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40978" w:rsidRPr="00532FF2" w14:paraId="362B89DD" w14:textId="77777777" w:rsidTr="00F21D08">
        <w:trPr>
          <w:trHeight w:hRule="exact" w:val="1417"/>
          <w:jc w:val="center"/>
        </w:trPr>
        <w:tc>
          <w:tcPr>
            <w:tcW w:w="6804" w:type="dxa"/>
            <w:tcBorders>
              <w:top w:val="nil"/>
              <w:left w:val="nil"/>
              <w:bottom w:val="nil"/>
              <w:right w:val="nil"/>
            </w:tcBorders>
            <w:vAlign w:val="center"/>
          </w:tcPr>
          <w:p w14:paraId="244B0138" w14:textId="77777777" w:rsidR="00140978" w:rsidRPr="00532FF2" w:rsidRDefault="00140978" w:rsidP="00F21D08">
            <w:pPr>
              <w:pStyle w:val="EPName"/>
            </w:pPr>
            <w:r w:rsidRPr="00532FF2">
              <w:t>Parlamento Europeu</w:t>
            </w:r>
          </w:p>
          <w:p w14:paraId="6C7A8C0B" w14:textId="457D88F7" w:rsidR="00140978" w:rsidRPr="00532FF2" w:rsidRDefault="00140978" w:rsidP="00F21D08">
            <w:pPr>
              <w:pStyle w:val="EPTerm"/>
            </w:pPr>
            <w:r w:rsidRPr="00532FF2">
              <w:t>2024</w:t>
            </w:r>
            <w:r w:rsidR="006C5C67" w:rsidRPr="00532FF2">
              <w:noBreakHyphen/>
            </w:r>
            <w:r w:rsidRPr="00532FF2">
              <w:t>2029</w:t>
            </w:r>
          </w:p>
        </w:tc>
        <w:tc>
          <w:tcPr>
            <w:tcW w:w="2268" w:type="dxa"/>
            <w:tcBorders>
              <w:top w:val="nil"/>
              <w:left w:val="nil"/>
              <w:bottom w:val="nil"/>
              <w:right w:val="nil"/>
            </w:tcBorders>
          </w:tcPr>
          <w:p w14:paraId="345B85DF" w14:textId="77777777" w:rsidR="00140978" w:rsidRPr="00532FF2" w:rsidRDefault="00140978" w:rsidP="00F21D08">
            <w:pPr>
              <w:pStyle w:val="EPLogo"/>
            </w:pPr>
            <w:r w:rsidRPr="00532FF2">
              <w:rPr>
                <w:noProof/>
                <w:lang w:eastAsia="en-GB"/>
              </w:rPr>
              <w:drawing>
                <wp:inline distT="0" distB="0" distL="0" distR="0" wp14:anchorId="421F7045" wp14:editId="6313A0FA">
                  <wp:extent cx="1162050" cy="638175"/>
                  <wp:effectExtent l="0" t="0" r="0" b="9525"/>
                  <wp:docPr id="153751163" name="Picture 1" descr="A circular maze with a flag of the european un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51163" name="Picture 1" descr="A circular maze with a flag of the european union&#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3F54B28F" w14:textId="77777777" w:rsidR="00140978" w:rsidRPr="00532FF2" w:rsidRDefault="00140978" w:rsidP="00140978">
      <w:pPr>
        <w:pStyle w:val="LineTop"/>
      </w:pPr>
      <w:r w:rsidRPr="00532FF2">
        <w:t xml:space="preserve"> </w:t>
      </w:r>
    </w:p>
    <w:p w14:paraId="2F52F888" w14:textId="77777777" w:rsidR="00140978" w:rsidRPr="00532FF2" w:rsidRDefault="00140978" w:rsidP="00140978">
      <w:pPr>
        <w:pStyle w:val="EPBody"/>
      </w:pPr>
      <w:r w:rsidRPr="00532FF2">
        <w:rPr>
          <w:rStyle w:val="HideTWBExt"/>
        </w:rPr>
        <w:t>&lt;Commission&gt;</w:t>
      </w:r>
      <w:r w:rsidRPr="00532FF2">
        <w:rPr>
          <w:rStyle w:val="HideTWBInt"/>
        </w:rPr>
        <w:t>{LIBE}</w:t>
      </w:r>
      <w:r w:rsidRPr="00532FF2">
        <w:t>Comissão das Liberdades Cívicas, da Justiça e dos Assuntos Internos</w:t>
      </w:r>
      <w:r w:rsidRPr="00532FF2">
        <w:rPr>
          <w:rStyle w:val="HideTWBExt"/>
        </w:rPr>
        <w:t>&lt;/Commission&gt;</w:t>
      </w:r>
    </w:p>
    <w:p w14:paraId="1D15586B" w14:textId="77777777" w:rsidR="00140978" w:rsidRPr="00532FF2" w:rsidRDefault="00140978" w:rsidP="00140978">
      <w:pPr>
        <w:pStyle w:val="LineBottom"/>
      </w:pPr>
      <w:r w:rsidRPr="00532FF2">
        <w:t xml:space="preserve"> </w:t>
      </w:r>
    </w:p>
    <w:p w14:paraId="56EDC0A2" w14:textId="77777777" w:rsidR="00140978" w:rsidRPr="00532FF2" w:rsidRDefault="00140978" w:rsidP="00140978">
      <w:pPr>
        <w:pStyle w:val="CoverReference"/>
      </w:pPr>
      <w:r w:rsidRPr="00532FF2">
        <w:rPr>
          <w:rStyle w:val="HideTWBExt"/>
        </w:rPr>
        <w:t>&lt;RefProc&gt;</w:t>
      </w:r>
      <w:r w:rsidRPr="00532FF2">
        <w:t>2023/0404</w:t>
      </w:r>
      <w:r w:rsidRPr="00532FF2">
        <w:rPr>
          <w:rStyle w:val="HideTWBExt"/>
        </w:rPr>
        <w:t>&lt;/RefProc&gt;&lt;RefTypeProc&gt;</w:t>
      </w:r>
      <w:r w:rsidRPr="00532FF2">
        <w:t>(COD)</w:t>
      </w:r>
      <w:r w:rsidRPr="00532FF2">
        <w:rPr>
          <w:rStyle w:val="HideTWBExt"/>
        </w:rPr>
        <w:t>&lt;/RefTypeProc&gt;</w:t>
      </w:r>
    </w:p>
    <w:p w14:paraId="7A03F6CB" w14:textId="77777777" w:rsidR="00140978" w:rsidRPr="00532FF2" w:rsidRDefault="00140978" w:rsidP="00140978">
      <w:pPr>
        <w:pStyle w:val="CoverDate"/>
      </w:pPr>
      <w:r w:rsidRPr="00532FF2">
        <w:rPr>
          <w:rStyle w:val="HideTWBExt"/>
        </w:rPr>
        <w:t>&lt;Date&gt;</w:t>
      </w:r>
      <w:r w:rsidRPr="00532FF2">
        <w:rPr>
          <w:rStyle w:val="HideTWBInt"/>
        </w:rPr>
        <w:t>{29/01/2025}</w:t>
      </w:r>
      <w:r w:rsidRPr="00532FF2">
        <w:t>29.1.2025</w:t>
      </w:r>
      <w:r w:rsidRPr="00532FF2">
        <w:rPr>
          <w:rStyle w:val="HideTWBExt"/>
        </w:rPr>
        <w:t>&lt;/Date&gt;</w:t>
      </w:r>
    </w:p>
    <w:p w14:paraId="051FB1D3" w14:textId="77777777" w:rsidR="00140978" w:rsidRPr="00532FF2" w:rsidRDefault="00140978" w:rsidP="00140978">
      <w:pPr>
        <w:pStyle w:val="CoverDocType"/>
      </w:pPr>
      <w:r w:rsidRPr="00532FF2">
        <w:rPr>
          <w:rStyle w:val="HideTWBExt"/>
        </w:rPr>
        <w:t>&lt;TypeAM&gt;</w:t>
      </w:r>
      <w:r w:rsidRPr="00532FF2">
        <w:t>ALTERAÇÕES</w:t>
      </w:r>
      <w:r w:rsidRPr="00532FF2">
        <w:rPr>
          <w:rStyle w:val="HideTWBExt"/>
        </w:rPr>
        <w:t>&lt;/TypeAM&gt;</w:t>
      </w:r>
    </w:p>
    <w:p w14:paraId="2BF5AAAB" w14:textId="3C2E3AA2" w:rsidR="00140978" w:rsidRPr="00532FF2" w:rsidRDefault="006C5C67" w:rsidP="00140978">
      <w:pPr>
        <w:pStyle w:val="CoverDocType24a"/>
      </w:pPr>
      <w:r w:rsidRPr="00532FF2">
        <w:rPr>
          <w:rStyle w:val="HideTWBExt"/>
        </w:rPr>
        <w:t>&lt;RangeAM&gt;</w:t>
      </w:r>
      <w:r w:rsidR="00C03187" w:rsidRPr="00532FF2">
        <w:t xml:space="preserve">362 - </w:t>
      </w:r>
      <w:r w:rsidRPr="00532FF2">
        <w:t>761</w:t>
      </w:r>
      <w:r w:rsidRPr="00532FF2">
        <w:rPr>
          <w:rStyle w:val="HideTWBExt"/>
        </w:rPr>
        <w:t>&lt;/RangeAM&gt;</w:t>
      </w:r>
    </w:p>
    <w:p w14:paraId="0AA132BF" w14:textId="77777777" w:rsidR="00140978" w:rsidRPr="00532FF2" w:rsidRDefault="00140978" w:rsidP="00140978">
      <w:pPr>
        <w:pStyle w:val="CoverBold"/>
      </w:pPr>
      <w:r w:rsidRPr="00532FF2">
        <w:rPr>
          <w:rStyle w:val="HideTWBExt"/>
        </w:rPr>
        <w:t>&lt;TitreType&gt;</w:t>
      </w:r>
      <w:r w:rsidRPr="00532FF2">
        <w:t>Projeto de relatório</w:t>
      </w:r>
      <w:r w:rsidRPr="00532FF2">
        <w:rPr>
          <w:rStyle w:val="HideTWBExt"/>
        </w:rPr>
        <w:t>&lt;/TitreType&gt;</w:t>
      </w:r>
    </w:p>
    <w:p w14:paraId="65248DF2" w14:textId="59CB0722" w:rsidR="00140978" w:rsidRPr="00532FF2" w:rsidRDefault="00140978" w:rsidP="00140978">
      <w:pPr>
        <w:pStyle w:val="CoverBold"/>
      </w:pPr>
      <w:r w:rsidRPr="00532FF2">
        <w:rPr>
          <w:rStyle w:val="HideTWBExt"/>
        </w:rPr>
        <w:t>&lt;Rapporteur&gt;</w:t>
      </w:r>
      <w:r w:rsidRPr="00532FF2">
        <w:t>Abir Al</w:t>
      </w:r>
      <w:r w:rsidR="006C5C67" w:rsidRPr="00532FF2">
        <w:noBreakHyphen/>
      </w:r>
      <w:r w:rsidRPr="00532FF2">
        <w:t>Sahlani</w:t>
      </w:r>
      <w:r w:rsidRPr="00532FF2">
        <w:rPr>
          <w:rStyle w:val="HideTWBExt"/>
        </w:rPr>
        <w:t>&lt;/Rapporteur&gt;</w:t>
      </w:r>
    </w:p>
    <w:p w14:paraId="46665E78" w14:textId="3A0F9BD7" w:rsidR="00140978" w:rsidRPr="00532FF2" w:rsidRDefault="00140978" w:rsidP="00140978">
      <w:pPr>
        <w:pStyle w:val="CoverNormal24a"/>
      </w:pPr>
      <w:r w:rsidRPr="00532FF2">
        <w:rPr>
          <w:rStyle w:val="HideTWBExt"/>
        </w:rPr>
        <w:t>&lt;DocRefPE&gt;</w:t>
      </w:r>
      <w:r w:rsidRPr="00532FF2">
        <w:t>(PE766.973v01</w:t>
      </w:r>
      <w:r w:rsidR="006C5C67" w:rsidRPr="00532FF2">
        <w:noBreakHyphen/>
      </w:r>
      <w:r w:rsidRPr="00532FF2">
        <w:t>00)</w:t>
      </w:r>
      <w:r w:rsidRPr="00532FF2">
        <w:rPr>
          <w:rStyle w:val="HideTWBExt"/>
        </w:rPr>
        <w:t>&lt;/DocRefPE&gt;</w:t>
      </w:r>
    </w:p>
    <w:p w14:paraId="60430E77" w14:textId="77777777" w:rsidR="00140978" w:rsidRPr="00532FF2" w:rsidRDefault="00140978" w:rsidP="00140978">
      <w:pPr>
        <w:pStyle w:val="CoverNormal24a"/>
      </w:pPr>
      <w:r w:rsidRPr="00532FF2">
        <w:rPr>
          <w:rStyle w:val="HideTWBExt"/>
        </w:rPr>
        <w:t>&lt;Titre&gt;</w:t>
      </w:r>
      <w:r w:rsidRPr="00532FF2">
        <w:t>Criação de uma Reserva de Talentos da UE</w:t>
      </w:r>
      <w:r w:rsidRPr="00532FF2">
        <w:rPr>
          <w:rStyle w:val="HideTWBExt"/>
        </w:rPr>
        <w:t>&lt;/Titre&gt;</w:t>
      </w:r>
    </w:p>
    <w:p w14:paraId="078EC227" w14:textId="77777777" w:rsidR="00140978" w:rsidRPr="00532FF2" w:rsidRDefault="00140978" w:rsidP="00140978">
      <w:pPr>
        <w:pStyle w:val="CoverNormal"/>
      </w:pPr>
      <w:r w:rsidRPr="00532FF2">
        <w:rPr>
          <w:rStyle w:val="HideTWBExt"/>
        </w:rPr>
        <w:t>&lt;DocAmend&gt;</w:t>
      </w:r>
      <w:r w:rsidRPr="00532FF2">
        <w:t>Proposta de regulamento</w:t>
      </w:r>
      <w:r w:rsidRPr="00532FF2">
        <w:rPr>
          <w:rStyle w:val="HideTWBExt"/>
        </w:rPr>
        <w:t>&lt;/DocAmend&gt;</w:t>
      </w:r>
    </w:p>
    <w:p w14:paraId="0ABAFA42" w14:textId="6CDCC90A" w:rsidR="00140978" w:rsidRPr="00532FF2" w:rsidRDefault="00140978" w:rsidP="00140978">
      <w:pPr>
        <w:pStyle w:val="CoverNormal24a"/>
      </w:pPr>
      <w:r w:rsidRPr="00532FF2">
        <w:rPr>
          <w:rStyle w:val="HideTWBExt"/>
        </w:rPr>
        <w:t>&lt;DocRef&gt;</w:t>
      </w:r>
      <w:r w:rsidRPr="00532FF2">
        <w:t>(COM(2023)0716 – C9</w:t>
      </w:r>
      <w:r w:rsidR="006C5C67" w:rsidRPr="00532FF2">
        <w:noBreakHyphen/>
      </w:r>
      <w:r w:rsidRPr="00532FF2">
        <w:t>0413/2023 – 2023/0404(COD))</w:t>
      </w:r>
      <w:r w:rsidRPr="00532FF2">
        <w:rPr>
          <w:rStyle w:val="HideTWBExt"/>
        </w:rPr>
        <w:t>&lt;/DocRef&gt;</w:t>
      </w:r>
    </w:p>
    <w:p w14:paraId="4BD5D4E2" w14:textId="77777777" w:rsidR="000432A5" w:rsidRPr="00532FF2" w:rsidRDefault="001B7C2F">
      <w:r w:rsidRPr="00532FF2">
        <w:br w:type="page"/>
      </w:r>
      <w:r w:rsidRPr="00532FF2">
        <w:lastRenderedPageBreak/>
        <w:t>AM_Com_LegReport</w:t>
      </w:r>
    </w:p>
    <w:p w14:paraId="23E3B236" w14:textId="2167B29B" w:rsidR="00140978" w:rsidRPr="00532FF2" w:rsidRDefault="001B7C2F" w:rsidP="00140978">
      <w:pPr>
        <w:pStyle w:val="AmNumberTabs"/>
      </w:pPr>
      <w:r w:rsidRPr="00532FF2">
        <w:br w:type="page"/>
      </w:r>
      <w:r w:rsidR="00140978" w:rsidRPr="00532FF2">
        <w:rPr>
          <w:rStyle w:val="HideTWBExt"/>
          <w:b w:val="0"/>
        </w:rPr>
        <w:lastRenderedPageBreak/>
        <w:t>&lt;RepeatBlock-Amend&gt;</w:t>
      </w:r>
      <w:r w:rsidR="00140978" w:rsidRPr="00532FF2">
        <w:rPr>
          <w:rStyle w:val="HideTWBExt"/>
        </w:rPr>
        <w:t>&lt;Amend&gt;</w:t>
      </w:r>
      <w:r w:rsidR="00140978" w:rsidRPr="00532FF2">
        <w:t>Alteração</w:t>
      </w:r>
      <w:r w:rsidR="00140978" w:rsidRPr="00532FF2">
        <w:tab/>
      </w:r>
      <w:r w:rsidR="00140978" w:rsidRPr="00532FF2">
        <w:tab/>
      </w:r>
      <w:r w:rsidR="00140978" w:rsidRPr="00532FF2">
        <w:rPr>
          <w:rStyle w:val="HideTWBExt"/>
        </w:rPr>
        <w:t>&lt;NumAm&gt;</w:t>
      </w:r>
      <w:r w:rsidR="00140978" w:rsidRPr="00532FF2">
        <w:t>362</w:t>
      </w:r>
      <w:r w:rsidR="00140978" w:rsidRPr="00532FF2">
        <w:rPr>
          <w:rStyle w:val="HideTWBExt"/>
        </w:rPr>
        <w:t>&lt;/NumAm&gt;</w:t>
      </w:r>
    </w:p>
    <w:p w14:paraId="713895C2" w14:textId="77777777" w:rsidR="00140978" w:rsidRPr="00532FF2" w:rsidRDefault="00140978" w:rsidP="00140978">
      <w:pPr>
        <w:pStyle w:val="NormalBold"/>
      </w:pPr>
      <w:r w:rsidRPr="00532FF2">
        <w:rPr>
          <w:rStyle w:val="HideTWBExt"/>
          <w:b w:val="0"/>
        </w:rPr>
        <w:t>&lt;RepeatBlock-By&gt;&lt;Members&gt;</w:t>
      </w:r>
      <w:r w:rsidRPr="00532FF2">
        <w:t>Alice Teodorescu Måwe</w:t>
      </w:r>
      <w:r w:rsidRPr="00532FF2">
        <w:rPr>
          <w:rStyle w:val="HideTWBExt"/>
          <w:b w:val="0"/>
        </w:rPr>
        <w:t>&lt;/Members&gt;</w:t>
      </w:r>
    </w:p>
    <w:p w14:paraId="22D63302" w14:textId="77777777" w:rsidR="00140978" w:rsidRPr="00532FF2" w:rsidRDefault="00140978" w:rsidP="00140978">
      <w:pPr>
        <w:pStyle w:val="NormalBold"/>
      </w:pPr>
      <w:r w:rsidRPr="00532FF2">
        <w:rPr>
          <w:rStyle w:val="HideTWBExt"/>
          <w:b w:val="0"/>
        </w:rPr>
        <w:t>&lt;/RepeatBlock-By&gt;</w:t>
      </w:r>
    </w:p>
    <w:p w14:paraId="0E6F8D3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8889D37" w14:textId="048E9426" w:rsidR="00140978" w:rsidRPr="00532FF2" w:rsidRDefault="00140978" w:rsidP="00140978">
      <w:pPr>
        <w:pStyle w:val="NormalBold"/>
      </w:pPr>
      <w:r w:rsidRPr="00532FF2">
        <w:rPr>
          <w:rStyle w:val="HideTWBExt"/>
        </w:rPr>
        <w:t>&lt;Article&gt;</w:t>
      </w:r>
      <w:r w:rsidRPr="00532FF2">
        <w:t>Artigo 4 – n.º 1 – ponto 3</w:t>
      </w:r>
      <w:r w:rsidR="006C5C67" w:rsidRPr="00532FF2">
        <w:noBreakHyphen/>
      </w:r>
      <w:r w:rsidRPr="00532FF2">
        <w:t>B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7B08FD7" w14:textId="77777777" w:rsidTr="00F21D08">
        <w:trPr>
          <w:trHeight w:hRule="exact" w:val="240"/>
          <w:jc w:val="center"/>
        </w:trPr>
        <w:tc>
          <w:tcPr>
            <w:tcW w:w="9752" w:type="dxa"/>
            <w:gridSpan w:val="2"/>
            <w:tcBorders>
              <w:top w:val="nil"/>
              <w:left w:val="nil"/>
              <w:bottom w:val="nil"/>
              <w:right w:val="nil"/>
            </w:tcBorders>
          </w:tcPr>
          <w:p w14:paraId="5C042FF4" w14:textId="77777777" w:rsidR="00140978" w:rsidRPr="00532FF2" w:rsidRDefault="00140978" w:rsidP="00F21D08"/>
        </w:tc>
      </w:tr>
      <w:tr w:rsidR="00140978" w:rsidRPr="00532FF2" w14:paraId="571188AE" w14:textId="77777777" w:rsidTr="00F21D08">
        <w:trPr>
          <w:trHeight w:val="240"/>
          <w:jc w:val="center"/>
        </w:trPr>
        <w:tc>
          <w:tcPr>
            <w:tcW w:w="4876" w:type="dxa"/>
            <w:tcBorders>
              <w:top w:val="nil"/>
              <w:left w:val="nil"/>
              <w:bottom w:val="nil"/>
              <w:right w:val="nil"/>
            </w:tcBorders>
          </w:tcPr>
          <w:p w14:paraId="3B8AE9A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B3338A9" w14:textId="77777777" w:rsidR="00140978" w:rsidRPr="00532FF2" w:rsidRDefault="00140978" w:rsidP="00F21D08">
            <w:pPr>
              <w:pStyle w:val="AmColumnHeading"/>
            </w:pPr>
            <w:r w:rsidRPr="00532FF2">
              <w:t>Alteração</w:t>
            </w:r>
          </w:p>
        </w:tc>
      </w:tr>
      <w:tr w:rsidR="00140978" w:rsidRPr="00532FF2" w14:paraId="71C61F19" w14:textId="77777777" w:rsidTr="00F21D08">
        <w:trPr>
          <w:jc w:val="center"/>
        </w:trPr>
        <w:tc>
          <w:tcPr>
            <w:tcW w:w="4876" w:type="dxa"/>
            <w:tcBorders>
              <w:top w:val="nil"/>
              <w:left w:val="nil"/>
              <w:bottom w:val="nil"/>
              <w:right w:val="nil"/>
            </w:tcBorders>
          </w:tcPr>
          <w:p w14:paraId="56B55A85" w14:textId="77777777" w:rsidR="00140978" w:rsidRPr="00532FF2" w:rsidRDefault="00140978" w:rsidP="00F21D08">
            <w:pPr>
              <w:pStyle w:val="Normal6a"/>
            </w:pPr>
          </w:p>
        </w:tc>
        <w:tc>
          <w:tcPr>
            <w:tcW w:w="4876" w:type="dxa"/>
            <w:tcBorders>
              <w:top w:val="nil"/>
              <w:left w:val="nil"/>
              <w:bottom w:val="nil"/>
              <w:right w:val="nil"/>
            </w:tcBorders>
          </w:tcPr>
          <w:p w14:paraId="065E7BF5" w14:textId="4B49138E" w:rsidR="00140978" w:rsidRPr="00532FF2" w:rsidRDefault="00140978" w:rsidP="00F21D08">
            <w:pPr>
              <w:pStyle w:val="Normal6a"/>
            </w:pPr>
            <w:r w:rsidRPr="00532FF2">
              <w:rPr>
                <w:b/>
                <w:i/>
              </w:rPr>
              <w:t>3</w:t>
            </w:r>
            <w:r w:rsidR="006C5C67" w:rsidRPr="00532FF2">
              <w:rPr>
                <w:b/>
                <w:i/>
              </w:rPr>
              <w:noBreakHyphen/>
            </w:r>
            <w:r w:rsidRPr="00532FF2">
              <w:rPr>
                <w:b/>
                <w:i/>
              </w:rPr>
              <w:t>B)</w:t>
            </w:r>
            <w:r w:rsidRPr="00532FF2">
              <w:tab/>
            </w:r>
            <w:r w:rsidRPr="00532FF2">
              <w:rPr>
                <w:b/>
                <w:i/>
              </w:rPr>
              <w:t>«Outra entidade participante», uma empresa de trabalho temporário, uma agência de emprego privada ou um intermediário do mercado de trabalho, cujas ofertas de emprego estão disponíveis na plataforma informática da Reserva de Talentos da UE, tal como transmitidas pelo Ponto de Contacto Nacional do Estado</w:t>
            </w:r>
            <w:r w:rsidR="006C5C67" w:rsidRPr="00532FF2">
              <w:rPr>
                <w:b/>
                <w:i/>
              </w:rPr>
              <w:noBreakHyphen/>
            </w:r>
            <w:r w:rsidRPr="00532FF2">
              <w:rPr>
                <w:b/>
                <w:i/>
              </w:rPr>
              <w:t>Membro em que a outra entidade participante está estabelecida.</w:t>
            </w:r>
          </w:p>
        </w:tc>
      </w:tr>
    </w:tbl>
    <w:p w14:paraId="58A3EBA8"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3946353" w14:textId="77777777" w:rsidR="00140978" w:rsidRPr="00532FF2" w:rsidRDefault="00140978" w:rsidP="00140978">
      <w:r w:rsidRPr="00532FF2">
        <w:rPr>
          <w:rStyle w:val="HideTWBExt"/>
        </w:rPr>
        <w:t>&lt;/Amend&gt;</w:t>
      </w:r>
    </w:p>
    <w:p w14:paraId="6F28273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363</w:t>
      </w:r>
      <w:r w:rsidRPr="00532FF2">
        <w:rPr>
          <w:rStyle w:val="HideTWBExt"/>
        </w:rPr>
        <w:t>&lt;/NumAm&gt;</w:t>
      </w:r>
    </w:p>
    <w:p w14:paraId="72753149"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14F0A24D" w14:textId="77777777" w:rsidR="00140978" w:rsidRPr="00532FF2" w:rsidRDefault="00140978" w:rsidP="00140978">
      <w:pPr>
        <w:pStyle w:val="NormalBold"/>
      </w:pPr>
      <w:r w:rsidRPr="00532FF2">
        <w:rPr>
          <w:rStyle w:val="HideTWBExt"/>
          <w:b w:val="0"/>
        </w:rPr>
        <w:t>&lt;/RepeatBlock-By&gt;</w:t>
      </w:r>
    </w:p>
    <w:p w14:paraId="6E8F2349"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4499405" w14:textId="77777777" w:rsidR="00140978" w:rsidRPr="00532FF2" w:rsidRDefault="00140978" w:rsidP="00140978">
      <w:pPr>
        <w:pStyle w:val="NormalBold"/>
      </w:pPr>
      <w:r w:rsidRPr="00532FF2">
        <w:rPr>
          <w:rStyle w:val="HideTWBExt"/>
        </w:rPr>
        <w:t>&lt;Article&gt;</w:t>
      </w:r>
      <w:r w:rsidRPr="00532FF2">
        <w:t>Artigo 4 – n.º 1 – ponto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A2D08E3" w14:textId="77777777" w:rsidTr="00F21D08">
        <w:trPr>
          <w:trHeight w:hRule="exact" w:val="240"/>
          <w:jc w:val="center"/>
        </w:trPr>
        <w:tc>
          <w:tcPr>
            <w:tcW w:w="9752" w:type="dxa"/>
            <w:gridSpan w:val="2"/>
            <w:tcBorders>
              <w:top w:val="nil"/>
              <w:left w:val="nil"/>
              <w:bottom w:val="nil"/>
              <w:right w:val="nil"/>
            </w:tcBorders>
          </w:tcPr>
          <w:p w14:paraId="15C037E5" w14:textId="77777777" w:rsidR="00140978" w:rsidRPr="00532FF2" w:rsidRDefault="00140978" w:rsidP="00F21D08"/>
        </w:tc>
      </w:tr>
      <w:tr w:rsidR="00140978" w:rsidRPr="00532FF2" w14:paraId="04675AE2" w14:textId="77777777" w:rsidTr="00F21D08">
        <w:trPr>
          <w:trHeight w:val="240"/>
          <w:jc w:val="center"/>
        </w:trPr>
        <w:tc>
          <w:tcPr>
            <w:tcW w:w="4876" w:type="dxa"/>
            <w:tcBorders>
              <w:top w:val="nil"/>
              <w:left w:val="nil"/>
              <w:bottom w:val="nil"/>
              <w:right w:val="nil"/>
            </w:tcBorders>
          </w:tcPr>
          <w:p w14:paraId="7CBAA4E2"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F5469B0" w14:textId="77777777" w:rsidR="00140978" w:rsidRPr="00532FF2" w:rsidRDefault="00140978" w:rsidP="00F21D08">
            <w:pPr>
              <w:pStyle w:val="AmColumnHeading"/>
            </w:pPr>
            <w:r w:rsidRPr="00532FF2">
              <w:t>Alteração</w:t>
            </w:r>
          </w:p>
        </w:tc>
      </w:tr>
      <w:tr w:rsidR="00140978" w:rsidRPr="00532FF2" w14:paraId="74C242F1" w14:textId="77777777" w:rsidTr="00F21D08">
        <w:trPr>
          <w:jc w:val="center"/>
        </w:trPr>
        <w:tc>
          <w:tcPr>
            <w:tcW w:w="4876" w:type="dxa"/>
            <w:tcBorders>
              <w:top w:val="nil"/>
              <w:left w:val="nil"/>
              <w:bottom w:val="nil"/>
              <w:right w:val="nil"/>
            </w:tcBorders>
          </w:tcPr>
          <w:p w14:paraId="0C1650B1" w14:textId="77777777" w:rsidR="00140978" w:rsidRPr="00532FF2" w:rsidRDefault="00140978" w:rsidP="00F21D08">
            <w:pPr>
              <w:pStyle w:val="Normal6a"/>
            </w:pPr>
            <w:r w:rsidRPr="00532FF2">
              <w:t>4)</w:t>
            </w:r>
            <w:r w:rsidRPr="00532FF2">
              <w:tab/>
              <w:t>«Perfil», as informações fornecidas por um candidato a emprego de um país terceiro por meio de um formato de dados normalizado para efeitos de procura de emprego através da plataforma informática da Reserva de Talentos da UE;</w:t>
            </w:r>
          </w:p>
        </w:tc>
        <w:tc>
          <w:tcPr>
            <w:tcW w:w="4876" w:type="dxa"/>
            <w:tcBorders>
              <w:top w:val="nil"/>
              <w:left w:val="nil"/>
              <w:bottom w:val="nil"/>
              <w:right w:val="nil"/>
            </w:tcBorders>
          </w:tcPr>
          <w:p w14:paraId="4F225FCE" w14:textId="77777777" w:rsidR="00140978" w:rsidRPr="00532FF2" w:rsidRDefault="00140978" w:rsidP="00F21D08">
            <w:pPr>
              <w:pStyle w:val="Normal6a"/>
            </w:pPr>
            <w:r w:rsidRPr="00532FF2">
              <w:t>4)</w:t>
            </w:r>
            <w:r w:rsidRPr="00532FF2">
              <w:tab/>
              <w:t xml:space="preserve">«Perfil», as informações fornecidas por um candidato a emprego de um país terceiro </w:t>
            </w:r>
            <w:r w:rsidRPr="00532FF2">
              <w:rPr>
                <w:b/>
                <w:i/>
              </w:rPr>
              <w:t>ou por um empregador</w:t>
            </w:r>
            <w:r w:rsidRPr="00532FF2">
              <w:t xml:space="preserve"> por meio de um formato de dados normalizado para efeitos de procura de emprego </w:t>
            </w:r>
            <w:r w:rsidRPr="00532FF2">
              <w:rPr>
                <w:b/>
                <w:i/>
              </w:rPr>
              <w:t>ou de registo na Reserva de Talentos da UE</w:t>
            </w:r>
            <w:r w:rsidRPr="00532FF2">
              <w:t xml:space="preserve"> através da plataforma informática da Reserva de Talentos da UE;</w:t>
            </w:r>
          </w:p>
        </w:tc>
      </w:tr>
    </w:tbl>
    <w:p w14:paraId="5B8F00F9"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825402E" w14:textId="77777777" w:rsidR="00140978" w:rsidRPr="00532FF2" w:rsidRDefault="00140978" w:rsidP="00140978">
      <w:r w:rsidRPr="00532FF2">
        <w:rPr>
          <w:rStyle w:val="HideTWBExt"/>
        </w:rPr>
        <w:t>&lt;/Amend&gt;</w:t>
      </w:r>
    </w:p>
    <w:p w14:paraId="57CEFA01"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364</w:t>
      </w:r>
      <w:r w:rsidRPr="00532FF2">
        <w:rPr>
          <w:rStyle w:val="HideTWBExt"/>
        </w:rPr>
        <w:t>&lt;/NumAm&gt;</w:t>
      </w:r>
    </w:p>
    <w:p w14:paraId="3A59CAB6"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21C2737F" w14:textId="77777777" w:rsidR="00140978" w:rsidRPr="00532FF2" w:rsidRDefault="00140978" w:rsidP="00140978">
      <w:pPr>
        <w:pStyle w:val="NormalBold"/>
      </w:pPr>
      <w:r w:rsidRPr="00532FF2">
        <w:rPr>
          <w:rStyle w:val="HideTWBExt"/>
          <w:b w:val="0"/>
        </w:rPr>
        <w:t>&lt;/RepeatBlock-By&gt;</w:t>
      </w:r>
    </w:p>
    <w:p w14:paraId="3BD59EA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D33A258" w14:textId="77777777" w:rsidR="00140978" w:rsidRPr="00532FF2" w:rsidRDefault="00140978" w:rsidP="00140978">
      <w:pPr>
        <w:pStyle w:val="NormalBold"/>
      </w:pPr>
      <w:r w:rsidRPr="00532FF2">
        <w:rPr>
          <w:rStyle w:val="HideTWBExt"/>
        </w:rPr>
        <w:lastRenderedPageBreak/>
        <w:t>&lt;Article&gt;</w:t>
      </w:r>
      <w:r w:rsidRPr="00532FF2">
        <w:t>Artigo 4 – n.º 1 – ponto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4479C81" w14:textId="77777777" w:rsidTr="00F21D08">
        <w:trPr>
          <w:trHeight w:hRule="exact" w:val="240"/>
          <w:jc w:val="center"/>
        </w:trPr>
        <w:tc>
          <w:tcPr>
            <w:tcW w:w="9752" w:type="dxa"/>
            <w:gridSpan w:val="2"/>
            <w:tcBorders>
              <w:top w:val="nil"/>
              <w:left w:val="nil"/>
              <w:bottom w:val="nil"/>
              <w:right w:val="nil"/>
            </w:tcBorders>
          </w:tcPr>
          <w:p w14:paraId="10E7B641" w14:textId="77777777" w:rsidR="00140978" w:rsidRPr="00532FF2" w:rsidRDefault="00140978" w:rsidP="00F21D08"/>
        </w:tc>
      </w:tr>
      <w:tr w:rsidR="00140978" w:rsidRPr="00532FF2" w14:paraId="45AE1358" w14:textId="77777777" w:rsidTr="00F21D08">
        <w:trPr>
          <w:trHeight w:val="240"/>
          <w:jc w:val="center"/>
        </w:trPr>
        <w:tc>
          <w:tcPr>
            <w:tcW w:w="4876" w:type="dxa"/>
            <w:tcBorders>
              <w:top w:val="nil"/>
              <w:left w:val="nil"/>
              <w:bottom w:val="nil"/>
              <w:right w:val="nil"/>
            </w:tcBorders>
          </w:tcPr>
          <w:p w14:paraId="6A4BBFE0"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70CEB5C" w14:textId="77777777" w:rsidR="00140978" w:rsidRPr="00532FF2" w:rsidRDefault="00140978" w:rsidP="00F21D08">
            <w:pPr>
              <w:pStyle w:val="AmColumnHeading"/>
            </w:pPr>
            <w:r w:rsidRPr="00532FF2">
              <w:t>Alteração</w:t>
            </w:r>
          </w:p>
        </w:tc>
      </w:tr>
      <w:tr w:rsidR="00140978" w:rsidRPr="00532FF2" w14:paraId="03CE7709" w14:textId="77777777" w:rsidTr="00F21D08">
        <w:trPr>
          <w:jc w:val="center"/>
        </w:trPr>
        <w:tc>
          <w:tcPr>
            <w:tcW w:w="4876" w:type="dxa"/>
            <w:tcBorders>
              <w:top w:val="nil"/>
              <w:left w:val="nil"/>
              <w:bottom w:val="nil"/>
              <w:right w:val="nil"/>
            </w:tcBorders>
          </w:tcPr>
          <w:p w14:paraId="4228F89A" w14:textId="77777777" w:rsidR="00140978" w:rsidRPr="00532FF2" w:rsidRDefault="00140978" w:rsidP="00F21D08">
            <w:pPr>
              <w:pStyle w:val="Normal6a"/>
            </w:pPr>
            <w:r w:rsidRPr="00532FF2">
              <w:t>4)</w:t>
            </w:r>
            <w:r w:rsidRPr="00532FF2">
              <w:tab/>
              <w:t xml:space="preserve">«Perfil», as informações fornecidas por um candidato a emprego de um país terceiro por meio de um formato de dados normalizado para efeitos de </w:t>
            </w:r>
            <w:r w:rsidRPr="00532FF2">
              <w:rPr>
                <w:b/>
                <w:i/>
              </w:rPr>
              <w:t>procura de emprego através</w:t>
            </w:r>
            <w:r w:rsidRPr="00532FF2">
              <w:t xml:space="preserve"> da plataforma informática da Reserva de Talentos da UE;</w:t>
            </w:r>
          </w:p>
        </w:tc>
        <w:tc>
          <w:tcPr>
            <w:tcW w:w="4876" w:type="dxa"/>
            <w:tcBorders>
              <w:top w:val="nil"/>
              <w:left w:val="nil"/>
              <w:bottom w:val="nil"/>
              <w:right w:val="nil"/>
            </w:tcBorders>
          </w:tcPr>
          <w:p w14:paraId="38D5F96C" w14:textId="77777777" w:rsidR="00140978" w:rsidRPr="00532FF2" w:rsidRDefault="00140978" w:rsidP="00F21D08">
            <w:pPr>
              <w:pStyle w:val="Normal6a"/>
            </w:pPr>
            <w:r w:rsidRPr="00532FF2">
              <w:t>4)</w:t>
            </w:r>
            <w:r w:rsidRPr="00532FF2">
              <w:tab/>
              <w:t>«Perfil», as informações fornecidas por um candidato a emprego de um país terceiro</w:t>
            </w:r>
            <w:r w:rsidRPr="00532FF2">
              <w:rPr>
                <w:b/>
                <w:i/>
              </w:rPr>
              <w:t>, por um empregador participante ou por um intermediário,</w:t>
            </w:r>
            <w:r w:rsidRPr="00532FF2">
              <w:t xml:space="preserve"> por meio de um formato de dados normalizado para efeitos de </w:t>
            </w:r>
            <w:r w:rsidRPr="00532FF2">
              <w:rPr>
                <w:b/>
                <w:i/>
              </w:rPr>
              <w:t>utilização</w:t>
            </w:r>
            <w:r w:rsidRPr="00532FF2">
              <w:t xml:space="preserve"> da plataforma informática da Reserva de Talentos da UE;</w:t>
            </w:r>
          </w:p>
        </w:tc>
      </w:tr>
    </w:tbl>
    <w:p w14:paraId="22B93CBC"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75BAF12" w14:textId="77777777" w:rsidR="00140978" w:rsidRPr="00532FF2" w:rsidRDefault="00140978" w:rsidP="00140978">
      <w:r w:rsidRPr="00532FF2">
        <w:rPr>
          <w:rStyle w:val="HideTWBExt"/>
        </w:rPr>
        <w:t>&lt;/Amend&gt;</w:t>
      </w:r>
    </w:p>
    <w:p w14:paraId="24CF50D1"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365</w:t>
      </w:r>
      <w:r w:rsidRPr="00532FF2">
        <w:rPr>
          <w:rStyle w:val="HideTWBExt"/>
        </w:rPr>
        <w:t>&lt;/NumAm&gt;</w:t>
      </w:r>
    </w:p>
    <w:p w14:paraId="405C39D1"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2D22E33D" w14:textId="77777777" w:rsidR="00140978" w:rsidRPr="00532FF2" w:rsidRDefault="00140978" w:rsidP="00140978">
      <w:pPr>
        <w:pStyle w:val="NormalBold"/>
      </w:pPr>
      <w:r w:rsidRPr="00532FF2">
        <w:rPr>
          <w:rStyle w:val="HideTWBExt"/>
          <w:b w:val="0"/>
        </w:rPr>
        <w:t>&lt;/RepeatBlock-By&gt;</w:t>
      </w:r>
    </w:p>
    <w:p w14:paraId="2E746C9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3776128" w14:textId="44ECA277" w:rsidR="00140978" w:rsidRPr="00532FF2" w:rsidRDefault="00140978" w:rsidP="00140978">
      <w:pPr>
        <w:pStyle w:val="NormalBold"/>
      </w:pPr>
      <w:r w:rsidRPr="00532FF2">
        <w:rPr>
          <w:rStyle w:val="HideTWBExt"/>
        </w:rPr>
        <w:t>&lt;Article&gt;</w:t>
      </w:r>
      <w:r w:rsidRPr="00532FF2">
        <w:t>Artigo 4 – n.º 1 – ponto 4</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7786DE4" w14:textId="77777777" w:rsidTr="00F21D08">
        <w:trPr>
          <w:trHeight w:hRule="exact" w:val="240"/>
          <w:jc w:val="center"/>
        </w:trPr>
        <w:tc>
          <w:tcPr>
            <w:tcW w:w="9752" w:type="dxa"/>
            <w:gridSpan w:val="2"/>
            <w:tcBorders>
              <w:top w:val="nil"/>
              <w:left w:val="nil"/>
              <w:bottom w:val="nil"/>
              <w:right w:val="nil"/>
            </w:tcBorders>
          </w:tcPr>
          <w:p w14:paraId="55D7161E" w14:textId="77777777" w:rsidR="00140978" w:rsidRPr="00532FF2" w:rsidRDefault="00140978" w:rsidP="00F21D08"/>
        </w:tc>
      </w:tr>
      <w:tr w:rsidR="00140978" w:rsidRPr="00532FF2" w14:paraId="442E63F2" w14:textId="77777777" w:rsidTr="00F21D08">
        <w:trPr>
          <w:trHeight w:val="240"/>
          <w:jc w:val="center"/>
        </w:trPr>
        <w:tc>
          <w:tcPr>
            <w:tcW w:w="4876" w:type="dxa"/>
            <w:tcBorders>
              <w:top w:val="nil"/>
              <w:left w:val="nil"/>
              <w:bottom w:val="nil"/>
              <w:right w:val="nil"/>
            </w:tcBorders>
          </w:tcPr>
          <w:p w14:paraId="221C9A5F"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E5B007C" w14:textId="77777777" w:rsidR="00140978" w:rsidRPr="00532FF2" w:rsidRDefault="00140978" w:rsidP="00F21D08">
            <w:pPr>
              <w:pStyle w:val="AmColumnHeading"/>
            </w:pPr>
            <w:r w:rsidRPr="00532FF2">
              <w:t>Alteração</w:t>
            </w:r>
          </w:p>
        </w:tc>
      </w:tr>
      <w:tr w:rsidR="00140978" w:rsidRPr="00532FF2" w14:paraId="194A006F" w14:textId="77777777" w:rsidTr="00F21D08">
        <w:trPr>
          <w:jc w:val="center"/>
        </w:trPr>
        <w:tc>
          <w:tcPr>
            <w:tcW w:w="4876" w:type="dxa"/>
            <w:tcBorders>
              <w:top w:val="nil"/>
              <w:left w:val="nil"/>
              <w:bottom w:val="nil"/>
              <w:right w:val="nil"/>
            </w:tcBorders>
          </w:tcPr>
          <w:p w14:paraId="42BD1F05" w14:textId="77777777" w:rsidR="00140978" w:rsidRPr="00532FF2" w:rsidRDefault="00140978" w:rsidP="00F21D08">
            <w:pPr>
              <w:pStyle w:val="Normal6a"/>
            </w:pPr>
          </w:p>
        </w:tc>
        <w:tc>
          <w:tcPr>
            <w:tcW w:w="4876" w:type="dxa"/>
            <w:tcBorders>
              <w:top w:val="nil"/>
              <w:left w:val="nil"/>
              <w:bottom w:val="nil"/>
              <w:right w:val="nil"/>
            </w:tcBorders>
          </w:tcPr>
          <w:p w14:paraId="6C5BD011" w14:textId="09B5ADA8" w:rsidR="00140978" w:rsidRPr="00532FF2" w:rsidRDefault="00140978" w:rsidP="00F21D08">
            <w:pPr>
              <w:pStyle w:val="Normal6a"/>
            </w:pPr>
            <w:r w:rsidRPr="00532FF2">
              <w:rPr>
                <w:b/>
                <w:i/>
              </w:rPr>
              <w:t>4</w:t>
            </w:r>
            <w:r w:rsidR="006C5C67" w:rsidRPr="00532FF2">
              <w:rPr>
                <w:b/>
                <w:i/>
              </w:rPr>
              <w:noBreakHyphen/>
            </w:r>
            <w:r w:rsidRPr="00532FF2">
              <w:rPr>
                <w:b/>
                <w:i/>
              </w:rPr>
              <w:t>A)</w:t>
            </w:r>
            <w:r w:rsidRPr="00532FF2">
              <w:tab/>
            </w:r>
            <w:r w:rsidRPr="00532FF2">
              <w:rPr>
                <w:b/>
                <w:i/>
              </w:rPr>
              <w:t>«Outra entidade participante», uma empresa de trabalho temporário, uma agência de emprego privada ou um intermediário do mercado de trabalho, cujas ofertas de emprego estão disponíveis na plataforma informática da Reserva de Talentos da UE, tal como transmitidas pelo Ponto de Contacto Nacional do Estado</w:t>
            </w:r>
            <w:r w:rsidR="006C5C67" w:rsidRPr="00532FF2">
              <w:rPr>
                <w:b/>
                <w:i/>
              </w:rPr>
              <w:noBreakHyphen/>
            </w:r>
            <w:r w:rsidRPr="00532FF2">
              <w:rPr>
                <w:b/>
                <w:i/>
              </w:rPr>
              <w:t>Membro em que a outra entidade participante está estabelecida.</w:t>
            </w:r>
          </w:p>
        </w:tc>
      </w:tr>
    </w:tbl>
    <w:p w14:paraId="46FF574C"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CC4E88F" w14:textId="77777777" w:rsidR="00140978" w:rsidRPr="00532FF2" w:rsidRDefault="00140978" w:rsidP="00140978">
      <w:pPr>
        <w:pStyle w:val="AmJustTitle"/>
      </w:pPr>
      <w:r w:rsidRPr="00532FF2">
        <w:rPr>
          <w:rStyle w:val="HideTWBExt"/>
        </w:rPr>
        <w:t>&lt;TitreJust&gt;</w:t>
      </w:r>
      <w:r w:rsidRPr="00532FF2">
        <w:t>Justificação</w:t>
      </w:r>
      <w:r w:rsidRPr="00532FF2">
        <w:rPr>
          <w:rStyle w:val="HideTWBExt"/>
        </w:rPr>
        <w:t>&lt;/TitreJust&gt;</w:t>
      </w:r>
    </w:p>
    <w:p w14:paraId="391A89A5" w14:textId="77777777" w:rsidR="00140978" w:rsidRPr="00532FF2" w:rsidRDefault="00140978" w:rsidP="00140978">
      <w:pPr>
        <w:pStyle w:val="AmJustText"/>
      </w:pPr>
      <w:r w:rsidRPr="00532FF2">
        <w:t>Para reduzir ao mínimo necessário o número de alterações a apresentar, a definição utilizada aqui deve ser aplicada de forma coerente em todo o texto, em substituição de «empregador».</w:t>
      </w:r>
    </w:p>
    <w:p w14:paraId="4A1F54A9" w14:textId="77777777" w:rsidR="00140978" w:rsidRPr="00532FF2" w:rsidRDefault="00140978" w:rsidP="00140978">
      <w:r w:rsidRPr="00532FF2">
        <w:rPr>
          <w:rStyle w:val="HideTWBExt"/>
        </w:rPr>
        <w:t>&lt;/Amend&gt;</w:t>
      </w:r>
    </w:p>
    <w:p w14:paraId="5E6C0B8F"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366</w:t>
      </w:r>
      <w:r w:rsidRPr="00532FF2">
        <w:rPr>
          <w:rStyle w:val="HideTWBExt"/>
        </w:rPr>
        <w:t>&lt;/NumAm&gt;</w:t>
      </w:r>
    </w:p>
    <w:p w14:paraId="72044BA8" w14:textId="5F5E8D2A"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29D75CA6" w14:textId="77777777" w:rsidR="00140978" w:rsidRPr="00532FF2" w:rsidRDefault="00140978" w:rsidP="00140978">
      <w:pPr>
        <w:pStyle w:val="NormalBold"/>
      </w:pPr>
      <w:r w:rsidRPr="00532FF2">
        <w:rPr>
          <w:rStyle w:val="HideTWBExt"/>
          <w:b w:val="0"/>
        </w:rPr>
        <w:t>&lt;/RepeatBlock-By&gt;</w:t>
      </w:r>
    </w:p>
    <w:p w14:paraId="460A2672" w14:textId="77777777" w:rsidR="00140978" w:rsidRPr="00532FF2" w:rsidRDefault="00140978" w:rsidP="00140978">
      <w:pPr>
        <w:pStyle w:val="NormalBold"/>
      </w:pPr>
      <w:r w:rsidRPr="00532FF2">
        <w:rPr>
          <w:rStyle w:val="HideTWBExt"/>
        </w:rPr>
        <w:lastRenderedPageBreak/>
        <w:t>&lt;DocAmend&gt;</w:t>
      </w:r>
      <w:r w:rsidRPr="00532FF2">
        <w:t>Proposta de regulamento</w:t>
      </w:r>
      <w:r w:rsidRPr="00532FF2">
        <w:rPr>
          <w:rStyle w:val="HideTWBExt"/>
        </w:rPr>
        <w:t>&lt;/DocAmend&gt;</w:t>
      </w:r>
    </w:p>
    <w:p w14:paraId="0E71AA99" w14:textId="77777777" w:rsidR="00140978" w:rsidRPr="00532FF2" w:rsidRDefault="00140978" w:rsidP="00140978">
      <w:pPr>
        <w:pStyle w:val="NormalBold"/>
      </w:pPr>
      <w:r w:rsidRPr="00532FF2">
        <w:rPr>
          <w:rStyle w:val="HideTWBExt"/>
        </w:rPr>
        <w:t>&lt;Article&gt;</w:t>
      </w:r>
      <w:r w:rsidRPr="00532FF2">
        <w:t>Artigo 4 – n.º 1 – ponto 5</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BDD2322" w14:textId="77777777" w:rsidTr="00F21D08">
        <w:trPr>
          <w:trHeight w:hRule="exact" w:val="240"/>
          <w:jc w:val="center"/>
        </w:trPr>
        <w:tc>
          <w:tcPr>
            <w:tcW w:w="9752" w:type="dxa"/>
            <w:gridSpan w:val="2"/>
            <w:tcBorders>
              <w:top w:val="nil"/>
              <w:left w:val="nil"/>
              <w:bottom w:val="nil"/>
              <w:right w:val="nil"/>
            </w:tcBorders>
          </w:tcPr>
          <w:p w14:paraId="39AA787D" w14:textId="77777777" w:rsidR="00140978" w:rsidRPr="00532FF2" w:rsidRDefault="00140978" w:rsidP="00F21D08"/>
        </w:tc>
      </w:tr>
      <w:tr w:rsidR="00140978" w:rsidRPr="00532FF2" w14:paraId="7B5AD279" w14:textId="77777777" w:rsidTr="00F21D08">
        <w:trPr>
          <w:trHeight w:val="240"/>
          <w:jc w:val="center"/>
        </w:trPr>
        <w:tc>
          <w:tcPr>
            <w:tcW w:w="4876" w:type="dxa"/>
            <w:tcBorders>
              <w:top w:val="nil"/>
              <w:left w:val="nil"/>
              <w:bottom w:val="nil"/>
              <w:right w:val="nil"/>
            </w:tcBorders>
          </w:tcPr>
          <w:p w14:paraId="4D99B361"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C837CE3" w14:textId="77777777" w:rsidR="00140978" w:rsidRPr="00532FF2" w:rsidRDefault="00140978" w:rsidP="00F21D08">
            <w:pPr>
              <w:pStyle w:val="AmColumnHeading"/>
            </w:pPr>
            <w:r w:rsidRPr="00532FF2">
              <w:t>Alteração</w:t>
            </w:r>
          </w:p>
        </w:tc>
      </w:tr>
      <w:tr w:rsidR="00140978" w:rsidRPr="00532FF2" w14:paraId="737F1EA4" w14:textId="77777777" w:rsidTr="00F21D08">
        <w:trPr>
          <w:jc w:val="center"/>
        </w:trPr>
        <w:tc>
          <w:tcPr>
            <w:tcW w:w="4876" w:type="dxa"/>
            <w:tcBorders>
              <w:top w:val="nil"/>
              <w:left w:val="nil"/>
              <w:bottom w:val="nil"/>
              <w:right w:val="nil"/>
            </w:tcBorders>
          </w:tcPr>
          <w:p w14:paraId="66496D22" w14:textId="2EF4C76C" w:rsidR="00140978" w:rsidRPr="00532FF2" w:rsidRDefault="00140978" w:rsidP="00F21D08">
            <w:pPr>
              <w:pStyle w:val="Normal6a"/>
            </w:pPr>
            <w:r w:rsidRPr="00532FF2">
              <w:t>5)</w:t>
            </w:r>
            <w:r w:rsidRPr="00532FF2">
              <w:tab/>
              <w:t>«Canal único coordenado», o serviço informático criado para a transmissão de ofertas de emprego dos Estados</w:t>
            </w:r>
            <w:r w:rsidR="006C5C67" w:rsidRPr="00532FF2">
              <w:noBreakHyphen/>
            </w:r>
            <w:r w:rsidRPr="00532FF2">
              <w:t xml:space="preserve">Membros </w:t>
            </w:r>
            <w:r w:rsidRPr="00532FF2">
              <w:rPr>
                <w:b/>
                <w:i/>
              </w:rPr>
              <w:t>participantes</w:t>
            </w:r>
            <w:r w:rsidRPr="00532FF2">
              <w:t xml:space="preserve"> para a plataforma informática da Reserva de Talentos da UE, de acordo com um sistema uniforme e utilizando a infraestrutura técnica necessária.</w:t>
            </w:r>
          </w:p>
        </w:tc>
        <w:tc>
          <w:tcPr>
            <w:tcW w:w="4876" w:type="dxa"/>
            <w:tcBorders>
              <w:top w:val="nil"/>
              <w:left w:val="nil"/>
              <w:bottom w:val="nil"/>
              <w:right w:val="nil"/>
            </w:tcBorders>
          </w:tcPr>
          <w:p w14:paraId="29EC90E3" w14:textId="502A444D" w:rsidR="00140978" w:rsidRPr="00532FF2" w:rsidRDefault="00140978" w:rsidP="00F21D08">
            <w:pPr>
              <w:pStyle w:val="Normal6a"/>
            </w:pPr>
            <w:r w:rsidRPr="00532FF2">
              <w:t>5)</w:t>
            </w:r>
            <w:r w:rsidRPr="00532FF2">
              <w:tab/>
              <w:t>«Canal único coordenado», o serviço informático criado para a transmissão de ofertas de emprego dos Estados</w:t>
            </w:r>
            <w:r w:rsidR="006C5C67" w:rsidRPr="00532FF2">
              <w:noBreakHyphen/>
            </w:r>
            <w:r w:rsidRPr="00532FF2">
              <w:t>Membros para a plataforma informática da Reserva de Talentos da UE, de acordo com um sistema uniforme e utilizando a infraestrutura técnica necessária.</w:t>
            </w:r>
          </w:p>
        </w:tc>
      </w:tr>
    </w:tbl>
    <w:p w14:paraId="6EC77309"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4950B0A" w14:textId="77777777" w:rsidR="00140978" w:rsidRPr="00532FF2" w:rsidRDefault="00140978" w:rsidP="00140978">
      <w:r w:rsidRPr="00532FF2">
        <w:rPr>
          <w:rStyle w:val="HideTWBExt"/>
        </w:rPr>
        <w:t>&lt;/Amend&gt;</w:t>
      </w:r>
    </w:p>
    <w:p w14:paraId="2A9FBC5B"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367</w:t>
      </w:r>
      <w:r w:rsidRPr="00532FF2">
        <w:rPr>
          <w:rStyle w:val="HideTWBExt"/>
        </w:rPr>
        <w:t>&lt;/NumAm&gt;</w:t>
      </w:r>
    </w:p>
    <w:p w14:paraId="4D09AC9D"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072FD20D" w14:textId="77777777" w:rsidR="00140978" w:rsidRPr="00532FF2" w:rsidRDefault="00140978" w:rsidP="00140978">
      <w:pPr>
        <w:pStyle w:val="NormalBold"/>
      </w:pPr>
      <w:r w:rsidRPr="00532FF2">
        <w:rPr>
          <w:rStyle w:val="HideTWBExt"/>
          <w:b w:val="0"/>
        </w:rPr>
        <w:t>&lt;/RepeatBlock-By&gt;</w:t>
      </w:r>
    </w:p>
    <w:p w14:paraId="5099F1C5"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CDD037C" w14:textId="77777777" w:rsidR="00140978" w:rsidRPr="00532FF2" w:rsidRDefault="00140978" w:rsidP="00140978">
      <w:pPr>
        <w:pStyle w:val="NormalBold"/>
      </w:pPr>
      <w:r w:rsidRPr="00532FF2">
        <w:rPr>
          <w:rStyle w:val="HideTWBExt"/>
        </w:rPr>
        <w:t>&lt;Article&gt;</w:t>
      </w:r>
      <w:r w:rsidRPr="00532FF2">
        <w:t>Artigo 4 – n.º 1 – ponto 5</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02258DB" w14:textId="77777777" w:rsidTr="00F21D08">
        <w:trPr>
          <w:trHeight w:hRule="exact" w:val="240"/>
          <w:jc w:val="center"/>
        </w:trPr>
        <w:tc>
          <w:tcPr>
            <w:tcW w:w="9752" w:type="dxa"/>
            <w:gridSpan w:val="2"/>
            <w:tcBorders>
              <w:top w:val="nil"/>
              <w:left w:val="nil"/>
              <w:bottom w:val="nil"/>
              <w:right w:val="nil"/>
            </w:tcBorders>
          </w:tcPr>
          <w:p w14:paraId="05DB7BA0" w14:textId="77777777" w:rsidR="00140978" w:rsidRPr="00532FF2" w:rsidRDefault="00140978" w:rsidP="00F21D08"/>
        </w:tc>
      </w:tr>
      <w:tr w:rsidR="00140978" w:rsidRPr="00532FF2" w14:paraId="2537B079" w14:textId="77777777" w:rsidTr="00F21D08">
        <w:trPr>
          <w:trHeight w:val="240"/>
          <w:jc w:val="center"/>
        </w:trPr>
        <w:tc>
          <w:tcPr>
            <w:tcW w:w="4876" w:type="dxa"/>
            <w:tcBorders>
              <w:top w:val="nil"/>
              <w:left w:val="nil"/>
              <w:bottom w:val="nil"/>
              <w:right w:val="nil"/>
            </w:tcBorders>
          </w:tcPr>
          <w:p w14:paraId="50B7981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E524542" w14:textId="77777777" w:rsidR="00140978" w:rsidRPr="00532FF2" w:rsidRDefault="00140978" w:rsidP="00F21D08">
            <w:pPr>
              <w:pStyle w:val="AmColumnHeading"/>
            </w:pPr>
            <w:r w:rsidRPr="00532FF2">
              <w:t>Alteração</w:t>
            </w:r>
          </w:p>
        </w:tc>
      </w:tr>
      <w:tr w:rsidR="00140978" w:rsidRPr="00532FF2" w14:paraId="345FAB90" w14:textId="77777777" w:rsidTr="00F21D08">
        <w:trPr>
          <w:jc w:val="center"/>
        </w:trPr>
        <w:tc>
          <w:tcPr>
            <w:tcW w:w="4876" w:type="dxa"/>
            <w:tcBorders>
              <w:top w:val="nil"/>
              <w:left w:val="nil"/>
              <w:bottom w:val="nil"/>
              <w:right w:val="nil"/>
            </w:tcBorders>
          </w:tcPr>
          <w:p w14:paraId="6479CDF9" w14:textId="7356D5A5" w:rsidR="00140978" w:rsidRPr="00532FF2" w:rsidRDefault="00140978" w:rsidP="00F21D08">
            <w:pPr>
              <w:pStyle w:val="Normal6a"/>
            </w:pPr>
            <w:r w:rsidRPr="00532FF2">
              <w:t>5)</w:t>
            </w:r>
            <w:r w:rsidRPr="00532FF2">
              <w:tab/>
              <w:t>«</w:t>
            </w:r>
            <w:r w:rsidRPr="00532FF2">
              <w:rPr>
                <w:b/>
                <w:i/>
              </w:rPr>
              <w:t>Canal único coordenado</w:t>
            </w:r>
            <w:r w:rsidRPr="00532FF2">
              <w:t>», o serviço informático criado para a transmissão de ofertas de emprego dos Estados</w:t>
            </w:r>
            <w:r w:rsidR="006C5C67" w:rsidRPr="00532FF2">
              <w:noBreakHyphen/>
            </w:r>
            <w:r w:rsidRPr="00532FF2">
              <w:t xml:space="preserve">Membros </w:t>
            </w:r>
            <w:r w:rsidRPr="00532FF2">
              <w:rPr>
                <w:b/>
                <w:i/>
              </w:rPr>
              <w:t>participantes</w:t>
            </w:r>
            <w:r w:rsidRPr="00532FF2">
              <w:t xml:space="preserve"> para a plataforma informática da Reserva de Talentos da UE, de acordo com um sistema uniforme e utilizando a infraestrutura técnica necessária.</w:t>
            </w:r>
          </w:p>
        </w:tc>
        <w:tc>
          <w:tcPr>
            <w:tcW w:w="4876" w:type="dxa"/>
            <w:tcBorders>
              <w:top w:val="nil"/>
              <w:left w:val="nil"/>
              <w:bottom w:val="nil"/>
              <w:right w:val="nil"/>
            </w:tcBorders>
          </w:tcPr>
          <w:p w14:paraId="2FDFB641" w14:textId="25E58255" w:rsidR="00140978" w:rsidRPr="00532FF2" w:rsidRDefault="00140978" w:rsidP="00F21D08">
            <w:pPr>
              <w:pStyle w:val="Normal6a"/>
            </w:pPr>
            <w:r w:rsidRPr="00532FF2">
              <w:t>5)</w:t>
            </w:r>
            <w:r w:rsidRPr="00532FF2">
              <w:tab/>
              <w:t>«</w:t>
            </w:r>
            <w:r w:rsidRPr="00532FF2">
              <w:rPr>
                <w:b/>
                <w:i/>
              </w:rPr>
              <w:t>Plataforma informática comum</w:t>
            </w:r>
            <w:r w:rsidRPr="00532FF2">
              <w:t xml:space="preserve">», o serviço informático criado </w:t>
            </w:r>
            <w:r w:rsidRPr="00532FF2">
              <w:rPr>
                <w:b/>
                <w:i/>
              </w:rPr>
              <w:t>a nível da União</w:t>
            </w:r>
            <w:r w:rsidRPr="00532FF2">
              <w:t xml:space="preserve"> para a transmissão de ofertas de emprego dos Estados</w:t>
            </w:r>
            <w:r w:rsidR="006C5C67" w:rsidRPr="00532FF2">
              <w:noBreakHyphen/>
            </w:r>
            <w:r w:rsidRPr="00532FF2">
              <w:t>Membros para a plataforma informática da Reserva de Talentos da UE, de acordo com um sistema uniforme e utilizando a infraestrutura técnica necessária.</w:t>
            </w:r>
          </w:p>
        </w:tc>
      </w:tr>
    </w:tbl>
    <w:p w14:paraId="554585E2"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72E0F62" w14:textId="77777777" w:rsidR="00140978" w:rsidRPr="00532FF2" w:rsidRDefault="00140978" w:rsidP="00140978">
      <w:r w:rsidRPr="00532FF2">
        <w:rPr>
          <w:rStyle w:val="HideTWBExt"/>
        </w:rPr>
        <w:t>&lt;/Amend&gt;</w:t>
      </w:r>
    </w:p>
    <w:p w14:paraId="13B4F93E"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368</w:t>
      </w:r>
      <w:r w:rsidRPr="00532FF2">
        <w:rPr>
          <w:rStyle w:val="HideTWBExt"/>
        </w:rPr>
        <w:t>&lt;/NumAm&gt;</w:t>
      </w:r>
    </w:p>
    <w:p w14:paraId="20CA6E5B"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10F860B1" w14:textId="77777777" w:rsidR="00140978" w:rsidRPr="00532FF2" w:rsidRDefault="00140978" w:rsidP="00140978">
      <w:pPr>
        <w:pStyle w:val="NormalBold"/>
      </w:pPr>
      <w:r w:rsidRPr="00532FF2">
        <w:rPr>
          <w:rStyle w:val="HideTWBExt"/>
          <w:b w:val="0"/>
        </w:rPr>
        <w:t>&lt;/RepeatBlock-By&gt;</w:t>
      </w:r>
    </w:p>
    <w:p w14:paraId="23A232A8"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07E0E08" w14:textId="6F9D17BF" w:rsidR="00140978" w:rsidRPr="00532FF2" w:rsidRDefault="00140978" w:rsidP="00140978">
      <w:pPr>
        <w:pStyle w:val="NormalBold"/>
      </w:pPr>
      <w:r w:rsidRPr="00532FF2">
        <w:rPr>
          <w:rStyle w:val="HideTWBExt"/>
        </w:rPr>
        <w:t>&lt;Article&gt;</w:t>
      </w:r>
      <w:r w:rsidRPr="00532FF2">
        <w:t>Artigo 4 – n.º 1 – ponto 5</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67837CF" w14:textId="77777777" w:rsidTr="00F21D08">
        <w:trPr>
          <w:trHeight w:hRule="exact" w:val="240"/>
          <w:jc w:val="center"/>
        </w:trPr>
        <w:tc>
          <w:tcPr>
            <w:tcW w:w="9752" w:type="dxa"/>
            <w:gridSpan w:val="2"/>
            <w:tcBorders>
              <w:top w:val="nil"/>
              <w:left w:val="nil"/>
              <w:bottom w:val="nil"/>
              <w:right w:val="nil"/>
            </w:tcBorders>
          </w:tcPr>
          <w:p w14:paraId="1EED08D3" w14:textId="77777777" w:rsidR="00140978" w:rsidRPr="00532FF2" w:rsidRDefault="00140978" w:rsidP="00F21D08"/>
        </w:tc>
      </w:tr>
      <w:tr w:rsidR="00140978" w:rsidRPr="00532FF2" w14:paraId="72E56FF5" w14:textId="77777777" w:rsidTr="00F21D08">
        <w:trPr>
          <w:trHeight w:val="240"/>
          <w:jc w:val="center"/>
        </w:trPr>
        <w:tc>
          <w:tcPr>
            <w:tcW w:w="4876" w:type="dxa"/>
            <w:tcBorders>
              <w:top w:val="nil"/>
              <w:left w:val="nil"/>
              <w:bottom w:val="nil"/>
              <w:right w:val="nil"/>
            </w:tcBorders>
          </w:tcPr>
          <w:p w14:paraId="4D01B9A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63CBB2C" w14:textId="77777777" w:rsidR="00140978" w:rsidRPr="00532FF2" w:rsidRDefault="00140978" w:rsidP="00F21D08">
            <w:pPr>
              <w:pStyle w:val="AmColumnHeading"/>
            </w:pPr>
            <w:r w:rsidRPr="00532FF2">
              <w:t>Alteração</w:t>
            </w:r>
          </w:p>
        </w:tc>
      </w:tr>
      <w:tr w:rsidR="00140978" w:rsidRPr="00532FF2" w14:paraId="146D40AF" w14:textId="77777777" w:rsidTr="00F21D08">
        <w:trPr>
          <w:jc w:val="center"/>
        </w:trPr>
        <w:tc>
          <w:tcPr>
            <w:tcW w:w="4876" w:type="dxa"/>
            <w:tcBorders>
              <w:top w:val="nil"/>
              <w:left w:val="nil"/>
              <w:bottom w:val="nil"/>
              <w:right w:val="nil"/>
            </w:tcBorders>
          </w:tcPr>
          <w:p w14:paraId="6704F633" w14:textId="77777777" w:rsidR="00140978" w:rsidRPr="00532FF2" w:rsidRDefault="00140978" w:rsidP="00F21D08">
            <w:pPr>
              <w:pStyle w:val="Normal6a"/>
            </w:pPr>
          </w:p>
        </w:tc>
        <w:tc>
          <w:tcPr>
            <w:tcW w:w="4876" w:type="dxa"/>
            <w:tcBorders>
              <w:top w:val="nil"/>
              <w:left w:val="nil"/>
              <w:bottom w:val="nil"/>
              <w:right w:val="nil"/>
            </w:tcBorders>
          </w:tcPr>
          <w:p w14:paraId="4465E775" w14:textId="7E6E60A6" w:rsidR="00140978" w:rsidRPr="00532FF2" w:rsidRDefault="00140978" w:rsidP="00F21D08">
            <w:pPr>
              <w:pStyle w:val="Normal6a"/>
            </w:pPr>
            <w:r w:rsidRPr="00532FF2">
              <w:rPr>
                <w:b/>
                <w:i/>
              </w:rPr>
              <w:t>5</w:t>
            </w:r>
            <w:r w:rsidR="006C5C67" w:rsidRPr="00532FF2">
              <w:rPr>
                <w:b/>
                <w:i/>
              </w:rPr>
              <w:noBreakHyphen/>
            </w:r>
            <w:r w:rsidRPr="00532FF2">
              <w:rPr>
                <w:b/>
                <w:i/>
              </w:rPr>
              <w:t>A)</w:t>
            </w:r>
            <w:r w:rsidRPr="00532FF2">
              <w:tab/>
            </w:r>
            <w:r w:rsidRPr="00532FF2">
              <w:rPr>
                <w:b/>
                <w:i/>
              </w:rPr>
              <w:t xml:space="preserve">«Oferta de emprego», uma proposta de emprego que permita ao </w:t>
            </w:r>
            <w:r w:rsidRPr="00532FF2">
              <w:rPr>
                <w:b/>
                <w:i/>
              </w:rPr>
              <w:lastRenderedPageBreak/>
              <w:t>candidato a emprego, caso seja recrutado, iniciar uma relação de trabalho no Estado</w:t>
            </w:r>
            <w:r w:rsidR="006C5C67" w:rsidRPr="00532FF2">
              <w:rPr>
                <w:b/>
                <w:i/>
              </w:rPr>
              <w:noBreakHyphen/>
            </w:r>
            <w:r w:rsidRPr="00532FF2">
              <w:rPr>
                <w:b/>
                <w:i/>
              </w:rPr>
              <w:t>Membro participante em que o empregador participante está estabelecido e em que o candidato a emprego passará a trabalhar habitualmente.</w:t>
            </w:r>
          </w:p>
        </w:tc>
      </w:tr>
    </w:tbl>
    <w:p w14:paraId="3E57307F"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1EC5772" w14:textId="77777777" w:rsidR="00140978" w:rsidRPr="00532FF2" w:rsidRDefault="00140978" w:rsidP="00140978">
      <w:r w:rsidRPr="00532FF2">
        <w:rPr>
          <w:rStyle w:val="HideTWBExt"/>
        </w:rPr>
        <w:t>&lt;/Amend&gt;</w:t>
      </w:r>
    </w:p>
    <w:p w14:paraId="6B7B7FE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369</w:t>
      </w:r>
      <w:r w:rsidRPr="00532FF2">
        <w:rPr>
          <w:rStyle w:val="HideTWBExt"/>
        </w:rPr>
        <w:t>&lt;/NumAm&gt;</w:t>
      </w:r>
    </w:p>
    <w:p w14:paraId="7BE7A08E" w14:textId="28E78075"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Hilde Vautmans, Irena Joveva, Lucia Yar</w:t>
      </w:r>
      <w:r w:rsidRPr="00532FF2">
        <w:rPr>
          <w:rStyle w:val="HideTWBExt"/>
          <w:b w:val="0"/>
        </w:rPr>
        <w:t>&lt;/Members&gt;</w:t>
      </w:r>
    </w:p>
    <w:p w14:paraId="0007525D" w14:textId="77777777" w:rsidR="00140978" w:rsidRPr="00532FF2" w:rsidRDefault="00140978" w:rsidP="00140978">
      <w:pPr>
        <w:pStyle w:val="NormalBold"/>
      </w:pPr>
      <w:r w:rsidRPr="00532FF2">
        <w:rPr>
          <w:rStyle w:val="HideTWBExt"/>
          <w:b w:val="0"/>
        </w:rPr>
        <w:t>&lt;/RepeatBlock-By&gt;</w:t>
      </w:r>
    </w:p>
    <w:p w14:paraId="33EF671E"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253BF9F" w14:textId="77777777" w:rsidR="00140978" w:rsidRPr="00532FF2" w:rsidRDefault="00140978" w:rsidP="00140978">
      <w:pPr>
        <w:pStyle w:val="NormalBold"/>
      </w:pPr>
      <w:r w:rsidRPr="00532FF2">
        <w:rPr>
          <w:rStyle w:val="HideTWBExt"/>
        </w:rPr>
        <w:t>&lt;Article&gt;</w:t>
      </w:r>
      <w:r w:rsidRPr="00532FF2">
        <w:t>Artigo 5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D092DC0" w14:textId="77777777" w:rsidTr="00F21D08">
        <w:trPr>
          <w:trHeight w:hRule="exact" w:val="240"/>
          <w:jc w:val="center"/>
        </w:trPr>
        <w:tc>
          <w:tcPr>
            <w:tcW w:w="9752" w:type="dxa"/>
            <w:gridSpan w:val="2"/>
            <w:tcBorders>
              <w:top w:val="nil"/>
              <w:left w:val="nil"/>
              <w:bottom w:val="nil"/>
              <w:right w:val="nil"/>
            </w:tcBorders>
          </w:tcPr>
          <w:p w14:paraId="61EAF015" w14:textId="77777777" w:rsidR="00140978" w:rsidRPr="00532FF2" w:rsidRDefault="00140978" w:rsidP="00F21D08"/>
        </w:tc>
      </w:tr>
      <w:tr w:rsidR="00140978" w:rsidRPr="00532FF2" w14:paraId="76EEB0B6" w14:textId="77777777" w:rsidTr="00F21D08">
        <w:trPr>
          <w:trHeight w:val="240"/>
          <w:jc w:val="center"/>
        </w:trPr>
        <w:tc>
          <w:tcPr>
            <w:tcW w:w="4876" w:type="dxa"/>
            <w:tcBorders>
              <w:top w:val="nil"/>
              <w:left w:val="nil"/>
              <w:bottom w:val="nil"/>
              <w:right w:val="nil"/>
            </w:tcBorders>
          </w:tcPr>
          <w:p w14:paraId="342CDA3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7BD5EE8" w14:textId="77777777" w:rsidR="00140978" w:rsidRPr="00532FF2" w:rsidRDefault="00140978" w:rsidP="00F21D08">
            <w:pPr>
              <w:pStyle w:val="AmColumnHeading"/>
            </w:pPr>
            <w:r w:rsidRPr="00532FF2">
              <w:t>Alteração</w:t>
            </w:r>
          </w:p>
        </w:tc>
      </w:tr>
      <w:tr w:rsidR="00140978" w:rsidRPr="00532FF2" w14:paraId="756A038F" w14:textId="77777777" w:rsidTr="00F21D08">
        <w:trPr>
          <w:jc w:val="center"/>
        </w:trPr>
        <w:tc>
          <w:tcPr>
            <w:tcW w:w="4876" w:type="dxa"/>
            <w:tcBorders>
              <w:top w:val="nil"/>
              <w:left w:val="nil"/>
              <w:bottom w:val="nil"/>
              <w:right w:val="nil"/>
            </w:tcBorders>
          </w:tcPr>
          <w:p w14:paraId="3DFE2C6E" w14:textId="77777777" w:rsidR="00140978" w:rsidRPr="00532FF2" w:rsidRDefault="00140978" w:rsidP="00F21D08">
            <w:pPr>
              <w:pStyle w:val="Normal6a"/>
            </w:pPr>
            <w:r w:rsidRPr="00532FF2">
              <w:t>1.</w:t>
            </w:r>
            <w:r w:rsidRPr="00532FF2">
              <w:tab/>
              <w:t>É criada a plataforma informática da Reserva de Talentos da UE para facilitar o recrutamento de candidatos a emprego de países terceiros.</w:t>
            </w:r>
          </w:p>
        </w:tc>
        <w:tc>
          <w:tcPr>
            <w:tcW w:w="4876" w:type="dxa"/>
            <w:tcBorders>
              <w:top w:val="nil"/>
              <w:left w:val="nil"/>
              <w:bottom w:val="nil"/>
              <w:right w:val="nil"/>
            </w:tcBorders>
          </w:tcPr>
          <w:p w14:paraId="5AFB4A9B" w14:textId="7B4CE5AB" w:rsidR="00140978" w:rsidRPr="00532FF2" w:rsidRDefault="00140978" w:rsidP="00F21D08">
            <w:pPr>
              <w:pStyle w:val="Normal6a"/>
            </w:pPr>
            <w:r w:rsidRPr="00532FF2">
              <w:t>1.</w:t>
            </w:r>
            <w:r w:rsidRPr="00532FF2">
              <w:tab/>
              <w:t xml:space="preserve">É criada a plataforma informática da Reserva de Talentos da UE para facilitar o recrutamento de candidatos a emprego de países terceiros. </w:t>
            </w:r>
            <w:r w:rsidRPr="00532FF2">
              <w:rPr>
                <w:b/>
                <w:i/>
              </w:rPr>
              <w:t>As informações constantes da plataforma devem ser disponibilizadas, sempre que tecnicamente possível, pelo menos nas línguas oficiais de todos os Estados</w:t>
            </w:r>
            <w:r w:rsidR="006C5C67" w:rsidRPr="00532FF2">
              <w:rPr>
                <w:b/>
                <w:i/>
              </w:rPr>
              <w:noBreakHyphen/>
            </w:r>
            <w:r w:rsidRPr="00532FF2">
              <w:rPr>
                <w:b/>
                <w:i/>
              </w:rPr>
              <w:t>Membros da UE, bem como nas línguas oficiais dos países terceiros que participam nas Parcerias de Talentos, e ainda nas línguas oficiais das dez nacionalidades que receberam o maior número de autorizações únicas na UE nos últimos três anos.</w:t>
            </w:r>
          </w:p>
        </w:tc>
      </w:tr>
    </w:tbl>
    <w:p w14:paraId="7F176A53"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056E937" w14:textId="77777777" w:rsidR="00140978" w:rsidRPr="00532FF2" w:rsidRDefault="00140978" w:rsidP="00140978">
      <w:r w:rsidRPr="00532FF2">
        <w:rPr>
          <w:rStyle w:val="HideTWBExt"/>
        </w:rPr>
        <w:t>&lt;/Amend&gt;</w:t>
      </w:r>
    </w:p>
    <w:p w14:paraId="12F497A3"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370</w:t>
      </w:r>
      <w:r w:rsidRPr="00532FF2">
        <w:rPr>
          <w:rStyle w:val="HideTWBExt"/>
        </w:rPr>
        <w:t>&lt;/NumAm&gt;</w:t>
      </w:r>
    </w:p>
    <w:p w14:paraId="4C6A0B6D"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1B452BD1" w14:textId="77777777" w:rsidR="00140978" w:rsidRPr="00532FF2" w:rsidRDefault="00140978" w:rsidP="00140978">
      <w:pPr>
        <w:pStyle w:val="NormalBold"/>
      </w:pPr>
      <w:r w:rsidRPr="00532FF2">
        <w:rPr>
          <w:rStyle w:val="HideTWBExt"/>
          <w:b w:val="0"/>
        </w:rPr>
        <w:t>&lt;/RepeatBlock-By&gt;</w:t>
      </w:r>
    </w:p>
    <w:p w14:paraId="47AEB4E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45E38A4" w14:textId="77777777" w:rsidR="00140978" w:rsidRPr="00532FF2" w:rsidRDefault="00140978" w:rsidP="00140978">
      <w:pPr>
        <w:pStyle w:val="NormalBold"/>
      </w:pPr>
      <w:r w:rsidRPr="00532FF2">
        <w:rPr>
          <w:rStyle w:val="HideTWBExt"/>
        </w:rPr>
        <w:t>&lt;Article&gt;</w:t>
      </w:r>
      <w:r w:rsidRPr="00532FF2">
        <w:t>Artigo 5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780D638" w14:textId="77777777" w:rsidTr="00F21D08">
        <w:trPr>
          <w:trHeight w:hRule="exact" w:val="240"/>
          <w:jc w:val="center"/>
        </w:trPr>
        <w:tc>
          <w:tcPr>
            <w:tcW w:w="9752" w:type="dxa"/>
            <w:gridSpan w:val="2"/>
            <w:tcBorders>
              <w:top w:val="nil"/>
              <w:left w:val="nil"/>
              <w:bottom w:val="nil"/>
              <w:right w:val="nil"/>
            </w:tcBorders>
          </w:tcPr>
          <w:p w14:paraId="7DAFACB0" w14:textId="77777777" w:rsidR="00140978" w:rsidRPr="00532FF2" w:rsidRDefault="00140978" w:rsidP="00F21D08"/>
        </w:tc>
      </w:tr>
      <w:tr w:rsidR="00140978" w:rsidRPr="00532FF2" w14:paraId="54CCE849" w14:textId="77777777" w:rsidTr="00F21D08">
        <w:trPr>
          <w:trHeight w:val="240"/>
          <w:jc w:val="center"/>
        </w:trPr>
        <w:tc>
          <w:tcPr>
            <w:tcW w:w="4876" w:type="dxa"/>
            <w:tcBorders>
              <w:top w:val="nil"/>
              <w:left w:val="nil"/>
              <w:bottom w:val="nil"/>
              <w:right w:val="nil"/>
            </w:tcBorders>
          </w:tcPr>
          <w:p w14:paraId="04A70CF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7A94BC8" w14:textId="77777777" w:rsidR="00140978" w:rsidRPr="00532FF2" w:rsidRDefault="00140978" w:rsidP="00F21D08">
            <w:pPr>
              <w:pStyle w:val="AmColumnHeading"/>
            </w:pPr>
            <w:r w:rsidRPr="00532FF2">
              <w:t>Alteração</w:t>
            </w:r>
          </w:p>
        </w:tc>
      </w:tr>
      <w:tr w:rsidR="00140978" w:rsidRPr="00532FF2" w14:paraId="7D927B8E" w14:textId="77777777" w:rsidTr="00F21D08">
        <w:trPr>
          <w:jc w:val="center"/>
        </w:trPr>
        <w:tc>
          <w:tcPr>
            <w:tcW w:w="4876" w:type="dxa"/>
            <w:tcBorders>
              <w:top w:val="nil"/>
              <w:left w:val="nil"/>
              <w:bottom w:val="nil"/>
              <w:right w:val="nil"/>
            </w:tcBorders>
          </w:tcPr>
          <w:p w14:paraId="53F80DF0" w14:textId="77777777" w:rsidR="00140978" w:rsidRPr="00532FF2" w:rsidRDefault="00140978" w:rsidP="00F21D08">
            <w:pPr>
              <w:pStyle w:val="Normal6a"/>
            </w:pPr>
            <w:r w:rsidRPr="00532FF2">
              <w:t>1.</w:t>
            </w:r>
            <w:r w:rsidRPr="00532FF2">
              <w:tab/>
              <w:t xml:space="preserve">É criada a plataforma informática </w:t>
            </w:r>
            <w:r w:rsidRPr="00532FF2">
              <w:lastRenderedPageBreak/>
              <w:t>da Reserva de Talentos da UE para facilitar o recrutamento de candidatos a emprego de países terceiros.</w:t>
            </w:r>
          </w:p>
        </w:tc>
        <w:tc>
          <w:tcPr>
            <w:tcW w:w="4876" w:type="dxa"/>
            <w:tcBorders>
              <w:top w:val="nil"/>
              <w:left w:val="nil"/>
              <w:bottom w:val="nil"/>
              <w:right w:val="nil"/>
            </w:tcBorders>
          </w:tcPr>
          <w:p w14:paraId="6E3B8CB9" w14:textId="77777777" w:rsidR="00140978" w:rsidRPr="00532FF2" w:rsidRDefault="00140978" w:rsidP="00F21D08">
            <w:pPr>
              <w:pStyle w:val="Normal6a"/>
            </w:pPr>
            <w:r w:rsidRPr="00532FF2">
              <w:lastRenderedPageBreak/>
              <w:t>1.</w:t>
            </w:r>
            <w:r w:rsidRPr="00532FF2">
              <w:tab/>
              <w:t xml:space="preserve">É criada a plataforma informática </w:t>
            </w:r>
            <w:r w:rsidRPr="00532FF2">
              <w:lastRenderedPageBreak/>
              <w:t xml:space="preserve">da Reserva de Talentos da UE para facilitar o recrutamento de candidatos a emprego de países terceiros </w:t>
            </w:r>
            <w:r w:rsidRPr="00532FF2">
              <w:rPr>
                <w:b/>
                <w:i/>
              </w:rPr>
              <w:t>e a correspondência com os empregadores participantes</w:t>
            </w:r>
            <w:r w:rsidRPr="00532FF2">
              <w:t>.</w:t>
            </w:r>
          </w:p>
        </w:tc>
      </w:tr>
    </w:tbl>
    <w:p w14:paraId="779AFB95"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FB26CDB" w14:textId="77777777" w:rsidR="00140978" w:rsidRPr="00532FF2" w:rsidRDefault="00140978" w:rsidP="00140978">
      <w:r w:rsidRPr="00532FF2">
        <w:rPr>
          <w:rStyle w:val="HideTWBExt"/>
        </w:rPr>
        <w:t>&lt;/Amend&gt;</w:t>
      </w:r>
    </w:p>
    <w:p w14:paraId="31264D2B"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371</w:t>
      </w:r>
      <w:r w:rsidRPr="00532FF2">
        <w:rPr>
          <w:rStyle w:val="HideTWBExt"/>
        </w:rPr>
        <w:t>&lt;/NumAm&gt;</w:t>
      </w:r>
    </w:p>
    <w:p w14:paraId="256B357A"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1CEF4E68" w14:textId="77777777" w:rsidR="00140978" w:rsidRPr="00532FF2" w:rsidRDefault="00140978" w:rsidP="00140978">
      <w:pPr>
        <w:pStyle w:val="NormalBold"/>
      </w:pPr>
      <w:r w:rsidRPr="00532FF2">
        <w:rPr>
          <w:rStyle w:val="HideTWBExt"/>
          <w:b w:val="0"/>
        </w:rPr>
        <w:t>&lt;/RepeatBlock-By&gt;</w:t>
      </w:r>
    </w:p>
    <w:p w14:paraId="239FB164"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065195A" w14:textId="77777777" w:rsidR="00140978" w:rsidRPr="00532FF2" w:rsidRDefault="00140978" w:rsidP="00140978">
      <w:pPr>
        <w:pStyle w:val="NormalBold"/>
      </w:pPr>
      <w:r w:rsidRPr="00532FF2">
        <w:rPr>
          <w:rStyle w:val="HideTWBExt"/>
        </w:rPr>
        <w:t>&lt;Article&gt;</w:t>
      </w:r>
      <w:r w:rsidRPr="00532FF2">
        <w:t>Artigo 5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640B8F6" w14:textId="77777777" w:rsidTr="00F21D08">
        <w:trPr>
          <w:trHeight w:hRule="exact" w:val="240"/>
          <w:jc w:val="center"/>
        </w:trPr>
        <w:tc>
          <w:tcPr>
            <w:tcW w:w="9752" w:type="dxa"/>
            <w:gridSpan w:val="2"/>
            <w:tcBorders>
              <w:top w:val="nil"/>
              <w:left w:val="nil"/>
              <w:bottom w:val="nil"/>
              <w:right w:val="nil"/>
            </w:tcBorders>
          </w:tcPr>
          <w:p w14:paraId="018A6B3D" w14:textId="77777777" w:rsidR="00140978" w:rsidRPr="00532FF2" w:rsidRDefault="00140978" w:rsidP="00F21D08"/>
        </w:tc>
      </w:tr>
      <w:tr w:rsidR="00140978" w:rsidRPr="00532FF2" w14:paraId="086EA75C" w14:textId="77777777" w:rsidTr="00F21D08">
        <w:trPr>
          <w:trHeight w:val="240"/>
          <w:jc w:val="center"/>
        </w:trPr>
        <w:tc>
          <w:tcPr>
            <w:tcW w:w="4876" w:type="dxa"/>
            <w:tcBorders>
              <w:top w:val="nil"/>
              <w:left w:val="nil"/>
              <w:bottom w:val="nil"/>
              <w:right w:val="nil"/>
            </w:tcBorders>
          </w:tcPr>
          <w:p w14:paraId="6C0478E0"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29E27EF" w14:textId="77777777" w:rsidR="00140978" w:rsidRPr="00532FF2" w:rsidRDefault="00140978" w:rsidP="00F21D08">
            <w:pPr>
              <w:pStyle w:val="AmColumnHeading"/>
            </w:pPr>
            <w:r w:rsidRPr="00532FF2">
              <w:t>Alteração</w:t>
            </w:r>
          </w:p>
        </w:tc>
      </w:tr>
      <w:tr w:rsidR="00140978" w:rsidRPr="00532FF2" w14:paraId="379AB6EF" w14:textId="77777777" w:rsidTr="00F21D08">
        <w:trPr>
          <w:jc w:val="center"/>
        </w:trPr>
        <w:tc>
          <w:tcPr>
            <w:tcW w:w="4876" w:type="dxa"/>
            <w:tcBorders>
              <w:top w:val="nil"/>
              <w:left w:val="nil"/>
              <w:bottom w:val="nil"/>
              <w:right w:val="nil"/>
            </w:tcBorders>
          </w:tcPr>
          <w:p w14:paraId="18173C5C" w14:textId="77777777" w:rsidR="00140978" w:rsidRPr="00532FF2" w:rsidRDefault="00140978" w:rsidP="00F21D08">
            <w:pPr>
              <w:pStyle w:val="Normal6a"/>
            </w:pPr>
            <w:r w:rsidRPr="00532FF2">
              <w:t>1.</w:t>
            </w:r>
            <w:r w:rsidRPr="00532FF2">
              <w:tab/>
              <w:t>É criada a plataforma informática da Reserva de Talentos da UE para facilitar o recrutamento de candidatos a emprego de países terceiros.</w:t>
            </w:r>
          </w:p>
        </w:tc>
        <w:tc>
          <w:tcPr>
            <w:tcW w:w="4876" w:type="dxa"/>
            <w:tcBorders>
              <w:top w:val="nil"/>
              <w:left w:val="nil"/>
              <w:bottom w:val="nil"/>
              <w:right w:val="nil"/>
            </w:tcBorders>
          </w:tcPr>
          <w:p w14:paraId="4E7347EA" w14:textId="77777777" w:rsidR="00140978" w:rsidRPr="00532FF2" w:rsidRDefault="00140978" w:rsidP="00F21D08">
            <w:pPr>
              <w:pStyle w:val="Normal6a"/>
            </w:pPr>
            <w:r w:rsidRPr="00532FF2">
              <w:t>1.</w:t>
            </w:r>
            <w:r w:rsidRPr="00532FF2">
              <w:tab/>
              <w:t xml:space="preserve">É criada a plataforma informática da Reserva de Talentos da UE para facilitar o recrutamento de candidatos a emprego </w:t>
            </w:r>
            <w:r w:rsidRPr="00532FF2">
              <w:rPr>
                <w:b/>
                <w:i/>
              </w:rPr>
              <w:t>altamente qualificados</w:t>
            </w:r>
            <w:r w:rsidRPr="00532FF2">
              <w:t xml:space="preserve"> de países terceiros.</w:t>
            </w:r>
          </w:p>
        </w:tc>
      </w:tr>
    </w:tbl>
    <w:p w14:paraId="4568C597"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F7118BB" w14:textId="77777777" w:rsidR="00140978" w:rsidRPr="00532FF2" w:rsidRDefault="00140978" w:rsidP="00140978">
      <w:r w:rsidRPr="00532FF2">
        <w:rPr>
          <w:rStyle w:val="HideTWBExt"/>
        </w:rPr>
        <w:t>&lt;/Amend&gt;</w:t>
      </w:r>
    </w:p>
    <w:p w14:paraId="1F86103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372</w:t>
      </w:r>
      <w:r w:rsidRPr="00532FF2">
        <w:rPr>
          <w:rStyle w:val="HideTWBExt"/>
        </w:rPr>
        <w:t>&lt;/NumAm&gt;</w:t>
      </w:r>
    </w:p>
    <w:p w14:paraId="75292FAC"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4816D8F0" w14:textId="77777777" w:rsidR="00140978" w:rsidRPr="00532FF2" w:rsidRDefault="00140978" w:rsidP="00140978">
      <w:pPr>
        <w:pStyle w:val="NormalBold"/>
      </w:pPr>
      <w:r w:rsidRPr="00532FF2">
        <w:rPr>
          <w:rStyle w:val="HideTWBExt"/>
          <w:b w:val="0"/>
        </w:rPr>
        <w:t>&lt;/RepeatBlock-By&gt;</w:t>
      </w:r>
    </w:p>
    <w:p w14:paraId="2F8D47F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A0F2506" w14:textId="77777777" w:rsidR="00140978" w:rsidRPr="00532FF2" w:rsidRDefault="00140978" w:rsidP="00140978">
      <w:pPr>
        <w:pStyle w:val="NormalBold"/>
      </w:pPr>
      <w:r w:rsidRPr="00532FF2">
        <w:rPr>
          <w:rStyle w:val="HideTWBExt"/>
        </w:rPr>
        <w:t>&lt;Article&gt;</w:t>
      </w:r>
      <w:r w:rsidRPr="00532FF2">
        <w:t>Artigo 5 – n.º 2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B95BDE5" w14:textId="77777777" w:rsidTr="00F21D08">
        <w:trPr>
          <w:trHeight w:hRule="exact" w:val="240"/>
          <w:jc w:val="center"/>
        </w:trPr>
        <w:tc>
          <w:tcPr>
            <w:tcW w:w="9752" w:type="dxa"/>
            <w:gridSpan w:val="2"/>
            <w:tcBorders>
              <w:top w:val="nil"/>
              <w:left w:val="nil"/>
              <w:bottom w:val="nil"/>
              <w:right w:val="nil"/>
            </w:tcBorders>
          </w:tcPr>
          <w:p w14:paraId="120C43E7" w14:textId="77777777" w:rsidR="00140978" w:rsidRPr="00532FF2" w:rsidRDefault="00140978" w:rsidP="00F21D08"/>
        </w:tc>
      </w:tr>
      <w:tr w:rsidR="00140978" w:rsidRPr="00532FF2" w14:paraId="657837A3" w14:textId="77777777" w:rsidTr="00F21D08">
        <w:trPr>
          <w:trHeight w:val="240"/>
          <w:jc w:val="center"/>
        </w:trPr>
        <w:tc>
          <w:tcPr>
            <w:tcW w:w="4876" w:type="dxa"/>
            <w:tcBorders>
              <w:top w:val="nil"/>
              <w:left w:val="nil"/>
              <w:bottom w:val="nil"/>
              <w:right w:val="nil"/>
            </w:tcBorders>
          </w:tcPr>
          <w:p w14:paraId="3AA2F73F"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8F40BDF" w14:textId="77777777" w:rsidR="00140978" w:rsidRPr="00532FF2" w:rsidRDefault="00140978" w:rsidP="00F21D08">
            <w:pPr>
              <w:pStyle w:val="AmColumnHeading"/>
            </w:pPr>
            <w:r w:rsidRPr="00532FF2">
              <w:t>Alteração</w:t>
            </w:r>
          </w:p>
        </w:tc>
      </w:tr>
      <w:tr w:rsidR="00140978" w:rsidRPr="00532FF2" w14:paraId="519FCDCE" w14:textId="77777777" w:rsidTr="00F21D08">
        <w:trPr>
          <w:jc w:val="center"/>
        </w:trPr>
        <w:tc>
          <w:tcPr>
            <w:tcW w:w="4876" w:type="dxa"/>
            <w:tcBorders>
              <w:top w:val="nil"/>
              <w:left w:val="nil"/>
              <w:bottom w:val="nil"/>
              <w:right w:val="nil"/>
            </w:tcBorders>
          </w:tcPr>
          <w:p w14:paraId="4FFB48F2" w14:textId="22BF956C" w:rsidR="00140978" w:rsidRPr="00532FF2" w:rsidRDefault="00140978" w:rsidP="00F21D08">
            <w:pPr>
              <w:pStyle w:val="Normal6a"/>
            </w:pPr>
            <w:r w:rsidRPr="00532FF2">
              <w:t>a)</w:t>
            </w:r>
            <w:r w:rsidRPr="00532FF2">
              <w:tab/>
            </w:r>
            <w:r w:rsidRPr="00532FF2">
              <w:rPr>
                <w:b/>
                <w:i/>
              </w:rPr>
              <w:t>O canal único coordenado</w:t>
            </w:r>
            <w:r w:rsidRPr="00532FF2">
              <w:t xml:space="preserve"> que permite aos Estados</w:t>
            </w:r>
            <w:r w:rsidR="006C5C67" w:rsidRPr="00532FF2">
              <w:noBreakHyphen/>
            </w:r>
            <w:r w:rsidRPr="00532FF2">
              <w:t>Membros participantes transferir ofertas de emprego para a base de dados da Reserva de Talentos da UE;</w:t>
            </w:r>
          </w:p>
        </w:tc>
        <w:tc>
          <w:tcPr>
            <w:tcW w:w="4876" w:type="dxa"/>
            <w:tcBorders>
              <w:top w:val="nil"/>
              <w:left w:val="nil"/>
              <w:bottom w:val="nil"/>
              <w:right w:val="nil"/>
            </w:tcBorders>
          </w:tcPr>
          <w:p w14:paraId="762A58DB" w14:textId="254E2FE2" w:rsidR="00140978" w:rsidRPr="00532FF2" w:rsidRDefault="00140978" w:rsidP="00F21D08">
            <w:pPr>
              <w:pStyle w:val="Normal6a"/>
            </w:pPr>
            <w:r w:rsidRPr="00532FF2">
              <w:t>a)</w:t>
            </w:r>
            <w:r w:rsidRPr="00532FF2">
              <w:tab/>
            </w:r>
            <w:r w:rsidRPr="00532FF2">
              <w:rPr>
                <w:b/>
                <w:i/>
              </w:rPr>
              <w:t>A plataforma informática comum</w:t>
            </w:r>
            <w:r w:rsidRPr="00532FF2">
              <w:t xml:space="preserve"> que permite aos </w:t>
            </w:r>
            <w:r w:rsidRPr="00532FF2">
              <w:rPr>
                <w:b/>
                <w:i/>
              </w:rPr>
              <w:t>empregadores, intermediários e</w:t>
            </w:r>
            <w:r w:rsidRPr="00532FF2">
              <w:t xml:space="preserve"> Estados</w:t>
            </w:r>
            <w:r w:rsidR="006C5C67" w:rsidRPr="00532FF2">
              <w:noBreakHyphen/>
            </w:r>
            <w:r w:rsidRPr="00532FF2">
              <w:t>Membros participantes</w:t>
            </w:r>
            <w:r w:rsidRPr="00532FF2">
              <w:rPr>
                <w:b/>
                <w:i/>
              </w:rPr>
              <w:t>, por intermédio dos seus Pontos de Contacto Nacionais,</w:t>
            </w:r>
            <w:r w:rsidRPr="00532FF2">
              <w:t xml:space="preserve"> transferir ofertas de emprego para a base de dados da Reserva de Talentos da UE;</w:t>
            </w:r>
          </w:p>
        </w:tc>
      </w:tr>
    </w:tbl>
    <w:p w14:paraId="7AA7489A"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E9923F1" w14:textId="77777777" w:rsidR="00140978" w:rsidRPr="00532FF2" w:rsidRDefault="00140978" w:rsidP="00140978">
      <w:r w:rsidRPr="00532FF2">
        <w:rPr>
          <w:rStyle w:val="HideTWBExt"/>
        </w:rPr>
        <w:t>&lt;/Amend&gt;</w:t>
      </w:r>
    </w:p>
    <w:p w14:paraId="2C0F9504"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373</w:t>
      </w:r>
      <w:r w:rsidRPr="00532FF2">
        <w:rPr>
          <w:rStyle w:val="HideTWBExt"/>
        </w:rPr>
        <w:t>&lt;/NumAm&gt;</w:t>
      </w:r>
    </w:p>
    <w:p w14:paraId="6CD48FB8"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319A7ACF" w14:textId="77777777" w:rsidR="00140978" w:rsidRPr="00532FF2" w:rsidRDefault="00140978" w:rsidP="00140978">
      <w:pPr>
        <w:pStyle w:val="NormalBold"/>
      </w:pPr>
      <w:r w:rsidRPr="00532FF2">
        <w:rPr>
          <w:rStyle w:val="HideTWBExt"/>
          <w:b w:val="0"/>
        </w:rPr>
        <w:lastRenderedPageBreak/>
        <w:t>&lt;/RepeatBlock-By&gt;</w:t>
      </w:r>
    </w:p>
    <w:p w14:paraId="0E661F8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ED37C90" w14:textId="77777777" w:rsidR="00140978" w:rsidRPr="00532FF2" w:rsidRDefault="00140978" w:rsidP="00140978">
      <w:pPr>
        <w:pStyle w:val="NormalBold"/>
      </w:pPr>
      <w:r w:rsidRPr="00532FF2">
        <w:rPr>
          <w:rStyle w:val="HideTWBExt"/>
        </w:rPr>
        <w:t>&lt;Article&gt;</w:t>
      </w:r>
      <w:r w:rsidRPr="00532FF2">
        <w:t>Artigo 5 – n.º 2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3F8B16C" w14:textId="77777777" w:rsidTr="00F21D08">
        <w:trPr>
          <w:trHeight w:hRule="exact" w:val="240"/>
          <w:jc w:val="center"/>
        </w:trPr>
        <w:tc>
          <w:tcPr>
            <w:tcW w:w="9752" w:type="dxa"/>
            <w:gridSpan w:val="2"/>
            <w:tcBorders>
              <w:top w:val="nil"/>
              <w:left w:val="nil"/>
              <w:bottom w:val="nil"/>
              <w:right w:val="nil"/>
            </w:tcBorders>
          </w:tcPr>
          <w:p w14:paraId="125EA550" w14:textId="77777777" w:rsidR="00140978" w:rsidRPr="00532FF2" w:rsidRDefault="00140978" w:rsidP="00F21D08"/>
        </w:tc>
      </w:tr>
      <w:tr w:rsidR="00140978" w:rsidRPr="00532FF2" w14:paraId="102C9E49" w14:textId="77777777" w:rsidTr="00F21D08">
        <w:trPr>
          <w:trHeight w:val="240"/>
          <w:jc w:val="center"/>
        </w:trPr>
        <w:tc>
          <w:tcPr>
            <w:tcW w:w="4876" w:type="dxa"/>
            <w:tcBorders>
              <w:top w:val="nil"/>
              <w:left w:val="nil"/>
              <w:bottom w:val="nil"/>
              <w:right w:val="nil"/>
            </w:tcBorders>
          </w:tcPr>
          <w:p w14:paraId="06BB6164"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D93F50B" w14:textId="77777777" w:rsidR="00140978" w:rsidRPr="00532FF2" w:rsidRDefault="00140978" w:rsidP="00F21D08">
            <w:pPr>
              <w:pStyle w:val="AmColumnHeading"/>
            </w:pPr>
            <w:r w:rsidRPr="00532FF2">
              <w:t>Alteração</w:t>
            </w:r>
          </w:p>
        </w:tc>
      </w:tr>
      <w:tr w:rsidR="00140978" w:rsidRPr="00532FF2" w14:paraId="343C0F78" w14:textId="77777777" w:rsidTr="00F21D08">
        <w:trPr>
          <w:jc w:val="center"/>
        </w:trPr>
        <w:tc>
          <w:tcPr>
            <w:tcW w:w="4876" w:type="dxa"/>
            <w:tcBorders>
              <w:top w:val="nil"/>
              <w:left w:val="nil"/>
              <w:bottom w:val="nil"/>
              <w:right w:val="nil"/>
            </w:tcBorders>
          </w:tcPr>
          <w:p w14:paraId="1AC11097" w14:textId="7A785E9D" w:rsidR="00140978" w:rsidRPr="00532FF2" w:rsidRDefault="00140978" w:rsidP="00F21D08">
            <w:pPr>
              <w:pStyle w:val="Normal6a"/>
            </w:pPr>
            <w:r w:rsidRPr="00532FF2">
              <w:t>a)</w:t>
            </w:r>
            <w:r w:rsidRPr="00532FF2">
              <w:tab/>
              <w:t>O canal único coordenado que permite aos Estados</w:t>
            </w:r>
            <w:r w:rsidR="006C5C67" w:rsidRPr="00532FF2">
              <w:noBreakHyphen/>
            </w:r>
            <w:r w:rsidRPr="00532FF2">
              <w:t>Membros participantes transferir ofertas de emprego para a base de dados da Reserva de Talentos da UE;</w:t>
            </w:r>
          </w:p>
        </w:tc>
        <w:tc>
          <w:tcPr>
            <w:tcW w:w="4876" w:type="dxa"/>
            <w:tcBorders>
              <w:top w:val="nil"/>
              <w:left w:val="nil"/>
              <w:bottom w:val="nil"/>
              <w:right w:val="nil"/>
            </w:tcBorders>
          </w:tcPr>
          <w:p w14:paraId="7BA641ED" w14:textId="0989834A" w:rsidR="00140978" w:rsidRPr="00532FF2" w:rsidRDefault="00140978" w:rsidP="00F21D08">
            <w:pPr>
              <w:pStyle w:val="Normal6a"/>
            </w:pPr>
            <w:r w:rsidRPr="00532FF2">
              <w:t>a)</w:t>
            </w:r>
            <w:r w:rsidRPr="00532FF2">
              <w:tab/>
              <w:t>O canal único coordenado que permite aos Estados</w:t>
            </w:r>
            <w:r w:rsidR="006C5C67" w:rsidRPr="00532FF2">
              <w:noBreakHyphen/>
            </w:r>
            <w:r w:rsidRPr="00532FF2">
              <w:t xml:space="preserve">Membros participantes transferir ofertas de emprego </w:t>
            </w:r>
            <w:r w:rsidRPr="00532FF2">
              <w:rPr>
                <w:b/>
                <w:i/>
              </w:rPr>
              <w:t>e empregadores registados</w:t>
            </w:r>
            <w:r w:rsidRPr="00532FF2">
              <w:t xml:space="preserve"> para a base de dados da Reserva de Talentos da UE;</w:t>
            </w:r>
          </w:p>
        </w:tc>
      </w:tr>
    </w:tbl>
    <w:p w14:paraId="7F2A377F"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19FF93A" w14:textId="77777777" w:rsidR="00140978" w:rsidRPr="00532FF2" w:rsidRDefault="00140978" w:rsidP="00140978">
      <w:r w:rsidRPr="00532FF2">
        <w:rPr>
          <w:rStyle w:val="HideTWBExt"/>
        </w:rPr>
        <w:t>&lt;/Amend&gt;</w:t>
      </w:r>
    </w:p>
    <w:p w14:paraId="1C87C393"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374</w:t>
      </w:r>
      <w:r w:rsidRPr="00532FF2">
        <w:rPr>
          <w:rStyle w:val="HideTWBExt"/>
        </w:rPr>
        <w:t>&lt;/NumAm&gt;</w:t>
      </w:r>
    </w:p>
    <w:p w14:paraId="1F66A510" w14:textId="7BF1D8D8"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3FD7154E" w14:textId="77777777" w:rsidR="00140978" w:rsidRPr="00532FF2" w:rsidRDefault="00140978" w:rsidP="00140978">
      <w:pPr>
        <w:pStyle w:val="NormalBold"/>
      </w:pPr>
      <w:r w:rsidRPr="00532FF2">
        <w:rPr>
          <w:rStyle w:val="HideTWBExt"/>
          <w:b w:val="0"/>
        </w:rPr>
        <w:t>&lt;/RepeatBlock-By&gt;</w:t>
      </w:r>
    </w:p>
    <w:p w14:paraId="3959178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9E910E8" w14:textId="77777777" w:rsidR="00140978" w:rsidRPr="00532FF2" w:rsidRDefault="00140978" w:rsidP="00140978">
      <w:pPr>
        <w:pStyle w:val="NormalBold"/>
      </w:pPr>
      <w:r w:rsidRPr="00532FF2">
        <w:rPr>
          <w:rStyle w:val="HideTWBExt"/>
        </w:rPr>
        <w:t>&lt;Article&gt;</w:t>
      </w:r>
      <w:r w:rsidRPr="00532FF2">
        <w:t>Artigo 5 – n.º 2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0A3265A" w14:textId="77777777" w:rsidTr="00F21D08">
        <w:trPr>
          <w:trHeight w:hRule="exact" w:val="240"/>
          <w:jc w:val="center"/>
        </w:trPr>
        <w:tc>
          <w:tcPr>
            <w:tcW w:w="9752" w:type="dxa"/>
            <w:gridSpan w:val="2"/>
            <w:tcBorders>
              <w:top w:val="nil"/>
              <w:left w:val="nil"/>
              <w:bottom w:val="nil"/>
              <w:right w:val="nil"/>
            </w:tcBorders>
          </w:tcPr>
          <w:p w14:paraId="6D3A4CDA" w14:textId="77777777" w:rsidR="00140978" w:rsidRPr="00532FF2" w:rsidRDefault="00140978" w:rsidP="00F21D08"/>
        </w:tc>
      </w:tr>
      <w:tr w:rsidR="00140978" w:rsidRPr="00532FF2" w14:paraId="6850DAD2" w14:textId="77777777" w:rsidTr="00F21D08">
        <w:trPr>
          <w:trHeight w:val="240"/>
          <w:jc w:val="center"/>
        </w:trPr>
        <w:tc>
          <w:tcPr>
            <w:tcW w:w="4876" w:type="dxa"/>
            <w:tcBorders>
              <w:top w:val="nil"/>
              <w:left w:val="nil"/>
              <w:bottom w:val="nil"/>
              <w:right w:val="nil"/>
            </w:tcBorders>
          </w:tcPr>
          <w:p w14:paraId="3E033EE9"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D913FFF" w14:textId="77777777" w:rsidR="00140978" w:rsidRPr="00532FF2" w:rsidRDefault="00140978" w:rsidP="00F21D08">
            <w:pPr>
              <w:pStyle w:val="AmColumnHeading"/>
            </w:pPr>
            <w:r w:rsidRPr="00532FF2">
              <w:t>Alteração</w:t>
            </w:r>
          </w:p>
        </w:tc>
      </w:tr>
      <w:tr w:rsidR="00140978" w:rsidRPr="00532FF2" w14:paraId="46743A46" w14:textId="77777777" w:rsidTr="00F21D08">
        <w:trPr>
          <w:jc w:val="center"/>
        </w:trPr>
        <w:tc>
          <w:tcPr>
            <w:tcW w:w="4876" w:type="dxa"/>
            <w:tcBorders>
              <w:top w:val="nil"/>
              <w:left w:val="nil"/>
              <w:bottom w:val="nil"/>
              <w:right w:val="nil"/>
            </w:tcBorders>
          </w:tcPr>
          <w:p w14:paraId="00E7AB8B" w14:textId="3CB98D2E" w:rsidR="00140978" w:rsidRPr="00532FF2" w:rsidRDefault="00140978" w:rsidP="00F21D08">
            <w:pPr>
              <w:pStyle w:val="Normal6a"/>
            </w:pPr>
            <w:r w:rsidRPr="00532FF2">
              <w:t>a)</w:t>
            </w:r>
            <w:r w:rsidRPr="00532FF2">
              <w:tab/>
              <w:t>O canal único coordenado que permite aos Estados</w:t>
            </w:r>
            <w:r w:rsidR="006C5C67" w:rsidRPr="00532FF2">
              <w:noBreakHyphen/>
            </w:r>
            <w:r w:rsidRPr="00532FF2">
              <w:t xml:space="preserve">Membros </w:t>
            </w:r>
            <w:r w:rsidRPr="00532FF2">
              <w:rPr>
                <w:b/>
                <w:i/>
              </w:rPr>
              <w:t>participantes</w:t>
            </w:r>
            <w:r w:rsidRPr="00532FF2">
              <w:t xml:space="preserve"> transferir ofertas de emprego para a base de dados da Reserva de Talentos da UE;</w:t>
            </w:r>
          </w:p>
        </w:tc>
        <w:tc>
          <w:tcPr>
            <w:tcW w:w="4876" w:type="dxa"/>
            <w:tcBorders>
              <w:top w:val="nil"/>
              <w:left w:val="nil"/>
              <w:bottom w:val="nil"/>
              <w:right w:val="nil"/>
            </w:tcBorders>
          </w:tcPr>
          <w:p w14:paraId="52ACB3A2" w14:textId="3B48250B" w:rsidR="00140978" w:rsidRPr="00532FF2" w:rsidRDefault="00140978" w:rsidP="00F21D08">
            <w:pPr>
              <w:pStyle w:val="Normal6a"/>
            </w:pPr>
            <w:r w:rsidRPr="00532FF2">
              <w:t>a)</w:t>
            </w:r>
            <w:r w:rsidRPr="00532FF2">
              <w:tab/>
              <w:t>O canal único coordenado que permite aos Estados</w:t>
            </w:r>
            <w:r w:rsidR="006C5C67" w:rsidRPr="00532FF2">
              <w:noBreakHyphen/>
            </w:r>
            <w:r w:rsidRPr="00532FF2">
              <w:t>Membros transferir ofertas de emprego para a base de dados da Reserva de Talentos da UE;</w:t>
            </w:r>
          </w:p>
        </w:tc>
      </w:tr>
    </w:tbl>
    <w:p w14:paraId="73EC6E5C"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052C4F2" w14:textId="77777777" w:rsidR="00140978" w:rsidRPr="00532FF2" w:rsidRDefault="00140978" w:rsidP="00140978">
      <w:r w:rsidRPr="00532FF2">
        <w:rPr>
          <w:rStyle w:val="HideTWBExt"/>
        </w:rPr>
        <w:t>&lt;/Amend&gt;</w:t>
      </w:r>
    </w:p>
    <w:p w14:paraId="22303F4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375</w:t>
      </w:r>
      <w:r w:rsidRPr="00532FF2">
        <w:rPr>
          <w:rStyle w:val="HideTWBExt"/>
        </w:rPr>
        <w:t>&lt;/NumAm&gt;</w:t>
      </w:r>
    </w:p>
    <w:p w14:paraId="2FF8B5AD"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735E85BC" w14:textId="77777777" w:rsidR="00140978" w:rsidRPr="00532FF2" w:rsidRDefault="00140978" w:rsidP="00140978">
      <w:pPr>
        <w:pStyle w:val="NormalBold"/>
      </w:pPr>
      <w:r w:rsidRPr="00532FF2">
        <w:rPr>
          <w:rStyle w:val="HideTWBExt"/>
          <w:b w:val="0"/>
        </w:rPr>
        <w:t>&lt;/RepeatBlock-By&gt;</w:t>
      </w:r>
    </w:p>
    <w:p w14:paraId="0C3D7FF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E6344E8" w14:textId="77777777" w:rsidR="00140978" w:rsidRPr="00532FF2" w:rsidRDefault="00140978" w:rsidP="00140978">
      <w:pPr>
        <w:pStyle w:val="NormalBold"/>
      </w:pPr>
      <w:r w:rsidRPr="00532FF2">
        <w:rPr>
          <w:rStyle w:val="HideTWBExt"/>
        </w:rPr>
        <w:t>&lt;Article&gt;</w:t>
      </w:r>
      <w:r w:rsidRPr="00532FF2">
        <w:t>Artigo 5 – n.º 2 –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AC305CA" w14:textId="77777777" w:rsidTr="00F21D08">
        <w:trPr>
          <w:trHeight w:hRule="exact" w:val="240"/>
          <w:jc w:val="center"/>
        </w:trPr>
        <w:tc>
          <w:tcPr>
            <w:tcW w:w="9752" w:type="dxa"/>
            <w:gridSpan w:val="2"/>
            <w:tcBorders>
              <w:top w:val="nil"/>
              <w:left w:val="nil"/>
              <w:bottom w:val="nil"/>
              <w:right w:val="nil"/>
            </w:tcBorders>
          </w:tcPr>
          <w:p w14:paraId="31573CC4" w14:textId="77777777" w:rsidR="00140978" w:rsidRPr="00532FF2" w:rsidRDefault="00140978" w:rsidP="00F21D08"/>
        </w:tc>
      </w:tr>
      <w:tr w:rsidR="00140978" w:rsidRPr="00532FF2" w14:paraId="64F90ED7" w14:textId="77777777" w:rsidTr="00F21D08">
        <w:trPr>
          <w:trHeight w:val="240"/>
          <w:jc w:val="center"/>
        </w:trPr>
        <w:tc>
          <w:tcPr>
            <w:tcW w:w="4876" w:type="dxa"/>
            <w:tcBorders>
              <w:top w:val="nil"/>
              <w:left w:val="nil"/>
              <w:bottom w:val="nil"/>
              <w:right w:val="nil"/>
            </w:tcBorders>
          </w:tcPr>
          <w:p w14:paraId="26C20760"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CA1C46A" w14:textId="77777777" w:rsidR="00140978" w:rsidRPr="00532FF2" w:rsidRDefault="00140978" w:rsidP="00F21D08">
            <w:pPr>
              <w:pStyle w:val="AmColumnHeading"/>
            </w:pPr>
            <w:r w:rsidRPr="00532FF2">
              <w:t>Alteração</w:t>
            </w:r>
          </w:p>
        </w:tc>
      </w:tr>
      <w:tr w:rsidR="00140978" w:rsidRPr="00532FF2" w14:paraId="2B0ACBA6" w14:textId="77777777" w:rsidTr="00F21D08">
        <w:trPr>
          <w:jc w:val="center"/>
        </w:trPr>
        <w:tc>
          <w:tcPr>
            <w:tcW w:w="4876" w:type="dxa"/>
            <w:tcBorders>
              <w:top w:val="nil"/>
              <w:left w:val="nil"/>
              <w:bottom w:val="nil"/>
              <w:right w:val="nil"/>
            </w:tcBorders>
          </w:tcPr>
          <w:p w14:paraId="41BB4385" w14:textId="01802510" w:rsidR="00140978" w:rsidRPr="00532FF2" w:rsidRDefault="00140978" w:rsidP="00F21D08">
            <w:pPr>
              <w:pStyle w:val="Normal6a"/>
            </w:pPr>
            <w:r w:rsidRPr="00532FF2">
              <w:t>b)</w:t>
            </w:r>
            <w:r w:rsidRPr="00532FF2">
              <w:tab/>
              <w:t>A infraestrutura técnica que permite que a base de dados da Reserva de Talentos da UE receba as ofertas de emprego dos Estados</w:t>
            </w:r>
            <w:r w:rsidR="006C5C67" w:rsidRPr="00532FF2">
              <w:noBreakHyphen/>
            </w:r>
            <w:r w:rsidRPr="00532FF2">
              <w:t>Membros participantes;</w:t>
            </w:r>
          </w:p>
        </w:tc>
        <w:tc>
          <w:tcPr>
            <w:tcW w:w="4876" w:type="dxa"/>
            <w:tcBorders>
              <w:top w:val="nil"/>
              <w:left w:val="nil"/>
              <w:bottom w:val="nil"/>
              <w:right w:val="nil"/>
            </w:tcBorders>
          </w:tcPr>
          <w:p w14:paraId="481A10FE" w14:textId="1196E64B" w:rsidR="00140978" w:rsidRPr="00532FF2" w:rsidRDefault="00140978" w:rsidP="00F21D08">
            <w:pPr>
              <w:pStyle w:val="Normal6a"/>
            </w:pPr>
            <w:r w:rsidRPr="00532FF2">
              <w:t>b)</w:t>
            </w:r>
            <w:r w:rsidRPr="00532FF2">
              <w:tab/>
              <w:t>A infraestrutura técnica que permite que a base de dados da Reserva de Talentos da UE receba as ofertas de emprego dos Estados</w:t>
            </w:r>
            <w:r w:rsidR="006C5C67" w:rsidRPr="00532FF2">
              <w:noBreakHyphen/>
            </w:r>
            <w:r w:rsidRPr="00532FF2">
              <w:t xml:space="preserve">Membros </w:t>
            </w:r>
            <w:r w:rsidRPr="00532FF2">
              <w:rPr>
                <w:b/>
                <w:i/>
              </w:rPr>
              <w:t>e dos empregadores e intermediários</w:t>
            </w:r>
            <w:r w:rsidRPr="00532FF2">
              <w:t xml:space="preserve"> participantes;</w:t>
            </w:r>
          </w:p>
        </w:tc>
      </w:tr>
    </w:tbl>
    <w:p w14:paraId="58335DF2"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5A7E10F" w14:textId="77777777" w:rsidR="00140978" w:rsidRPr="00532FF2" w:rsidRDefault="00140978" w:rsidP="00140978">
      <w:r w:rsidRPr="00532FF2">
        <w:rPr>
          <w:rStyle w:val="HideTWBExt"/>
        </w:rPr>
        <w:t>&lt;/Amend&gt;</w:t>
      </w:r>
    </w:p>
    <w:p w14:paraId="36FA2E73"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376</w:t>
      </w:r>
      <w:r w:rsidRPr="00532FF2">
        <w:rPr>
          <w:rStyle w:val="HideTWBExt"/>
        </w:rPr>
        <w:t>&lt;/NumAm&gt;</w:t>
      </w:r>
    </w:p>
    <w:p w14:paraId="36D4CAF1" w14:textId="073A7A7D"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1C7A5F3D" w14:textId="77777777" w:rsidR="00140978" w:rsidRPr="00532FF2" w:rsidRDefault="00140978" w:rsidP="00140978">
      <w:pPr>
        <w:pStyle w:val="NormalBold"/>
      </w:pPr>
      <w:r w:rsidRPr="00532FF2">
        <w:rPr>
          <w:rStyle w:val="HideTWBExt"/>
          <w:b w:val="0"/>
        </w:rPr>
        <w:t>&lt;/RepeatBlock-By&gt;</w:t>
      </w:r>
    </w:p>
    <w:p w14:paraId="1DA458E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4F3D3DC" w14:textId="77777777" w:rsidR="00140978" w:rsidRPr="00532FF2" w:rsidRDefault="00140978" w:rsidP="00140978">
      <w:pPr>
        <w:pStyle w:val="NormalBold"/>
      </w:pPr>
      <w:r w:rsidRPr="00532FF2">
        <w:rPr>
          <w:rStyle w:val="HideTWBExt"/>
        </w:rPr>
        <w:t>&lt;Article&gt;</w:t>
      </w:r>
      <w:r w:rsidRPr="00532FF2">
        <w:t>Artigo 5 – n.º 2 –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DB0241E" w14:textId="77777777" w:rsidTr="00F21D08">
        <w:trPr>
          <w:trHeight w:hRule="exact" w:val="240"/>
          <w:jc w:val="center"/>
        </w:trPr>
        <w:tc>
          <w:tcPr>
            <w:tcW w:w="9752" w:type="dxa"/>
            <w:gridSpan w:val="2"/>
            <w:tcBorders>
              <w:top w:val="nil"/>
              <w:left w:val="nil"/>
              <w:bottom w:val="nil"/>
              <w:right w:val="nil"/>
            </w:tcBorders>
          </w:tcPr>
          <w:p w14:paraId="59138A5E" w14:textId="77777777" w:rsidR="00140978" w:rsidRPr="00532FF2" w:rsidRDefault="00140978" w:rsidP="00F21D08"/>
        </w:tc>
      </w:tr>
      <w:tr w:rsidR="00140978" w:rsidRPr="00532FF2" w14:paraId="06560E9D" w14:textId="77777777" w:rsidTr="00F21D08">
        <w:trPr>
          <w:trHeight w:val="240"/>
          <w:jc w:val="center"/>
        </w:trPr>
        <w:tc>
          <w:tcPr>
            <w:tcW w:w="4876" w:type="dxa"/>
            <w:tcBorders>
              <w:top w:val="nil"/>
              <w:left w:val="nil"/>
              <w:bottom w:val="nil"/>
              <w:right w:val="nil"/>
            </w:tcBorders>
          </w:tcPr>
          <w:p w14:paraId="49668949"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DAD8F0E" w14:textId="77777777" w:rsidR="00140978" w:rsidRPr="00532FF2" w:rsidRDefault="00140978" w:rsidP="00F21D08">
            <w:pPr>
              <w:pStyle w:val="AmColumnHeading"/>
            </w:pPr>
            <w:r w:rsidRPr="00532FF2">
              <w:t>Alteração</w:t>
            </w:r>
          </w:p>
        </w:tc>
      </w:tr>
      <w:tr w:rsidR="00140978" w:rsidRPr="00532FF2" w14:paraId="0B3DD31E" w14:textId="77777777" w:rsidTr="00F21D08">
        <w:trPr>
          <w:jc w:val="center"/>
        </w:trPr>
        <w:tc>
          <w:tcPr>
            <w:tcW w:w="4876" w:type="dxa"/>
            <w:tcBorders>
              <w:top w:val="nil"/>
              <w:left w:val="nil"/>
              <w:bottom w:val="nil"/>
              <w:right w:val="nil"/>
            </w:tcBorders>
          </w:tcPr>
          <w:p w14:paraId="2E7B60B2" w14:textId="7FC6EC2D" w:rsidR="00140978" w:rsidRPr="00532FF2" w:rsidRDefault="00140978" w:rsidP="00F21D08">
            <w:pPr>
              <w:pStyle w:val="Normal6a"/>
            </w:pPr>
            <w:r w:rsidRPr="00532FF2">
              <w:t>b)</w:t>
            </w:r>
            <w:r w:rsidRPr="00532FF2">
              <w:tab/>
              <w:t>A infraestrutura técnica que permite que a base de dados da Reserva de Talentos da UE receba as ofertas de emprego dos Estados</w:t>
            </w:r>
            <w:r w:rsidR="006C5C67" w:rsidRPr="00532FF2">
              <w:noBreakHyphen/>
            </w:r>
            <w:r w:rsidRPr="00532FF2">
              <w:t xml:space="preserve">Membros </w:t>
            </w:r>
            <w:r w:rsidRPr="00532FF2">
              <w:rPr>
                <w:b/>
                <w:i/>
              </w:rPr>
              <w:t>participantes</w:t>
            </w:r>
            <w:r w:rsidRPr="00532FF2">
              <w:t>;</w:t>
            </w:r>
          </w:p>
        </w:tc>
        <w:tc>
          <w:tcPr>
            <w:tcW w:w="4876" w:type="dxa"/>
            <w:tcBorders>
              <w:top w:val="nil"/>
              <w:left w:val="nil"/>
              <w:bottom w:val="nil"/>
              <w:right w:val="nil"/>
            </w:tcBorders>
          </w:tcPr>
          <w:p w14:paraId="4E396754" w14:textId="214C77CC" w:rsidR="00140978" w:rsidRPr="00532FF2" w:rsidRDefault="00140978" w:rsidP="00F21D08">
            <w:pPr>
              <w:pStyle w:val="Normal6a"/>
            </w:pPr>
            <w:r w:rsidRPr="00532FF2">
              <w:t>b)</w:t>
            </w:r>
            <w:r w:rsidRPr="00532FF2">
              <w:tab/>
              <w:t>A infraestrutura técnica que permite que a base de dados da Reserva de Talentos da UE receba as ofertas de emprego dos Estados</w:t>
            </w:r>
            <w:r w:rsidR="006C5C67" w:rsidRPr="00532FF2">
              <w:noBreakHyphen/>
            </w:r>
            <w:r w:rsidRPr="00532FF2">
              <w:t>Membros;</w:t>
            </w:r>
          </w:p>
        </w:tc>
      </w:tr>
    </w:tbl>
    <w:p w14:paraId="5DD8D1F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1FB7659" w14:textId="77777777" w:rsidR="00140978" w:rsidRPr="00532FF2" w:rsidRDefault="00140978" w:rsidP="00140978">
      <w:r w:rsidRPr="00532FF2">
        <w:rPr>
          <w:rStyle w:val="HideTWBExt"/>
        </w:rPr>
        <w:t>&lt;/Amend&gt;</w:t>
      </w:r>
    </w:p>
    <w:p w14:paraId="6CB2E4EB"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377</w:t>
      </w:r>
      <w:r w:rsidRPr="00532FF2">
        <w:rPr>
          <w:rStyle w:val="HideTWBExt"/>
        </w:rPr>
        <w:t>&lt;/NumAm&gt;</w:t>
      </w:r>
    </w:p>
    <w:p w14:paraId="2604F8EB"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27CE186E" w14:textId="77777777" w:rsidR="00140978" w:rsidRPr="00532FF2" w:rsidRDefault="00140978" w:rsidP="00140978">
      <w:pPr>
        <w:pStyle w:val="NormalBold"/>
      </w:pPr>
      <w:r w:rsidRPr="00532FF2">
        <w:rPr>
          <w:rStyle w:val="HideTWBExt"/>
          <w:b w:val="0"/>
        </w:rPr>
        <w:t>&lt;/RepeatBlock-By&gt;</w:t>
      </w:r>
    </w:p>
    <w:p w14:paraId="288BEB4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ACD1EC4" w14:textId="77777777" w:rsidR="00140978" w:rsidRPr="00532FF2" w:rsidRDefault="00140978" w:rsidP="00140978">
      <w:pPr>
        <w:pStyle w:val="NormalBold"/>
      </w:pPr>
      <w:r w:rsidRPr="00532FF2">
        <w:rPr>
          <w:rStyle w:val="HideTWBExt"/>
        </w:rPr>
        <w:t>&lt;Article&gt;</w:t>
      </w:r>
      <w:r w:rsidRPr="00532FF2">
        <w:t>Artigo 5 – n.º 2 – alínea c)</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73C3B22" w14:textId="77777777" w:rsidTr="00F21D08">
        <w:trPr>
          <w:trHeight w:hRule="exact" w:val="240"/>
          <w:jc w:val="center"/>
        </w:trPr>
        <w:tc>
          <w:tcPr>
            <w:tcW w:w="9752" w:type="dxa"/>
            <w:gridSpan w:val="2"/>
            <w:tcBorders>
              <w:top w:val="nil"/>
              <w:left w:val="nil"/>
              <w:bottom w:val="nil"/>
              <w:right w:val="nil"/>
            </w:tcBorders>
          </w:tcPr>
          <w:p w14:paraId="4A220C3C" w14:textId="77777777" w:rsidR="00140978" w:rsidRPr="00532FF2" w:rsidRDefault="00140978" w:rsidP="00F21D08"/>
        </w:tc>
      </w:tr>
      <w:tr w:rsidR="00140978" w:rsidRPr="00532FF2" w14:paraId="4FD9EA22" w14:textId="77777777" w:rsidTr="00F21D08">
        <w:trPr>
          <w:trHeight w:val="240"/>
          <w:jc w:val="center"/>
        </w:trPr>
        <w:tc>
          <w:tcPr>
            <w:tcW w:w="4876" w:type="dxa"/>
            <w:tcBorders>
              <w:top w:val="nil"/>
              <w:left w:val="nil"/>
              <w:bottom w:val="nil"/>
              <w:right w:val="nil"/>
            </w:tcBorders>
          </w:tcPr>
          <w:p w14:paraId="7CB538F3"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F56CBEC" w14:textId="77777777" w:rsidR="00140978" w:rsidRPr="00532FF2" w:rsidRDefault="00140978" w:rsidP="00F21D08">
            <w:pPr>
              <w:pStyle w:val="AmColumnHeading"/>
            </w:pPr>
            <w:r w:rsidRPr="00532FF2">
              <w:t>Alteração</w:t>
            </w:r>
          </w:p>
        </w:tc>
      </w:tr>
      <w:tr w:rsidR="00140978" w:rsidRPr="00532FF2" w14:paraId="29BEE2E3" w14:textId="77777777" w:rsidTr="00F21D08">
        <w:trPr>
          <w:jc w:val="center"/>
        </w:trPr>
        <w:tc>
          <w:tcPr>
            <w:tcW w:w="4876" w:type="dxa"/>
            <w:tcBorders>
              <w:top w:val="nil"/>
              <w:left w:val="nil"/>
              <w:bottom w:val="nil"/>
              <w:right w:val="nil"/>
            </w:tcBorders>
          </w:tcPr>
          <w:p w14:paraId="75F80C8A" w14:textId="77777777" w:rsidR="00140978" w:rsidRPr="00532FF2" w:rsidRDefault="00140978" w:rsidP="00F21D08">
            <w:pPr>
              <w:pStyle w:val="Normal6a"/>
            </w:pPr>
            <w:r w:rsidRPr="00532FF2">
              <w:t>c)</w:t>
            </w:r>
            <w:r w:rsidRPr="00532FF2">
              <w:tab/>
              <w:t>A infraestrutura técnica para receber e manter os perfis dos candidatos a emprego registados de países terceiros;</w:t>
            </w:r>
          </w:p>
        </w:tc>
        <w:tc>
          <w:tcPr>
            <w:tcW w:w="4876" w:type="dxa"/>
            <w:tcBorders>
              <w:top w:val="nil"/>
              <w:left w:val="nil"/>
              <w:bottom w:val="nil"/>
              <w:right w:val="nil"/>
            </w:tcBorders>
          </w:tcPr>
          <w:p w14:paraId="48060371" w14:textId="77777777" w:rsidR="00140978" w:rsidRPr="00532FF2" w:rsidRDefault="00140978" w:rsidP="00F21D08">
            <w:pPr>
              <w:pStyle w:val="Normal6a"/>
            </w:pPr>
            <w:r w:rsidRPr="00532FF2">
              <w:t>c)</w:t>
            </w:r>
            <w:r w:rsidRPr="00532FF2">
              <w:tab/>
              <w:t xml:space="preserve">A infraestrutura técnica para receber e manter os perfis dos candidatos a emprego registados de países terceiros </w:t>
            </w:r>
            <w:r w:rsidRPr="00532FF2">
              <w:rPr>
                <w:b/>
                <w:i/>
              </w:rPr>
              <w:t>e dos empregadores registados</w:t>
            </w:r>
            <w:r w:rsidRPr="00532FF2">
              <w:t>;</w:t>
            </w:r>
          </w:p>
        </w:tc>
      </w:tr>
    </w:tbl>
    <w:p w14:paraId="1B12FA5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21A3684" w14:textId="77777777" w:rsidR="00140978" w:rsidRPr="00532FF2" w:rsidRDefault="00140978" w:rsidP="00140978">
      <w:r w:rsidRPr="00532FF2">
        <w:rPr>
          <w:rStyle w:val="HideTWBExt"/>
        </w:rPr>
        <w:t>&lt;/Amend&gt;</w:t>
      </w:r>
    </w:p>
    <w:p w14:paraId="74B17F7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378</w:t>
      </w:r>
      <w:r w:rsidRPr="00532FF2">
        <w:rPr>
          <w:rStyle w:val="HideTWBExt"/>
        </w:rPr>
        <w:t>&lt;/NumAm&gt;</w:t>
      </w:r>
    </w:p>
    <w:p w14:paraId="587454BE"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01E3ECBF" w14:textId="77777777" w:rsidR="00140978" w:rsidRPr="00532FF2" w:rsidRDefault="00140978" w:rsidP="00140978">
      <w:pPr>
        <w:pStyle w:val="NormalBold"/>
      </w:pPr>
      <w:r w:rsidRPr="00532FF2">
        <w:rPr>
          <w:rStyle w:val="HideTWBExt"/>
          <w:b w:val="0"/>
        </w:rPr>
        <w:t>&lt;/RepeatBlock-By&gt;</w:t>
      </w:r>
    </w:p>
    <w:p w14:paraId="1FFE083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F8D3177" w14:textId="77777777" w:rsidR="00140978" w:rsidRPr="00532FF2" w:rsidRDefault="00140978" w:rsidP="00140978">
      <w:pPr>
        <w:pStyle w:val="NormalBold"/>
      </w:pPr>
      <w:r w:rsidRPr="00532FF2">
        <w:rPr>
          <w:rStyle w:val="HideTWBExt"/>
        </w:rPr>
        <w:t>&lt;Article&gt;</w:t>
      </w:r>
      <w:r w:rsidRPr="00532FF2">
        <w:t>Artigo 5 – n.º 2 – alínea c)</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BD1C43D" w14:textId="77777777" w:rsidTr="00F21D08">
        <w:trPr>
          <w:trHeight w:hRule="exact" w:val="240"/>
          <w:jc w:val="center"/>
        </w:trPr>
        <w:tc>
          <w:tcPr>
            <w:tcW w:w="9752" w:type="dxa"/>
            <w:gridSpan w:val="2"/>
            <w:tcBorders>
              <w:top w:val="nil"/>
              <w:left w:val="nil"/>
              <w:bottom w:val="nil"/>
              <w:right w:val="nil"/>
            </w:tcBorders>
          </w:tcPr>
          <w:p w14:paraId="16AFA821" w14:textId="77777777" w:rsidR="00140978" w:rsidRPr="00532FF2" w:rsidRDefault="00140978" w:rsidP="00F21D08"/>
        </w:tc>
      </w:tr>
      <w:tr w:rsidR="00140978" w:rsidRPr="00532FF2" w14:paraId="3884944F" w14:textId="77777777" w:rsidTr="00F21D08">
        <w:trPr>
          <w:trHeight w:val="240"/>
          <w:jc w:val="center"/>
        </w:trPr>
        <w:tc>
          <w:tcPr>
            <w:tcW w:w="4876" w:type="dxa"/>
            <w:tcBorders>
              <w:top w:val="nil"/>
              <w:left w:val="nil"/>
              <w:bottom w:val="nil"/>
              <w:right w:val="nil"/>
            </w:tcBorders>
          </w:tcPr>
          <w:p w14:paraId="69625896"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CED5937" w14:textId="77777777" w:rsidR="00140978" w:rsidRPr="00532FF2" w:rsidRDefault="00140978" w:rsidP="00F21D08">
            <w:pPr>
              <w:pStyle w:val="AmColumnHeading"/>
            </w:pPr>
            <w:r w:rsidRPr="00532FF2">
              <w:t>Alteração</w:t>
            </w:r>
          </w:p>
        </w:tc>
      </w:tr>
      <w:tr w:rsidR="00140978" w:rsidRPr="00532FF2" w14:paraId="15835A58" w14:textId="77777777" w:rsidTr="00F21D08">
        <w:trPr>
          <w:jc w:val="center"/>
        </w:trPr>
        <w:tc>
          <w:tcPr>
            <w:tcW w:w="4876" w:type="dxa"/>
            <w:tcBorders>
              <w:top w:val="nil"/>
              <w:left w:val="nil"/>
              <w:bottom w:val="nil"/>
              <w:right w:val="nil"/>
            </w:tcBorders>
          </w:tcPr>
          <w:p w14:paraId="513A61F5" w14:textId="77777777" w:rsidR="00140978" w:rsidRPr="00532FF2" w:rsidRDefault="00140978" w:rsidP="00F21D08">
            <w:pPr>
              <w:pStyle w:val="Normal6a"/>
            </w:pPr>
            <w:r w:rsidRPr="00532FF2">
              <w:t>c)</w:t>
            </w:r>
            <w:r w:rsidRPr="00532FF2">
              <w:tab/>
              <w:t xml:space="preserve">A infraestrutura técnica para receber e manter os perfis dos candidatos a </w:t>
            </w:r>
            <w:r w:rsidRPr="00532FF2">
              <w:lastRenderedPageBreak/>
              <w:t>emprego registados de países terceiros;</w:t>
            </w:r>
          </w:p>
        </w:tc>
        <w:tc>
          <w:tcPr>
            <w:tcW w:w="4876" w:type="dxa"/>
            <w:tcBorders>
              <w:top w:val="nil"/>
              <w:left w:val="nil"/>
              <w:bottom w:val="nil"/>
              <w:right w:val="nil"/>
            </w:tcBorders>
          </w:tcPr>
          <w:p w14:paraId="47CCC3E1" w14:textId="77777777" w:rsidR="00140978" w:rsidRPr="00532FF2" w:rsidRDefault="00140978" w:rsidP="00F21D08">
            <w:pPr>
              <w:pStyle w:val="Normal6a"/>
            </w:pPr>
            <w:r w:rsidRPr="00532FF2">
              <w:lastRenderedPageBreak/>
              <w:t>c)</w:t>
            </w:r>
            <w:r w:rsidRPr="00532FF2">
              <w:tab/>
              <w:t xml:space="preserve">A infraestrutura técnica para receber e manter os perfis dos candidatos a </w:t>
            </w:r>
            <w:r w:rsidRPr="00532FF2">
              <w:lastRenderedPageBreak/>
              <w:t xml:space="preserve">emprego registados de países terceiros </w:t>
            </w:r>
            <w:r w:rsidRPr="00532FF2">
              <w:rPr>
                <w:b/>
                <w:i/>
              </w:rPr>
              <w:t>e carregar documentos</w:t>
            </w:r>
            <w:r w:rsidRPr="00532FF2">
              <w:t>;</w:t>
            </w:r>
          </w:p>
        </w:tc>
      </w:tr>
    </w:tbl>
    <w:p w14:paraId="6B2DA002"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06055DA" w14:textId="77777777" w:rsidR="00140978" w:rsidRPr="00532FF2" w:rsidRDefault="00140978" w:rsidP="00140978">
      <w:r w:rsidRPr="00532FF2">
        <w:rPr>
          <w:rStyle w:val="HideTWBExt"/>
        </w:rPr>
        <w:t>&lt;/Amend&gt;</w:t>
      </w:r>
    </w:p>
    <w:p w14:paraId="4C2E9314"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379</w:t>
      </w:r>
      <w:r w:rsidRPr="00532FF2">
        <w:rPr>
          <w:rStyle w:val="HideTWBExt"/>
        </w:rPr>
        <w:t>&lt;/NumAm&gt;</w:t>
      </w:r>
    </w:p>
    <w:p w14:paraId="31CD47AC"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2B43706C" w14:textId="77777777" w:rsidR="00140978" w:rsidRPr="00532FF2" w:rsidRDefault="00140978" w:rsidP="00140978">
      <w:pPr>
        <w:pStyle w:val="NormalBold"/>
      </w:pPr>
      <w:r w:rsidRPr="00532FF2">
        <w:rPr>
          <w:rStyle w:val="HideTWBExt"/>
          <w:b w:val="0"/>
        </w:rPr>
        <w:t>&lt;/RepeatBlock-By&gt;</w:t>
      </w:r>
    </w:p>
    <w:p w14:paraId="553C980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0A1389C" w14:textId="77777777" w:rsidR="00140978" w:rsidRPr="00532FF2" w:rsidRDefault="00140978" w:rsidP="00140978">
      <w:pPr>
        <w:pStyle w:val="NormalBold"/>
      </w:pPr>
      <w:r w:rsidRPr="00532FF2">
        <w:rPr>
          <w:rStyle w:val="HideTWBExt"/>
        </w:rPr>
        <w:t>&lt;Article&gt;</w:t>
      </w:r>
      <w:r w:rsidRPr="00532FF2">
        <w:t>Artigo 5 – n.º 2 – alínea e)</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126878D" w14:textId="77777777" w:rsidTr="00F21D08">
        <w:trPr>
          <w:trHeight w:hRule="exact" w:val="240"/>
          <w:jc w:val="center"/>
        </w:trPr>
        <w:tc>
          <w:tcPr>
            <w:tcW w:w="9752" w:type="dxa"/>
            <w:gridSpan w:val="2"/>
            <w:tcBorders>
              <w:top w:val="nil"/>
              <w:left w:val="nil"/>
              <w:bottom w:val="nil"/>
              <w:right w:val="nil"/>
            </w:tcBorders>
          </w:tcPr>
          <w:p w14:paraId="14057A03" w14:textId="77777777" w:rsidR="00140978" w:rsidRPr="00532FF2" w:rsidRDefault="00140978" w:rsidP="00F21D08"/>
        </w:tc>
      </w:tr>
      <w:tr w:rsidR="00140978" w:rsidRPr="00532FF2" w14:paraId="194086FD" w14:textId="77777777" w:rsidTr="00F21D08">
        <w:trPr>
          <w:trHeight w:val="240"/>
          <w:jc w:val="center"/>
        </w:trPr>
        <w:tc>
          <w:tcPr>
            <w:tcW w:w="4876" w:type="dxa"/>
            <w:tcBorders>
              <w:top w:val="nil"/>
              <w:left w:val="nil"/>
              <w:bottom w:val="nil"/>
              <w:right w:val="nil"/>
            </w:tcBorders>
          </w:tcPr>
          <w:p w14:paraId="2E2B0A7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43DFDDB" w14:textId="77777777" w:rsidR="00140978" w:rsidRPr="00532FF2" w:rsidRDefault="00140978" w:rsidP="00F21D08">
            <w:pPr>
              <w:pStyle w:val="AmColumnHeading"/>
            </w:pPr>
            <w:r w:rsidRPr="00532FF2">
              <w:t>Alteração</w:t>
            </w:r>
          </w:p>
        </w:tc>
      </w:tr>
      <w:tr w:rsidR="00140978" w:rsidRPr="00532FF2" w14:paraId="1215BD4D" w14:textId="77777777" w:rsidTr="00F21D08">
        <w:trPr>
          <w:jc w:val="center"/>
        </w:trPr>
        <w:tc>
          <w:tcPr>
            <w:tcW w:w="4876" w:type="dxa"/>
            <w:tcBorders>
              <w:top w:val="nil"/>
              <w:left w:val="nil"/>
              <w:bottom w:val="nil"/>
              <w:right w:val="nil"/>
            </w:tcBorders>
          </w:tcPr>
          <w:p w14:paraId="5B8755E0" w14:textId="77777777" w:rsidR="00140978" w:rsidRPr="00532FF2" w:rsidRDefault="00140978" w:rsidP="00F21D08">
            <w:pPr>
              <w:pStyle w:val="Normal6a"/>
            </w:pPr>
            <w:r w:rsidRPr="00532FF2">
              <w:t>e)</w:t>
            </w:r>
            <w:r w:rsidRPr="00532FF2">
              <w:tab/>
            </w:r>
            <w:r w:rsidRPr="00532FF2">
              <w:rPr>
                <w:b/>
                <w:i/>
              </w:rPr>
              <w:t>A ferramenta</w:t>
            </w:r>
            <w:r w:rsidRPr="00532FF2">
              <w:t xml:space="preserve"> de correspondência automática;</w:t>
            </w:r>
          </w:p>
        </w:tc>
        <w:tc>
          <w:tcPr>
            <w:tcW w:w="4876" w:type="dxa"/>
            <w:tcBorders>
              <w:top w:val="nil"/>
              <w:left w:val="nil"/>
              <w:bottom w:val="nil"/>
              <w:right w:val="nil"/>
            </w:tcBorders>
          </w:tcPr>
          <w:p w14:paraId="71F65487" w14:textId="77777777" w:rsidR="00140978" w:rsidRPr="00532FF2" w:rsidRDefault="00140978" w:rsidP="00F21D08">
            <w:pPr>
              <w:pStyle w:val="Normal6a"/>
            </w:pPr>
            <w:r w:rsidRPr="00532FF2">
              <w:t>e)</w:t>
            </w:r>
            <w:r w:rsidRPr="00532FF2">
              <w:tab/>
            </w:r>
            <w:r w:rsidRPr="00532FF2">
              <w:rPr>
                <w:b/>
                <w:i/>
              </w:rPr>
              <w:t>Um algoritmo predefinido</w:t>
            </w:r>
            <w:r w:rsidRPr="00532FF2">
              <w:t xml:space="preserve"> de correspondência automática </w:t>
            </w:r>
            <w:r w:rsidRPr="00532FF2">
              <w:rPr>
                <w:b/>
                <w:i/>
              </w:rPr>
              <w:t>e a possibilidade de algoritmos de terceiros competirem em termos de exatidão e eficiência, para obter o melhor resultado global de correspondência</w:t>
            </w:r>
            <w:r w:rsidRPr="00532FF2">
              <w:t>;</w:t>
            </w:r>
          </w:p>
        </w:tc>
      </w:tr>
    </w:tbl>
    <w:p w14:paraId="670BE8FE"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EF6570D" w14:textId="77777777" w:rsidR="00140978" w:rsidRPr="00532FF2" w:rsidRDefault="00140978" w:rsidP="00140978">
      <w:r w:rsidRPr="00532FF2">
        <w:rPr>
          <w:rStyle w:val="HideTWBExt"/>
        </w:rPr>
        <w:t>&lt;/Amend&gt;</w:t>
      </w:r>
    </w:p>
    <w:p w14:paraId="4706FA5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380</w:t>
      </w:r>
      <w:r w:rsidRPr="00532FF2">
        <w:rPr>
          <w:rStyle w:val="HideTWBExt"/>
        </w:rPr>
        <w:t>&lt;/NumAm&gt;</w:t>
      </w:r>
    </w:p>
    <w:p w14:paraId="71BE6E8F" w14:textId="00EBBED9"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31A4626E" w14:textId="77777777" w:rsidR="00140978" w:rsidRPr="00532FF2" w:rsidRDefault="00140978" w:rsidP="00140978">
      <w:pPr>
        <w:pStyle w:val="NormalBold"/>
      </w:pPr>
      <w:r w:rsidRPr="00532FF2">
        <w:rPr>
          <w:rStyle w:val="HideTWBExt"/>
          <w:b w:val="0"/>
        </w:rPr>
        <w:t>&lt;/RepeatBlock-By&gt;</w:t>
      </w:r>
    </w:p>
    <w:p w14:paraId="0A60E0D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19D7703" w14:textId="77777777" w:rsidR="00140978" w:rsidRPr="00532FF2" w:rsidRDefault="00140978" w:rsidP="00140978">
      <w:pPr>
        <w:pStyle w:val="NormalBold"/>
      </w:pPr>
      <w:r w:rsidRPr="00532FF2">
        <w:rPr>
          <w:rStyle w:val="HideTWBExt"/>
        </w:rPr>
        <w:t>&lt;Article&gt;</w:t>
      </w:r>
      <w:r w:rsidRPr="00532FF2">
        <w:t>Artigo 5 – n.º 2 – alínea f)</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3C26A0C" w14:textId="77777777" w:rsidTr="00F21D08">
        <w:trPr>
          <w:trHeight w:hRule="exact" w:val="240"/>
          <w:jc w:val="center"/>
        </w:trPr>
        <w:tc>
          <w:tcPr>
            <w:tcW w:w="9752" w:type="dxa"/>
            <w:gridSpan w:val="2"/>
            <w:tcBorders>
              <w:top w:val="nil"/>
              <w:left w:val="nil"/>
              <w:bottom w:val="nil"/>
              <w:right w:val="nil"/>
            </w:tcBorders>
          </w:tcPr>
          <w:p w14:paraId="50EB73B3" w14:textId="77777777" w:rsidR="00140978" w:rsidRPr="00532FF2" w:rsidRDefault="00140978" w:rsidP="00F21D08"/>
        </w:tc>
      </w:tr>
      <w:tr w:rsidR="00140978" w:rsidRPr="00532FF2" w14:paraId="3B6EC43F" w14:textId="77777777" w:rsidTr="00F21D08">
        <w:trPr>
          <w:trHeight w:val="240"/>
          <w:jc w:val="center"/>
        </w:trPr>
        <w:tc>
          <w:tcPr>
            <w:tcW w:w="4876" w:type="dxa"/>
            <w:tcBorders>
              <w:top w:val="nil"/>
              <w:left w:val="nil"/>
              <w:bottom w:val="nil"/>
              <w:right w:val="nil"/>
            </w:tcBorders>
          </w:tcPr>
          <w:p w14:paraId="046B4E44"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3A63C94" w14:textId="77777777" w:rsidR="00140978" w:rsidRPr="00532FF2" w:rsidRDefault="00140978" w:rsidP="00F21D08">
            <w:pPr>
              <w:pStyle w:val="AmColumnHeading"/>
            </w:pPr>
            <w:r w:rsidRPr="00532FF2">
              <w:t>Alteração</w:t>
            </w:r>
          </w:p>
        </w:tc>
      </w:tr>
      <w:tr w:rsidR="00140978" w:rsidRPr="00532FF2" w14:paraId="1D4D3C10" w14:textId="77777777" w:rsidTr="00F21D08">
        <w:trPr>
          <w:jc w:val="center"/>
        </w:trPr>
        <w:tc>
          <w:tcPr>
            <w:tcW w:w="4876" w:type="dxa"/>
            <w:tcBorders>
              <w:top w:val="nil"/>
              <w:left w:val="nil"/>
              <w:bottom w:val="nil"/>
              <w:right w:val="nil"/>
            </w:tcBorders>
          </w:tcPr>
          <w:p w14:paraId="236B6D7F" w14:textId="77777777" w:rsidR="00140978" w:rsidRPr="00532FF2" w:rsidRDefault="00140978" w:rsidP="00F21D08">
            <w:pPr>
              <w:pStyle w:val="Normal6a"/>
            </w:pPr>
            <w:r w:rsidRPr="00532FF2">
              <w:t>f)</w:t>
            </w:r>
            <w:r w:rsidRPr="00532FF2">
              <w:tab/>
              <w:t>O canal de comunicação seguro para permitir que os candidatos a emprego registados e os empregadores que participam na Reserva de Talentos da UE comuniquem no âmbito da plataforma informática da Reserva de Talentos da UE.</w:t>
            </w:r>
          </w:p>
        </w:tc>
        <w:tc>
          <w:tcPr>
            <w:tcW w:w="4876" w:type="dxa"/>
            <w:tcBorders>
              <w:top w:val="nil"/>
              <w:left w:val="nil"/>
              <w:bottom w:val="nil"/>
              <w:right w:val="nil"/>
            </w:tcBorders>
          </w:tcPr>
          <w:p w14:paraId="6B5454FC" w14:textId="77777777" w:rsidR="00140978" w:rsidRPr="00532FF2" w:rsidRDefault="00140978" w:rsidP="00F21D08">
            <w:pPr>
              <w:pStyle w:val="Normal6a"/>
            </w:pPr>
            <w:r w:rsidRPr="00532FF2">
              <w:t>f)</w:t>
            </w:r>
            <w:r w:rsidRPr="00532FF2">
              <w:tab/>
              <w:t xml:space="preserve">O canal de comunicação seguro para permitir que os candidatos a emprego registados e os empregadores que participam na Reserva de Talentos da UE comuniquem no âmbito da plataforma informática da Reserva de Talentos da UE </w:t>
            </w:r>
            <w:r w:rsidRPr="00532FF2">
              <w:rPr>
                <w:b/>
                <w:i/>
              </w:rPr>
              <w:t>e para permitir realizar testes de competências e entrevistas diretamente na plataforma informática da Reserva de Talentos da UE</w:t>
            </w:r>
            <w:r w:rsidRPr="00532FF2">
              <w:t>.</w:t>
            </w:r>
          </w:p>
        </w:tc>
      </w:tr>
    </w:tbl>
    <w:p w14:paraId="3705F6AC"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AD4FB8C" w14:textId="77777777" w:rsidR="00140978" w:rsidRPr="00532FF2" w:rsidRDefault="00140978" w:rsidP="00140978">
      <w:r w:rsidRPr="00532FF2">
        <w:rPr>
          <w:rStyle w:val="HideTWBExt"/>
        </w:rPr>
        <w:t>&lt;/Amend&gt;</w:t>
      </w:r>
    </w:p>
    <w:p w14:paraId="2B8186FF" w14:textId="77777777" w:rsidR="00140978" w:rsidRPr="00532FF2" w:rsidRDefault="00140978" w:rsidP="00140978">
      <w:pPr>
        <w:pStyle w:val="AmNumberTabs"/>
      </w:pPr>
      <w:r w:rsidRPr="00532FF2">
        <w:rPr>
          <w:rStyle w:val="HideTWBExt"/>
        </w:rPr>
        <w:lastRenderedPageBreak/>
        <w:t>&lt;Amend&gt;</w:t>
      </w:r>
      <w:r w:rsidRPr="00532FF2">
        <w:t>Alteração</w:t>
      </w:r>
      <w:r w:rsidRPr="00532FF2">
        <w:tab/>
      </w:r>
      <w:r w:rsidRPr="00532FF2">
        <w:tab/>
      </w:r>
      <w:r w:rsidRPr="00532FF2">
        <w:rPr>
          <w:rStyle w:val="HideTWBExt"/>
        </w:rPr>
        <w:t>&lt;NumAm&gt;</w:t>
      </w:r>
      <w:r w:rsidRPr="00532FF2">
        <w:t>381</w:t>
      </w:r>
      <w:r w:rsidRPr="00532FF2">
        <w:rPr>
          <w:rStyle w:val="HideTWBExt"/>
        </w:rPr>
        <w:t>&lt;/NumAm&gt;</w:t>
      </w:r>
    </w:p>
    <w:p w14:paraId="2324B0D7"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51A0F787" w14:textId="77777777" w:rsidR="00140978" w:rsidRPr="00532FF2" w:rsidRDefault="00140978" w:rsidP="00140978">
      <w:pPr>
        <w:pStyle w:val="NormalBold"/>
      </w:pPr>
      <w:r w:rsidRPr="00532FF2">
        <w:rPr>
          <w:rStyle w:val="HideTWBExt"/>
          <w:b w:val="0"/>
        </w:rPr>
        <w:t>&lt;/RepeatBlock-By&gt;</w:t>
      </w:r>
    </w:p>
    <w:p w14:paraId="2744E490"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9013F15" w14:textId="375F4C6F" w:rsidR="00140978" w:rsidRPr="00532FF2" w:rsidRDefault="00140978" w:rsidP="00140978">
      <w:pPr>
        <w:pStyle w:val="NormalBold"/>
      </w:pPr>
      <w:r w:rsidRPr="00532FF2">
        <w:rPr>
          <w:rStyle w:val="HideTWBExt"/>
        </w:rPr>
        <w:t>&lt;Article&gt;</w:t>
      </w:r>
      <w:r w:rsidRPr="00532FF2">
        <w:t>Artigo 5 – n.º 2 – alínea f</w:t>
      </w:r>
      <w:r w:rsidR="006C5C67" w:rsidRPr="00532FF2">
        <w:noBreakHyphen/>
      </w:r>
      <w:r w:rsidRPr="00532FF2">
        <w:t>A)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A7A52FA" w14:textId="77777777" w:rsidTr="00F21D08">
        <w:trPr>
          <w:trHeight w:hRule="exact" w:val="240"/>
          <w:jc w:val="center"/>
        </w:trPr>
        <w:tc>
          <w:tcPr>
            <w:tcW w:w="9752" w:type="dxa"/>
            <w:gridSpan w:val="2"/>
            <w:tcBorders>
              <w:top w:val="nil"/>
              <w:left w:val="nil"/>
              <w:bottom w:val="nil"/>
              <w:right w:val="nil"/>
            </w:tcBorders>
          </w:tcPr>
          <w:p w14:paraId="5FDDC924" w14:textId="77777777" w:rsidR="00140978" w:rsidRPr="00532FF2" w:rsidRDefault="00140978" w:rsidP="00F21D08"/>
        </w:tc>
      </w:tr>
      <w:tr w:rsidR="00140978" w:rsidRPr="00532FF2" w14:paraId="353C1FF2" w14:textId="77777777" w:rsidTr="00F21D08">
        <w:trPr>
          <w:trHeight w:val="240"/>
          <w:jc w:val="center"/>
        </w:trPr>
        <w:tc>
          <w:tcPr>
            <w:tcW w:w="4876" w:type="dxa"/>
            <w:tcBorders>
              <w:top w:val="nil"/>
              <w:left w:val="nil"/>
              <w:bottom w:val="nil"/>
              <w:right w:val="nil"/>
            </w:tcBorders>
          </w:tcPr>
          <w:p w14:paraId="21CE260D"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C968368" w14:textId="77777777" w:rsidR="00140978" w:rsidRPr="00532FF2" w:rsidRDefault="00140978" w:rsidP="00F21D08">
            <w:pPr>
              <w:pStyle w:val="AmColumnHeading"/>
            </w:pPr>
            <w:r w:rsidRPr="00532FF2">
              <w:t>Alteração</w:t>
            </w:r>
          </w:p>
        </w:tc>
      </w:tr>
      <w:tr w:rsidR="00140978" w:rsidRPr="00532FF2" w14:paraId="779AE321" w14:textId="77777777" w:rsidTr="00F21D08">
        <w:trPr>
          <w:jc w:val="center"/>
        </w:trPr>
        <w:tc>
          <w:tcPr>
            <w:tcW w:w="4876" w:type="dxa"/>
            <w:tcBorders>
              <w:top w:val="nil"/>
              <w:left w:val="nil"/>
              <w:bottom w:val="nil"/>
              <w:right w:val="nil"/>
            </w:tcBorders>
          </w:tcPr>
          <w:p w14:paraId="5EA267CB" w14:textId="77777777" w:rsidR="00140978" w:rsidRPr="00532FF2" w:rsidRDefault="00140978" w:rsidP="00F21D08">
            <w:pPr>
              <w:pStyle w:val="Normal6a"/>
            </w:pPr>
          </w:p>
        </w:tc>
        <w:tc>
          <w:tcPr>
            <w:tcW w:w="4876" w:type="dxa"/>
            <w:tcBorders>
              <w:top w:val="nil"/>
              <w:left w:val="nil"/>
              <w:bottom w:val="nil"/>
              <w:right w:val="nil"/>
            </w:tcBorders>
          </w:tcPr>
          <w:p w14:paraId="1774D1A2" w14:textId="24DD232B" w:rsidR="00140978" w:rsidRPr="00532FF2" w:rsidRDefault="00140978" w:rsidP="00F21D08">
            <w:pPr>
              <w:pStyle w:val="Normal6a"/>
            </w:pPr>
            <w:r w:rsidRPr="00532FF2">
              <w:rPr>
                <w:b/>
                <w:i/>
              </w:rPr>
              <w:t>f</w:t>
            </w:r>
            <w:r w:rsidR="006C5C67" w:rsidRPr="00532FF2">
              <w:rPr>
                <w:b/>
                <w:i/>
              </w:rPr>
              <w:noBreakHyphen/>
            </w:r>
            <w:r w:rsidRPr="00532FF2">
              <w:rPr>
                <w:b/>
                <w:i/>
              </w:rPr>
              <w:t>A)</w:t>
            </w:r>
            <w:r w:rsidRPr="00532FF2">
              <w:tab/>
            </w:r>
            <w:r w:rsidRPr="00532FF2">
              <w:rPr>
                <w:b/>
                <w:i/>
              </w:rPr>
              <w:t>Ferramentas de pré</w:t>
            </w:r>
            <w:r w:rsidR="006C5C67" w:rsidRPr="00532FF2">
              <w:rPr>
                <w:b/>
                <w:i/>
              </w:rPr>
              <w:noBreakHyphen/>
            </w:r>
            <w:r w:rsidRPr="00532FF2">
              <w:rPr>
                <w:b/>
                <w:i/>
              </w:rPr>
              <w:t>triagem opcionais para verificar as competências e qualificações dos candidatos a emprego registados;</w:t>
            </w:r>
          </w:p>
        </w:tc>
      </w:tr>
    </w:tbl>
    <w:p w14:paraId="0C085A6F"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782081A" w14:textId="77777777" w:rsidR="00140978" w:rsidRPr="00532FF2" w:rsidRDefault="00140978" w:rsidP="00140978">
      <w:r w:rsidRPr="00532FF2">
        <w:rPr>
          <w:rStyle w:val="HideTWBExt"/>
        </w:rPr>
        <w:t>&lt;/Amend&gt;</w:t>
      </w:r>
    </w:p>
    <w:p w14:paraId="609F4691"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382</w:t>
      </w:r>
      <w:r w:rsidRPr="00532FF2">
        <w:rPr>
          <w:rStyle w:val="HideTWBExt"/>
        </w:rPr>
        <w:t>&lt;/NumAm&gt;</w:t>
      </w:r>
    </w:p>
    <w:p w14:paraId="596311CD"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48AEB93E" w14:textId="77777777" w:rsidR="00140978" w:rsidRPr="00532FF2" w:rsidRDefault="00140978" w:rsidP="00140978">
      <w:pPr>
        <w:pStyle w:val="NormalBold"/>
      </w:pPr>
      <w:r w:rsidRPr="00532FF2">
        <w:rPr>
          <w:rStyle w:val="HideTWBExt"/>
          <w:b w:val="0"/>
        </w:rPr>
        <w:t>&lt;/RepeatBlock-By&gt;</w:t>
      </w:r>
    </w:p>
    <w:p w14:paraId="72055C35"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2AF518B" w14:textId="1DEE4F3C" w:rsidR="00140978" w:rsidRPr="00532FF2" w:rsidRDefault="00140978" w:rsidP="00140978">
      <w:pPr>
        <w:pStyle w:val="NormalBold"/>
      </w:pPr>
      <w:r w:rsidRPr="00532FF2">
        <w:rPr>
          <w:rStyle w:val="HideTWBExt"/>
        </w:rPr>
        <w:t>&lt;Article&gt;</w:t>
      </w:r>
      <w:r w:rsidRPr="00532FF2">
        <w:t>Artigo 5 – n.º 2 – alínea f</w:t>
      </w:r>
      <w:r w:rsidR="006C5C67" w:rsidRPr="00532FF2">
        <w:noBreakHyphen/>
      </w:r>
      <w:r w:rsidRPr="00532FF2">
        <w:t>B)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F138A1F" w14:textId="77777777" w:rsidTr="00F21D08">
        <w:trPr>
          <w:trHeight w:hRule="exact" w:val="240"/>
          <w:jc w:val="center"/>
        </w:trPr>
        <w:tc>
          <w:tcPr>
            <w:tcW w:w="9752" w:type="dxa"/>
            <w:gridSpan w:val="2"/>
            <w:tcBorders>
              <w:top w:val="nil"/>
              <w:left w:val="nil"/>
              <w:bottom w:val="nil"/>
              <w:right w:val="nil"/>
            </w:tcBorders>
          </w:tcPr>
          <w:p w14:paraId="2AD817BD" w14:textId="77777777" w:rsidR="00140978" w:rsidRPr="00532FF2" w:rsidRDefault="00140978" w:rsidP="00F21D08"/>
        </w:tc>
      </w:tr>
      <w:tr w:rsidR="00140978" w:rsidRPr="00532FF2" w14:paraId="7559D832" w14:textId="77777777" w:rsidTr="00F21D08">
        <w:trPr>
          <w:trHeight w:val="240"/>
          <w:jc w:val="center"/>
        </w:trPr>
        <w:tc>
          <w:tcPr>
            <w:tcW w:w="4876" w:type="dxa"/>
            <w:tcBorders>
              <w:top w:val="nil"/>
              <w:left w:val="nil"/>
              <w:bottom w:val="nil"/>
              <w:right w:val="nil"/>
            </w:tcBorders>
          </w:tcPr>
          <w:p w14:paraId="6BA6A6A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353EA8B" w14:textId="77777777" w:rsidR="00140978" w:rsidRPr="00532FF2" w:rsidRDefault="00140978" w:rsidP="00F21D08">
            <w:pPr>
              <w:pStyle w:val="AmColumnHeading"/>
            </w:pPr>
            <w:r w:rsidRPr="00532FF2">
              <w:t>Alteração</w:t>
            </w:r>
          </w:p>
        </w:tc>
      </w:tr>
      <w:tr w:rsidR="00140978" w:rsidRPr="00532FF2" w14:paraId="5A72D2E9" w14:textId="77777777" w:rsidTr="00F21D08">
        <w:trPr>
          <w:jc w:val="center"/>
        </w:trPr>
        <w:tc>
          <w:tcPr>
            <w:tcW w:w="4876" w:type="dxa"/>
            <w:tcBorders>
              <w:top w:val="nil"/>
              <w:left w:val="nil"/>
              <w:bottom w:val="nil"/>
              <w:right w:val="nil"/>
            </w:tcBorders>
          </w:tcPr>
          <w:p w14:paraId="12C7E031" w14:textId="77777777" w:rsidR="00140978" w:rsidRPr="00532FF2" w:rsidRDefault="00140978" w:rsidP="00F21D08">
            <w:pPr>
              <w:pStyle w:val="Normal6a"/>
            </w:pPr>
          </w:p>
        </w:tc>
        <w:tc>
          <w:tcPr>
            <w:tcW w:w="4876" w:type="dxa"/>
            <w:tcBorders>
              <w:top w:val="nil"/>
              <w:left w:val="nil"/>
              <w:bottom w:val="nil"/>
              <w:right w:val="nil"/>
            </w:tcBorders>
          </w:tcPr>
          <w:p w14:paraId="18F06C2E" w14:textId="0CB05777" w:rsidR="00140978" w:rsidRPr="00532FF2" w:rsidRDefault="00140978" w:rsidP="00F21D08">
            <w:pPr>
              <w:pStyle w:val="Normal6a"/>
            </w:pPr>
            <w:r w:rsidRPr="00532FF2">
              <w:rPr>
                <w:b/>
                <w:i/>
              </w:rPr>
              <w:t>f</w:t>
            </w:r>
            <w:r w:rsidR="006C5C67" w:rsidRPr="00532FF2">
              <w:rPr>
                <w:b/>
                <w:i/>
              </w:rPr>
              <w:noBreakHyphen/>
            </w:r>
            <w:r w:rsidRPr="00532FF2">
              <w:rPr>
                <w:b/>
                <w:i/>
              </w:rPr>
              <w:t>B)</w:t>
            </w:r>
            <w:r w:rsidRPr="00532FF2">
              <w:tab/>
            </w:r>
            <w:r w:rsidRPr="00532FF2">
              <w:rPr>
                <w:b/>
                <w:i/>
              </w:rPr>
              <w:t>Módulos de melhoria de competências e requalificação opcionais para reforçar a empregabilidade e a adaptabilidade dos candidatos a emprego registados às necessidades do mercado de trabalho;</w:t>
            </w:r>
          </w:p>
        </w:tc>
      </w:tr>
    </w:tbl>
    <w:p w14:paraId="0212295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DC78E6C" w14:textId="77777777" w:rsidR="00140978" w:rsidRPr="00532FF2" w:rsidRDefault="00140978" w:rsidP="00140978">
      <w:r w:rsidRPr="00532FF2">
        <w:rPr>
          <w:rStyle w:val="HideTWBExt"/>
        </w:rPr>
        <w:t>&lt;/Amend&gt;</w:t>
      </w:r>
    </w:p>
    <w:p w14:paraId="1AF3BF43"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383</w:t>
      </w:r>
      <w:r w:rsidRPr="00532FF2">
        <w:rPr>
          <w:rStyle w:val="HideTWBExt"/>
        </w:rPr>
        <w:t>&lt;/NumAm&gt;</w:t>
      </w:r>
    </w:p>
    <w:p w14:paraId="13FD3A12"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74A97803" w14:textId="77777777" w:rsidR="00140978" w:rsidRPr="00532FF2" w:rsidRDefault="00140978" w:rsidP="00140978">
      <w:pPr>
        <w:pStyle w:val="NormalBold"/>
      </w:pPr>
      <w:r w:rsidRPr="00532FF2">
        <w:rPr>
          <w:rStyle w:val="HideTWBExt"/>
          <w:b w:val="0"/>
        </w:rPr>
        <w:t>&lt;/RepeatBlock-By&gt;</w:t>
      </w:r>
    </w:p>
    <w:p w14:paraId="246E032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B7ABC2A" w14:textId="0EF61338" w:rsidR="00140978" w:rsidRPr="00532FF2" w:rsidRDefault="00140978" w:rsidP="00140978">
      <w:pPr>
        <w:pStyle w:val="NormalBold"/>
      </w:pPr>
      <w:r w:rsidRPr="00532FF2">
        <w:rPr>
          <w:rStyle w:val="HideTWBExt"/>
        </w:rPr>
        <w:t>&lt;Article&gt;</w:t>
      </w:r>
      <w:r w:rsidRPr="00532FF2">
        <w:t>Artigo 5 – n.º 2 – alínea f</w:t>
      </w:r>
      <w:r w:rsidR="006C5C67" w:rsidRPr="00532FF2">
        <w:noBreakHyphen/>
      </w:r>
      <w:r w:rsidRPr="00532FF2">
        <w:t>C)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D05B9BF" w14:textId="77777777" w:rsidTr="00F21D08">
        <w:trPr>
          <w:trHeight w:hRule="exact" w:val="240"/>
          <w:jc w:val="center"/>
        </w:trPr>
        <w:tc>
          <w:tcPr>
            <w:tcW w:w="9752" w:type="dxa"/>
            <w:gridSpan w:val="2"/>
            <w:tcBorders>
              <w:top w:val="nil"/>
              <w:left w:val="nil"/>
              <w:bottom w:val="nil"/>
              <w:right w:val="nil"/>
            </w:tcBorders>
          </w:tcPr>
          <w:p w14:paraId="1E91736C" w14:textId="77777777" w:rsidR="00140978" w:rsidRPr="00532FF2" w:rsidRDefault="00140978" w:rsidP="00F21D08"/>
        </w:tc>
      </w:tr>
      <w:tr w:rsidR="00140978" w:rsidRPr="00532FF2" w14:paraId="6EACC79F" w14:textId="77777777" w:rsidTr="00F21D08">
        <w:trPr>
          <w:trHeight w:val="240"/>
          <w:jc w:val="center"/>
        </w:trPr>
        <w:tc>
          <w:tcPr>
            <w:tcW w:w="4876" w:type="dxa"/>
            <w:tcBorders>
              <w:top w:val="nil"/>
              <w:left w:val="nil"/>
              <w:bottom w:val="nil"/>
              <w:right w:val="nil"/>
            </w:tcBorders>
          </w:tcPr>
          <w:p w14:paraId="6FB3A11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938AF5F" w14:textId="77777777" w:rsidR="00140978" w:rsidRPr="00532FF2" w:rsidRDefault="00140978" w:rsidP="00F21D08">
            <w:pPr>
              <w:pStyle w:val="AmColumnHeading"/>
            </w:pPr>
            <w:r w:rsidRPr="00532FF2">
              <w:t>Alteração</w:t>
            </w:r>
          </w:p>
        </w:tc>
      </w:tr>
      <w:tr w:rsidR="00140978" w:rsidRPr="00532FF2" w14:paraId="657D2C17" w14:textId="77777777" w:rsidTr="00F21D08">
        <w:trPr>
          <w:jc w:val="center"/>
        </w:trPr>
        <w:tc>
          <w:tcPr>
            <w:tcW w:w="4876" w:type="dxa"/>
            <w:tcBorders>
              <w:top w:val="nil"/>
              <w:left w:val="nil"/>
              <w:bottom w:val="nil"/>
              <w:right w:val="nil"/>
            </w:tcBorders>
          </w:tcPr>
          <w:p w14:paraId="7572FF1E" w14:textId="77777777" w:rsidR="00140978" w:rsidRPr="00532FF2" w:rsidRDefault="00140978" w:rsidP="00F21D08">
            <w:pPr>
              <w:pStyle w:val="Normal6a"/>
            </w:pPr>
          </w:p>
        </w:tc>
        <w:tc>
          <w:tcPr>
            <w:tcW w:w="4876" w:type="dxa"/>
            <w:tcBorders>
              <w:top w:val="nil"/>
              <w:left w:val="nil"/>
              <w:bottom w:val="nil"/>
              <w:right w:val="nil"/>
            </w:tcBorders>
          </w:tcPr>
          <w:p w14:paraId="57B21284" w14:textId="707ABDA4" w:rsidR="00140978" w:rsidRPr="00532FF2" w:rsidRDefault="00140978" w:rsidP="00F21D08">
            <w:pPr>
              <w:pStyle w:val="Normal6a"/>
            </w:pPr>
            <w:r w:rsidRPr="00532FF2">
              <w:rPr>
                <w:b/>
                <w:i/>
              </w:rPr>
              <w:t>f</w:t>
            </w:r>
            <w:r w:rsidR="006C5C67" w:rsidRPr="00532FF2">
              <w:rPr>
                <w:b/>
                <w:i/>
              </w:rPr>
              <w:noBreakHyphen/>
            </w:r>
            <w:r w:rsidRPr="00532FF2">
              <w:rPr>
                <w:b/>
                <w:i/>
              </w:rPr>
              <w:t>C)</w:t>
            </w:r>
            <w:r w:rsidRPr="00532FF2">
              <w:tab/>
            </w:r>
            <w:r w:rsidRPr="00532FF2">
              <w:rPr>
                <w:b/>
                <w:i/>
              </w:rPr>
              <w:t>Um quadro de referência normalizado continuamente melhorado para a avaliação normalizada, a fim de acelerar e harmonizar a pré</w:t>
            </w:r>
            <w:r w:rsidR="006C5C67" w:rsidRPr="00532FF2">
              <w:rPr>
                <w:b/>
                <w:i/>
              </w:rPr>
              <w:noBreakHyphen/>
            </w:r>
            <w:r w:rsidRPr="00532FF2">
              <w:rPr>
                <w:b/>
                <w:i/>
              </w:rPr>
              <w:t xml:space="preserve">triagem de competências e qualificações em todos os </w:t>
            </w:r>
            <w:r w:rsidRPr="00532FF2">
              <w:rPr>
                <w:b/>
                <w:i/>
              </w:rPr>
              <w:lastRenderedPageBreak/>
              <w:t>Estados</w:t>
            </w:r>
            <w:r w:rsidR="006C5C67" w:rsidRPr="00532FF2">
              <w:rPr>
                <w:b/>
                <w:i/>
              </w:rPr>
              <w:noBreakHyphen/>
            </w:r>
            <w:r w:rsidRPr="00532FF2">
              <w:rPr>
                <w:b/>
                <w:i/>
              </w:rPr>
              <w:t>Membros;</w:t>
            </w:r>
          </w:p>
        </w:tc>
      </w:tr>
    </w:tbl>
    <w:p w14:paraId="0E115BE7"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AFF75D3" w14:textId="77777777" w:rsidR="00140978" w:rsidRPr="00532FF2" w:rsidRDefault="00140978" w:rsidP="00140978">
      <w:r w:rsidRPr="00532FF2">
        <w:rPr>
          <w:rStyle w:val="HideTWBExt"/>
        </w:rPr>
        <w:t>&lt;/Amend&gt;</w:t>
      </w:r>
    </w:p>
    <w:p w14:paraId="6D88A51E"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384</w:t>
      </w:r>
      <w:r w:rsidRPr="00532FF2">
        <w:rPr>
          <w:rStyle w:val="HideTWBExt"/>
        </w:rPr>
        <w:t>&lt;/NumAm&gt;</w:t>
      </w:r>
    </w:p>
    <w:p w14:paraId="2E33634A"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0474DD3C" w14:textId="77777777" w:rsidR="00140978" w:rsidRPr="00532FF2" w:rsidRDefault="00140978" w:rsidP="00140978">
      <w:pPr>
        <w:pStyle w:val="NormalBold"/>
      </w:pPr>
      <w:r w:rsidRPr="00532FF2">
        <w:rPr>
          <w:rStyle w:val="HideTWBExt"/>
          <w:b w:val="0"/>
        </w:rPr>
        <w:t>&lt;/RepeatBlock-By&gt;</w:t>
      </w:r>
    </w:p>
    <w:p w14:paraId="125807F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637296F" w14:textId="79713A18" w:rsidR="00140978" w:rsidRPr="00532FF2" w:rsidRDefault="00140978" w:rsidP="00140978">
      <w:pPr>
        <w:pStyle w:val="NormalBold"/>
      </w:pPr>
      <w:r w:rsidRPr="00532FF2">
        <w:rPr>
          <w:rStyle w:val="HideTWBExt"/>
        </w:rPr>
        <w:t>&lt;Article&gt;</w:t>
      </w:r>
      <w:r w:rsidRPr="00532FF2">
        <w:t>Artigo 5 – n.º 2 – alínea f</w:t>
      </w:r>
      <w:r w:rsidR="006C5C67" w:rsidRPr="00532FF2">
        <w:noBreakHyphen/>
      </w:r>
      <w:r w:rsidRPr="00532FF2">
        <w:t>D)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8AB2413" w14:textId="77777777" w:rsidTr="00F21D08">
        <w:trPr>
          <w:trHeight w:hRule="exact" w:val="240"/>
          <w:jc w:val="center"/>
        </w:trPr>
        <w:tc>
          <w:tcPr>
            <w:tcW w:w="9752" w:type="dxa"/>
            <w:gridSpan w:val="2"/>
            <w:tcBorders>
              <w:top w:val="nil"/>
              <w:left w:val="nil"/>
              <w:bottom w:val="nil"/>
              <w:right w:val="nil"/>
            </w:tcBorders>
          </w:tcPr>
          <w:p w14:paraId="1D3D6DD4" w14:textId="77777777" w:rsidR="00140978" w:rsidRPr="00532FF2" w:rsidRDefault="00140978" w:rsidP="00F21D08"/>
        </w:tc>
      </w:tr>
      <w:tr w:rsidR="00140978" w:rsidRPr="00532FF2" w14:paraId="3BF6B559" w14:textId="77777777" w:rsidTr="00F21D08">
        <w:trPr>
          <w:trHeight w:val="240"/>
          <w:jc w:val="center"/>
        </w:trPr>
        <w:tc>
          <w:tcPr>
            <w:tcW w:w="4876" w:type="dxa"/>
            <w:tcBorders>
              <w:top w:val="nil"/>
              <w:left w:val="nil"/>
              <w:bottom w:val="nil"/>
              <w:right w:val="nil"/>
            </w:tcBorders>
          </w:tcPr>
          <w:p w14:paraId="3893C060"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747E3B1" w14:textId="77777777" w:rsidR="00140978" w:rsidRPr="00532FF2" w:rsidRDefault="00140978" w:rsidP="00F21D08">
            <w:pPr>
              <w:pStyle w:val="AmColumnHeading"/>
            </w:pPr>
            <w:r w:rsidRPr="00532FF2">
              <w:t>Alteração</w:t>
            </w:r>
          </w:p>
        </w:tc>
      </w:tr>
      <w:tr w:rsidR="00140978" w:rsidRPr="00532FF2" w14:paraId="0D4E43DD" w14:textId="77777777" w:rsidTr="00F21D08">
        <w:trPr>
          <w:jc w:val="center"/>
        </w:trPr>
        <w:tc>
          <w:tcPr>
            <w:tcW w:w="4876" w:type="dxa"/>
            <w:tcBorders>
              <w:top w:val="nil"/>
              <w:left w:val="nil"/>
              <w:bottom w:val="nil"/>
              <w:right w:val="nil"/>
            </w:tcBorders>
          </w:tcPr>
          <w:p w14:paraId="0297EC14" w14:textId="77777777" w:rsidR="00140978" w:rsidRPr="00532FF2" w:rsidRDefault="00140978" w:rsidP="00F21D08">
            <w:pPr>
              <w:pStyle w:val="Normal6a"/>
            </w:pPr>
          </w:p>
        </w:tc>
        <w:tc>
          <w:tcPr>
            <w:tcW w:w="4876" w:type="dxa"/>
            <w:tcBorders>
              <w:top w:val="nil"/>
              <w:left w:val="nil"/>
              <w:bottom w:val="nil"/>
              <w:right w:val="nil"/>
            </w:tcBorders>
          </w:tcPr>
          <w:p w14:paraId="19487F74" w14:textId="1D749D96" w:rsidR="00140978" w:rsidRPr="00532FF2" w:rsidRDefault="00140978" w:rsidP="00F21D08">
            <w:pPr>
              <w:pStyle w:val="Normal6a"/>
            </w:pPr>
            <w:r w:rsidRPr="00532FF2">
              <w:rPr>
                <w:b/>
                <w:i/>
              </w:rPr>
              <w:t>f</w:t>
            </w:r>
            <w:r w:rsidR="006C5C67" w:rsidRPr="00532FF2">
              <w:rPr>
                <w:b/>
                <w:i/>
              </w:rPr>
              <w:noBreakHyphen/>
            </w:r>
            <w:r w:rsidRPr="00532FF2">
              <w:rPr>
                <w:b/>
                <w:i/>
              </w:rPr>
              <w:t>D)</w:t>
            </w:r>
            <w:r w:rsidRPr="00532FF2">
              <w:tab/>
            </w:r>
            <w:r w:rsidRPr="00532FF2">
              <w:rPr>
                <w:b/>
                <w:i/>
              </w:rPr>
              <w:t>Mecanismos de verificação dos perfis dos candidatos a emprego de países terceiros e de identificação de perfis fraudulentos;</w:t>
            </w:r>
          </w:p>
        </w:tc>
      </w:tr>
    </w:tbl>
    <w:p w14:paraId="0E8E1AA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CA22AD2" w14:textId="77777777" w:rsidR="00140978" w:rsidRPr="00532FF2" w:rsidRDefault="00140978" w:rsidP="00140978">
      <w:r w:rsidRPr="00532FF2">
        <w:rPr>
          <w:rStyle w:val="HideTWBExt"/>
        </w:rPr>
        <w:t>&lt;/Amend&gt;</w:t>
      </w:r>
    </w:p>
    <w:p w14:paraId="50386B3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385</w:t>
      </w:r>
      <w:r w:rsidRPr="00532FF2">
        <w:rPr>
          <w:rStyle w:val="HideTWBExt"/>
        </w:rPr>
        <w:t>&lt;/NumAm&gt;</w:t>
      </w:r>
    </w:p>
    <w:p w14:paraId="1F753EA6" w14:textId="35B8E1EE"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Hilde Vautmans, Lucia Yar</w:t>
      </w:r>
      <w:r w:rsidRPr="00532FF2">
        <w:rPr>
          <w:rStyle w:val="HideTWBExt"/>
          <w:b w:val="0"/>
        </w:rPr>
        <w:t>&lt;/Members&gt;</w:t>
      </w:r>
    </w:p>
    <w:p w14:paraId="6FF125D7" w14:textId="77777777" w:rsidR="00140978" w:rsidRPr="00532FF2" w:rsidRDefault="00140978" w:rsidP="00140978">
      <w:pPr>
        <w:pStyle w:val="NormalBold"/>
      </w:pPr>
      <w:r w:rsidRPr="00532FF2">
        <w:rPr>
          <w:rStyle w:val="HideTWBExt"/>
          <w:b w:val="0"/>
        </w:rPr>
        <w:t>&lt;/RepeatBlock-By&gt;</w:t>
      </w:r>
    </w:p>
    <w:p w14:paraId="1145AA8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8AB0B61" w14:textId="381AB53A" w:rsidR="00140978" w:rsidRPr="00532FF2" w:rsidRDefault="00140978" w:rsidP="00140978">
      <w:pPr>
        <w:pStyle w:val="NormalBold"/>
      </w:pPr>
      <w:r w:rsidRPr="00532FF2">
        <w:rPr>
          <w:rStyle w:val="HideTWBExt"/>
        </w:rPr>
        <w:t>&lt;Article&gt;</w:t>
      </w:r>
      <w:r w:rsidRPr="00532FF2">
        <w:t>Artigo 5 – n.º 2</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BF7AF46" w14:textId="77777777" w:rsidTr="00F21D08">
        <w:trPr>
          <w:trHeight w:hRule="exact" w:val="240"/>
          <w:jc w:val="center"/>
        </w:trPr>
        <w:tc>
          <w:tcPr>
            <w:tcW w:w="9752" w:type="dxa"/>
            <w:gridSpan w:val="2"/>
            <w:tcBorders>
              <w:top w:val="nil"/>
              <w:left w:val="nil"/>
              <w:bottom w:val="nil"/>
              <w:right w:val="nil"/>
            </w:tcBorders>
          </w:tcPr>
          <w:p w14:paraId="14E04D07" w14:textId="77777777" w:rsidR="00140978" w:rsidRPr="00532FF2" w:rsidRDefault="00140978" w:rsidP="00F21D08"/>
        </w:tc>
      </w:tr>
      <w:tr w:rsidR="00140978" w:rsidRPr="00532FF2" w14:paraId="58EE0656" w14:textId="77777777" w:rsidTr="00F21D08">
        <w:trPr>
          <w:trHeight w:val="240"/>
          <w:jc w:val="center"/>
        </w:trPr>
        <w:tc>
          <w:tcPr>
            <w:tcW w:w="4876" w:type="dxa"/>
            <w:tcBorders>
              <w:top w:val="nil"/>
              <w:left w:val="nil"/>
              <w:bottom w:val="nil"/>
              <w:right w:val="nil"/>
            </w:tcBorders>
          </w:tcPr>
          <w:p w14:paraId="680C174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2E6BD04" w14:textId="77777777" w:rsidR="00140978" w:rsidRPr="00532FF2" w:rsidRDefault="00140978" w:rsidP="00F21D08">
            <w:pPr>
              <w:pStyle w:val="AmColumnHeading"/>
            </w:pPr>
            <w:r w:rsidRPr="00532FF2">
              <w:t>Alteração</w:t>
            </w:r>
          </w:p>
        </w:tc>
      </w:tr>
      <w:tr w:rsidR="00140978" w:rsidRPr="00532FF2" w14:paraId="286795A8" w14:textId="77777777" w:rsidTr="00F21D08">
        <w:trPr>
          <w:jc w:val="center"/>
        </w:trPr>
        <w:tc>
          <w:tcPr>
            <w:tcW w:w="4876" w:type="dxa"/>
            <w:tcBorders>
              <w:top w:val="nil"/>
              <w:left w:val="nil"/>
              <w:bottom w:val="nil"/>
              <w:right w:val="nil"/>
            </w:tcBorders>
          </w:tcPr>
          <w:p w14:paraId="3E7600D0" w14:textId="77777777" w:rsidR="00140978" w:rsidRPr="00532FF2" w:rsidRDefault="00140978" w:rsidP="00F21D08">
            <w:pPr>
              <w:pStyle w:val="Normal6a"/>
            </w:pPr>
          </w:p>
        </w:tc>
        <w:tc>
          <w:tcPr>
            <w:tcW w:w="4876" w:type="dxa"/>
            <w:tcBorders>
              <w:top w:val="nil"/>
              <w:left w:val="nil"/>
              <w:bottom w:val="nil"/>
              <w:right w:val="nil"/>
            </w:tcBorders>
          </w:tcPr>
          <w:p w14:paraId="5009F0CC" w14:textId="72886D4A" w:rsidR="00140978" w:rsidRPr="00532FF2" w:rsidRDefault="00140978" w:rsidP="00F21D08">
            <w:pPr>
              <w:pStyle w:val="Normal6a"/>
            </w:pPr>
            <w:r w:rsidRPr="00532FF2">
              <w:rPr>
                <w:b/>
                <w:i/>
              </w:rPr>
              <w:t>2</w:t>
            </w:r>
            <w:r w:rsidR="006C5C67" w:rsidRPr="00532FF2">
              <w:rPr>
                <w:b/>
                <w:i/>
              </w:rPr>
              <w:noBreakHyphen/>
            </w:r>
            <w:r w:rsidRPr="00532FF2">
              <w:rPr>
                <w:b/>
                <w:i/>
              </w:rPr>
              <w:t>A.</w:t>
            </w:r>
            <w:r w:rsidRPr="00532FF2">
              <w:tab/>
            </w:r>
            <w:r w:rsidRPr="00532FF2">
              <w:rPr>
                <w:b/>
                <w:i/>
              </w:rPr>
              <w:t>A plataforma informática da Reserva de Talentos da UE deve conter informações públicas sobre o funcionamento da Reserva de Talentos da UE, bem como informações sobre os procedimentos de recrutamento e imigração e sobre os mecanismos de recurso. As informações podem ser fornecidas através da ligação de sistemas ou plataformas nacionais pertinentes que contenham essas informações.</w:t>
            </w:r>
          </w:p>
        </w:tc>
      </w:tr>
    </w:tbl>
    <w:p w14:paraId="28E515D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782A6D9" w14:textId="77777777" w:rsidR="00140978" w:rsidRPr="00532FF2" w:rsidRDefault="00140978" w:rsidP="00140978">
      <w:r w:rsidRPr="00532FF2">
        <w:rPr>
          <w:rStyle w:val="HideTWBExt"/>
        </w:rPr>
        <w:t>&lt;/Amend&gt;</w:t>
      </w:r>
    </w:p>
    <w:p w14:paraId="17E2B26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386</w:t>
      </w:r>
      <w:r w:rsidRPr="00532FF2">
        <w:rPr>
          <w:rStyle w:val="HideTWBExt"/>
        </w:rPr>
        <w:t>&lt;/NumAm&gt;</w:t>
      </w:r>
    </w:p>
    <w:p w14:paraId="6EE297D8" w14:textId="77777777" w:rsidR="00140978" w:rsidRPr="00532FF2" w:rsidRDefault="00140978" w:rsidP="00140978">
      <w:pPr>
        <w:pStyle w:val="NormalBold"/>
      </w:pPr>
      <w:r w:rsidRPr="00532FF2">
        <w:rPr>
          <w:rStyle w:val="HideTWBExt"/>
          <w:b w:val="0"/>
        </w:rPr>
        <w:lastRenderedPageBreak/>
        <w:t>&lt;RepeatBlock-By&gt;&lt;Members&gt;</w:t>
      </w:r>
      <w:r w:rsidRPr="00532FF2">
        <w:t>Javier Moreno Sánchez</w:t>
      </w:r>
      <w:r w:rsidRPr="00532FF2">
        <w:rPr>
          <w:rStyle w:val="HideTWBExt"/>
          <w:b w:val="0"/>
        </w:rPr>
        <w:t>&lt;/Members&gt;</w:t>
      </w:r>
    </w:p>
    <w:p w14:paraId="05E828CC" w14:textId="77777777" w:rsidR="00140978" w:rsidRPr="00532FF2" w:rsidRDefault="00140978" w:rsidP="00140978">
      <w:pPr>
        <w:pStyle w:val="NormalBold"/>
      </w:pPr>
      <w:r w:rsidRPr="00532FF2">
        <w:rPr>
          <w:rStyle w:val="HideTWBExt"/>
          <w:b w:val="0"/>
        </w:rPr>
        <w:t>&lt;/RepeatBlock-By&gt;</w:t>
      </w:r>
    </w:p>
    <w:p w14:paraId="3671D26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7A0BCE3" w14:textId="7E5E12E9" w:rsidR="00140978" w:rsidRPr="00532FF2" w:rsidRDefault="00140978" w:rsidP="00140978">
      <w:pPr>
        <w:pStyle w:val="NormalBold"/>
      </w:pPr>
      <w:r w:rsidRPr="00532FF2">
        <w:rPr>
          <w:rStyle w:val="HideTWBExt"/>
        </w:rPr>
        <w:t>&lt;Article&gt;</w:t>
      </w:r>
      <w:r w:rsidRPr="00532FF2">
        <w:t>Artigo 5 – n.º 2</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CB97C82" w14:textId="77777777" w:rsidTr="00F21D08">
        <w:trPr>
          <w:trHeight w:hRule="exact" w:val="240"/>
          <w:jc w:val="center"/>
        </w:trPr>
        <w:tc>
          <w:tcPr>
            <w:tcW w:w="9752" w:type="dxa"/>
            <w:gridSpan w:val="2"/>
            <w:tcBorders>
              <w:top w:val="nil"/>
              <w:left w:val="nil"/>
              <w:bottom w:val="nil"/>
              <w:right w:val="nil"/>
            </w:tcBorders>
          </w:tcPr>
          <w:p w14:paraId="7C7B2EA5" w14:textId="77777777" w:rsidR="00140978" w:rsidRPr="00532FF2" w:rsidRDefault="00140978" w:rsidP="00F21D08"/>
        </w:tc>
      </w:tr>
      <w:tr w:rsidR="00140978" w:rsidRPr="00532FF2" w14:paraId="101805C8" w14:textId="77777777" w:rsidTr="00F21D08">
        <w:trPr>
          <w:trHeight w:val="240"/>
          <w:jc w:val="center"/>
        </w:trPr>
        <w:tc>
          <w:tcPr>
            <w:tcW w:w="4876" w:type="dxa"/>
            <w:tcBorders>
              <w:top w:val="nil"/>
              <w:left w:val="nil"/>
              <w:bottom w:val="nil"/>
              <w:right w:val="nil"/>
            </w:tcBorders>
          </w:tcPr>
          <w:p w14:paraId="12EA57C7"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3362AE2" w14:textId="77777777" w:rsidR="00140978" w:rsidRPr="00532FF2" w:rsidRDefault="00140978" w:rsidP="00F21D08">
            <w:pPr>
              <w:pStyle w:val="AmColumnHeading"/>
            </w:pPr>
            <w:r w:rsidRPr="00532FF2">
              <w:t>Alteração</w:t>
            </w:r>
          </w:p>
        </w:tc>
      </w:tr>
      <w:tr w:rsidR="00140978" w:rsidRPr="00532FF2" w14:paraId="38A5E558" w14:textId="77777777" w:rsidTr="00F21D08">
        <w:trPr>
          <w:jc w:val="center"/>
        </w:trPr>
        <w:tc>
          <w:tcPr>
            <w:tcW w:w="4876" w:type="dxa"/>
            <w:tcBorders>
              <w:top w:val="nil"/>
              <w:left w:val="nil"/>
              <w:bottom w:val="nil"/>
              <w:right w:val="nil"/>
            </w:tcBorders>
          </w:tcPr>
          <w:p w14:paraId="04A28FCB" w14:textId="77777777" w:rsidR="00140978" w:rsidRPr="00532FF2" w:rsidRDefault="00140978" w:rsidP="00F21D08">
            <w:pPr>
              <w:pStyle w:val="Normal6a"/>
            </w:pPr>
          </w:p>
        </w:tc>
        <w:tc>
          <w:tcPr>
            <w:tcW w:w="4876" w:type="dxa"/>
            <w:tcBorders>
              <w:top w:val="nil"/>
              <w:left w:val="nil"/>
              <w:bottom w:val="nil"/>
              <w:right w:val="nil"/>
            </w:tcBorders>
          </w:tcPr>
          <w:p w14:paraId="6B7312D2" w14:textId="2E699DC2" w:rsidR="00140978" w:rsidRPr="00532FF2" w:rsidRDefault="00140978" w:rsidP="00F21D08">
            <w:pPr>
              <w:pStyle w:val="Normal6a"/>
            </w:pPr>
            <w:r w:rsidRPr="00532FF2">
              <w:rPr>
                <w:b/>
                <w:i/>
              </w:rPr>
              <w:t>2</w:t>
            </w:r>
            <w:r w:rsidR="006C5C67" w:rsidRPr="00532FF2">
              <w:rPr>
                <w:b/>
                <w:i/>
              </w:rPr>
              <w:noBreakHyphen/>
            </w:r>
            <w:r w:rsidRPr="00532FF2">
              <w:rPr>
                <w:b/>
                <w:i/>
              </w:rPr>
              <w:t>A.</w:t>
            </w:r>
            <w:r w:rsidRPr="00532FF2">
              <w:tab/>
            </w:r>
            <w:r w:rsidRPr="00532FF2">
              <w:rPr>
                <w:b/>
                <w:i/>
              </w:rPr>
              <w:t>A conceção e o funcionamento da plataforma informática devem assegurar que a ferramenta de correspondência automática não conduz à reprodução de preconceitos ou de práticas discriminatórias existentes.</w:t>
            </w:r>
          </w:p>
        </w:tc>
      </w:tr>
    </w:tbl>
    <w:p w14:paraId="4F5C3FE7"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10C6014" w14:textId="77777777" w:rsidR="00140978" w:rsidRPr="00532FF2" w:rsidRDefault="00140978" w:rsidP="00140978">
      <w:r w:rsidRPr="00532FF2">
        <w:rPr>
          <w:rStyle w:val="HideTWBExt"/>
        </w:rPr>
        <w:t>&lt;/Amend&gt;</w:t>
      </w:r>
    </w:p>
    <w:p w14:paraId="37F2589E"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387</w:t>
      </w:r>
      <w:r w:rsidRPr="00532FF2">
        <w:rPr>
          <w:rStyle w:val="HideTWBExt"/>
        </w:rPr>
        <w:t>&lt;/NumAm&gt;</w:t>
      </w:r>
    </w:p>
    <w:p w14:paraId="673E77D1" w14:textId="77777777" w:rsidR="00140978" w:rsidRPr="00532FF2" w:rsidRDefault="00140978" w:rsidP="00140978">
      <w:pPr>
        <w:pStyle w:val="NormalBold"/>
      </w:pPr>
      <w:r w:rsidRPr="00532FF2">
        <w:rPr>
          <w:rStyle w:val="HideTWBExt"/>
          <w:b w:val="0"/>
        </w:rPr>
        <w:t>&lt;RepeatBlock-By&gt;&lt;Members&gt;</w:t>
      </w:r>
      <w:r w:rsidRPr="00532FF2">
        <w:t>Nikolaos Anadiotis</w:t>
      </w:r>
      <w:r w:rsidRPr="00532FF2">
        <w:rPr>
          <w:rStyle w:val="HideTWBExt"/>
          <w:b w:val="0"/>
        </w:rPr>
        <w:t>&lt;/Members&gt;</w:t>
      </w:r>
    </w:p>
    <w:p w14:paraId="628785A2" w14:textId="77777777" w:rsidR="00140978" w:rsidRPr="00532FF2" w:rsidRDefault="00140978" w:rsidP="00140978">
      <w:pPr>
        <w:pStyle w:val="NormalBold"/>
      </w:pPr>
      <w:r w:rsidRPr="00532FF2">
        <w:rPr>
          <w:rStyle w:val="HideTWBExt"/>
          <w:b w:val="0"/>
        </w:rPr>
        <w:t>&lt;/RepeatBlock-By&gt;</w:t>
      </w:r>
    </w:p>
    <w:p w14:paraId="041E8999"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2915BB8" w14:textId="77777777" w:rsidR="00140978" w:rsidRPr="00532FF2" w:rsidRDefault="00140978" w:rsidP="00140978">
      <w:pPr>
        <w:pStyle w:val="NormalBold"/>
      </w:pPr>
      <w:r w:rsidRPr="00532FF2">
        <w:rPr>
          <w:rStyle w:val="HideTWBExt"/>
        </w:rPr>
        <w:t>&lt;Article&gt;</w:t>
      </w:r>
      <w:r w:rsidRPr="00532FF2">
        <w:t>Artigo 5 – n.º 3</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092ACBD" w14:textId="77777777" w:rsidTr="00F21D08">
        <w:trPr>
          <w:trHeight w:hRule="exact" w:val="240"/>
          <w:jc w:val="center"/>
        </w:trPr>
        <w:tc>
          <w:tcPr>
            <w:tcW w:w="9752" w:type="dxa"/>
            <w:gridSpan w:val="2"/>
            <w:tcBorders>
              <w:top w:val="nil"/>
              <w:left w:val="nil"/>
              <w:bottom w:val="nil"/>
              <w:right w:val="nil"/>
            </w:tcBorders>
          </w:tcPr>
          <w:p w14:paraId="3D7870F8" w14:textId="77777777" w:rsidR="00140978" w:rsidRPr="00532FF2" w:rsidRDefault="00140978" w:rsidP="00F21D08"/>
        </w:tc>
      </w:tr>
      <w:tr w:rsidR="00140978" w:rsidRPr="00532FF2" w14:paraId="4AFC63CD" w14:textId="77777777" w:rsidTr="00F21D08">
        <w:trPr>
          <w:trHeight w:val="240"/>
          <w:jc w:val="center"/>
        </w:trPr>
        <w:tc>
          <w:tcPr>
            <w:tcW w:w="4876" w:type="dxa"/>
            <w:tcBorders>
              <w:top w:val="nil"/>
              <w:left w:val="nil"/>
              <w:bottom w:val="nil"/>
              <w:right w:val="nil"/>
            </w:tcBorders>
          </w:tcPr>
          <w:p w14:paraId="25F9B5E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7C49105" w14:textId="77777777" w:rsidR="00140978" w:rsidRPr="00532FF2" w:rsidRDefault="00140978" w:rsidP="00F21D08">
            <w:pPr>
              <w:pStyle w:val="AmColumnHeading"/>
            </w:pPr>
            <w:r w:rsidRPr="00532FF2">
              <w:t>Alteração</w:t>
            </w:r>
          </w:p>
        </w:tc>
      </w:tr>
      <w:tr w:rsidR="00140978" w:rsidRPr="00532FF2" w14:paraId="03BBBBC3" w14:textId="77777777" w:rsidTr="00F21D08">
        <w:trPr>
          <w:jc w:val="center"/>
        </w:trPr>
        <w:tc>
          <w:tcPr>
            <w:tcW w:w="4876" w:type="dxa"/>
            <w:tcBorders>
              <w:top w:val="nil"/>
              <w:left w:val="nil"/>
              <w:bottom w:val="nil"/>
              <w:right w:val="nil"/>
            </w:tcBorders>
          </w:tcPr>
          <w:p w14:paraId="4F8D9A65" w14:textId="77777777" w:rsidR="00140978" w:rsidRPr="00532FF2" w:rsidRDefault="00140978" w:rsidP="00F21D08">
            <w:pPr>
              <w:pStyle w:val="Normal6a"/>
            </w:pPr>
            <w:r w:rsidRPr="00532FF2">
              <w:t>3.</w:t>
            </w:r>
            <w:r w:rsidRPr="00532FF2">
              <w:tab/>
              <w:t>A Comissão adota, por meio de atos de execução, as normas técnicas necessárias relativas ao intercâmbio de dados, aos formatos dos dados, incluindo a ESCO, aos formatos das ofertas de emprego e aos formatos dos perfis dos candidatos a emprego. Os referidos atos de execução são adotados pelo procedimento de exame a que se refere o artigo 22.º, n.º 3.</w:t>
            </w:r>
          </w:p>
        </w:tc>
        <w:tc>
          <w:tcPr>
            <w:tcW w:w="4876" w:type="dxa"/>
            <w:tcBorders>
              <w:top w:val="nil"/>
              <w:left w:val="nil"/>
              <w:bottom w:val="nil"/>
              <w:right w:val="nil"/>
            </w:tcBorders>
          </w:tcPr>
          <w:p w14:paraId="0668F640" w14:textId="3BB01E73" w:rsidR="00140978" w:rsidRPr="00532FF2" w:rsidRDefault="00140978" w:rsidP="00F21D08">
            <w:pPr>
              <w:pStyle w:val="Normal6a"/>
            </w:pPr>
            <w:r w:rsidRPr="00532FF2">
              <w:t>3.</w:t>
            </w:r>
            <w:r w:rsidRPr="00532FF2">
              <w:tab/>
              <w:t>A Comissão adota, por meio de atos de execução, as normas técnicas necessárias relativas ao intercâmbio de dados, aos formatos dos dados, incluindo a ESCO, aos formatos das ofertas de emprego e aos formatos dos perfis dos candidatos a emprego</w:t>
            </w:r>
            <w:r w:rsidRPr="00532FF2">
              <w:rPr>
                <w:b/>
                <w:bCs/>
                <w:i/>
                <w:iCs/>
              </w:rPr>
              <w:t>, utilizando um sistema flexível e adaptável que tenha em conta as especificidades laborais, sociais e económicas, bem como as necessidades, de cada Estado</w:t>
            </w:r>
            <w:r w:rsidR="006C5C67" w:rsidRPr="00532FF2">
              <w:rPr>
                <w:b/>
                <w:bCs/>
                <w:i/>
                <w:iCs/>
              </w:rPr>
              <w:noBreakHyphen/>
            </w:r>
            <w:r w:rsidRPr="00532FF2">
              <w:rPr>
                <w:b/>
                <w:bCs/>
                <w:i/>
                <w:iCs/>
              </w:rPr>
              <w:t>Membro</w:t>
            </w:r>
            <w:r w:rsidRPr="00532FF2">
              <w:t>. Os referidos atos de execução são adotados pelo procedimento de exame a que se refere o artigo 22.º, n.º 3.</w:t>
            </w:r>
          </w:p>
        </w:tc>
      </w:tr>
    </w:tbl>
    <w:p w14:paraId="541ED86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{EL}</w:t>
      </w:r>
      <w:r w:rsidRPr="00532FF2">
        <w:t>el</w:t>
      </w:r>
      <w:r w:rsidRPr="00532FF2">
        <w:rPr>
          <w:rStyle w:val="HideTWBExt"/>
        </w:rPr>
        <w:t>&lt;/Original&gt;</w:t>
      </w:r>
    </w:p>
    <w:p w14:paraId="3E606924" w14:textId="77777777" w:rsidR="00140978" w:rsidRPr="00532FF2" w:rsidRDefault="00140978" w:rsidP="00140978">
      <w:r w:rsidRPr="00532FF2">
        <w:rPr>
          <w:rStyle w:val="HideTWBExt"/>
        </w:rPr>
        <w:t>&lt;/Amend&gt;</w:t>
      </w:r>
    </w:p>
    <w:p w14:paraId="2045F78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388</w:t>
      </w:r>
      <w:r w:rsidRPr="00532FF2">
        <w:rPr>
          <w:rStyle w:val="HideTWBExt"/>
        </w:rPr>
        <w:t>&lt;/NumAm&gt;</w:t>
      </w:r>
    </w:p>
    <w:p w14:paraId="37350B7F"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0906D5BD" w14:textId="77777777" w:rsidR="00140978" w:rsidRPr="00532FF2" w:rsidRDefault="00140978" w:rsidP="00140978">
      <w:pPr>
        <w:pStyle w:val="NormalBold"/>
      </w:pPr>
      <w:r w:rsidRPr="00532FF2">
        <w:rPr>
          <w:rStyle w:val="HideTWBExt"/>
          <w:b w:val="0"/>
        </w:rPr>
        <w:t>&lt;/RepeatBlock-By&gt;</w:t>
      </w:r>
    </w:p>
    <w:p w14:paraId="66427BE4"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F97B791" w14:textId="77777777" w:rsidR="00140978" w:rsidRPr="00532FF2" w:rsidRDefault="00140978" w:rsidP="00140978">
      <w:pPr>
        <w:pStyle w:val="NormalBold"/>
      </w:pPr>
      <w:r w:rsidRPr="00532FF2">
        <w:rPr>
          <w:rStyle w:val="HideTWBExt"/>
        </w:rPr>
        <w:lastRenderedPageBreak/>
        <w:t>&lt;Article&gt;</w:t>
      </w:r>
      <w:r w:rsidRPr="00532FF2">
        <w:t>Artigo 5 – n.º 3</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D785F73" w14:textId="77777777" w:rsidTr="00F21D08">
        <w:trPr>
          <w:trHeight w:hRule="exact" w:val="240"/>
          <w:jc w:val="center"/>
        </w:trPr>
        <w:tc>
          <w:tcPr>
            <w:tcW w:w="9752" w:type="dxa"/>
            <w:gridSpan w:val="2"/>
            <w:tcBorders>
              <w:top w:val="nil"/>
              <w:left w:val="nil"/>
              <w:bottom w:val="nil"/>
              <w:right w:val="nil"/>
            </w:tcBorders>
          </w:tcPr>
          <w:p w14:paraId="1A69F212" w14:textId="77777777" w:rsidR="00140978" w:rsidRPr="00532FF2" w:rsidRDefault="00140978" w:rsidP="00F21D08"/>
        </w:tc>
      </w:tr>
      <w:tr w:rsidR="00140978" w:rsidRPr="00532FF2" w14:paraId="42BE7573" w14:textId="77777777" w:rsidTr="00F21D08">
        <w:trPr>
          <w:trHeight w:val="240"/>
          <w:jc w:val="center"/>
        </w:trPr>
        <w:tc>
          <w:tcPr>
            <w:tcW w:w="4876" w:type="dxa"/>
            <w:tcBorders>
              <w:top w:val="nil"/>
              <w:left w:val="nil"/>
              <w:bottom w:val="nil"/>
              <w:right w:val="nil"/>
            </w:tcBorders>
          </w:tcPr>
          <w:p w14:paraId="3DF2A07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003897E" w14:textId="77777777" w:rsidR="00140978" w:rsidRPr="00532FF2" w:rsidRDefault="00140978" w:rsidP="00F21D08">
            <w:pPr>
              <w:pStyle w:val="AmColumnHeading"/>
            </w:pPr>
            <w:r w:rsidRPr="00532FF2">
              <w:t>Alteração</w:t>
            </w:r>
          </w:p>
        </w:tc>
      </w:tr>
      <w:tr w:rsidR="00140978" w:rsidRPr="00532FF2" w14:paraId="6A5CB874" w14:textId="77777777" w:rsidTr="00F21D08">
        <w:trPr>
          <w:jc w:val="center"/>
        </w:trPr>
        <w:tc>
          <w:tcPr>
            <w:tcW w:w="4876" w:type="dxa"/>
            <w:tcBorders>
              <w:top w:val="nil"/>
              <w:left w:val="nil"/>
              <w:bottom w:val="nil"/>
              <w:right w:val="nil"/>
            </w:tcBorders>
          </w:tcPr>
          <w:p w14:paraId="1FAC8BFB" w14:textId="77777777" w:rsidR="00140978" w:rsidRPr="00532FF2" w:rsidRDefault="00140978" w:rsidP="00F21D08">
            <w:pPr>
              <w:pStyle w:val="Normal6a"/>
            </w:pPr>
            <w:r w:rsidRPr="00532FF2">
              <w:t>3.</w:t>
            </w:r>
            <w:r w:rsidRPr="00532FF2">
              <w:tab/>
              <w:t>A Comissão adota, por meio de atos de execução, as normas técnicas necessárias relativas ao intercâmbio de dados, aos formatos dos dados, incluindo a ESCO, aos formatos das ofertas de emprego e aos formatos dos perfis dos candidatos a emprego. Os referidos atos de execução são adotados pelo procedimento de exame a que se refere o artigo 22.º, n.º 3.</w:t>
            </w:r>
          </w:p>
        </w:tc>
        <w:tc>
          <w:tcPr>
            <w:tcW w:w="4876" w:type="dxa"/>
            <w:tcBorders>
              <w:top w:val="nil"/>
              <w:left w:val="nil"/>
              <w:bottom w:val="nil"/>
              <w:right w:val="nil"/>
            </w:tcBorders>
          </w:tcPr>
          <w:p w14:paraId="3982CF6F" w14:textId="77777777" w:rsidR="00140978" w:rsidRPr="00532FF2" w:rsidRDefault="00140978" w:rsidP="00F21D08">
            <w:pPr>
              <w:pStyle w:val="Normal6a"/>
            </w:pPr>
            <w:r w:rsidRPr="00532FF2">
              <w:t>3.</w:t>
            </w:r>
            <w:r w:rsidRPr="00532FF2">
              <w:tab/>
              <w:t xml:space="preserve">A Comissão adota, por meio de atos de execução, as normas técnicas </w:t>
            </w:r>
            <w:r w:rsidRPr="00532FF2">
              <w:rPr>
                <w:b/>
                <w:i/>
              </w:rPr>
              <w:t>ou as especificações técnicas das TIC</w:t>
            </w:r>
            <w:r w:rsidRPr="00532FF2">
              <w:t xml:space="preserve"> necessárias relativas ao intercâmbio de dados, aos formatos dos dados, incluindo a ESCO, aos formatos das ofertas de emprego e aos formatos dos perfis dos candidatos a emprego. Os referidos atos de execução são adotados pelo procedimento de exame a que se refere o artigo 22.º, n.º 3.</w:t>
            </w:r>
          </w:p>
        </w:tc>
      </w:tr>
    </w:tbl>
    <w:p w14:paraId="021D1FE6"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25D614B" w14:textId="77777777" w:rsidR="00140978" w:rsidRPr="00532FF2" w:rsidRDefault="00140978" w:rsidP="00140978">
      <w:r w:rsidRPr="00532FF2">
        <w:rPr>
          <w:rStyle w:val="HideTWBExt"/>
        </w:rPr>
        <w:t>&lt;/Amend&gt;</w:t>
      </w:r>
    </w:p>
    <w:p w14:paraId="3D97A14F"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389</w:t>
      </w:r>
      <w:r w:rsidRPr="00532FF2">
        <w:rPr>
          <w:rStyle w:val="HideTWBExt"/>
        </w:rPr>
        <w:t>&lt;/NumAm&gt;</w:t>
      </w:r>
    </w:p>
    <w:p w14:paraId="7D143900"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0BDBA505" w14:textId="77777777" w:rsidR="00140978" w:rsidRPr="00532FF2" w:rsidRDefault="00140978" w:rsidP="00140978">
      <w:pPr>
        <w:pStyle w:val="NormalBold"/>
      </w:pPr>
      <w:r w:rsidRPr="00532FF2">
        <w:rPr>
          <w:rStyle w:val="HideTWBExt"/>
          <w:b w:val="0"/>
        </w:rPr>
        <w:t>&lt;/RepeatBlock-By&gt;</w:t>
      </w:r>
    </w:p>
    <w:p w14:paraId="0456799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482BE31" w14:textId="77777777" w:rsidR="00140978" w:rsidRPr="00532FF2" w:rsidRDefault="00140978" w:rsidP="00140978">
      <w:pPr>
        <w:pStyle w:val="NormalBold"/>
      </w:pPr>
      <w:r w:rsidRPr="00532FF2">
        <w:rPr>
          <w:rStyle w:val="HideTWBExt"/>
        </w:rPr>
        <w:t>&lt;Article&gt;</w:t>
      </w:r>
      <w:r w:rsidRPr="00532FF2">
        <w:t>Artigo 5 – n.º 3</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0B1C2A7" w14:textId="77777777" w:rsidTr="00F21D08">
        <w:trPr>
          <w:trHeight w:hRule="exact" w:val="240"/>
          <w:jc w:val="center"/>
        </w:trPr>
        <w:tc>
          <w:tcPr>
            <w:tcW w:w="9752" w:type="dxa"/>
            <w:gridSpan w:val="2"/>
            <w:tcBorders>
              <w:top w:val="nil"/>
              <w:left w:val="nil"/>
              <w:bottom w:val="nil"/>
              <w:right w:val="nil"/>
            </w:tcBorders>
          </w:tcPr>
          <w:p w14:paraId="26C723B6" w14:textId="77777777" w:rsidR="00140978" w:rsidRPr="00532FF2" w:rsidRDefault="00140978" w:rsidP="00F21D08"/>
        </w:tc>
      </w:tr>
      <w:tr w:rsidR="00140978" w:rsidRPr="00532FF2" w14:paraId="33BBEF96" w14:textId="77777777" w:rsidTr="00F21D08">
        <w:trPr>
          <w:trHeight w:val="240"/>
          <w:jc w:val="center"/>
        </w:trPr>
        <w:tc>
          <w:tcPr>
            <w:tcW w:w="4876" w:type="dxa"/>
            <w:tcBorders>
              <w:top w:val="nil"/>
              <w:left w:val="nil"/>
              <w:bottom w:val="nil"/>
              <w:right w:val="nil"/>
            </w:tcBorders>
          </w:tcPr>
          <w:p w14:paraId="7E8549B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A6A1BDE" w14:textId="77777777" w:rsidR="00140978" w:rsidRPr="00532FF2" w:rsidRDefault="00140978" w:rsidP="00F21D08">
            <w:pPr>
              <w:pStyle w:val="AmColumnHeading"/>
            </w:pPr>
            <w:r w:rsidRPr="00532FF2">
              <w:t>Alteração</w:t>
            </w:r>
          </w:p>
        </w:tc>
      </w:tr>
      <w:tr w:rsidR="00140978" w:rsidRPr="00532FF2" w14:paraId="20C24CB9" w14:textId="77777777" w:rsidTr="00F21D08">
        <w:trPr>
          <w:jc w:val="center"/>
        </w:trPr>
        <w:tc>
          <w:tcPr>
            <w:tcW w:w="4876" w:type="dxa"/>
            <w:tcBorders>
              <w:top w:val="nil"/>
              <w:left w:val="nil"/>
              <w:bottom w:val="nil"/>
              <w:right w:val="nil"/>
            </w:tcBorders>
          </w:tcPr>
          <w:p w14:paraId="4BE32276" w14:textId="77777777" w:rsidR="00140978" w:rsidRPr="00532FF2" w:rsidRDefault="00140978" w:rsidP="00F21D08">
            <w:pPr>
              <w:pStyle w:val="Normal6a"/>
            </w:pPr>
            <w:r w:rsidRPr="00532FF2">
              <w:t>3.</w:t>
            </w:r>
            <w:r w:rsidRPr="00532FF2">
              <w:tab/>
              <w:t>A Comissão adota, por meio de atos de execução, as normas técnicas necessárias relativas ao intercâmbio de dados, aos formatos dos dados, incluindo a ESCO, aos formatos das ofertas de emprego e aos formatos dos perfis dos candidatos a emprego. Os referidos atos de execução são adotados pelo procedimento de exame a que se refere o artigo 22.º, n.º 3.</w:t>
            </w:r>
          </w:p>
        </w:tc>
        <w:tc>
          <w:tcPr>
            <w:tcW w:w="4876" w:type="dxa"/>
            <w:tcBorders>
              <w:top w:val="nil"/>
              <w:left w:val="nil"/>
              <w:bottom w:val="nil"/>
              <w:right w:val="nil"/>
            </w:tcBorders>
          </w:tcPr>
          <w:p w14:paraId="63ADE1F4" w14:textId="77777777" w:rsidR="00140978" w:rsidRPr="00532FF2" w:rsidRDefault="00140978" w:rsidP="00F21D08">
            <w:pPr>
              <w:pStyle w:val="Normal6a"/>
            </w:pPr>
            <w:r w:rsidRPr="00532FF2">
              <w:t>3.</w:t>
            </w:r>
            <w:r w:rsidRPr="00532FF2">
              <w:tab/>
              <w:t>A Comissão adota, por meio de atos de execução, as normas técnicas necessárias relativas ao intercâmbio de dados, aos formatos dos dados, incluindo a ESCO</w:t>
            </w:r>
            <w:r w:rsidRPr="00532FF2">
              <w:rPr>
                <w:b/>
                <w:i/>
              </w:rPr>
              <w:t>, ao Europass</w:t>
            </w:r>
            <w:r w:rsidRPr="00532FF2">
              <w:t>, aos formatos das ofertas de emprego e aos formatos dos perfis dos candidatos a emprego. Os referidos atos de execução são adotados pelo procedimento de exame a que se refere o artigo 22.º, n.º 3.</w:t>
            </w:r>
          </w:p>
        </w:tc>
      </w:tr>
    </w:tbl>
    <w:p w14:paraId="59060B1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7E3EF1B" w14:textId="77777777" w:rsidR="00140978" w:rsidRPr="00532FF2" w:rsidRDefault="00140978" w:rsidP="00140978">
      <w:r w:rsidRPr="00532FF2">
        <w:rPr>
          <w:rStyle w:val="HideTWBExt"/>
        </w:rPr>
        <w:t>&lt;/Amend&gt;</w:t>
      </w:r>
    </w:p>
    <w:p w14:paraId="0A974A2C"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390</w:t>
      </w:r>
      <w:r w:rsidRPr="00532FF2">
        <w:rPr>
          <w:rStyle w:val="HideTWBExt"/>
        </w:rPr>
        <w:t>&lt;/NumAm&gt;</w:t>
      </w:r>
    </w:p>
    <w:p w14:paraId="69052B36"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06579D6C" w14:textId="77777777" w:rsidR="00140978" w:rsidRPr="00532FF2" w:rsidRDefault="00140978" w:rsidP="00140978">
      <w:pPr>
        <w:pStyle w:val="NormalBold"/>
      </w:pPr>
      <w:r w:rsidRPr="00532FF2">
        <w:rPr>
          <w:rStyle w:val="HideTWBExt"/>
          <w:b w:val="0"/>
        </w:rPr>
        <w:t>&lt;/RepeatBlock-By&gt;</w:t>
      </w:r>
    </w:p>
    <w:p w14:paraId="6A3EF3C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C1BE8D3" w14:textId="77777777" w:rsidR="00140978" w:rsidRPr="00532FF2" w:rsidRDefault="00140978" w:rsidP="00140978">
      <w:pPr>
        <w:pStyle w:val="NormalBold"/>
      </w:pPr>
      <w:r w:rsidRPr="00532FF2">
        <w:rPr>
          <w:rStyle w:val="HideTWBExt"/>
        </w:rPr>
        <w:t>&lt;Article&gt;</w:t>
      </w:r>
      <w:r w:rsidRPr="00532FF2">
        <w:t>Artigo 5 – n.º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4C1DC0E" w14:textId="77777777" w:rsidTr="00F21D08">
        <w:trPr>
          <w:trHeight w:hRule="exact" w:val="240"/>
          <w:jc w:val="center"/>
        </w:trPr>
        <w:tc>
          <w:tcPr>
            <w:tcW w:w="9752" w:type="dxa"/>
            <w:gridSpan w:val="2"/>
            <w:tcBorders>
              <w:top w:val="nil"/>
              <w:left w:val="nil"/>
              <w:bottom w:val="nil"/>
              <w:right w:val="nil"/>
            </w:tcBorders>
          </w:tcPr>
          <w:p w14:paraId="25BFA8F7" w14:textId="77777777" w:rsidR="00140978" w:rsidRPr="00532FF2" w:rsidRDefault="00140978" w:rsidP="00F21D08"/>
        </w:tc>
      </w:tr>
      <w:tr w:rsidR="00140978" w:rsidRPr="00532FF2" w14:paraId="15CAFDB4" w14:textId="77777777" w:rsidTr="00F21D08">
        <w:trPr>
          <w:trHeight w:val="240"/>
          <w:jc w:val="center"/>
        </w:trPr>
        <w:tc>
          <w:tcPr>
            <w:tcW w:w="4876" w:type="dxa"/>
            <w:tcBorders>
              <w:top w:val="nil"/>
              <w:left w:val="nil"/>
              <w:bottom w:val="nil"/>
              <w:right w:val="nil"/>
            </w:tcBorders>
          </w:tcPr>
          <w:p w14:paraId="5C23D422"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58E0E64" w14:textId="77777777" w:rsidR="00140978" w:rsidRPr="00532FF2" w:rsidRDefault="00140978" w:rsidP="00F21D08">
            <w:pPr>
              <w:pStyle w:val="AmColumnHeading"/>
            </w:pPr>
            <w:r w:rsidRPr="00532FF2">
              <w:t>Alteração</w:t>
            </w:r>
          </w:p>
        </w:tc>
      </w:tr>
      <w:tr w:rsidR="00140978" w:rsidRPr="00532FF2" w14:paraId="7AD7BFE2" w14:textId="77777777" w:rsidTr="00F21D08">
        <w:trPr>
          <w:jc w:val="center"/>
        </w:trPr>
        <w:tc>
          <w:tcPr>
            <w:tcW w:w="4876" w:type="dxa"/>
            <w:tcBorders>
              <w:top w:val="nil"/>
              <w:left w:val="nil"/>
              <w:bottom w:val="nil"/>
              <w:right w:val="nil"/>
            </w:tcBorders>
          </w:tcPr>
          <w:p w14:paraId="2773A108" w14:textId="2EC38EEC" w:rsidR="00140978" w:rsidRPr="00532FF2" w:rsidRDefault="00140978" w:rsidP="00F21D08">
            <w:pPr>
              <w:pStyle w:val="Normal6a"/>
            </w:pPr>
            <w:r w:rsidRPr="00532FF2">
              <w:t>4.</w:t>
            </w:r>
            <w:r w:rsidRPr="00532FF2">
              <w:tab/>
              <w:t>Os Estados</w:t>
            </w:r>
            <w:r w:rsidR="006C5C67" w:rsidRPr="00532FF2">
              <w:noBreakHyphen/>
            </w:r>
            <w:r w:rsidRPr="00532FF2">
              <w:t>Membros participantes e o Secretariado da Reserva de Talentos da UE a que se refere o artigo 8.º devem assegurar a interoperabilidade técnica entre os sistemas nacionais e a plataforma informática da Reserva de Talentos da UE. O Secretariado da Reserva de Talentos da UE deve assegurar a interface com outros instrumentos e serviços pertinentes disponibilizados a nível da União, quando adequado.</w:t>
            </w:r>
          </w:p>
        </w:tc>
        <w:tc>
          <w:tcPr>
            <w:tcW w:w="4876" w:type="dxa"/>
            <w:tcBorders>
              <w:top w:val="nil"/>
              <w:left w:val="nil"/>
              <w:bottom w:val="nil"/>
              <w:right w:val="nil"/>
            </w:tcBorders>
          </w:tcPr>
          <w:p w14:paraId="19F5840E" w14:textId="2904022F" w:rsidR="00140978" w:rsidRPr="00532FF2" w:rsidRDefault="00140978" w:rsidP="00F21D08">
            <w:pPr>
              <w:pStyle w:val="Normal6a"/>
            </w:pPr>
            <w:r w:rsidRPr="00532FF2">
              <w:t>4.</w:t>
            </w:r>
            <w:r w:rsidRPr="00532FF2">
              <w:tab/>
              <w:t>Os Estados</w:t>
            </w:r>
            <w:r w:rsidR="006C5C67" w:rsidRPr="00532FF2">
              <w:noBreakHyphen/>
            </w:r>
            <w:r w:rsidRPr="00532FF2">
              <w:t xml:space="preserve">Membros participantes e o Secretariado da Reserva de Talentos da UE a que se refere o artigo 8.º devem assegurar a interoperabilidade técnica entre os sistemas nacionais e a plataforma informática da Reserva de Talentos da UE. O Secretariado da Reserva de Talentos da UE deve assegurar a interface com outros instrumentos e serviços pertinentes disponibilizados a nível da União, quando adequado. </w:t>
            </w:r>
            <w:r w:rsidRPr="00532FF2">
              <w:rPr>
                <w:b/>
                <w:i/>
              </w:rPr>
              <w:t>Para a programação da plataforma informática da Reserva de Talentos da UE, as componentes informáticas da rede EURES devem ser reutilizadas, sempre que possível.</w:t>
            </w:r>
          </w:p>
        </w:tc>
      </w:tr>
    </w:tbl>
    <w:p w14:paraId="41E94726"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D5B54FF" w14:textId="77777777" w:rsidR="00140978" w:rsidRPr="00532FF2" w:rsidRDefault="00140978" w:rsidP="00140978">
      <w:r w:rsidRPr="00532FF2">
        <w:rPr>
          <w:rStyle w:val="HideTWBExt"/>
        </w:rPr>
        <w:t>&lt;/Amend&gt;</w:t>
      </w:r>
    </w:p>
    <w:p w14:paraId="65411881"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391</w:t>
      </w:r>
      <w:r w:rsidRPr="00532FF2">
        <w:rPr>
          <w:rStyle w:val="HideTWBExt"/>
        </w:rPr>
        <w:t>&lt;/NumAm&gt;</w:t>
      </w:r>
    </w:p>
    <w:p w14:paraId="0D560CC5"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3934975E" w14:textId="77777777" w:rsidR="00140978" w:rsidRPr="00532FF2" w:rsidRDefault="00140978" w:rsidP="00140978">
      <w:pPr>
        <w:pStyle w:val="NormalBold"/>
      </w:pPr>
      <w:r w:rsidRPr="00532FF2">
        <w:rPr>
          <w:rStyle w:val="HideTWBExt"/>
          <w:b w:val="0"/>
        </w:rPr>
        <w:t>&lt;/RepeatBlock-By&gt;</w:t>
      </w:r>
    </w:p>
    <w:p w14:paraId="319FB4A9"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6E2841F" w14:textId="77777777" w:rsidR="00140978" w:rsidRPr="00532FF2" w:rsidRDefault="00140978" w:rsidP="00140978">
      <w:pPr>
        <w:pStyle w:val="NormalBold"/>
      </w:pPr>
      <w:r w:rsidRPr="00532FF2">
        <w:rPr>
          <w:rStyle w:val="HideTWBExt"/>
        </w:rPr>
        <w:t>&lt;Article&gt;</w:t>
      </w:r>
      <w:r w:rsidRPr="00532FF2">
        <w:t>Artigo 5 – n.º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8937E1D" w14:textId="77777777" w:rsidTr="00F21D08">
        <w:trPr>
          <w:trHeight w:hRule="exact" w:val="240"/>
          <w:jc w:val="center"/>
        </w:trPr>
        <w:tc>
          <w:tcPr>
            <w:tcW w:w="9752" w:type="dxa"/>
            <w:gridSpan w:val="2"/>
            <w:tcBorders>
              <w:top w:val="nil"/>
              <w:left w:val="nil"/>
              <w:bottom w:val="nil"/>
              <w:right w:val="nil"/>
            </w:tcBorders>
          </w:tcPr>
          <w:p w14:paraId="4AF3731A" w14:textId="77777777" w:rsidR="00140978" w:rsidRPr="00532FF2" w:rsidRDefault="00140978" w:rsidP="00F21D08"/>
        </w:tc>
      </w:tr>
      <w:tr w:rsidR="00140978" w:rsidRPr="00532FF2" w14:paraId="24A79CCC" w14:textId="77777777" w:rsidTr="00F21D08">
        <w:trPr>
          <w:trHeight w:val="240"/>
          <w:jc w:val="center"/>
        </w:trPr>
        <w:tc>
          <w:tcPr>
            <w:tcW w:w="4876" w:type="dxa"/>
            <w:tcBorders>
              <w:top w:val="nil"/>
              <w:left w:val="nil"/>
              <w:bottom w:val="nil"/>
              <w:right w:val="nil"/>
            </w:tcBorders>
          </w:tcPr>
          <w:p w14:paraId="4D5A1E4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548CB30" w14:textId="77777777" w:rsidR="00140978" w:rsidRPr="00532FF2" w:rsidRDefault="00140978" w:rsidP="00F21D08">
            <w:pPr>
              <w:pStyle w:val="AmColumnHeading"/>
            </w:pPr>
            <w:r w:rsidRPr="00532FF2">
              <w:t>Alteração</w:t>
            </w:r>
          </w:p>
        </w:tc>
      </w:tr>
      <w:tr w:rsidR="00140978" w:rsidRPr="00532FF2" w14:paraId="5E0E7BE8" w14:textId="77777777" w:rsidTr="00F21D08">
        <w:trPr>
          <w:jc w:val="center"/>
        </w:trPr>
        <w:tc>
          <w:tcPr>
            <w:tcW w:w="4876" w:type="dxa"/>
            <w:tcBorders>
              <w:top w:val="nil"/>
              <w:left w:val="nil"/>
              <w:bottom w:val="nil"/>
              <w:right w:val="nil"/>
            </w:tcBorders>
          </w:tcPr>
          <w:p w14:paraId="4D3705F7" w14:textId="0C968C0C" w:rsidR="00140978" w:rsidRPr="00532FF2" w:rsidRDefault="00140978" w:rsidP="00F21D08">
            <w:pPr>
              <w:pStyle w:val="Normal6a"/>
            </w:pPr>
            <w:r w:rsidRPr="00532FF2">
              <w:t>4.</w:t>
            </w:r>
            <w:r w:rsidRPr="00532FF2">
              <w:tab/>
            </w:r>
            <w:r w:rsidRPr="00532FF2">
              <w:rPr>
                <w:b/>
                <w:i/>
              </w:rPr>
              <w:t>Os Estados</w:t>
            </w:r>
            <w:r w:rsidR="006C5C67" w:rsidRPr="00532FF2">
              <w:rPr>
                <w:b/>
                <w:i/>
              </w:rPr>
              <w:noBreakHyphen/>
            </w:r>
            <w:r w:rsidRPr="00532FF2">
              <w:rPr>
                <w:b/>
                <w:i/>
              </w:rPr>
              <w:t>Membros participantes e o Secretariado da</w:t>
            </w:r>
            <w:r w:rsidRPr="00532FF2">
              <w:t xml:space="preserve"> Reserva de Talentos da UE </w:t>
            </w:r>
            <w:r w:rsidRPr="00532FF2">
              <w:rPr>
                <w:b/>
                <w:i/>
              </w:rPr>
              <w:t xml:space="preserve">a que se refere o artigo 8.º devem assegurar a interoperabilidade técnica entre os sistemas nacionais e a plataforma informática da Reserva de Talentos da UE. </w:t>
            </w:r>
            <w:r w:rsidRPr="00532FF2">
              <w:t xml:space="preserve">O Secretariado da Reserva de Talentos </w:t>
            </w:r>
            <w:r w:rsidRPr="00532FF2">
              <w:rPr>
                <w:b/>
                <w:i/>
              </w:rPr>
              <w:t>da UE</w:t>
            </w:r>
            <w:r w:rsidRPr="00532FF2">
              <w:t xml:space="preserve"> deve assegurar a interface com outros instrumentos e serviços pertinentes disponibilizados a nível da União, quando adequado.</w:t>
            </w:r>
          </w:p>
        </w:tc>
        <w:tc>
          <w:tcPr>
            <w:tcW w:w="4876" w:type="dxa"/>
            <w:tcBorders>
              <w:top w:val="nil"/>
              <w:left w:val="nil"/>
              <w:bottom w:val="nil"/>
              <w:right w:val="nil"/>
            </w:tcBorders>
          </w:tcPr>
          <w:p w14:paraId="52ECB5FD" w14:textId="109900E7" w:rsidR="00140978" w:rsidRPr="00532FF2" w:rsidRDefault="00140978" w:rsidP="00F21D08">
            <w:pPr>
              <w:pStyle w:val="Normal6a"/>
            </w:pPr>
            <w:r w:rsidRPr="00532FF2">
              <w:t>4.</w:t>
            </w:r>
            <w:r w:rsidRPr="00532FF2">
              <w:tab/>
            </w:r>
            <w:r w:rsidRPr="00532FF2">
              <w:rPr>
                <w:b/>
                <w:i/>
              </w:rPr>
              <w:t>A</w:t>
            </w:r>
            <w:r w:rsidRPr="00532FF2">
              <w:t xml:space="preserve"> Reserva de Talentos da UE </w:t>
            </w:r>
            <w:r w:rsidRPr="00532FF2">
              <w:rPr>
                <w:b/>
                <w:i/>
              </w:rPr>
              <w:t xml:space="preserve">deve permitir ao candidato a emprego exportar os dados do seu perfil num formato estruturado, de utilização corrente e legível por máquina, que lhe permita transmitir esses dados a outras iniciativas de portais de emprego do setor público ou privado. </w:t>
            </w:r>
            <w:r w:rsidRPr="00532FF2">
              <w:t xml:space="preserve">O Secretariado da Reserva de Talentos deve assegurar a interface com outros instrumentos e serviços pertinentes disponibilizados a nível da União, quando adequado. </w:t>
            </w:r>
            <w:r w:rsidRPr="00532FF2">
              <w:rPr>
                <w:b/>
                <w:i/>
              </w:rPr>
              <w:t>Sempre que se efetue uma transferência de dados, aplica</w:t>
            </w:r>
            <w:r w:rsidR="006C5C67" w:rsidRPr="00532FF2">
              <w:rPr>
                <w:b/>
                <w:i/>
              </w:rPr>
              <w:noBreakHyphen/>
            </w:r>
            <w:r w:rsidRPr="00532FF2">
              <w:rPr>
                <w:b/>
                <w:i/>
              </w:rPr>
              <w:t>se o RGPD.</w:t>
            </w:r>
          </w:p>
        </w:tc>
      </w:tr>
    </w:tbl>
    <w:p w14:paraId="6CB45AAE"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E07B886" w14:textId="77777777" w:rsidR="00140978" w:rsidRPr="00532FF2" w:rsidRDefault="00140978" w:rsidP="00140978">
      <w:r w:rsidRPr="00532FF2">
        <w:rPr>
          <w:rStyle w:val="HideTWBExt"/>
        </w:rPr>
        <w:t>&lt;/Amend&gt;</w:t>
      </w:r>
    </w:p>
    <w:p w14:paraId="5B472DC6" w14:textId="77777777" w:rsidR="00140978" w:rsidRPr="00532FF2" w:rsidRDefault="00140978" w:rsidP="00140978">
      <w:pPr>
        <w:pStyle w:val="AmNumberTabs"/>
      </w:pPr>
      <w:r w:rsidRPr="00532FF2">
        <w:rPr>
          <w:rStyle w:val="HideTWBExt"/>
        </w:rPr>
        <w:lastRenderedPageBreak/>
        <w:t>&lt;Amend&gt;</w:t>
      </w:r>
      <w:r w:rsidRPr="00532FF2">
        <w:t>Alteração</w:t>
      </w:r>
      <w:r w:rsidRPr="00532FF2">
        <w:tab/>
      </w:r>
      <w:r w:rsidRPr="00532FF2">
        <w:tab/>
      </w:r>
      <w:r w:rsidRPr="00532FF2">
        <w:rPr>
          <w:rStyle w:val="HideTWBExt"/>
        </w:rPr>
        <w:t>&lt;NumAm&gt;</w:t>
      </w:r>
      <w:r w:rsidRPr="00532FF2">
        <w:t>392</w:t>
      </w:r>
      <w:r w:rsidRPr="00532FF2">
        <w:rPr>
          <w:rStyle w:val="HideTWBExt"/>
        </w:rPr>
        <w:t>&lt;/NumAm&gt;</w:t>
      </w:r>
    </w:p>
    <w:p w14:paraId="54B3F014" w14:textId="64D3DCAC"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160DFF5E" w14:textId="77777777" w:rsidR="00140978" w:rsidRPr="00532FF2" w:rsidRDefault="00140978" w:rsidP="00140978">
      <w:pPr>
        <w:pStyle w:val="NormalBold"/>
      </w:pPr>
      <w:r w:rsidRPr="00532FF2">
        <w:rPr>
          <w:rStyle w:val="HideTWBExt"/>
          <w:b w:val="0"/>
        </w:rPr>
        <w:t>&lt;/RepeatBlock-By&gt;</w:t>
      </w:r>
    </w:p>
    <w:p w14:paraId="320A734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5F5DC49" w14:textId="77777777" w:rsidR="00140978" w:rsidRPr="00532FF2" w:rsidRDefault="00140978" w:rsidP="00140978">
      <w:pPr>
        <w:pStyle w:val="NormalBold"/>
      </w:pPr>
      <w:r w:rsidRPr="00532FF2">
        <w:rPr>
          <w:rStyle w:val="HideTWBExt"/>
        </w:rPr>
        <w:t>&lt;Article&gt;</w:t>
      </w:r>
      <w:r w:rsidRPr="00532FF2">
        <w:t>Artigo 5 – n.º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2A63CC6" w14:textId="77777777" w:rsidTr="00F21D08">
        <w:trPr>
          <w:trHeight w:hRule="exact" w:val="240"/>
          <w:jc w:val="center"/>
        </w:trPr>
        <w:tc>
          <w:tcPr>
            <w:tcW w:w="9752" w:type="dxa"/>
            <w:gridSpan w:val="2"/>
            <w:tcBorders>
              <w:top w:val="nil"/>
              <w:left w:val="nil"/>
              <w:bottom w:val="nil"/>
              <w:right w:val="nil"/>
            </w:tcBorders>
          </w:tcPr>
          <w:p w14:paraId="5410C6C4" w14:textId="77777777" w:rsidR="00140978" w:rsidRPr="00532FF2" w:rsidRDefault="00140978" w:rsidP="00F21D08"/>
        </w:tc>
      </w:tr>
      <w:tr w:rsidR="00140978" w:rsidRPr="00532FF2" w14:paraId="4070719E" w14:textId="77777777" w:rsidTr="00F21D08">
        <w:trPr>
          <w:trHeight w:val="240"/>
          <w:jc w:val="center"/>
        </w:trPr>
        <w:tc>
          <w:tcPr>
            <w:tcW w:w="4876" w:type="dxa"/>
            <w:tcBorders>
              <w:top w:val="nil"/>
              <w:left w:val="nil"/>
              <w:bottom w:val="nil"/>
              <w:right w:val="nil"/>
            </w:tcBorders>
          </w:tcPr>
          <w:p w14:paraId="5E763D29"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91547CD" w14:textId="77777777" w:rsidR="00140978" w:rsidRPr="00532FF2" w:rsidRDefault="00140978" w:rsidP="00F21D08">
            <w:pPr>
              <w:pStyle w:val="AmColumnHeading"/>
            </w:pPr>
            <w:r w:rsidRPr="00532FF2">
              <w:t>Alteração</w:t>
            </w:r>
          </w:p>
        </w:tc>
      </w:tr>
      <w:tr w:rsidR="00140978" w:rsidRPr="00532FF2" w14:paraId="648B48E4" w14:textId="77777777" w:rsidTr="00F21D08">
        <w:trPr>
          <w:jc w:val="center"/>
        </w:trPr>
        <w:tc>
          <w:tcPr>
            <w:tcW w:w="4876" w:type="dxa"/>
            <w:tcBorders>
              <w:top w:val="nil"/>
              <w:left w:val="nil"/>
              <w:bottom w:val="nil"/>
              <w:right w:val="nil"/>
            </w:tcBorders>
          </w:tcPr>
          <w:p w14:paraId="34C394D7" w14:textId="70CF6255" w:rsidR="00140978" w:rsidRPr="00532FF2" w:rsidRDefault="00140978" w:rsidP="00F21D08">
            <w:pPr>
              <w:pStyle w:val="Normal6a"/>
            </w:pPr>
            <w:r w:rsidRPr="00532FF2">
              <w:t>4.</w:t>
            </w:r>
            <w:r w:rsidRPr="00532FF2">
              <w:tab/>
              <w:t>Os Estados</w:t>
            </w:r>
            <w:r w:rsidR="006C5C67" w:rsidRPr="00532FF2">
              <w:noBreakHyphen/>
            </w:r>
            <w:r w:rsidRPr="00532FF2">
              <w:t xml:space="preserve">Membros </w:t>
            </w:r>
            <w:r w:rsidRPr="00532FF2">
              <w:rPr>
                <w:b/>
                <w:i/>
              </w:rPr>
              <w:t>participantes</w:t>
            </w:r>
            <w:r w:rsidRPr="00532FF2">
              <w:t xml:space="preserve"> e o Secretariado da Reserva de Talentos da UE a que se refere o artigo 8.º devem assegurar a interoperabilidade técnica entre os sistemas nacionais e a plataforma informática da Reserva de Talentos da UE. O Secretariado da Reserva de Talentos da UE deve assegurar a interface com outros instrumentos e serviços pertinentes disponibilizados a nível da União, quando adequado.</w:t>
            </w:r>
          </w:p>
        </w:tc>
        <w:tc>
          <w:tcPr>
            <w:tcW w:w="4876" w:type="dxa"/>
            <w:tcBorders>
              <w:top w:val="nil"/>
              <w:left w:val="nil"/>
              <w:bottom w:val="nil"/>
              <w:right w:val="nil"/>
            </w:tcBorders>
          </w:tcPr>
          <w:p w14:paraId="4E31B8CC" w14:textId="0F32EE92" w:rsidR="00140978" w:rsidRPr="00532FF2" w:rsidRDefault="00140978" w:rsidP="00F21D08">
            <w:pPr>
              <w:pStyle w:val="Normal6a"/>
            </w:pPr>
            <w:r w:rsidRPr="00532FF2">
              <w:t>4.</w:t>
            </w:r>
            <w:r w:rsidRPr="00532FF2">
              <w:tab/>
              <w:t>Os Estados</w:t>
            </w:r>
            <w:r w:rsidR="006C5C67" w:rsidRPr="00532FF2">
              <w:noBreakHyphen/>
            </w:r>
            <w:r w:rsidRPr="00532FF2">
              <w:t>Membros e o Secretariado da Reserva de Talentos da UE a que se refere o artigo 8.º devem assegurar a interoperabilidade técnica entre os sistemas nacionais e a plataforma informática da Reserva de Talentos da UE. O Secretariado da Reserva de Talentos da UE deve assegurar a interface com outros instrumentos e serviços pertinentes disponibilizados a nível da União, quando adequado.</w:t>
            </w:r>
          </w:p>
        </w:tc>
      </w:tr>
    </w:tbl>
    <w:p w14:paraId="4E784A6A"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7CB9A73" w14:textId="77777777" w:rsidR="00140978" w:rsidRPr="00532FF2" w:rsidRDefault="00140978" w:rsidP="00140978">
      <w:r w:rsidRPr="00532FF2">
        <w:rPr>
          <w:rStyle w:val="HideTWBExt"/>
        </w:rPr>
        <w:t>&lt;/Amend&gt;</w:t>
      </w:r>
    </w:p>
    <w:p w14:paraId="41F16643"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393</w:t>
      </w:r>
      <w:r w:rsidRPr="00532FF2">
        <w:rPr>
          <w:rStyle w:val="HideTWBExt"/>
        </w:rPr>
        <w:t>&lt;/NumAm&gt;</w:t>
      </w:r>
    </w:p>
    <w:p w14:paraId="64ECFA58"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724CF249" w14:textId="77777777" w:rsidR="00140978" w:rsidRPr="00532FF2" w:rsidRDefault="00140978" w:rsidP="00140978">
      <w:pPr>
        <w:pStyle w:val="NormalBold"/>
      </w:pPr>
      <w:r w:rsidRPr="00532FF2">
        <w:rPr>
          <w:rStyle w:val="HideTWBExt"/>
          <w:b w:val="0"/>
        </w:rPr>
        <w:t>&lt;/RepeatBlock-By&gt;</w:t>
      </w:r>
    </w:p>
    <w:p w14:paraId="0CF7BF14"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76A0CC1" w14:textId="36BC74B3" w:rsidR="00140978" w:rsidRPr="00532FF2" w:rsidRDefault="00140978" w:rsidP="00140978">
      <w:pPr>
        <w:pStyle w:val="NormalBold"/>
      </w:pPr>
      <w:r w:rsidRPr="00532FF2">
        <w:rPr>
          <w:rStyle w:val="HideTWBExt"/>
        </w:rPr>
        <w:t>&lt;Article&gt;</w:t>
      </w:r>
      <w:r w:rsidRPr="00532FF2">
        <w:t>Artigo 5 – n.º 4</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7ED422C" w14:textId="77777777" w:rsidTr="00F21D08">
        <w:trPr>
          <w:trHeight w:hRule="exact" w:val="240"/>
          <w:jc w:val="center"/>
        </w:trPr>
        <w:tc>
          <w:tcPr>
            <w:tcW w:w="9752" w:type="dxa"/>
            <w:gridSpan w:val="2"/>
            <w:tcBorders>
              <w:top w:val="nil"/>
              <w:left w:val="nil"/>
              <w:bottom w:val="nil"/>
              <w:right w:val="nil"/>
            </w:tcBorders>
          </w:tcPr>
          <w:p w14:paraId="5A77FB37" w14:textId="77777777" w:rsidR="00140978" w:rsidRPr="00532FF2" w:rsidRDefault="00140978" w:rsidP="00F21D08"/>
        </w:tc>
      </w:tr>
      <w:tr w:rsidR="00140978" w:rsidRPr="00532FF2" w14:paraId="07BE4135" w14:textId="77777777" w:rsidTr="00F21D08">
        <w:trPr>
          <w:trHeight w:val="240"/>
          <w:jc w:val="center"/>
        </w:trPr>
        <w:tc>
          <w:tcPr>
            <w:tcW w:w="4876" w:type="dxa"/>
            <w:tcBorders>
              <w:top w:val="nil"/>
              <w:left w:val="nil"/>
              <w:bottom w:val="nil"/>
              <w:right w:val="nil"/>
            </w:tcBorders>
          </w:tcPr>
          <w:p w14:paraId="74107FF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80A8C89" w14:textId="77777777" w:rsidR="00140978" w:rsidRPr="00532FF2" w:rsidRDefault="00140978" w:rsidP="00F21D08">
            <w:pPr>
              <w:pStyle w:val="AmColumnHeading"/>
            </w:pPr>
            <w:r w:rsidRPr="00532FF2">
              <w:t>Alteração</w:t>
            </w:r>
          </w:p>
        </w:tc>
      </w:tr>
      <w:tr w:rsidR="00140978" w:rsidRPr="00532FF2" w14:paraId="52E95961" w14:textId="77777777" w:rsidTr="00F21D08">
        <w:trPr>
          <w:jc w:val="center"/>
        </w:trPr>
        <w:tc>
          <w:tcPr>
            <w:tcW w:w="4876" w:type="dxa"/>
            <w:tcBorders>
              <w:top w:val="nil"/>
              <w:left w:val="nil"/>
              <w:bottom w:val="nil"/>
              <w:right w:val="nil"/>
            </w:tcBorders>
          </w:tcPr>
          <w:p w14:paraId="28D85523" w14:textId="77777777" w:rsidR="00140978" w:rsidRPr="00532FF2" w:rsidRDefault="00140978" w:rsidP="00F21D08">
            <w:pPr>
              <w:pStyle w:val="Normal6a"/>
            </w:pPr>
          </w:p>
        </w:tc>
        <w:tc>
          <w:tcPr>
            <w:tcW w:w="4876" w:type="dxa"/>
            <w:tcBorders>
              <w:top w:val="nil"/>
              <w:left w:val="nil"/>
              <w:bottom w:val="nil"/>
              <w:right w:val="nil"/>
            </w:tcBorders>
          </w:tcPr>
          <w:p w14:paraId="0E46F31D" w14:textId="01BDDD37" w:rsidR="00140978" w:rsidRPr="00532FF2" w:rsidRDefault="00140978" w:rsidP="00F21D08">
            <w:pPr>
              <w:pStyle w:val="Normal6a"/>
            </w:pPr>
            <w:r w:rsidRPr="00532FF2">
              <w:rPr>
                <w:b/>
                <w:i/>
              </w:rPr>
              <w:t>4</w:t>
            </w:r>
            <w:r w:rsidR="006C5C67" w:rsidRPr="00532FF2">
              <w:rPr>
                <w:b/>
                <w:i/>
              </w:rPr>
              <w:noBreakHyphen/>
            </w:r>
            <w:r w:rsidRPr="00532FF2">
              <w:rPr>
                <w:b/>
                <w:i/>
              </w:rPr>
              <w:t>A.</w:t>
            </w:r>
            <w:r w:rsidRPr="00532FF2">
              <w:tab/>
            </w:r>
            <w:r w:rsidRPr="00532FF2">
              <w:rPr>
                <w:b/>
                <w:i/>
              </w:rPr>
              <w:t>A conceção da plataforma informática da Reserva de Talentos da UE deve proporcionar aos candidatos a emprego e aos empregadores uma interface moderna e de fácil utilização para facilitar o acesso e o registo dos candidatos a emprego e a participação dos empregadores. A conceção da plataforma deve melhorar a eficiência do processo de pesquisa e correspondência.</w:t>
            </w:r>
          </w:p>
        </w:tc>
      </w:tr>
    </w:tbl>
    <w:p w14:paraId="5D16C0C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CEE19EF" w14:textId="77777777" w:rsidR="00140978" w:rsidRPr="00532FF2" w:rsidRDefault="00140978" w:rsidP="00140978">
      <w:r w:rsidRPr="00532FF2">
        <w:rPr>
          <w:rStyle w:val="HideTWBExt"/>
        </w:rPr>
        <w:t>&lt;/Amend&gt;</w:t>
      </w:r>
    </w:p>
    <w:p w14:paraId="4008C83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394</w:t>
      </w:r>
      <w:r w:rsidRPr="00532FF2">
        <w:rPr>
          <w:rStyle w:val="HideTWBExt"/>
        </w:rPr>
        <w:t>&lt;/NumAm&gt;</w:t>
      </w:r>
    </w:p>
    <w:p w14:paraId="2BF50A32" w14:textId="77777777" w:rsidR="00140978" w:rsidRPr="00532FF2" w:rsidRDefault="00140978" w:rsidP="00140978">
      <w:pPr>
        <w:pStyle w:val="NormalBold"/>
      </w:pPr>
      <w:r w:rsidRPr="00532FF2">
        <w:rPr>
          <w:rStyle w:val="HideTWBExt"/>
          <w:b w:val="0"/>
        </w:rPr>
        <w:lastRenderedPageBreak/>
        <w:t>&lt;RepeatBlock-By&gt;&lt;Members&gt;</w:t>
      </w:r>
      <w:r w:rsidRPr="00532FF2">
        <w:t>Pernando Barrena Arza</w:t>
      </w:r>
      <w:r w:rsidRPr="00532FF2">
        <w:rPr>
          <w:rStyle w:val="HideTWBExt"/>
          <w:b w:val="0"/>
        </w:rPr>
        <w:t>&lt;/Members&gt;</w:t>
      </w:r>
    </w:p>
    <w:p w14:paraId="7294E672" w14:textId="77777777" w:rsidR="00140978" w:rsidRPr="00532FF2" w:rsidRDefault="00140978" w:rsidP="00140978">
      <w:pPr>
        <w:pStyle w:val="NormalBold"/>
      </w:pPr>
      <w:r w:rsidRPr="00532FF2">
        <w:rPr>
          <w:rStyle w:val="HideTWBExt"/>
          <w:b w:val="0"/>
        </w:rPr>
        <w:t>&lt;/RepeatBlock-By&gt;</w:t>
      </w:r>
    </w:p>
    <w:p w14:paraId="55598BC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7549F45" w14:textId="77777777" w:rsidR="00140978" w:rsidRPr="00532FF2" w:rsidRDefault="00140978" w:rsidP="00140978">
      <w:pPr>
        <w:pStyle w:val="NormalBold"/>
      </w:pPr>
      <w:r w:rsidRPr="00532FF2">
        <w:rPr>
          <w:rStyle w:val="HideTWBExt"/>
        </w:rPr>
        <w:t>&lt;Article&gt;</w:t>
      </w:r>
      <w:r w:rsidRPr="00532FF2">
        <w:t>Artigo 6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175A719" w14:textId="77777777" w:rsidTr="00F21D08">
        <w:trPr>
          <w:trHeight w:hRule="exact" w:val="240"/>
          <w:jc w:val="center"/>
        </w:trPr>
        <w:tc>
          <w:tcPr>
            <w:tcW w:w="9752" w:type="dxa"/>
            <w:gridSpan w:val="2"/>
            <w:tcBorders>
              <w:top w:val="nil"/>
              <w:left w:val="nil"/>
              <w:bottom w:val="nil"/>
              <w:right w:val="nil"/>
            </w:tcBorders>
          </w:tcPr>
          <w:p w14:paraId="346F0092" w14:textId="77777777" w:rsidR="00140978" w:rsidRPr="00532FF2" w:rsidRDefault="00140978" w:rsidP="00F21D08"/>
        </w:tc>
      </w:tr>
      <w:tr w:rsidR="00140978" w:rsidRPr="00532FF2" w14:paraId="2439F477" w14:textId="77777777" w:rsidTr="00F21D08">
        <w:trPr>
          <w:trHeight w:val="240"/>
          <w:jc w:val="center"/>
        </w:trPr>
        <w:tc>
          <w:tcPr>
            <w:tcW w:w="4876" w:type="dxa"/>
            <w:tcBorders>
              <w:top w:val="nil"/>
              <w:left w:val="nil"/>
              <w:bottom w:val="nil"/>
              <w:right w:val="nil"/>
            </w:tcBorders>
          </w:tcPr>
          <w:p w14:paraId="39983D8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07E3167" w14:textId="77777777" w:rsidR="00140978" w:rsidRPr="00532FF2" w:rsidRDefault="00140978" w:rsidP="00F21D08">
            <w:pPr>
              <w:pStyle w:val="AmColumnHeading"/>
            </w:pPr>
            <w:r w:rsidRPr="00532FF2">
              <w:t>Alteração</w:t>
            </w:r>
          </w:p>
        </w:tc>
      </w:tr>
      <w:tr w:rsidR="00140978" w:rsidRPr="00532FF2" w14:paraId="0DA7EF72" w14:textId="77777777" w:rsidTr="00F21D08">
        <w:trPr>
          <w:jc w:val="center"/>
        </w:trPr>
        <w:tc>
          <w:tcPr>
            <w:tcW w:w="4876" w:type="dxa"/>
            <w:tcBorders>
              <w:top w:val="nil"/>
              <w:left w:val="nil"/>
              <w:bottom w:val="nil"/>
              <w:right w:val="nil"/>
            </w:tcBorders>
          </w:tcPr>
          <w:p w14:paraId="5E644DF9" w14:textId="77777777" w:rsidR="00140978" w:rsidRPr="00532FF2" w:rsidRDefault="00140978" w:rsidP="00F21D08">
            <w:pPr>
              <w:pStyle w:val="Normal6a"/>
            </w:pPr>
            <w:r w:rsidRPr="00532FF2">
              <w:t>1.</w:t>
            </w:r>
            <w:r w:rsidRPr="00532FF2">
              <w:tab/>
              <w:t xml:space="preserve">O Secretariado da Reserva de Talentos da UE só pode tratar dados pessoais </w:t>
            </w:r>
            <w:r w:rsidRPr="00532FF2">
              <w:rPr>
                <w:b/>
                <w:i/>
              </w:rPr>
              <w:t>de</w:t>
            </w:r>
            <w:r w:rsidRPr="00532FF2">
              <w:t xml:space="preserve"> candidatos a emprego registados de países terceiros e de empregadores que participam na Reserva de Talentos da UE na medida do necessário para o desempenho das suas funções nos termos do artigo 8.º. Ao tratar dados pessoais para este efeito, o Secretariado da Reserva de Talentos da UE atua na qualidade de responsável pelo tratamento de dados, na aceção do artigo 3.º, ponto 8), do Regulamento (UE) 2018/1725.</w:t>
            </w:r>
          </w:p>
        </w:tc>
        <w:tc>
          <w:tcPr>
            <w:tcW w:w="4876" w:type="dxa"/>
            <w:tcBorders>
              <w:top w:val="nil"/>
              <w:left w:val="nil"/>
              <w:bottom w:val="nil"/>
              <w:right w:val="nil"/>
            </w:tcBorders>
          </w:tcPr>
          <w:p w14:paraId="49103401" w14:textId="77777777" w:rsidR="00140978" w:rsidRPr="00532FF2" w:rsidRDefault="00140978" w:rsidP="00F21D08">
            <w:pPr>
              <w:pStyle w:val="Normal6a"/>
            </w:pPr>
            <w:r w:rsidRPr="00532FF2">
              <w:t>1.</w:t>
            </w:r>
            <w:r w:rsidRPr="00532FF2">
              <w:tab/>
              <w:t xml:space="preserve">O Secretariado da Reserva de Talentos da UE só pode tratar dados pessoais </w:t>
            </w:r>
            <w:r w:rsidRPr="00532FF2">
              <w:rPr>
                <w:b/>
                <w:i/>
              </w:rPr>
              <w:t>com o consentimento explícito dos</w:t>
            </w:r>
            <w:r w:rsidRPr="00532FF2">
              <w:t xml:space="preserve"> candidatos a emprego registados de países terceiros e de empregadores que participam na Reserva de Talentos da UE na medida do necessário para o desempenho das suas funções nos termos do artigo 8.º. Ao tratar dados pessoais para este efeito, o Secretariado da Reserva de Talentos da UE atua na qualidade de responsável pelo tratamento de dados, na aceção do artigo 3.º, ponto 8), do Regulamento (UE) 2018/1725.</w:t>
            </w:r>
          </w:p>
        </w:tc>
      </w:tr>
    </w:tbl>
    <w:p w14:paraId="7E999D29"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62F294D" w14:textId="77777777" w:rsidR="00140978" w:rsidRPr="00532FF2" w:rsidRDefault="00140978" w:rsidP="00140978">
      <w:r w:rsidRPr="00532FF2">
        <w:rPr>
          <w:rStyle w:val="HideTWBExt"/>
        </w:rPr>
        <w:t>&lt;/Amend&gt;</w:t>
      </w:r>
    </w:p>
    <w:p w14:paraId="36BB0FA4"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395</w:t>
      </w:r>
      <w:r w:rsidRPr="00532FF2">
        <w:rPr>
          <w:rStyle w:val="HideTWBExt"/>
        </w:rPr>
        <w:t>&lt;/NumAm&gt;</w:t>
      </w:r>
    </w:p>
    <w:p w14:paraId="4153E044"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49CF7ACD" w14:textId="77777777" w:rsidR="00140978" w:rsidRPr="00532FF2" w:rsidRDefault="00140978" w:rsidP="00140978">
      <w:pPr>
        <w:pStyle w:val="NormalBold"/>
      </w:pPr>
      <w:r w:rsidRPr="00532FF2">
        <w:rPr>
          <w:rStyle w:val="HideTWBExt"/>
          <w:b w:val="0"/>
        </w:rPr>
        <w:t>&lt;/RepeatBlock-By&gt;</w:t>
      </w:r>
    </w:p>
    <w:p w14:paraId="37A6EC1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9BC954A" w14:textId="77777777" w:rsidR="00140978" w:rsidRPr="00532FF2" w:rsidRDefault="00140978" w:rsidP="00140978">
      <w:pPr>
        <w:pStyle w:val="NormalBold"/>
      </w:pPr>
      <w:r w:rsidRPr="00532FF2">
        <w:rPr>
          <w:rStyle w:val="HideTWBExt"/>
        </w:rPr>
        <w:t>&lt;Article&gt;</w:t>
      </w:r>
      <w:r w:rsidRPr="00532FF2">
        <w:t>Artigo 6 – n.º 3</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3BEC641" w14:textId="77777777" w:rsidTr="00F21D08">
        <w:trPr>
          <w:trHeight w:hRule="exact" w:val="240"/>
          <w:jc w:val="center"/>
        </w:trPr>
        <w:tc>
          <w:tcPr>
            <w:tcW w:w="9752" w:type="dxa"/>
            <w:gridSpan w:val="2"/>
            <w:tcBorders>
              <w:top w:val="nil"/>
              <w:left w:val="nil"/>
              <w:bottom w:val="nil"/>
              <w:right w:val="nil"/>
            </w:tcBorders>
          </w:tcPr>
          <w:p w14:paraId="72B7E450" w14:textId="77777777" w:rsidR="00140978" w:rsidRPr="00532FF2" w:rsidRDefault="00140978" w:rsidP="00F21D08"/>
        </w:tc>
      </w:tr>
      <w:tr w:rsidR="00140978" w:rsidRPr="00532FF2" w14:paraId="129E6420" w14:textId="77777777" w:rsidTr="00F21D08">
        <w:trPr>
          <w:trHeight w:val="240"/>
          <w:jc w:val="center"/>
        </w:trPr>
        <w:tc>
          <w:tcPr>
            <w:tcW w:w="4876" w:type="dxa"/>
            <w:tcBorders>
              <w:top w:val="nil"/>
              <w:left w:val="nil"/>
              <w:bottom w:val="nil"/>
              <w:right w:val="nil"/>
            </w:tcBorders>
          </w:tcPr>
          <w:p w14:paraId="18C86263"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A734156" w14:textId="77777777" w:rsidR="00140978" w:rsidRPr="00532FF2" w:rsidRDefault="00140978" w:rsidP="00F21D08">
            <w:pPr>
              <w:pStyle w:val="AmColumnHeading"/>
            </w:pPr>
            <w:r w:rsidRPr="00532FF2">
              <w:t>Alteração</w:t>
            </w:r>
          </w:p>
        </w:tc>
      </w:tr>
      <w:tr w:rsidR="00140978" w:rsidRPr="00532FF2" w14:paraId="5EE6612E" w14:textId="77777777" w:rsidTr="00F21D08">
        <w:trPr>
          <w:jc w:val="center"/>
        </w:trPr>
        <w:tc>
          <w:tcPr>
            <w:tcW w:w="4876" w:type="dxa"/>
            <w:tcBorders>
              <w:top w:val="nil"/>
              <w:left w:val="nil"/>
              <w:bottom w:val="nil"/>
              <w:right w:val="nil"/>
            </w:tcBorders>
          </w:tcPr>
          <w:p w14:paraId="6173D7F8" w14:textId="77777777" w:rsidR="00140978" w:rsidRPr="00532FF2" w:rsidRDefault="00140978" w:rsidP="00F21D08">
            <w:pPr>
              <w:pStyle w:val="Normal6a"/>
            </w:pPr>
            <w:r w:rsidRPr="00532FF2">
              <w:t>3.</w:t>
            </w:r>
            <w:r w:rsidRPr="00532FF2">
              <w:tab/>
              <w:t xml:space="preserve">Os perfis dos candidatos a emprego registados de países terceiros devem incluir o nome, o apelido, os dados de contacto, a data de nascimento e a nacionalidade, informações sobre as qualificações académicas e profissionais, a experiência profissional, outras competências e </w:t>
            </w:r>
            <w:r w:rsidRPr="00532FF2">
              <w:rPr>
                <w:b/>
                <w:i/>
              </w:rPr>
              <w:t>conhecimentos linguísticos. As ofertas de emprego dos empregadores que participam na</w:t>
            </w:r>
            <w:r w:rsidRPr="00532FF2">
              <w:t xml:space="preserve"> Reserva de Talentos da UE </w:t>
            </w:r>
            <w:r w:rsidRPr="00532FF2">
              <w:rPr>
                <w:b/>
                <w:i/>
              </w:rPr>
              <w:t>devem incluir o nome, o apelido e os dados de contacto</w:t>
            </w:r>
            <w:r w:rsidRPr="00532FF2">
              <w:t>.</w:t>
            </w:r>
          </w:p>
        </w:tc>
        <w:tc>
          <w:tcPr>
            <w:tcW w:w="4876" w:type="dxa"/>
            <w:tcBorders>
              <w:top w:val="nil"/>
              <w:left w:val="nil"/>
              <w:bottom w:val="nil"/>
              <w:right w:val="nil"/>
            </w:tcBorders>
          </w:tcPr>
          <w:p w14:paraId="343135B6" w14:textId="77777777" w:rsidR="00140978" w:rsidRPr="00532FF2" w:rsidRDefault="00140978" w:rsidP="00F21D08">
            <w:pPr>
              <w:pStyle w:val="Normal6a"/>
            </w:pPr>
            <w:r w:rsidRPr="00532FF2">
              <w:t>3.</w:t>
            </w:r>
            <w:r w:rsidRPr="00532FF2">
              <w:tab/>
              <w:t xml:space="preserve">Os perfis </w:t>
            </w:r>
            <w:r w:rsidRPr="00532FF2">
              <w:rPr>
                <w:b/>
                <w:i/>
              </w:rPr>
              <w:t>básicos</w:t>
            </w:r>
            <w:r w:rsidRPr="00532FF2">
              <w:t xml:space="preserve"> dos candidatos a emprego registados de países terceiros devem incluir o nome, o apelido, os dados de contacto, a data de nascimento e a nacionalidade, </w:t>
            </w:r>
            <w:r w:rsidRPr="00532FF2">
              <w:rPr>
                <w:b/>
                <w:i/>
              </w:rPr>
              <w:t>e, consoante o caso, informações sobre as qualificações académicas e/ou profissionais, a experiência profissional e os conhecimentos linguísticos. Um candidato a emprego registado pode fornecer informações adicionais para ajudar a melhorar a precisão da correspondência, designadamente</w:t>
            </w:r>
            <w:r w:rsidRPr="00532FF2">
              <w:t xml:space="preserve"> informações </w:t>
            </w:r>
            <w:r w:rsidRPr="00532FF2">
              <w:rPr>
                <w:b/>
                <w:i/>
              </w:rPr>
              <w:t>adicionais</w:t>
            </w:r>
            <w:r w:rsidRPr="00532FF2">
              <w:t xml:space="preserve"> sobre as qualificações académicas e profissionais, a experiência profissional, </w:t>
            </w:r>
            <w:r w:rsidRPr="00532FF2">
              <w:lastRenderedPageBreak/>
              <w:t xml:space="preserve">outras competências e </w:t>
            </w:r>
            <w:r w:rsidRPr="00532FF2">
              <w:rPr>
                <w:b/>
                <w:i/>
              </w:rPr>
              <w:t>elementos relevantes para o emprego e os países de preferência.</w:t>
            </w:r>
            <w:r w:rsidRPr="00532FF2">
              <w:t xml:space="preserve"> </w:t>
            </w:r>
            <w:r w:rsidRPr="00532FF2">
              <w:rPr>
                <w:b/>
                <w:i/>
              </w:rPr>
              <w:t>O Secretariado da</w:t>
            </w:r>
            <w:r w:rsidRPr="00532FF2">
              <w:t xml:space="preserve"> Reserva de Talentos da UE </w:t>
            </w:r>
            <w:r w:rsidRPr="00532FF2">
              <w:rPr>
                <w:b/>
                <w:i/>
              </w:rPr>
              <w:t>deve assegurar que as ferramentas de criação de perfis são simples e de fácil utilização. </w:t>
            </w:r>
          </w:p>
        </w:tc>
      </w:tr>
    </w:tbl>
    <w:p w14:paraId="472B084A"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8E9CBE8" w14:textId="77777777" w:rsidR="00140978" w:rsidRPr="00532FF2" w:rsidRDefault="00140978" w:rsidP="00140978">
      <w:r w:rsidRPr="00532FF2">
        <w:rPr>
          <w:rStyle w:val="HideTWBExt"/>
        </w:rPr>
        <w:t>&lt;/Amend&gt;</w:t>
      </w:r>
    </w:p>
    <w:p w14:paraId="7B00E3A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396</w:t>
      </w:r>
      <w:r w:rsidRPr="00532FF2">
        <w:rPr>
          <w:rStyle w:val="HideTWBExt"/>
        </w:rPr>
        <w:t>&lt;/NumAm&gt;</w:t>
      </w:r>
    </w:p>
    <w:p w14:paraId="6C2A375C" w14:textId="33A2C089"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2A9ABF88" w14:textId="77777777" w:rsidR="00140978" w:rsidRPr="00532FF2" w:rsidRDefault="00140978" w:rsidP="00140978">
      <w:pPr>
        <w:pStyle w:val="NormalBold"/>
      </w:pPr>
      <w:r w:rsidRPr="00532FF2">
        <w:rPr>
          <w:rStyle w:val="HideTWBExt"/>
          <w:b w:val="0"/>
        </w:rPr>
        <w:t>&lt;/RepeatBlock-By&gt;</w:t>
      </w:r>
    </w:p>
    <w:p w14:paraId="0DB288A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531CDCF" w14:textId="77777777" w:rsidR="00140978" w:rsidRPr="00532FF2" w:rsidRDefault="00140978" w:rsidP="00140978">
      <w:pPr>
        <w:pStyle w:val="NormalBold"/>
      </w:pPr>
      <w:r w:rsidRPr="00532FF2">
        <w:rPr>
          <w:rStyle w:val="HideTWBExt"/>
        </w:rPr>
        <w:t>&lt;Article&gt;</w:t>
      </w:r>
      <w:r w:rsidRPr="00532FF2">
        <w:t>Artigo 6 – n.º 3</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25E506F" w14:textId="77777777" w:rsidTr="00F21D08">
        <w:trPr>
          <w:trHeight w:hRule="exact" w:val="240"/>
          <w:jc w:val="center"/>
        </w:trPr>
        <w:tc>
          <w:tcPr>
            <w:tcW w:w="9752" w:type="dxa"/>
            <w:gridSpan w:val="2"/>
            <w:tcBorders>
              <w:top w:val="nil"/>
              <w:left w:val="nil"/>
              <w:bottom w:val="nil"/>
              <w:right w:val="nil"/>
            </w:tcBorders>
          </w:tcPr>
          <w:p w14:paraId="32B12ED4" w14:textId="77777777" w:rsidR="00140978" w:rsidRPr="00532FF2" w:rsidRDefault="00140978" w:rsidP="00F21D08"/>
        </w:tc>
      </w:tr>
      <w:tr w:rsidR="00140978" w:rsidRPr="00532FF2" w14:paraId="163A7FEB" w14:textId="77777777" w:rsidTr="00F21D08">
        <w:trPr>
          <w:trHeight w:val="240"/>
          <w:jc w:val="center"/>
        </w:trPr>
        <w:tc>
          <w:tcPr>
            <w:tcW w:w="4876" w:type="dxa"/>
            <w:tcBorders>
              <w:top w:val="nil"/>
              <w:left w:val="nil"/>
              <w:bottom w:val="nil"/>
              <w:right w:val="nil"/>
            </w:tcBorders>
          </w:tcPr>
          <w:p w14:paraId="07408EDD"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2B57446" w14:textId="77777777" w:rsidR="00140978" w:rsidRPr="00532FF2" w:rsidRDefault="00140978" w:rsidP="00F21D08">
            <w:pPr>
              <w:pStyle w:val="AmColumnHeading"/>
            </w:pPr>
            <w:r w:rsidRPr="00532FF2">
              <w:t>Alteração</w:t>
            </w:r>
          </w:p>
        </w:tc>
      </w:tr>
      <w:tr w:rsidR="00140978" w:rsidRPr="00532FF2" w14:paraId="17F9F886" w14:textId="77777777" w:rsidTr="00F21D08">
        <w:trPr>
          <w:jc w:val="center"/>
        </w:trPr>
        <w:tc>
          <w:tcPr>
            <w:tcW w:w="4876" w:type="dxa"/>
            <w:tcBorders>
              <w:top w:val="nil"/>
              <w:left w:val="nil"/>
              <w:bottom w:val="nil"/>
              <w:right w:val="nil"/>
            </w:tcBorders>
          </w:tcPr>
          <w:p w14:paraId="5D4A0FB8" w14:textId="77777777" w:rsidR="00140978" w:rsidRPr="00532FF2" w:rsidRDefault="00140978" w:rsidP="00F21D08">
            <w:pPr>
              <w:pStyle w:val="Normal6a"/>
            </w:pPr>
            <w:r w:rsidRPr="00532FF2">
              <w:t>3.</w:t>
            </w:r>
            <w:r w:rsidRPr="00532FF2">
              <w:tab/>
              <w:t xml:space="preserve">Os perfis dos candidatos a emprego registados de países terceiros devem incluir o nome, o apelido, os dados de contacto, a data de nascimento e a nacionalidade, informações sobre as qualificações académicas e profissionais, a experiência profissional, outras competências e conhecimentos linguísticos. </w:t>
            </w:r>
            <w:r w:rsidRPr="00532FF2">
              <w:rPr>
                <w:b/>
                <w:i/>
              </w:rPr>
              <w:t>As ofertas de emprego</w:t>
            </w:r>
            <w:r w:rsidRPr="00532FF2">
              <w:t xml:space="preserve"> dos empregadores que participam na Reserva de Talentos da UE devem incluir o nome, o apelido e os dados de contacto.</w:t>
            </w:r>
          </w:p>
        </w:tc>
        <w:tc>
          <w:tcPr>
            <w:tcW w:w="4876" w:type="dxa"/>
            <w:tcBorders>
              <w:top w:val="nil"/>
              <w:left w:val="nil"/>
              <w:bottom w:val="nil"/>
              <w:right w:val="nil"/>
            </w:tcBorders>
          </w:tcPr>
          <w:p w14:paraId="7D49EC44" w14:textId="77777777" w:rsidR="00140978" w:rsidRPr="00532FF2" w:rsidRDefault="00140978" w:rsidP="00F21D08">
            <w:pPr>
              <w:pStyle w:val="Normal6a"/>
            </w:pPr>
            <w:r w:rsidRPr="00532FF2">
              <w:t>3.</w:t>
            </w:r>
            <w:r w:rsidRPr="00532FF2">
              <w:tab/>
              <w:t xml:space="preserve">Os perfis dos candidatos a emprego registados de países terceiros devem incluir o nome, o apelido, os dados de contacto, a data de nascimento e a nacionalidade, </w:t>
            </w:r>
            <w:r w:rsidRPr="00532FF2">
              <w:rPr>
                <w:b/>
                <w:i/>
              </w:rPr>
              <w:t>a disponibilidade,</w:t>
            </w:r>
            <w:r w:rsidRPr="00532FF2">
              <w:t xml:space="preserve"> informações sobre as qualificações académicas e profissionais, a experiência profissional, outras competências e conhecimentos linguísticos. </w:t>
            </w:r>
            <w:r w:rsidRPr="00532FF2">
              <w:rPr>
                <w:b/>
                <w:i/>
              </w:rPr>
              <w:t>Os perfis</w:t>
            </w:r>
            <w:r w:rsidRPr="00532FF2">
              <w:t xml:space="preserve"> dos empregadores que participam na Reserva de Talentos da UE devem incluir o nome </w:t>
            </w:r>
            <w:r w:rsidRPr="00532FF2">
              <w:rPr>
                <w:b/>
                <w:i/>
              </w:rPr>
              <w:t>da organização ou da empresa, bem como o nome</w:t>
            </w:r>
            <w:r w:rsidRPr="00532FF2">
              <w:t xml:space="preserve">, o apelido e os dados de contacto </w:t>
            </w:r>
            <w:r w:rsidRPr="00532FF2">
              <w:rPr>
                <w:b/>
                <w:i/>
              </w:rPr>
              <w:t>da pessoa de contacto responsável pela Reserva de Talentos</w:t>
            </w:r>
            <w:r w:rsidRPr="00532FF2">
              <w:t xml:space="preserve">. </w:t>
            </w:r>
            <w:r w:rsidRPr="00532FF2">
              <w:rPr>
                <w:b/>
                <w:i/>
              </w:rPr>
              <w:t>As ofertas de emprego devem incluir o cargo, o empregador, o calendário, a descrição das funções e os dados de contacto.</w:t>
            </w:r>
          </w:p>
        </w:tc>
      </w:tr>
    </w:tbl>
    <w:p w14:paraId="6BBFDE0E"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AB6B3D3" w14:textId="77777777" w:rsidR="00140978" w:rsidRPr="00532FF2" w:rsidRDefault="00140978" w:rsidP="00140978">
      <w:r w:rsidRPr="00532FF2">
        <w:rPr>
          <w:rStyle w:val="HideTWBExt"/>
        </w:rPr>
        <w:t>&lt;/Amend&gt;</w:t>
      </w:r>
    </w:p>
    <w:p w14:paraId="4D966BF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397</w:t>
      </w:r>
      <w:r w:rsidRPr="00532FF2">
        <w:rPr>
          <w:rStyle w:val="HideTWBExt"/>
        </w:rPr>
        <w:t>&lt;/NumAm&gt;</w:t>
      </w:r>
    </w:p>
    <w:p w14:paraId="1EB8AA24"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2D63DE87" w14:textId="77777777" w:rsidR="00140978" w:rsidRPr="00532FF2" w:rsidRDefault="00140978" w:rsidP="00140978">
      <w:pPr>
        <w:pStyle w:val="NormalBold"/>
      </w:pPr>
      <w:r w:rsidRPr="00532FF2">
        <w:rPr>
          <w:rStyle w:val="HideTWBExt"/>
          <w:b w:val="0"/>
        </w:rPr>
        <w:t>&lt;/RepeatBlock-By&gt;</w:t>
      </w:r>
    </w:p>
    <w:p w14:paraId="6B5CA46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C1BE892" w14:textId="77777777" w:rsidR="00140978" w:rsidRPr="00532FF2" w:rsidRDefault="00140978" w:rsidP="00140978">
      <w:pPr>
        <w:pStyle w:val="NormalBold"/>
      </w:pPr>
      <w:r w:rsidRPr="00532FF2">
        <w:rPr>
          <w:rStyle w:val="HideTWBExt"/>
        </w:rPr>
        <w:t>&lt;Article&gt;</w:t>
      </w:r>
      <w:r w:rsidRPr="00532FF2">
        <w:t>Artigo 6 – n.º 3</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3DB34ED" w14:textId="77777777" w:rsidTr="00F21D08">
        <w:trPr>
          <w:trHeight w:hRule="exact" w:val="240"/>
          <w:jc w:val="center"/>
        </w:trPr>
        <w:tc>
          <w:tcPr>
            <w:tcW w:w="9752" w:type="dxa"/>
            <w:gridSpan w:val="2"/>
            <w:tcBorders>
              <w:top w:val="nil"/>
              <w:left w:val="nil"/>
              <w:bottom w:val="nil"/>
              <w:right w:val="nil"/>
            </w:tcBorders>
          </w:tcPr>
          <w:p w14:paraId="35B60B45" w14:textId="77777777" w:rsidR="00140978" w:rsidRPr="00532FF2" w:rsidRDefault="00140978" w:rsidP="00F21D08"/>
        </w:tc>
      </w:tr>
      <w:tr w:rsidR="00140978" w:rsidRPr="00532FF2" w14:paraId="001368B9" w14:textId="77777777" w:rsidTr="00F21D08">
        <w:trPr>
          <w:trHeight w:val="240"/>
          <w:jc w:val="center"/>
        </w:trPr>
        <w:tc>
          <w:tcPr>
            <w:tcW w:w="4876" w:type="dxa"/>
            <w:tcBorders>
              <w:top w:val="nil"/>
              <w:left w:val="nil"/>
              <w:bottom w:val="nil"/>
              <w:right w:val="nil"/>
            </w:tcBorders>
          </w:tcPr>
          <w:p w14:paraId="2B8A404A" w14:textId="77777777" w:rsidR="00140978" w:rsidRPr="00532FF2" w:rsidRDefault="00140978" w:rsidP="00F21D08">
            <w:pPr>
              <w:pStyle w:val="AmColumnHeading"/>
            </w:pPr>
            <w:r w:rsidRPr="00532FF2">
              <w:lastRenderedPageBreak/>
              <w:t>Texto da Comissão</w:t>
            </w:r>
          </w:p>
        </w:tc>
        <w:tc>
          <w:tcPr>
            <w:tcW w:w="4876" w:type="dxa"/>
            <w:tcBorders>
              <w:top w:val="nil"/>
              <w:left w:val="nil"/>
              <w:bottom w:val="nil"/>
              <w:right w:val="nil"/>
            </w:tcBorders>
          </w:tcPr>
          <w:p w14:paraId="71D128B4" w14:textId="77777777" w:rsidR="00140978" w:rsidRPr="00532FF2" w:rsidRDefault="00140978" w:rsidP="00F21D08">
            <w:pPr>
              <w:pStyle w:val="AmColumnHeading"/>
            </w:pPr>
            <w:r w:rsidRPr="00532FF2">
              <w:t>Alteração</w:t>
            </w:r>
          </w:p>
        </w:tc>
      </w:tr>
      <w:tr w:rsidR="00140978" w:rsidRPr="00532FF2" w14:paraId="2B63F7CC" w14:textId="77777777" w:rsidTr="00F21D08">
        <w:trPr>
          <w:jc w:val="center"/>
        </w:trPr>
        <w:tc>
          <w:tcPr>
            <w:tcW w:w="4876" w:type="dxa"/>
            <w:tcBorders>
              <w:top w:val="nil"/>
              <w:left w:val="nil"/>
              <w:bottom w:val="nil"/>
              <w:right w:val="nil"/>
            </w:tcBorders>
          </w:tcPr>
          <w:p w14:paraId="03A520E8" w14:textId="77777777" w:rsidR="00140978" w:rsidRPr="00532FF2" w:rsidRDefault="00140978" w:rsidP="00F21D08">
            <w:pPr>
              <w:pStyle w:val="Normal6a"/>
            </w:pPr>
            <w:r w:rsidRPr="00532FF2">
              <w:t>3.</w:t>
            </w:r>
            <w:r w:rsidRPr="00532FF2">
              <w:tab/>
              <w:t xml:space="preserve">Os perfis dos candidatos a emprego registados de países terceiros devem incluir o nome, o apelido, os dados de contacto, a data de nascimento e a nacionalidade, informações sobre as qualificações académicas e profissionais, a experiência profissional, outras competências e conhecimentos linguísticos. </w:t>
            </w:r>
            <w:r w:rsidRPr="00532FF2">
              <w:rPr>
                <w:b/>
                <w:i/>
              </w:rPr>
              <w:t>As ofertas de emprego</w:t>
            </w:r>
            <w:r w:rsidRPr="00532FF2">
              <w:t xml:space="preserve"> dos empregadores que participam na Reserva de Talentos da UE devem incluir o nome, o apelido e os dados de contacto.</w:t>
            </w:r>
          </w:p>
        </w:tc>
        <w:tc>
          <w:tcPr>
            <w:tcW w:w="4876" w:type="dxa"/>
            <w:tcBorders>
              <w:top w:val="nil"/>
              <w:left w:val="nil"/>
              <w:bottom w:val="nil"/>
              <w:right w:val="nil"/>
            </w:tcBorders>
          </w:tcPr>
          <w:p w14:paraId="70EC1163" w14:textId="77777777" w:rsidR="00140978" w:rsidRPr="00532FF2" w:rsidRDefault="00140978" w:rsidP="00F21D08">
            <w:pPr>
              <w:pStyle w:val="Normal6a"/>
            </w:pPr>
            <w:r w:rsidRPr="00532FF2">
              <w:t>3.</w:t>
            </w:r>
            <w:r w:rsidRPr="00532FF2">
              <w:tab/>
              <w:t xml:space="preserve">Os perfis dos candidatos a emprego registados de países terceiros devem incluir o nome, o apelido, os dados de contacto, a data de nascimento e a nacionalidade, informações sobre as qualificações académicas e profissionais, a experiência profissional, outras competências e conhecimentos linguísticos. </w:t>
            </w:r>
            <w:r w:rsidRPr="00532FF2">
              <w:rPr>
                <w:b/>
                <w:i/>
              </w:rPr>
              <w:t>Os perfis</w:t>
            </w:r>
            <w:r w:rsidRPr="00532FF2">
              <w:t xml:space="preserve"> dos empregadores </w:t>
            </w:r>
            <w:r w:rsidRPr="00532FF2">
              <w:rPr>
                <w:b/>
                <w:i/>
              </w:rPr>
              <w:t>registados</w:t>
            </w:r>
            <w:r w:rsidRPr="00532FF2">
              <w:t xml:space="preserve"> que participam na Reserva de Talentos da UE </w:t>
            </w:r>
            <w:r w:rsidRPr="00532FF2">
              <w:rPr>
                <w:b/>
                <w:i/>
              </w:rPr>
              <w:t>e as suas ofertas de emprego</w:t>
            </w:r>
            <w:r w:rsidRPr="00532FF2">
              <w:t xml:space="preserve"> devem incluir o nome, o apelido e os dados de contacto</w:t>
            </w:r>
            <w:r w:rsidRPr="00532FF2">
              <w:rPr>
                <w:b/>
                <w:i/>
              </w:rPr>
              <w:t>, o setor de atividade, a descrição da atividade e o número de registo da empresa</w:t>
            </w:r>
            <w:r w:rsidRPr="00532FF2">
              <w:t>.</w:t>
            </w:r>
          </w:p>
        </w:tc>
      </w:tr>
    </w:tbl>
    <w:p w14:paraId="3526260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38E8B81" w14:textId="77777777" w:rsidR="00140978" w:rsidRPr="00532FF2" w:rsidRDefault="00140978" w:rsidP="00140978">
      <w:r w:rsidRPr="00532FF2">
        <w:rPr>
          <w:rStyle w:val="HideTWBExt"/>
        </w:rPr>
        <w:t>&lt;/Amend&gt;</w:t>
      </w:r>
    </w:p>
    <w:p w14:paraId="49A59DD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398</w:t>
      </w:r>
      <w:r w:rsidRPr="00532FF2">
        <w:rPr>
          <w:rStyle w:val="HideTWBExt"/>
        </w:rPr>
        <w:t>&lt;/NumAm&gt;</w:t>
      </w:r>
    </w:p>
    <w:p w14:paraId="71A56C04" w14:textId="77777777" w:rsidR="00140978" w:rsidRPr="00532FF2" w:rsidRDefault="00140978" w:rsidP="00140978">
      <w:pPr>
        <w:pStyle w:val="NormalBold"/>
      </w:pPr>
      <w:r w:rsidRPr="00532FF2">
        <w:rPr>
          <w:rStyle w:val="HideTWBExt"/>
          <w:b w:val="0"/>
        </w:rPr>
        <w:t>&lt;RepeatBlock-By&gt;&lt;Members&gt;</w:t>
      </w:r>
      <w:r w:rsidRPr="00532FF2">
        <w:t>Lukas Mandl</w:t>
      </w:r>
      <w:r w:rsidRPr="00532FF2">
        <w:rPr>
          <w:rStyle w:val="HideTWBExt"/>
          <w:b w:val="0"/>
        </w:rPr>
        <w:t>&lt;/Members&gt;</w:t>
      </w:r>
    </w:p>
    <w:p w14:paraId="722DBBA7" w14:textId="77777777" w:rsidR="00140978" w:rsidRPr="00532FF2" w:rsidRDefault="00140978" w:rsidP="00140978">
      <w:pPr>
        <w:pStyle w:val="NormalBold"/>
      </w:pPr>
      <w:r w:rsidRPr="00532FF2">
        <w:rPr>
          <w:rStyle w:val="HideTWBExt"/>
          <w:b w:val="0"/>
        </w:rPr>
        <w:t>&lt;/RepeatBlock-By&gt;</w:t>
      </w:r>
    </w:p>
    <w:p w14:paraId="5F84EC94"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974CDCC" w14:textId="77777777" w:rsidR="00140978" w:rsidRPr="00532FF2" w:rsidRDefault="00140978" w:rsidP="00140978">
      <w:pPr>
        <w:pStyle w:val="NormalBold"/>
      </w:pPr>
      <w:r w:rsidRPr="00532FF2">
        <w:rPr>
          <w:rStyle w:val="HideTWBExt"/>
        </w:rPr>
        <w:t>&lt;Article&gt;</w:t>
      </w:r>
      <w:r w:rsidRPr="00532FF2">
        <w:t>Artigo 6 – n.º 3</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3F8D1B5" w14:textId="77777777" w:rsidTr="00F21D08">
        <w:trPr>
          <w:trHeight w:hRule="exact" w:val="240"/>
          <w:jc w:val="center"/>
        </w:trPr>
        <w:tc>
          <w:tcPr>
            <w:tcW w:w="9752" w:type="dxa"/>
            <w:gridSpan w:val="2"/>
            <w:tcBorders>
              <w:top w:val="nil"/>
              <w:left w:val="nil"/>
              <w:bottom w:val="nil"/>
              <w:right w:val="nil"/>
            </w:tcBorders>
          </w:tcPr>
          <w:p w14:paraId="6107D164" w14:textId="77777777" w:rsidR="00140978" w:rsidRPr="00532FF2" w:rsidRDefault="00140978" w:rsidP="00F21D08"/>
        </w:tc>
      </w:tr>
      <w:tr w:rsidR="00140978" w:rsidRPr="00532FF2" w14:paraId="22C86ADB" w14:textId="77777777" w:rsidTr="00F21D08">
        <w:trPr>
          <w:trHeight w:val="240"/>
          <w:jc w:val="center"/>
        </w:trPr>
        <w:tc>
          <w:tcPr>
            <w:tcW w:w="4876" w:type="dxa"/>
            <w:tcBorders>
              <w:top w:val="nil"/>
              <w:left w:val="nil"/>
              <w:bottom w:val="nil"/>
              <w:right w:val="nil"/>
            </w:tcBorders>
          </w:tcPr>
          <w:p w14:paraId="7B91C133"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1ADC76D" w14:textId="77777777" w:rsidR="00140978" w:rsidRPr="00532FF2" w:rsidRDefault="00140978" w:rsidP="00F21D08">
            <w:pPr>
              <w:pStyle w:val="AmColumnHeading"/>
            </w:pPr>
            <w:r w:rsidRPr="00532FF2">
              <w:t>Alteração</w:t>
            </w:r>
          </w:p>
        </w:tc>
      </w:tr>
      <w:tr w:rsidR="00140978" w:rsidRPr="00532FF2" w14:paraId="200DF5B0" w14:textId="77777777" w:rsidTr="00F21D08">
        <w:trPr>
          <w:jc w:val="center"/>
        </w:trPr>
        <w:tc>
          <w:tcPr>
            <w:tcW w:w="4876" w:type="dxa"/>
            <w:tcBorders>
              <w:top w:val="nil"/>
              <w:left w:val="nil"/>
              <w:bottom w:val="nil"/>
              <w:right w:val="nil"/>
            </w:tcBorders>
          </w:tcPr>
          <w:p w14:paraId="7DB80741" w14:textId="77777777" w:rsidR="00140978" w:rsidRPr="00532FF2" w:rsidRDefault="00140978" w:rsidP="00F21D08">
            <w:pPr>
              <w:pStyle w:val="Normal6a"/>
            </w:pPr>
            <w:r w:rsidRPr="00532FF2">
              <w:t>3.</w:t>
            </w:r>
            <w:r w:rsidRPr="00532FF2">
              <w:tab/>
              <w:t>Os perfis dos candidatos a emprego registados de países terceiros devem incluir o nome, o apelido, os dados de contacto, a data de nascimento e a nacionalidade, informações sobre as qualificações académicas e profissionais, a experiência profissional, outras competências e conhecimentos linguísticos. As ofertas de emprego dos empregadores que participam na Reserva de Talentos da UE devem incluir o nome, o apelido e os dados de contacto.</w:t>
            </w:r>
          </w:p>
        </w:tc>
        <w:tc>
          <w:tcPr>
            <w:tcW w:w="4876" w:type="dxa"/>
            <w:tcBorders>
              <w:top w:val="nil"/>
              <w:left w:val="nil"/>
              <w:bottom w:val="nil"/>
              <w:right w:val="nil"/>
            </w:tcBorders>
          </w:tcPr>
          <w:p w14:paraId="17FB558E" w14:textId="77777777" w:rsidR="00140978" w:rsidRPr="00532FF2" w:rsidRDefault="00140978" w:rsidP="00F21D08">
            <w:pPr>
              <w:pStyle w:val="Normal6a"/>
            </w:pPr>
            <w:r w:rsidRPr="00532FF2">
              <w:t>3.</w:t>
            </w:r>
            <w:r w:rsidRPr="00532FF2">
              <w:tab/>
              <w:t xml:space="preserve">Os perfis dos candidatos a emprego registados de países terceiros devem incluir o nome, o apelido, os dados de contacto, a data de nascimento e a nacionalidade, informações sobre as qualificações académicas e profissionais, a experiência profissional, outras competências e conhecimentos linguísticos. As ofertas de emprego dos empregadores que participam na Reserva de Talentos da UE devem incluir o nome, o apelido e os dados de contacto. </w:t>
            </w:r>
            <w:r w:rsidRPr="00532FF2">
              <w:rPr>
                <w:b/>
                <w:i/>
              </w:rPr>
              <w:t>Todas as informações devem estar disponíveis, pelo menos, em inglês.</w:t>
            </w:r>
          </w:p>
        </w:tc>
      </w:tr>
    </w:tbl>
    <w:p w14:paraId="52973741"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E2F9C0C" w14:textId="77777777" w:rsidR="00140978" w:rsidRPr="00532FF2" w:rsidRDefault="00140978" w:rsidP="00140978">
      <w:r w:rsidRPr="00532FF2">
        <w:rPr>
          <w:rStyle w:val="HideTWBExt"/>
        </w:rPr>
        <w:t>&lt;/Amend&gt;</w:t>
      </w:r>
    </w:p>
    <w:p w14:paraId="74559F5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399</w:t>
      </w:r>
      <w:r w:rsidRPr="00532FF2">
        <w:rPr>
          <w:rStyle w:val="HideTWBExt"/>
        </w:rPr>
        <w:t>&lt;/NumAm&gt;</w:t>
      </w:r>
    </w:p>
    <w:p w14:paraId="13CF2719" w14:textId="77777777" w:rsidR="00140978" w:rsidRPr="00532FF2" w:rsidRDefault="00140978" w:rsidP="00140978">
      <w:pPr>
        <w:pStyle w:val="NormalBold"/>
      </w:pPr>
      <w:r w:rsidRPr="00532FF2">
        <w:rPr>
          <w:rStyle w:val="HideTWBExt"/>
          <w:b w:val="0"/>
        </w:rPr>
        <w:t>&lt;RepeatBlock-By&gt;&lt;Members&gt;</w:t>
      </w:r>
      <w:r w:rsidRPr="00532FF2">
        <w:t xml:space="preserve">Lena Düpont, Tomas Tobé, Alice Teodorescu </w:t>
      </w:r>
      <w:r w:rsidRPr="00532FF2">
        <w:lastRenderedPageBreak/>
        <w:t>Måwe</w:t>
      </w:r>
      <w:r w:rsidRPr="00532FF2">
        <w:rPr>
          <w:rStyle w:val="HideTWBExt"/>
          <w:b w:val="0"/>
        </w:rPr>
        <w:t>&lt;/Members&gt;</w:t>
      </w:r>
    </w:p>
    <w:p w14:paraId="0D1BB709" w14:textId="77777777" w:rsidR="00140978" w:rsidRPr="00532FF2" w:rsidRDefault="00140978" w:rsidP="00140978">
      <w:pPr>
        <w:pStyle w:val="NormalBold"/>
      </w:pPr>
      <w:r w:rsidRPr="00532FF2">
        <w:rPr>
          <w:rStyle w:val="HideTWBExt"/>
          <w:b w:val="0"/>
        </w:rPr>
        <w:t>&lt;/RepeatBlock-By&gt;</w:t>
      </w:r>
    </w:p>
    <w:p w14:paraId="7B499CA6"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20B77FA" w14:textId="77777777" w:rsidR="00140978" w:rsidRPr="00532FF2" w:rsidRDefault="00140978" w:rsidP="00140978">
      <w:pPr>
        <w:pStyle w:val="NormalBold"/>
      </w:pPr>
      <w:r w:rsidRPr="00532FF2">
        <w:rPr>
          <w:rStyle w:val="HideTWBExt"/>
        </w:rPr>
        <w:t>&lt;Article&gt;</w:t>
      </w:r>
      <w:r w:rsidRPr="00532FF2">
        <w:t>Artigo 6 – n.º 3</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F4562C7" w14:textId="77777777" w:rsidTr="00F21D08">
        <w:trPr>
          <w:trHeight w:hRule="exact" w:val="240"/>
          <w:jc w:val="center"/>
        </w:trPr>
        <w:tc>
          <w:tcPr>
            <w:tcW w:w="9752" w:type="dxa"/>
            <w:gridSpan w:val="2"/>
            <w:tcBorders>
              <w:top w:val="nil"/>
              <w:left w:val="nil"/>
              <w:bottom w:val="nil"/>
              <w:right w:val="nil"/>
            </w:tcBorders>
          </w:tcPr>
          <w:p w14:paraId="1D068C69" w14:textId="77777777" w:rsidR="00140978" w:rsidRPr="00532FF2" w:rsidRDefault="00140978" w:rsidP="00F21D08"/>
        </w:tc>
      </w:tr>
      <w:tr w:rsidR="00140978" w:rsidRPr="00532FF2" w14:paraId="58C5BC5C" w14:textId="77777777" w:rsidTr="00F21D08">
        <w:trPr>
          <w:trHeight w:val="240"/>
          <w:jc w:val="center"/>
        </w:trPr>
        <w:tc>
          <w:tcPr>
            <w:tcW w:w="4876" w:type="dxa"/>
            <w:tcBorders>
              <w:top w:val="nil"/>
              <w:left w:val="nil"/>
              <w:bottom w:val="nil"/>
              <w:right w:val="nil"/>
            </w:tcBorders>
          </w:tcPr>
          <w:p w14:paraId="43EB1C79"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DB01FEE" w14:textId="77777777" w:rsidR="00140978" w:rsidRPr="00532FF2" w:rsidRDefault="00140978" w:rsidP="00F21D08">
            <w:pPr>
              <w:pStyle w:val="AmColumnHeading"/>
            </w:pPr>
            <w:r w:rsidRPr="00532FF2">
              <w:t>Alteração</w:t>
            </w:r>
          </w:p>
        </w:tc>
      </w:tr>
      <w:tr w:rsidR="00140978" w:rsidRPr="00532FF2" w14:paraId="14AF8A81" w14:textId="77777777" w:rsidTr="00F21D08">
        <w:trPr>
          <w:jc w:val="center"/>
        </w:trPr>
        <w:tc>
          <w:tcPr>
            <w:tcW w:w="4876" w:type="dxa"/>
            <w:tcBorders>
              <w:top w:val="nil"/>
              <w:left w:val="nil"/>
              <w:bottom w:val="nil"/>
              <w:right w:val="nil"/>
            </w:tcBorders>
          </w:tcPr>
          <w:p w14:paraId="34D7F987" w14:textId="77777777" w:rsidR="00140978" w:rsidRPr="00532FF2" w:rsidRDefault="00140978" w:rsidP="00F21D08">
            <w:pPr>
              <w:pStyle w:val="Normal6a"/>
            </w:pPr>
            <w:r w:rsidRPr="00532FF2">
              <w:t>3.</w:t>
            </w:r>
            <w:r w:rsidRPr="00532FF2">
              <w:tab/>
              <w:t>Os perfis dos candidatos a emprego registados de países terceiros devem incluir o nome, o apelido, os dados de contacto, a data de nascimento e a nacionalidade, informações sobre as qualificações académicas e profissionais, a experiência profissional, outras competências e conhecimentos linguísticos. As ofertas de emprego dos empregadores que participam na Reserva de Talentos da UE devem incluir o nome, o apelido e os dados de contacto.</w:t>
            </w:r>
          </w:p>
        </w:tc>
        <w:tc>
          <w:tcPr>
            <w:tcW w:w="4876" w:type="dxa"/>
            <w:tcBorders>
              <w:top w:val="nil"/>
              <w:left w:val="nil"/>
              <w:bottom w:val="nil"/>
              <w:right w:val="nil"/>
            </w:tcBorders>
          </w:tcPr>
          <w:p w14:paraId="5C8C7D4B" w14:textId="77777777" w:rsidR="00140978" w:rsidRPr="00532FF2" w:rsidRDefault="00140978" w:rsidP="00F21D08">
            <w:pPr>
              <w:pStyle w:val="Normal6a"/>
            </w:pPr>
            <w:r w:rsidRPr="00532FF2">
              <w:t>3.</w:t>
            </w:r>
            <w:r w:rsidRPr="00532FF2">
              <w:tab/>
              <w:t xml:space="preserve">Os perfis dos candidatos a emprego registados de países terceiros devem incluir o nome, o apelido, os dados de contacto, a data de nascimento e a nacionalidade </w:t>
            </w:r>
            <w:r w:rsidRPr="00532FF2">
              <w:rPr>
                <w:b/>
                <w:i/>
              </w:rPr>
              <w:t>ou nacionalidades</w:t>
            </w:r>
            <w:r w:rsidRPr="00532FF2">
              <w:t>, informações sobre as qualificações académicas e profissionais, a experiência profissional, outras competências e conhecimentos linguísticos. As ofertas de emprego dos empregadores que participam na Reserva de Talentos da UE devem incluir o nome, o apelido e os dados de contacto.</w:t>
            </w:r>
          </w:p>
        </w:tc>
      </w:tr>
    </w:tbl>
    <w:p w14:paraId="2D612BB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3D5DAF4" w14:textId="77777777" w:rsidR="00140978" w:rsidRPr="00532FF2" w:rsidRDefault="00140978" w:rsidP="00140978">
      <w:r w:rsidRPr="00532FF2">
        <w:rPr>
          <w:rStyle w:val="HideTWBExt"/>
        </w:rPr>
        <w:t>&lt;/Amend&gt;</w:t>
      </w:r>
    </w:p>
    <w:p w14:paraId="1F547BC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400</w:t>
      </w:r>
      <w:r w:rsidRPr="00532FF2">
        <w:rPr>
          <w:rStyle w:val="HideTWBExt"/>
        </w:rPr>
        <w:t>&lt;/NumAm&gt;</w:t>
      </w:r>
    </w:p>
    <w:p w14:paraId="071D1C7F"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02DAE525" w14:textId="77777777" w:rsidR="00140978" w:rsidRPr="00532FF2" w:rsidRDefault="00140978" w:rsidP="00140978">
      <w:pPr>
        <w:pStyle w:val="NormalBold"/>
      </w:pPr>
      <w:r w:rsidRPr="00532FF2">
        <w:rPr>
          <w:rStyle w:val="HideTWBExt"/>
          <w:b w:val="0"/>
        </w:rPr>
        <w:t>&lt;/RepeatBlock-By&gt;</w:t>
      </w:r>
    </w:p>
    <w:p w14:paraId="229567F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8C2A9C1" w14:textId="5A956D7A" w:rsidR="00140978" w:rsidRPr="00532FF2" w:rsidRDefault="00140978" w:rsidP="00140978">
      <w:pPr>
        <w:pStyle w:val="NormalBold"/>
      </w:pPr>
      <w:r w:rsidRPr="00532FF2">
        <w:rPr>
          <w:rStyle w:val="HideTWBExt"/>
        </w:rPr>
        <w:t>&lt;Article&gt;</w:t>
      </w:r>
      <w:r w:rsidRPr="00532FF2">
        <w:t>Artigo 6 – n.º 3</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B1245FF" w14:textId="77777777" w:rsidTr="00F21D08">
        <w:trPr>
          <w:trHeight w:hRule="exact" w:val="240"/>
          <w:jc w:val="center"/>
        </w:trPr>
        <w:tc>
          <w:tcPr>
            <w:tcW w:w="9752" w:type="dxa"/>
            <w:gridSpan w:val="2"/>
            <w:tcBorders>
              <w:top w:val="nil"/>
              <w:left w:val="nil"/>
              <w:bottom w:val="nil"/>
              <w:right w:val="nil"/>
            </w:tcBorders>
          </w:tcPr>
          <w:p w14:paraId="3EF729FB" w14:textId="77777777" w:rsidR="00140978" w:rsidRPr="00532FF2" w:rsidRDefault="00140978" w:rsidP="00F21D08"/>
        </w:tc>
      </w:tr>
      <w:tr w:rsidR="00140978" w:rsidRPr="00532FF2" w14:paraId="5CBB9C2D" w14:textId="77777777" w:rsidTr="00F21D08">
        <w:trPr>
          <w:trHeight w:val="240"/>
          <w:jc w:val="center"/>
        </w:trPr>
        <w:tc>
          <w:tcPr>
            <w:tcW w:w="4876" w:type="dxa"/>
            <w:tcBorders>
              <w:top w:val="nil"/>
              <w:left w:val="nil"/>
              <w:bottom w:val="nil"/>
              <w:right w:val="nil"/>
            </w:tcBorders>
          </w:tcPr>
          <w:p w14:paraId="771409DF"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6CB9FBB" w14:textId="77777777" w:rsidR="00140978" w:rsidRPr="00532FF2" w:rsidRDefault="00140978" w:rsidP="00F21D08">
            <w:pPr>
              <w:pStyle w:val="AmColumnHeading"/>
            </w:pPr>
            <w:r w:rsidRPr="00532FF2">
              <w:t>Alteração</w:t>
            </w:r>
          </w:p>
        </w:tc>
      </w:tr>
      <w:tr w:rsidR="00140978" w:rsidRPr="00532FF2" w14:paraId="0BF887A1" w14:textId="77777777" w:rsidTr="00F21D08">
        <w:trPr>
          <w:jc w:val="center"/>
        </w:trPr>
        <w:tc>
          <w:tcPr>
            <w:tcW w:w="4876" w:type="dxa"/>
            <w:tcBorders>
              <w:top w:val="nil"/>
              <w:left w:val="nil"/>
              <w:bottom w:val="nil"/>
              <w:right w:val="nil"/>
            </w:tcBorders>
          </w:tcPr>
          <w:p w14:paraId="246362FC" w14:textId="77777777" w:rsidR="00140978" w:rsidRPr="00532FF2" w:rsidRDefault="00140978" w:rsidP="00F21D08">
            <w:pPr>
              <w:pStyle w:val="Normal6a"/>
            </w:pPr>
          </w:p>
        </w:tc>
        <w:tc>
          <w:tcPr>
            <w:tcW w:w="4876" w:type="dxa"/>
            <w:tcBorders>
              <w:top w:val="nil"/>
              <w:left w:val="nil"/>
              <w:bottom w:val="nil"/>
              <w:right w:val="nil"/>
            </w:tcBorders>
          </w:tcPr>
          <w:p w14:paraId="13D921F6" w14:textId="5853C467" w:rsidR="00140978" w:rsidRPr="00532FF2" w:rsidRDefault="00140978" w:rsidP="00F21D08">
            <w:pPr>
              <w:pStyle w:val="Normal6a"/>
            </w:pPr>
            <w:r w:rsidRPr="00532FF2">
              <w:rPr>
                <w:b/>
                <w:i/>
              </w:rPr>
              <w:t>3</w:t>
            </w:r>
            <w:r w:rsidR="006C5C67" w:rsidRPr="00532FF2">
              <w:rPr>
                <w:b/>
                <w:i/>
              </w:rPr>
              <w:noBreakHyphen/>
            </w:r>
            <w:r w:rsidRPr="00532FF2">
              <w:rPr>
                <w:b/>
                <w:i/>
              </w:rPr>
              <w:t>A.</w:t>
            </w:r>
            <w:r w:rsidRPr="00532FF2">
              <w:tab/>
            </w:r>
            <w:r w:rsidRPr="00532FF2">
              <w:rPr>
                <w:b/>
                <w:i/>
              </w:rPr>
              <w:t>Os perfis dos empregadores registados e as ofertas de emprego dos empregadores que participam na Reserva de Talentos da UE devem incluir o nome, o apelido, os dados de contacto, o número de registo legal, o setor de atividade e uma breve descrição das atividades do empregador.</w:t>
            </w:r>
          </w:p>
        </w:tc>
      </w:tr>
    </w:tbl>
    <w:p w14:paraId="5877D3E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8080E8C" w14:textId="77777777" w:rsidR="00140978" w:rsidRPr="00532FF2" w:rsidRDefault="00140978" w:rsidP="00140978">
      <w:r w:rsidRPr="00532FF2">
        <w:rPr>
          <w:rStyle w:val="HideTWBExt"/>
        </w:rPr>
        <w:t>&lt;/Amend&gt;</w:t>
      </w:r>
    </w:p>
    <w:p w14:paraId="57F496FC"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401</w:t>
      </w:r>
      <w:r w:rsidRPr="00532FF2">
        <w:rPr>
          <w:rStyle w:val="HideTWBExt"/>
        </w:rPr>
        <w:t>&lt;/NumAm&gt;</w:t>
      </w:r>
    </w:p>
    <w:p w14:paraId="5D511D08" w14:textId="64E2B01E"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0BD3B3CC" w14:textId="77777777" w:rsidR="00140978" w:rsidRPr="00532FF2" w:rsidRDefault="00140978" w:rsidP="00140978">
      <w:pPr>
        <w:pStyle w:val="NormalBold"/>
      </w:pPr>
      <w:r w:rsidRPr="00532FF2">
        <w:rPr>
          <w:rStyle w:val="HideTWBExt"/>
          <w:b w:val="0"/>
        </w:rPr>
        <w:t>&lt;/RepeatBlock-By&gt;</w:t>
      </w:r>
    </w:p>
    <w:p w14:paraId="53A53E3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5500100" w14:textId="77777777" w:rsidR="00140978" w:rsidRPr="00532FF2" w:rsidRDefault="00140978" w:rsidP="00140978">
      <w:pPr>
        <w:pStyle w:val="NormalBold"/>
      </w:pPr>
      <w:r w:rsidRPr="00532FF2">
        <w:rPr>
          <w:rStyle w:val="HideTWBExt"/>
        </w:rPr>
        <w:lastRenderedPageBreak/>
        <w:t>&lt;Article&gt;</w:t>
      </w:r>
      <w:r w:rsidRPr="00532FF2">
        <w:t>Artigo 6 – n.º 5</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AA2C399" w14:textId="77777777" w:rsidTr="00F21D08">
        <w:trPr>
          <w:trHeight w:hRule="exact" w:val="240"/>
          <w:jc w:val="center"/>
        </w:trPr>
        <w:tc>
          <w:tcPr>
            <w:tcW w:w="9752" w:type="dxa"/>
            <w:gridSpan w:val="2"/>
            <w:tcBorders>
              <w:top w:val="nil"/>
              <w:left w:val="nil"/>
              <w:bottom w:val="nil"/>
              <w:right w:val="nil"/>
            </w:tcBorders>
          </w:tcPr>
          <w:p w14:paraId="694301A3" w14:textId="77777777" w:rsidR="00140978" w:rsidRPr="00532FF2" w:rsidRDefault="00140978" w:rsidP="00F21D08"/>
        </w:tc>
      </w:tr>
      <w:tr w:rsidR="00140978" w:rsidRPr="00532FF2" w14:paraId="278F453D" w14:textId="77777777" w:rsidTr="00F21D08">
        <w:trPr>
          <w:trHeight w:val="240"/>
          <w:jc w:val="center"/>
        </w:trPr>
        <w:tc>
          <w:tcPr>
            <w:tcW w:w="4876" w:type="dxa"/>
            <w:tcBorders>
              <w:top w:val="nil"/>
              <w:left w:val="nil"/>
              <w:bottom w:val="nil"/>
              <w:right w:val="nil"/>
            </w:tcBorders>
          </w:tcPr>
          <w:p w14:paraId="6136A84F"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8E3D5D7" w14:textId="77777777" w:rsidR="00140978" w:rsidRPr="00532FF2" w:rsidRDefault="00140978" w:rsidP="00F21D08">
            <w:pPr>
              <w:pStyle w:val="AmColumnHeading"/>
            </w:pPr>
            <w:r w:rsidRPr="00532FF2">
              <w:t>Alteração</w:t>
            </w:r>
          </w:p>
        </w:tc>
      </w:tr>
      <w:tr w:rsidR="00140978" w:rsidRPr="00532FF2" w14:paraId="67666EA3" w14:textId="77777777" w:rsidTr="00F21D08">
        <w:trPr>
          <w:jc w:val="center"/>
        </w:trPr>
        <w:tc>
          <w:tcPr>
            <w:tcW w:w="4876" w:type="dxa"/>
            <w:tcBorders>
              <w:top w:val="nil"/>
              <w:left w:val="nil"/>
              <w:bottom w:val="nil"/>
              <w:right w:val="nil"/>
            </w:tcBorders>
          </w:tcPr>
          <w:p w14:paraId="3E600E7A" w14:textId="77777777" w:rsidR="00140978" w:rsidRPr="00532FF2" w:rsidRDefault="00140978" w:rsidP="00F21D08">
            <w:pPr>
              <w:pStyle w:val="Normal6a"/>
            </w:pPr>
            <w:r w:rsidRPr="00532FF2">
              <w:t>5.</w:t>
            </w:r>
            <w:r w:rsidRPr="00532FF2">
              <w:tab/>
              <w:t>Os dados pessoais registados na plataforma informática da Reserva de Talentos da UE ou para ela transmitidos em conformidade com o presente regulamento devem ser indexados, conservados e disponibilizados na plataforma exclusivamente para efeitos de pesquisa e correspondência. Os candidatos a emprego registados de países terceiros devem ter o direito de escolher entre uma série de opções técnicas para restringir o acesso aos seus dados pessoais.</w:t>
            </w:r>
          </w:p>
        </w:tc>
        <w:tc>
          <w:tcPr>
            <w:tcW w:w="4876" w:type="dxa"/>
            <w:tcBorders>
              <w:top w:val="nil"/>
              <w:left w:val="nil"/>
              <w:bottom w:val="nil"/>
              <w:right w:val="nil"/>
            </w:tcBorders>
          </w:tcPr>
          <w:p w14:paraId="06182595" w14:textId="77777777" w:rsidR="00140978" w:rsidRPr="00532FF2" w:rsidRDefault="00140978" w:rsidP="00F21D08">
            <w:pPr>
              <w:pStyle w:val="Normal6a"/>
            </w:pPr>
            <w:r w:rsidRPr="00532FF2">
              <w:t>5.</w:t>
            </w:r>
            <w:r w:rsidRPr="00532FF2">
              <w:tab/>
              <w:t>Os dados pessoais registados na plataforma informática da Reserva de Talentos da UE ou para ela transmitidos em conformidade com o presente regulamento devem ser indexados, conservados e disponibilizados na plataforma exclusivamente para efeitos de pesquisa e correspondência. Os candidatos a emprego registados de países terceiros devem ter o direito de escolher entre uma série de opções técnicas para restringir o acesso aos seus dados pessoais</w:t>
            </w:r>
            <w:r w:rsidRPr="00532FF2">
              <w:rPr>
                <w:b/>
                <w:i/>
              </w:rPr>
              <w:t>, e designadamente de exigir, em qualquer momento, a supressão ou alteração dos seus dados pessoais constantes dos respetivos perfis</w:t>
            </w:r>
            <w:r w:rsidRPr="00532FF2">
              <w:t>.</w:t>
            </w:r>
          </w:p>
        </w:tc>
      </w:tr>
    </w:tbl>
    <w:p w14:paraId="5FAF552E"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463AA1D" w14:textId="77777777" w:rsidR="00140978" w:rsidRPr="00532FF2" w:rsidRDefault="00140978" w:rsidP="00140978">
      <w:r w:rsidRPr="00532FF2">
        <w:rPr>
          <w:rStyle w:val="HideTWBExt"/>
        </w:rPr>
        <w:t>&lt;/Amend&gt;</w:t>
      </w:r>
    </w:p>
    <w:p w14:paraId="2B2B647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402</w:t>
      </w:r>
      <w:r w:rsidRPr="00532FF2">
        <w:rPr>
          <w:rStyle w:val="HideTWBExt"/>
        </w:rPr>
        <w:t>&lt;/NumAm&gt;</w:t>
      </w:r>
    </w:p>
    <w:p w14:paraId="3ABAE6ED"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2F39F1EF" w14:textId="77777777" w:rsidR="00140978" w:rsidRPr="00532FF2" w:rsidRDefault="00140978" w:rsidP="00140978">
      <w:pPr>
        <w:pStyle w:val="NormalBold"/>
      </w:pPr>
      <w:r w:rsidRPr="00532FF2">
        <w:rPr>
          <w:rStyle w:val="HideTWBExt"/>
          <w:b w:val="0"/>
        </w:rPr>
        <w:t>&lt;/RepeatBlock-By&gt;</w:t>
      </w:r>
    </w:p>
    <w:p w14:paraId="5D031D8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B901390" w14:textId="77777777" w:rsidR="00140978" w:rsidRPr="00532FF2" w:rsidRDefault="00140978" w:rsidP="00140978">
      <w:pPr>
        <w:pStyle w:val="NormalBold"/>
      </w:pPr>
      <w:r w:rsidRPr="00532FF2">
        <w:rPr>
          <w:rStyle w:val="HideTWBExt"/>
        </w:rPr>
        <w:t>&lt;Article&gt;</w:t>
      </w:r>
      <w:r w:rsidRPr="00532FF2">
        <w:t>Artigo 6 – nº 5</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4CECB29" w14:textId="77777777" w:rsidTr="00F21D08">
        <w:trPr>
          <w:trHeight w:hRule="exact" w:val="240"/>
          <w:jc w:val="center"/>
        </w:trPr>
        <w:tc>
          <w:tcPr>
            <w:tcW w:w="9752" w:type="dxa"/>
            <w:gridSpan w:val="2"/>
            <w:tcBorders>
              <w:top w:val="nil"/>
              <w:left w:val="nil"/>
              <w:bottom w:val="nil"/>
              <w:right w:val="nil"/>
            </w:tcBorders>
          </w:tcPr>
          <w:p w14:paraId="414B6782" w14:textId="77777777" w:rsidR="00140978" w:rsidRPr="00532FF2" w:rsidRDefault="00140978" w:rsidP="00F21D08"/>
        </w:tc>
      </w:tr>
      <w:tr w:rsidR="00140978" w:rsidRPr="00532FF2" w14:paraId="7665A1F0" w14:textId="77777777" w:rsidTr="00F21D08">
        <w:trPr>
          <w:trHeight w:val="240"/>
          <w:jc w:val="center"/>
        </w:trPr>
        <w:tc>
          <w:tcPr>
            <w:tcW w:w="4876" w:type="dxa"/>
            <w:tcBorders>
              <w:top w:val="nil"/>
              <w:left w:val="nil"/>
              <w:bottom w:val="nil"/>
              <w:right w:val="nil"/>
            </w:tcBorders>
          </w:tcPr>
          <w:p w14:paraId="0C548AB6"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25A1F0B" w14:textId="77777777" w:rsidR="00140978" w:rsidRPr="00532FF2" w:rsidRDefault="00140978" w:rsidP="00F21D08">
            <w:pPr>
              <w:pStyle w:val="AmColumnHeading"/>
            </w:pPr>
            <w:r w:rsidRPr="00532FF2">
              <w:t>Alteração</w:t>
            </w:r>
          </w:p>
        </w:tc>
      </w:tr>
      <w:tr w:rsidR="00140978" w:rsidRPr="00532FF2" w14:paraId="1CE890A3" w14:textId="77777777" w:rsidTr="00F21D08">
        <w:trPr>
          <w:jc w:val="center"/>
        </w:trPr>
        <w:tc>
          <w:tcPr>
            <w:tcW w:w="4876" w:type="dxa"/>
            <w:tcBorders>
              <w:top w:val="nil"/>
              <w:left w:val="nil"/>
              <w:bottom w:val="nil"/>
              <w:right w:val="nil"/>
            </w:tcBorders>
          </w:tcPr>
          <w:p w14:paraId="34027630" w14:textId="77777777" w:rsidR="00140978" w:rsidRPr="00532FF2" w:rsidRDefault="00140978" w:rsidP="00F21D08">
            <w:pPr>
              <w:pStyle w:val="Normal6a"/>
            </w:pPr>
            <w:r w:rsidRPr="00532FF2">
              <w:t>5.</w:t>
            </w:r>
            <w:r w:rsidRPr="00532FF2">
              <w:tab/>
              <w:t>Os dados pessoais registados na plataforma informática da Reserva de Talentos da UE ou para ela transmitidos em conformidade com o presente regulamento devem ser indexados, conservados e disponibilizados na plataforma exclusivamente para efeitos de pesquisa e correspondência</w:t>
            </w:r>
            <w:r w:rsidRPr="00532FF2">
              <w:rPr>
                <w:b/>
                <w:i/>
              </w:rPr>
              <w:t>.</w:t>
            </w:r>
            <w:r w:rsidRPr="00532FF2">
              <w:t xml:space="preserve"> </w:t>
            </w:r>
            <w:r w:rsidRPr="00532FF2">
              <w:rPr>
                <w:b/>
                <w:bCs/>
                <w:i/>
                <w:iCs/>
              </w:rPr>
              <w:t>Os candidatos a emprego registados de países terceiros devem ter o direito de escolher entre uma série de opções técnicas para restringir o acesso aos seus dados pessoais</w:t>
            </w:r>
            <w:r w:rsidRPr="00532FF2">
              <w:t>.</w:t>
            </w:r>
          </w:p>
        </w:tc>
        <w:tc>
          <w:tcPr>
            <w:tcW w:w="4876" w:type="dxa"/>
            <w:tcBorders>
              <w:top w:val="nil"/>
              <w:left w:val="nil"/>
              <w:bottom w:val="nil"/>
              <w:right w:val="nil"/>
            </w:tcBorders>
          </w:tcPr>
          <w:p w14:paraId="5D7CEEF8" w14:textId="69074313" w:rsidR="00140978" w:rsidRPr="00532FF2" w:rsidRDefault="00140978" w:rsidP="00F21D08">
            <w:pPr>
              <w:pStyle w:val="Normal6a"/>
            </w:pPr>
            <w:r w:rsidRPr="00532FF2">
              <w:t>5.</w:t>
            </w:r>
            <w:r w:rsidRPr="00532FF2">
              <w:tab/>
              <w:t>Os dados pessoais registados na plataforma informática da Reserva de Talentos da UE ou para ela transmitidos em conformidade com o presente regulamento devem ser indexados, conservados e disponibilizados na plataforma exclusivamente para efeitos de pesquisa e correspondência</w:t>
            </w:r>
            <w:r w:rsidRPr="00532FF2">
              <w:rPr>
                <w:b/>
                <w:bCs/>
                <w:i/>
                <w:iCs/>
              </w:rPr>
              <w:t>, bem como estar acessíveis às autoridades de segurança dos Estados</w:t>
            </w:r>
            <w:r w:rsidR="006C5C67" w:rsidRPr="00532FF2">
              <w:rPr>
                <w:b/>
                <w:bCs/>
                <w:i/>
                <w:iCs/>
              </w:rPr>
              <w:noBreakHyphen/>
            </w:r>
            <w:r w:rsidRPr="00532FF2">
              <w:rPr>
                <w:b/>
                <w:bCs/>
                <w:i/>
                <w:iCs/>
              </w:rPr>
              <w:t>Membros</w:t>
            </w:r>
            <w:r w:rsidRPr="00532FF2">
              <w:t>.</w:t>
            </w:r>
          </w:p>
        </w:tc>
      </w:tr>
    </w:tbl>
    <w:p w14:paraId="2101905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540A1165" w14:textId="77777777" w:rsidR="00140978" w:rsidRPr="00532FF2" w:rsidRDefault="00140978" w:rsidP="00140978">
      <w:r w:rsidRPr="00532FF2">
        <w:rPr>
          <w:rStyle w:val="HideTWBExt"/>
        </w:rPr>
        <w:t>&lt;/Amend&gt;</w:t>
      </w:r>
    </w:p>
    <w:p w14:paraId="4732236C" w14:textId="77777777" w:rsidR="00140978" w:rsidRPr="00532FF2" w:rsidRDefault="00140978" w:rsidP="00140978">
      <w:pPr>
        <w:pStyle w:val="AmNumberTabs"/>
      </w:pPr>
      <w:r w:rsidRPr="00532FF2">
        <w:rPr>
          <w:rStyle w:val="HideTWBExt"/>
        </w:rPr>
        <w:lastRenderedPageBreak/>
        <w:t>&lt;Amend&gt;</w:t>
      </w:r>
      <w:r w:rsidRPr="00532FF2">
        <w:t>Alteração</w:t>
      </w:r>
      <w:r w:rsidRPr="00532FF2">
        <w:tab/>
      </w:r>
      <w:r w:rsidRPr="00532FF2">
        <w:tab/>
      </w:r>
      <w:r w:rsidRPr="00532FF2">
        <w:rPr>
          <w:rStyle w:val="HideTWBExt"/>
        </w:rPr>
        <w:t>&lt;NumAm&gt;</w:t>
      </w:r>
      <w:r w:rsidRPr="00532FF2">
        <w:t>403</w:t>
      </w:r>
      <w:r w:rsidRPr="00532FF2">
        <w:rPr>
          <w:rStyle w:val="HideTWBExt"/>
        </w:rPr>
        <w:t>&lt;/NumAm&gt;</w:t>
      </w:r>
    </w:p>
    <w:p w14:paraId="6985B595"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4993FCAE" w14:textId="77777777" w:rsidR="00140978" w:rsidRPr="00532FF2" w:rsidRDefault="00140978" w:rsidP="00140978">
      <w:pPr>
        <w:pStyle w:val="NormalBold"/>
      </w:pPr>
      <w:r w:rsidRPr="00532FF2">
        <w:rPr>
          <w:rStyle w:val="HideTWBExt"/>
          <w:b w:val="0"/>
        </w:rPr>
        <w:t>&lt;/RepeatBlock-By&gt;</w:t>
      </w:r>
    </w:p>
    <w:p w14:paraId="4D517A19"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9C5F795" w14:textId="77777777" w:rsidR="00140978" w:rsidRPr="00532FF2" w:rsidRDefault="00140978" w:rsidP="00140978">
      <w:pPr>
        <w:pStyle w:val="NormalBold"/>
      </w:pPr>
      <w:r w:rsidRPr="00532FF2">
        <w:rPr>
          <w:rStyle w:val="HideTWBExt"/>
        </w:rPr>
        <w:t>&lt;Article&gt;</w:t>
      </w:r>
      <w:r w:rsidRPr="00532FF2">
        <w:t>Artigo 6 – n.º 5</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F3A23B2" w14:textId="77777777" w:rsidTr="00F21D08">
        <w:trPr>
          <w:trHeight w:hRule="exact" w:val="240"/>
          <w:jc w:val="center"/>
        </w:trPr>
        <w:tc>
          <w:tcPr>
            <w:tcW w:w="9752" w:type="dxa"/>
            <w:gridSpan w:val="2"/>
            <w:tcBorders>
              <w:top w:val="nil"/>
              <w:left w:val="nil"/>
              <w:bottom w:val="nil"/>
              <w:right w:val="nil"/>
            </w:tcBorders>
          </w:tcPr>
          <w:p w14:paraId="4AB7FB8D" w14:textId="77777777" w:rsidR="00140978" w:rsidRPr="00532FF2" w:rsidRDefault="00140978" w:rsidP="00F21D08"/>
        </w:tc>
      </w:tr>
      <w:tr w:rsidR="00140978" w:rsidRPr="00532FF2" w14:paraId="6605ECAD" w14:textId="77777777" w:rsidTr="00F21D08">
        <w:trPr>
          <w:trHeight w:val="240"/>
          <w:jc w:val="center"/>
        </w:trPr>
        <w:tc>
          <w:tcPr>
            <w:tcW w:w="4876" w:type="dxa"/>
            <w:tcBorders>
              <w:top w:val="nil"/>
              <w:left w:val="nil"/>
              <w:bottom w:val="nil"/>
              <w:right w:val="nil"/>
            </w:tcBorders>
          </w:tcPr>
          <w:p w14:paraId="4478247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01C3ABB" w14:textId="77777777" w:rsidR="00140978" w:rsidRPr="00532FF2" w:rsidRDefault="00140978" w:rsidP="00F21D08">
            <w:pPr>
              <w:pStyle w:val="AmColumnHeading"/>
            </w:pPr>
            <w:r w:rsidRPr="00532FF2">
              <w:t>Alteração</w:t>
            </w:r>
          </w:p>
        </w:tc>
      </w:tr>
      <w:tr w:rsidR="00140978" w:rsidRPr="00532FF2" w14:paraId="271A56AE" w14:textId="77777777" w:rsidTr="00F21D08">
        <w:trPr>
          <w:jc w:val="center"/>
        </w:trPr>
        <w:tc>
          <w:tcPr>
            <w:tcW w:w="4876" w:type="dxa"/>
            <w:tcBorders>
              <w:top w:val="nil"/>
              <w:left w:val="nil"/>
              <w:bottom w:val="nil"/>
              <w:right w:val="nil"/>
            </w:tcBorders>
          </w:tcPr>
          <w:p w14:paraId="0C559366" w14:textId="77777777" w:rsidR="00140978" w:rsidRPr="00532FF2" w:rsidRDefault="00140978" w:rsidP="00F21D08">
            <w:pPr>
              <w:pStyle w:val="Normal6a"/>
            </w:pPr>
            <w:r w:rsidRPr="00532FF2">
              <w:t>5.</w:t>
            </w:r>
            <w:r w:rsidRPr="00532FF2">
              <w:tab/>
              <w:t>Os dados pessoais registados na plataforma informática da Reserva de Talentos da UE ou para ela transmitidos em conformidade com o presente regulamento devem ser indexados, conservados e disponibilizados na plataforma exclusivamente para efeitos de pesquisa e correspondência. Os candidatos a emprego registados de países terceiros devem ter o direito de escolher entre uma série de opções técnicas para restringir o acesso aos seus dados pessoais.</w:t>
            </w:r>
          </w:p>
        </w:tc>
        <w:tc>
          <w:tcPr>
            <w:tcW w:w="4876" w:type="dxa"/>
            <w:tcBorders>
              <w:top w:val="nil"/>
              <w:left w:val="nil"/>
              <w:bottom w:val="nil"/>
              <w:right w:val="nil"/>
            </w:tcBorders>
          </w:tcPr>
          <w:p w14:paraId="4A046EC5" w14:textId="77777777" w:rsidR="00140978" w:rsidRPr="00532FF2" w:rsidRDefault="00140978" w:rsidP="00F21D08">
            <w:pPr>
              <w:pStyle w:val="Normal6a"/>
            </w:pPr>
            <w:r w:rsidRPr="00532FF2">
              <w:t>5.</w:t>
            </w:r>
            <w:r w:rsidRPr="00532FF2">
              <w:tab/>
              <w:t>Os dados pessoais registados na plataforma informática da Reserva de Talentos da UE ou para ela transmitidos em conformidade com o presente regulamento devem ser indexados, conservados e disponibilizados na plataforma exclusivamente para efeitos de pesquisa e correspondência. Os candidatos a emprego registados de países terceiros devem ter o direito de escolher entre uma série de opções técnicas para restringir o acesso aos seus dados pessoais</w:t>
            </w:r>
            <w:r w:rsidRPr="00532FF2">
              <w:rPr>
                <w:b/>
                <w:i/>
              </w:rPr>
              <w:t>, nomeadamente no que diz respeito às pessoas que lhes podem aceder e para que finalidade</w:t>
            </w:r>
            <w:r w:rsidRPr="00532FF2">
              <w:t>.</w:t>
            </w:r>
          </w:p>
        </w:tc>
      </w:tr>
    </w:tbl>
    <w:p w14:paraId="387C2641"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DD46BAD" w14:textId="77777777" w:rsidR="00140978" w:rsidRPr="00532FF2" w:rsidRDefault="00140978" w:rsidP="00140978">
      <w:r w:rsidRPr="00532FF2">
        <w:rPr>
          <w:rStyle w:val="HideTWBExt"/>
        </w:rPr>
        <w:t>&lt;/Amend&gt;</w:t>
      </w:r>
    </w:p>
    <w:p w14:paraId="542DF9EF"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404</w:t>
      </w:r>
      <w:r w:rsidRPr="00532FF2">
        <w:rPr>
          <w:rStyle w:val="HideTWBExt"/>
        </w:rPr>
        <w:t>&lt;/NumAm&gt;</w:t>
      </w:r>
    </w:p>
    <w:p w14:paraId="02DA2AC2"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06A6FB4B" w14:textId="77777777" w:rsidR="00140978" w:rsidRPr="00532FF2" w:rsidRDefault="00140978" w:rsidP="00140978">
      <w:pPr>
        <w:pStyle w:val="NormalBold"/>
      </w:pPr>
      <w:r w:rsidRPr="00532FF2">
        <w:rPr>
          <w:rStyle w:val="HideTWBExt"/>
          <w:b w:val="0"/>
        </w:rPr>
        <w:t>&lt;/RepeatBlock-By&gt;</w:t>
      </w:r>
    </w:p>
    <w:p w14:paraId="4F03232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6691EEC" w14:textId="77777777" w:rsidR="00140978" w:rsidRPr="00532FF2" w:rsidRDefault="00140978" w:rsidP="00140978">
      <w:pPr>
        <w:pStyle w:val="NormalBold"/>
      </w:pPr>
      <w:r w:rsidRPr="00532FF2">
        <w:rPr>
          <w:rStyle w:val="HideTWBExt"/>
        </w:rPr>
        <w:t>&lt;Article&gt;</w:t>
      </w:r>
      <w:r w:rsidRPr="00532FF2">
        <w:t>Artigo 6 – n.º 5</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BDDE6C9" w14:textId="77777777" w:rsidTr="00F21D08">
        <w:trPr>
          <w:trHeight w:hRule="exact" w:val="240"/>
          <w:jc w:val="center"/>
        </w:trPr>
        <w:tc>
          <w:tcPr>
            <w:tcW w:w="9752" w:type="dxa"/>
            <w:gridSpan w:val="2"/>
            <w:tcBorders>
              <w:top w:val="nil"/>
              <w:left w:val="nil"/>
              <w:bottom w:val="nil"/>
              <w:right w:val="nil"/>
            </w:tcBorders>
          </w:tcPr>
          <w:p w14:paraId="49D42D62" w14:textId="77777777" w:rsidR="00140978" w:rsidRPr="00532FF2" w:rsidRDefault="00140978" w:rsidP="00F21D08"/>
        </w:tc>
      </w:tr>
      <w:tr w:rsidR="00140978" w:rsidRPr="00532FF2" w14:paraId="78D81B91" w14:textId="77777777" w:rsidTr="00F21D08">
        <w:trPr>
          <w:trHeight w:val="240"/>
          <w:jc w:val="center"/>
        </w:trPr>
        <w:tc>
          <w:tcPr>
            <w:tcW w:w="4876" w:type="dxa"/>
            <w:tcBorders>
              <w:top w:val="nil"/>
              <w:left w:val="nil"/>
              <w:bottom w:val="nil"/>
              <w:right w:val="nil"/>
            </w:tcBorders>
          </w:tcPr>
          <w:p w14:paraId="3AEB9339"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A7BC240" w14:textId="77777777" w:rsidR="00140978" w:rsidRPr="00532FF2" w:rsidRDefault="00140978" w:rsidP="00F21D08">
            <w:pPr>
              <w:pStyle w:val="AmColumnHeading"/>
            </w:pPr>
            <w:r w:rsidRPr="00532FF2">
              <w:t>Alteração</w:t>
            </w:r>
          </w:p>
        </w:tc>
      </w:tr>
      <w:tr w:rsidR="00140978" w:rsidRPr="00532FF2" w14:paraId="6C7231E4" w14:textId="77777777" w:rsidTr="00F21D08">
        <w:trPr>
          <w:jc w:val="center"/>
        </w:trPr>
        <w:tc>
          <w:tcPr>
            <w:tcW w:w="4876" w:type="dxa"/>
            <w:tcBorders>
              <w:top w:val="nil"/>
              <w:left w:val="nil"/>
              <w:bottom w:val="nil"/>
              <w:right w:val="nil"/>
            </w:tcBorders>
          </w:tcPr>
          <w:p w14:paraId="15A66F82" w14:textId="77777777" w:rsidR="00140978" w:rsidRPr="00532FF2" w:rsidRDefault="00140978" w:rsidP="00F21D08">
            <w:pPr>
              <w:pStyle w:val="Normal6a"/>
            </w:pPr>
            <w:r w:rsidRPr="00532FF2">
              <w:t>5.</w:t>
            </w:r>
            <w:r w:rsidRPr="00532FF2">
              <w:tab/>
              <w:t xml:space="preserve">Os dados pessoais registados na plataforma informática da Reserva de Talentos da UE ou para ela transmitidos em conformidade com o presente regulamento devem ser indexados, conservados e disponibilizados na plataforma exclusivamente para efeitos de pesquisa e correspondência. Os candidatos a emprego registados de países terceiros devem ter o direito de </w:t>
            </w:r>
            <w:r w:rsidRPr="00532FF2">
              <w:rPr>
                <w:b/>
                <w:i/>
              </w:rPr>
              <w:t>escolher entre uma série de opções técnicas para</w:t>
            </w:r>
            <w:r w:rsidRPr="00532FF2">
              <w:t xml:space="preserve"> restringir o </w:t>
            </w:r>
            <w:r w:rsidRPr="00532FF2">
              <w:lastRenderedPageBreak/>
              <w:t>acesso aos seus dados pessoais.</w:t>
            </w:r>
          </w:p>
        </w:tc>
        <w:tc>
          <w:tcPr>
            <w:tcW w:w="4876" w:type="dxa"/>
            <w:tcBorders>
              <w:top w:val="nil"/>
              <w:left w:val="nil"/>
              <w:bottom w:val="nil"/>
              <w:right w:val="nil"/>
            </w:tcBorders>
          </w:tcPr>
          <w:p w14:paraId="2D107C02" w14:textId="77777777" w:rsidR="00140978" w:rsidRPr="00532FF2" w:rsidRDefault="00140978" w:rsidP="00F21D08">
            <w:pPr>
              <w:pStyle w:val="Normal6a"/>
            </w:pPr>
            <w:r w:rsidRPr="00532FF2">
              <w:lastRenderedPageBreak/>
              <w:t>5.</w:t>
            </w:r>
            <w:r w:rsidRPr="00532FF2">
              <w:tab/>
              <w:t>Os dados pessoais registados na plataforma informática da Reserva de Talentos da UE ou para ela transmitidos em conformidade com o presente regulamento devem ser indexados, conservados e disponibilizados na plataforma exclusivamente para efeitos de pesquisa e correspondência. Os candidatos a emprego registados de países terceiros devem ter o direito de restringir o acesso aos seus dados pessoais.</w:t>
            </w:r>
          </w:p>
        </w:tc>
      </w:tr>
    </w:tbl>
    <w:p w14:paraId="73F0D782"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98894C7" w14:textId="77777777" w:rsidR="00140978" w:rsidRPr="00532FF2" w:rsidRDefault="00140978" w:rsidP="00140978">
      <w:r w:rsidRPr="00532FF2">
        <w:rPr>
          <w:rStyle w:val="HideTWBExt"/>
        </w:rPr>
        <w:t>&lt;/Amend&gt;</w:t>
      </w:r>
    </w:p>
    <w:p w14:paraId="20524CCC"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405</w:t>
      </w:r>
      <w:r w:rsidRPr="00532FF2">
        <w:rPr>
          <w:rStyle w:val="HideTWBExt"/>
        </w:rPr>
        <w:t>&lt;/NumAm&gt;</w:t>
      </w:r>
    </w:p>
    <w:p w14:paraId="1058EC14" w14:textId="279C7722"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3E65770F" w14:textId="77777777" w:rsidR="00140978" w:rsidRPr="00532FF2" w:rsidRDefault="00140978" w:rsidP="00140978">
      <w:pPr>
        <w:pStyle w:val="NormalBold"/>
      </w:pPr>
      <w:r w:rsidRPr="00532FF2">
        <w:rPr>
          <w:rStyle w:val="HideTWBExt"/>
          <w:b w:val="0"/>
        </w:rPr>
        <w:t>&lt;/RepeatBlock-By&gt;</w:t>
      </w:r>
    </w:p>
    <w:p w14:paraId="5595525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C84AFEA" w14:textId="77777777" w:rsidR="00140978" w:rsidRPr="00532FF2" w:rsidRDefault="00140978" w:rsidP="00140978">
      <w:pPr>
        <w:pStyle w:val="NormalBold"/>
      </w:pPr>
      <w:r w:rsidRPr="00532FF2">
        <w:rPr>
          <w:rStyle w:val="HideTWBExt"/>
        </w:rPr>
        <w:t>&lt;Article&gt;</w:t>
      </w:r>
      <w:r w:rsidRPr="00532FF2">
        <w:t>Artigo 6 – n.º 6</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72F8BC6" w14:textId="77777777" w:rsidTr="00F21D08">
        <w:trPr>
          <w:trHeight w:hRule="exact" w:val="240"/>
          <w:jc w:val="center"/>
        </w:trPr>
        <w:tc>
          <w:tcPr>
            <w:tcW w:w="9752" w:type="dxa"/>
            <w:gridSpan w:val="2"/>
            <w:tcBorders>
              <w:top w:val="nil"/>
              <w:left w:val="nil"/>
              <w:bottom w:val="nil"/>
              <w:right w:val="nil"/>
            </w:tcBorders>
          </w:tcPr>
          <w:p w14:paraId="695D9BD1" w14:textId="77777777" w:rsidR="00140978" w:rsidRPr="00532FF2" w:rsidRDefault="00140978" w:rsidP="00F21D08"/>
        </w:tc>
      </w:tr>
      <w:tr w:rsidR="00140978" w:rsidRPr="00532FF2" w14:paraId="1E3ADF75" w14:textId="77777777" w:rsidTr="00F21D08">
        <w:trPr>
          <w:trHeight w:val="240"/>
          <w:jc w:val="center"/>
        </w:trPr>
        <w:tc>
          <w:tcPr>
            <w:tcW w:w="4876" w:type="dxa"/>
            <w:tcBorders>
              <w:top w:val="nil"/>
              <w:left w:val="nil"/>
              <w:bottom w:val="nil"/>
              <w:right w:val="nil"/>
            </w:tcBorders>
          </w:tcPr>
          <w:p w14:paraId="06120586"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C6A89F1" w14:textId="77777777" w:rsidR="00140978" w:rsidRPr="00532FF2" w:rsidRDefault="00140978" w:rsidP="00F21D08">
            <w:pPr>
              <w:pStyle w:val="AmColumnHeading"/>
            </w:pPr>
            <w:r w:rsidRPr="00532FF2">
              <w:t>Alteração</w:t>
            </w:r>
          </w:p>
        </w:tc>
      </w:tr>
      <w:tr w:rsidR="00140978" w:rsidRPr="00532FF2" w14:paraId="3CB61257" w14:textId="77777777" w:rsidTr="00F21D08">
        <w:trPr>
          <w:jc w:val="center"/>
        </w:trPr>
        <w:tc>
          <w:tcPr>
            <w:tcW w:w="4876" w:type="dxa"/>
            <w:tcBorders>
              <w:top w:val="nil"/>
              <w:left w:val="nil"/>
              <w:bottom w:val="nil"/>
              <w:right w:val="nil"/>
            </w:tcBorders>
          </w:tcPr>
          <w:p w14:paraId="539B5D8D" w14:textId="77777777" w:rsidR="00140978" w:rsidRPr="00532FF2" w:rsidRDefault="00140978" w:rsidP="00F21D08">
            <w:pPr>
              <w:pStyle w:val="Normal6a"/>
            </w:pPr>
            <w:r w:rsidRPr="00532FF2">
              <w:t>6.</w:t>
            </w:r>
            <w:r w:rsidRPr="00532FF2">
              <w:tab/>
              <w:t xml:space="preserve">Os perfis dos candidatos a emprego registados de países terceiros que não tenham sido consultados durante um período de dois anos a contar do respetivo registo devem ser eliminados </w:t>
            </w:r>
            <w:r w:rsidRPr="00532FF2">
              <w:rPr>
                <w:b/>
                <w:i/>
              </w:rPr>
              <w:t>ou anonimizados</w:t>
            </w:r>
            <w:r w:rsidRPr="00532FF2">
              <w:t xml:space="preserve"> e não podem ser conservados dados pessoais. Uma vez eliminados os perfis, poderá ser conservado um conjunto limitado de dados anonimizados para fins estatísticos e de investigação, bem como para extrair dados a fim de melhorar o funcionamento da Reserva de Talentos da UE.</w:t>
            </w:r>
          </w:p>
        </w:tc>
        <w:tc>
          <w:tcPr>
            <w:tcW w:w="4876" w:type="dxa"/>
            <w:tcBorders>
              <w:top w:val="nil"/>
              <w:left w:val="nil"/>
              <w:bottom w:val="nil"/>
              <w:right w:val="nil"/>
            </w:tcBorders>
          </w:tcPr>
          <w:p w14:paraId="0A60C018" w14:textId="7FD7F260" w:rsidR="00140978" w:rsidRPr="00532FF2" w:rsidRDefault="00140978" w:rsidP="00F21D08">
            <w:pPr>
              <w:pStyle w:val="Normal6a"/>
            </w:pPr>
            <w:r w:rsidRPr="00532FF2">
              <w:t>6.</w:t>
            </w:r>
            <w:r w:rsidRPr="00532FF2">
              <w:tab/>
              <w:t xml:space="preserve">Os perfis dos candidatos a emprego registados de países terceiros que não tenham sido consultados durante um período de dois anos </w:t>
            </w:r>
            <w:r w:rsidRPr="00532FF2">
              <w:rPr>
                <w:b/>
                <w:i/>
              </w:rPr>
              <w:t>e os perfis dos empregadores que não tenham sido utilizados durante um período de três anos</w:t>
            </w:r>
            <w:r w:rsidRPr="00532FF2">
              <w:t xml:space="preserve"> a contar do respetivo registo devem ser eliminados e não podem ser conservados dados pessoais</w:t>
            </w:r>
            <w:r w:rsidRPr="00532FF2">
              <w:rPr>
                <w:b/>
                <w:i/>
              </w:rPr>
              <w:t>. O titular do perfil deve ser notificado da eliminação com uma antecedência mínima de um mês</w:t>
            </w:r>
            <w:r w:rsidRPr="00532FF2">
              <w:t xml:space="preserve">. Uma vez eliminados os perfis, poderá ser conservado um conjunto limitado de dados anonimizados para fins estatísticos e de investigação, bem como para extrair dados a fim de melhorar o funcionamento da Reserva de Talentos da UE. </w:t>
            </w:r>
            <w:r w:rsidRPr="00532FF2">
              <w:rPr>
                <w:b/>
                <w:i/>
              </w:rPr>
              <w:t>Relativamente aos perfis dos candidatos a emprego registados, podem ser conservados os dados sobre a nacionalidade, a profissão pretendida ou atual, a posse de um «passe Parceria de Talentos», o período em que o perfil esteve registado na plataforma informática da Reserva de Talentos da UE, o número de visitas à plataforma, o número de correspondências com empregadores e as colocações no emprego viabilizadas. Relativamente aos perfis dos empregadores, podem ser conservados os dados sobre o Estado</w:t>
            </w:r>
            <w:r w:rsidR="006C5C67" w:rsidRPr="00532FF2">
              <w:rPr>
                <w:b/>
                <w:i/>
              </w:rPr>
              <w:noBreakHyphen/>
            </w:r>
            <w:r w:rsidRPr="00532FF2">
              <w:rPr>
                <w:b/>
                <w:i/>
              </w:rPr>
              <w:t xml:space="preserve">Membro em que estão estabelecidos, o setor, o número de visitas à plataforma informática da Reserva de Talentos da UE, o número de </w:t>
            </w:r>
            <w:r w:rsidRPr="00532FF2">
              <w:rPr>
                <w:b/>
                <w:i/>
              </w:rPr>
              <w:lastRenderedPageBreak/>
              <w:t>correspondências com candidatos a emprego e o número de colocações no emprego viabilizadas.</w:t>
            </w:r>
          </w:p>
        </w:tc>
      </w:tr>
    </w:tbl>
    <w:p w14:paraId="2FEA613C"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DA0F52A" w14:textId="77777777" w:rsidR="00140978" w:rsidRPr="00532FF2" w:rsidRDefault="00140978" w:rsidP="00140978">
      <w:r w:rsidRPr="00532FF2">
        <w:rPr>
          <w:rStyle w:val="HideTWBExt"/>
        </w:rPr>
        <w:t>&lt;/Amend&gt;</w:t>
      </w:r>
    </w:p>
    <w:p w14:paraId="0EEE7114"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406</w:t>
      </w:r>
      <w:r w:rsidRPr="00532FF2">
        <w:rPr>
          <w:rStyle w:val="HideTWBExt"/>
        </w:rPr>
        <w:t>&lt;/NumAm&gt;</w:t>
      </w:r>
    </w:p>
    <w:p w14:paraId="6C74CE0D"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5811B4FE" w14:textId="77777777" w:rsidR="00140978" w:rsidRPr="00532FF2" w:rsidRDefault="00140978" w:rsidP="00140978">
      <w:pPr>
        <w:pStyle w:val="NormalBold"/>
      </w:pPr>
      <w:r w:rsidRPr="00532FF2">
        <w:rPr>
          <w:rStyle w:val="HideTWBExt"/>
          <w:b w:val="0"/>
        </w:rPr>
        <w:t>&lt;/RepeatBlock-By&gt;</w:t>
      </w:r>
    </w:p>
    <w:p w14:paraId="3A59603F"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1CE20EA" w14:textId="77777777" w:rsidR="00140978" w:rsidRPr="00532FF2" w:rsidRDefault="00140978" w:rsidP="00140978">
      <w:pPr>
        <w:pStyle w:val="NormalBold"/>
      </w:pPr>
      <w:r w:rsidRPr="00532FF2">
        <w:rPr>
          <w:rStyle w:val="HideTWBExt"/>
        </w:rPr>
        <w:t>&lt;Article&gt;</w:t>
      </w:r>
      <w:r w:rsidRPr="00532FF2">
        <w:t>Artigo 6 – n.º 6</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AFD3B3D" w14:textId="77777777" w:rsidTr="00F21D08">
        <w:trPr>
          <w:trHeight w:hRule="exact" w:val="240"/>
          <w:jc w:val="center"/>
        </w:trPr>
        <w:tc>
          <w:tcPr>
            <w:tcW w:w="9752" w:type="dxa"/>
            <w:gridSpan w:val="2"/>
            <w:tcBorders>
              <w:top w:val="nil"/>
              <w:left w:val="nil"/>
              <w:bottom w:val="nil"/>
              <w:right w:val="nil"/>
            </w:tcBorders>
          </w:tcPr>
          <w:p w14:paraId="2BD1642F" w14:textId="77777777" w:rsidR="00140978" w:rsidRPr="00532FF2" w:rsidRDefault="00140978" w:rsidP="00F21D08"/>
        </w:tc>
      </w:tr>
      <w:tr w:rsidR="00140978" w:rsidRPr="00532FF2" w14:paraId="78B1DE74" w14:textId="77777777" w:rsidTr="00F21D08">
        <w:trPr>
          <w:trHeight w:val="240"/>
          <w:jc w:val="center"/>
        </w:trPr>
        <w:tc>
          <w:tcPr>
            <w:tcW w:w="4876" w:type="dxa"/>
            <w:tcBorders>
              <w:top w:val="nil"/>
              <w:left w:val="nil"/>
              <w:bottom w:val="nil"/>
              <w:right w:val="nil"/>
            </w:tcBorders>
          </w:tcPr>
          <w:p w14:paraId="7FD656A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CC7D136" w14:textId="77777777" w:rsidR="00140978" w:rsidRPr="00532FF2" w:rsidRDefault="00140978" w:rsidP="00F21D08">
            <w:pPr>
              <w:pStyle w:val="AmColumnHeading"/>
            </w:pPr>
            <w:r w:rsidRPr="00532FF2">
              <w:t>Alteração</w:t>
            </w:r>
          </w:p>
        </w:tc>
      </w:tr>
      <w:tr w:rsidR="00140978" w:rsidRPr="00532FF2" w14:paraId="7DE6BBA0" w14:textId="77777777" w:rsidTr="00F21D08">
        <w:trPr>
          <w:jc w:val="center"/>
        </w:trPr>
        <w:tc>
          <w:tcPr>
            <w:tcW w:w="4876" w:type="dxa"/>
            <w:tcBorders>
              <w:top w:val="nil"/>
              <w:left w:val="nil"/>
              <w:bottom w:val="nil"/>
              <w:right w:val="nil"/>
            </w:tcBorders>
          </w:tcPr>
          <w:p w14:paraId="5AB0002D" w14:textId="77777777" w:rsidR="00140978" w:rsidRPr="00532FF2" w:rsidRDefault="00140978" w:rsidP="00F21D08">
            <w:pPr>
              <w:pStyle w:val="Normal6a"/>
            </w:pPr>
            <w:r w:rsidRPr="00532FF2">
              <w:t>6.</w:t>
            </w:r>
            <w:r w:rsidRPr="00532FF2">
              <w:tab/>
              <w:t>Os perfis dos candidatos a emprego registados de países terceiros que não tenham sido consultados durante um período de dois anos a contar do respetivo registo devem ser eliminados ou anonimizados e não podem ser conservados dados pessoais. Uma vez eliminados os perfis, poderá ser conservado um conjunto limitado de dados anonimizados para fins estatísticos e de investigação, bem como para extrair dados a fim de melhorar o funcionamento da Reserva de Talentos da UE.</w:t>
            </w:r>
          </w:p>
        </w:tc>
        <w:tc>
          <w:tcPr>
            <w:tcW w:w="4876" w:type="dxa"/>
            <w:tcBorders>
              <w:top w:val="nil"/>
              <w:left w:val="nil"/>
              <w:bottom w:val="nil"/>
              <w:right w:val="nil"/>
            </w:tcBorders>
          </w:tcPr>
          <w:p w14:paraId="2D0397E3" w14:textId="77777777" w:rsidR="00140978" w:rsidRPr="00532FF2" w:rsidRDefault="00140978" w:rsidP="00F21D08">
            <w:pPr>
              <w:pStyle w:val="Normal6a"/>
            </w:pPr>
            <w:r w:rsidRPr="00532FF2">
              <w:t>6.</w:t>
            </w:r>
            <w:r w:rsidRPr="00532FF2">
              <w:tab/>
              <w:t xml:space="preserve">Os perfis dos candidatos a emprego registados de países terceiros que não tenham sido consultados durante um período de dois anos a contar do respetivo registo devem ser eliminados ou anonimizados e não podem ser conservados dados pessoais. </w:t>
            </w:r>
            <w:r w:rsidRPr="00532FF2">
              <w:rPr>
                <w:b/>
                <w:i/>
              </w:rPr>
              <w:t>Os candidatos a emprego em causa devem ser informados da eliminação dos seus perfis com dois meses de antecedência, caso estes não sejam consultados durante esse período. Os perfis dos empregadores registados que não tenham sido consultados durante um período de dois anos a contar do respetivo registo devem ser eliminados ou anonimizados e não podem ser conservados dados pessoais. Os empregadores em causa devem ser informados da eliminação dos seus perfis com dois meses de antecedência, caso estes não sejam consultados durante esse período.</w:t>
            </w:r>
            <w:r w:rsidRPr="00532FF2">
              <w:t xml:space="preserve"> Uma vez eliminados os perfis, poderá ser conservado um conjunto limitado de dados anonimizados para fins estatísticos e de investigação, bem como para extrair dados a fim de melhorar o funcionamento da Reserva de Talentos da UE.</w:t>
            </w:r>
          </w:p>
        </w:tc>
      </w:tr>
    </w:tbl>
    <w:p w14:paraId="17B8D30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88373CE" w14:textId="77777777" w:rsidR="00140978" w:rsidRPr="00532FF2" w:rsidRDefault="00140978" w:rsidP="00140978">
      <w:r w:rsidRPr="00532FF2">
        <w:rPr>
          <w:rStyle w:val="HideTWBExt"/>
        </w:rPr>
        <w:t>&lt;/Amend&gt;</w:t>
      </w:r>
    </w:p>
    <w:p w14:paraId="470B1D81" w14:textId="77777777" w:rsidR="00140978" w:rsidRPr="00532FF2" w:rsidRDefault="00140978" w:rsidP="00140978">
      <w:pPr>
        <w:pStyle w:val="AmNumberTabs"/>
      </w:pPr>
      <w:r w:rsidRPr="00532FF2">
        <w:rPr>
          <w:rStyle w:val="HideTWBExt"/>
        </w:rPr>
        <w:lastRenderedPageBreak/>
        <w:t>&lt;Amend&gt;</w:t>
      </w:r>
      <w:r w:rsidRPr="00532FF2">
        <w:t>Alteração</w:t>
      </w:r>
      <w:r w:rsidRPr="00532FF2">
        <w:tab/>
      </w:r>
      <w:r w:rsidRPr="00532FF2">
        <w:tab/>
      </w:r>
      <w:r w:rsidRPr="00532FF2">
        <w:rPr>
          <w:rStyle w:val="HideTWBExt"/>
        </w:rPr>
        <w:t>&lt;NumAm&gt;</w:t>
      </w:r>
      <w:r w:rsidRPr="00532FF2">
        <w:t>407</w:t>
      </w:r>
      <w:r w:rsidRPr="00532FF2">
        <w:rPr>
          <w:rStyle w:val="HideTWBExt"/>
        </w:rPr>
        <w:t>&lt;/NumAm&gt;</w:t>
      </w:r>
    </w:p>
    <w:p w14:paraId="1077AE1D"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5A5F569D" w14:textId="77777777" w:rsidR="00140978" w:rsidRPr="00532FF2" w:rsidRDefault="00140978" w:rsidP="00140978">
      <w:pPr>
        <w:pStyle w:val="NormalBold"/>
      </w:pPr>
      <w:r w:rsidRPr="00532FF2">
        <w:rPr>
          <w:rStyle w:val="HideTWBExt"/>
          <w:b w:val="0"/>
        </w:rPr>
        <w:t>&lt;/RepeatBlock-By&gt;</w:t>
      </w:r>
    </w:p>
    <w:p w14:paraId="168ABB3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33C5829" w14:textId="77777777" w:rsidR="00140978" w:rsidRPr="00532FF2" w:rsidRDefault="00140978" w:rsidP="00140978">
      <w:pPr>
        <w:pStyle w:val="NormalBold"/>
      </w:pPr>
      <w:r w:rsidRPr="00532FF2">
        <w:rPr>
          <w:rStyle w:val="HideTWBExt"/>
        </w:rPr>
        <w:t>&lt;Article&gt;</w:t>
      </w:r>
      <w:r w:rsidRPr="00532FF2">
        <w:t>Artigo 6 – n.º 6</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44FC29E" w14:textId="77777777" w:rsidTr="00F21D08">
        <w:trPr>
          <w:trHeight w:hRule="exact" w:val="240"/>
          <w:jc w:val="center"/>
        </w:trPr>
        <w:tc>
          <w:tcPr>
            <w:tcW w:w="9752" w:type="dxa"/>
            <w:gridSpan w:val="2"/>
            <w:tcBorders>
              <w:top w:val="nil"/>
              <w:left w:val="nil"/>
              <w:bottom w:val="nil"/>
              <w:right w:val="nil"/>
            </w:tcBorders>
          </w:tcPr>
          <w:p w14:paraId="1D0F056C" w14:textId="77777777" w:rsidR="00140978" w:rsidRPr="00532FF2" w:rsidRDefault="00140978" w:rsidP="00F21D08"/>
        </w:tc>
      </w:tr>
      <w:tr w:rsidR="00140978" w:rsidRPr="00532FF2" w14:paraId="47764681" w14:textId="77777777" w:rsidTr="00F21D08">
        <w:trPr>
          <w:trHeight w:val="240"/>
          <w:jc w:val="center"/>
        </w:trPr>
        <w:tc>
          <w:tcPr>
            <w:tcW w:w="4876" w:type="dxa"/>
            <w:tcBorders>
              <w:top w:val="nil"/>
              <w:left w:val="nil"/>
              <w:bottom w:val="nil"/>
              <w:right w:val="nil"/>
            </w:tcBorders>
          </w:tcPr>
          <w:p w14:paraId="62EA250D"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B9C5504" w14:textId="77777777" w:rsidR="00140978" w:rsidRPr="00532FF2" w:rsidRDefault="00140978" w:rsidP="00F21D08">
            <w:pPr>
              <w:pStyle w:val="AmColumnHeading"/>
            </w:pPr>
            <w:r w:rsidRPr="00532FF2">
              <w:t>Alteração</w:t>
            </w:r>
          </w:p>
        </w:tc>
      </w:tr>
      <w:tr w:rsidR="00140978" w:rsidRPr="00532FF2" w14:paraId="4C4ED3C1" w14:textId="77777777" w:rsidTr="00F21D08">
        <w:trPr>
          <w:jc w:val="center"/>
        </w:trPr>
        <w:tc>
          <w:tcPr>
            <w:tcW w:w="4876" w:type="dxa"/>
            <w:tcBorders>
              <w:top w:val="nil"/>
              <w:left w:val="nil"/>
              <w:bottom w:val="nil"/>
              <w:right w:val="nil"/>
            </w:tcBorders>
          </w:tcPr>
          <w:p w14:paraId="1F7BAAB7" w14:textId="77777777" w:rsidR="00140978" w:rsidRPr="00532FF2" w:rsidRDefault="00140978" w:rsidP="00F21D08">
            <w:pPr>
              <w:pStyle w:val="Normal6a"/>
            </w:pPr>
            <w:r w:rsidRPr="00532FF2">
              <w:t>6.</w:t>
            </w:r>
            <w:r w:rsidRPr="00532FF2">
              <w:tab/>
              <w:t xml:space="preserve">Os perfis dos candidatos a emprego registados de países terceiros que não tenham sido consultados durante um período de dois anos a contar do respetivo registo devem ser eliminados </w:t>
            </w:r>
            <w:r w:rsidRPr="00532FF2">
              <w:rPr>
                <w:b/>
                <w:i/>
              </w:rPr>
              <w:t>ou anonimizados e não podem</w:t>
            </w:r>
            <w:r w:rsidRPr="00532FF2">
              <w:t xml:space="preserve"> ser </w:t>
            </w:r>
            <w:r w:rsidRPr="00532FF2">
              <w:rPr>
                <w:b/>
                <w:i/>
              </w:rPr>
              <w:t>conservados dados pessoais</w:t>
            </w:r>
            <w:r w:rsidRPr="00532FF2">
              <w:t xml:space="preserve">. Uma vez eliminados os perfis, </w:t>
            </w:r>
            <w:r w:rsidRPr="00532FF2">
              <w:rPr>
                <w:b/>
                <w:i/>
              </w:rPr>
              <w:t>poderá</w:t>
            </w:r>
            <w:r w:rsidRPr="00532FF2">
              <w:t xml:space="preserve"> ser conservado um conjunto limitado de dados anonimizados para fins estatísticos e de investigação, bem como para extrair dados a fim de melhorar o funcionamento da Reserva de Talentos da UE.</w:t>
            </w:r>
          </w:p>
        </w:tc>
        <w:tc>
          <w:tcPr>
            <w:tcW w:w="4876" w:type="dxa"/>
            <w:tcBorders>
              <w:top w:val="nil"/>
              <w:left w:val="nil"/>
              <w:bottom w:val="nil"/>
              <w:right w:val="nil"/>
            </w:tcBorders>
          </w:tcPr>
          <w:p w14:paraId="6650FEE0" w14:textId="77777777" w:rsidR="00140978" w:rsidRPr="00532FF2" w:rsidRDefault="00140978" w:rsidP="00F21D08">
            <w:pPr>
              <w:pStyle w:val="Normal6a"/>
            </w:pPr>
            <w:r w:rsidRPr="00532FF2">
              <w:t>6.</w:t>
            </w:r>
            <w:r w:rsidRPr="00532FF2">
              <w:tab/>
              <w:t xml:space="preserve">Os perfis dos candidatos a emprego registados de países terceiros que não tenham sido consultados durante um período de dois anos a contar do respetivo registo devem ser eliminados </w:t>
            </w:r>
            <w:r w:rsidRPr="00532FF2">
              <w:rPr>
                <w:b/>
                <w:i/>
              </w:rPr>
              <w:t>depois de o utilizador ter sido informado e, no prazo de duas semanas, não ter formulado objeções à eliminação ou ter atualizado o perfil. Se o utilizador atualizar o seu perfil, este deve</w:t>
            </w:r>
            <w:r w:rsidRPr="00532FF2">
              <w:t xml:space="preserve"> ser </w:t>
            </w:r>
            <w:r w:rsidRPr="00532FF2">
              <w:rPr>
                <w:b/>
                <w:i/>
              </w:rPr>
              <w:t>mantido por mais dois anos</w:t>
            </w:r>
            <w:r w:rsidRPr="00532FF2">
              <w:t xml:space="preserve">. Uma vez eliminados os perfis, </w:t>
            </w:r>
            <w:r w:rsidRPr="00532FF2">
              <w:rPr>
                <w:b/>
                <w:i/>
              </w:rPr>
              <w:t>todos os dados pessoais devem ser eliminados, embora possa</w:t>
            </w:r>
            <w:r w:rsidRPr="00532FF2">
              <w:t xml:space="preserve"> ser conservado um conjunto limitado de dados anonimizados para fins estatísticos e de investigação, bem como para extrair dados a fim de melhorar o funcionamento da Reserva de Talentos da UE. </w:t>
            </w:r>
            <w:r w:rsidRPr="00532FF2">
              <w:rPr>
                <w:b/>
                <w:i/>
              </w:rPr>
              <w:t>Os utilizadores têm o direito de solicitar a eliminação do seu perfil e dos seus dados pessoais em qualquer momento.</w:t>
            </w:r>
          </w:p>
        </w:tc>
      </w:tr>
    </w:tbl>
    <w:p w14:paraId="071E8109"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848FBA7" w14:textId="77777777" w:rsidR="00140978" w:rsidRPr="00532FF2" w:rsidRDefault="00140978" w:rsidP="00140978">
      <w:r w:rsidRPr="00532FF2">
        <w:rPr>
          <w:rStyle w:val="HideTWBExt"/>
        </w:rPr>
        <w:t>&lt;/Amend&gt;</w:t>
      </w:r>
    </w:p>
    <w:p w14:paraId="1A52934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408</w:t>
      </w:r>
      <w:r w:rsidRPr="00532FF2">
        <w:rPr>
          <w:rStyle w:val="HideTWBExt"/>
        </w:rPr>
        <w:t>&lt;/NumAm&gt;</w:t>
      </w:r>
    </w:p>
    <w:p w14:paraId="6CE7CF05" w14:textId="77777777" w:rsidR="00140978" w:rsidRPr="00532FF2" w:rsidRDefault="00140978" w:rsidP="00140978">
      <w:pPr>
        <w:pStyle w:val="NormalBold"/>
      </w:pPr>
      <w:r w:rsidRPr="00532FF2">
        <w:rPr>
          <w:rStyle w:val="HideTWBExt"/>
          <w:b w:val="0"/>
        </w:rPr>
        <w:t>&lt;RepeatBlock-By&gt;&lt;Members&gt;</w:t>
      </w:r>
      <w:r w:rsidRPr="00532FF2">
        <w:t>Lukas Mandl</w:t>
      </w:r>
      <w:r w:rsidRPr="00532FF2">
        <w:rPr>
          <w:rStyle w:val="HideTWBExt"/>
          <w:b w:val="0"/>
        </w:rPr>
        <w:t>&lt;/Members&gt;</w:t>
      </w:r>
    </w:p>
    <w:p w14:paraId="13FDEBAE" w14:textId="77777777" w:rsidR="00140978" w:rsidRPr="00532FF2" w:rsidRDefault="00140978" w:rsidP="00140978">
      <w:pPr>
        <w:pStyle w:val="NormalBold"/>
      </w:pPr>
      <w:r w:rsidRPr="00532FF2">
        <w:rPr>
          <w:rStyle w:val="HideTWBExt"/>
          <w:b w:val="0"/>
        </w:rPr>
        <w:t>&lt;/RepeatBlock-By&gt;</w:t>
      </w:r>
    </w:p>
    <w:p w14:paraId="0F47253E"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76C6363" w14:textId="77777777" w:rsidR="00140978" w:rsidRPr="00532FF2" w:rsidRDefault="00140978" w:rsidP="00140978">
      <w:pPr>
        <w:pStyle w:val="NormalBold"/>
      </w:pPr>
      <w:r w:rsidRPr="00532FF2">
        <w:rPr>
          <w:rStyle w:val="HideTWBExt"/>
        </w:rPr>
        <w:t>&lt;Article&gt;</w:t>
      </w:r>
      <w:r w:rsidRPr="00532FF2">
        <w:t>Artigo 6 – n.º 6</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44896D1" w14:textId="77777777" w:rsidTr="00F21D08">
        <w:trPr>
          <w:trHeight w:hRule="exact" w:val="240"/>
          <w:jc w:val="center"/>
        </w:trPr>
        <w:tc>
          <w:tcPr>
            <w:tcW w:w="9752" w:type="dxa"/>
            <w:gridSpan w:val="2"/>
            <w:tcBorders>
              <w:top w:val="nil"/>
              <w:left w:val="nil"/>
              <w:bottom w:val="nil"/>
              <w:right w:val="nil"/>
            </w:tcBorders>
          </w:tcPr>
          <w:p w14:paraId="542D98B7" w14:textId="77777777" w:rsidR="00140978" w:rsidRPr="00532FF2" w:rsidRDefault="00140978" w:rsidP="00F21D08"/>
        </w:tc>
      </w:tr>
      <w:tr w:rsidR="00140978" w:rsidRPr="00532FF2" w14:paraId="6A5B1560" w14:textId="77777777" w:rsidTr="00F21D08">
        <w:trPr>
          <w:trHeight w:val="240"/>
          <w:jc w:val="center"/>
        </w:trPr>
        <w:tc>
          <w:tcPr>
            <w:tcW w:w="4876" w:type="dxa"/>
            <w:tcBorders>
              <w:top w:val="nil"/>
              <w:left w:val="nil"/>
              <w:bottom w:val="nil"/>
              <w:right w:val="nil"/>
            </w:tcBorders>
          </w:tcPr>
          <w:p w14:paraId="1FCED72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D218794" w14:textId="77777777" w:rsidR="00140978" w:rsidRPr="00532FF2" w:rsidRDefault="00140978" w:rsidP="00F21D08">
            <w:pPr>
              <w:pStyle w:val="AmColumnHeading"/>
            </w:pPr>
            <w:r w:rsidRPr="00532FF2">
              <w:t>Alteração</w:t>
            </w:r>
          </w:p>
        </w:tc>
      </w:tr>
      <w:tr w:rsidR="00140978" w:rsidRPr="00532FF2" w14:paraId="24464822" w14:textId="77777777" w:rsidTr="00F21D08">
        <w:trPr>
          <w:jc w:val="center"/>
        </w:trPr>
        <w:tc>
          <w:tcPr>
            <w:tcW w:w="4876" w:type="dxa"/>
            <w:tcBorders>
              <w:top w:val="nil"/>
              <w:left w:val="nil"/>
              <w:bottom w:val="nil"/>
              <w:right w:val="nil"/>
            </w:tcBorders>
          </w:tcPr>
          <w:p w14:paraId="434FF132" w14:textId="77777777" w:rsidR="00140978" w:rsidRPr="00532FF2" w:rsidRDefault="00140978" w:rsidP="00F21D08">
            <w:pPr>
              <w:pStyle w:val="Normal6a"/>
            </w:pPr>
            <w:r w:rsidRPr="00532FF2">
              <w:t>6.</w:t>
            </w:r>
            <w:r w:rsidRPr="00532FF2">
              <w:tab/>
              <w:t xml:space="preserve">Os perfis dos candidatos a emprego registados de países terceiros que não tenham sido consultados durante um período de dois anos a contar do respetivo registo devem </w:t>
            </w:r>
            <w:r w:rsidRPr="00532FF2">
              <w:rPr>
                <w:b/>
                <w:bCs/>
                <w:i/>
                <w:iCs/>
              </w:rPr>
              <w:t>ser eliminados ou anonimizados</w:t>
            </w:r>
            <w:r w:rsidRPr="00532FF2">
              <w:t xml:space="preserve"> e não podem ser conservados dados pessoais. Uma vez </w:t>
            </w:r>
            <w:r w:rsidRPr="00532FF2">
              <w:lastRenderedPageBreak/>
              <w:t>eliminados os perfis, poderá ser conservado um conjunto limitado de dados anonimizados para fins estatísticos e de investigação, bem como para extrair dados a fim de melhorar o funcionamento da Reserva de Talentos da UE.</w:t>
            </w:r>
          </w:p>
        </w:tc>
        <w:tc>
          <w:tcPr>
            <w:tcW w:w="4876" w:type="dxa"/>
            <w:tcBorders>
              <w:top w:val="nil"/>
              <w:left w:val="nil"/>
              <w:bottom w:val="nil"/>
              <w:right w:val="nil"/>
            </w:tcBorders>
          </w:tcPr>
          <w:p w14:paraId="6CE4E586" w14:textId="77777777" w:rsidR="00140978" w:rsidRPr="00532FF2" w:rsidRDefault="00140978" w:rsidP="00F21D08">
            <w:pPr>
              <w:pStyle w:val="Normal6a"/>
            </w:pPr>
            <w:r w:rsidRPr="00532FF2">
              <w:lastRenderedPageBreak/>
              <w:t>6.</w:t>
            </w:r>
            <w:r w:rsidRPr="00532FF2">
              <w:tab/>
              <w:t xml:space="preserve">Os perfis dos candidatos a emprego registados de países terceiros que não tenham sido consultados </w:t>
            </w:r>
            <w:r w:rsidRPr="00532FF2">
              <w:rPr>
                <w:b/>
                <w:i/>
              </w:rPr>
              <w:t>por um empregador</w:t>
            </w:r>
            <w:r w:rsidRPr="00532FF2">
              <w:t xml:space="preserve"> durante um período de dois anos a contar do respetivo registo devem </w:t>
            </w:r>
            <w:r w:rsidRPr="00532FF2">
              <w:rPr>
                <w:b/>
                <w:i/>
              </w:rPr>
              <w:t xml:space="preserve">receber um lembrete automático para atualizarem ou eliminarem o seu perfil. </w:t>
            </w:r>
            <w:r w:rsidRPr="00532FF2">
              <w:rPr>
                <w:b/>
                <w:i/>
              </w:rPr>
              <w:lastRenderedPageBreak/>
              <w:t>Se tal não for efetuado no prazo de um mês a contar do lembrete, o perfil deve ser eliminado ou anonimizado</w:t>
            </w:r>
            <w:r w:rsidRPr="00532FF2">
              <w:t xml:space="preserve"> e não podem ser conservados dados pessoais. Uma vez eliminados os perfis, poderá ser conservado um conjunto limitado de dados anonimizados para fins estatísticos e de investigação, bem como para extrair dados a fim de melhorar o funcionamento da Reserva de Talentos da UE.</w:t>
            </w:r>
          </w:p>
        </w:tc>
      </w:tr>
    </w:tbl>
    <w:p w14:paraId="3749FCF8"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C7A8DE9" w14:textId="77777777" w:rsidR="00140978" w:rsidRPr="00532FF2" w:rsidRDefault="00140978" w:rsidP="00140978">
      <w:r w:rsidRPr="00532FF2">
        <w:rPr>
          <w:rStyle w:val="HideTWBExt"/>
        </w:rPr>
        <w:t>&lt;/Amend&gt;</w:t>
      </w:r>
    </w:p>
    <w:p w14:paraId="6FBDB2B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409</w:t>
      </w:r>
      <w:r w:rsidRPr="00532FF2">
        <w:rPr>
          <w:rStyle w:val="HideTWBExt"/>
        </w:rPr>
        <w:t>&lt;/NumAm&gt;</w:t>
      </w:r>
    </w:p>
    <w:p w14:paraId="5B7E6030" w14:textId="77777777" w:rsidR="00140978" w:rsidRPr="00532FF2" w:rsidRDefault="00140978" w:rsidP="00140978">
      <w:pPr>
        <w:pStyle w:val="NormalBold"/>
      </w:pPr>
      <w:r w:rsidRPr="00532FF2">
        <w:rPr>
          <w:rStyle w:val="HideTWBExt"/>
          <w:b w:val="0"/>
        </w:rPr>
        <w:t>&lt;RepeatBlock-By&gt;&lt;Members&gt;</w:t>
      </w:r>
      <w:r w:rsidRPr="00532FF2">
        <w:t>Nikolaos Anadiotis</w:t>
      </w:r>
      <w:r w:rsidRPr="00532FF2">
        <w:rPr>
          <w:rStyle w:val="HideTWBExt"/>
          <w:b w:val="0"/>
        </w:rPr>
        <w:t>&lt;/Members&gt;</w:t>
      </w:r>
    </w:p>
    <w:p w14:paraId="1A3D0175" w14:textId="77777777" w:rsidR="00140978" w:rsidRPr="00532FF2" w:rsidRDefault="00140978" w:rsidP="00140978">
      <w:pPr>
        <w:pStyle w:val="NormalBold"/>
      </w:pPr>
      <w:r w:rsidRPr="00532FF2">
        <w:rPr>
          <w:rStyle w:val="HideTWBExt"/>
          <w:b w:val="0"/>
        </w:rPr>
        <w:t>&lt;/RepeatBlock-By&gt;</w:t>
      </w:r>
    </w:p>
    <w:p w14:paraId="316DAE30"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7C02241" w14:textId="77777777" w:rsidR="00140978" w:rsidRPr="00532FF2" w:rsidRDefault="00140978" w:rsidP="00140978">
      <w:pPr>
        <w:pStyle w:val="NormalBold"/>
      </w:pPr>
      <w:r w:rsidRPr="00532FF2">
        <w:rPr>
          <w:rStyle w:val="HideTWBExt"/>
        </w:rPr>
        <w:t>&lt;Article&gt;</w:t>
      </w:r>
      <w:r w:rsidRPr="00532FF2">
        <w:t>Artigo 6 – n.º 6</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D12F9E2" w14:textId="77777777" w:rsidTr="00F21D08">
        <w:trPr>
          <w:trHeight w:hRule="exact" w:val="240"/>
          <w:jc w:val="center"/>
        </w:trPr>
        <w:tc>
          <w:tcPr>
            <w:tcW w:w="9752" w:type="dxa"/>
            <w:gridSpan w:val="2"/>
            <w:tcBorders>
              <w:top w:val="nil"/>
              <w:left w:val="nil"/>
              <w:bottom w:val="nil"/>
              <w:right w:val="nil"/>
            </w:tcBorders>
          </w:tcPr>
          <w:p w14:paraId="00EF0803" w14:textId="77777777" w:rsidR="00140978" w:rsidRPr="00532FF2" w:rsidRDefault="00140978" w:rsidP="00F21D08"/>
        </w:tc>
      </w:tr>
      <w:tr w:rsidR="00140978" w:rsidRPr="00532FF2" w14:paraId="1BE5008E" w14:textId="77777777" w:rsidTr="00F21D08">
        <w:trPr>
          <w:trHeight w:val="240"/>
          <w:jc w:val="center"/>
        </w:trPr>
        <w:tc>
          <w:tcPr>
            <w:tcW w:w="4876" w:type="dxa"/>
            <w:tcBorders>
              <w:top w:val="nil"/>
              <w:left w:val="nil"/>
              <w:bottom w:val="nil"/>
              <w:right w:val="nil"/>
            </w:tcBorders>
          </w:tcPr>
          <w:p w14:paraId="0C09460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AD0EB70" w14:textId="77777777" w:rsidR="00140978" w:rsidRPr="00532FF2" w:rsidRDefault="00140978" w:rsidP="00F21D08">
            <w:pPr>
              <w:pStyle w:val="AmColumnHeading"/>
            </w:pPr>
            <w:r w:rsidRPr="00532FF2">
              <w:t>Alteração</w:t>
            </w:r>
          </w:p>
        </w:tc>
      </w:tr>
      <w:tr w:rsidR="00140978" w:rsidRPr="00532FF2" w14:paraId="363CA89A" w14:textId="77777777" w:rsidTr="00F21D08">
        <w:trPr>
          <w:jc w:val="center"/>
        </w:trPr>
        <w:tc>
          <w:tcPr>
            <w:tcW w:w="4876" w:type="dxa"/>
            <w:tcBorders>
              <w:top w:val="nil"/>
              <w:left w:val="nil"/>
              <w:bottom w:val="nil"/>
              <w:right w:val="nil"/>
            </w:tcBorders>
          </w:tcPr>
          <w:p w14:paraId="3B530B66" w14:textId="77777777" w:rsidR="00140978" w:rsidRPr="00532FF2" w:rsidRDefault="00140978" w:rsidP="00F21D08">
            <w:pPr>
              <w:pStyle w:val="Normal6a"/>
            </w:pPr>
            <w:r w:rsidRPr="00532FF2">
              <w:t>6.</w:t>
            </w:r>
            <w:r w:rsidRPr="00532FF2">
              <w:tab/>
              <w:t xml:space="preserve">Os perfis dos candidatos a emprego registados de países terceiros que não tenham sido consultados durante um período de </w:t>
            </w:r>
            <w:r w:rsidRPr="00532FF2">
              <w:rPr>
                <w:b/>
                <w:bCs/>
                <w:i/>
                <w:iCs/>
              </w:rPr>
              <w:t>dois anos</w:t>
            </w:r>
            <w:r w:rsidRPr="00532FF2">
              <w:t xml:space="preserve"> a contar do respetivo registo devem ser eliminados ou anonimizados e não podem ser conservados dados pessoais. Uma vez eliminados os perfis, poderá ser conservado um conjunto limitado de dados anonimizados para fins estatísticos e de investigação, bem como para extrair dados a fim de melhorar o funcionamento da Reserva de Talentos da UE.</w:t>
            </w:r>
          </w:p>
        </w:tc>
        <w:tc>
          <w:tcPr>
            <w:tcW w:w="4876" w:type="dxa"/>
            <w:tcBorders>
              <w:top w:val="nil"/>
              <w:left w:val="nil"/>
              <w:bottom w:val="nil"/>
              <w:right w:val="nil"/>
            </w:tcBorders>
          </w:tcPr>
          <w:p w14:paraId="7BE90A4A" w14:textId="77777777" w:rsidR="00140978" w:rsidRPr="00532FF2" w:rsidRDefault="00140978" w:rsidP="00F21D08">
            <w:pPr>
              <w:pStyle w:val="Normal6a"/>
            </w:pPr>
            <w:r w:rsidRPr="00532FF2">
              <w:t>6.</w:t>
            </w:r>
            <w:r w:rsidRPr="00532FF2">
              <w:tab/>
              <w:t xml:space="preserve">Os perfis dos candidatos a emprego registados de países terceiros que não tenham sido consultados durante um período de </w:t>
            </w:r>
            <w:r w:rsidRPr="00532FF2">
              <w:rPr>
                <w:b/>
                <w:bCs/>
                <w:i/>
                <w:iCs/>
              </w:rPr>
              <w:t>um ano</w:t>
            </w:r>
            <w:r w:rsidRPr="00532FF2">
              <w:t xml:space="preserve"> a contar do respetivo registo devem ser eliminados ou anonimizados e não podem ser conservados dados pessoais. Uma vez eliminados os perfis, poderá ser conservado um conjunto limitado de dados anonimizados para fins estatísticos e de investigação, bem como para extrair dados a fim de melhorar o funcionamento da Reserva de Talentos da UE.</w:t>
            </w:r>
          </w:p>
        </w:tc>
      </w:tr>
    </w:tbl>
    <w:p w14:paraId="501CEF31"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{EL}</w:t>
      </w:r>
      <w:r w:rsidRPr="00532FF2">
        <w:t>el</w:t>
      </w:r>
      <w:r w:rsidRPr="00532FF2">
        <w:rPr>
          <w:rStyle w:val="HideTWBExt"/>
        </w:rPr>
        <w:t>&lt;/Original&gt;</w:t>
      </w:r>
    </w:p>
    <w:p w14:paraId="0110FD14" w14:textId="77777777" w:rsidR="00140978" w:rsidRPr="00532FF2" w:rsidRDefault="00140978" w:rsidP="00140978">
      <w:r w:rsidRPr="00532FF2">
        <w:rPr>
          <w:rStyle w:val="HideTWBExt"/>
        </w:rPr>
        <w:t>&lt;/Amend&gt;</w:t>
      </w:r>
    </w:p>
    <w:p w14:paraId="13C5DF8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410</w:t>
      </w:r>
      <w:r w:rsidRPr="00532FF2">
        <w:rPr>
          <w:rStyle w:val="HideTWBExt"/>
        </w:rPr>
        <w:t>&lt;/NumAm&gt;</w:t>
      </w:r>
    </w:p>
    <w:p w14:paraId="291CB0EF"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4CBC7C77" w14:textId="77777777" w:rsidR="00140978" w:rsidRPr="00532FF2" w:rsidRDefault="00140978" w:rsidP="00140978">
      <w:pPr>
        <w:pStyle w:val="NormalBold"/>
      </w:pPr>
      <w:r w:rsidRPr="00532FF2">
        <w:rPr>
          <w:rStyle w:val="HideTWBExt"/>
          <w:b w:val="0"/>
        </w:rPr>
        <w:t>&lt;/RepeatBlock-By&gt;</w:t>
      </w:r>
    </w:p>
    <w:p w14:paraId="75FFD18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216CC69" w14:textId="77777777" w:rsidR="00140978" w:rsidRPr="00532FF2" w:rsidRDefault="00140978" w:rsidP="00140978">
      <w:pPr>
        <w:pStyle w:val="NormalBold"/>
      </w:pPr>
      <w:r w:rsidRPr="00532FF2">
        <w:rPr>
          <w:rStyle w:val="HideTWBExt"/>
        </w:rPr>
        <w:t>&lt;Article&gt;</w:t>
      </w:r>
      <w:r w:rsidRPr="00532FF2">
        <w:t>Artigo 6 – n.º 6</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39BAF99" w14:textId="77777777" w:rsidTr="00F21D08">
        <w:trPr>
          <w:trHeight w:hRule="exact" w:val="240"/>
          <w:jc w:val="center"/>
        </w:trPr>
        <w:tc>
          <w:tcPr>
            <w:tcW w:w="9752" w:type="dxa"/>
            <w:gridSpan w:val="2"/>
            <w:tcBorders>
              <w:top w:val="nil"/>
              <w:left w:val="nil"/>
              <w:bottom w:val="nil"/>
              <w:right w:val="nil"/>
            </w:tcBorders>
          </w:tcPr>
          <w:p w14:paraId="6FACCF5A" w14:textId="77777777" w:rsidR="00140978" w:rsidRPr="00532FF2" w:rsidRDefault="00140978" w:rsidP="00F21D08"/>
        </w:tc>
      </w:tr>
      <w:tr w:rsidR="00140978" w:rsidRPr="00532FF2" w14:paraId="3D4A842C" w14:textId="77777777" w:rsidTr="00F21D08">
        <w:trPr>
          <w:trHeight w:val="240"/>
          <w:jc w:val="center"/>
        </w:trPr>
        <w:tc>
          <w:tcPr>
            <w:tcW w:w="4876" w:type="dxa"/>
            <w:tcBorders>
              <w:top w:val="nil"/>
              <w:left w:val="nil"/>
              <w:bottom w:val="nil"/>
              <w:right w:val="nil"/>
            </w:tcBorders>
          </w:tcPr>
          <w:p w14:paraId="16AC5CD2" w14:textId="77777777" w:rsidR="00140978" w:rsidRPr="00532FF2" w:rsidRDefault="00140978" w:rsidP="00F21D08">
            <w:pPr>
              <w:pStyle w:val="AmColumnHeading"/>
            </w:pPr>
            <w:r w:rsidRPr="00532FF2">
              <w:lastRenderedPageBreak/>
              <w:t>Texto da Comissão</w:t>
            </w:r>
          </w:p>
        </w:tc>
        <w:tc>
          <w:tcPr>
            <w:tcW w:w="4876" w:type="dxa"/>
            <w:tcBorders>
              <w:top w:val="nil"/>
              <w:left w:val="nil"/>
              <w:bottom w:val="nil"/>
              <w:right w:val="nil"/>
            </w:tcBorders>
          </w:tcPr>
          <w:p w14:paraId="6D71AEC4" w14:textId="77777777" w:rsidR="00140978" w:rsidRPr="00532FF2" w:rsidRDefault="00140978" w:rsidP="00F21D08">
            <w:pPr>
              <w:pStyle w:val="AmColumnHeading"/>
            </w:pPr>
            <w:r w:rsidRPr="00532FF2">
              <w:t>Alteração</w:t>
            </w:r>
          </w:p>
        </w:tc>
      </w:tr>
      <w:tr w:rsidR="00140978" w:rsidRPr="00532FF2" w14:paraId="49C9C1E3" w14:textId="77777777" w:rsidTr="00F21D08">
        <w:trPr>
          <w:jc w:val="center"/>
        </w:trPr>
        <w:tc>
          <w:tcPr>
            <w:tcW w:w="4876" w:type="dxa"/>
            <w:tcBorders>
              <w:top w:val="nil"/>
              <w:left w:val="nil"/>
              <w:bottom w:val="nil"/>
              <w:right w:val="nil"/>
            </w:tcBorders>
          </w:tcPr>
          <w:p w14:paraId="6EBD6645" w14:textId="77777777" w:rsidR="00140978" w:rsidRPr="00532FF2" w:rsidRDefault="00140978" w:rsidP="00F21D08">
            <w:pPr>
              <w:pStyle w:val="Normal6a"/>
            </w:pPr>
            <w:r w:rsidRPr="00532FF2">
              <w:t>6.</w:t>
            </w:r>
            <w:r w:rsidRPr="00532FF2">
              <w:tab/>
              <w:t xml:space="preserve">Os perfis dos candidatos a emprego registados de países terceiros que não tenham sido consultados durante um período de </w:t>
            </w:r>
            <w:r w:rsidRPr="00532FF2">
              <w:rPr>
                <w:b/>
                <w:i/>
              </w:rPr>
              <w:t>dois anos</w:t>
            </w:r>
            <w:r w:rsidRPr="00532FF2">
              <w:t xml:space="preserve"> a contar do respetivo registo devem ser eliminados ou anonimizados e não podem ser conservados dados pessoais. Uma vez eliminados os perfis, poderá ser conservado um conjunto limitado de dados anonimizados para fins estatísticos e de investigação, bem como para extrair dados a fim de melhorar o funcionamento da Reserva de Talentos da UE.</w:t>
            </w:r>
          </w:p>
        </w:tc>
        <w:tc>
          <w:tcPr>
            <w:tcW w:w="4876" w:type="dxa"/>
            <w:tcBorders>
              <w:top w:val="nil"/>
              <w:left w:val="nil"/>
              <w:bottom w:val="nil"/>
              <w:right w:val="nil"/>
            </w:tcBorders>
          </w:tcPr>
          <w:p w14:paraId="7309608C" w14:textId="77777777" w:rsidR="00140978" w:rsidRPr="00532FF2" w:rsidRDefault="00140978" w:rsidP="00F21D08">
            <w:pPr>
              <w:pStyle w:val="Normal6a"/>
            </w:pPr>
            <w:r w:rsidRPr="00532FF2">
              <w:t>6.</w:t>
            </w:r>
            <w:r w:rsidRPr="00532FF2">
              <w:tab/>
              <w:t xml:space="preserve">Os perfis dos candidatos a emprego registados de países terceiros que não tenham sido consultados durante um período de </w:t>
            </w:r>
            <w:r w:rsidRPr="00532FF2">
              <w:rPr>
                <w:b/>
                <w:i/>
              </w:rPr>
              <w:t>um ano</w:t>
            </w:r>
            <w:r w:rsidRPr="00532FF2">
              <w:t xml:space="preserve"> a contar do respetivo registo devem ser eliminados ou anonimizados e não podem ser conservados dados pessoais. Uma vez eliminados os perfis, poderá ser conservado um conjunto limitado de dados anonimizados para fins estatísticos e de investigação, bem como para extrair dados a fim de melhorar o funcionamento da Reserva de Talentos da UE.</w:t>
            </w:r>
          </w:p>
        </w:tc>
      </w:tr>
    </w:tbl>
    <w:p w14:paraId="5C1FF203"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094410B" w14:textId="77777777" w:rsidR="00140978" w:rsidRPr="00532FF2" w:rsidRDefault="00140978" w:rsidP="00140978">
      <w:r w:rsidRPr="00532FF2">
        <w:rPr>
          <w:rStyle w:val="HideTWBExt"/>
        </w:rPr>
        <w:t>&lt;/Amend&gt;</w:t>
      </w:r>
    </w:p>
    <w:p w14:paraId="4F67686B"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411</w:t>
      </w:r>
      <w:r w:rsidRPr="00532FF2">
        <w:rPr>
          <w:rStyle w:val="HideTWBExt"/>
        </w:rPr>
        <w:t>&lt;/NumAm&gt;</w:t>
      </w:r>
    </w:p>
    <w:p w14:paraId="4D1DB6FF"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08024495" w14:textId="77777777" w:rsidR="00140978" w:rsidRPr="00532FF2" w:rsidRDefault="00140978" w:rsidP="00140978">
      <w:pPr>
        <w:pStyle w:val="NormalBold"/>
      </w:pPr>
      <w:r w:rsidRPr="00532FF2">
        <w:rPr>
          <w:rStyle w:val="HideTWBExt"/>
          <w:b w:val="0"/>
        </w:rPr>
        <w:t>&lt;/RepeatBlock-By&gt;</w:t>
      </w:r>
    </w:p>
    <w:p w14:paraId="5A0DC9D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E052268" w14:textId="6213DCC4" w:rsidR="00140978" w:rsidRPr="00532FF2" w:rsidRDefault="00140978" w:rsidP="00140978">
      <w:pPr>
        <w:pStyle w:val="NormalBold"/>
      </w:pPr>
      <w:r w:rsidRPr="00532FF2">
        <w:rPr>
          <w:rStyle w:val="HideTWBExt"/>
        </w:rPr>
        <w:t>&lt;Article&gt;</w:t>
      </w:r>
      <w:r w:rsidRPr="00532FF2">
        <w:t>Artigo 6 – n.º 6</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A678428" w14:textId="77777777" w:rsidTr="00F21D08">
        <w:trPr>
          <w:trHeight w:hRule="exact" w:val="240"/>
          <w:jc w:val="center"/>
        </w:trPr>
        <w:tc>
          <w:tcPr>
            <w:tcW w:w="9752" w:type="dxa"/>
            <w:gridSpan w:val="2"/>
            <w:tcBorders>
              <w:top w:val="nil"/>
              <w:left w:val="nil"/>
              <w:bottom w:val="nil"/>
              <w:right w:val="nil"/>
            </w:tcBorders>
          </w:tcPr>
          <w:p w14:paraId="0605DFCE" w14:textId="77777777" w:rsidR="00140978" w:rsidRPr="00532FF2" w:rsidRDefault="00140978" w:rsidP="00F21D08"/>
        </w:tc>
      </w:tr>
      <w:tr w:rsidR="00140978" w:rsidRPr="00532FF2" w14:paraId="7485E7BA" w14:textId="77777777" w:rsidTr="00F21D08">
        <w:trPr>
          <w:trHeight w:val="240"/>
          <w:jc w:val="center"/>
        </w:trPr>
        <w:tc>
          <w:tcPr>
            <w:tcW w:w="4876" w:type="dxa"/>
            <w:tcBorders>
              <w:top w:val="nil"/>
              <w:left w:val="nil"/>
              <w:bottom w:val="nil"/>
              <w:right w:val="nil"/>
            </w:tcBorders>
          </w:tcPr>
          <w:p w14:paraId="6045AD59"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C181FB9" w14:textId="77777777" w:rsidR="00140978" w:rsidRPr="00532FF2" w:rsidRDefault="00140978" w:rsidP="00F21D08">
            <w:pPr>
              <w:pStyle w:val="AmColumnHeading"/>
            </w:pPr>
            <w:r w:rsidRPr="00532FF2">
              <w:t>Alteração</w:t>
            </w:r>
          </w:p>
        </w:tc>
      </w:tr>
      <w:tr w:rsidR="00140978" w:rsidRPr="00532FF2" w14:paraId="208B0373" w14:textId="77777777" w:rsidTr="00F21D08">
        <w:trPr>
          <w:jc w:val="center"/>
        </w:trPr>
        <w:tc>
          <w:tcPr>
            <w:tcW w:w="4876" w:type="dxa"/>
            <w:tcBorders>
              <w:top w:val="nil"/>
              <w:left w:val="nil"/>
              <w:bottom w:val="nil"/>
              <w:right w:val="nil"/>
            </w:tcBorders>
          </w:tcPr>
          <w:p w14:paraId="5017BD96" w14:textId="77777777" w:rsidR="00140978" w:rsidRPr="00532FF2" w:rsidRDefault="00140978" w:rsidP="00F21D08">
            <w:pPr>
              <w:pStyle w:val="Normal6a"/>
            </w:pPr>
          </w:p>
        </w:tc>
        <w:tc>
          <w:tcPr>
            <w:tcW w:w="4876" w:type="dxa"/>
            <w:tcBorders>
              <w:top w:val="nil"/>
              <w:left w:val="nil"/>
              <w:bottom w:val="nil"/>
              <w:right w:val="nil"/>
            </w:tcBorders>
          </w:tcPr>
          <w:p w14:paraId="39D0F670" w14:textId="0E8575A9" w:rsidR="00140978" w:rsidRPr="00532FF2" w:rsidRDefault="00140978" w:rsidP="00F21D08">
            <w:pPr>
              <w:pStyle w:val="Normal6a"/>
            </w:pPr>
            <w:r w:rsidRPr="00532FF2">
              <w:rPr>
                <w:b/>
                <w:i/>
              </w:rPr>
              <w:t>6</w:t>
            </w:r>
            <w:r w:rsidR="006C5C67" w:rsidRPr="00532FF2">
              <w:rPr>
                <w:b/>
                <w:i/>
              </w:rPr>
              <w:noBreakHyphen/>
            </w:r>
            <w:r w:rsidRPr="00532FF2">
              <w:rPr>
                <w:b/>
                <w:i/>
              </w:rPr>
              <w:t>A.</w:t>
            </w:r>
            <w:r w:rsidRPr="00532FF2">
              <w:tab/>
            </w:r>
            <w:r w:rsidRPr="00532FF2">
              <w:rPr>
                <w:b/>
                <w:i/>
              </w:rPr>
              <w:t>As ofertas de emprego devem ser revistas regularmente e eliminadas automaticamente nos casos em que tenham sido preenchidas.</w:t>
            </w:r>
          </w:p>
        </w:tc>
      </w:tr>
    </w:tbl>
    <w:p w14:paraId="101027A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6CEC39B" w14:textId="77777777" w:rsidR="00140978" w:rsidRPr="00532FF2" w:rsidRDefault="00140978" w:rsidP="00140978">
      <w:r w:rsidRPr="00532FF2">
        <w:rPr>
          <w:rStyle w:val="HideTWBExt"/>
        </w:rPr>
        <w:t>&lt;/Amend&gt;</w:t>
      </w:r>
    </w:p>
    <w:p w14:paraId="1BA650B3"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412</w:t>
      </w:r>
      <w:r w:rsidRPr="00532FF2">
        <w:rPr>
          <w:rStyle w:val="HideTWBExt"/>
        </w:rPr>
        <w:t>&lt;/NumAm&gt;</w:t>
      </w:r>
    </w:p>
    <w:p w14:paraId="5672B406"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09713196" w14:textId="77777777" w:rsidR="00140978" w:rsidRPr="00532FF2" w:rsidRDefault="00140978" w:rsidP="00140978">
      <w:pPr>
        <w:pStyle w:val="NormalBold"/>
      </w:pPr>
      <w:r w:rsidRPr="00532FF2">
        <w:rPr>
          <w:rStyle w:val="HideTWBExt"/>
          <w:b w:val="0"/>
        </w:rPr>
        <w:t>&lt;/RepeatBlock-By&gt;</w:t>
      </w:r>
    </w:p>
    <w:p w14:paraId="5687EE14"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7C56403" w14:textId="77777777" w:rsidR="00140978" w:rsidRPr="00532FF2" w:rsidRDefault="00140978" w:rsidP="00140978">
      <w:pPr>
        <w:pStyle w:val="NormalBold"/>
      </w:pPr>
      <w:r w:rsidRPr="00532FF2">
        <w:rPr>
          <w:rStyle w:val="HideTWBExt"/>
        </w:rPr>
        <w:t>&lt;Article&gt;</w:t>
      </w:r>
      <w:r w:rsidRPr="00532FF2">
        <w:t>Artigo 6 – n.º 7</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608FF92" w14:textId="77777777" w:rsidTr="00F21D08">
        <w:trPr>
          <w:trHeight w:hRule="exact" w:val="240"/>
          <w:jc w:val="center"/>
        </w:trPr>
        <w:tc>
          <w:tcPr>
            <w:tcW w:w="9752" w:type="dxa"/>
            <w:gridSpan w:val="2"/>
            <w:tcBorders>
              <w:top w:val="nil"/>
              <w:left w:val="nil"/>
              <w:bottom w:val="nil"/>
              <w:right w:val="nil"/>
            </w:tcBorders>
          </w:tcPr>
          <w:p w14:paraId="2A9A8C66" w14:textId="77777777" w:rsidR="00140978" w:rsidRPr="00532FF2" w:rsidRDefault="00140978" w:rsidP="00F21D08"/>
        </w:tc>
      </w:tr>
      <w:tr w:rsidR="00140978" w:rsidRPr="00532FF2" w14:paraId="6BEAEFE5" w14:textId="77777777" w:rsidTr="00F21D08">
        <w:trPr>
          <w:trHeight w:val="240"/>
          <w:jc w:val="center"/>
        </w:trPr>
        <w:tc>
          <w:tcPr>
            <w:tcW w:w="4876" w:type="dxa"/>
            <w:tcBorders>
              <w:top w:val="nil"/>
              <w:left w:val="nil"/>
              <w:bottom w:val="nil"/>
              <w:right w:val="nil"/>
            </w:tcBorders>
          </w:tcPr>
          <w:p w14:paraId="224147B4"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D6878B1" w14:textId="77777777" w:rsidR="00140978" w:rsidRPr="00532FF2" w:rsidRDefault="00140978" w:rsidP="00F21D08">
            <w:pPr>
              <w:pStyle w:val="AmColumnHeading"/>
            </w:pPr>
            <w:r w:rsidRPr="00532FF2">
              <w:t>Alteração</w:t>
            </w:r>
          </w:p>
        </w:tc>
      </w:tr>
      <w:tr w:rsidR="00140978" w:rsidRPr="00532FF2" w14:paraId="4E81BE00" w14:textId="77777777" w:rsidTr="00F21D08">
        <w:trPr>
          <w:jc w:val="center"/>
        </w:trPr>
        <w:tc>
          <w:tcPr>
            <w:tcW w:w="4876" w:type="dxa"/>
            <w:tcBorders>
              <w:top w:val="nil"/>
              <w:left w:val="nil"/>
              <w:bottom w:val="nil"/>
              <w:right w:val="nil"/>
            </w:tcBorders>
          </w:tcPr>
          <w:p w14:paraId="2F021CFA" w14:textId="77777777" w:rsidR="00140978" w:rsidRPr="00532FF2" w:rsidRDefault="00140978" w:rsidP="00F21D08">
            <w:pPr>
              <w:pStyle w:val="Normal6a"/>
            </w:pPr>
            <w:r w:rsidRPr="00532FF2">
              <w:t>7.</w:t>
            </w:r>
            <w:r w:rsidRPr="00532FF2">
              <w:tab/>
              <w:t xml:space="preserve">O Secretariado da Reserva de Talentos da UE deve disponibilizar os dados dos candidatos a emprego registados de países terceiros e as ofertas de emprego </w:t>
            </w:r>
            <w:r w:rsidRPr="00532FF2">
              <w:lastRenderedPageBreak/>
              <w:t>dos empregadores que participam na Reserva de Talentos da UE para efeitos de pesquisa e correspondência na plataforma informática da Reserva de Talentos da UE.</w:t>
            </w:r>
          </w:p>
        </w:tc>
        <w:tc>
          <w:tcPr>
            <w:tcW w:w="4876" w:type="dxa"/>
            <w:tcBorders>
              <w:top w:val="nil"/>
              <w:left w:val="nil"/>
              <w:bottom w:val="nil"/>
              <w:right w:val="nil"/>
            </w:tcBorders>
          </w:tcPr>
          <w:p w14:paraId="7F1E752A" w14:textId="77777777" w:rsidR="00140978" w:rsidRPr="00532FF2" w:rsidRDefault="00140978" w:rsidP="00F21D08">
            <w:pPr>
              <w:pStyle w:val="Normal6a"/>
            </w:pPr>
            <w:r w:rsidRPr="00532FF2">
              <w:lastRenderedPageBreak/>
              <w:t>7.</w:t>
            </w:r>
            <w:r w:rsidRPr="00532FF2">
              <w:tab/>
              <w:t xml:space="preserve">O Secretariado da Reserva de Talentos da UE deve disponibilizar os dados dos candidatos a emprego registados de países terceiros </w:t>
            </w:r>
            <w:r w:rsidRPr="00532FF2">
              <w:rPr>
                <w:b/>
                <w:i/>
              </w:rPr>
              <w:t>e os perfis</w:t>
            </w:r>
            <w:r w:rsidRPr="00532FF2">
              <w:t xml:space="preserve"> e as ofertas </w:t>
            </w:r>
            <w:r w:rsidRPr="00532FF2">
              <w:lastRenderedPageBreak/>
              <w:t>de emprego dos empregadores que participam na Reserva de Talentos da UE para efeitos de pesquisa e correspondência na plataforma informática da Reserva de Talentos da UE.</w:t>
            </w:r>
          </w:p>
        </w:tc>
      </w:tr>
    </w:tbl>
    <w:p w14:paraId="6262D5A6"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4AB1E5F" w14:textId="77777777" w:rsidR="00140978" w:rsidRPr="00532FF2" w:rsidRDefault="00140978" w:rsidP="00140978">
      <w:r w:rsidRPr="00532FF2">
        <w:rPr>
          <w:rStyle w:val="HideTWBExt"/>
        </w:rPr>
        <w:t>&lt;/Amend&gt;</w:t>
      </w:r>
    </w:p>
    <w:p w14:paraId="316B8541"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413</w:t>
      </w:r>
      <w:r w:rsidRPr="00532FF2">
        <w:rPr>
          <w:rStyle w:val="HideTWBExt"/>
        </w:rPr>
        <w:t>&lt;/NumAm&gt;</w:t>
      </w:r>
    </w:p>
    <w:p w14:paraId="04E3E2D6"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3581E583" w14:textId="77777777" w:rsidR="00140978" w:rsidRPr="00532FF2" w:rsidRDefault="00140978" w:rsidP="00140978">
      <w:pPr>
        <w:pStyle w:val="NormalBold"/>
      </w:pPr>
      <w:r w:rsidRPr="00532FF2">
        <w:rPr>
          <w:rStyle w:val="HideTWBExt"/>
          <w:b w:val="0"/>
        </w:rPr>
        <w:t>&lt;/RepeatBlock-By&gt;</w:t>
      </w:r>
    </w:p>
    <w:p w14:paraId="534EAE2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C7BE6A9" w14:textId="77777777" w:rsidR="00140978" w:rsidRPr="00532FF2" w:rsidRDefault="00140978" w:rsidP="00140978">
      <w:pPr>
        <w:pStyle w:val="NormalBold"/>
      </w:pPr>
      <w:r w:rsidRPr="00532FF2">
        <w:rPr>
          <w:rStyle w:val="HideTWBExt"/>
        </w:rPr>
        <w:t>&lt;Article&gt;</w:t>
      </w:r>
      <w:r w:rsidRPr="00532FF2">
        <w:t>Artigo 6 – n.º 8</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FF1BE69" w14:textId="77777777" w:rsidTr="00F21D08">
        <w:trPr>
          <w:trHeight w:hRule="exact" w:val="240"/>
          <w:jc w:val="center"/>
        </w:trPr>
        <w:tc>
          <w:tcPr>
            <w:tcW w:w="9752" w:type="dxa"/>
            <w:gridSpan w:val="2"/>
            <w:tcBorders>
              <w:top w:val="nil"/>
              <w:left w:val="nil"/>
              <w:bottom w:val="nil"/>
              <w:right w:val="nil"/>
            </w:tcBorders>
          </w:tcPr>
          <w:p w14:paraId="084CA8BB" w14:textId="77777777" w:rsidR="00140978" w:rsidRPr="00532FF2" w:rsidRDefault="00140978" w:rsidP="00F21D08"/>
        </w:tc>
      </w:tr>
      <w:tr w:rsidR="00140978" w:rsidRPr="00532FF2" w14:paraId="06A4425C" w14:textId="77777777" w:rsidTr="00F21D08">
        <w:trPr>
          <w:trHeight w:val="240"/>
          <w:jc w:val="center"/>
        </w:trPr>
        <w:tc>
          <w:tcPr>
            <w:tcW w:w="4876" w:type="dxa"/>
            <w:tcBorders>
              <w:top w:val="nil"/>
              <w:left w:val="nil"/>
              <w:bottom w:val="nil"/>
              <w:right w:val="nil"/>
            </w:tcBorders>
          </w:tcPr>
          <w:p w14:paraId="7822AFF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5C661D6" w14:textId="77777777" w:rsidR="00140978" w:rsidRPr="00532FF2" w:rsidRDefault="00140978" w:rsidP="00F21D08">
            <w:pPr>
              <w:pStyle w:val="AmColumnHeading"/>
            </w:pPr>
            <w:r w:rsidRPr="00532FF2">
              <w:t>Alteração</w:t>
            </w:r>
          </w:p>
        </w:tc>
      </w:tr>
      <w:tr w:rsidR="00140978" w:rsidRPr="00532FF2" w14:paraId="14713444" w14:textId="77777777" w:rsidTr="00F21D08">
        <w:trPr>
          <w:jc w:val="center"/>
        </w:trPr>
        <w:tc>
          <w:tcPr>
            <w:tcW w:w="4876" w:type="dxa"/>
            <w:tcBorders>
              <w:top w:val="nil"/>
              <w:left w:val="nil"/>
              <w:bottom w:val="nil"/>
              <w:right w:val="nil"/>
            </w:tcBorders>
          </w:tcPr>
          <w:p w14:paraId="66928150" w14:textId="77777777" w:rsidR="00140978" w:rsidRPr="00532FF2" w:rsidRDefault="00140978" w:rsidP="00F21D08">
            <w:pPr>
              <w:pStyle w:val="Normal6a"/>
            </w:pPr>
            <w:r w:rsidRPr="00532FF2">
              <w:t>8.</w:t>
            </w:r>
            <w:r w:rsidRPr="00532FF2">
              <w:tab/>
              <w:t xml:space="preserve">Os dados dos candidatos a emprego registados de países terceiros só devem estar acessíveis aos empregadores que participam na Reserva de Talentos da UE </w:t>
            </w:r>
            <w:r w:rsidRPr="00532FF2">
              <w:rPr>
                <w:b/>
                <w:i/>
              </w:rPr>
              <w:t>e</w:t>
            </w:r>
            <w:r w:rsidRPr="00532FF2">
              <w:t xml:space="preserve"> aos Pontos de Contacto Nacionais da Reserva de Talentos da UE. Os dados dos empregadores que participam na Reserva de Talentos da UE devem estar acessíveis aos candidatos a emprego registados de países terceiros </w:t>
            </w:r>
            <w:r w:rsidRPr="00532FF2">
              <w:rPr>
                <w:b/>
                <w:i/>
              </w:rPr>
              <w:t>e</w:t>
            </w:r>
            <w:r w:rsidRPr="00532FF2">
              <w:t xml:space="preserve"> aos Pontos de Contacto Nacionais da Reserva de Talentos da UE.</w:t>
            </w:r>
          </w:p>
        </w:tc>
        <w:tc>
          <w:tcPr>
            <w:tcW w:w="4876" w:type="dxa"/>
            <w:tcBorders>
              <w:top w:val="nil"/>
              <w:left w:val="nil"/>
              <w:bottom w:val="nil"/>
              <w:right w:val="nil"/>
            </w:tcBorders>
          </w:tcPr>
          <w:p w14:paraId="1D77B541" w14:textId="572E9A9F" w:rsidR="00140978" w:rsidRPr="00532FF2" w:rsidRDefault="00140978" w:rsidP="00F21D08">
            <w:pPr>
              <w:pStyle w:val="Normal6a"/>
            </w:pPr>
            <w:r w:rsidRPr="00532FF2">
              <w:t>8.</w:t>
            </w:r>
            <w:r w:rsidRPr="00532FF2">
              <w:tab/>
              <w:t xml:space="preserve">Os dados dos candidatos a emprego registados de países terceiros só devem estar acessíveis aos empregadores </w:t>
            </w:r>
            <w:r w:rsidRPr="00532FF2">
              <w:rPr>
                <w:b/>
                <w:i/>
              </w:rPr>
              <w:t>e intermediários</w:t>
            </w:r>
            <w:r w:rsidRPr="00532FF2">
              <w:t xml:space="preserve"> que participam na Reserva de Talentos da UE</w:t>
            </w:r>
            <w:r w:rsidRPr="00532FF2">
              <w:rPr>
                <w:b/>
                <w:i/>
              </w:rPr>
              <w:t>,</w:t>
            </w:r>
            <w:r w:rsidRPr="00532FF2">
              <w:t xml:space="preserve"> aos Pontos de Contacto Nacionais da Reserva de Talentos da UE </w:t>
            </w:r>
            <w:r w:rsidRPr="00532FF2">
              <w:rPr>
                <w:b/>
                <w:i/>
              </w:rPr>
              <w:t>e, a pedido do candidato a emprego, a algoritmos de correspondência de terceiros</w:t>
            </w:r>
            <w:r w:rsidRPr="00532FF2">
              <w:t xml:space="preserve">. Os dados dos empregadores </w:t>
            </w:r>
            <w:r w:rsidRPr="00532FF2">
              <w:rPr>
                <w:b/>
                <w:i/>
              </w:rPr>
              <w:t>e intermediários</w:t>
            </w:r>
            <w:r w:rsidRPr="00532FF2">
              <w:t xml:space="preserve"> que participam na Reserva de Talentos da UE devem estar acessíveis aos candidatos a emprego registados de países terceiros</w:t>
            </w:r>
            <w:r w:rsidRPr="00532FF2">
              <w:rPr>
                <w:b/>
                <w:i/>
              </w:rPr>
              <w:t>,</w:t>
            </w:r>
            <w:r w:rsidRPr="00532FF2">
              <w:t xml:space="preserve"> aos Pontos de Contacto Nacionais da Reserva de Talentos da UE </w:t>
            </w:r>
            <w:r w:rsidRPr="00532FF2">
              <w:rPr>
                <w:b/>
                <w:i/>
              </w:rPr>
              <w:t>e, caso o empregador participante opte por utilizá</w:t>
            </w:r>
            <w:r w:rsidR="006C5C67" w:rsidRPr="00532FF2">
              <w:rPr>
                <w:b/>
                <w:i/>
              </w:rPr>
              <w:noBreakHyphen/>
            </w:r>
            <w:r w:rsidRPr="00532FF2">
              <w:rPr>
                <w:b/>
                <w:i/>
              </w:rPr>
              <w:t>los, a algoritmos de correspondência de terceiros</w:t>
            </w:r>
            <w:r w:rsidRPr="00532FF2">
              <w:t>.</w:t>
            </w:r>
          </w:p>
        </w:tc>
      </w:tr>
    </w:tbl>
    <w:p w14:paraId="55EECA47"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4D2DAC3" w14:textId="77777777" w:rsidR="00140978" w:rsidRPr="00532FF2" w:rsidRDefault="00140978" w:rsidP="00140978">
      <w:r w:rsidRPr="00532FF2">
        <w:rPr>
          <w:rStyle w:val="HideTWBExt"/>
        </w:rPr>
        <w:t>&lt;/Amend&gt;</w:t>
      </w:r>
    </w:p>
    <w:p w14:paraId="14484AD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414</w:t>
      </w:r>
      <w:r w:rsidRPr="00532FF2">
        <w:rPr>
          <w:rStyle w:val="HideTWBExt"/>
        </w:rPr>
        <w:t>&lt;/NumAm&gt;</w:t>
      </w:r>
    </w:p>
    <w:p w14:paraId="346CB02A"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48AF17B8" w14:textId="77777777" w:rsidR="00140978" w:rsidRPr="00532FF2" w:rsidRDefault="00140978" w:rsidP="00140978">
      <w:pPr>
        <w:pStyle w:val="NormalBold"/>
      </w:pPr>
      <w:r w:rsidRPr="00532FF2">
        <w:rPr>
          <w:rStyle w:val="HideTWBExt"/>
          <w:b w:val="0"/>
        </w:rPr>
        <w:t>&lt;/RepeatBlock-By&gt;</w:t>
      </w:r>
    </w:p>
    <w:p w14:paraId="002DCD3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8270CAC" w14:textId="77777777" w:rsidR="00140978" w:rsidRPr="00532FF2" w:rsidRDefault="00140978" w:rsidP="00140978">
      <w:pPr>
        <w:pStyle w:val="NormalBold"/>
      </w:pPr>
      <w:r w:rsidRPr="00532FF2">
        <w:rPr>
          <w:rStyle w:val="HideTWBExt"/>
        </w:rPr>
        <w:t>&lt;Article&gt;</w:t>
      </w:r>
      <w:r w:rsidRPr="00532FF2">
        <w:t>Artigo 6 – nº 8</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85F177C" w14:textId="77777777" w:rsidTr="00F21D08">
        <w:trPr>
          <w:trHeight w:hRule="exact" w:val="240"/>
          <w:jc w:val="center"/>
        </w:trPr>
        <w:tc>
          <w:tcPr>
            <w:tcW w:w="9752" w:type="dxa"/>
            <w:gridSpan w:val="2"/>
            <w:tcBorders>
              <w:top w:val="nil"/>
              <w:left w:val="nil"/>
              <w:bottom w:val="nil"/>
              <w:right w:val="nil"/>
            </w:tcBorders>
          </w:tcPr>
          <w:p w14:paraId="0D1E2431" w14:textId="77777777" w:rsidR="00140978" w:rsidRPr="00532FF2" w:rsidRDefault="00140978" w:rsidP="00F21D08"/>
        </w:tc>
      </w:tr>
      <w:tr w:rsidR="00140978" w:rsidRPr="00532FF2" w14:paraId="24FCBAE7" w14:textId="77777777" w:rsidTr="00F21D08">
        <w:trPr>
          <w:trHeight w:val="240"/>
          <w:jc w:val="center"/>
        </w:trPr>
        <w:tc>
          <w:tcPr>
            <w:tcW w:w="4876" w:type="dxa"/>
            <w:tcBorders>
              <w:top w:val="nil"/>
              <w:left w:val="nil"/>
              <w:bottom w:val="nil"/>
              <w:right w:val="nil"/>
            </w:tcBorders>
          </w:tcPr>
          <w:p w14:paraId="5314C5E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EF981FD" w14:textId="77777777" w:rsidR="00140978" w:rsidRPr="00532FF2" w:rsidRDefault="00140978" w:rsidP="00F21D08">
            <w:pPr>
              <w:pStyle w:val="AmColumnHeading"/>
            </w:pPr>
            <w:r w:rsidRPr="00532FF2">
              <w:t>Alteração</w:t>
            </w:r>
          </w:p>
        </w:tc>
      </w:tr>
      <w:tr w:rsidR="00140978" w:rsidRPr="00532FF2" w14:paraId="69FBB61D" w14:textId="77777777" w:rsidTr="00F21D08">
        <w:trPr>
          <w:jc w:val="center"/>
        </w:trPr>
        <w:tc>
          <w:tcPr>
            <w:tcW w:w="4876" w:type="dxa"/>
            <w:tcBorders>
              <w:top w:val="nil"/>
              <w:left w:val="nil"/>
              <w:bottom w:val="nil"/>
              <w:right w:val="nil"/>
            </w:tcBorders>
          </w:tcPr>
          <w:p w14:paraId="0E9AEA4A" w14:textId="77777777" w:rsidR="00140978" w:rsidRPr="00532FF2" w:rsidRDefault="00140978" w:rsidP="00F21D08">
            <w:pPr>
              <w:pStyle w:val="Normal6a"/>
            </w:pPr>
            <w:r w:rsidRPr="00532FF2">
              <w:t>8.</w:t>
            </w:r>
            <w:r w:rsidRPr="00532FF2">
              <w:tab/>
              <w:t xml:space="preserve">Os dados dos candidatos a emprego </w:t>
            </w:r>
            <w:r w:rsidRPr="00532FF2">
              <w:lastRenderedPageBreak/>
              <w:t xml:space="preserve">registados de países terceiros só devem estar acessíveis aos empregadores que participam na Reserva de Talentos da UE </w:t>
            </w:r>
            <w:r w:rsidRPr="00532FF2">
              <w:rPr>
                <w:b/>
                <w:bCs/>
                <w:i/>
                <w:iCs/>
              </w:rPr>
              <w:t>e aos Pontos de Contacto Nacionais da Reserva de Talentos da UE</w:t>
            </w:r>
            <w:r w:rsidRPr="00532FF2">
              <w:t>. Os dados dos empregadores que participam na Reserva de Talentos da UE devem estar acessíveis aos candidatos a emprego registados de países terceiros e aos Pontos de Contacto Nacionais da Reserva de Talentos da UE.</w:t>
            </w:r>
          </w:p>
        </w:tc>
        <w:tc>
          <w:tcPr>
            <w:tcW w:w="4876" w:type="dxa"/>
            <w:tcBorders>
              <w:top w:val="nil"/>
              <w:left w:val="nil"/>
              <w:bottom w:val="nil"/>
              <w:right w:val="nil"/>
            </w:tcBorders>
          </w:tcPr>
          <w:p w14:paraId="681ADF77" w14:textId="2B39BF70" w:rsidR="00140978" w:rsidRPr="00532FF2" w:rsidRDefault="00140978" w:rsidP="00F21D08">
            <w:pPr>
              <w:pStyle w:val="Normal6a"/>
            </w:pPr>
            <w:r w:rsidRPr="00532FF2">
              <w:lastRenderedPageBreak/>
              <w:t>8.</w:t>
            </w:r>
            <w:r w:rsidRPr="00532FF2">
              <w:tab/>
              <w:t xml:space="preserve">Os dados dos candidatos a emprego </w:t>
            </w:r>
            <w:r w:rsidRPr="00532FF2">
              <w:lastRenderedPageBreak/>
              <w:t>registados de países terceiros só devem estar acessíveis aos empregadores que participam na Reserva de Talentos da UE</w:t>
            </w:r>
            <w:r w:rsidRPr="00532FF2">
              <w:rPr>
                <w:b/>
                <w:bCs/>
                <w:i/>
                <w:iCs/>
              </w:rPr>
              <w:t>, bem como aos serviços de segurança dos Estados</w:t>
            </w:r>
            <w:r w:rsidR="006C5C67" w:rsidRPr="00532FF2">
              <w:rPr>
                <w:b/>
                <w:bCs/>
                <w:i/>
                <w:iCs/>
              </w:rPr>
              <w:noBreakHyphen/>
            </w:r>
            <w:r w:rsidRPr="00532FF2">
              <w:rPr>
                <w:b/>
                <w:bCs/>
                <w:i/>
                <w:iCs/>
              </w:rPr>
              <w:t>Membros</w:t>
            </w:r>
            <w:r w:rsidRPr="00532FF2">
              <w:t>. Os dados dos empregadores que participam na Reserva de Talentos da UE devem estar acessíveis aos candidatos a emprego registados de países terceiros e aos Pontos de Contacto Nacionais da Reserva de Talentos da UE.</w:t>
            </w:r>
          </w:p>
        </w:tc>
      </w:tr>
    </w:tbl>
    <w:p w14:paraId="78866739"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5732FD1A" w14:textId="77777777" w:rsidR="00140978" w:rsidRPr="00532FF2" w:rsidRDefault="00140978" w:rsidP="00140978">
      <w:r w:rsidRPr="00532FF2">
        <w:rPr>
          <w:rStyle w:val="HideTWBExt"/>
        </w:rPr>
        <w:t>&lt;/Amend&gt;</w:t>
      </w:r>
    </w:p>
    <w:p w14:paraId="6808B14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415</w:t>
      </w:r>
      <w:r w:rsidRPr="00532FF2">
        <w:rPr>
          <w:rStyle w:val="HideTWBExt"/>
        </w:rPr>
        <w:t>&lt;/NumAm&gt;</w:t>
      </w:r>
    </w:p>
    <w:p w14:paraId="3086C6D8"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3D870737" w14:textId="77777777" w:rsidR="00140978" w:rsidRPr="00532FF2" w:rsidRDefault="00140978" w:rsidP="00140978">
      <w:pPr>
        <w:pStyle w:val="NormalBold"/>
      </w:pPr>
      <w:r w:rsidRPr="00532FF2">
        <w:rPr>
          <w:rStyle w:val="HideTWBExt"/>
          <w:b w:val="0"/>
        </w:rPr>
        <w:t>&lt;/RepeatBlock-By&gt;</w:t>
      </w:r>
    </w:p>
    <w:p w14:paraId="002C8C0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8054B47" w14:textId="77777777" w:rsidR="00140978" w:rsidRPr="00532FF2" w:rsidRDefault="00140978" w:rsidP="00140978">
      <w:pPr>
        <w:pStyle w:val="NormalBold"/>
      </w:pPr>
      <w:r w:rsidRPr="00532FF2">
        <w:rPr>
          <w:rStyle w:val="HideTWBExt"/>
        </w:rPr>
        <w:t>&lt;Article&gt;</w:t>
      </w:r>
      <w:r w:rsidRPr="00532FF2">
        <w:t>Artigo 6 – nº 9</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6B74A72" w14:textId="77777777" w:rsidTr="00F21D08">
        <w:trPr>
          <w:trHeight w:hRule="exact" w:val="240"/>
          <w:jc w:val="center"/>
        </w:trPr>
        <w:tc>
          <w:tcPr>
            <w:tcW w:w="9752" w:type="dxa"/>
            <w:gridSpan w:val="2"/>
            <w:tcBorders>
              <w:top w:val="nil"/>
              <w:left w:val="nil"/>
              <w:bottom w:val="nil"/>
              <w:right w:val="nil"/>
            </w:tcBorders>
          </w:tcPr>
          <w:p w14:paraId="0E25AF00" w14:textId="77777777" w:rsidR="00140978" w:rsidRPr="00532FF2" w:rsidRDefault="00140978" w:rsidP="00F21D08"/>
        </w:tc>
      </w:tr>
      <w:tr w:rsidR="00140978" w:rsidRPr="00532FF2" w14:paraId="342B86BB" w14:textId="77777777" w:rsidTr="00F21D08">
        <w:trPr>
          <w:trHeight w:val="240"/>
          <w:jc w:val="center"/>
        </w:trPr>
        <w:tc>
          <w:tcPr>
            <w:tcW w:w="4876" w:type="dxa"/>
            <w:tcBorders>
              <w:top w:val="nil"/>
              <w:left w:val="nil"/>
              <w:bottom w:val="nil"/>
              <w:right w:val="nil"/>
            </w:tcBorders>
          </w:tcPr>
          <w:p w14:paraId="50AFE123"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65CE0DF" w14:textId="77777777" w:rsidR="00140978" w:rsidRPr="00532FF2" w:rsidRDefault="00140978" w:rsidP="00F21D08">
            <w:pPr>
              <w:pStyle w:val="AmColumnHeading"/>
            </w:pPr>
            <w:r w:rsidRPr="00532FF2">
              <w:t>Alteração</w:t>
            </w:r>
          </w:p>
        </w:tc>
      </w:tr>
      <w:tr w:rsidR="00140978" w:rsidRPr="00532FF2" w14:paraId="5DA9D258" w14:textId="77777777" w:rsidTr="00F21D08">
        <w:trPr>
          <w:jc w:val="center"/>
        </w:trPr>
        <w:tc>
          <w:tcPr>
            <w:tcW w:w="4876" w:type="dxa"/>
            <w:tcBorders>
              <w:top w:val="nil"/>
              <w:left w:val="nil"/>
              <w:bottom w:val="nil"/>
              <w:right w:val="nil"/>
            </w:tcBorders>
          </w:tcPr>
          <w:p w14:paraId="04DC84DC" w14:textId="77777777" w:rsidR="00140978" w:rsidRPr="00532FF2" w:rsidRDefault="00140978" w:rsidP="00F21D08">
            <w:pPr>
              <w:pStyle w:val="Normal6a"/>
            </w:pPr>
            <w:r w:rsidRPr="00532FF2">
              <w:rPr>
                <w:b/>
                <w:i/>
              </w:rPr>
              <w:t>9.</w:t>
            </w:r>
            <w:r w:rsidRPr="00532FF2">
              <w:tab/>
            </w:r>
            <w:r w:rsidRPr="00532FF2">
              <w:rPr>
                <w:b/>
                <w:i/>
              </w:rPr>
              <w:t>A Comissão adota, por meio de atos de execução, disposições adicionais sobre os dados pessoais a tratar e a incluir nos formatos de ofertas de emprego e de perfis dos candidatos a emprego, as responsabilidades dos responsáveis pelo tratamento de dados, incluindo regras sobre o eventual recurso a um ou mais subcontratantes, bem como sobre as condições de acesso aos dados pessoais e a possibilidade de os candidatos a emprego registados restringirem o acesso aos seus dados pessoais na plataforma informática da Reserva de Talentos da UE.</w:t>
            </w:r>
            <w:r w:rsidRPr="00532FF2">
              <w:t xml:space="preserve"> </w:t>
            </w:r>
            <w:r w:rsidRPr="00532FF2">
              <w:rPr>
                <w:b/>
                <w:i/>
              </w:rPr>
              <w:t>Os referidos atos de execução são adotados pelo procedimento de exame a que se refere o artigo 22.º, n.º 3.</w:t>
            </w:r>
          </w:p>
        </w:tc>
        <w:tc>
          <w:tcPr>
            <w:tcW w:w="4876" w:type="dxa"/>
            <w:tcBorders>
              <w:top w:val="nil"/>
              <w:left w:val="nil"/>
              <w:bottom w:val="nil"/>
              <w:right w:val="nil"/>
            </w:tcBorders>
          </w:tcPr>
          <w:p w14:paraId="1AE1A5FE" w14:textId="77777777" w:rsidR="00140978" w:rsidRPr="00532FF2" w:rsidRDefault="00140978" w:rsidP="00F21D08">
            <w:pPr>
              <w:pStyle w:val="Normal6a"/>
            </w:pPr>
            <w:r w:rsidRPr="00532FF2">
              <w:rPr>
                <w:b/>
                <w:i/>
              </w:rPr>
              <w:t>Suprimido</w:t>
            </w:r>
          </w:p>
        </w:tc>
      </w:tr>
    </w:tbl>
    <w:p w14:paraId="56F76856"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6C6A9A6F" w14:textId="77777777" w:rsidR="00140978" w:rsidRPr="00532FF2" w:rsidRDefault="00140978" w:rsidP="00140978">
      <w:r w:rsidRPr="00532FF2">
        <w:rPr>
          <w:rStyle w:val="HideTWBExt"/>
        </w:rPr>
        <w:t>&lt;/Amend&gt;</w:t>
      </w:r>
    </w:p>
    <w:p w14:paraId="3617CF4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416</w:t>
      </w:r>
      <w:r w:rsidRPr="00532FF2">
        <w:rPr>
          <w:rStyle w:val="HideTWBExt"/>
        </w:rPr>
        <w:t>&lt;/NumAm&gt;</w:t>
      </w:r>
    </w:p>
    <w:p w14:paraId="4A76E43A"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4E1E6953" w14:textId="77777777" w:rsidR="00140978" w:rsidRPr="00532FF2" w:rsidRDefault="00140978" w:rsidP="00140978">
      <w:pPr>
        <w:pStyle w:val="NormalBold"/>
      </w:pPr>
      <w:r w:rsidRPr="00532FF2">
        <w:rPr>
          <w:rStyle w:val="HideTWBExt"/>
          <w:b w:val="0"/>
        </w:rPr>
        <w:t>&lt;/RepeatBlock-By&gt;</w:t>
      </w:r>
    </w:p>
    <w:p w14:paraId="7FBB7056" w14:textId="77777777" w:rsidR="00140978" w:rsidRPr="00532FF2" w:rsidRDefault="00140978" w:rsidP="00140978">
      <w:pPr>
        <w:pStyle w:val="NormalBold"/>
      </w:pPr>
      <w:r w:rsidRPr="00532FF2">
        <w:rPr>
          <w:rStyle w:val="HideTWBExt"/>
        </w:rPr>
        <w:lastRenderedPageBreak/>
        <w:t>&lt;DocAmend&gt;</w:t>
      </w:r>
      <w:r w:rsidRPr="00532FF2">
        <w:t>Proposta de regulamento</w:t>
      </w:r>
      <w:r w:rsidRPr="00532FF2">
        <w:rPr>
          <w:rStyle w:val="HideTWBExt"/>
        </w:rPr>
        <w:t>&lt;/DocAmend&gt;</w:t>
      </w:r>
    </w:p>
    <w:p w14:paraId="54D1959E" w14:textId="77777777" w:rsidR="00140978" w:rsidRPr="00532FF2" w:rsidRDefault="00140978" w:rsidP="00140978">
      <w:pPr>
        <w:pStyle w:val="NormalBold"/>
      </w:pPr>
      <w:r w:rsidRPr="00532FF2">
        <w:rPr>
          <w:rStyle w:val="HideTWBExt"/>
        </w:rPr>
        <w:t>&lt;Article&gt;</w:t>
      </w:r>
      <w:r w:rsidRPr="00532FF2">
        <w:t>Artigo 6 – n.º 9</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2447A36" w14:textId="77777777" w:rsidTr="00F21D08">
        <w:trPr>
          <w:trHeight w:hRule="exact" w:val="240"/>
          <w:jc w:val="center"/>
        </w:trPr>
        <w:tc>
          <w:tcPr>
            <w:tcW w:w="9752" w:type="dxa"/>
            <w:gridSpan w:val="2"/>
            <w:tcBorders>
              <w:top w:val="nil"/>
              <w:left w:val="nil"/>
              <w:bottom w:val="nil"/>
              <w:right w:val="nil"/>
            </w:tcBorders>
          </w:tcPr>
          <w:p w14:paraId="0765AA57" w14:textId="77777777" w:rsidR="00140978" w:rsidRPr="00532FF2" w:rsidRDefault="00140978" w:rsidP="00F21D08"/>
        </w:tc>
      </w:tr>
      <w:tr w:rsidR="00140978" w:rsidRPr="00532FF2" w14:paraId="28BAC1D5" w14:textId="77777777" w:rsidTr="00F21D08">
        <w:trPr>
          <w:trHeight w:val="240"/>
          <w:jc w:val="center"/>
        </w:trPr>
        <w:tc>
          <w:tcPr>
            <w:tcW w:w="4876" w:type="dxa"/>
            <w:tcBorders>
              <w:top w:val="nil"/>
              <w:left w:val="nil"/>
              <w:bottom w:val="nil"/>
              <w:right w:val="nil"/>
            </w:tcBorders>
          </w:tcPr>
          <w:p w14:paraId="781142B4"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938F278" w14:textId="77777777" w:rsidR="00140978" w:rsidRPr="00532FF2" w:rsidRDefault="00140978" w:rsidP="00F21D08">
            <w:pPr>
              <w:pStyle w:val="AmColumnHeading"/>
            </w:pPr>
            <w:r w:rsidRPr="00532FF2">
              <w:t>Alteração</w:t>
            </w:r>
          </w:p>
        </w:tc>
      </w:tr>
      <w:tr w:rsidR="00140978" w:rsidRPr="00532FF2" w14:paraId="6D68B741" w14:textId="77777777" w:rsidTr="00F21D08">
        <w:trPr>
          <w:jc w:val="center"/>
        </w:trPr>
        <w:tc>
          <w:tcPr>
            <w:tcW w:w="4876" w:type="dxa"/>
            <w:tcBorders>
              <w:top w:val="nil"/>
              <w:left w:val="nil"/>
              <w:bottom w:val="nil"/>
              <w:right w:val="nil"/>
            </w:tcBorders>
          </w:tcPr>
          <w:p w14:paraId="1FAAD2DC" w14:textId="77777777" w:rsidR="00140978" w:rsidRPr="00532FF2" w:rsidRDefault="00140978" w:rsidP="00F21D08">
            <w:pPr>
              <w:pStyle w:val="Normal6a"/>
            </w:pPr>
            <w:r w:rsidRPr="00532FF2">
              <w:t>9.</w:t>
            </w:r>
            <w:r w:rsidRPr="00532FF2">
              <w:tab/>
              <w:t>A Comissão adota, por meio de atos de execução, disposições adicionais sobre os dados pessoais a tratar e a incluir nos formatos de ofertas de emprego e de perfis dos candidatos a emprego, as responsabilidades dos responsáveis pelo tratamento de dados, incluindo regras sobre o eventual recurso a um ou mais subcontratantes, bem como sobre as condições de acesso aos dados pessoais e a possibilidade de os candidatos a emprego registados restringirem o acesso aos seus dados pessoais na plataforma informática da Reserva de Talentos da UE. Os referidos atos de execução são adotados pelo procedimento de exame a que se refere o artigo 22.º, n.º 3.</w:t>
            </w:r>
          </w:p>
        </w:tc>
        <w:tc>
          <w:tcPr>
            <w:tcW w:w="4876" w:type="dxa"/>
            <w:tcBorders>
              <w:top w:val="nil"/>
              <w:left w:val="nil"/>
              <w:bottom w:val="nil"/>
              <w:right w:val="nil"/>
            </w:tcBorders>
          </w:tcPr>
          <w:p w14:paraId="77680A86" w14:textId="6A9EE801" w:rsidR="00140978" w:rsidRPr="00532FF2" w:rsidRDefault="00140978" w:rsidP="00F21D08">
            <w:pPr>
              <w:pStyle w:val="Normal6a"/>
            </w:pPr>
            <w:r w:rsidRPr="00532FF2">
              <w:t>9.</w:t>
            </w:r>
            <w:r w:rsidRPr="00532FF2">
              <w:tab/>
              <w:t xml:space="preserve">A Comissão adota, por meio de atos de execução, disposições adicionais sobre os dados pessoais a tratar e a incluir nos formatos de ofertas de emprego e de perfis dos candidatos a emprego, as responsabilidades dos responsáveis pelo tratamento de dados, incluindo regras sobre o eventual recurso a um ou mais subcontratantes, bem como sobre as condições de acesso aos dados pessoais e a possibilidade de os candidatos a emprego registados restringirem o acesso aos seus dados pessoais na plataforma informática da Reserva de Talentos da UE. Os referidos atos de execução </w:t>
            </w:r>
            <w:r w:rsidRPr="00532FF2">
              <w:rPr>
                <w:b/>
                <w:i/>
              </w:rPr>
              <w:t>asseguram que todas as informações necessárias para uma correspondência bem</w:t>
            </w:r>
            <w:r w:rsidR="006C5C67" w:rsidRPr="00532FF2">
              <w:rPr>
                <w:b/>
                <w:i/>
              </w:rPr>
              <w:noBreakHyphen/>
            </w:r>
            <w:r w:rsidRPr="00532FF2">
              <w:rPr>
                <w:b/>
                <w:i/>
              </w:rPr>
              <w:t>sucedida são acessíveis. Os referidos atos de execução</w:t>
            </w:r>
            <w:r w:rsidRPr="00532FF2">
              <w:t xml:space="preserve"> são adotados pelo procedimento de exame a que se refere o artigo 22.º, n.º 3.</w:t>
            </w:r>
          </w:p>
        </w:tc>
      </w:tr>
    </w:tbl>
    <w:p w14:paraId="654B2D2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00F0FDA" w14:textId="77777777" w:rsidR="00140978" w:rsidRPr="00532FF2" w:rsidRDefault="00140978" w:rsidP="00140978">
      <w:r w:rsidRPr="00532FF2">
        <w:rPr>
          <w:rStyle w:val="HideTWBExt"/>
        </w:rPr>
        <w:t>&lt;/Amend&gt;</w:t>
      </w:r>
    </w:p>
    <w:p w14:paraId="68390C1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417</w:t>
      </w:r>
      <w:r w:rsidRPr="00532FF2">
        <w:rPr>
          <w:rStyle w:val="HideTWBExt"/>
        </w:rPr>
        <w:t>&lt;/NumAm&gt;</w:t>
      </w:r>
    </w:p>
    <w:p w14:paraId="6F909DAC"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19FDC3DA" w14:textId="77777777" w:rsidR="00140978" w:rsidRPr="00532FF2" w:rsidRDefault="00140978" w:rsidP="00140978">
      <w:pPr>
        <w:pStyle w:val="NormalBold"/>
      </w:pPr>
      <w:r w:rsidRPr="00532FF2">
        <w:rPr>
          <w:rStyle w:val="HideTWBExt"/>
          <w:b w:val="0"/>
        </w:rPr>
        <w:t>&lt;/RepeatBlock-By&gt;</w:t>
      </w:r>
    </w:p>
    <w:p w14:paraId="374F391E"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54F1334" w14:textId="77777777" w:rsidR="00140978" w:rsidRPr="00532FF2" w:rsidRDefault="00140978" w:rsidP="00140978">
      <w:pPr>
        <w:pStyle w:val="NormalBold"/>
      </w:pPr>
      <w:r w:rsidRPr="00532FF2">
        <w:rPr>
          <w:rStyle w:val="HideTWBExt"/>
        </w:rPr>
        <w:t>&lt;Article&gt;</w:t>
      </w:r>
      <w:r w:rsidRPr="00532FF2">
        <w:t>Artigo 6 – n.º 9</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122115D" w14:textId="77777777" w:rsidTr="00F21D08">
        <w:trPr>
          <w:trHeight w:hRule="exact" w:val="240"/>
          <w:jc w:val="center"/>
        </w:trPr>
        <w:tc>
          <w:tcPr>
            <w:tcW w:w="9752" w:type="dxa"/>
            <w:gridSpan w:val="2"/>
            <w:tcBorders>
              <w:top w:val="nil"/>
              <w:left w:val="nil"/>
              <w:bottom w:val="nil"/>
              <w:right w:val="nil"/>
            </w:tcBorders>
          </w:tcPr>
          <w:p w14:paraId="75A0B3E3" w14:textId="77777777" w:rsidR="00140978" w:rsidRPr="00532FF2" w:rsidRDefault="00140978" w:rsidP="00F21D08"/>
        </w:tc>
      </w:tr>
      <w:tr w:rsidR="00140978" w:rsidRPr="00532FF2" w14:paraId="6FD4473E" w14:textId="77777777" w:rsidTr="00F21D08">
        <w:trPr>
          <w:trHeight w:val="240"/>
          <w:jc w:val="center"/>
        </w:trPr>
        <w:tc>
          <w:tcPr>
            <w:tcW w:w="4876" w:type="dxa"/>
            <w:tcBorders>
              <w:top w:val="nil"/>
              <w:left w:val="nil"/>
              <w:bottom w:val="nil"/>
              <w:right w:val="nil"/>
            </w:tcBorders>
          </w:tcPr>
          <w:p w14:paraId="0300E70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4AC44B2" w14:textId="77777777" w:rsidR="00140978" w:rsidRPr="00532FF2" w:rsidRDefault="00140978" w:rsidP="00F21D08">
            <w:pPr>
              <w:pStyle w:val="AmColumnHeading"/>
            </w:pPr>
            <w:r w:rsidRPr="00532FF2">
              <w:t>Alteração</w:t>
            </w:r>
          </w:p>
        </w:tc>
      </w:tr>
      <w:tr w:rsidR="00140978" w:rsidRPr="00532FF2" w14:paraId="067B46E6" w14:textId="77777777" w:rsidTr="00F21D08">
        <w:trPr>
          <w:jc w:val="center"/>
        </w:trPr>
        <w:tc>
          <w:tcPr>
            <w:tcW w:w="4876" w:type="dxa"/>
            <w:tcBorders>
              <w:top w:val="nil"/>
              <w:left w:val="nil"/>
              <w:bottom w:val="nil"/>
              <w:right w:val="nil"/>
            </w:tcBorders>
          </w:tcPr>
          <w:p w14:paraId="3DBDF98E" w14:textId="77777777" w:rsidR="00140978" w:rsidRPr="00532FF2" w:rsidRDefault="00140978" w:rsidP="00F21D08">
            <w:pPr>
              <w:pStyle w:val="Normal6a"/>
            </w:pPr>
            <w:r w:rsidRPr="00532FF2">
              <w:t>9.</w:t>
            </w:r>
            <w:r w:rsidRPr="00532FF2">
              <w:tab/>
              <w:t>A Comissão adota</w:t>
            </w:r>
            <w:r w:rsidRPr="00532FF2">
              <w:rPr>
                <w:b/>
                <w:i/>
              </w:rPr>
              <w:t>, por meio de atos de execução</w:t>
            </w:r>
            <w:r w:rsidRPr="00532FF2">
              <w:t xml:space="preserve">, disposições adicionais sobre os dados pessoais a tratar e a incluir nos formatos de ofertas de emprego e de perfis dos candidatos a emprego, as responsabilidades dos responsáveis pelo tratamento de dados, incluindo regras sobre o eventual recurso a um ou mais subcontratantes, bem como sobre as condições de acesso aos dados pessoais e a possibilidade de os candidatos a emprego </w:t>
            </w:r>
            <w:r w:rsidRPr="00532FF2">
              <w:lastRenderedPageBreak/>
              <w:t xml:space="preserve">registados restringirem o acesso aos seus dados pessoais na plataforma informática da Reserva de Talentos da UE. </w:t>
            </w:r>
            <w:r w:rsidRPr="00532FF2">
              <w:rPr>
                <w:b/>
                <w:i/>
              </w:rPr>
              <w:t>Os referidos atos de execução são adotados pelo procedimento de exame a que se refere o artigo 22.º, n.º 3.</w:t>
            </w:r>
          </w:p>
        </w:tc>
        <w:tc>
          <w:tcPr>
            <w:tcW w:w="4876" w:type="dxa"/>
            <w:tcBorders>
              <w:top w:val="nil"/>
              <w:left w:val="nil"/>
              <w:bottom w:val="nil"/>
              <w:right w:val="nil"/>
            </w:tcBorders>
          </w:tcPr>
          <w:p w14:paraId="3C1B82F2" w14:textId="77777777" w:rsidR="00140978" w:rsidRPr="00532FF2" w:rsidRDefault="00140978" w:rsidP="00F21D08">
            <w:pPr>
              <w:pStyle w:val="Normal6a"/>
            </w:pPr>
            <w:r w:rsidRPr="00532FF2">
              <w:lastRenderedPageBreak/>
              <w:t>9.</w:t>
            </w:r>
            <w:r w:rsidRPr="00532FF2">
              <w:tab/>
              <w:t xml:space="preserve">A Comissão adota </w:t>
            </w:r>
            <w:r w:rsidRPr="00532FF2">
              <w:rPr>
                <w:b/>
                <w:i/>
              </w:rPr>
              <w:t>atos delegados nos termos do artigo 21.º</w:t>
            </w:r>
            <w:r w:rsidRPr="00532FF2">
              <w:t xml:space="preserve">, </w:t>
            </w:r>
            <w:r w:rsidRPr="00532FF2">
              <w:rPr>
                <w:b/>
                <w:i/>
              </w:rPr>
              <w:t>a fim de estabelecer</w:t>
            </w:r>
            <w:r w:rsidRPr="00532FF2">
              <w:t xml:space="preserve"> disposições adicionais sobre os dados pessoais a tratar e a incluir nos formatos de ofertas de emprego e de perfis dos candidatos a emprego, as responsabilidades dos responsáveis pelo tratamento de dados, incluindo regras sobre o eventual recurso a um ou mais subcontratantes, bem como sobre as condições de acesso aos dados pessoais e a </w:t>
            </w:r>
            <w:r w:rsidRPr="00532FF2">
              <w:lastRenderedPageBreak/>
              <w:t>possibilidade de os candidatos a emprego registados restringirem o acesso aos seus dados pessoais na plataforma informática da Reserva de Talentos da UE.</w:t>
            </w:r>
          </w:p>
        </w:tc>
      </w:tr>
    </w:tbl>
    <w:p w14:paraId="425B95E2"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E91DF02" w14:textId="77777777" w:rsidR="00140978" w:rsidRPr="00532FF2" w:rsidRDefault="00140978" w:rsidP="00140978">
      <w:r w:rsidRPr="00532FF2">
        <w:rPr>
          <w:rStyle w:val="HideTWBExt"/>
        </w:rPr>
        <w:t>&lt;/Amend&gt;</w:t>
      </w:r>
    </w:p>
    <w:p w14:paraId="48510A2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418</w:t>
      </w:r>
      <w:r w:rsidRPr="00532FF2">
        <w:rPr>
          <w:rStyle w:val="HideTWBExt"/>
        </w:rPr>
        <w:t>&lt;/NumAm&gt;</w:t>
      </w:r>
    </w:p>
    <w:p w14:paraId="67FE94F0"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2CA4AC2E" w14:textId="77777777" w:rsidR="00140978" w:rsidRPr="00532FF2" w:rsidRDefault="00140978" w:rsidP="00140978">
      <w:pPr>
        <w:pStyle w:val="NormalBold"/>
      </w:pPr>
      <w:r w:rsidRPr="00532FF2">
        <w:rPr>
          <w:rStyle w:val="HideTWBExt"/>
          <w:b w:val="0"/>
        </w:rPr>
        <w:t>&lt;/RepeatBlock-By&gt;</w:t>
      </w:r>
    </w:p>
    <w:p w14:paraId="446E374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34A8A95" w14:textId="77777777" w:rsidR="00140978" w:rsidRPr="00532FF2" w:rsidRDefault="00140978" w:rsidP="00140978">
      <w:pPr>
        <w:pStyle w:val="NormalBold"/>
      </w:pPr>
      <w:r w:rsidRPr="00532FF2">
        <w:rPr>
          <w:rStyle w:val="HideTWBExt"/>
        </w:rPr>
        <w:t>&lt;Article&gt;</w:t>
      </w:r>
      <w:r w:rsidRPr="00532FF2">
        <w:t>Artigo 6 – n.º 9</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72BBF6F" w14:textId="77777777" w:rsidTr="00F21D08">
        <w:trPr>
          <w:trHeight w:hRule="exact" w:val="240"/>
          <w:jc w:val="center"/>
        </w:trPr>
        <w:tc>
          <w:tcPr>
            <w:tcW w:w="9752" w:type="dxa"/>
            <w:gridSpan w:val="2"/>
            <w:tcBorders>
              <w:top w:val="nil"/>
              <w:left w:val="nil"/>
              <w:bottom w:val="nil"/>
              <w:right w:val="nil"/>
            </w:tcBorders>
          </w:tcPr>
          <w:p w14:paraId="6DB36B64" w14:textId="77777777" w:rsidR="00140978" w:rsidRPr="00532FF2" w:rsidRDefault="00140978" w:rsidP="00F21D08"/>
        </w:tc>
      </w:tr>
      <w:tr w:rsidR="00140978" w:rsidRPr="00532FF2" w14:paraId="09D94939" w14:textId="77777777" w:rsidTr="00F21D08">
        <w:trPr>
          <w:trHeight w:val="240"/>
          <w:jc w:val="center"/>
        </w:trPr>
        <w:tc>
          <w:tcPr>
            <w:tcW w:w="4876" w:type="dxa"/>
            <w:tcBorders>
              <w:top w:val="nil"/>
              <w:left w:val="nil"/>
              <w:bottom w:val="nil"/>
              <w:right w:val="nil"/>
            </w:tcBorders>
          </w:tcPr>
          <w:p w14:paraId="045BD294"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1AA35A8" w14:textId="77777777" w:rsidR="00140978" w:rsidRPr="00532FF2" w:rsidRDefault="00140978" w:rsidP="00F21D08">
            <w:pPr>
              <w:pStyle w:val="AmColumnHeading"/>
            </w:pPr>
            <w:r w:rsidRPr="00532FF2">
              <w:t>Alteração</w:t>
            </w:r>
          </w:p>
        </w:tc>
      </w:tr>
      <w:tr w:rsidR="00140978" w:rsidRPr="00532FF2" w14:paraId="33BC7EAE" w14:textId="77777777" w:rsidTr="00F21D08">
        <w:trPr>
          <w:jc w:val="center"/>
        </w:trPr>
        <w:tc>
          <w:tcPr>
            <w:tcW w:w="4876" w:type="dxa"/>
            <w:tcBorders>
              <w:top w:val="nil"/>
              <w:left w:val="nil"/>
              <w:bottom w:val="nil"/>
              <w:right w:val="nil"/>
            </w:tcBorders>
          </w:tcPr>
          <w:p w14:paraId="6FDAC55A" w14:textId="77777777" w:rsidR="00140978" w:rsidRPr="00532FF2" w:rsidRDefault="00140978" w:rsidP="00F21D08">
            <w:pPr>
              <w:pStyle w:val="Normal6a"/>
            </w:pPr>
            <w:r w:rsidRPr="00532FF2">
              <w:t>9.</w:t>
            </w:r>
            <w:r w:rsidRPr="00532FF2">
              <w:tab/>
              <w:t xml:space="preserve">A Comissão adota, por meio de atos </w:t>
            </w:r>
            <w:r w:rsidRPr="00532FF2">
              <w:rPr>
                <w:b/>
                <w:i/>
              </w:rPr>
              <w:t>de execução</w:t>
            </w:r>
            <w:r w:rsidRPr="00532FF2">
              <w:t xml:space="preserve">, disposições adicionais sobre os dados pessoais a tratar e a incluir nos formatos de ofertas de emprego e de perfis dos candidatos a emprego, as responsabilidades dos responsáveis pelo tratamento de dados, incluindo regras sobre o eventual recurso a um ou mais subcontratantes, bem como sobre as condições de acesso aos dados pessoais e a possibilidade de os candidatos a emprego registados restringirem o acesso aos seus dados pessoais na plataforma informática da Reserva de Talentos da UE. Os referidos atos </w:t>
            </w:r>
            <w:r w:rsidRPr="00532FF2">
              <w:rPr>
                <w:b/>
                <w:i/>
              </w:rPr>
              <w:t>de execução</w:t>
            </w:r>
            <w:r w:rsidRPr="00532FF2">
              <w:t xml:space="preserve"> são adotados </w:t>
            </w:r>
            <w:r w:rsidRPr="00532FF2">
              <w:rPr>
                <w:b/>
                <w:i/>
              </w:rPr>
              <w:t>pelo procedimento de exame a que se refere</w:t>
            </w:r>
            <w:r w:rsidRPr="00532FF2">
              <w:t xml:space="preserve"> o artigo </w:t>
            </w:r>
            <w:r w:rsidRPr="00532FF2">
              <w:rPr>
                <w:b/>
                <w:i/>
              </w:rPr>
              <w:t>22.º, n.º 3</w:t>
            </w:r>
            <w:r w:rsidRPr="00532FF2">
              <w:t>.</w:t>
            </w:r>
          </w:p>
        </w:tc>
        <w:tc>
          <w:tcPr>
            <w:tcW w:w="4876" w:type="dxa"/>
            <w:tcBorders>
              <w:top w:val="nil"/>
              <w:left w:val="nil"/>
              <w:bottom w:val="nil"/>
              <w:right w:val="nil"/>
            </w:tcBorders>
          </w:tcPr>
          <w:p w14:paraId="36D20FFF" w14:textId="77777777" w:rsidR="00140978" w:rsidRPr="00532FF2" w:rsidRDefault="00140978" w:rsidP="00F21D08">
            <w:pPr>
              <w:pStyle w:val="Normal6a"/>
            </w:pPr>
            <w:r w:rsidRPr="00532FF2">
              <w:t>9.</w:t>
            </w:r>
            <w:r w:rsidRPr="00532FF2">
              <w:tab/>
              <w:t xml:space="preserve">A Comissão adota, por meio de atos </w:t>
            </w:r>
            <w:r w:rsidRPr="00532FF2">
              <w:rPr>
                <w:b/>
                <w:i/>
              </w:rPr>
              <w:t>delegados</w:t>
            </w:r>
            <w:r w:rsidRPr="00532FF2">
              <w:t xml:space="preserve">, disposições adicionais sobre os dados pessoais a tratar e a incluir nos formatos de ofertas de emprego e de perfis dos candidatos a emprego, as responsabilidades dos responsáveis pelo tratamento de dados, incluindo regras sobre o eventual recurso a um ou mais subcontratantes, bem como sobre as condições de acesso aos dados pessoais e a possibilidade de os candidatos a emprego registados restringirem o acesso aos seus dados pessoais na plataforma informática da Reserva de Talentos da UE. Os referidos atos </w:t>
            </w:r>
            <w:r w:rsidRPr="00532FF2">
              <w:rPr>
                <w:b/>
                <w:i/>
              </w:rPr>
              <w:t>delegados</w:t>
            </w:r>
            <w:r w:rsidRPr="00532FF2">
              <w:t xml:space="preserve"> são adotados </w:t>
            </w:r>
            <w:r w:rsidRPr="00532FF2">
              <w:rPr>
                <w:b/>
                <w:i/>
              </w:rPr>
              <w:t>em conformidade com</w:t>
            </w:r>
            <w:r w:rsidRPr="00532FF2">
              <w:t xml:space="preserve"> o artigo </w:t>
            </w:r>
            <w:r w:rsidRPr="00532FF2">
              <w:rPr>
                <w:b/>
                <w:i/>
              </w:rPr>
              <w:t>21.º</w:t>
            </w:r>
            <w:r w:rsidRPr="00532FF2">
              <w:t>.</w:t>
            </w:r>
          </w:p>
        </w:tc>
      </w:tr>
    </w:tbl>
    <w:p w14:paraId="6154B94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A5460AA" w14:textId="77777777" w:rsidR="00140978" w:rsidRPr="00532FF2" w:rsidRDefault="00140978" w:rsidP="00140978">
      <w:r w:rsidRPr="00532FF2">
        <w:rPr>
          <w:rStyle w:val="HideTWBExt"/>
        </w:rPr>
        <w:t>&lt;/Amend&gt;</w:t>
      </w:r>
    </w:p>
    <w:p w14:paraId="4921641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419</w:t>
      </w:r>
      <w:r w:rsidRPr="00532FF2">
        <w:rPr>
          <w:rStyle w:val="HideTWBExt"/>
        </w:rPr>
        <w:t>&lt;/NumAm&gt;</w:t>
      </w:r>
    </w:p>
    <w:p w14:paraId="210A7F68"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2AC68E93" w14:textId="77777777" w:rsidR="00140978" w:rsidRPr="00532FF2" w:rsidRDefault="00140978" w:rsidP="00140978">
      <w:pPr>
        <w:pStyle w:val="NormalBold"/>
      </w:pPr>
      <w:r w:rsidRPr="00532FF2">
        <w:rPr>
          <w:rStyle w:val="HideTWBExt"/>
          <w:b w:val="0"/>
        </w:rPr>
        <w:t>&lt;/RepeatBlock-By&gt;</w:t>
      </w:r>
    </w:p>
    <w:p w14:paraId="1E58766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2C3B89E" w14:textId="77777777" w:rsidR="00140978" w:rsidRPr="00532FF2" w:rsidRDefault="00140978" w:rsidP="00140978">
      <w:pPr>
        <w:pStyle w:val="NormalBold"/>
      </w:pPr>
      <w:r w:rsidRPr="00532FF2">
        <w:rPr>
          <w:rStyle w:val="HideTWBExt"/>
        </w:rPr>
        <w:t>&lt;Article&gt;</w:t>
      </w:r>
      <w:r w:rsidRPr="00532FF2">
        <w:t>Capítulo III</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6E28D95" w14:textId="77777777" w:rsidTr="00F21D08">
        <w:trPr>
          <w:trHeight w:hRule="exact" w:val="240"/>
          <w:jc w:val="center"/>
        </w:trPr>
        <w:tc>
          <w:tcPr>
            <w:tcW w:w="9752" w:type="dxa"/>
            <w:gridSpan w:val="2"/>
            <w:tcBorders>
              <w:top w:val="nil"/>
              <w:left w:val="nil"/>
              <w:bottom w:val="nil"/>
              <w:right w:val="nil"/>
            </w:tcBorders>
          </w:tcPr>
          <w:p w14:paraId="698E65C1" w14:textId="77777777" w:rsidR="00140978" w:rsidRPr="00532FF2" w:rsidRDefault="00140978" w:rsidP="00F21D08"/>
        </w:tc>
      </w:tr>
      <w:tr w:rsidR="00140978" w:rsidRPr="00532FF2" w14:paraId="14AACB9B" w14:textId="77777777" w:rsidTr="00F21D08">
        <w:trPr>
          <w:trHeight w:val="240"/>
          <w:jc w:val="center"/>
        </w:trPr>
        <w:tc>
          <w:tcPr>
            <w:tcW w:w="4876" w:type="dxa"/>
            <w:tcBorders>
              <w:top w:val="nil"/>
              <w:left w:val="nil"/>
              <w:bottom w:val="nil"/>
              <w:right w:val="nil"/>
            </w:tcBorders>
          </w:tcPr>
          <w:p w14:paraId="0C5E5942"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A93016F" w14:textId="77777777" w:rsidR="00140978" w:rsidRPr="00532FF2" w:rsidRDefault="00140978" w:rsidP="00F21D08">
            <w:pPr>
              <w:pStyle w:val="AmColumnHeading"/>
            </w:pPr>
            <w:r w:rsidRPr="00532FF2">
              <w:t>Alteração</w:t>
            </w:r>
          </w:p>
        </w:tc>
      </w:tr>
      <w:tr w:rsidR="00140978" w:rsidRPr="00532FF2" w14:paraId="57D594B8" w14:textId="77777777" w:rsidTr="00F21D08">
        <w:trPr>
          <w:jc w:val="center"/>
        </w:trPr>
        <w:tc>
          <w:tcPr>
            <w:tcW w:w="4876" w:type="dxa"/>
            <w:tcBorders>
              <w:top w:val="nil"/>
              <w:left w:val="nil"/>
              <w:bottom w:val="nil"/>
              <w:right w:val="nil"/>
            </w:tcBorders>
          </w:tcPr>
          <w:p w14:paraId="7751A956" w14:textId="77777777" w:rsidR="00140978" w:rsidRPr="00532FF2" w:rsidRDefault="00140978" w:rsidP="00F21D08">
            <w:pPr>
              <w:pStyle w:val="Normal6a"/>
            </w:pPr>
            <w:r w:rsidRPr="00532FF2">
              <w:rPr>
                <w:b/>
                <w:i/>
              </w:rPr>
              <w:lastRenderedPageBreak/>
              <w:t>GOVERNAÇÃO</w:t>
            </w:r>
          </w:p>
        </w:tc>
        <w:tc>
          <w:tcPr>
            <w:tcW w:w="4876" w:type="dxa"/>
            <w:tcBorders>
              <w:top w:val="nil"/>
              <w:left w:val="nil"/>
              <w:bottom w:val="nil"/>
              <w:right w:val="nil"/>
            </w:tcBorders>
          </w:tcPr>
          <w:p w14:paraId="12DA32A5" w14:textId="77777777" w:rsidR="00140978" w:rsidRPr="00532FF2" w:rsidRDefault="00140978" w:rsidP="00F21D08">
            <w:pPr>
              <w:pStyle w:val="Normal6a"/>
            </w:pPr>
            <w:r w:rsidRPr="00532FF2">
              <w:rPr>
                <w:b/>
                <w:i/>
              </w:rPr>
              <w:t>Suprimido</w:t>
            </w:r>
          </w:p>
        </w:tc>
      </w:tr>
    </w:tbl>
    <w:p w14:paraId="37B73A33"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0B408AD3" w14:textId="77777777" w:rsidR="00140978" w:rsidRPr="00532FF2" w:rsidRDefault="00140978" w:rsidP="00140978">
      <w:r w:rsidRPr="00532FF2">
        <w:rPr>
          <w:rStyle w:val="HideTWBExt"/>
        </w:rPr>
        <w:t>&lt;/Amend&gt;</w:t>
      </w:r>
    </w:p>
    <w:p w14:paraId="7E3C6884"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420</w:t>
      </w:r>
      <w:r w:rsidRPr="00532FF2">
        <w:rPr>
          <w:rStyle w:val="HideTWBExt"/>
        </w:rPr>
        <w:t>&lt;/NumAm&gt;</w:t>
      </w:r>
    </w:p>
    <w:p w14:paraId="6E82812B"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1FA23A25" w14:textId="77777777" w:rsidR="00140978" w:rsidRPr="00532FF2" w:rsidRDefault="00140978" w:rsidP="00140978">
      <w:pPr>
        <w:pStyle w:val="NormalBold"/>
      </w:pPr>
      <w:r w:rsidRPr="00532FF2">
        <w:rPr>
          <w:rStyle w:val="HideTWBExt"/>
          <w:b w:val="0"/>
        </w:rPr>
        <w:t>&lt;/RepeatBlock-By&gt;</w:t>
      </w:r>
    </w:p>
    <w:p w14:paraId="2D9D6A18"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AFBED98" w14:textId="77777777" w:rsidR="00140978" w:rsidRPr="00532FF2" w:rsidRDefault="00140978" w:rsidP="00140978">
      <w:pPr>
        <w:pStyle w:val="NormalBold"/>
      </w:pPr>
      <w:r w:rsidRPr="00532FF2">
        <w:rPr>
          <w:rStyle w:val="HideTWBExt"/>
        </w:rPr>
        <w:t>&lt;Article&gt;</w:t>
      </w:r>
      <w:r w:rsidRPr="00532FF2">
        <w:t>Artigo 8</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B51AC52" w14:textId="77777777" w:rsidTr="00F21D08">
        <w:trPr>
          <w:trHeight w:hRule="exact" w:val="240"/>
          <w:jc w:val="center"/>
        </w:trPr>
        <w:tc>
          <w:tcPr>
            <w:tcW w:w="9752" w:type="dxa"/>
            <w:gridSpan w:val="2"/>
            <w:tcBorders>
              <w:top w:val="nil"/>
              <w:left w:val="nil"/>
              <w:bottom w:val="nil"/>
              <w:right w:val="nil"/>
            </w:tcBorders>
          </w:tcPr>
          <w:p w14:paraId="7DD68FA5" w14:textId="77777777" w:rsidR="00140978" w:rsidRPr="00532FF2" w:rsidRDefault="00140978" w:rsidP="00F21D08"/>
        </w:tc>
      </w:tr>
      <w:tr w:rsidR="00140978" w:rsidRPr="00532FF2" w14:paraId="4B42133E" w14:textId="77777777" w:rsidTr="00F21D08">
        <w:trPr>
          <w:trHeight w:val="240"/>
          <w:jc w:val="center"/>
        </w:trPr>
        <w:tc>
          <w:tcPr>
            <w:tcW w:w="4876" w:type="dxa"/>
            <w:tcBorders>
              <w:top w:val="nil"/>
              <w:left w:val="nil"/>
              <w:bottom w:val="nil"/>
              <w:right w:val="nil"/>
            </w:tcBorders>
          </w:tcPr>
          <w:p w14:paraId="774C978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05E4320" w14:textId="77777777" w:rsidR="00140978" w:rsidRPr="00532FF2" w:rsidRDefault="00140978" w:rsidP="00F21D08">
            <w:pPr>
              <w:pStyle w:val="AmColumnHeading"/>
            </w:pPr>
            <w:r w:rsidRPr="00532FF2">
              <w:t>Alteração</w:t>
            </w:r>
          </w:p>
        </w:tc>
      </w:tr>
      <w:tr w:rsidR="00140978" w:rsidRPr="00532FF2" w14:paraId="70685F90" w14:textId="77777777" w:rsidTr="00F21D08">
        <w:trPr>
          <w:jc w:val="center"/>
        </w:trPr>
        <w:tc>
          <w:tcPr>
            <w:tcW w:w="4876" w:type="dxa"/>
            <w:tcBorders>
              <w:top w:val="nil"/>
              <w:left w:val="nil"/>
              <w:bottom w:val="nil"/>
              <w:right w:val="nil"/>
            </w:tcBorders>
          </w:tcPr>
          <w:p w14:paraId="40E90B96" w14:textId="77777777" w:rsidR="00140978" w:rsidRPr="00532FF2" w:rsidRDefault="00140978" w:rsidP="00F21D08">
            <w:pPr>
              <w:pStyle w:val="Normal6a"/>
              <w:jc w:val="center"/>
            </w:pPr>
            <w:r w:rsidRPr="00532FF2">
              <w:rPr>
                <w:b/>
                <w:i/>
              </w:rPr>
              <w:t>Artigo 8.º</w:t>
            </w:r>
            <w:r w:rsidRPr="00532FF2">
              <w:tab/>
            </w:r>
          </w:p>
        </w:tc>
        <w:tc>
          <w:tcPr>
            <w:tcW w:w="4876" w:type="dxa"/>
            <w:tcBorders>
              <w:top w:val="nil"/>
              <w:left w:val="nil"/>
              <w:bottom w:val="nil"/>
              <w:right w:val="nil"/>
            </w:tcBorders>
          </w:tcPr>
          <w:p w14:paraId="476E6012" w14:textId="77777777" w:rsidR="00140978" w:rsidRPr="00532FF2" w:rsidRDefault="00140978" w:rsidP="00F21D08">
            <w:pPr>
              <w:pStyle w:val="Normal6a"/>
            </w:pPr>
            <w:r w:rsidRPr="00532FF2">
              <w:rPr>
                <w:b/>
                <w:i/>
              </w:rPr>
              <w:t>Suprimido</w:t>
            </w:r>
          </w:p>
        </w:tc>
      </w:tr>
      <w:tr w:rsidR="00140978" w:rsidRPr="00532FF2" w14:paraId="48DF6EC4" w14:textId="77777777" w:rsidTr="00F21D08">
        <w:trPr>
          <w:jc w:val="center"/>
        </w:trPr>
        <w:tc>
          <w:tcPr>
            <w:tcW w:w="4876" w:type="dxa"/>
            <w:tcBorders>
              <w:top w:val="nil"/>
              <w:left w:val="nil"/>
              <w:bottom w:val="nil"/>
              <w:right w:val="nil"/>
            </w:tcBorders>
          </w:tcPr>
          <w:p w14:paraId="6F270D06" w14:textId="77777777" w:rsidR="00140978" w:rsidRPr="00532FF2" w:rsidRDefault="00140978" w:rsidP="00F21D08">
            <w:pPr>
              <w:pStyle w:val="Normal6a"/>
              <w:jc w:val="center"/>
            </w:pPr>
            <w:r w:rsidRPr="00532FF2">
              <w:rPr>
                <w:b/>
                <w:i/>
              </w:rPr>
              <w:t>Secretariado da Reserva de Talentos da UE</w:t>
            </w:r>
          </w:p>
        </w:tc>
        <w:tc>
          <w:tcPr>
            <w:tcW w:w="4876" w:type="dxa"/>
            <w:tcBorders>
              <w:top w:val="nil"/>
              <w:left w:val="nil"/>
              <w:bottom w:val="nil"/>
              <w:right w:val="nil"/>
            </w:tcBorders>
          </w:tcPr>
          <w:p w14:paraId="482B86CE" w14:textId="77777777" w:rsidR="00140978" w:rsidRPr="00532FF2" w:rsidRDefault="00140978" w:rsidP="00F21D08">
            <w:pPr>
              <w:pStyle w:val="Normal6a"/>
            </w:pPr>
          </w:p>
        </w:tc>
      </w:tr>
      <w:tr w:rsidR="00140978" w:rsidRPr="00532FF2" w14:paraId="6B8A3AE0" w14:textId="77777777" w:rsidTr="00F21D08">
        <w:trPr>
          <w:jc w:val="center"/>
        </w:trPr>
        <w:tc>
          <w:tcPr>
            <w:tcW w:w="4876" w:type="dxa"/>
            <w:tcBorders>
              <w:top w:val="nil"/>
              <w:left w:val="nil"/>
              <w:bottom w:val="nil"/>
              <w:right w:val="nil"/>
            </w:tcBorders>
          </w:tcPr>
          <w:p w14:paraId="3EA93E8D" w14:textId="77777777" w:rsidR="00140978" w:rsidRPr="00532FF2" w:rsidRDefault="00140978" w:rsidP="00F21D08">
            <w:pPr>
              <w:pStyle w:val="Normal6a"/>
            </w:pPr>
            <w:r w:rsidRPr="00532FF2">
              <w:rPr>
                <w:b/>
                <w:i/>
              </w:rPr>
              <w:t>1. A Comissão assegura o Secretariado da Reserva de Talentos da UE.</w:t>
            </w:r>
          </w:p>
        </w:tc>
        <w:tc>
          <w:tcPr>
            <w:tcW w:w="4876" w:type="dxa"/>
            <w:tcBorders>
              <w:top w:val="nil"/>
              <w:left w:val="nil"/>
              <w:bottom w:val="nil"/>
              <w:right w:val="nil"/>
            </w:tcBorders>
          </w:tcPr>
          <w:p w14:paraId="7DD18FE5" w14:textId="77777777" w:rsidR="00140978" w:rsidRPr="00532FF2" w:rsidRDefault="00140978" w:rsidP="00F21D08">
            <w:pPr>
              <w:pStyle w:val="Normal6a"/>
            </w:pPr>
          </w:p>
        </w:tc>
      </w:tr>
      <w:tr w:rsidR="00140978" w:rsidRPr="00532FF2" w14:paraId="6DB58FB1" w14:textId="77777777" w:rsidTr="00F21D08">
        <w:trPr>
          <w:jc w:val="center"/>
        </w:trPr>
        <w:tc>
          <w:tcPr>
            <w:tcW w:w="4876" w:type="dxa"/>
            <w:tcBorders>
              <w:top w:val="nil"/>
              <w:left w:val="nil"/>
              <w:bottom w:val="nil"/>
              <w:right w:val="nil"/>
            </w:tcBorders>
          </w:tcPr>
          <w:p w14:paraId="310198CA" w14:textId="77777777" w:rsidR="00140978" w:rsidRPr="00532FF2" w:rsidRDefault="00140978" w:rsidP="00F21D08">
            <w:pPr>
              <w:pStyle w:val="Normal6a"/>
            </w:pPr>
            <w:r w:rsidRPr="00532FF2">
              <w:rPr>
                <w:b/>
                <w:i/>
              </w:rPr>
              <w:t>2. O Secretariado é responsável por:</w:t>
            </w:r>
          </w:p>
        </w:tc>
        <w:tc>
          <w:tcPr>
            <w:tcW w:w="4876" w:type="dxa"/>
            <w:tcBorders>
              <w:top w:val="nil"/>
              <w:left w:val="nil"/>
              <w:bottom w:val="nil"/>
              <w:right w:val="nil"/>
            </w:tcBorders>
          </w:tcPr>
          <w:p w14:paraId="254F4923" w14:textId="77777777" w:rsidR="00140978" w:rsidRPr="00532FF2" w:rsidRDefault="00140978" w:rsidP="00F21D08">
            <w:pPr>
              <w:pStyle w:val="Normal6a"/>
            </w:pPr>
          </w:p>
        </w:tc>
      </w:tr>
      <w:tr w:rsidR="00140978" w:rsidRPr="00532FF2" w14:paraId="7FB729BB" w14:textId="77777777" w:rsidTr="00F21D08">
        <w:trPr>
          <w:jc w:val="center"/>
        </w:trPr>
        <w:tc>
          <w:tcPr>
            <w:tcW w:w="4876" w:type="dxa"/>
            <w:tcBorders>
              <w:top w:val="nil"/>
              <w:left w:val="nil"/>
              <w:bottom w:val="nil"/>
              <w:right w:val="nil"/>
            </w:tcBorders>
          </w:tcPr>
          <w:p w14:paraId="69565A2E" w14:textId="77777777" w:rsidR="00140978" w:rsidRPr="00532FF2" w:rsidRDefault="00140978" w:rsidP="00F21D08">
            <w:pPr>
              <w:pStyle w:val="Normal6a"/>
            </w:pPr>
            <w:r w:rsidRPr="00532FF2">
              <w:rPr>
                <w:b/>
                <w:i/>
              </w:rPr>
              <w:t>a) Assegurar a gestão global da Reserva de Talentos da UE, incluindo o planeamento e a coordenação das atividades da mesma;</w:t>
            </w:r>
          </w:p>
        </w:tc>
        <w:tc>
          <w:tcPr>
            <w:tcW w:w="4876" w:type="dxa"/>
            <w:tcBorders>
              <w:top w:val="nil"/>
              <w:left w:val="nil"/>
              <w:bottom w:val="nil"/>
              <w:right w:val="nil"/>
            </w:tcBorders>
          </w:tcPr>
          <w:p w14:paraId="30CE91AB" w14:textId="77777777" w:rsidR="00140978" w:rsidRPr="00532FF2" w:rsidRDefault="00140978" w:rsidP="00F21D08">
            <w:pPr>
              <w:pStyle w:val="Normal6a"/>
            </w:pPr>
          </w:p>
        </w:tc>
      </w:tr>
      <w:tr w:rsidR="00140978" w:rsidRPr="00532FF2" w14:paraId="09FDA5C8" w14:textId="77777777" w:rsidTr="00F21D08">
        <w:trPr>
          <w:jc w:val="center"/>
        </w:trPr>
        <w:tc>
          <w:tcPr>
            <w:tcW w:w="4876" w:type="dxa"/>
            <w:tcBorders>
              <w:top w:val="nil"/>
              <w:left w:val="nil"/>
              <w:bottom w:val="nil"/>
              <w:right w:val="nil"/>
            </w:tcBorders>
          </w:tcPr>
          <w:p w14:paraId="30C8D841" w14:textId="77777777" w:rsidR="00140978" w:rsidRPr="00532FF2" w:rsidRDefault="00140978" w:rsidP="00F21D08">
            <w:pPr>
              <w:pStyle w:val="Normal6a"/>
            </w:pPr>
            <w:r w:rsidRPr="00532FF2">
              <w:rPr>
                <w:b/>
                <w:i/>
              </w:rPr>
              <w:t>b) Criar e gerir a plataforma informática da Reserva de Talentos da UE e os serviços informáticos conexos necessários ao seu funcionamento, nomeadamente utilizando, se for o caso, as infraestruturas técnicas já disponíveis a nível da União;</w:t>
            </w:r>
          </w:p>
        </w:tc>
        <w:tc>
          <w:tcPr>
            <w:tcW w:w="4876" w:type="dxa"/>
            <w:tcBorders>
              <w:top w:val="nil"/>
              <w:left w:val="nil"/>
              <w:bottom w:val="nil"/>
              <w:right w:val="nil"/>
            </w:tcBorders>
          </w:tcPr>
          <w:p w14:paraId="241D100E" w14:textId="77777777" w:rsidR="00140978" w:rsidRPr="00532FF2" w:rsidRDefault="00140978" w:rsidP="00F21D08">
            <w:pPr>
              <w:pStyle w:val="Normal6a"/>
            </w:pPr>
          </w:p>
        </w:tc>
      </w:tr>
      <w:tr w:rsidR="00140978" w:rsidRPr="00532FF2" w14:paraId="0ACC535B" w14:textId="77777777" w:rsidTr="00F21D08">
        <w:trPr>
          <w:jc w:val="center"/>
        </w:trPr>
        <w:tc>
          <w:tcPr>
            <w:tcW w:w="4876" w:type="dxa"/>
            <w:tcBorders>
              <w:top w:val="nil"/>
              <w:left w:val="nil"/>
              <w:bottom w:val="nil"/>
              <w:right w:val="nil"/>
            </w:tcBorders>
          </w:tcPr>
          <w:p w14:paraId="62CDA213" w14:textId="77777777" w:rsidR="00140978" w:rsidRPr="00532FF2" w:rsidRDefault="00140978" w:rsidP="00F21D08">
            <w:pPr>
              <w:pStyle w:val="Normal6a"/>
            </w:pPr>
            <w:r w:rsidRPr="00532FF2">
              <w:rPr>
                <w:b/>
                <w:i/>
              </w:rPr>
              <w:t>c) Publicar informações pertinentes na plataforma informática da Reserva de Talentos da UE nos termos do artigo 3.º, n.º 3, do artigo 10.º, n.º 2, alínea f), do artigo 12.º, n.</w:t>
            </w:r>
            <w:r w:rsidRPr="00532FF2">
              <w:rPr>
                <w:b/>
                <w:i/>
                <w:vertAlign w:val="superscript"/>
              </w:rPr>
              <w:t>os</w:t>
            </w:r>
            <w:r w:rsidRPr="00532FF2">
              <w:rPr>
                <w:b/>
                <w:i/>
              </w:rPr>
              <w:t> 5, 6 e 7, do artigo 14.º, n.º 2, e do artigo 15.º, n.º 2;</w:t>
            </w:r>
          </w:p>
        </w:tc>
        <w:tc>
          <w:tcPr>
            <w:tcW w:w="4876" w:type="dxa"/>
            <w:tcBorders>
              <w:top w:val="nil"/>
              <w:left w:val="nil"/>
              <w:bottom w:val="nil"/>
              <w:right w:val="nil"/>
            </w:tcBorders>
          </w:tcPr>
          <w:p w14:paraId="05CFAA7E" w14:textId="77777777" w:rsidR="00140978" w:rsidRPr="00532FF2" w:rsidRDefault="00140978" w:rsidP="00F21D08">
            <w:pPr>
              <w:pStyle w:val="Normal6a"/>
            </w:pPr>
          </w:p>
        </w:tc>
      </w:tr>
      <w:tr w:rsidR="00140978" w:rsidRPr="00532FF2" w14:paraId="6E94A54E" w14:textId="77777777" w:rsidTr="00F21D08">
        <w:trPr>
          <w:jc w:val="center"/>
        </w:trPr>
        <w:tc>
          <w:tcPr>
            <w:tcW w:w="4876" w:type="dxa"/>
            <w:tcBorders>
              <w:top w:val="nil"/>
              <w:left w:val="nil"/>
              <w:bottom w:val="nil"/>
              <w:right w:val="nil"/>
            </w:tcBorders>
          </w:tcPr>
          <w:p w14:paraId="5BA68AA5" w14:textId="77777777" w:rsidR="00140978" w:rsidRPr="00532FF2" w:rsidRDefault="00140978" w:rsidP="00F21D08">
            <w:pPr>
              <w:pStyle w:val="Normal6a"/>
            </w:pPr>
            <w:r w:rsidRPr="00532FF2">
              <w:rPr>
                <w:b/>
                <w:i/>
              </w:rPr>
              <w:t>d) Preparar as reuniões do Grupo Diretor da Reserva de Talentos da UE;</w:t>
            </w:r>
          </w:p>
        </w:tc>
        <w:tc>
          <w:tcPr>
            <w:tcW w:w="4876" w:type="dxa"/>
            <w:tcBorders>
              <w:top w:val="nil"/>
              <w:left w:val="nil"/>
              <w:bottom w:val="nil"/>
              <w:right w:val="nil"/>
            </w:tcBorders>
          </w:tcPr>
          <w:p w14:paraId="1F21CBD0" w14:textId="77777777" w:rsidR="00140978" w:rsidRPr="00532FF2" w:rsidRDefault="00140978" w:rsidP="00F21D08">
            <w:pPr>
              <w:pStyle w:val="Normal6a"/>
            </w:pPr>
          </w:p>
        </w:tc>
      </w:tr>
      <w:tr w:rsidR="00140978" w:rsidRPr="00532FF2" w14:paraId="14B76556" w14:textId="77777777" w:rsidTr="00F21D08">
        <w:trPr>
          <w:jc w:val="center"/>
        </w:trPr>
        <w:tc>
          <w:tcPr>
            <w:tcW w:w="4876" w:type="dxa"/>
            <w:tcBorders>
              <w:top w:val="nil"/>
              <w:left w:val="nil"/>
              <w:bottom w:val="nil"/>
              <w:right w:val="nil"/>
            </w:tcBorders>
          </w:tcPr>
          <w:p w14:paraId="57968AC2" w14:textId="77777777" w:rsidR="00140978" w:rsidRPr="00532FF2" w:rsidRDefault="00140978" w:rsidP="00F21D08">
            <w:pPr>
              <w:pStyle w:val="Normal6a"/>
            </w:pPr>
            <w:r w:rsidRPr="00532FF2">
              <w:rPr>
                <w:b/>
                <w:i/>
              </w:rPr>
              <w:t>e) Recolher dados relevantes para acompanhar o desempenho da Reserva de Talentos da UE nos termos do artigo 20.º;</w:t>
            </w:r>
          </w:p>
        </w:tc>
        <w:tc>
          <w:tcPr>
            <w:tcW w:w="4876" w:type="dxa"/>
            <w:tcBorders>
              <w:top w:val="nil"/>
              <w:left w:val="nil"/>
              <w:bottom w:val="nil"/>
              <w:right w:val="nil"/>
            </w:tcBorders>
          </w:tcPr>
          <w:p w14:paraId="45562432" w14:textId="77777777" w:rsidR="00140978" w:rsidRPr="00532FF2" w:rsidRDefault="00140978" w:rsidP="00F21D08">
            <w:pPr>
              <w:pStyle w:val="Normal6a"/>
            </w:pPr>
          </w:p>
        </w:tc>
      </w:tr>
      <w:tr w:rsidR="00140978" w:rsidRPr="00532FF2" w14:paraId="756E3D92" w14:textId="77777777" w:rsidTr="00F21D08">
        <w:trPr>
          <w:jc w:val="center"/>
        </w:trPr>
        <w:tc>
          <w:tcPr>
            <w:tcW w:w="4876" w:type="dxa"/>
            <w:tcBorders>
              <w:top w:val="nil"/>
              <w:left w:val="nil"/>
              <w:bottom w:val="nil"/>
              <w:right w:val="nil"/>
            </w:tcBorders>
          </w:tcPr>
          <w:p w14:paraId="5AB75F8B" w14:textId="77777777" w:rsidR="00140978" w:rsidRPr="00532FF2" w:rsidRDefault="00140978" w:rsidP="00F21D08">
            <w:pPr>
              <w:pStyle w:val="Normal6a"/>
            </w:pPr>
            <w:r w:rsidRPr="00532FF2">
              <w:rPr>
                <w:b/>
                <w:i/>
              </w:rPr>
              <w:t xml:space="preserve">f) Convocar reuniões regulares da Rede de Pontos de Contacto Nacionais da </w:t>
            </w:r>
            <w:r w:rsidRPr="00532FF2">
              <w:rPr>
                <w:b/>
                <w:i/>
              </w:rPr>
              <w:lastRenderedPageBreak/>
              <w:t>Reserva de Talentos da UE a que se refere o artigo 10.º, a fim de trocar informações e boas práticas sobre a execução técnica do presente regulamento a nível nacional.</w:t>
            </w:r>
          </w:p>
        </w:tc>
        <w:tc>
          <w:tcPr>
            <w:tcW w:w="4876" w:type="dxa"/>
            <w:tcBorders>
              <w:top w:val="nil"/>
              <w:left w:val="nil"/>
              <w:bottom w:val="nil"/>
              <w:right w:val="nil"/>
            </w:tcBorders>
          </w:tcPr>
          <w:p w14:paraId="47D94664" w14:textId="77777777" w:rsidR="00140978" w:rsidRPr="00532FF2" w:rsidRDefault="00140978" w:rsidP="00F21D08">
            <w:pPr>
              <w:pStyle w:val="Normal6a"/>
            </w:pPr>
          </w:p>
        </w:tc>
      </w:tr>
    </w:tbl>
    <w:p w14:paraId="213D02A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3C9C6B68" w14:textId="77777777" w:rsidR="00140978" w:rsidRPr="00532FF2" w:rsidRDefault="00140978" w:rsidP="00140978">
      <w:r w:rsidRPr="00532FF2">
        <w:rPr>
          <w:rStyle w:val="HideTWBExt"/>
        </w:rPr>
        <w:t>&lt;/Amend&gt;</w:t>
      </w:r>
    </w:p>
    <w:p w14:paraId="4E20212F"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421</w:t>
      </w:r>
      <w:r w:rsidRPr="00532FF2">
        <w:rPr>
          <w:rStyle w:val="HideTWBExt"/>
        </w:rPr>
        <w:t>&lt;/NumAm&gt;</w:t>
      </w:r>
    </w:p>
    <w:p w14:paraId="41A5F6AB" w14:textId="7D835CEE" w:rsidR="00140978" w:rsidRPr="00532FF2" w:rsidRDefault="00140978" w:rsidP="00140978">
      <w:pPr>
        <w:pStyle w:val="NormalBold"/>
      </w:pPr>
      <w:r w:rsidRPr="00532FF2">
        <w:rPr>
          <w:rStyle w:val="HideTWBExt"/>
          <w:b w:val="0"/>
        </w:rPr>
        <w:t>&lt;RepeatBlock-By&gt;&lt;Members&gt;</w:t>
      </w:r>
      <w:r w:rsidRPr="00532FF2">
        <w:t>François</w:t>
      </w:r>
      <w:r w:rsidR="006C5C67" w:rsidRPr="00532FF2">
        <w:noBreakHyphen/>
      </w:r>
      <w:r w:rsidRPr="00532FF2">
        <w:t>Xavier Bellamy</w:t>
      </w:r>
      <w:r w:rsidRPr="00532FF2">
        <w:rPr>
          <w:rStyle w:val="HideTWBExt"/>
          <w:b w:val="0"/>
        </w:rPr>
        <w:t>&lt;/Members&gt;</w:t>
      </w:r>
    </w:p>
    <w:p w14:paraId="16F4DBDC" w14:textId="77777777" w:rsidR="00140978" w:rsidRPr="00532FF2" w:rsidRDefault="00140978" w:rsidP="00140978">
      <w:pPr>
        <w:pStyle w:val="NormalBold"/>
      </w:pPr>
      <w:r w:rsidRPr="00532FF2">
        <w:rPr>
          <w:rStyle w:val="HideTWBExt"/>
          <w:b w:val="0"/>
        </w:rPr>
        <w:t>&lt;/RepeatBlock-By&gt;</w:t>
      </w:r>
    </w:p>
    <w:p w14:paraId="4AA34350"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45A3D55" w14:textId="77777777" w:rsidR="00140978" w:rsidRPr="00532FF2" w:rsidRDefault="00140978" w:rsidP="00140978">
      <w:pPr>
        <w:pStyle w:val="NormalBold"/>
      </w:pPr>
      <w:r w:rsidRPr="00532FF2">
        <w:rPr>
          <w:rStyle w:val="HideTWBExt"/>
        </w:rPr>
        <w:t>&lt;Article&gt;</w:t>
      </w:r>
      <w:r w:rsidRPr="00532FF2">
        <w:t>Artigo 8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38857B9" w14:textId="77777777" w:rsidTr="00F21D08">
        <w:trPr>
          <w:trHeight w:hRule="exact" w:val="240"/>
          <w:jc w:val="center"/>
        </w:trPr>
        <w:tc>
          <w:tcPr>
            <w:tcW w:w="9752" w:type="dxa"/>
            <w:gridSpan w:val="2"/>
            <w:tcBorders>
              <w:top w:val="nil"/>
              <w:left w:val="nil"/>
              <w:bottom w:val="nil"/>
              <w:right w:val="nil"/>
            </w:tcBorders>
          </w:tcPr>
          <w:p w14:paraId="44EFEDF3" w14:textId="77777777" w:rsidR="00140978" w:rsidRPr="00532FF2" w:rsidRDefault="00140978" w:rsidP="00F21D08"/>
        </w:tc>
      </w:tr>
      <w:tr w:rsidR="00140978" w:rsidRPr="00532FF2" w14:paraId="6AD9EE96" w14:textId="77777777" w:rsidTr="00F21D08">
        <w:trPr>
          <w:trHeight w:val="240"/>
          <w:jc w:val="center"/>
        </w:trPr>
        <w:tc>
          <w:tcPr>
            <w:tcW w:w="4876" w:type="dxa"/>
            <w:tcBorders>
              <w:top w:val="nil"/>
              <w:left w:val="nil"/>
              <w:bottom w:val="nil"/>
              <w:right w:val="nil"/>
            </w:tcBorders>
          </w:tcPr>
          <w:p w14:paraId="609A22E1"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439074E" w14:textId="77777777" w:rsidR="00140978" w:rsidRPr="00532FF2" w:rsidRDefault="00140978" w:rsidP="00F21D08">
            <w:pPr>
              <w:pStyle w:val="AmColumnHeading"/>
            </w:pPr>
            <w:r w:rsidRPr="00532FF2">
              <w:t>Alteração</w:t>
            </w:r>
          </w:p>
        </w:tc>
      </w:tr>
      <w:tr w:rsidR="00140978" w:rsidRPr="00532FF2" w14:paraId="3A8F54ED" w14:textId="77777777" w:rsidTr="00F21D08">
        <w:trPr>
          <w:jc w:val="center"/>
        </w:trPr>
        <w:tc>
          <w:tcPr>
            <w:tcW w:w="4876" w:type="dxa"/>
            <w:tcBorders>
              <w:top w:val="nil"/>
              <w:left w:val="nil"/>
              <w:bottom w:val="nil"/>
              <w:right w:val="nil"/>
            </w:tcBorders>
          </w:tcPr>
          <w:p w14:paraId="45A2D39F" w14:textId="77777777" w:rsidR="00140978" w:rsidRPr="00532FF2" w:rsidRDefault="00140978" w:rsidP="00F21D08">
            <w:pPr>
              <w:pStyle w:val="Normal6a"/>
            </w:pPr>
            <w:r w:rsidRPr="00532FF2">
              <w:t>1.</w:t>
            </w:r>
            <w:r w:rsidRPr="00532FF2">
              <w:tab/>
              <w:t>A Comissão assegura o Secretariado da Reserva de Talentos da UE.</w:t>
            </w:r>
          </w:p>
        </w:tc>
        <w:tc>
          <w:tcPr>
            <w:tcW w:w="4876" w:type="dxa"/>
            <w:tcBorders>
              <w:top w:val="nil"/>
              <w:left w:val="nil"/>
              <w:bottom w:val="nil"/>
              <w:right w:val="nil"/>
            </w:tcBorders>
          </w:tcPr>
          <w:p w14:paraId="129D6098" w14:textId="5E1FA086" w:rsidR="00140978" w:rsidRPr="00532FF2" w:rsidRDefault="00140978" w:rsidP="00F21D08">
            <w:pPr>
              <w:pStyle w:val="Normal6a"/>
            </w:pPr>
            <w:r w:rsidRPr="00532FF2">
              <w:t>1.</w:t>
            </w:r>
            <w:r w:rsidRPr="00532FF2">
              <w:tab/>
              <w:t>A Comissão</w:t>
            </w:r>
            <w:r w:rsidRPr="00532FF2">
              <w:rPr>
                <w:b/>
                <w:i/>
              </w:rPr>
              <w:t>, em estreita cooperação com as autoridades competentes dos Estados</w:t>
            </w:r>
            <w:r w:rsidR="006C5C67" w:rsidRPr="00532FF2">
              <w:rPr>
                <w:b/>
                <w:i/>
              </w:rPr>
              <w:noBreakHyphen/>
            </w:r>
            <w:r w:rsidRPr="00532FF2">
              <w:rPr>
                <w:b/>
                <w:i/>
              </w:rPr>
              <w:t>Membros,</w:t>
            </w:r>
            <w:r w:rsidRPr="00532FF2">
              <w:t xml:space="preserve"> assegura o Secretariado da Reserva de Talentos da UE.</w:t>
            </w:r>
          </w:p>
        </w:tc>
      </w:tr>
    </w:tbl>
    <w:p w14:paraId="27B9DA4C"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{FR}</w:t>
      </w:r>
      <w:r w:rsidRPr="00532FF2">
        <w:t>fr</w:t>
      </w:r>
      <w:r w:rsidRPr="00532FF2">
        <w:rPr>
          <w:rStyle w:val="HideTWBExt"/>
        </w:rPr>
        <w:t>&lt;/Original&gt;</w:t>
      </w:r>
    </w:p>
    <w:p w14:paraId="1FF8530E" w14:textId="77777777" w:rsidR="00140978" w:rsidRPr="00532FF2" w:rsidRDefault="00140978" w:rsidP="00140978">
      <w:r w:rsidRPr="00532FF2">
        <w:rPr>
          <w:rStyle w:val="HideTWBExt"/>
        </w:rPr>
        <w:t>&lt;/Amend&gt;</w:t>
      </w:r>
    </w:p>
    <w:p w14:paraId="0BDC8E7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422</w:t>
      </w:r>
      <w:r w:rsidRPr="00532FF2">
        <w:rPr>
          <w:rStyle w:val="HideTWBExt"/>
        </w:rPr>
        <w:t>&lt;/NumAm&gt;</w:t>
      </w:r>
    </w:p>
    <w:p w14:paraId="2752642B" w14:textId="6867FA5A"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1ED97F8B" w14:textId="77777777" w:rsidR="00140978" w:rsidRPr="00532FF2" w:rsidRDefault="00140978" w:rsidP="00140978">
      <w:pPr>
        <w:pStyle w:val="NormalBold"/>
      </w:pPr>
      <w:r w:rsidRPr="00532FF2">
        <w:rPr>
          <w:rStyle w:val="HideTWBExt"/>
          <w:b w:val="0"/>
        </w:rPr>
        <w:t>&lt;/RepeatBlock-By&gt;</w:t>
      </w:r>
    </w:p>
    <w:p w14:paraId="18FEBAA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F4AA919" w14:textId="77777777" w:rsidR="00140978" w:rsidRPr="00532FF2" w:rsidRDefault="00140978" w:rsidP="00140978">
      <w:pPr>
        <w:pStyle w:val="NormalBold"/>
      </w:pPr>
      <w:r w:rsidRPr="00532FF2">
        <w:rPr>
          <w:rStyle w:val="HideTWBExt"/>
        </w:rPr>
        <w:t>&lt;Article&gt;</w:t>
      </w:r>
      <w:r w:rsidRPr="00532FF2">
        <w:t>Artigo 8 – n.º 2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14194FF" w14:textId="77777777" w:rsidTr="00F21D08">
        <w:trPr>
          <w:trHeight w:hRule="exact" w:val="240"/>
          <w:jc w:val="center"/>
        </w:trPr>
        <w:tc>
          <w:tcPr>
            <w:tcW w:w="9752" w:type="dxa"/>
            <w:gridSpan w:val="2"/>
            <w:tcBorders>
              <w:top w:val="nil"/>
              <w:left w:val="nil"/>
              <w:bottom w:val="nil"/>
              <w:right w:val="nil"/>
            </w:tcBorders>
          </w:tcPr>
          <w:p w14:paraId="6E461286" w14:textId="77777777" w:rsidR="00140978" w:rsidRPr="00532FF2" w:rsidRDefault="00140978" w:rsidP="00F21D08"/>
        </w:tc>
      </w:tr>
      <w:tr w:rsidR="00140978" w:rsidRPr="00532FF2" w14:paraId="37C8F524" w14:textId="77777777" w:rsidTr="00F21D08">
        <w:trPr>
          <w:trHeight w:val="240"/>
          <w:jc w:val="center"/>
        </w:trPr>
        <w:tc>
          <w:tcPr>
            <w:tcW w:w="4876" w:type="dxa"/>
            <w:tcBorders>
              <w:top w:val="nil"/>
              <w:left w:val="nil"/>
              <w:bottom w:val="nil"/>
              <w:right w:val="nil"/>
            </w:tcBorders>
          </w:tcPr>
          <w:p w14:paraId="1BFDA6E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CF96C9F" w14:textId="77777777" w:rsidR="00140978" w:rsidRPr="00532FF2" w:rsidRDefault="00140978" w:rsidP="00F21D08">
            <w:pPr>
              <w:pStyle w:val="AmColumnHeading"/>
            </w:pPr>
            <w:r w:rsidRPr="00532FF2">
              <w:t>Alteração</w:t>
            </w:r>
          </w:p>
        </w:tc>
      </w:tr>
      <w:tr w:rsidR="00140978" w:rsidRPr="00532FF2" w14:paraId="0FB6C4BA" w14:textId="77777777" w:rsidTr="00F21D08">
        <w:trPr>
          <w:jc w:val="center"/>
        </w:trPr>
        <w:tc>
          <w:tcPr>
            <w:tcW w:w="4876" w:type="dxa"/>
            <w:tcBorders>
              <w:top w:val="nil"/>
              <w:left w:val="nil"/>
              <w:bottom w:val="nil"/>
              <w:right w:val="nil"/>
            </w:tcBorders>
          </w:tcPr>
          <w:p w14:paraId="337136C7" w14:textId="77777777" w:rsidR="00140978" w:rsidRPr="00532FF2" w:rsidRDefault="00140978" w:rsidP="00F21D08">
            <w:pPr>
              <w:pStyle w:val="Normal6a"/>
            </w:pPr>
            <w:r w:rsidRPr="00532FF2">
              <w:t>a)</w:t>
            </w:r>
            <w:r w:rsidRPr="00532FF2">
              <w:tab/>
              <w:t>Assegurar a gestão global da Reserva de Talentos da UE, incluindo o planeamento e a coordenação das atividades da mesma;</w:t>
            </w:r>
          </w:p>
        </w:tc>
        <w:tc>
          <w:tcPr>
            <w:tcW w:w="4876" w:type="dxa"/>
            <w:tcBorders>
              <w:top w:val="nil"/>
              <w:left w:val="nil"/>
              <w:bottom w:val="nil"/>
              <w:right w:val="nil"/>
            </w:tcBorders>
          </w:tcPr>
          <w:p w14:paraId="194F3BD3" w14:textId="77777777" w:rsidR="00140978" w:rsidRPr="00532FF2" w:rsidRDefault="00140978" w:rsidP="00F21D08">
            <w:pPr>
              <w:pStyle w:val="Normal6a"/>
            </w:pPr>
            <w:r w:rsidRPr="00532FF2">
              <w:t>a)</w:t>
            </w:r>
            <w:r w:rsidRPr="00532FF2">
              <w:tab/>
              <w:t>Assegurar a gestão global da Reserva de Talentos da UE, incluindo o planeamento e a coordenação das atividades da mesma</w:t>
            </w:r>
            <w:r w:rsidRPr="00532FF2">
              <w:rPr>
                <w:b/>
                <w:i/>
              </w:rPr>
              <w:t>, como campanhas de sensibilização</w:t>
            </w:r>
            <w:r w:rsidRPr="00532FF2">
              <w:t>;</w:t>
            </w:r>
          </w:p>
        </w:tc>
      </w:tr>
    </w:tbl>
    <w:p w14:paraId="71A5DA73"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2BA678A" w14:textId="77777777" w:rsidR="00140978" w:rsidRPr="00532FF2" w:rsidRDefault="00140978" w:rsidP="00140978">
      <w:r w:rsidRPr="00532FF2">
        <w:rPr>
          <w:rStyle w:val="HideTWBExt"/>
        </w:rPr>
        <w:t>&lt;/Amend&gt;</w:t>
      </w:r>
    </w:p>
    <w:p w14:paraId="04B5DF41"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423</w:t>
      </w:r>
      <w:r w:rsidRPr="00532FF2">
        <w:rPr>
          <w:rStyle w:val="HideTWBExt"/>
        </w:rPr>
        <w:t>&lt;/NumAm&gt;</w:t>
      </w:r>
    </w:p>
    <w:p w14:paraId="5042810D"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225DB1A8" w14:textId="77777777" w:rsidR="00140978" w:rsidRPr="00532FF2" w:rsidRDefault="00140978" w:rsidP="00140978">
      <w:pPr>
        <w:pStyle w:val="NormalBold"/>
      </w:pPr>
      <w:r w:rsidRPr="00532FF2">
        <w:rPr>
          <w:rStyle w:val="HideTWBExt"/>
          <w:b w:val="0"/>
        </w:rPr>
        <w:t>&lt;/RepeatBlock-By&gt;</w:t>
      </w:r>
    </w:p>
    <w:p w14:paraId="7F753D0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FB2AB21" w14:textId="2596BD4A" w:rsidR="00140978" w:rsidRPr="00532FF2" w:rsidRDefault="00140978" w:rsidP="00140978">
      <w:pPr>
        <w:pStyle w:val="NormalBold"/>
      </w:pPr>
      <w:r w:rsidRPr="00532FF2">
        <w:rPr>
          <w:rStyle w:val="HideTWBExt"/>
        </w:rPr>
        <w:lastRenderedPageBreak/>
        <w:t>&lt;Article&gt;</w:t>
      </w:r>
      <w:r w:rsidRPr="00532FF2">
        <w:t>Artigo 8 – n.º 2 – alínea b</w:t>
      </w:r>
      <w:r w:rsidR="006C5C67" w:rsidRPr="00532FF2">
        <w:noBreakHyphen/>
      </w:r>
      <w:r w:rsidRPr="00532FF2">
        <w:t>A)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3E268FC" w14:textId="77777777" w:rsidTr="00F21D08">
        <w:trPr>
          <w:trHeight w:hRule="exact" w:val="240"/>
          <w:jc w:val="center"/>
        </w:trPr>
        <w:tc>
          <w:tcPr>
            <w:tcW w:w="9752" w:type="dxa"/>
            <w:gridSpan w:val="2"/>
            <w:tcBorders>
              <w:top w:val="nil"/>
              <w:left w:val="nil"/>
              <w:bottom w:val="nil"/>
              <w:right w:val="nil"/>
            </w:tcBorders>
          </w:tcPr>
          <w:p w14:paraId="145BE164" w14:textId="77777777" w:rsidR="00140978" w:rsidRPr="00532FF2" w:rsidRDefault="00140978" w:rsidP="00F21D08"/>
        </w:tc>
      </w:tr>
      <w:tr w:rsidR="00140978" w:rsidRPr="00532FF2" w14:paraId="1C305149" w14:textId="77777777" w:rsidTr="00F21D08">
        <w:trPr>
          <w:trHeight w:val="240"/>
          <w:jc w:val="center"/>
        </w:trPr>
        <w:tc>
          <w:tcPr>
            <w:tcW w:w="4876" w:type="dxa"/>
            <w:tcBorders>
              <w:top w:val="nil"/>
              <w:left w:val="nil"/>
              <w:bottom w:val="nil"/>
              <w:right w:val="nil"/>
            </w:tcBorders>
          </w:tcPr>
          <w:p w14:paraId="3FE2531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89AF831" w14:textId="77777777" w:rsidR="00140978" w:rsidRPr="00532FF2" w:rsidRDefault="00140978" w:rsidP="00F21D08">
            <w:pPr>
              <w:pStyle w:val="AmColumnHeading"/>
            </w:pPr>
            <w:r w:rsidRPr="00532FF2">
              <w:t>Alteração</w:t>
            </w:r>
          </w:p>
        </w:tc>
      </w:tr>
      <w:tr w:rsidR="00140978" w:rsidRPr="00532FF2" w14:paraId="4F3AC07C" w14:textId="77777777" w:rsidTr="00F21D08">
        <w:trPr>
          <w:jc w:val="center"/>
        </w:trPr>
        <w:tc>
          <w:tcPr>
            <w:tcW w:w="4876" w:type="dxa"/>
            <w:tcBorders>
              <w:top w:val="nil"/>
              <w:left w:val="nil"/>
              <w:bottom w:val="nil"/>
              <w:right w:val="nil"/>
            </w:tcBorders>
          </w:tcPr>
          <w:p w14:paraId="04AB1D10" w14:textId="77777777" w:rsidR="00140978" w:rsidRPr="00532FF2" w:rsidRDefault="00140978" w:rsidP="00F21D08">
            <w:pPr>
              <w:pStyle w:val="Normal6a"/>
            </w:pPr>
          </w:p>
        </w:tc>
        <w:tc>
          <w:tcPr>
            <w:tcW w:w="4876" w:type="dxa"/>
            <w:tcBorders>
              <w:top w:val="nil"/>
              <w:left w:val="nil"/>
              <w:bottom w:val="nil"/>
              <w:right w:val="nil"/>
            </w:tcBorders>
          </w:tcPr>
          <w:p w14:paraId="3386A37D" w14:textId="4CCC0901" w:rsidR="00140978" w:rsidRPr="00532FF2" w:rsidRDefault="00140978" w:rsidP="00F21D08">
            <w:pPr>
              <w:pStyle w:val="Normal6a"/>
            </w:pPr>
            <w:r w:rsidRPr="00532FF2">
              <w:rPr>
                <w:b/>
                <w:i/>
              </w:rPr>
              <w:t>b</w:t>
            </w:r>
            <w:r w:rsidR="006C5C67" w:rsidRPr="00532FF2">
              <w:rPr>
                <w:b/>
                <w:i/>
              </w:rPr>
              <w:noBreakHyphen/>
            </w:r>
            <w:r w:rsidRPr="00532FF2">
              <w:rPr>
                <w:b/>
                <w:i/>
              </w:rPr>
              <w:t>A)</w:t>
            </w:r>
            <w:r w:rsidRPr="00532FF2">
              <w:tab/>
            </w:r>
            <w:r w:rsidRPr="00532FF2">
              <w:rPr>
                <w:b/>
                <w:i/>
              </w:rPr>
              <w:t>Aprovar, coordenar e controlar o acesso e a utilização de dados de serviços adicionais destinados a melhorar a correspondência;</w:t>
            </w:r>
          </w:p>
        </w:tc>
      </w:tr>
    </w:tbl>
    <w:p w14:paraId="1BF7393B"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65B3A49" w14:textId="77777777" w:rsidR="00140978" w:rsidRPr="00532FF2" w:rsidRDefault="00140978" w:rsidP="00140978">
      <w:r w:rsidRPr="00532FF2">
        <w:rPr>
          <w:rStyle w:val="HideTWBExt"/>
        </w:rPr>
        <w:t>&lt;/Amend&gt;</w:t>
      </w:r>
    </w:p>
    <w:p w14:paraId="5CC6CD0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424</w:t>
      </w:r>
      <w:r w:rsidRPr="00532FF2">
        <w:rPr>
          <w:rStyle w:val="HideTWBExt"/>
        </w:rPr>
        <w:t>&lt;/NumAm&gt;</w:t>
      </w:r>
    </w:p>
    <w:p w14:paraId="51B49DCC"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1916788C" w14:textId="77777777" w:rsidR="00140978" w:rsidRPr="00532FF2" w:rsidRDefault="00140978" w:rsidP="00140978">
      <w:pPr>
        <w:pStyle w:val="NormalBold"/>
      </w:pPr>
      <w:r w:rsidRPr="00532FF2">
        <w:rPr>
          <w:rStyle w:val="HideTWBExt"/>
          <w:b w:val="0"/>
        </w:rPr>
        <w:t>&lt;/RepeatBlock-By&gt;</w:t>
      </w:r>
    </w:p>
    <w:p w14:paraId="0E1B59BF"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A4EA16B" w14:textId="77777777" w:rsidR="00140978" w:rsidRPr="00532FF2" w:rsidRDefault="00140978" w:rsidP="00140978">
      <w:pPr>
        <w:pStyle w:val="NormalBold"/>
      </w:pPr>
      <w:r w:rsidRPr="00532FF2">
        <w:rPr>
          <w:rStyle w:val="HideTWBExt"/>
        </w:rPr>
        <w:t>&lt;Article&gt;</w:t>
      </w:r>
      <w:r w:rsidRPr="00532FF2">
        <w:t>Artigo 8 – n.º 2 – alínea c)</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2BFEFCC" w14:textId="77777777" w:rsidTr="00F21D08">
        <w:trPr>
          <w:trHeight w:hRule="exact" w:val="240"/>
          <w:jc w:val="center"/>
        </w:trPr>
        <w:tc>
          <w:tcPr>
            <w:tcW w:w="9752" w:type="dxa"/>
            <w:gridSpan w:val="2"/>
            <w:tcBorders>
              <w:top w:val="nil"/>
              <w:left w:val="nil"/>
              <w:bottom w:val="nil"/>
              <w:right w:val="nil"/>
            </w:tcBorders>
          </w:tcPr>
          <w:p w14:paraId="45936614" w14:textId="77777777" w:rsidR="00140978" w:rsidRPr="00532FF2" w:rsidRDefault="00140978" w:rsidP="00F21D08"/>
        </w:tc>
      </w:tr>
      <w:tr w:rsidR="00140978" w:rsidRPr="00532FF2" w14:paraId="4E4F2EA6" w14:textId="77777777" w:rsidTr="00F21D08">
        <w:trPr>
          <w:trHeight w:val="240"/>
          <w:jc w:val="center"/>
        </w:trPr>
        <w:tc>
          <w:tcPr>
            <w:tcW w:w="4876" w:type="dxa"/>
            <w:tcBorders>
              <w:top w:val="nil"/>
              <w:left w:val="nil"/>
              <w:bottom w:val="nil"/>
              <w:right w:val="nil"/>
            </w:tcBorders>
          </w:tcPr>
          <w:p w14:paraId="585F397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82CEB64" w14:textId="77777777" w:rsidR="00140978" w:rsidRPr="00532FF2" w:rsidRDefault="00140978" w:rsidP="00F21D08">
            <w:pPr>
              <w:pStyle w:val="AmColumnHeading"/>
            </w:pPr>
            <w:r w:rsidRPr="00532FF2">
              <w:t>Alteração</w:t>
            </w:r>
          </w:p>
        </w:tc>
      </w:tr>
      <w:tr w:rsidR="00140978" w:rsidRPr="00532FF2" w14:paraId="76C49BCC" w14:textId="77777777" w:rsidTr="00F21D08">
        <w:trPr>
          <w:jc w:val="center"/>
        </w:trPr>
        <w:tc>
          <w:tcPr>
            <w:tcW w:w="4876" w:type="dxa"/>
            <w:tcBorders>
              <w:top w:val="nil"/>
              <w:left w:val="nil"/>
              <w:bottom w:val="nil"/>
              <w:right w:val="nil"/>
            </w:tcBorders>
          </w:tcPr>
          <w:p w14:paraId="4EBD6F8B" w14:textId="77777777" w:rsidR="00140978" w:rsidRPr="00532FF2" w:rsidRDefault="00140978" w:rsidP="00F21D08">
            <w:pPr>
              <w:pStyle w:val="Normal6a"/>
            </w:pPr>
            <w:r w:rsidRPr="00532FF2">
              <w:t>c)</w:t>
            </w:r>
            <w:r w:rsidRPr="00532FF2">
              <w:tab/>
              <w:t>Publicar informações pertinentes na plataforma informática da Reserva de Talentos da UE nos termos do artigo 3.º, n.º </w:t>
            </w:r>
            <w:r w:rsidRPr="00532FF2">
              <w:rPr>
                <w:b/>
                <w:i/>
              </w:rPr>
              <w:t>3</w:t>
            </w:r>
            <w:r w:rsidRPr="00532FF2">
              <w:t>, do artigo 10.º, n.º 2, alínea f), do artigo 12.º, n.</w:t>
            </w:r>
            <w:r w:rsidRPr="00532FF2">
              <w:rPr>
                <w:vertAlign w:val="superscript"/>
              </w:rPr>
              <w:t>os</w:t>
            </w:r>
            <w:r w:rsidRPr="00532FF2">
              <w:t> 5, 6 e 7, do artigo 14.º, n.º 2, e do artigo 15.º, n.º 2;</w:t>
            </w:r>
          </w:p>
        </w:tc>
        <w:tc>
          <w:tcPr>
            <w:tcW w:w="4876" w:type="dxa"/>
            <w:tcBorders>
              <w:top w:val="nil"/>
              <w:left w:val="nil"/>
              <w:bottom w:val="nil"/>
              <w:right w:val="nil"/>
            </w:tcBorders>
          </w:tcPr>
          <w:p w14:paraId="546D0E26" w14:textId="77777777" w:rsidR="00140978" w:rsidRPr="00532FF2" w:rsidRDefault="00140978" w:rsidP="00F21D08">
            <w:pPr>
              <w:pStyle w:val="Normal6a"/>
            </w:pPr>
            <w:r w:rsidRPr="00532FF2">
              <w:t>c)</w:t>
            </w:r>
            <w:r w:rsidRPr="00532FF2">
              <w:tab/>
              <w:t>Publicar informações pertinentes na plataforma informática da Reserva de Talentos da UE nos termos do artigo 3.º, n.º </w:t>
            </w:r>
            <w:r w:rsidRPr="00532FF2">
              <w:rPr>
                <w:b/>
                <w:i/>
              </w:rPr>
              <w:t>2</w:t>
            </w:r>
            <w:r w:rsidRPr="00532FF2">
              <w:t>, do artigo 10.º, n.º 2, alínea f), do artigo 12.º, n.</w:t>
            </w:r>
            <w:r w:rsidRPr="00532FF2">
              <w:rPr>
                <w:vertAlign w:val="superscript"/>
              </w:rPr>
              <w:t>os</w:t>
            </w:r>
            <w:r w:rsidRPr="00532FF2">
              <w:t> 5, 6 e 7, do artigo 14.º, n.º 2, e do artigo 15.º, n.º 2;</w:t>
            </w:r>
          </w:p>
        </w:tc>
      </w:tr>
    </w:tbl>
    <w:p w14:paraId="6F99D2B3"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B3504F3" w14:textId="77777777" w:rsidR="00140978" w:rsidRPr="00532FF2" w:rsidRDefault="00140978" w:rsidP="00140978">
      <w:r w:rsidRPr="00532FF2">
        <w:rPr>
          <w:rStyle w:val="HideTWBExt"/>
        </w:rPr>
        <w:t>&lt;/Amend&gt;</w:t>
      </w:r>
    </w:p>
    <w:p w14:paraId="4988FD4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425</w:t>
      </w:r>
      <w:r w:rsidRPr="00532FF2">
        <w:rPr>
          <w:rStyle w:val="HideTWBExt"/>
        </w:rPr>
        <w:t>&lt;/NumAm&gt;</w:t>
      </w:r>
    </w:p>
    <w:p w14:paraId="276A5A13"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360E6258" w14:textId="77777777" w:rsidR="00140978" w:rsidRPr="00532FF2" w:rsidRDefault="00140978" w:rsidP="00140978">
      <w:pPr>
        <w:pStyle w:val="NormalBold"/>
      </w:pPr>
      <w:r w:rsidRPr="00532FF2">
        <w:rPr>
          <w:rStyle w:val="HideTWBExt"/>
          <w:b w:val="0"/>
        </w:rPr>
        <w:t>&lt;/RepeatBlock-By&gt;</w:t>
      </w:r>
    </w:p>
    <w:p w14:paraId="60DFA2D5"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E76AF8C" w14:textId="77777777" w:rsidR="00140978" w:rsidRPr="00532FF2" w:rsidRDefault="00140978" w:rsidP="00140978">
      <w:pPr>
        <w:pStyle w:val="NormalBold"/>
      </w:pPr>
      <w:r w:rsidRPr="00532FF2">
        <w:rPr>
          <w:rStyle w:val="HideTWBExt"/>
        </w:rPr>
        <w:t>&lt;Article&gt;</w:t>
      </w:r>
      <w:r w:rsidRPr="00532FF2">
        <w:t>Artigo 8 – n.º 2 – alínea c)</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F421401" w14:textId="77777777" w:rsidTr="00F21D08">
        <w:trPr>
          <w:trHeight w:hRule="exact" w:val="240"/>
          <w:jc w:val="center"/>
        </w:trPr>
        <w:tc>
          <w:tcPr>
            <w:tcW w:w="9752" w:type="dxa"/>
            <w:gridSpan w:val="2"/>
            <w:tcBorders>
              <w:top w:val="nil"/>
              <w:left w:val="nil"/>
              <w:bottom w:val="nil"/>
              <w:right w:val="nil"/>
            </w:tcBorders>
          </w:tcPr>
          <w:p w14:paraId="2A399CD3" w14:textId="77777777" w:rsidR="00140978" w:rsidRPr="00532FF2" w:rsidRDefault="00140978" w:rsidP="00F21D08"/>
        </w:tc>
      </w:tr>
      <w:tr w:rsidR="00140978" w:rsidRPr="00532FF2" w14:paraId="25453532" w14:textId="77777777" w:rsidTr="00F21D08">
        <w:trPr>
          <w:trHeight w:val="240"/>
          <w:jc w:val="center"/>
        </w:trPr>
        <w:tc>
          <w:tcPr>
            <w:tcW w:w="4876" w:type="dxa"/>
            <w:tcBorders>
              <w:top w:val="nil"/>
              <w:left w:val="nil"/>
              <w:bottom w:val="nil"/>
              <w:right w:val="nil"/>
            </w:tcBorders>
          </w:tcPr>
          <w:p w14:paraId="250663E6"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1333A03" w14:textId="77777777" w:rsidR="00140978" w:rsidRPr="00532FF2" w:rsidRDefault="00140978" w:rsidP="00F21D08">
            <w:pPr>
              <w:pStyle w:val="AmColumnHeading"/>
            </w:pPr>
            <w:r w:rsidRPr="00532FF2">
              <w:t>Alteração</w:t>
            </w:r>
          </w:p>
        </w:tc>
      </w:tr>
      <w:tr w:rsidR="00140978" w:rsidRPr="00532FF2" w14:paraId="7D8AC17D" w14:textId="77777777" w:rsidTr="00F21D08">
        <w:trPr>
          <w:jc w:val="center"/>
        </w:trPr>
        <w:tc>
          <w:tcPr>
            <w:tcW w:w="4876" w:type="dxa"/>
            <w:tcBorders>
              <w:top w:val="nil"/>
              <w:left w:val="nil"/>
              <w:bottom w:val="nil"/>
              <w:right w:val="nil"/>
            </w:tcBorders>
          </w:tcPr>
          <w:p w14:paraId="6B168A2B" w14:textId="77777777" w:rsidR="00140978" w:rsidRPr="00532FF2" w:rsidRDefault="00140978" w:rsidP="00F21D08">
            <w:pPr>
              <w:pStyle w:val="Normal6a"/>
            </w:pPr>
            <w:r w:rsidRPr="00532FF2">
              <w:t>c)</w:t>
            </w:r>
            <w:r w:rsidRPr="00532FF2">
              <w:tab/>
              <w:t>Publicar informações pertinentes na plataforma informática da Reserva de Talentos da UE nos termos do artigo 3.º, n.º 3, do artigo 10.º, n.º 2, alínea f), do artigo 12.º, n.</w:t>
            </w:r>
            <w:r w:rsidRPr="00532FF2">
              <w:rPr>
                <w:vertAlign w:val="superscript"/>
              </w:rPr>
              <w:t>os</w:t>
            </w:r>
            <w:r w:rsidRPr="00532FF2">
              <w:t xml:space="preserve"> 5, 6 e 7, </w:t>
            </w:r>
            <w:r w:rsidRPr="00532FF2">
              <w:rPr>
                <w:b/>
                <w:i/>
              </w:rPr>
              <w:t>do artigo 14.º, n.º 2,</w:t>
            </w:r>
            <w:r w:rsidRPr="00532FF2">
              <w:t xml:space="preserve"> e do artigo 15.º</w:t>
            </w:r>
            <w:r w:rsidRPr="00532FF2">
              <w:rPr>
                <w:b/>
                <w:i/>
              </w:rPr>
              <w:t>, n.º 2</w:t>
            </w:r>
            <w:r w:rsidRPr="00532FF2">
              <w:t>;</w:t>
            </w:r>
          </w:p>
        </w:tc>
        <w:tc>
          <w:tcPr>
            <w:tcW w:w="4876" w:type="dxa"/>
            <w:tcBorders>
              <w:top w:val="nil"/>
              <w:left w:val="nil"/>
              <w:bottom w:val="nil"/>
              <w:right w:val="nil"/>
            </w:tcBorders>
          </w:tcPr>
          <w:p w14:paraId="5ABF7224" w14:textId="77777777" w:rsidR="00140978" w:rsidRPr="00532FF2" w:rsidRDefault="00140978" w:rsidP="00F21D08">
            <w:pPr>
              <w:pStyle w:val="Normal6a"/>
            </w:pPr>
            <w:r w:rsidRPr="00532FF2">
              <w:t>c)</w:t>
            </w:r>
            <w:r w:rsidRPr="00532FF2">
              <w:tab/>
              <w:t>Publicar informações pertinentes na plataforma informática da Reserva de Talentos da UE nos termos do artigo 3.º, n.º 3, do artigo 10.º, n.º 2, alínea f), do artigo 12.º, n.</w:t>
            </w:r>
            <w:r w:rsidRPr="00532FF2">
              <w:rPr>
                <w:vertAlign w:val="superscript"/>
              </w:rPr>
              <w:t>os</w:t>
            </w:r>
            <w:r w:rsidRPr="00532FF2">
              <w:t> 5, 6 e 7, e do artigo 15.º;</w:t>
            </w:r>
          </w:p>
        </w:tc>
      </w:tr>
    </w:tbl>
    <w:p w14:paraId="4F2DE6A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EF558AD" w14:textId="77777777" w:rsidR="00140978" w:rsidRPr="00532FF2" w:rsidRDefault="00140978" w:rsidP="00140978">
      <w:r w:rsidRPr="00532FF2">
        <w:rPr>
          <w:rStyle w:val="HideTWBExt"/>
        </w:rPr>
        <w:lastRenderedPageBreak/>
        <w:t>&lt;/Amend&gt;</w:t>
      </w:r>
    </w:p>
    <w:p w14:paraId="11B6493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426</w:t>
      </w:r>
      <w:r w:rsidRPr="00532FF2">
        <w:rPr>
          <w:rStyle w:val="HideTWBExt"/>
        </w:rPr>
        <w:t>&lt;/NumAm&gt;</w:t>
      </w:r>
    </w:p>
    <w:p w14:paraId="1923ABF5"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08889BD7" w14:textId="77777777" w:rsidR="00140978" w:rsidRPr="00532FF2" w:rsidRDefault="00140978" w:rsidP="00140978">
      <w:pPr>
        <w:pStyle w:val="NormalBold"/>
      </w:pPr>
      <w:r w:rsidRPr="00532FF2">
        <w:rPr>
          <w:rStyle w:val="HideTWBExt"/>
          <w:b w:val="0"/>
        </w:rPr>
        <w:t>&lt;/RepeatBlock-By&gt;</w:t>
      </w:r>
    </w:p>
    <w:p w14:paraId="7BCF45A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9B0A4A9" w14:textId="038023BD" w:rsidR="00140978" w:rsidRPr="00532FF2" w:rsidRDefault="00140978" w:rsidP="00140978">
      <w:pPr>
        <w:pStyle w:val="NormalBold"/>
      </w:pPr>
      <w:r w:rsidRPr="00532FF2">
        <w:rPr>
          <w:rStyle w:val="HideTWBExt"/>
        </w:rPr>
        <w:t>&lt;Article&gt;</w:t>
      </w:r>
      <w:r w:rsidRPr="00532FF2">
        <w:t>Artigo 8 – n.º 2 – alínea c</w:t>
      </w:r>
      <w:r w:rsidR="006C5C67" w:rsidRPr="00532FF2">
        <w:noBreakHyphen/>
      </w:r>
      <w:r w:rsidRPr="00532FF2">
        <w:t>A)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3F0E643" w14:textId="77777777" w:rsidTr="00F21D08">
        <w:trPr>
          <w:trHeight w:hRule="exact" w:val="240"/>
          <w:jc w:val="center"/>
        </w:trPr>
        <w:tc>
          <w:tcPr>
            <w:tcW w:w="9752" w:type="dxa"/>
            <w:gridSpan w:val="2"/>
            <w:tcBorders>
              <w:top w:val="nil"/>
              <w:left w:val="nil"/>
              <w:bottom w:val="nil"/>
              <w:right w:val="nil"/>
            </w:tcBorders>
          </w:tcPr>
          <w:p w14:paraId="68A9C4D4" w14:textId="77777777" w:rsidR="00140978" w:rsidRPr="00532FF2" w:rsidRDefault="00140978" w:rsidP="00F21D08"/>
        </w:tc>
      </w:tr>
      <w:tr w:rsidR="00140978" w:rsidRPr="00532FF2" w14:paraId="03529666" w14:textId="77777777" w:rsidTr="00F21D08">
        <w:trPr>
          <w:trHeight w:val="240"/>
          <w:jc w:val="center"/>
        </w:trPr>
        <w:tc>
          <w:tcPr>
            <w:tcW w:w="4876" w:type="dxa"/>
            <w:tcBorders>
              <w:top w:val="nil"/>
              <w:left w:val="nil"/>
              <w:bottom w:val="nil"/>
              <w:right w:val="nil"/>
            </w:tcBorders>
          </w:tcPr>
          <w:p w14:paraId="5BBE6BB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337EB82" w14:textId="77777777" w:rsidR="00140978" w:rsidRPr="00532FF2" w:rsidRDefault="00140978" w:rsidP="00F21D08">
            <w:pPr>
              <w:pStyle w:val="AmColumnHeading"/>
            </w:pPr>
            <w:r w:rsidRPr="00532FF2">
              <w:t>Alteração</w:t>
            </w:r>
          </w:p>
        </w:tc>
      </w:tr>
      <w:tr w:rsidR="00140978" w:rsidRPr="00532FF2" w14:paraId="1F6F0EA4" w14:textId="77777777" w:rsidTr="00F21D08">
        <w:trPr>
          <w:jc w:val="center"/>
        </w:trPr>
        <w:tc>
          <w:tcPr>
            <w:tcW w:w="4876" w:type="dxa"/>
            <w:tcBorders>
              <w:top w:val="nil"/>
              <w:left w:val="nil"/>
              <w:bottom w:val="nil"/>
              <w:right w:val="nil"/>
            </w:tcBorders>
          </w:tcPr>
          <w:p w14:paraId="12607510" w14:textId="77777777" w:rsidR="00140978" w:rsidRPr="00532FF2" w:rsidRDefault="00140978" w:rsidP="00F21D08">
            <w:pPr>
              <w:pStyle w:val="Normal6a"/>
            </w:pPr>
          </w:p>
        </w:tc>
        <w:tc>
          <w:tcPr>
            <w:tcW w:w="4876" w:type="dxa"/>
            <w:tcBorders>
              <w:top w:val="nil"/>
              <w:left w:val="nil"/>
              <w:bottom w:val="nil"/>
              <w:right w:val="nil"/>
            </w:tcBorders>
          </w:tcPr>
          <w:p w14:paraId="1977AE86" w14:textId="054D0508" w:rsidR="00140978" w:rsidRPr="00532FF2" w:rsidRDefault="00140978" w:rsidP="00F21D08">
            <w:pPr>
              <w:pStyle w:val="Normal6a"/>
            </w:pPr>
            <w:r w:rsidRPr="00532FF2">
              <w:rPr>
                <w:b/>
                <w:i/>
              </w:rPr>
              <w:t>c</w:t>
            </w:r>
            <w:r w:rsidR="006C5C67" w:rsidRPr="00532FF2">
              <w:rPr>
                <w:b/>
                <w:i/>
              </w:rPr>
              <w:noBreakHyphen/>
            </w:r>
            <w:r w:rsidRPr="00532FF2">
              <w:rPr>
                <w:b/>
                <w:i/>
              </w:rPr>
              <w:t>A)</w:t>
            </w:r>
            <w:r w:rsidRPr="00532FF2">
              <w:tab/>
            </w:r>
            <w:r w:rsidRPr="00532FF2">
              <w:rPr>
                <w:b/>
                <w:i/>
              </w:rPr>
              <w:t>Conceber e implementar atividades publicitárias e campanhas de informação abrangentes em países terceiros para estabelecer a Reserva de Talentos da UE como uma marca mundial;</w:t>
            </w:r>
          </w:p>
        </w:tc>
      </w:tr>
    </w:tbl>
    <w:p w14:paraId="029179C1"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1F8A23A" w14:textId="77777777" w:rsidR="00140978" w:rsidRPr="00532FF2" w:rsidRDefault="00140978" w:rsidP="00140978">
      <w:r w:rsidRPr="00532FF2">
        <w:rPr>
          <w:rStyle w:val="HideTWBExt"/>
        </w:rPr>
        <w:t>&lt;/Amend&gt;</w:t>
      </w:r>
    </w:p>
    <w:p w14:paraId="5FD5AE6E"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427</w:t>
      </w:r>
      <w:r w:rsidRPr="00532FF2">
        <w:rPr>
          <w:rStyle w:val="HideTWBExt"/>
        </w:rPr>
        <w:t>&lt;/NumAm&gt;</w:t>
      </w:r>
    </w:p>
    <w:p w14:paraId="2391A787"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25D4994C" w14:textId="77777777" w:rsidR="00140978" w:rsidRPr="00532FF2" w:rsidRDefault="00140978" w:rsidP="00140978">
      <w:pPr>
        <w:pStyle w:val="NormalBold"/>
      </w:pPr>
      <w:r w:rsidRPr="00532FF2">
        <w:rPr>
          <w:rStyle w:val="HideTWBExt"/>
          <w:b w:val="0"/>
        </w:rPr>
        <w:t>&lt;/RepeatBlock-By&gt;</w:t>
      </w:r>
    </w:p>
    <w:p w14:paraId="6809B560"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78009A0" w14:textId="3E7C1309" w:rsidR="00140978" w:rsidRPr="00532FF2" w:rsidRDefault="00140978" w:rsidP="00140978">
      <w:pPr>
        <w:pStyle w:val="NormalBold"/>
      </w:pPr>
      <w:r w:rsidRPr="00532FF2">
        <w:rPr>
          <w:rStyle w:val="HideTWBExt"/>
        </w:rPr>
        <w:t>&lt;Article&gt;</w:t>
      </w:r>
      <w:r w:rsidRPr="00532FF2">
        <w:t>Artigo 8 – n.º 2 – alínea d</w:t>
      </w:r>
      <w:r w:rsidR="006C5C67" w:rsidRPr="00532FF2">
        <w:noBreakHyphen/>
      </w:r>
      <w:r w:rsidRPr="00532FF2">
        <w:t>A)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3E7A12C" w14:textId="77777777" w:rsidTr="00F21D08">
        <w:trPr>
          <w:trHeight w:hRule="exact" w:val="240"/>
          <w:jc w:val="center"/>
        </w:trPr>
        <w:tc>
          <w:tcPr>
            <w:tcW w:w="9752" w:type="dxa"/>
            <w:gridSpan w:val="2"/>
            <w:tcBorders>
              <w:top w:val="nil"/>
              <w:left w:val="nil"/>
              <w:bottom w:val="nil"/>
              <w:right w:val="nil"/>
            </w:tcBorders>
          </w:tcPr>
          <w:p w14:paraId="65FE3296" w14:textId="77777777" w:rsidR="00140978" w:rsidRPr="00532FF2" w:rsidRDefault="00140978" w:rsidP="00F21D08"/>
        </w:tc>
      </w:tr>
      <w:tr w:rsidR="00140978" w:rsidRPr="00532FF2" w14:paraId="3E11C98C" w14:textId="77777777" w:rsidTr="00F21D08">
        <w:trPr>
          <w:trHeight w:val="240"/>
          <w:jc w:val="center"/>
        </w:trPr>
        <w:tc>
          <w:tcPr>
            <w:tcW w:w="4876" w:type="dxa"/>
            <w:tcBorders>
              <w:top w:val="nil"/>
              <w:left w:val="nil"/>
              <w:bottom w:val="nil"/>
              <w:right w:val="nil"/>
            </w:tcBorders>
          </w:tcPr>
          <w:p w14:paraId="481EF86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72CD5C5" w14:textId="77777777" w:rsidR="00140978" w:rsidRPr="00532FF2" w:rsidRDefault="00140978" w:rsidP="00F21D08">
            <w:pPr>
              <w:pStyle w:val="AmColumnHeading"/>
            </w:pPr>
            <w:r w:rsidRPr="00532FF2">
              <w:t>Alteração</w:t>
            </w:r>
          </w:p>
        </w:tc>
      </w:tr>
      <w:tr w:rsidR="00140978" w:rsidRPr="00532FF2" w14:paraId="72ED765E" w14:textId="77777777" w:rsidTr="00F21D08">
        <w:trPr>
          <w:jc w:val="center"/>
        </w:trPr>
        <w:tc>
          <w:tcPr>
            <w:tcW w:w="4876" w:type="dxa"/>
            <w:tcBorders>
              <w:top w:val="nil"/>
              <w:left w:val="nil"/>
              <w:bottom w:val="nil"/>
              <w:right w:val="nil"/>
            </w:tcBorders>
          </w:tcPr>
          <w:p w14:paraId="4B6DD7AD" w14:textId="77777777" w:rsidR="00140978" w:rsidRPr="00532FF2" w:rsidRDefault="00140978" w:rsidP="00F21D08">
            <w:pPr>
              <w:pStyle w:val="Normal6a"/>
            </w:pPr>
          </w:p>
        </w:tc>
        <w:tc>
          <w:tcPr>
            <w:tcW w:w="4876" w:type="dxa"/>
            <w:tcBorders>
              <w:top w:val="nil"/>
              <w:left w:val="nil"/>
              <w:bottom w:val="nil"/>
              <w:right w:val="nil"/>
            </w:tcBorders>
          </w:tcPr>
          <w:p w14:paraId="4FF7DD31" w14:textId="60A7FC91" w:rsidR="00140978" w:rsidRPr="00532FF2" w:rsidRDefault="00140978" w:rsidP="00F21D08">
            <w:pPr>
              <w:pStyle w:val="Normal6a"/>
            </w:pPr>
            <w:r w:rsidRPr="00532FF2">
              <w:rPr>
                <w:b/>
                <w:i/>
              </w:rPr>
              <w:t>d</w:t>
            </w:r>
            <w:r w:rsidR="006C5C67" w:rsidRPr="00532FF2">
              <w:rPr>
                <w:b/>
                <w:i/>
              </w:rPr>
              <w:noBreakHyphen/>
            </w:r>
            <w:r w:rsidRPr="00532FF2">
              <w:rPr>
                <w:b/>
                <w:i/>
              </w:rPr>
              <w:t>A)</w:t>
            </w:r>
            <w:r w:rsidRPr="00532FF2">
              <w:tab/>
            </w:r>
            <w:r w:rsidRPr="00532FF2">
              <w:rPr>
                <w:b/>
                <w:i/>
              </w:rPr>
              <w:t>Elaborar orientações sobre práticas de recrutamento ético, dando prioridade a setores e profissões em que o recrutamento não prejudique significativamente as perspetivas de desenvolvimento de países terceiros;</w:t>
            </w:r>
          </w:p>
        </w:tc>
      </w:tr>
    </w:tbl>
    <w:p w14:paraId="1AE2DEA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C8357F3" w14:textId="77777777" w:rsidR="00140978" w:rsidRPr="00532FF2" w:rsidRDefault="00140978" w:rsidP="00140978">
      <w:r w:rsidRPr="00532FF2">
        <w:rPr>
          <w:rStyle w:val="HideTWBExt"/>
        </w:rPr>
        <w:t>&lt;/Amend&gt;</w:t>
      </w:r>
    </w:p>
    <w:p w14:paraId="0DC4A42E"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428</w:t>
      </w:r>
      <w:r w:rsidRPr="00532FF2">
        <w:rPr>
          <w:rStyle w:val="HideTWBExt"/>
        </w:rPr>
        <w:t>&lt;/NumAm&gt;</w:t>
      </w:r>
    </w:p>
    <w:p w14:paraId="4BDB32EE"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333DBEF9" w14:textId="77777777" w:rsidR="00140978" w:rsidRPr="00532FF2" w:rsidRDefault="00140978" w:rsidP="00140978">
      <w:pPr>
        <w:pStyle w:val="NormalBold"/>
      </w:pPr>
      <w:r w:rsidRPr="00532FF2">
        <w:rPr>
          <w:rStyle w:val="HideTWBExt"/>
          <w:b w:val="0"/>
        </w:rPr>
        <w:t>&lt;/RepeatBlock-By&gt;</w:t>
      </w:r>
    </w:p>
    <w:p w14:paraId="62D424D5"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F95D911" w14:textId="77777777" w:rsidR="00140978" w:rsidRPr="00532FF2" w:rsidRDefault="00140978" w:rsidP="00140978">
      <w:pPr>
        <w:pStyle w:val="NormalBold"/>
      </w:pPr>
      <w:r w:rsidRPr="00532FF2">
        <w:rPr>
          <w:rStyle w:val="HideTWBExt"/>
        </w:rPr>
        <w:t>&lt;Article&gt;</w:t>
      </w:r>
      <w:r w:rsidRPr="00532FF2">
        <w:t>Artigo 8 – n.º 2 – alínea e)</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0159E0F" w14:textId="77777777" w:rsidTr="00F21D08">
        <w:trPr>
          <w:trHeight w:hRule="exact" w:val="240"/>
          <w:jc w:val="center"/>
        </w:trPr>
        <w:tc>
          <w:tcPr>
            <w:tcW w:w="9752" w:type="dxa"/>
            <w:gridSpan w:val="2"/>
            <w:tcBorders>
              <w:top w:val="nil"/>
              <w:left w:val="nil"/>
              <w:bottom w:val="nil"/>
              <w:right w:val="nil"/>
            </w:tcBorders>
          </w:tcPr>
          <w:p w14:paraId="32B54B46" w14:textId="77777777" w:rsidR="00140978" w:rsidRPr="00532FF2" w:rsidRDefault="00140978" w:rsidP="00F21D08"/>
        </w:tc>
      </w:tr>
      <w:tr w:rsidR="00140978" w:rsidRPr="00532FF2" w14:paraId="51E467C7" w14:textId="77777777" w:rsidTr="00F21D08">
        <w:trPr>
          <w:trHeight w:val="240"/>
          <w:jc w:val="center"/>
        </w:trPr>
        <w:tc>
          <w:tcPr>
            <w:tcW w:w="4876" w:type="dxa"/>
            <w:tcBorders>
              <w:top w:val="nil"/>
              <w:left w:val="nil"/>
              <w:bottom w:val="nil"/>
              <w:right w:val="nil"/>
            </w:tcBorders>
          </w:tcPr>
          <w:p w14:paraId="085D994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9CE7ED5" w14:textId="77777777" w:rsidR="00140978" w:rsidRPr="00532FF2" w:rsidRDefault="00140978" w:rsidP="00F21D08">
            <w:pPr>
              <w:pStyle w:val="AmColumnHeading"/>
            </w:pPr>
            <w:r w:rsidRPr="00532FF2">
              <w:t>Alteração</w:t>
            </w:r>
          </w:p>
        </w:tc>
      </w:tr>
      <w:tr w:rsidR="00140978" w:rsidRPr="00532FF2" w14:paraId="438F83C9" w14:textId="77777777" w:rsidTr="00F21D08">
        <w:trPr>
          <w:jc w:val="center"/>
        </w:trPr>
        <w:tc>
          <w:tcPr>
            <w:tcW w:w="4876" w:type="dxa"/>
            <w:tcBorders>
              <w:top w:val="nil"/>
              <w:left w:val="nil"/>
              <w:bottom w:val="nil"/>
              <w:right w:val="nil"/>
            </w:tcBorders>
          </w:tcPr>
          <w:p w14:paraId="426E1230" w14:textId="77777777" w:rsidR="00140978" w:rsidRPr="00532FF2" w:rsidRDefault="00140978" w:rsidP="00F21D08">
            <w:pPr>
              <w:pStyle w:val="Normal6a"/>
            </w:pPr>
            <w:r w:rsidRPr="00532FF2">
              <w:t>e)</w:t>
            </w:r>
            <w:r w:rsidRPr="00532FF2">
              <w:tab/>
              <w:t xml:space="preserve">Recolher dados relevantes </w:t>
            </w:r>
            <w:r w:rsidRPr="00532FF2">
              <w:rPr>
                <w:b/>
                <w:i/>
              </w:rPr>
              <w:t>para acompanhar</w:t>
            </w:r>
            <w:r w:rsidRPr="00532FF2">
              <w:t xml:space="preserve"> o desempenho da Reserva de </w:t>
            </w:r>
            <w:r w:rsidRPr="00532FF2">
              <w:lastRenderedPageBreak/>
              <w:t>Talentos da UE nos termos do artigo 20.º;</w:t>
            </w:r>
          </w:p>
        </w:tc>
        <w:tc>
          <w:tcPr>
            <w:tcW w:w="4876" w:type="dxa"/>
            <w:tcBorders>
              <w:top w:val="nil"/>
              <w:left w:val="nil"/>
              <w:bottom w:val="nil"/>
              <w:right w:val="nil"/>
            </w:tcBorders>
          </w:tcPr>
          <w:p w14:paraId="13BC8D90" w14:textId="77777777" w:rsidR="00140978" w:rsidRPr="00532FF2" w:rsidRDefault="00140978" w:rsidP="00F21D08">
            <w:pPr>
              <w:pStyle w:val="Normal6a"/>
            </w:pPr>
            <w:r w:rsidRPr="00532FF2">
              <w:lastRenderedPageBreak/>
              <w:t>e)</w:t>
            </w:r>
            <w:r w:rsidRPr="00532FF2">
              <w:tab/>
              <w:t xml:space="preserve">Recolher dados relevantes </w:t>
            </w:r>
            <w:r w:rsidRPr="00532FF2">
              <w:rPr>
                <w:b/>
                <w:i/>
              </w:rPr>
              <w:t>e supervisionar o acompanhamento e</w:t>
            </w:r>
            <w:r w:rsidRPr="00532FF2">
              <w:t xml:space="preserve"> o desempenho da Reserva de Talentos da UE </w:t>
            </w:r>
            <w:r w:rsidRPr="00532FF2">
              <w:lastRenderedPageBreak/>
              <w:t>nos termos do artigo 20.º;</w:t>
            </w:r>
          </w:p>
        </w:tc>
      </w:tr>
    </w:tbl>
    <w:p w14:paraId="73BF91E1"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74C591B" w14:textId="77777777" w:rsidR="00140978" w:rsidRPr="00532FF2" w:rsidRDefault="00140978" w:rsidP="00140978">
      <w:r w:rsidRPr="00532FF2">
        <w:rPr>
          <w:rStyle w:val="HideTWBExt"/>
        </w:rPr>
        <w:t>&lt;/Amend&gt;</w:t>
      </w:r>
    </w:p>
    <w:p w14:paraId="4109720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429</w:t>
      </w:r>
      <w:r w:rsidRPr="00532FF2">
        <w:rPr>
          <w:rStyle w:val="HideTWBExt"/>
        </w:rPr>
        <w:t>&lt;/NumAm&gt;</w:t>
      </w:r>
    </w:p>
    <w:p w14:paraId="2267EFCD"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086757FA" w14:textId="77777777" w:rsidR="00140978" w:rsidRPr="00532FF2" w:rsidRDefault="00140978" w:rsidP="00140978">
      <w:pPr>
        <w:pStyle w:val="NormalBold"/>
      </w:pPr>
      <w:r w:rsidRPr="00532FF2">
        <w:rPr>
          <w:rStyle w:val="HideTWBExt"/>
          <w:b w:val="0"/>
        </w:rPr>
        <w:t>&lt;/RepeatBlock-By&gt;</w:t>
      </w:r>
    </w:p>
    <w:p w14:paraId="7FA6D6C0"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E898826" w14:textId="08E6539B" w:rsidR="00140978" w:rsidRPr="00532FF2" w:rsidRDefault="00140978" w:rsidP="00140978">
      <w:pPr>
        <w:pStyle w:val="NormalBold"/>
      </w:pPr>
      <w:r w:rsidRPr="00532FF2">
        <w:rPr>
          <w:rStyle w:val="HideTWBExt"/>
        </w:rPr>
        <w:t>&lt;Article&gt;</w:t>
      </w:r>
      <w:r w:rsidRPr="00532FF2">
        <w:t>Artigo 8 – n.º 2 – alínea e</w:t>
      </w:r>
      <w:r w:rsidR="006C5C67" w:rsidRPr="00532FF2">
        <w:noBreakHyphen/>
      </w:r>
      <w:r w:rsidRPr="00532FF2">
        <w:t>A)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CAE5533" w14:textId="77777777" w:rsidTr="00F21D08">
        <w:trPr>
          <w:trHeight w:hRule="exact" w:val="240"/>
          <w:jc w:val="center"/>
        </w:trPr>
        <w:tc>
          <w:tcPr>
            <w:tcW w:w="9752" w:type="dxa"/>
            <w:gridSpan w:val="2"/>
            <w:tcBorders>
              <w:top w:val="nil"/>
              <w:left w:val="nil"/>
              <w:bottom w:val="nil"/>
              <w:right w:val="nil"/>
            </w:tcBorders>
          </w:tcPr>
          <w:p w14:paraId="3D38F225" w14:textId="77777777" w:rsidR="00140978" w:rsidRPr="00532FF2" w:rsidRDefault="00140978" w:rsidP="00F21D08"/>
        </w:tc>
      </w:tr>
      <w:tr w:rsidR="00140978" w:rsidRPr="00532FF2" w14:paraId="4069C806" w14:textId="77777777" w:rsidTr="00F21D08">
        <w:trPr>
          <w:trHeight w:val="240"/>
          <w:jc w:val="center"/>
        </w:trPr>
        <w:tc>
          <w:tcPr>
            <w:tcW w:w="4876" w:type="dxa"/>
            <w:tcBorders>
              <w:top w:val="nil"/>
              <w:left w:val="nil"/>
              <w:bottom w:val="nil"/>
              <w:right w:val="nil"/>
            </w:tcBorders>
          </w:tcPr>
          <w:p w14:paraId="5707649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1ABA1C4" w14:textId="77777777" w:rsidR="00140978" w:rsidRPr="00532FF2" w:rsidRDefault="00140978" w:rsidP="00F21D08">
            <w:pPr>
              <w:pStyle w:val="AmColumnHeading"/>
            </w:pPr>
            <w:r w:rsidRPr="00532FF2">
              <w:t>Alteração</w:t>
            </w:r>
          </w:p>
        </w:tc>
      </w:tr>
      <w:tr w:rsidR="00140978" w:rsidRPr="00532FF2" w14:paraId="5512927A" w14:textId="77777777" w:rsidTr="00F21D08">
        <w:trPr>
          <w:jc w:val="center"/>
        </w:trPr>
        <w:tc>
          <w:tcPr>
            <w:tcW w:w="4876" w:type="dxa"/>
            <w:tcBorders>
              <w:top w:val="nil"/>
              <w:left w:val="nil"/>
              <w:bottom w:val="nil"/>
              <w:right w:val="nil"/>
            </w:tcBorders>
          </w:tcPr>
          <w:p w14:paraId="352B76A1" w14:textId="77777777" w:rsidR="00140978" w:rsidRPr="00532FF2" w:rsidRDefault="00140978" w:rsidP="00F21D08">
            <w:pPr>
              <w:pStyle w:val="Normal6a"/>
            </w:pPr>
          </w:p>
        </w:tc>
        <w:tc>
          <w:tcPr>
            <w:tcW w:w="4876" w:type="dxa"/>
            <w:tcBorders>
              <w:top w:val="nil"/>
              <w:left w:val="nil"/>
              <w:bottom w:val="nil"/>
              <w:right w:val="nil"/>
            </w:tcBorders>
          </w:tcPr>
          <w:p w14:paraId="5F72E045" w14:textId="55C0D5B3" w:rsidR="00140978" w:rsidRPr="00532FF2" w:rsidRDefault="00140978" w:rsidP="00F21D08">
            <w:pPr>
              <w:pStyle w:val="Normal6a"/>
            </w:pPr>
            <w:r w:rsidRPr="00532FF2">
              <w:rPr>
                <w:b/>
                <w:i/>
              </w:rPr>
              <w:t>e</w:t>
            </w:r>
            <w:r w:rsidR="006C5C67" w:rsidRPr="00532FF2">
              <w:rPr>
                <w:b/>
                <w:i/>
              </w:rPr>
              <w:noBreakHyphen/>
            </w:r>
            <w:r w:rsidRPr="00532FF2">
              <w:rPr>
                <w:b/>
                <w:i/>
              </w:rPr>
              <w:t>A)</w:t>
            </w:r>
            <w:r w:rsidRPr="00532FF2">
              <w:tab/>
            </w:r>
            <w:r w:rsidRPr="00532FF2">
              <w:rPr>
                <w:b/>
                <w:i/>
              </w:rPr>
              <w:t>Desenvolver e aprovar o quadro de referência normalizado para a pré</w:t>
            </w:r>
            <w:r w:rsidR="006C5C67" w:rsidRPr="00532FF2">
              <w:rPr>
                <w:b/>
                <w:i/>
              </w:rPr>
              <w:noBreakHyphen/>
            </w:r>
            <w:r w:rsidRPr="00532FF2">
              <w:rPr>
                <w:b/>
                <w:i/>
              </w:rPr>
              <w:t>triagem de competências e qualificações no âmbito da Reserva de Talentos da UE; </w:t>
            </w:r>
          </w:p>
        </w:tc>
      </w:tr>
    </w:tbl>
    <w:p w14:paraId="448A433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7424ABD" w14:textId="77777777" w:rsidR="00140978" w:rsidRPr="00532FF2" w:rsidRDefault="00140978" w:rsidP="00140978">
      <w:r w:rsidRPr="00532FF2">
        <w:rPr>
          <w:rStyle w:val="HideTWBExt"/>
        </w:rPr>
        <w:t>&lt;/Amend&gt;</w:t>
      </w:r>
    </w:p>
    <w:p w14:paraId="2ED4420E"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430</w:t>
      </w:r>
      <w:r w:rsidRPr="00532FF2">
        <w:rPr>
          <w:rStyle w:val="HideTWBExt"/>
        </w:rPr>
        <w:t>&lt;/NumAm&gt;</w:t>
      </w:r>
    </w:p>
    <w:p w14:paraId="1FF6E882"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5E427966" w14:textId="77777777" w:rsidR="00140978" w:rsidRPr="00532FF2" w:rsidRDefault="00140978" w:rsidP="00140978">
      <w:pPr>
        <w:pStyle w:val="NormalBold"/>
      </w:pPr>
      <w:r w:rsidRPr="00532FF2">
        <w:rPr>
          <w:rStyle w:val="HideTWBExt"/>
          <w:b w:val="0"/>
        </w:rPr>
        <w:t>&lt;/RepeatBlock-By&gt;</w:t>
      </w:r>
    </w:p>
    <w:p w14:paraId="37382468"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FD98843" w14:textId="77777777" w:rsidR="00140978" w:rsidRPr="00532FF2" w:rsidRDefault="00140978" w:rsidP="00140978">
      <w:pPr>
        <w:pStyle w:val="NormalBold"/>
      </w:pPr>
      <w:r w:rsidRPr="00532FF2">
        <w:rPr>
          <w:rStyle w:val="HideTWBExt"/>
        </w:rPr>
        <w:t>&lt;Article&gt;</w:t>
      </w:r>
      <w:r w:rsidRPr="00532FF2">
        <w:t>Artigo 8 – n.º 2 – alínea f)</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177ECEF" w14:textId="77777777" w:rsidTr="00F21D08">
        <w:trPr>
          <w:trHeight w:hRule="exact" w:val="240"/>
          <w:jc w:val="center"/>
        </w:trPr>
        <w:tc>
          <w:tcPr>
            <w:tcW w:w="9752" w:type="dxa"/>
            <w:gridSpan w:val="2"/>
            <w:tcBorders>
              <w:top w:val="nil"/>
              <w:left w:val="nil"/>
              <w:bottom w:val="nil"/>
              <w:right w:val="nil"/>
            </w:tcBorders>
          </w:tcPr>
          <w:p w14:paraId="574D746A" w14:textId="77777777" w:rsidR="00140978" w:rsidRPr="00532FF2" w:rsidRDefault="00140978" w:rsidP="00F21D08"/>
        </w:tc>
      </w:tr>
      <w:tr w:rsidR="00140978" w:rsidRPr="00532FF2" w14:paraId="5439C767" w14:textId="77777777" w:rsidTr="00F21D08">
        <w:trPr>
          <w:trHeight w:val="240"/>
          <w:jc w:val="center"/>
        </w:trPr>
        <w:tc>
          <w:tcPr>
            <w:tcW w:w="4876" w:type="dxa"/>
            <w:tcBorders>
              <w:top w:val="nil"/>
              <w:left w:val="nil"/>
              <w:bottom w:val="nil"/>
              <w:right w:val="nil"/>
            </w:tcBorders>
          </w:tcPr>
          <w:p w14:paraId="00C9724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B31E562" w14:textId="77777777" w:rsidR="00140978" w:rsidRPr="00532FF2" w:rsidRDefault="00140978" w:rsidP="00F21D08">
            <w:pPr>
              <w:pStyle w:val="AmColumnHeading"/>
            </w:pPr>
            <w:r w:rsidRPr="00532FF2">
              <w:t>Alteração</w:t>
            </w:r>
          </w:p>
        </w:tc>
      </w:tr>
      <w:tr w:rsidR="00140978" w:rsidRPr="00532FF2" w14:paraId="2EC0A429" w14:textId="77777777" w:rsidTr="00F21D08">
        <w:trPr>
          <w:jc w:val="center"/>
        </w:trPr>
        <w:tc>
          <w:tcPr>
            <w:tcW w:w="4876" w:type="dxa"/>
            <w:tcBorders>
              <w:top w:val="nil"/>
              <w:left w:val="nil"/>
              <w:bottom w:val="nil"/>
              <w:right w:val="nil"/>
            </w:tcBorders>
          </w:tcPr>
          <w:p w14:paraId="47A3A7D0" w14:textId="77777777" w:rsidR="00140978" w:rsidRPr="00532FF2" w:rsidRDefault="00140978" w:rsidP="00F21D08">
            <w:pPr>
              <w:pStyle w:val="Normal6a"/>
            </w:pPr>
            <w:r w:rsidRPr="00532FF2">
              <w:t>f)</w:t>
            </w:r>
            <w:r w:rsidRPr="00532FF2">
              <w:tab/>
              <w:t xml:space="preserve">Convocar </w:t>
            </w:r>
            <w:r w:rsidRPr="00532FF2">
              <w:rPr>
                <w:b/>
                <w:i/>
              </w:rPr>
              <w:t>reuniões</w:t>
            </w:r>
            <w:r w:rsidRPr="00532FF2">
              <w:t xml:space="preserve"> regulares </w:t>
            </w:r>
            <w:r w:rsidRPr="00532FF2">
              <w:rPr>
                <w:b/>
                <w:i/>
              </w:rPr>
              <w:t>da</w:t>
            </w:r>
            <w:r w:rsidRPr="00532FF2">
              <w:t xml:space="preserve"> Rede de Pontos de Contacto Nacionais da Reserva de Talentos da UE </w:t>
            </w:r>
            <w:r w:rsidRPr="00532FF2">
              <w:rPr>
                <w:b/>
                <w:i/>
              </w:rPr>
              <w:t>a que se refere o artigo 10.º</w:t>
            </w:r>
            <w:r w:rsidRPr="00532FF2">
              <w:t>, a fim de trocar informações e boas práticas sobre a execução técnica do presente regulamento a nível nacional.</w:t>
            </w:r>
          </w:p>
        </w:tc>
        <w:tc>
          <w:tcPr>
            <w:tcW w:w="4876" w:type="dxa"/>
            <w:tcBorders>
              <w:top w:val="nil"/>
              <w:left w:val="nil"/>
              <w:bottom w:val="nil"/>
              <w:right w:val="nil"/>
            </w:tcBorders>
          </w:tcPr>
          <w:p w14:paraId="6C69B7E4" w14:textId="77777777" w:rsidR="00140978" w:rsidRPr="00532FF2" w:rsidRDefault="00140978" w:rsidP="00F21D08">
            <w:pPr>
              <w:pStyle w:val="Normal6a"/>
            </w:pPr>
            <w:r w:rsidRPr="00532FF2">
              <w:t>f)</w:t>
            </w:r>
            <w:r w:rsidRPr="00532FF2">
              <w:tab/>
              <w:t xml:space="preserve">Convocar </w:t>
            </w:r>
            <w:r w:rsidRPr="00532FF2">
              <w:rPr>
                <w:b/>
                <w:i/>
              </w:rPr>
              <w:t>consultas públicas</w:t>
            </w:r>
            <w:r w:rsidRPr="00532FF2">
              <w:t xml:space="preserve"> regulares</w:t>
            </w:r>
            <w:r w:rsidRPr="00532FF2">
              <w:rPr>
                <w:b/>
                <w:i/>
              </w:rPr>
              <w:t>, reunindo a</w:t>
            </w:r>
            <w:r w:rsidRPr="00532FF2">
              <w:t xml:space="preserve"> Rede de Pontos de Contacto Nacionais da Reserva de Talentos da UE </w:t>
            </w:r>
            <w:r w:rsidRPr="00532FF2">
              <w:rPr>
                <w:b/>
                <w:i/>
              </w:rPr>
              <w:t>e os empregadores, incluindo as empresas de menor dimensão</w:t>
            </w:r>
            <w:r w:rsidRPr="00532FF2">
              <w:t>, a fim de trocar informações e boas práticas sobre a execução técnica do presente regulamento a nível nacional.</w:t>
            </w:r>
          </w:p>
        </w:tc>
      </w:tr>
    </w:tbl>
    <w:p w14:paraId="2F6675F6"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8C839A2" w14:textId="77777777" w:rsidR="00140978" w:rsidRPr="00532FF2" w:rsidRDefault="00140978" w:rsidP="00140978">
      <w:r w:rsidRPr="00532FF2">
        <w:rPr>
          <w:rStyle w:val="HideTWBExt"/>
        </w:rPr>
        <w:t>&lt;/Amend&gt;</w:t>
      </w:r>
    </w:p>
    <w:p w14:paraId="6923430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431</w:t>
      </w:r>
      <w:r w:rsidRPr="00532FF2">
        <w:rPr>
          <w:rStyle w:val="HideTWBExt"/>
        </w:rPr>
        <w:t>&lt;/NumAm&gt;</w:t>
      </w:r>
    </w:p>
    <w:p w14:paraId="08CF7030" w14:textId="066268FA"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190F9298" w14:textId="77777777" w:rsidR="00140978" w:rsidRPr="00532FF2" w:rsidRDefault="00140978" w:rsidP="00140978">
      <w:pPr>
        <w:pStyle w:val="NormalBold"/>
      </w:pPr>
      <w:r w:rsidRPr="00532FF2">
        <w:rPr>
          <w:rStyle w:val="HideTWBExt"/>
          <w:b w:val="0"/>
        </w:rPr>
        <w:t>&lt;/RepeatBlock-By&gt;</w:t>
      </w:r>
    </w:p>
    <w:p w14:paraId="05778AB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61067FD" w14:textId="33595F99" w:rsidR="00140978" w:rsidRPr="00532FF2" w:rsidRDefault="00140978" w:rsidP="00140978">
      <w:pPr>
        <w:pStyle w:val="NormalBold"/>
      </w:pPr>
      <w:r w:rsidRPr="00532FF2">
        <w:rPr>
          <w:rStyle w:val="HideTWBExt"/>
        </w:rPr>
        <w:lastRenderedPageBreak/>
        <w:t>&lt;Article&gt;</w:t>
      </w:r>
      <w:r w:rsidRPr="00532FF2">
        <w:t>Artigo 8 – n.º 2 – alínea f</w:t>
      </w:r>
      <w:r w:rsidR="006C5C67" w:rsidRPr="00532FF2">
        <w:noBreakHyphen/>
      </w:r>
      <w:r w:rsidRPr="00532FF2">
        <w:t>A)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FBCF34D" w14:textId="77777777" w:rsidTr="00F21D08">
        <w:trPr>
          <w:trHeight w:hRule="exact" w:val="240"/>
          <w:jc w:val="center"/>
        </w:trPr>
        <w:tc>
          <w:tcPr>
            <w:tcW w:w="9752" w:type="dxa"/>
            <w:gridSpan w:val="2"/>
            <w:tcBorders>
              <w:top w:val="nil"/>
              <w:left w:val="nil"/>
              <w:bottom w:val="nil"/>
              <w:right w:val="nil"/>
            </w:tcBorders>
          </w:tcPr>
          <w:p w14:paraId="4E723DE2" w14:textId="77777777" w:rsidR="00140978" w:rsidRPr="00532FF2" w:rsidRDefault="00140978" w:rsidP="00F21D08"/>
        </w:tc>
      </w:tr>
      <w:tr w:rsidR="00140978" w:rsidRPr="00532FF2" w14:paraId="0F45A9FD" w14:textId="77777777" w:rsidTr="00F21D08">
        <w:trPr>
          <w:trHeight w:val="240"/>
          <w:jc w:val="center"/>
        </w:trPr>
        <w:tc>
          <w:tcPr>
            <w:tcW w:w="4876" w:type="dxa"/>
            <w:tcBorders>
              <w:top w:val="nil"/>
              <w:left w:val="nil"/>
              <w:bottom w:val="nil"/>
              <w:right w:val="nil"/>
            </w:tcBorders>
          </w:tcPr>
          <w:p w14:paraId="5ECE8F89"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5656E4F" w14:textId="77777777" w:rsidR="00140978" w:rsidRPr="00532FF2" w:rsidRDefault="00140978" w:rsidP="00F21D08">
            <w:pPr>
              <w:pStyle w:val="AmColumnHeading"/>
            </w:pPr>
            <w:r w:rsidRPr="00532FF2">
              <w:t>Alteração</w:t>
            </w:r>
          </w:p>
        </w:tc>
      </w:tr>
      <w:tr w:rsidR="00140978" w:rsidRPr="00532FF2" w14:paraId="6019B5B2" w14:textId="77777777" w:rsidTr="00F21D08">
        <w:trPr>
          <w:jc w:val="center"/>
        </w:trPr>
        <w:tc>
          <w:tcPr>
            <w:tcW w:w="4876" w:type="dxa"/>
            <w:tcBorders>
              <w:top w:val="nil"/>
              <w:left w:val="nil"/>
              <w:bottom w:val="nil"/>
              <w:right w:val="nil"/>
            </w:tcBorders>
          </w:tcPr>
          <w:p w14:paraId="7E9707DA" w14:textId="77777777" w:rsidR="00140978" w:rsidRPr="00532FF2" w:rsidRDefault="00140978" w:rsidP="00F21D08">
            <w:pPr>
              <w:pStyle w:val="Normal6a"/>
            </w:pPr>
          </w:p>
        </w:tc>
        <w:tc>
          <w:tcPr>
            <w:tcW w:w="4876" w:type="dxa"/>
            <w:tcBorders>
              <w:top w:val="nil"/>
              <w:left w:val="nil"/>
              <w:bottom w:val="nil"/>
              <w:right w:val="nil"/>
            </w:tcBorders>
          </w:tcPr>
          <w:p w14:paraId="03153833" w14:textId="720F18C2" w:rsidR="00140978" w:rsidRPr="00532FF2" w:rsidRDefault="00140978" w:rsidP="00F21D08">
            <w:pPr>
              <w:pStyle w:val="Normal6a"/>
            </w:pPr>
            <w:r w:rsidRPr="00532FF2">
              <w:rPr>
                <w:b/>
                <w:i/>
              </w:rPr>
              <w:t>f</w:t>
            </w:r>
            <w:r w:rsidR="006C5C67" w:rsidRPr="00532FF2">
              <w:rPr>
                <w:b/>
                <w:i/>
              </w:rPr>
              <w:noBreakHyphen/>
            </w:r>
            <w:r w:rsidRPr="00532FF2">
              <w:rPr>
                <w:b/>
                <w:i/>
              </w:rPr>
              <w:t>A)</w:t>
            </w:r>
            <w:r w:rsidRPr="00532FF2">
              <w:tab/>
            </w:r>
            <w:r w:rsidRPr="00532FF2">
              <w:rPr>
                <w:b/>
                <w:i/>
              </w:rPr>
              <w:t>Assegurar que os Pontos de Contacto Nacionais da Reserva de Talentos da UE prestam informações e serviços de apoio suficientes aos candidatos a emprego registados de países terceiros e aos empregadores que participam na Reserva de Talentos da UE, em conformidade com o artigo 17.º;</w:t>
            </w:r>
          </w:p>
        </w:tc>
      </w:tr>
    </w:tbl>
    <w:p w14:paraId="555C5E35"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397015A" w14:textId="77777777" w:rsidR="00140978" w:rsidRPr="00532FF2" w:rsidRDefault="00140978" w:rsidP="00140978">
      <w:r w:rsidRPr="00532FF2">
        <w:rPr>
          <w:rStyle w:val="HideTWBExt"/>
        </w:rPr>
        <w:t>&lt;/Amend&gt;</w:t>
      </w:r>
    </w:p>
    <w:p w14:paraId="5283DECF"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432</w:t>
      </w:r>
      <w:r w:rsidRPr="00532FF2">
        <w:rPr>
          <w:rStyle w:val="HideTWBExt"/>
        </w:rPr>
        <w:t>&lt;/NumAm&gt;</w:t>
      </w:r>
    </w:p>
    <w:p w14:paraId="28078C75"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44A43580" w14:textId="77777777" w:rsidR="00140978" w:rsidRPr="00532FF2" w:rsidRDefault="00140978" w:rsidP="00140978">
      <w:pPr>
        <w:pStyle w:val="NormalBold"/>
      </w:pPr>
      <w:r w:rsidRPr="00532FF2">
        <w:rPr>
          <w:rStyle w:val="HideTWBExt"/>
          <w:b w:val="0"/>
        </w:rPr>
        <w:t>&lt;/RepeatBlock-By&gt;</w:t>
      </w:r>
    </w:p>
    <w:p w14:paraId="6AA556E6"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403A8DE" w14:textId="537F1D71" w:rsidR="00140978" w:rsidRPr="00532FF2" w:rsidRDefault="00140978" w:rsidP="00140978">
      <w:pPr>
        <w:pStyle w:val="NormalBold"/>
      </w:pPr>
      <w:r w:rsidRPr="00532FF2">
        <w:rPr>
          <w:rStyle w:val="HideTWBExt"/>
        </w:rPr>
        <w:t>&lt;Article&gt;</w:t>
      </w:r>
      <w:r w:rsidRPr="00532FF2">
        <w:t>Artigo 8</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85D56FF" w14:textId="77777777" w:rsidTr="00F21D08">
        <w:trPr>
          <w:trHeight w:hRule="exact" w:val="240"/>
          <w:jc w:val="center"/>
        </w:trPr>
        <w:tc>
          <w:tcPr>
            <w:tcW w:w="9752" w:type="dxa"/>
            <w:gridSpan w:val="2"/>
            <w:tcBorders>
              <w:top w:val="nil"/>
              <w:left w:val="nil"/>
              <w:bottom w:val="nil"/>
              <w:right w:val="nil"/>
            </w:tcBorders>
          </w:tcPr>
          <w:p w14:paraId="7B723B64" w14:textId="77777777" w:rsidR="00140978" w:rsidRPr="00532FF2" w:rsidRDefault="00140978" w:rsidP="00F21D08"/>
        </w:tc>
      </w:tr>
      <w:tr w:rsidR="00140978" w:rsidRPr="00532FF2" w14:paraId="43B32797" w14:textId="77777777" w:rsidTr="00F21D08">
        <w:trPr>
          <w:trHeight w:val="240"/>
          <w:jc w:val="center"/>
        </w:trPr>
        <w:tc>
          <w:tcPr>
            <w:tcW w:w="4876" w:type="dxa"/>
            <w:tcBorders>
              <w:top w:val="nil"/>
              <w:left w:val="nil"/>
              <w:bottom w:val="nil"/>
              <w:right w:val="nil"/>
            </w:tcBorders>
          </w:tcPr>
          <w:p w14:paraId="5FDF7596"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AAEEC7D" w14:textId="77777777" w:rsidR="00140978" w:rsidRPr="00532FF2" w:rsidRDefault="00140978" w:rsidP="00F21D08">
            <w:pPr>
              <w:pStyle w:val="AmColumnHeading"/>
            </w:pPr>
            <w:r w:rsidRPr="00532FF2">
              <w:t>Alteração</w:t>
            </w:r>
          </w:p>
        </w:tc>
      </w:tr>
      <w:tr w:rsidR="00140978" w:rsidRPr="00532FF2" w14:paraId="0E29A11E" w14:textId="77777777" w:rsidTr="00F21D08">
        <w:trPr>
          <w:jc w:val="center"/>
        </w:trPr>
        <w:tc>
          <w:tcPr>
            <w:tcW w:w="4876" w:type="dxa"/>
            <w:tcBorders>
              <w:top w:val="nil"/>
              <w:left w:val="nil"/>
              <w:bottom w:val="nil"/>
              <w:right w:val="nil"/>
            </w:tcBorders>
          </w:tcPr>
          <w:p w14:paraId="4B029DD4" w14:textId="77777777" w:rsidR="00140978" w:rsidRPr="00532FF2" w:rsidRDefault="00140978" w:rsidP="00F21D08">
            <w:pPr>
              <w:pStyle w:val="Normal6a"/>
            </w:pPr>
          </w:p>
        </w:tc>
        <w:tc>
          <w:tcPr>
            <w:tcW w:w="4876" w:type="dxa"/>
            <w:tcBorders>
              <w:top w:val="nil"/>
              <w:left w:val="nil"/>
              <w:bottom w:val="nil"/>
              <w:right w:val="nil"/>
            </w:tcBorders>
          </w:tcPr>
          <w:p w14:paraId="3E6D9CEA" w14:textId="6BBEFFCC" w:rsidR="00140978" w:rsidRPr="00532FF2" w:rsidRDefault="00140978" w:rsidP="00F21D08">
            <w:pPr>
              <w:pStyle w:val="Normal6a"/>
              <w:jc w:val="center"/>
            </w:pPr>
            <w:r w:rsidRPr="00532FF2">
              <w:rPr>
                <w:b/>
                <w:i/>
              </w:rPr>
              <w:t>Artigo 8.º</w:t>
            </w:r>
            <w:r w:rsidR="006C5C67" w:rsidRPr="00532FF2">
              <w:rPr>
                <w:b/>
                <w:i/>
              </w:rPr>
              <w:noBreakHyphen/>
            </w:r>
            <w:r w:rsidRPr="00532FF2">
              <w:rPr>
                <w:b/>
                <w:i/>
              </w:rPr>
              <w:t>A</w:t>
            </w:r>
            <w:r w:rsidRPr="00532FF2">
              <w:tab/>
            </w:r>
          </w:p>
        </w:tc>
      </w:tr>
      <w:tr w:rsidR="00140978" w:rsidRPr="00532FF2" w14:paraId="5F88A1C4" w14:textId="77777777" w:rsidTr="00F21D08">
        <w:trPr>
          <w:jc w:val="center"/>
        </w:trPr>
        <w:tc>
          <w:tcPr>
            <w:tcW w:w="4876" w:type="dxa"/>
            <w:tcBorders>
              <w:top w:val="nil"/>
              <w:left w:val="nil"/>
              <w:bottom w:val="nil"/>
              <w:right w:val="nil"/>
            </w:tcBorders>
          </w:tcPr>
          <w:p w14:paraId="6E16A2C9" w14:textId="77777777" w:rsidR="00140978" w:rsidRPr="00532FF2" w:rsidRDefault="00140978" w:rsidP="00F21D08">
            <w:pPr>
              <w:pStyle w:val="Normal6a"/>
            </w:pPr>
          </w:p>
        </w:tc>
        <w:tc>
          <w:tcPr>
            <w:tcW w:w="4876" w:type="dxa"/>
            <w:tcBorders>
              <w:top w:val="nil"/>
              <w:left w:val="nil"/>
              <w:bottom w:val="nil"/>
              <w:right w:val="nil"/>
            </w:tcBorders>
          </w:tcPr>
          <w:p w14:paraId="756FDD45" w14:textId="77777777" w:rsidR="00140978" w:rsidRPr="00532FF2" w:rsidRDefault="00140978" w:rsidP="00F21D08">
            <w:pPr>
              <w:pStyle w:val="Normal6a"/>
              <w:jc w:val="center"/>
            </w:pPr>
            <w:r w:rsidRPr="00532FF2">
              <w:rPr>
                <w:b/>
                <w:i/>
              </w:rPr>
              <w:t>Composição do Grupo Diretor da Reserva de Talentos da UE</w:t>
            </w:r>
          </w:p>
        </w:tc>
      </w:tr>
      <w:tr w:rsidR="00140978" w:rsidRPr="00532FF2" w14:paraId="7629F2E4" w14:textId="77777777" w:rsidTr="00F21D08">
        <w:trPr>
          <w:jc w:val="center"/>
        </w:trPr>
        <w:tc>
          <w:tcPr>
            <w:tcW w:w="4876" w:type="dxa"/>
            <w:tcBorders>
              <w:top w:val="nil"/>
              <w:left w:val="nil"/>
              <w:bottom w:val="nil"/>
              <w:right w:val="nil"/>
            </w:tcBorders>
          </w:tcPr>
          <w:p w14:paraId="17B2C63B" w14:textId="77777777" w:rsidR="00140978" w:rsidRPr="00532FF2" w:rsidRDefault="00140978" w:rsidP="00F21D08">
            <w:pPr>
              <w:pStyle w:val="Normal6a"/>
            </w:pPr>
          </w:p>
        </w:tc>
        <w:tc>
          <w:tcPr>
            <w:tcW w:w="4876" w:type="dxa"/>
            <w:tcBorders>
              <w:top w:val="nil"/>
              <w:left w:val="nil"/>
              <w:bottom w:val="nil"/>
              <w:right w:val="nil"/>
            </w:tcBorders>
          </w:tcPr>
          <w:p w14:paraId="406B79BC" w14:textId="77777777" w:rsidR="00140978" w:rsidRPr="00532FF2" w:rsidRDefault="00140978" w:rsidP="00F21D08">
            <w:pPr>
              <w:pStyle w:val="Normal6a"/>
            </w:pPr>
            <w:r w:rsidRPr="00532FF2">
              <w:rPr>
                <w:b/>
                <w:i/>
              </w:rPr>
              <w:t>1. O Grupo Diretor da Reserva de Talentos da UE é composto por:</w:t>
            </w:r>
          </w:p>
        </w:tc>
      </w:tr>
      <w:tr w:rsidR="00140978" w:rsidRPr="00532FF2" w14:paraId="284104FB" w14:textId="77777777" w:rsidTr="00F21D08">
        <w:trPr>
          <w:jc w:val="center"/>
        </w:trPr>
        <w:tc>
          <w:tcPr>
            <w:tcW w:w="4876" w:type="dxa"/>
            <w:tcBorders>
              <w:top w:val="nil"/>
              <w:left w:val="nil"/>
              <w:bottom w:val="nil"/>
              <w:right w:val="nil"/>
            </w:tcBorders>
          </w:tcPr>
          <w:p w14:paraId="42580D9D" w14:textId="77777777" w:rsidR="00140978" w:rsidRPr="00532FF2" w:rsidRDefault="00140978" w:rsidP="00F21D08">
            <w:pPr>
              <w:pStyle w:val="Normal6a"/>
            </w:pPr>
          </w:p>
        </w:tc>
        <w:tc>
          <w:tcPr>
            <w:tcW w:w="4876" w:type="dxa"/>
            <w:tcBorders>
              <w:top w:val="nil"/>
              <w:left w:val="nil"/>
              <w:bottom w:val="nil"/>
              <w:right w:val="nil"/>
            </w:tcBorders>
          </w:tcPr>
          <w:p w14:paraId="470F1262" w14:textId="4D6D7443" w:rsidR="00140978" w:rsidRPr="00532FF2" w:rsidRDefault="00140978" w:rsidP="00F21D08">
            <w:pPr>
              <w:pStyle w:val="Normal6a"/>
            </w:pPr>
            <w:r w:rsidRPr="00532FF2">
              <w:rPr>
                <w:b/>
                <w:i/>
              </w:rPr>
              <w:t>a) Dois membros de cada Estado</w:t>
            </w:r>
            <w:r w:rsidR="006C5C67" w:rsidRPr="00532FF2">
              <w:rPr>
                <w:b/>
                <w:i/>
              </w:rPr>
              <w:noBreakHyphen/>
            </w:r>
            <w:r w:rsidRPr="00532FF2">
              <w:rPr>
                <w:b/>
                <w:i/>
              </w:rPr>
              <w:t>Membro participante;</w:t>
            </w:r>
          </w:p>
        </w:tc>
      </w:tr>
      <w:tr w:rsidR="00140978" w:rsidRPr="00532FF2" w14:paraId="4C3D6DAC" w14:textId="77777777" w:rsidTr="00F21D08">
        <w:trPr>
          <w:jc w:val="center"/>
        </w:trPr>
        <w:tc>
          <w:tcPr>
            <w:tcW w:w="4876" w:type="dxa"/>
            <w:tcBorders>
              <w:top w:val="nil"/>
              <w:left w:val="nil"/>
              <w:bottom w:val="nil"/>
              <w:right w:val="nil"/>
            </w:tcBorders>
          </w:tcPr>
          <w:p w14:paraId="6168E0AE" w14:textId="77777777" w:rsidR="00140978" w:rsidRPr="00532FF2" w:rsidRDefault="00140978" w:rsidP="00F21D08">
            <w:pPr>
              <w:pStyle w:val="Normal6a"/>
            </w:pPr>
          </w:p>
        </w:tc>
        <w:tc>
          <w:tcPr>
            <w:tcW w:w="4876" w:type="dxa"/>
            <w:tcBorders>
              <w:top w:val="nil"/>
              <w:left w:val="nil"/>
              <w:bottom w:val="nil"/>
              <w:right w:val="nil"/>
            </w:tcBorders>
          </w:tcPr>
          <w:p w14:paraId="0F8068B4" w14:textId="77777777" w:rsidR="00140978" w:rsidRPr="00532FF2" w:rsidRDefault="00140978" w:rsidP="00F21D08">
            <w:pPr>
              <w:pStyle w:val="Normal6a"/>
            </w:pPr>
            <w:r w:rsidRPr="00532FF2">
              <w:rPr>
                <w:b/>
                <w:i/>
              </w:rPr>
              <w:t>b) Dois membros em representação da Comissão;</w:t>
            </w:r>
          </w:p>
        </w:tc>
      </w:tr>
      <w:tr w:rsidR="00140978" w:rsidRPr="00532FF2" w14:paraId="5509E08B" w14:textId="77777777" w:rsidTr="00F21D08">
        <w:trPr>
          <w:jc w:val="center"/>
        </w:trPr>
        <w:tc>
          <w:tcPr>
            <w:tcW w:w="4876" w:type="dxa"/>
            <w:tcBorders>
              <w:top w:val="nil"/>
              <w:left w:val="nil"/>
              <w:bottom w:val="nil"/>
              <w:right w:val="nil"/>
            </w:tcBorders>
          </w:tcPr>
          <w:p w14:paraId="6BA546BC" w14:textId="77777777" w:rsidR="00140978" w:rsidRPr="00532FF2" w:rsidRDefault="00140978" w:rsidP="00F21D08">
            <w:pPr>
              <w:pStyle w:val="Normal6a"/>
            </w:pPr>
          </w:p>
        </w:tc>
        <w:tc>
          <w:tcPr>
            <w:tcW w:w="4876" w:type="dxa"/>
            <w:tcBorders>
              <w:top w:val="nil"/>
              <w:left w:val="nil"/>
              <w:bottom w:val="nil"/>
              <w:right w:val="nil"/>
            </w:tcBorders>
          </w:tcPr>
          <w:p w14:paraId="3E977FAD" w14:textId="77777777" w:rsidR="00140978" w:rsidRPr="00532FF2" w:rsidRDefault="00140978" w:rsidP="00F21D08">
            <w:pPr>
              <w:pStyle w:val="Normal6a"/>
            </w:pPr>
            <w:r w:rsidRPr="00532FF2">
              <w:rPr>
                <w:b/>
                <w:i/>
              </w:rPr>
              <w:t>c) Quatro membros em representação de organizações intersetoriais de parceiros sociais a nível da União, com igual representação de organizações sindicais e associações patronais;</w:t>
            </w:r>
          </w:p>
        </w:tc>
      </w:tr>
      <w:tr w:rsidR="00140978" w:rsidRPr="00532FF2" w14:paraId="07A21361" w14:textId="77777777" w:rsidTr="00F21D08">
        <w:trPr>
          <w:jc w:val="center"/>
        </w:trPr>
        <w:tc>
          <w:tcPr>
            <w:tcW w:w="4876" w:type="dxa"/>
            <w:tcBorders>
              <w:top w:val="nil"/>
              <w:left w:val="nil"/>
              <w:bottom w:val="nil"/>
              <w:right w:val="nil"/>
            </w:tcBorders>
          </w:tcPr>
          <w:p w14:paraId="76F82662" w14:textId="77777777" w:rsidR="00140978" w:rsidRPr="00532FF2" w:rsidRDefault="00140978" w:rsidP="00F21D08">
            <w:pPr>
              <w:pStyle w:val="Normal6a"/>
            </w:pPr>
          </w:p>
        </w:tc>
        <w:tc>
          <w:tcPr>
            <w:tcW w:w="4876" w:type="dxa"/>
            <w:tcBorders>
              <w:top w:val="nil"/>
              <w:left w:val="nil"/>
              <w:bottom w:val="nil"/>
              <w:right w:val="nil"/>
            </w:tcBorders>
          </w:tcPr>
          <w:p w14:paraId="28E58167" w14:textId="77777777" w:rsidR="00140978" w:rsidRPr="00532FF2" w:rsidRDefault="00140978" w:rsidP="00F21D08">
            <w:pPr>
              <w:pStyle w:val="Normal6a"/>
            </w:pPr>
            <w:r w:rsidRPr="00532FF2">
              <w:rPr>
                <w:b/>
                <w:i/>
              </w:rPr>
              <w:t>d) Dois peritos do Parlamento Europeu na qualidade de observadores.</w:t>
            </w:r>
          </w:p>
        </w:tc>
      </w:tr>
      <w:tr w:rsidR="00140978" w:rsidRPr="00532FF2" w14:paraId="0B8297DF" w14:textId="77777777" w:rsidTr="00F21D08">
        <w:trPr>
          <w:jc w:val="center"/>
        </w:trPr>
        <w:tc>
          <w:tcPr>
            <w:tcW w:w="4876" w:type="dxa"/>
            <w:tcBorders>
              <w:top w:val="nil"/>
              <w:left w:val="nil"/>
              <w:bottom w:val="nil"/>
              <w:right w:val="nil"/>
            </w:tcBorders>
          </w:tcPr>
          <w:p w14:paraId="6FCE243C" w14:textId="77777777" w:rsidR="00140978" w:rsidRPr="00532FF2" w:rsidRDefault="00140978" w:rsidP="00F21D08">
            <w:pPr>
              <w:pStyle w:val="Normal6a"/>
            </w:pPr>
          </w:p>
        </w:tc>
        <w:tc>
          <w:tcPr>
            <w:tcW w:w="4876" w:type="dxa"/>
            <w:tcBorders>
              <w:top w:val="nil"/>
              <w:left w:val="nil"/>
              <w:bottom w:val="nil"/>
              <w:right w:val="nil"/>
            </w:tcBorders>
          </w:tcPr>
          <w:p w14:paraId="5251143F" w14:textId="77777777" w:rsidR="00140978" w:rsidRPr="00532FF2" w:rsidRDefault="00140978" w:rsidP="00F21D08">
            <w:pPr>
              <w:pStyle w:val="Normal6a"/>
            </w:pPr>
            <w:r w:rsidRPr="00532FF2">
              <w:rPr>
                <w:b/>
                <w:i/>
              </w:rPr>
              <w:t xml:space="preserve">2. Os membros do Grupo Diretor da Reserva de Talentos da UE são nomeados com base nos conhecimentos pertinentes por si detidos no domínio do emprego e da </w:t>
            </w:r>
            <w:r w:rsidRPr="00532FF2">
              <w:rPr>
                <w:b/>
                <w:i/>
              </w:rPr>
              <w:lastRenderedPageBreak/>
              <w:t>imigração.</w:t>
            </w:r>
          </w:p>
        </w:tc>
      </w:tr>
      <w:tr w:rsidR="00140978" w:rsidRPr="00532FF2" w14:paraId="7CE78DF8" w14:textId="77777777" w:rsidTr="00F21D08">
        <w:trPr>
          <w:jc w:val="center"/>
        </w:trPr>
        <w:tc>
          <w:tcPr>
            <w:tcW w:w="4876" w:type="dxa"/>
            <w:tcBorders>
              <w:top w:val="nil"/>
              <w:left w:val="nil"/>
              <w:bottom w:val="nil"/>
              <w:right w:val="nil"/>
            </w:tcBorders>
          </w:tcPr>
          <w:p w14:paraId="2C08F777" w14:textId="77777777" w:rsidR="00140978" w:rsidRPr="00532FF2" w:rsidRDefault="00140978" w:rsidP="00F21D08">
            <w:pPr>
              <w:pStyle w:val="Normal6a"/>
            </w:pPr>
          </w:p>
        </w:tc>
        <w:tc>
          <w:tcPr>
            <w:tcW w:w="4876" w:type="dxa"/>
            <w:tcBorders>
              <w:top w:val="nil"/>
              <w:left w:val="nil"/>
              <w:bottom w:val="nil"/>
              <w:right w:val="nil"/>
            </w:tcBorders>
          </w:tcPr>
          <w:p w14:paraId="6F0A6592" w14:textId="7C5DCF10" w:rsidR="00140978" w:rsidRPr="00532FF2" w:rsidRDefault="00140978" w:rsidP="00F21D08">
            <w:pPr>
              <w:pStyle w:val="Normal6a"/>
            </w:pPr>
            <w:r w:rsidRPr="00532FF2">
              <w:rPr>
                <w:b/>
                <w:i/>
              </w:rPr>
              <w:t>3. Os Estados</w:t>
            </w:r>
            <w:r w:rsidR="006C5C67" w:rsidRPr="00532FF2">
              <w:rPr>
                <w:b/>
                <w:i/>
              </w:rPr>
              <w:noBreakHyphen/>
            </w:r>
            <w:r w:rsidRPr="00532FF2">
              <w:rPr>
                <w:b/>
                <w:i/>
              </w:rPr>
              <w:t>Membros que não participam na Reserva de Talentos da UE podem participar nas reuniões do Grupo Diretor da Reserva de Talentos da UE na qualidade de observadores.</w:t>
            </w:r>
          </w:p>
        </w:tc>
      </w:tr>
      <w:tr w:rsidR="00140978" w:rsidRPr="00532FF2" w14:paraId="429F5EE8" w14:textId="77777777" w:rsidTr="00F21D08">
        <w:trPr>
          <w:jc w:val="center"/>
        </w:trPr>
        <w:tc>
          <w:tcPr>
            <w:tcW w:w="4876" w:type="dxa"/>
            <w:tcBorders>
              <w:top w:val="nil"/>
              <w:left w:val="nil"/>
              <w:bottom w:val="nil"/>
              <w:right w:val="nil"/>
            </w:tcBorders>
          </w:tcPr>
          <w:p w14:paraId="5A3E4DB7" w14:textId="77777777" w:rsidR="00140978" w:rsidRPr="00532FF2" w:rsidRDefault="00140978" w:rsidP="00F21D08">
            <w:pPr>
              <w:pStyle w:val="Normal6a"/>
            </w:pPr>
          </w:p>
        </w:tc>
        <w:tc>
          <w:tcPr>
            <w:tcW w:w="4876" w:type="dxa"/>
            <w:tcBorders>
              <w:top w:val="nil"/>
              <w:left w:val="nil"/>
              <w:bottom w:val="nil"/>
              <w:right w:val="nil"/>
            </w:tcBorders>
          </w:tcPr>
          <w:p w14:paraId="2338519B" w14:textId="77777777" w:rsidR="00140978" w:rsidRPr="00532FF2" w:rsidRDefault="00140978" w:rsidP="00F21D08">
            <w:pPr>
              <w:pStyle w:val="Normal6a"/>
            </w:pPr>
            <w:r w:rsidRPr="00532FF2">
              <w:rPr>
                <w:b/>
                <w:i/>
              </w:rPr>
              <w:t>4. O Grupo Diretor da Reserva de Talentos da UE pode convidar partes interessadas pertinentes, como representantes da Autoridade Europeia do Trabalho, do Centro Europeu para o Desenvolvimento da Formação Profissional e da Fundação Europeia para a Formação, a participar nas suas reuniões na qualidade de observadores.</w:t>
            </w:r>
          </w:p>
        </w:tc>
      </w:tr>
      <w:tr w:rsidR="00140978" w:rsidRPr="00532FF2" w14:paraId="174744AE" w14:textId="77777777" w:rsidTr="00F21D08">
        <w:trPr>
          <w:jc w:val="center"/>
        </w:trPr>
        <w:tc>
          <w:tcPr>
            <w:tcW w:w="4876" w:type="dxa"/>
            <w:tcBorders>
              <w:top w:val="nil"/>
              <w:left w:val="nil"/>
              <w:bottom w:val="nil"/>
              <w:right w:val="nil"/>
            </w:tcBorders>
          </w:tcPr>
          <w:p w14:paraId="7708BB93" w14:textId="77777777" w:rsidR="00140978" w:rsidRPr="00532FF2" w:rsidRDefault="00140978" w:rsidP="00F21D08">
            <w:pPr>
              <w:pStyle w:val="Normal6a"/>
            </w:pPr>
          </w:p>
        </w:tc>
        <w:tc>
          <w:tcPr>
            <w:tcW w:w="4876" w:type="dxa"/>
            <w:tcBorders>
              <w:top w:val="nil"/>
              <w:left w:val="nil"/>
              <w:bottom w:val="nil"/>
              <w:right w:val="nil"/>
            </w:tcBorders>
          </w:tcPr>
          <w:p w14:paraId="2510F9AE" w14:textId="77777777" w:rsidR="00140978" w:rsidRPr="00532FF2" w:rsidRDefault="00140978" w:rsidP="00F21D08">
            <w:pPr>
              <w:pStyle w:val="Normal6a"/>
            </w:pPr>
            <w:r w:rsidRPr="00532FF2">
              <w:rPr>
                <w:b/>
                <w:i/>
              </w:rPr>
              <w:t>5. Ao assumir funções, cada membro do Grupo Diretor da Reserva de Talentos da UE assina uma declaração escrita atestando que não se encontra numa situação de conflito de interesses. Cada membro atualiza a sua declaração, sempre que se verifique uma alteração das circunstâncias relativamente a qualquer conflito de interesses. O Secretariado da Reserva de Talentos da UE publica as declarações e as atualizações no seu sítio Web.</w:t>
            </w:r>
          </w:p>
        </w:tc>
      </w:tr>
    </w:tbl>
    <w:p w14:paraId="24229118"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D24FCF0" w14:textId="77777777" w:rsidR="00140978" w:rsidRPr="00532FF2" w:rsidRDefault="00140978" w:rsidP="00140978">
      <w:r w:rsidRPr="00532FF2">
        <w:rPr>
          <w:rStyle w:val="HideTWBExt"/>
        </w:rPr>
        <w:t>&lt;/Amend&gt;</w:t>
      </w:r>
    </w:p>
    <w:p w14:paraId="3B4C530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433</w:t>
      </w:r>
      <w:r w:rsidRPr="00532FF2">
        <w:rPr>
          <w:rStyle w:val="HideTWBExt"/>
        </w:rPr>
        <w:t>&lt;/NumAm&gt;</w:t>
      </w:r>
    </w:p>
    <w:p w14:paraId="7A19CFA3"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4B3FA4D6" w14:textId="77777777" w:rsidR="00140978" w:rsidRPr="00532FF2" w:rsidRDefault="00140978" w:rsidP="00140978">
      <w:pPr>
        <w:pStyle w:val="NormalBold"/>
      </w:pPr>
      <w:r w:rsidRPr="00532FF2">
        <w:rPr>
          <w:rStyle w:val="HideTWBExt"/>
          <w:b w:val="0"/>
        </w:rPr>
        <w:t>&lt;/RepeatBlock-By&gt;</w:t>
      </w:r>
    </w:p>
    <w:p w14:paraId="63A39310"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54DA72E" w14:textId="77777777" w:rsidR="00140978" w:rsidRPr="00532FF2" w:rsidRDefault="00140978" w:rsidP="00140978">
      <w:pPr>
        <w:pStyle w:val="NormalBold"/>
      </w:pPr>
      <w:r w:rsidRPr="00532FF2">
        <w:rPr>
          <w:rStyle w:val="HideTWBExt"/>
        </w:rPr>
        <w:t>&lt;Article&gt;</w:t>
      </w:r>
      <w:r w:rsidRPr="00532FF2">
        <w:t>Artigo 9 – título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15B963C" w14:textId="77777777" w:rsidTr="00F21D08">
        <w:trPr>
          <w:trHeight w:hRule="exact" w:val="240"/>
          <w:jc w:val="center"/>
        </w:trPr>
        <w:tc>
          <w:tcPr>
            <w:tcW w:w="9752" w:type="dxa"/>
            <w:gridSpan w:val="2"/>
            <w:tcBorders>
              <w:top w:val="nil"/>
              <w:left w:val="nil"/>
              <w:bottom w:val="nil"/>
              <w:right w:val="nil"/>
            </w:tcBorders>
          </w:tcPr>
          <w:p w14:paraId="5F13456F" w14:textId="77777777" w:rsidR="00140978" w:rsidRPr="00532FF2" w:rsidRDefault="00140978" w:rsidP="00F21D08"/>
        </w:tc>
      </w:tr>
      <w:tr w:rsidR="00140978" w:rsidRPr="00532FF2" w14:paraId="43EFC175" w14:textId="77777777" w:rsidTr="00F21D08">
        <w:trPr>
          <w:trHeight w:val="240"/>
          <w:jc w:val="center"/>
        </w:trPr>
        <w:tc>
          <w:tcPr>
            <w:tcW w:w="4876" w:type="dxa"/>
            <w:tcBorders>
              <w:top w:val="nil"/>
              <w:left w:val="nil"/>
              <w:bottom w:val="nil"/>
              <w:right w:val="nil"/>
            </w:tcBorders>
          </w:tcPr>
          <w:p w14:paraId="319F264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18C719F" w14:textId="77777777" w:rsidR="00140978" w:rsidRPr="00532FF2" w:rsidRDefault="00140978" w:rsidP="00F21D08">
            <w:pPr>
              <w:pStyle w:val="AmColumnHeading"/>
            </w:pPr>
            <w:r w:rsidRPr="00532FF2">
              <w:t>Alteração</w:t>
            </w:r>
          </w:p>
        </w:tc>
      </w:tr>
      <w:tr w:rsidR="00140978" w:rsidRPr="00532FF2" w14:paraId="1D7C101C" w14:textId="77777777" w:rsidTr="00F21D08">
        <w:trPr>
          <w:jc w:val="center"/>
        </w:trPr>
        <w:tc>
          <w:tcPr>
            <w:tcW w:w="4876" w:type="dxa"/>
            <w:tcBorders>
              <w:top w:val="nil"/>
              <w:left w:val="nil"/>
              <w:bottom w:val="nil"/>
              <w:right w:val="nil"/>
            </w:tcBorders>
          </w:tcPr>
          <w:p w14:paraId="5FDD7BD2" w14:textId="77777777" w:rsidR="00140978" w:rsidRPr="00532FF2" w:rsidRDefault="00140978" w:rsidP="00F21D08">
            <w:pPr>
              <w:pStyle w:val="Normal6a"/>
            </w:pPr>
            <w:r w:rsidRPr="00532FF2">
              <w:t>Grupo Diretor da Reserva de Talentos da UE</w:t>
            </w:r>
          </w:p>
        </w:tc>
        <w:tc>
          <w:tcPr>
            <w:tcW w:w="4876" w:type="dxa"/>
            <w:tcBorders>
              <w:top w:val="nil"/>
              <w:left w:val="nil"/>
              <w:bottom w:val="nil"/>
              <w:right w:val="nil"/>
            </w:tcBorders>
          </w:tcPr>
          <w:p w14:paraId="4EE40AB8" w14:textId="77777777" w:rsidR="00140978" w:rsidRPr="00532FF2" w:rsidRDefault="00140978" w:rsidP="00F21D08">
            <w:pPr>
              <w:pStyle w:val="Normal6a"/>
            </w:pPr>
            <w:r w:rsidRPr="00532FF2">
              <w:rPr>
                <w:b/>
                <w:i/>
              </w:rPr>
              <w:t>Funções do</w:t>
            </w:r>
            <w:r w:rsidRPr="00532FF2">
              <w:t xml:space="preserve"> Grupo Diretor da Reserva de Talentos da UE</w:t>
            </w:r>
          </w:p>
        </w:tc>
      </w:tr>
    </w:tbl>
    <w:p w14:paraId="3B82BECA"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1DE2333" w14:textId="77777777" w:rsidR="00140978" w:rsidRPr="00532FF2" w:rsidRDefault="00140978" w:rsidP="00140978">
      <w:r w:rsidRPr="00532FF2">
        <w:rPr>
          <w:rStyle w:val="HideTWBExt"/>
        </w:rPr>
        <w:t>&lt;/Amend&gt;</w:t>
      </w:r>
    </w:p>
    <w:p w14:paraId="53FBD582" w14:textId="77777777" w:rsidR="00140978" w:rsidRPr="00532FF2" w:rsidRDefault="00140978" w:rsidP="00140978">
      <w:pPr>
        <w:pStyle w:val="AmNumberTabs"/>
      </w:pPr>
      <w:r w:rsidRPr="00532FF2">
        <w:rPr>
          <w:rStyle w:val="HideTWBExt"/>
        </w:rPr>
        <w:lastRenderedPageBreak/>
        <w:t>&lt;Amend&gt;</w:t>
      </w:r>
      <w:r w:rsidRPr="00532FF2">
        <w:t>Alteração</w:t>
      </w:r>
      <w:r w:rsidRPr="00532FF2">
        <w:tab/>
      </w:r>
      <w:r w:rsidRPr="00532FF2">
        <w:tab/>
      </w:r>
      <w:r w:rsidRPr="00532FF2">
        <w:rPr>
          <w:rStyle w:val="HideTWBExt"/>
        </w:rPr>
        <w:t>&lt;NumAm&gt;</w:t>
      </w:r>
      <w:r w:rsidRPr="00532FF2">
        <w:t>434</w:t>
      </w:r>
      <w:r w:rsidRPr="00532FF2">
        <w:rPr>
          <w:rStyle w:val="HideTWBExt"/>
        </w:rPr>
        <w:t>&lt;/NumAm&gt;</w:t>
      </w:r>
    </w:p>
    <w:p w14:paraId="7F3ACA71"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0D7558AD" w14:textId="77777777" w:rsidR="00140978" w:rsidRPr="00532FF2" w:rsidRDefault="00140978" w:rsidP="00140978">
      <w:pPr>
        <w:pStyle w:val="NormalBold"/>
      </w:pPr>
      <w:r w:rsidRPr="00532FF2">
        <w:rPr>
          <w:rStyle w:val="HideTWBExt"/>
          <w:b w:val="0"/>
        </w:rPr>
        <w:t>&lt;/RepeatBlock-By&gt;</w:t>
      </w:r>
    </w:p>
    <w:p w14:paraId="69D78FA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DAE08D4" w14:textId="77777777" w:rsidR="00140978" w:rsidRPr="00532FF2" w:rsidRDefault="00140978" w:rsidP="00140978">
      <w:pPr>
        <w:pStyle w:val="NormalBold"/>
      </w:pPr>
      <w:r w:rsidRPr="00532FF2">
        <w:rPr>
          <w:rStyle w:val="HideTWBExt"/>
        </w:rPr>
        <w:t>&lt;Article&gt;</w:t>
      </w:r>
      <w:r w:rsidRPr="00532FF2">
        <w:t>Artigo 9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838B5B3" w14:textId="77777777" w:rsidTr="00F21D08">
        <w:trPr>
          <w:trHeight w:hRule="exact" w:val="240"/>
          <w:jc w:val="center"/>
        </w:trPr>
        <w:tc>
          <w:tcPr>
            <w:tcW w:w="9752" w:type="dxa"/>
            <w:gridSpan w:val="2"/>
            <w:tcBorders>
              <w:top w:val="nil"/>
              <w:left w:val="nil"/>
              <w:bottom w:val="nil"/>
              <w:right w:val="nil"/>
            </w:tcBorders>
          </w:tcPr>
          <w:p w14:paraId="689571B9" w14:textId="77777777" w:rsidR="00140978" w:rsidRPr="00532FF2" w:rsidRDefault="00140978" w:rsidP="00F21D08"/>
        </w:tc>
      </w:tr>
      <w:tr w:rsidR="00140978" w:rsidRPr="00532FF2" w14:paraId="2F5C466F" w14:textId="77777777" w:rsidTr="00F21D08">
        <w:trPr>
          <w:trHeight w:val="240"/>
          <w:jc w:val="center"/>
        </w:trPr>
        <w:tc>
          <w:tcPr>
            <w:tcW w:w="4876" w:type="dxa"/>
            <w:tcBorders>
              <w:top w:val="nil"/>
              <w:left w:val="nil"/>
              <w:bottom w:val="nil"/>
              <w:right w:val="nil"/>
            </w:tcBorders>
          </w:tcPr>
          <w:p w14:paraId="429F78A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AE49CB2" w14:textId="77777777" w:rsidR="00140978" w:rsidRPr="00532FF2" w:rsidRDefault="00140978" w:rsidP="00F21D08">
            <w:pPr>
              <w:pStyle w:val="AmColumnHeading"/>
            </w:pPr>
            <w:r w:rsidRPr="00532FF2">
              <w:t>Alteração</w:t>
            </w:r>
          </w:p>
        </w:tc>
      </w:tr>
      <w:tr w:rsidR="00140978" w:rsidRPr="00532FF2" w14:paraId="5253BFF3" w14:textId="77777777" w:rsidTr="00F21D08">
        <w:trPr>
          <w:jc w:val="center"/>
        </w:trPr>
        <w:tc>
          <w:tcPr>
            <w:tcW w:w="4876" w:type="dxa"/>
            <w:tcBorders>
              <w:top w:val="nil"/>
              <w:left w:val="nil"/>
              <w:bottom w:val="nil"/>
              <w:right w:val="nil"/>
            </w:tcBorders>
          </w:tcPr>
          <w:p w14:paraId="0206EE37" w14:textId="77777777" w:rsidR="00140978" w:rsidRPr="00532FF2" w:rsidRDefault="00140978" w:rsidP="00F21D08">
            <w:pPr>
              <w:pStyle w:val="Normal6a"/>
            </w:pPr>
            <w:r w:rsidRPr="00532FF2">
              <w:rPr>
                <w:b/>
                <w:i/>
              </w:rPr>
              <w:t>1.</w:t>
            </w:r>
            <w:r w:rsidRPr="00532FF2">
              <w:tab/>
            </w:r>
            <w:r w:rsidRPr="00532FF2">
              <w:rPr>
                <w:b/>
                <w:i/>
              </w:rPr>
              <w:t>É criado o Grupo Diretor da Reserva de Talentos da UE.</w:t>
            </w:r>
            <w:r w:rsidRPr="00532FF2">
              <w:t xml:space="preserve"> </w:t>
            </w:r>
            <w:r w:rsidRPr="00532FF2">
              <w:rPr>
                <w:b/>
                <w:i/>
              </w:rPr>
              <w:t>O Grupo Diretor da Reserva de Talentos da UE é responsável por:</w:t>
            </w:r>
          </w:p>
        </w:tc>
        <w:tc>
          <w:tcPr>
            <w:tcW w:w="4876" w:type="dxa"/>
            <w:tcBorders>
              <w:top w:val="nil"/>
              <w:left w:val="nil"/>
              <w:bottom w:val="nil"/>
              <w:right w:val="nil"/>
            </w:tcBorders>
          </w:tcPr>
          <w:p w14:paraId="5EED57F2" w14:textId="77777777" w:rsidR="00140978" w:rsidRPr="00532FF2" w:rsidRDefault="00140978" w:rsidP="00F21D08">
            <w:pPr>
              <w:pStyle w:val="Normal6a"/>
            </w:pPr>
            <w:r w:rsidRPr="00532FF2">
              <w:rPr>
                <w:b/>
                <w:i/>
              </w:rPr>
              <w:t>Suprimido</w:t>
            </w:r>
          </w:p>
        </w:tc>
      </w:tr>
      <w:tr w:rsidR="00140978" w:rsidRPr="00532FF2" w14:paraId="2848AF45" w14:textId="77777777" w:rsidTr="00F21D08">
        <w:trPr>
          <w:jc w:val="center"/>
        </w:trPr>
        <w:tc>
          <w:tcPr>
            <w:tcW w:w="4876" w:type="dxa"/>
            <w:tcBorders>
              <w:top w:val="nil"/>
              <w:left w:val="nil"/>
              <w:bottom w:val="nil"/>
              <w:right w:val="nil"/>
            </w:tcBorders>
          </w:tcPr>
          <w:p w14:paraId="71F7A05F" w14:textId="77777777" w:rsidR="00140978" w:rsidRPr="00532FF2" w:rsidRDefault="00140978" w:rsidP="00F21D08">
            <w:pPr>
              <w:pStyle w:val="Normal6a"/>
            </w:pPr>
            <w:r w:rsidRPr="00532FF2">
              <w:rPr>
                <w:b/>
                <w:i/>
              </w:rPr>
              <w:t>a) Prestar apoio ao Secretariado da Reserva de Talentos da UE na elaboração da lista de profissões com escassez de mão de obra à escala da UE, nos termos do artigo 14.º;</w:t>
            </w:r>
          </w:p>
        </w:tc>
        <w:tc>
          <w:tcPr>
            <w:tcW w:w="4876" w:type="dxa"/>
            <w:tcBorders>
              <w:top w:val="nil"/>
              <w:left w:val="nil"/>
              <w:bottom w:val="nil"/>
              <w:right w:val="nil"/>
            </w:tcBorders>
          </w:tcPr>
          <w:p w14:paraId="43D04736" w14:textId="77777777" w:rsidR="00140978" w:rsidRPr="00532FF2" w:rsidRDefault="00140978" w:rsidP="00F21D08">
            <w:pPr>
              <w:pStyle w:val="Normal6a"/>
            </w:pPr>
          </w:p>
        </w:tc>
      </w:tr>
      <w:tr w:rsidR="00140978" w:rsidRPr="00532FF2" w14:paraId="7ECC2E32" w14:textId="77777777" w:rsidTr="00F21D08">
        <w:trPr>
          <w:jc w:val="center"/>
        </w:trPr>
        <w:tc>
          <w:tcPr>
            <w:tcW w:w="4876" w:type="dxa"/>
            <w:tcBorders>
              <w:top w:val="nil"/>
              <w:left w:val="nil"/>
              <w:bottom w:val="nil"/>
              <w:right w:val="nil"/>
            </w:tcBorders>
          </w:tcPr>
          <w:p w14:paraId="0778BCF1" w14:textId="77777777" w:rsidR="00140978" w:rsidRPr="00532FF2" w:rsidRDefault="00140978" w:rsidP="00F21D08">
            <w:pPr>
              <w:pStyle w:val="Normal6a"/>
            </w:pPr>
            <w:r w:rsidRPr="00532FF2">
              <w:rPr>
                <w:b/>
                <w:i/>
              </w:rPr>
              <w:t>b) Prestar apoio ao Secretariado da Reserva de Talentos da UE no planeamento e coordenação da Reserva de Talentos da UE;</w:t>
            </w:r>
          </w:p>
        </w:tc>
        <w:tc>
          <w:tcPr>
            <w:tcW w:w="4876" w:type="dxa"/>
            <w:tcBorders>
              <w:top w:val="nil"/>
              <w:left w:val="nil"/>
              <w:bottom w:val="nil"/>
              <w:right w:val="nil"/>
            </w:tcBorders>
          </w:tcPr>
          <w:p w14:paraId="3DF518FB" w14:textId="77777777" w:rsidR="00140978" w:rsidRPr="00532FF2" w:rsidRDefault="00140978" w:rsidP="00F21D08">
            <w:pPr>
              <w:pStyle w:val="Normal6a"/>
            </w:pPr>
          </w:p>
        </w:tc>
      </w:tr>
      <w:tr w:rsidR="00140978" w:rsidRPr="00532FF2" w14:paraId="3A94446F" w14:textId="77777777" w:rsidTr="00F21D08">
        <w:trPr>
          <w:jc w:val="center"/>
        </w:trPr>
        <w:tc>
          <w:tcPr>
            <w:tcW w:w="4876" w:type="dxa"/>
            <w:tcBorders>
              <w:top w:val="nil"/>
              <w:left w:val="nil"/>
              <w:bottom w:val="nil"/>
              <w:right w:val="nil"/>
            </w:tcBorders>
          </w:tcPr>
          <w:p w14:paraId="7A152C45" w14:textId="77777777" w:rsidR="00140978" w:rsidRPr="00532FF2" w:rsidRDefault="00140978" w:rsidP="00F21D08">
            <w:pPr>
              <w:pStyle w:val="Normal6a"/>
            </w:pPr>
            <w:r w:rsidRPr="00532FF2">
              <w:rPr>
                <w:b/>
                <w:i/>
              </w:rPr>
              <w:t>c) Facilitar a recolha de dados relevantes para as atividades de acompanhamento da Reserva de Talentos da UE a que se refere o artigo 20.º;</w:t>
            </w:r>
          </w:p>
        </w:tc>
        <w:tc>
          <w:tcPr>
            <w:tcW w:w="4876" w:type="dxa"/>
            <w:tcBorders>
              <w:top w:val="nil"/>
              <w:left w:val="nil"/>
              <w:bottom w:val="nil"/>
              <w:right w:val="nil"/>
            </w:tcBorders>
          </w:tcPr>
          <w:p w14:paraId="195059DD" w14:textId="77777777" w:rsidR="00140978" w:rsidRPr="00532FF2" w:rsidRDefault="00140978" w:rsidP="00F21D08">
            <w:pPr>
              <w:pStyle w:val="Normal6a"/>
            </w:pPr>
          </w:p>
        </w:tc>
      </w:tr>
      <w:tr w:rsidR="00140978" w:rsidRPr="00532FF2" w14:paraId="6A1F65B4" w14:textId="77777777" w:rsidTr="00F21D08">
        <w:trPr>
          <w:jc w:val="center"/>
        </w:trPr>
        <w:tc>
          <w:tcPr>
            <w:tcW w:w="4876" w:type="dxa"/>
            <w:tcBorders>
              <w:top w:val="nil"/>
              <w:left w:val="nil"/>
              <w:bottom w:val="nil"/>
              <w:right w:val="nil"/>
            </w:tcBorders>
          </w:tcPr>
          <w:p w14:paraId="6512254C" w14:textId="77777777" w:rsidR="00140978" w:rsidRPr="00532FF2" w:rsidRDefault="00140978" w:rsidP="00F21D08">
            <w:pPr>
              <w:pStyle w:val="Normal6a"/>
            </w:pPr>
            <w:r w:rsidRPr="00532FF2">
              <w:rPr>
                <w:b/>
                <w:i/>
              </w:rPr>
              <w:t>d) Discutir a aplicação de procedimentos de imigração acelerados para facilitar o recrutamento de candidatos a emprego registados de países terceiros, nos termos do artigo 19.º.</w:t>
            </w:r>
          </w:p>
        </w:tc>
        <w:tc>
          <w:tcPr>
            <w:tcW w:w="4876" w:type="dxa"/>
            <w:tcBorders>
              <w:top w:val="nil"/>
              <w:left w:val="nil"/>
              <w:bottom w:val="nil"/>
              <w:right w:val="nil"/>
            </w:tcBorders>
          </w:tcPr>
          <w:p w14:paraId="042DBFB0" w14:textId="77777777" w:rsidR="00140978" w:rsidRPr="00532FF2" w:rsidRDefault="00140978" w:rsidP="00F21D08">
            <w:pPr>
              <w:pStyle w:val="Normal6a"/>
            </w:pPr>
          </w:p>
        </w:tc>
      </w:tr>
    </w:tbl>
    <w:p w14:paraId="518D8F05"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3EB48A7C" w14:textId="77777777" w:rsidR="00140978" w:rsidRPr="00532FF2" w:rsidRDefault="00140978" w:rsidP="00140978">
      <w:r w:rsidRPr="00532FF2">
        <w:rPr>
          <w:rStyle w:val="HideTWBExt"/>
        </w:rPr>
        <w:t>&lt;/Amend&gt;</w:t>
      </w:r>
    </w:p>
    <w:p w14:paraId="5AFACD9F"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435</w:t>
      </w:r>
      <w:r w:rsidRPr="00532FF2">
        <w:rPr>
          <w:rStyle w:val="HideTWBExt"/>
        </w:rPr>
        <w:t>&lt;/NumAm&gt;</w:t>
      </w:r>
    </w:p>
    <w:p w14:paraId="62AF3D14"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77C70CD1" w14:textId="77777777" w:rsidR="00140978" w:rsidRPr="00532FF2" w:rsidRDefault="00140978" w:rsidP="00140978">
      <w:pPr>
        <w:pStyle w:val="NormalBold"/>
      </w:pPr>
      <w:r w:rsidRPr="00532FF2">
        <w:rPr>
          <w:rStyle w:val="HideTWBExt"/>
          <w:b w:val="0"/>
        </w:rPr>
        <w:t>&lt;/RepeatBlock-By&gt;</w:t>
      </w:r>
    </w:p>
    <w:p w14:paraId="2A43A4F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01D4984" w14:textId="77777777" w:rsidR="00140978" w:rsidRPr="00532FF2" w:rsidRDefault="00140978" w:rsidP="00140978">
      <w:pPr>
        <w:pStyle w:val="NormalBold"/>
      </w:pPr>
      <w:r w:rsidRPr="00532FF2">
        <w:rPr>
          <w:rStyle w:val="HideTWBExt"/>
        </w:rPr>
        <w:t>&lt;Article&gt;</w:t>
      </w:r>
      <w:r w:rsidRPr="00532FF2">
        <w:t>Artigo 9 – n.º 1 – parte introdutória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6A49B65" w14:textId="77777777" w:rsidTr="00F21D08">
        <w:trPr>
          <w:trHeight w:hRule="exact" w:val="240"/>
          <w:jc w:val="center"/>
        </w:trPr>
        <w:tc>
          <w:tcPr>
            <w:tcW w:w="9752" w:type="dxa"/>
            <w:gridSpan w:val="2"/>
            <w:tcBorders>
              <w:top w:val="nil"/>
              <w:left w:val="nil"/>
              <w:bottom w:val="nil"/>
              <w:right w:val="nil"/>
            </w:tcBorders>
          </w:tcPr>
          <w:p w14:paraId="7E9A0AFE" w14:textId="77777777" w:rsidR="00140978" w:rsidRPr="00532FF2" w:rsidRDefault="00140978" w:rsidP="00F21D08"/>
        </w:tc>
      </w:tr>
      <w:tr w:rsidR="00140978" w:rsidRPr="00532FF2" w14:paraId="50AA3E4D" w14:textId="77777777" w:rsidTr="00F21D08">
        <w:trPr>
          <w:trHeight w:val="240"/>
          <w:jc w:val="center"/>
        </w:trPr>
        <w:tc>
          <w:tcPr>
            <w:tcW w:w="4876" w:type="dxa"/>
            <w:tcBorders>
              <w:top w:val="nil"/>
              <w:left w:val="nil"/>
              <w:bottom w:val="nil"/>
              <w:right w:val="nil"/>
            </w:tcBorders>
          </w:tcPr>
          <w:p w14:paraId="23EA7A4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5622173" w14:textId="77777777" w:rsidR="00140978" w:rsidRPr="00532FF2" w:rsidRDefault="00140978" w:rsidP="00F21D08">
            <w:pPr>
              <w:pStyle w:val="AmColumnHeading"/>
            </w:pPr>
            <w:r w:rsidRPr="00532FF2">
              <w:t>Alteração</w:t>
            </w:r>
          </w:p>
        </w:tc>
      </w:tr>
      <w:tr w:rsidR="00140978" w:rsidRPr="00532FF2" w14:paraId="679C82AE" w14:textId="77777777" w:rsidTr="00F21D08">
        <w:trPr>
          <w:jc w:val="center"/>
        </w:trPr>
        <w:tc>
          <w:tcPr>
            <w:tcW w:w="4876" w:type="dxa"/>
            <w:tcBorders>
              <w:top w:val="nil"/>
              <w:left w:val="nil"/>
              <w:bottom w:val="nil"/>
              <w:right w:val="nil"/>
            </w:tcBorders>
          </w:tcPr>
          <w:p w14:paraId="2E24DDD3" w14:textId="77777777" w:rsidR="00140978" w:rsidRPr="00532FF2" w:rsidRDefault="00140978" w:rsidP="00F21D08">
            <w:pPr>
              <w:pStyle w:val="Normal6a"/>
            </w:pPr>
            <w:r w:rsidRPr="00532FF2">
              <w:t>1.</w:t>
            </w:r>
            <w:r w:rsidRPr="00532FF2">
              <w:tab/>
            </w:r>
            <w:r w:rsidRPr="00532FF2">
              <w:rPr>
                <w:b/>
                <w:i/>
              </w:rPr>
              <w:t>É criado o Grupo Diretor da Reserva de Talentos da UE.</w:t>
            </w:r>
            <w:r w:rsidRPr="00532FF2">
              <w:t xml:space="preserve"> O Grupo Diretor da Reserva de Talentos da UE é responsável por:</w:t>
            </w:r>
          </w:p>
        </w:tc>
        <w:tc>
          <w:tcPr>
            <w:tcW w:w="4876" w:type="dxa"/>
            <w:tcBorders>
              <w:top w:val="nil"/>
              <w:left w:val="nil"/>
              <w:bottom w:val="nil"/>
              <w:right w:val="nil"/>
            </w:tcBorders>
          </w:tcPr>
          <w:p w14:paraId="575EB6ED" w14:textId="77777777" w:rsidR="00140978" w:rsidRPr="00532FF2" w:rsidRDefault="00140978" w:rsidP="00F21D08">
            <w:pPr>
              <w:pStyle w:val="Normal6a"/>
            </w:pPr>
            <w:r w:rsidRPr="00532FF2">
              <w:t>1.</w:t>
            </w:r>
            <w:r w:rsidRPr="00532FF2">
              <w:tab/>
              <w:t>O Grupo Diretor da Reserva de Talentos da UE é responsável por:</w:t>
            </w:r>
          </w:p>
        </w:tc>
      </w:tr>
    </w:tbl>
    <w:p w14:paraId="7A4E2C37"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4034679" w14:textId="77777777" w:rsidR="00140978" w:rsidRPr="00532FF2" w:rsidRDefault="00140978" w:rsidP="00140978">
      <w:r w:rsidRPr="00532FF2">
        <w:rPr>
          <w:rStyle w:val="HideTWBExt"/>
        </w:rPr>
        <w:t>&lt;/Amend&gt;</w:t>
      </w:r>
    </w:p>
    <w:p w14:paraId="393DAD8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436</w:t>
      </w:r>
      <w:r w:rsidRPr="00532FF2">
        <w:rPr>
          <w:rStyle w:val="HideTWBExt"/>
        </w:rPr>
        <w:t>&lt;/NumAm&gt;</w:t>
      </w:r>
    </w:p>
    <w:p w14:paraId="0E37C022" w14:textId="77777777" w:rsidR="00140978" w:rsidRPr="00532FF2" w:rsidRDefault="00140978" w:rsidP="00140978">
      <w:pPr>
        <w:pStyle w:val="NormalBold"/>
      </w:pPr>
      <w:r w:rsidRPr="00532FF2">
        <w:rPr>
          <w:rStyle w:val="HideTWBExt"/>
          <w:b w:val="0"/>
        </w:rPr>
        <w:t>&lt;RepeatBlock-By&gt;&lt;Members&gt;</w:t>
      </w:r>
      <w:r w:rsidRPr="00532FF2">
        <w:t>Johan Danielsson, Evin Incir</w:t>
      </w:r>
      <w:r w:rsidRPr="00532FF2">
        <w:rPr>
          <w:rStyle w:val="HideTWBExt"/>
          <w:b w:val="0"/>
        </w:rPr>
        <w:t>&lt;/Members&gt;</w:t>
      </w:r>
    </w:p>
    <w:p w14:paraId="0BD29DE3" w14:textId="77777777" w:rsidR="00140978" w:rsidRPr="00532FF2" w:rsidRDefault="00140978" w:rsidP="00140978">
      <w:pPr>
        <w:pStyle w:val="NormalBold"/>
      </w:pPr>
      <w:r w:rsidRPr="00532FF2">
        <w:rPr>
          <w:rStyle w:val="HideTWBExt"/>
          <w:b w:val="0"/>
        </w:rPr>
        <w:t>&lt;/RepeatBlock-By&gt;</w:t>
      </w:r>
    </w:p>
    <w:p w14:paraId="29FFD686"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6D589FA" w14:textId="77777777" w:rsidR="00140978" w:rsidRPr="00532FF2" w:rsidRDefault="00140978" w:rsidP="00140978">
      <w:pPr>
        <w:pStyle w:val="NormalBold"/>
      </w:pPr>
      <w:r w:rsidRPr="00532FF2">
        <w:rPr>
          <w:rStyle w:val="HideTWBExt"/>
        </w:rPr>
        <w:t>&lt;Article&gt;</w:t>
      </w:r>
      <w:r w:rsidRPr="00532FF2">
        <w:t>Artigo 9 – n.º 1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F6582B3" w14:textId="77777777" w:rsidTr="00F21D08">
        <w:trPr>
          <w:trHeight w:hRule="exact" w:val="240"/>
          <w:jc w:val="center"/>
        </w:trPr>
        <w:tc>
          <w:tcPr>
            <w:tcW w:w="9752" w:type="dxa"/>
            <w:gridSpan w:val="2"/>
            <w:tcBorders>
              <w:top w:val="nil"/>
              <w:left w:val="nil"/>
              <w:bottom w:val="nil"/>
              <w:right w:val="nil"/>
            </w:tcBorders>
          </w:tcPr>
          <w:p w14:paraId="591B179B" w14:textId="77777777" w:rsidR="00140978" w:rsidRPr="00532FF2" w:rsidRDefault="00140978" w:rsidP="00F21D08"/>
        </w:tc>
      </w:tr>
      <w:tr w:rsidR="00140978" w:rsidRPr="00532FF2" w14:paraId="5320BC36" w14:textId="77777777" w:rsidTr="00F21D08">
        <w:trPr>
          <w:trHeight w:val="240"/>
          <w:jc w:val="center"/>
        </w:trPr>
        <w:tc>
          <w:tcPr>
            <w:tcW w:w="4876" w:type="dxa"/>
            <w:tcBorders>
              <w:top w:val="nil"/>
              <w:left w:val="nil"/>
              <w:bottom w:val="nil"/>
              <w:right w:val="nil"/>
            </w:tcBorders>
          </w:tcPr>
          <w:p w14:paraId="745414B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8ABD53F" w14:textId="77777777" w:rsidR="00140978" w:rsidRPr="00532FF2" w:rsidRDefault="00140978" w:rsidP="00F21D08">
            <w:pPr>
              <w:pStyle w:val="AmColumnHeading"/>
            </w:pPr>
            <w:r w:rsidRPr="00532FF2">
              <w:t>Alteração</w:t>
            </w:r>
          </w:p>
        </w:tc>
      </w:tr>
      <w:tr w:rsidR="00140978" w:rsidRPr="00532FF2" w14:paraId="13DCD2D8" w14:textId="77777777" w:rsidTr="00F21D08">
        <w:trPr>
          <w:jc w:val="center"/>
        </w:trPr>
        <w:tc>
          <w:tcPr>
            <w:tcW w:w="4876" w:type="dxa"/>
            <w:tcBorders>
              <w:top w:val="nil"/>
              <w:left w:val="nil"/>
              <w:bottom w:val="nil"/>
              <w:right w:val="nil"/>
            </w:tcBorders>
          </w:tcPr>
          <w:p w14:paraId="29E133CB" w14:textId="77777777" w:rsidR="00140978" w:rsidRPr="00532FF2" w:rsidRDefault="00140978" w:rsidP="00F21D08">
            <w:pPr>
              <w:pStyle w:val="Normal6a"/>
            </w:pPr>
            <w:r w:rsidRPr="00532FF2">
              <w:rPr>
                <w:b/>
                <w:i/>
              </w:rPr>
              <w:t>a)</w:t>
            </w:r>
            <w:r w:rsidRPr="00532FF2">
              <w:tab/>
            </w:r>
            <w:r w:rsidRPr="00532FF2">
              <w:rPr>
                <w:b/>
                <w:i/>
              </w:rPr>
              <w:t>Prestar apoio ao Secretariado da Reserva de Talentos da UE na elaboração da lista de profissões com escassez de mão de obra à escala da UE, nos termos do artigo 14.º;</w:t>
            </w:r>
          </w:p>
        </w:tc>
        <w:tc>
          <w:tcPr>
            <w:tcW w:w="4876" w:type="dxa"/>
            <w:tcBorders>
              <w:top w:val="nil"/>
              <w:left w:val="nil"/>
              <w:bottom w:val="nil"/>
              <w:right w:val="nil"/>
            </w:tcBorders>
          </w:tcPr>
          <w:p w14:paraId="3F8CB3DC" w14:textId="77777777" w:rsidR="00140978" w:rsidRPr="00532FF2" w:rsidRDefault="00140978" w:rsidP="00F21D08">
            <w:pPr>
              <w:pStyle w:val="Normal6a"/>
            </w:pPr>
            <w:r w:rsidRPr="00532FF2">
              <w:rPr>
                <w:b/>
                <w:i/>
              </w:rPr>
              <w:t>Suprimido</w:t>
            </w:r>
          </w:p>
        </w:tc>
      </w:tr>
    </w:tbl>
    <w:p w14:paraId="19916CBB"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B05079D" w14:textId="77777777" w:rsidR="00140978" w:rsidRPr="00532FF2" w:rsidRDefault="00140978" w:rsidP="00140978">
      <w:r w:rsidRPr="00532FF2">
        <w:rPr>
          <w:rStyle w:val="HideTWBExt"/>
        </w:rPr>
        <w:t>&lt;/Amend&gt;</w:t>
      </w:r>
    </w:p>
    <w:p w14:paraId="7C99212E"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437</w:t>
      </w:r>
      <w:r w:rsidRPr="00532FF2">
        <w:rPr>
          <w:rStyle w:val="HideTWBExt"/>
        </w:rPr>
        <w:t>&lt;/NumAm&gt;</w:t>
      </w:r>
    </w:p>
    <w:p w14:paraId="199AE25E"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65EADEFA" w14:textId="77777777" w:rsidR="00140978" w:rsidRPr="00532FF2" w:rsidRDefault="00140978" w:rsidP="00140978">
      <w:pPr>
        <w:pStyle w:val="NormalBold"/>
      </w:pPr>
      <w:r w:rsidRPr="00532FF2">
        <w:rPr>
          <w:rStyle w:val="HideTWBExt"/>
          <w:b w:val="0"/>
        </w:rPr>
        <w:t>&lt;/RepeatBlock-By&gt;</w:t>
      </w:r>
    </w:p>
    <w:p w14:paraId="7E790AD0"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4A0C048" w14:textId="77777777" w:rsidR="00140978" w:rsidRPr="00532FF2" w:rsidRDefault="00140978" w:rsidP="00140978">
      <w:pPr>
        <w:pStyle w:val="NormalBold"/>
      </w:pPr>
      <w:r w:rsidRPr="00532FF2">
        <w:rPr>
          <w:rStyle w:val="HideTWBExt"/>
        </w:rPr>
        <w:t>&lt;Article&gt;</w:t>
      </w:r>
      <w:r w:rsidRPr="00532FF2">
        <w:t>Artigo 9 – n.º 1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FBC3B50" w14:textId="77777777" w:rsidTr="00F21D08">
        <w:trPr>
          <w:trHeight w:hRule="exact" w:val="240"/>
          <w:jc w:val="center"/>
        </w:trPr>
        <w:tc>
          <w:tcPr>
            <w:tcW w:w="9752" w:type="dxa"/>
            <w:gridSpan w:val="2"/>
            <w:tcBorders>
              <w:top w:val="nil"/>
              <w:left w:val="nil"/>
              <w:bottom w:val="nil"/>
              <w:right w:val="nil"/>
            </w:tcBorders>
          </w:tcPr>
          <w:p w14:paraId="25FD413B" w14:textId="77777777" w:rsidR="00140978" w:rsidRPr="00532FF2" w:rsidRDefault="00140978" w:rsidP="00F21D08"/>
        </w:tc>
      </w:tr>
      <w:tr w:rsidR="00140978" w:rsidRPr="00532FF2" w14:paraId="7B4B0F9C" w14:textId="77777777" w:rsidTr="00F21D08">
        <w:trPr>
          <w:trHeight w:val="240"/>
          <w:jc w:val="center"/>
        </w:trPr>
        <w:tc>
          <w:tcPr>
            <w:tcW w:w="4876" w:type="dxa"/>
            <w:tcBorders>
              <w:top w:val="nil"/>
              <w:left w:val="nil"/>
              <w:bottom w:val="nil"/>
              <w:right w:val="nil"/>
            </w:tcBorders>
          </w:tcPr>
          <w:p w14:paraId="733C65D1"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F1B0992" w14:textId="77777777" w:rsidR="00140978" w:rsidRPr="00532FF2" w:rsidRDefault="00140978" w:rsidP="00F21D08">
            <w:pPr>
              <w:pStyle w:val="AmColumnHeading"/>
            </w:pPr>
            <w:r w:rsidRPr="00532FF2">
              <w:t>Alteração</w:t>
            </w:r>
          </w:p>
        </w:tc>
      </w:tr>
      <w:tr w:rsidR="00140978" w:rsidRPr="00532FF2" w14:paraId="6BE21756" w14:textId="77777777" w:rsidTr="00F21D08">
        <w:trPr>
          <w:jc w:val="center"/>
        </w:trPr>
        <w:tc>
          <w:tcPr>
            <w:tcW w:w="4876" w:type="dxa"/>
            <w:tcBorders>
              <w:top w:val="nil"/>
              <w:left w:val="nil"/>
              <w:bottom w:val="nil"/>
              <w:right w:val="nil"/>
            </w:tcBorders>
          </w:tcPr>
          <w:p w14:paraId="09A2D155" w14:textId="77777777" w:rsidR="00140978" w:rsidRPr="00532FF2" w:rsidRDefault="00140978" w:rsidP="00F21D08">
            <w:pPr>
              <w:pStyle w:val="Normal6a"/>
            </w:pPr>
            <w:r w:rsidRPr="00532FF2">
              <w:rPr>
                <w:b/>
                <w:i/>
              </w:rPr>
              <w:t>a)</w:t>
            </w:r>
            <w:r w:rsidRPr="00532FF2">
              <w:tab/>
            </w:r>
            <w:r w:rsidRPr="00532FF2">
              <w:rPr>
                <w:b/>
                <w:i/>
              </w:rPr>
              <w:t>Prestar apoio ao Secretariado da Reserva de Talentos da UE na elaboração da lista de profissões com escassez de mão de obra à escala da UE, nos termos do artigo 14.º;</w:t>
            </w:r>
          </w:p>
        </w:tc>
        <w:tc>
          <w:tcPr>
            <w:tcW w:w="4876" w:type="dxa"/>
            <w:tcBorders>
              <w:top w:val="nil"/>
              <w:left w:val="nil"/>
              <w:bottom w:val="nil"/>
              <w:right w:val="nil"/>
            </w:tcBorders>
          </w:tcPr>
          <w:p w14:paraId="46454E85" w14:textId="77777777" w:rsidR="00140978" w:rsidRPr="00532FF2" w:rsidRDefault="00140978" w:rsidP="00F21D08">
            <w:pPr>
              <w:pStyle w:val="Normal6a"/>
            </w:pPr>
            <w:r w:rsidRPr="00532FF2">
              <w:rPr>
                <w:b/>
                <w:i/>
              </w:rPr>
              <w:t>Suprimido</w:t>
            </w:r>
          </w:p>
        </w:tc>
      </w:tr>
    </w:tbl>
    <w:p w14:paraId="5BA621F8"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F721E4F" w14:textId="77777777" w:rsidR="00140978" w:rsidRPr="00532FF2" w:rsidRDefault="00140978" w:rsidP="00140978">
      <w:r w:rsidRPr="00532FF2">
        <w:rPr>
          <w:rStyle w:val="HideTWBExt"/>
        </w:rPr>
        <w:t>&lt;/Amend&gt;</w:t>
      </w:r>
    </w:p>
    <w:p w14:paraId="595A7AA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438</w:t>
      </w:r>
      <w:r w:rsidRPr="00532FF2">
        <w:rPr>
          <w:rStyle w:val="HideTWBExt"/>
        </w:rPr>
        <w:t>&lt;/NumAm&gt;</w:t>
      </w:r>
    </w:p>
    <w:p w14:paraId="7F1F40DC"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6D0837F9" w14:textId="77777777" w:rsidR="00140978" w:rsidRPr="00532FF2" w:rsidRDefault="00140978" w:rsidP="00140978">
      <w:pPr>
        <w:pStyle w:val="NormalBold"/>
      </w:pPr>
      <w:r w:rsidRPr="00532FF2">
        <w:rPr>
          <w:rStyle w:val="HideTWBExt"/>
          <w:b w:val="0"/>
        </w:rPr>
        <w:t>&lt;/RepeatBlock-By&gt;</w:t>
      </w:r>
    </w:p>
    <w:p w14:paraId="6F5835A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60E4A2A" w14:textId="77777777" w:rsidR="00140978" w:rsidRPr="00532FF2" w:rsidRDefault="00140978" w:rsidP="00140978">
      <w:pPr>
        <w:pStyle w:val="NormalBold"/>
      </w:pPr>
      <w:r w:rsidRPr="00532FF2">
        <w:rPr>
          <w:rStyle w:val="HideTWBExt"/>
        </w:rPr>
        <w:t>&lt;Article&gt;</w:t>
      </w:r>
      <w:r w:rsidRPr="00532FF2">
        <w:t>Artigo 9 – n.º 1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AF2EC0C" w14:textId="77777777" w:rsidTr="00F21D08">
        <w:trPr>
          <w:trHeight w:hRule="exact" w:val="240"/>
          <w:jc w:val="center"/>
        </w:trPr>
        <w:tc>
          <w:tcPr>
            <w:tcW w:w="9752" w:type="dxa"/>
            <w:gridSpan w:val="2"/>
            <w:tcBorders>
              <w:top w:val="nil"/>
              <w:left w:val="nil"/>
              <w:bottom w:val="nil"/>
              <w:right w:val="nil"/>
            </w:tcBorders>
          </w:tcPr>
          <w:p w14:paraId="0D3FFDA9" w14:textId="77777777" w:rsidR="00140978" w:rsidRPr="00532FF2" w:rsidRDefault="00140978" w:rsidP="00F21D08"/>
        </w:tc>
      </w:tr>
      <w:tr w:rsidR="00140978" w:rsidRPr="00532FF2" w14:paraId="38EE087C" w14:textId="77777777" w:rsidTr="00F21D08">
        <w:trPr>
          <w:trHeight w:val="240"/>
          <w:jc w:val="center"/>
        </w:trPr>
        <w:tc>
          <w:tcPr>
            <w:tcW w:w="4876" w:type="dxa"/>
            <w:tcBorders>
              <w:top w:val="nil"/>
              <w:left w:val="nil"/>
              <w:bottom w:val="nil"/>
              <w:right w:val="nil"/>
            </w:tcBorders>
          </w:tcPr>
          <w:p w14:paraId="0456764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4046D9E" w14:textId="77777777" w:rsidR="00140978" w:rsidRPr="00532FF2" w:rsidRDefault="00140978" w:rsidP="00F21D08">
            <w:pPr>
              <w:pStyle w:val="AmColumnHeading"/>
            </w:pPr>
            <w:r w:rsidRPr="00532FF2">
              <w:t>Alteração</w:t>
            </w:r>
          </w:p>
        </w:tc>
      </w:tr>
      <w:tr w:rsidR="00140978" w:rsidRPr="00532FF2" w14:paraId="54CB3483" w14:textId="77777777" w:rsidTr="00F21D08">
        <w:trPr>
          <w:jc w:val="center"/>
        </w:trPr>
        <w:tc>
          <w:tcPr>
            <w:tcW w:w="4876" w:type="dxa"/>
            <w:tcBorders>
              <w:top w:val="nil"/>
              <w:left w:val="nil"/>
              <w:bottom w:val="nil"/>
              <w:right w:val="nil"/>
            </w:tcBorders>
          </w:tcPr>
          <w:p w14:paraId="1EC85ED5" w14:textId="77777777" w:rsidR="00140978" w:rsidRPr="00532FF2" w:rsidRDefault="00140978" w:rsidP="00F21D08">
            <w:pPr>
              <w:pStyle w:val="Normal6a"/>
            </w:pPr>
            <w:r w:rsidRPr="00532FF2">
              <w:rPr>
                <w:b/>
                <w:i/>
              </w:rPr>
              <w:lastRenderedPageBreak/>
              <w:t>a)</w:t>
            </w:r>
            <w:r w:rsidRPr="00532FF2">
              <w:tab/>
            </w:r>
            <w:r w:rsidRPr="00532FF2">
              <w:rPr>
                <w:b/>
                <w:i/>
              </w:rPr>
              <w:t>Prestar apoio ao Secretariado da Reserva de Talentos da UE na elaboração da lista de profissões com escassez de mão de obra à escala da UE, nos termos do artigo 14.º;</w:t>
            </w:r>
          </w:p>
        </w:tc>
        <w:tc>
          <w:tcPr>
            <w:tcW w:w="4876" w:type="dxa"/>
            <w:tcBorders>
              <w:top w:val="nil"/>
              <w:left w:val="nil"/>
              <w:bottom w:val="nil"/>
              <w:right w:val="nil"/>
            </w:tcBorders>
          </w:tcPr>
          <w:p w14:paraId="07EAC66F" w14:textId="77777777" w:rsidR="00140978" w:rsidRPr="00532FF2" w:rsidRDefault="00140978" w:rsidP="00F21D08">
            <w:pPr>
              <w:pStyle w:val="Normal6a"/>
            </w:pPr>
            <w:r w:rsidRPr="00532FF2">
              <w:rPr>
                <w:b/>
                <w:i/>
              </w:rPr>
              <w:t>Suprimido</w:t>
            </w:r>
          </w:p>
        </w:tc>
      </w:tr>
    </w:tbl>
    <w:p w14:paraId="12AA7B88"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151C023" w14:textId="77777777" w:rsidR="00140978" w:rsidRPr="00532FF2" w:rsidRDefault="00140978" w:rsidP="00140978">
      <w:r w:rsidRPr="00532FF2">
        <w:rPr>
          <w:rStyle w:val="HideTWBExt"/>
        </w:rPr>
        <w:t>&lt;/Amend&gt;</w:t>
      </w:r>
    </w:p>
    <w:p w14:paraId="3BE6439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439</w:t>
      </w:r>
      <w:r w:rsidRPr="00532FF2">
        <w:rPr>
          <w:rStyle w:val="HideTWBExt"/>
        </w:rPr>
        <w:t>&lt;/NumAm&gt;</w:t>
      </w:r>
    </w:p>
    <w:p w14:paraId="0BBC3C3F" w14:textId="1063CA4A" w:rsidR="00140978" w:rsidRPr="00532FF2" w:rsidRDefault="00140978" w:rsidP="00140978">
      <w:pPr>
        <w:pStyle w:val="NormalBold"/>
      </w:pPr>
      <w:r w:rsidRPr="00532FF2">
        <w:rPr>
          <w:rStyle w:val="HideTWBExt"/>
          <w:b w:val="0"/>
        </w:rPr>
        <w:t>&lt;RepeatBlock-By&gt;&lt;Members&gt;</w:t>
      </w:r>
      <w:r w:rsidRPr="00532FF2">
        <w:t>Sophie Wilmès, Veronika Cifrová Ostrihoňová, Hilde Vautmans, Jan</w:t>
      </w:r>
      <w:r w:rsidR="006C5C67" w:rsidRPr="00532FF2">
        <w:noBreakHyphen/>
      </w:r>
      <w:r w:rsidRPr="00532FF2">
        <w:t>Christoph Oetjen</w:t>
      </w:r>
      <w:r w:rsidRPr="00532FF2">
        <w:rPr>
          <w:rStyle w:val="HideTWBExt"/>
          <w:b w:val="0"/>
        </w:rPr>
        <w:t>&lt;/Members&gt;</w:t>
      </w:r>
    </w:p>
    <w:p w14:paraId="4F5FF36F" w14:textId="77777777" w:rsidR="00140978" w:rsidRPr="00532FF2" w:rsidRDefault="00140978" w:rsidP="00140978">
      <w:pPr>
        <w:pStyle w:val="NormalBold"/>
      </w:pPr>
      <w:r w:rsidRPr="00532FF2">
        <w:rPr>
          <w:rStyle w:val="HideTWBExt"/>
          <w:b w:val="0"/>
        </w:rPr>
        <w:t>&lt;/RepeatBlock-By&gt;</w:t>
      </w:r>
    </w:p>
    <w:p w14:paraId="2F0ACC28"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C46E469" w14:textId="77777777" w:rsidR="00140978" w:rsidRPr="00532FF2" w:rsidRDefault="00140978" w:rsidP="00140978">
      <w:pPr>
        <w:pStyle w:val="NormalBold"/>
      </w:pPr>
      <w:r w:rsidRPr="00532FF2">
        <w:rPr>
          <w:rStyle w:val="HideTWBExt"/>
        </w:rPr>
        <w:t>&lt;Article&gt;</w:t>
      </w:r>
      <w:r w:rsidRPr="00532FF2">
        <w:t>Artigo 9 – n.º 1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93F73C2" w14:textId="77777777" w:rsidTr="00F21D08">
        <w:trPr>
          <w:trHeight w:hRule="exact" w:val="240"/>
          <w:jc w:val="center"/>
        </w:trPr>
        <w:tc>
          <w:tcPr>
            <w:tcW w:w="9752" w:type="dxa"/>
            <w:gridSpan w:val="2"/>
            <w:tcBorders>
              <w:top w:val="nil"/>
              <w:left w:val="nil"/>
              <w:bottom w:val="nil"/>
              <w:right w:val="nil"/>
            </w:tcBorders>
          </w:tcPr>
          <w:p w14:paraId="56B56DBB" w14:textId="77777777" w:rsidR="00140978" w:rsidRPr="00532FF2" w:rsidRDefault="00140978" w:rsidP="00F21D08"/>
        </w:tc>
      </w:tr>
      <w:tr w:rsidR="00140978" w:rsidRPr="00532FF2" w14:paraId="10FE49E3" w14:textId="77777777" w:rsidTr="00F21D08">
        <w:trPr>
          <w:trHeight w:val="240"/>
          <w:jc w:val="center"/>
        </w:trPr>
        <w:tc>
          <w:tcPr>
            <w:tcW w:w="4876" w:type="dxa"/>
            <w:tcBorders>
              <w:top w:val="nil"/>
              <w:left w:val="nil"/>
              <w:bottom w:val="nil"/>
              <w:right w:val="nil"/>
            </w:tcBorders>
          </w:tcPr>
          <w:p w14:paraId="62487E44"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220D7AA" w14:textId="77777777" w:rsidR="00140978" w:rsidRPr="00532FF2" w:rsidRDefault="00140978" w:rsidP="00F21D08">
            <w:pPr>
              <w:pStyle w:val="AmColumnHeading"/>
            </w:pPr>
            <w:r w:rsidRPr="00532FF2">
              <w:t>Alteração</w:t>
            </w:r>
          </w:p>
        </w:tc>
      </w:tr>
      <w:tr w:rsidR="00140978" w:rsidRPr="00532FF2" w14:paraId="7596693B" w14:textId="77777777" w:rsidTr="00F21D08">
        <w:trPr>
          <w:jc w:val="center"/>
        </w:trPr>
        <w:tc>
          <w:tcPr>
            <w:tcW w:w="4876" w:type="dxa"/>
            <w:tcBorders>
              <w:top w:val="nil"/>
              <w:left w:val="nil"/>
              <w:bottom w:val="nil"/>
              <w:right w:val="nil"/>
            </w:tcBorders>
          </w:tcPr>
          <w:p w14:paraId="066534A1" w14:textId="77777777" w:rsidR="00140978" w:rsidRPr="00532FF2" w:rsidRDefault="00140978" w:rsidP="00F21D08">
            <w:pPr>
              <w:pStyle w:val="Normal6a"/>
            </w:pPr>
            <w:r w:rsidRPr="00532FF2">
              <w:t>a)</w:t>
            </w:r>
            <w:r w:rsidRPr="00532FF2">
              <w:tab/>
              <w:t>Prestar apoio ao Secretariado da Reserva de Talentos da UE na elaboração da lista de profissões com escassez de mão de obra à escala da UE, nos termos do artigo 14.º;</w:t>
            </w:r>
          </w:p>
        </w:tc>
        <w:tc>
          <w:tcPr>
            <w:tcW w:w="4876" w:type="dxa"/>
            <w:tcBorders>
              <w:top w:val="nil"/>
              <w:left w:val="nil"/>
              <w:bottom w:val="nil"/>
              <w:right w:val="nil"/>
            </w:tcBorders>
          </w:tcPr>
          <w:p w14:paraId="73A0A993" w14:textId="3E5E52C1" w:rsidR="00140978" w:rsidRPr="00532FF2" w:rsidRDefault="00140978" w:rsidP="00F21D08">
            <w:pPr>
              <w:pStyle w:val="Normal6a"/>
            </w:pPr>
            <w:r w:rsidRPr="00532FF2">
              <w:t>a)</w:t>
            </w:r>
            <w:r w:rsidRPr="00532FF2">
              <w:tab/>
              <w:t>Prestar apoio ao Secretariado da Reserva de Talentos da UE na elaboração da lista de profissões com escassez de mão de obra à escala da UE, nos termos do artigo 14.º</w:t>
            </w:r>
            <w:r w:rsidRPr="00532FF2">
              <w:rPr>
                <w:b/>
                <w:i/>
              </w:rPr>
              <w:t>, e assegurar o intercâmbio de boas práticas entre os Estados</w:t>
            </w:r>
            <w:r w:rsidR="006C5C67" w:rsidRPr="00532FF2">
              <w:rPr>
                <w:b/>
                <w:i/>
              </w:rPr>
              <w:noBreakHyphen/>
            </w:r>
            <w:r w:rsidRPr="00532FF2">
              <w:rPr>
                <w:b/>
                <w:i/>
              </w:rPr>
              <w:t>Membros em relação à elaboração, conteúdo e atualização das listas nacionais</w:t>
            </w:r>
            <w:r w:rsidRPr="00532FF2">
              <w:t>;</w:t>
            </w:r>
          </w:p>
        </w:tc>
      </w:tr>
    </w:tbl>
    <w:p w14:paraId="264FEDF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368644F" w14:textId="77777777" w:rsidR="00140978" w:rsidRPr="00532FF2" w:rsidRDefault="00140978" w:rsidP="00140978">
      <w:r w:rsidRPr="00532FF2">
        <w:rPr>
          <w:rStyle w:val="HideTWBExt"/>
        </w:rPr>
        <w:t>&lt;/Amend&gt;</w:t>
      </w:r>
    </w:p>
    <w:p w14:paraId="0C861E31"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440</w:t>
      </w:r>
      <w:r w:rsidRPr="00532FF2">
        <w:rPr>
          <w:rStyle w:val="HideTWBExt"/>
        </w:rPr>
        <w:t>&lt;/NumAm&gt;</w:t>
      </w:r>
    </w:p>
    <w:p w14:paraId="1040F2DA"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26B15FC0" w14:textId="77777777" w:rsidR="00140978" w:rsidRPr="00532FF2" w:rsidRDefault="00140978" w:rsidP="00140978">
      <w:pPr>
        <w:pStyle w:val="NormalBold"/>
      </w:pPr>
      <w:r w:rsidRPr="00532FF2">
        <w:rPr>
          <w:rStyle w:val="HideTWBExt"/>
          <w:b w:val="0"/>
        </w:rPr>
        <w:t>&lt;/RepeatBlock-By&gt;</w:t>
      </w:r>
    </w:p>
    <w:p w14:paraId="7DB3185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AB8FE3E" w14:textId="77777777" w:rsidR="00140978" w:rsidRPr="00532FF2" w:rsidRDefault="00140978" w:rsidP="00140978">
      <w:pPr>
        <w:pStyle w:val="NormalBold"/>
      </w:pPr>
      <w:r w:rsidRPr="00532FF2">
        <w:rPr>
          <w:rStyle w:val="HideTWBExt"/>
        </w:rPr>
        <w:t>&lt;Article&gt;</w:t>
      </w:r>
      <w:r w:rsidRPr="00532FF2">
        <w:t>Artigo 9 – n.º 1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053D4A5" w14:textId="77777777" w:rsidTr="00F21D08">
        <w:trPr>
          <w:trHeight w:hRule="exact" w:val="240"/>
          <w:jc w:val="center"/>
        </w:trPr>
        <w:tc>
          <w:tcPr>
            <w:tcW w:w="9752" w:type="dxa"/>
            <w:gridSpan w:val="2"/>
            <w:tcBorders>
              <w:top w:val="nil"/>
              <w:left w:val="nil"/>
              <w:bottom w:val="nil"/>
              <w:right w:val="nil"/>
            </w:tcBorders>
          </w:tcPr>
          <w:p w14:paraId="05FE857E" w14:textId="77777777" w:rsidR="00140978" w:rsidRPr="00532FF2" w:rsidRDefault="00140978" w:rsidP="00F21D08"/>
        </w:tc>
      </w:tr>
      <w:tr w:rsidR="00140978" w:rsidRPr="00532FF2" w14:paraId="73651B59" w14:textId="77777777" w:rsidTr="00F21D08">
        <w:trPr>
          <w:trHeight w:val="240"/>
          <w:jc w:val="center"/>
        </w:trPr>
        <w:tc>
          <w:tcPr>
            <w:tcW w:w="4876" w:type="dxa"/>
            <w:tcBorders>
              <w:top w:val="nil"/>
              <w:left w:val="nil"/>
              <w:bottom w:val="nil"/>
              <w:right w:val="nil"/>
            </w:tcBorders>
          </w:tcPr>
          <w:p w14:paraId="7B11754F"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7CE60D1" w14:textId="77777777" w:rsidR="00140978" w:rsidRPr="00532FF2" w:rsidRDefault="00140978" w:rsidP="00F21D08">
            <w:pPr>
              <w:pStyle w:val="AmColumnHeading"/>
            </w:pPr>
            <w:r w:rsidRPr="00532FF2">
              <w:t>Alteração</w:t>
            </w:r>
          </w:p>
        </w:tc>
      </w:tr>
      <w:tr w:rsidR="00140978" w:rsidRPr="00532FF2" w14:paraId="18EA8059" w14:textId="77777777" w:rsidTr="00F21D08">
        <w:trPr>
          <w:jc w:val="center"/>
        </w:trPr>
        <w:tc>
          <w:tcPr>
            <w:tcW w:w="4876" w:type="dxa"/>
            <w:tcBorders>
              <w:top w:val="nil"/>
              <w:left w:val="nil"/>
              <w:bottom w:val="nil"/>
              <w:right w:val="nil"/>
            </w:tcBorders>
          </w:tcPr>
          <w:p w14:paraId="08D714FB" w14:textId="77777777" w:rsidR="00140978" w:rsidRPr="00532FF2" w:rsidRDefault="00140978" w:rsidP="00F21D08">
            <w:pPr>
              <w:pStyle w:val="Normal6a"/>
            </w:pPr>
            <w:r w:rsidRPr="00532FF2">
              <w:t>a)</w:t>
            </w:r>
            <w:r w:rsidRPr="00532FF2">
              <w:tab/>
            </w:r>
            <w:r w:rsidRPr="00532FF2">
              <w:rPr>
                <w:b/>
                <w:bCs/>
                <w:i/>
                <w:iCs/>
              </w:rPr>
              <w:t>Prestar</w:t>
            </w:r>
            <w:r w:rsidRPr="00532FF2">
              <w:t xml:space="preserve"> apoio ao Secretariado da Reserva de Talentos da UE na elaboração da lista de profissões com escassez de mão de obra à escala da UE, nos termos do artigo 14.º;</w:t>
            </w:r>
          </w:p>
        </w:tc>
        <w:tc>
          <w:tcPr>
            <w:tcW w:w="4876" w:type="dxa"/>
            <w:tcBorders>
              <w:top w:val="nil"/>
              <w:left w:val="nil"/>
              <w:bottom w:val="nil"/>
              <w:right w:val="nil"/>
            </w:tcBorders>
          </w:tcPr>
          <w:p w14:paraId="3E4C872C" w14:textId="77777777" w:rsidR="00140978" w:rsidRPr="00532FF2" w:rsidRDefault="00140978" w:rsidP="00F21D08">
            <w:pPr>
              <w:pStyle w:val="Normal6a"/>
            </w:pPr>
            <w:r w:rsidRPr="00532FF2">
              <w:t>a)</w:t>
            </w:r>
            <w:r w:rsidRPr="00532FF2">
              <w:tab/>
            </w:r>
            <w:r w:rsidRPr="00532FF2">
              <w:rPr>
                <w:b/>
                <w:i/>
              </w:rPr>
              <w:t>Identificar setores com requisitos de competências uniformes e carências prementes, prestando</w:t>
            </w:r>
            <w:r w:rsidRPr="00532FF2">
              <w:t xml:space="preserve"> apoio ao Secretariado da Reserva de Talentos da UE na elaboração da lista de profissões com escassez de mão de obra à escala da UE, nos termos do artigo 14.º;</w:t>
            </w:r>
          </w:p>
        </w:tc>
      </w:tr>
    </w:tbl>
    <w:p w14:paraId="774A963E"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372C668" w14:textId="77777777" w:rsidR="00140978" w:rsidRPr="00532FF2" w:rsidRDefault="00140978" w:rsidP="00140978">
      <w:r w:rsidRPr="00532FF2">
        <w:rPr>
          <w:rStyle w:val="HideTWBExt"/>
        </w:rPr>
        <w:lastRenderedPageBreak/>
        <w:t>&lt;/Amend&gt;</w:t>
      </w:r>
    </w:p>
    <w:p w14:paraId="6004D99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441</w:t>
      </w:r>
      <w:r w:rsidRPr="00532FF2">
        <w:rPr>
          <w:rStyle w:val="HideTWBExt"/>
        </w:rPr>
        <w:t>&lt;/NumAm&gt;</w:t>
      </w:r>
    </w:p>
    <w:p w14:paraId="351B9ECA"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7FA782AC" w14:textId="77777777" w:rsidR="00140978" w:rsidRPr="00532FF2" w:rsidRDefault="00140978" w:rsidP="00140978">
      <w:pPr>
        <w:pStyle w:val="NormalBold"/>
      </w:pPr>
      <w:r w:rsidRPr="00532FF2">
        <w:rPr>
          <w:rStyle w:val="HideTWBExt"/>
          <w:b w:val="0"/>
        </w:rPr>
        <w:t>&lt;/RepeatBlock-By&gt;</w:t>
      </w:r>
    </w:p>
    <w:p w14:paraId="584CF1C6"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AE42B59" w14:textId="7412025F" w:rsidR="00140978" w:rsidRPr="00532FF2" w:rsidRDefault="00140978" w:rsidP="00140978">
      <w:pPr>
        <w:pStyle w:val="NormalBold"/>
      </w:pPr>
      <w:r w:rsidRPr="00532FF2">
        <w:rPr>
          <w:rStyle w:val="HideTWBExt"/>
        </w:rPr>
        <w:t>&lt;Article&gt;</w:t>
      </w:r>
      <w:r w:rsidRPr="00532FF2">
        <w:t>Artigo 9 – n.º 1 – alínea a</w:t>
      </w:r>
      <w:r w:rsidR="006C5C67" w:rsidRPr="00532FF2">
        <w:noBreakHyphen/>
      </w:r>
      <w:r w:rsidRPr="00532FF2">
        <w:t>A)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8F566AF" w14:textId="77777777" w:rsidTr="00F21D08">
        <w:trPr>
          <w:trHeight w:hRule="exact" w:val="240"/>
          <w:jc w:val="center"/>
        </w:trPr>
        <w:tc>
          <w:tcPr>
            <w:tcW w:w="9752" w:type="dxa"/>
            <w:gridSpan w:val="2"/>
            <w:tcBorders>
              <w:top w:val="nil"/>
              <w:left w:val="nil"/>
              <w:bottom w:val="nil"/>
              <w:right w:val="nil"/>
            </w:tcBorders>
          </w:tcPr>
          <w:p w14:paraId="3E5FB6D2" w14:textId="77777777" w:rsidR="00140978" w:rsidRPr="00532FF2" w:rsidRDefault="00140978" w:rsidP="00F21D08"/>
        </w:tc>
      </w:tr>
      <w:tr w:rsidR="00140978" w:rsidRPr="00532FF2" w14:paraId="4A35BAC5" w14:textId="77777777" w:rsidTr="00F21D08">
        <w:trPr>
          <w:trHeight w:val="240"/>
          <w:jc w:val="center"/>
        </w:trPr>
        <w:tc>
          <w:tcPr>
            <w:tcW w:w="4876" w:type="dxa"/>
            <w:tcBorders>
              <w:top w:val="nil"/>
              <w:left w:val="nil"/>
              <w:bottom w:val="nil"/>
              <w:right w:val="nil"/>
            </w:tcBorders>
          </w:tcPr>
          <w:p w14:paraId="797143F4"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948D590" w14:textId="77777777" w:rsidR="00140978" w:rsidRPr="00532FF2" w:rsidRDefault="00140978" w:rsidP="00F21D08">
            <w:pPr>
              <w:pStyle w:val="AmColumnHeading"/>
            </w:pPr>
            <w:r w:rsidRPr="00532FF2">
              <w:t>Alteração</w:t>
            </w:r>
          </w:p>
        </w:tc>
      </w:tr>
      <w:tr w:rsidR="00140978" w:rsidRPr="00532FF2" w14:paraId="63208835" w14:textId="77777777" w:rsidTr="00F21D08">
        <w:trPr>
          <w:jc w:val="center"/>
        </w:trPr>
        <w:tc>
          <w:tcPr>
            <w:tcW w:w="4876" w:type="dxa"/>
            <w:tcBorders>
              <w:top w:val="nil"/>
              <w:left w:val="nil"/>
              <w:bottom w:val="nil"/>
              <w:right w:val="nil"/>
            </w:tcBorders>
          </w:tcPr>
          <w:p w14:paraId="0A4B0005" w14:textId="77777777" w:rsidR="00140978" w:rsidRPr="00532FF2" w:rsidRDefault="00140978" w:rsidP="00F21D08">
            <w:pPr>
              <w:pStyle w:val="Normal6a"/>
            </w:pPr>
          </w:p>
        </w:tc>
        <w:tc>
          <w:tcPr>
            <w:tcW w:w="4876" w:type="dxa"/>
            <w:tcBorders>
              <w:top w:val="nil"/>
              <w:left w:val="nil"/>
              <w:bottom w:val="nil"/>
              <w:right w:val="nil"/>
            </w:tcBorders>
          </w:tcPr>
          <w:p w14:paraId="7A4C7B3B" w14:textId="69A406E2" w:rsidR="00140978" w:rsidRPr="00532FF2" w:rsidRDefault="00140978" w:rsidP="00F21D08">
            <w:pPr>
              <w:pStyle w:val="Normal6a"/>
            </w:pPr>
            <w:r w:rsidRPr="00532FF2">
              <w:rPr>
                <w:b/>
                <w:i/>
              </w:rPr>
              <w:t>a</w:t>
            </w:r>
            <w:r w:rsidR="006C5C67" w:rsidRPr="00532FF2">
              <w:rPr>
                <w:b/>
                <w:i/>
              </w:rPr>
              <w:noBreakHyphen/>
            </w:r>
            <w:r w:rsidRPr="00532FF2">
              <w:rPr>
                <w:b/>
                <w:i/>
              </w:rPr>
              <w:t>A)</w:t>
            </w:r>
            <w:r w:rsidRPr="00532FF2">
              <w:tab/>
            </w:r>
            <w:r w:rsidRPr="00532FF2">
              <w:rPr>
                <w:b/>
                <w:i/>
              </w:rPr>
              <w:t>Atualizar os anexos nacionais das profissões com escassez de mão de obra, em conformidade com o artigo 15.º;</w:t>
            </w:r>
          </w:p>
        </w:tc>
      </w:tr>
    </w:tbl>
    <w:p w14:paraId="72164A2B"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C28498F" w14:textId="77777777" w:rsidR="00140978" w:rsidRPr="00532FF2" w:rsidRDefault="00140978" w:rsidP="00140978">
      <w:r w:rsidRPr="00532FF2">
        <w:rPr>
          <w:rStyle w:val="HideTWBExt"/>
        </w:rPr>
        <w:t>&lt;/Amend&gt;</w:t>
      </w:r>
    </w:p>
    <w:p w14:paraId="09B9653F"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442</w:t>
      </w:r>
      <w:r w:rsidRPr="00532FF2">
        <w:rPr>
          <w:rStyle w:val="HideTWBExt"/>
        </w:rPr>
        <w:t>&lt;/NumAm&gt;</w:t>
      </w:r>
    </w:p>
    <w:p w14:paraId="286DC94D"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16D05748" w14:textId="77777777" w:rsidR="00140978" w:rsidRPr="00532FF2" w:rsidRDefault="00140978" w:rsidP="00140978">
      <w:pPr>
        <w:pStyle w:val="NormalBold"/>
      </w:pPr>
      <w:r w:rsidRPr="00532FF2">
        <w:rPr>
          <w:rStyle w:val="HideTWBExt"/>
          <w:b w:val="0"/>
        </w:rPr>
        <w:t>&lt;/RepeatBlock-By&gt;</w:t>
      </w:r>
    </w:p>
    <w:p w14:paraId="51B1237F"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3AB9DC6" w14:textId="73BFE436" w:rsidR="00140978" w:rsidRPr="00532FF2" w:rsidRDefault="00140978" w:rsidP="00140978">
      <w:pPr>
        <w:pStyle w:val="NormalBold"/>
      </w:pPr>
      <w:r w:rsidRPr="00532FF2">
        <w:rPr>
          <w:rStyle w:val="HideTWBExt"/>
        </w:rPr>
        <w:t>&lt;Article&gt;</w:t>
      </w:r>
      <w:r w:rsidRPr="00532FF2">
        <w:t>Artigo 9 – n.º 1 – alínea b</w:t>
      </w:r>
      <w:r w:rsidR="006C5C67" w:rsidRPr="00532FF2">
        <w:noBreakHyphen/>
      </w:r>
      <w:r w:rsidRPr="00532FF2">
        <w:t>A)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DA0B42B" w14:textId="77777777" w:rsidTr="00F21D08">
        <w:trPr>
          <w:trHeight w:hRule="exact" w:val="240"/>
          <w:jc w:val="center"/>
        </w:trPr>
        <w:tc>
          <w:tcPr>
            <w:tcW w:w="9752" w:type="dxa"/>
            <w:gridSpan w:val="2"/>
            <w:tcBorders>
              <w:top w:val="nil"/>
              <w:left w:val="nil"/>
              <w:bottom w:val="nil"/>
              <w:right w:val="nil"/>
            </w:tcBorders>
          </w:tcPr>
          <w:p w14:paraId="39D07837" w14:textId="77777777" w:rsidR="00140978" w:rsidRPr="00532FF2" w:rsidRDefault="00140978" w:rsidP="00F21D08"/>
        </w:tc>
      </w:tr>
      <w:tr w:rsidR="00140978" w:rsidRPr="00532FF2" w14:paraId="250CE677" w14:textId="77777777" w:rsidTr="00F21D08">
        <w:trPr>
          <w:trHeight w:val="240"/>
          <w:jc w:val="center"/>
        </w:trPr>
        <w:tc>
          <w:tcPr>
            <w:tcW w:w="4876" w:type="dxa"/>
            <w:tcBorders>
              <w:top w:val="nil"/>
              <w:left w:val="nil"/>
              <w:bottom w:val="nil"/>
              <w:right w:val="nil"/>
            </w:tcBorders>
          </w:tcPr>
          <w:p w14:paraId="692C957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E6EA06A" w14:textId="77777777" w:rsidR="00140978" w:rsidRPr="00532FF2" w:rsidRDefault="00140978" w:rsidP="00F21D08">
            <w:pPr>
              <w:pStyle w:val="AmColumnHeading"/>
            </w:pPr>
            <w:r w:rsidRPr="00532FF2">
              <w:t>Alteração</w:t>
            </w:r>
          </w:p>
        </w:tc>
      </w:tr>
      <w:tr w:rsidR="00140978" w:rsidRPr="00532FF2" w14:paraId="7EB930A4" w14:textId="77777777" w:rsidTr="00F21D08">
        <w:trPr>
          <w:jc w:val="center"/>
        </w:trPr>
        <w:tc>
          <w:tcPr>
            <w:tcW w:w="4876" w:type="dxa"/>
            <w:tcBorders>
              <w:top w:val="nil"/>
              <w:left w:val="nil"/>
              <w:bottom w:val="nil"/>
              <w:right w:val="nil"/>
            </w:tcBorders>
          </w:tcPr>
          <w:p w14:paraId="7AF222B1" w14:textId="77777777" w:rsidR="00140978" w:rsidRPr="00532FF2" w:rsidRDefault="00140978" w:rsidP="00F21D08">
            <w:pPr>
              <w:pStyle w:val="Normal6a"/>
            </w:pPr>
          </w:p>
        </w:tc>
        <w:tc>
          <w:tcPr>
            <w:tcW w:w="4876" w:type="dxa"/>
            <w:tcBorders>
              <w:top w:val="nil"/>
              <w:left w:val="nil"/>
              <w:bottom w:val="nil"/>
              <w:right w:val="nil"/>
            </w:tcBorders>
          </w:tcPr>
          <w:p w14:paraId="3629DABC" w14:textId="69037F98" w:rsidR="00140978" w:rsidRPr="00532FF2" w:rsidRDefault="00140978" w:rsidP="00F21D08">
            <w:pPr>
              <w:pStyle w:val="Normal6a"/>
            </w:pPr>
            <w:r w:rsidRPr="00532FF2">
              <w:rPr>
                <w:b/>
                <w:i/>
              </w:rPr>
              <w:t>b</w:t>
            </w:r>
            <w:r w:rsidR="006C5C67" w:rsidRPr="00532FF2">
              <w:rPr>
                <w:b/>
                <w:i/>
              </w:rPr>
              <w:noBreakHyphen/>
            </w:r>
            <w:r w:rsidRPr="00532FF2">
              <w:rPr>
                <w:b/>
                <w:i/>
              </w:rPr>
              <w:t>A)</w:t>
            </w:r>
            <w:r w:rsidRPr="00532FF2">
              <w:tab/>
            </w:r>
            <w:r w:rsidRPr="00532FF2">
              <w:rPr>
                <w:b/>
                <w:i/>
              </w:rPr>
              <w:t>Assegurar a supervisão e prestar apoiar ao Secretariado da Reserva de Talentos da UE em relação a atividades publicitárias e campanhas de informação abrangentes em países terceiros, nos termos do artigo 8.º, n.º 2, alínea c</w:t>
            </w:r>
            <w:r w:rsidR="006C5C67" w:rsidRPr="00532FF2">
              <w:rPr>
                <w:b/>
                <w:i/>
              </w:rPr>
              <w:noBreakHyphen/>
            </w:r>
            <w:r w:rsidRPr="00532FF2">
              <w:rPr>
                <w:b/>
                <w:i/>
              </w:rPr>
              <w:t>A);</w:t>
            </w:r>
          </w:p>
        </w:tc>
      </w:tr>
    </w:tbl>
    <w:p w14:paraId="218BF552"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14F1A71" w14:textId="77777777" w:rsidR="00140978" w:rsidRPr="00532FF2" w:rsidRDefault="00140978" w:rsidP="00140978">
      <w:r w:rsidRPr="00532FF2">
        <w:rPr>
          <w:rStyle w:val="HideTWBExt"/>
        </w:rPr>
        <w:t>&lt;/Amend&gt;</w:t>
      </w:r>
    </w:p>
    <w:p w14:paraId="6593ACBC"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443</w:t>
      </w:r>
      <w:r w:rsidRPr="00532FF2">
        <w:rPr>
          <w:rStyle w:val="HideTWBExt"/>
        </w:rPr>
        <w:t>&lt;/NumAm&gt;</w:t>
      </w:r>
    </w:p>
    <w:p w14:paraId="6D568CB3"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2C609827" w14:textId="77777777" w:rsidR="00140978" w:rsidRPr="00532FF2" w:rsidRDefault="00140978" w:rsidP="00140978">
      <w:pPr>
        <w:pStyle w:val="NormalBold"/>
      </w:pPr>
      <w:r w:rsidRPr="00532FF2">
        <w:rPr>
          <w:rStyle w:val="HideTWBExt"/>
          <w:b w:val="0"/>
        </w:rPr>
        <w:t>&lt;/RepeatBlock-By&gt;</w:t>
      </w:r>
    </w:p>
    <w:p w14:paraId="10B9E404"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66D2ABF" w14:textId="77777777" w:rsidR="00140978" w:rsidRPr="00532FF2" w:rsidRDefault="00140978" w:rsidP="00140978">
      <w:pPr>
        <w:pStyle w:val="NormalBold"/>
      </w:pPr>
      <w:r w:rsidRPr="00532FF2">
        <w:rPr>
          <w:rStyle w:val="HideTWBExt"/>
        </w:rPr>
        <w:t>&lt;Article&gt;</w:t>
      </w:r>
      <w:r w:rsidRPr="00532FF2">
        <w:t>Artigo 9 – n.º 1 – alínea c)</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86D4D6B" w14:textId="77777777" w:rsidTr="00F21D08">
        <w:trPr>
          <w:trHeight w:hRule="exact" w:val="240"/>
          <w:jc w:val="center"/>
        </w:trPr>
        <w:tc>
          <w:tcPr>
            <w:tcW w:w="9752" w:type="dxa"/>
            <w:gridSpan w:val="2"/>
            <w:tcBorders>
              <w:top w:val="nil"/>
              <w:left w:val="nil"/>
              <w:bottom w:val="nil"/>
              <w:right w:val="nil"/>
            </w:tcBorders>
          </w:tcPr>
          <w:p w14:paraId="650DAB30" w14:textId="77777777" w:rsidR="00140978" w:rsidRPr="00532FF2" w:rsidRDefault="00140978" w:rsidP="00F21D08"/>
        </w:tc>
      </w:tr>
      <w:tr w:rsidR="00140978" w:rsidRPr="00532FF2" w14:paraId="10AA763D" w14:textId="77777777" w:rsidTr="00F21D08">
        <w:trPr>
          <w:trHeight w:val="240"/>
          <w:jc w:val="center"/>
        </w:trPr>
        <w:tc>
          <w:tcPr>
            <w:tcW w:w="4876" w:type="dxa"/>
            <w:tcBorders>
              <w:top w:val="nil"/>
              <w:left w:val="nil"/>
              <w:bottom w:val="nil"/>
              <w:right w:val="nil"/>
            </w:tcBorders>
          </w:tcPr>
          <w:p w14:paraId="743FDACF"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0BA2857" w14:textId="77777777" w:rsidR="00140978" w:rsidRPr="00532FF2" w:rsidRDefault="00140978" w:rsidP="00F21D08">
            <w:pPr>
              <w:pStyle w:val="AmColumnHeading"/>
            </w:pPr>
            <w:r w:rsidRPr="00532FF2">
              <w:t>Alteração</w:t>
            </w:r>
          </w:p>
        </w:tc>
      </w:tr>
      <w:tr w:rsidR="00140978" w:rsidRPr="00532FF2" w14:paraId="0F55821A" w14:textId="77777777" w:rsidTr="00F21D08">
        <w:trPr>
          <w:jc w:val="center"/>
        </w:trPr>
        <w:tc>
          <w:tcPr>
            <w:tcW w:w="4876" w:type="dxa"/>
            <w:tcBorders>
              <w:top w:val="nil"/>
              <w:left w:val="nil"/>
              <w:bottom w:val="nil"/>
              <w:right w:val="nil"/>
            </w:tcBorders>
          </w:tcPr>
          <w:p w14:paraId="7686B376" w14:textId="77777777" w:rsidR="00140978" w:rsidRPr="00532FF2" w:rsidRDefault="00140978" w:rsidP="00F21D08">
            <w:pPr>
              <w:pStyle w:val="Normal6a"/>
            </w:pPr>
            <w:r w:rsidRPr="00532FF2">
              <w:t>c)</w:t>
            </w:r>
            <w:r w:rsidRPr="00532FF2">
              <w:tab/>
              <w:t xml:space="preserve">Facilitar a recolha de dados relevantes para as atividades de acompanhamento da Reserva de Talentos </w:t>
            </w:r>
            <w:r w:rsidRPr="00532FF2">
              <w:lastRenderedPageBreak/>
              <w:t>da UE a que se refere o artigo 20.º;</w:t>
            </w:r>
          </w:p>
        </w:tc>
        <w:tc>
          <w:tcPr>
            <w:tcW w:w="4876" w:type="dxa"/>
            <w:tcBorders>
              <w:top w:val="nil"/>
              <w:left w:val="nil"/>
              <w:bottom w:val="nil"/>
              <w:right w:val="nil"/>
            </w:tcBorders>
          </w:tcPr>
          <w:p w14:paraId="289FA3A4" w14:textId="77777777" w:rsidR="00140978" w:rsidRPr="00532FF2" w:rsidRDefault="00140978" w:rsidP="00F21D08">
            <w:pPr>
              <w:pStyle w:val="Normal6a"/>
            </w:pPr>
            <w:r w:rsidRPr="00532FF2">
              <w:lastRenderedPageBreak/>
              <w:t>c)</w:t>
            </w:r>
            <w:r w:rsidRPr="00532FF2">
              <w:tab/>
              <w:t>Facilitar a recolha de dados relevantes para as atividades de acompanhamento da Reserva de Talentos da UE a que se refere o artigo 20.º</w:t>
            </w:r>
            <w:r w:rsidRPr="00532FF2">
              <w:rPr>
                <w:b/>
                <w:i/>
              </w:rPr>
              <w:t xml:space="preserve">, </w:t>
            </w:r>
            <w:r w:rsidRPr="00532FF2">
              <w:rPr>
                <w:b/>
                <w:i/>
              </w:rPr>
              <w:lastRenderedPageBreak/>
              <w:t>designadamente a recolha de opiniões após a correspondência para futuras aprendizagens</w:t>
            </w:r>
            <w:r w:rsidRPr="00532FF2">
              <w:t>;</w:t>
            </w:r>
          </w:p>
        </w:tc>
      </w:tr>
    </w:tbl>
    <w:p w14:paraId="5E6CE9C6"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35131F7" w14:textId="77777777" w:rsidR="00140978" w:rsidRPr="00532FF2" w:rsidRDefault="00140978" w:rsidP="00140978">
      <w:r w:rsidRPr="00532FF2">
        <w:rPr>
          <w:rStyle w:val="HideTWBExt"/>
        </w:rPr>
        <w:t>&lt;/Amend&gt;</w:t>
      </w:r>
    </w:p>
    <w:p w14:paraId="1545E1E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444</w:t>
      </w:r>
      <w:r w:rsidRPr="00532FF2">
        <w:rPr>
          <w:rStyle w:val="HideTWBExt"/>
        </w:rPr>
        <w:t>&lt;/NumAm&gt;</w:t>
      </w:r>
    </w:p>
    <w:p w14:paraId="34F872B9"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3A55FD32" w14:textId="77777777" w:rsidR="00140978" w:rsidRPr="00532FF2" w:rsidRDefault="00140978" w:rsidP="00140978">
      <w:pPr>
        <w:pStyle w:val="NormalBold"/>
      </w:pPr>
      <w:r w:rsidRPr="00532FF2">
        <w:rPr>
          <w:rStyle w:val="HideTWBExt"/>
          <w:b w:val="0"/>
        </w:rPr>
        <w:t>&lt;/RepeatBlock-By&gt;</w:t>
      </w:r>
    </w:p>
    <w:p w14:paraId="0FDF46C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3AAEB15" w14:textId="77777777" w:rsidR="00140978" w:rsidRPr="00532FF2" w:rsidRDefault="00140978" w:rsidP="00140978">
      <w:pPr>
        <w:pStyle w:val="NormalBold"/>
      </w:pPr>
      <w:r w:rsidRPr="00532FF2">
        <w:rPr>
          <w:rStyle w:val="HideTWBExt"/>
        </w:rPr>
        <w:t>&lt;Article&gt;</w:t>
      </w:r>
      <w:r w:rsidRPr="00532FF2">
        <w:t>Artigo 9 – n.º 1 – alínea d)</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E19683C" w14:textId="77777777" w:rsidTr="00F21D08">
        <w:trPr>
          <w:trHeight w:hRule="exact" w:val="240"/>
          <w:jc w:val="center"/>
        </w:trPr>
        <w:tc>
          <w:tcPr>
            <w:tcW w:w="9752" w:type="dxa"/>
            <w:gridSpan w:val="2"/>
            <w:tcBorders>
              <w:top w:val="nil"/>
              <w:left w:val="nil"/>
              <w:bottom w:val="nil"/>
              <w:right w:val="nil"/>
            </w:tcBorders>
          </w:tcPr>
          <w:p w14:paraId="4F092D3D" w14:textId="77777777" w:rsidR="00140978" w:rsidRPr="00532FF2" w:rsidRDefault="00140978" w:rsidP="00F21D08"/>
        </w:tc>
      </w:tr>
      <w:tr w:rsidR="00140978" w:rsidRPr="00532FF2" w14:paraId="3433FD3D" w14:textId="77777777" w:rsidTr="00F21D08">
        <w:trPr>
          <w:trHeight w:val="240"/>
          <w:jc w:val="center"/>
        </w:trPr>
        <w:tc>
          <w:tcPr>
            <w:tcW w:w="4876" w:type="dxa"/>
            <w:tcBorders>
              <w:top w:val="nil"/>
              <w:left w:val="nil"/>
              <w:bottom w:val="nil"/>
              <w:right w:val="nil"/>
            </w:tcBorders>
          </w:tcPr>
          <w:p w14:paraId="1FC08EE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937FEBA" w14:textId="77777777" w:rsidR="00140978" w:rsidRPr="00532FF2" w:rsidRDefault="00140978" w:rsidP="00F21D08">
            <w:pPr>
              <w:pStyle w:val="AmColumnHeading"/>
            </w:pPr>
            <w:r w:rsidRPr="00532FF2">
              <w:t>Alteração</w:t>
            </w:r>
          </w:p>
        </w:tc>
      </w:tr>
      <w:tr w:rsidR="00140978" w:rsidRPr="00532FF2" w14:paraId="0AA12AC6" w14:textId="77777777" w:rsidTr="00F21D08">
        <w:trPr>
          <w:jc w:val="center"/>
        </w:trPr>
        <w:tc>
          <w:tcPr>
            <w:tcW w:w="4876" w:type="dxa"/>
            <w:tcBorders>
              <w:top w:val="nil"/>
              <w:left w:val="nil"/>
              <w:bottom w:val="nil"/>
              <w:right w:val="nil"/>
            </w:tcBorders>
          </w:tcPr>
          <w:p w14:paraId="4986D491" w14:textId="77777777" w:rsidR="00140978" w:rsidRPr="00532FF2" w:rsidRDefault="00140978" w:rsidP="00F21D08">
            <w:pPr>
              <w:pStyle w:val="Normal6a"/>
            </w:pPr>
            <w:r w:rsidRPr="00532FF2">
              <w:rPr>
                <w:b/>
                <w:i/>
              </w:rPr>
              <w:t>d)</w:t>
            </w:r>
            <w:r w:rsidRPr="00532FF2">
              <w:tab/>
            </w:r>
            <w:r w:rsidRPr="00532FF2">
              <w:rPr>
                <w:b/>
                <w:i/>
              </w:rPr>
              <w:t>Discutir a aplicação de procedimentos de imigração acelerados para facilitar o recrutamento de candidatos a emprego registados de países terceiros, nos termos do artigo 19.º.</w:t>
            </w:r>
          </w:p>
        </w:tc>
        <w:tc>
          <w:tcPr>
            <w:tcW w:w="4876" w:type="dxa"/>
            <w:tcBorders>
              <w:top w:val="nil"/>
              <w:left w:val="nil"/>
              <w:bottom w:val="nil"/>
              <w:right w:val="nil"/>
            </w:tcBorders>
          </w:tcPr>
          <w:p w14:paraId="54959C7C" w14:textId="77777777" w:rsidR="00140978" w:rsidRPr="00532FF2" w:rsidRDefault="00140978" w:rsidP="00F21D08">
            <w:pPr>
              <w:pStyle w:val="Normal6a"/>
            </w:pPr>
            <w:r w:rsidRPr="00532FF2">
              <w:rPr>
                <w:b/>
                <w:i/>
              </w:rPr>
              <w:t>Suprimido</w:t>
            </w:r>
          </w:p>
        </w:tc>
      </w:tr>
    </w:tbl>
    <w:p w14:paraId="63F2ACB8"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FD8F0EC" w14:textId="77777777" w:rsidR="00140978" w:rsidRPr="00532FF2" w:rsidRDefault="00140978" w:rsidP="00140978">
      <w:r w:rsidRPr="00532FF2">
        <w:rPr>
          <w:rStyle w:val="HideTWBExt"/>
        </w:rPr>
        <w:t>&lt;/Amend&gt;</w:t>
      </w:r>
    </w:p>
    <w:p w14:paraId="15C9C53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445</w:t>
      </w:r>
      <w:r w:rsidRPr="00532FF2">
        <w:rPr>
          <w:rStyle w:val="HideTWBExt"/>
        </w:rPr>
        <w:t>&lt;/NumAm&gt;</w:t>
      </w:r>
    </w:p>
    <w:p w14:paraId="789FDDCA"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280C9688" w14:textId="77777777" w:rsidR="00140978" w:rsidRPr="00532FF2" w:rsidRDefault="00140978" w:rsidP="00140978">
      <w:pPr>
        <w:pStyle w:val="NormalBold"/>
      </w:pPr>
      <w:r w:rsidRPr="00532FF2">
        <w:rPr>
          <w:rStyle w:val="HideTWBExt"/>
          <w:b w:val="0"/>
        </w:rPr>
        <w:t>&lt;/RepeatBlock-By&gt;</w:t>
      </w:r>
    </w:p>
    <w:p w14:paraId="05F79489"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609F6EF" w14:textId="77777777" w:rsidR="00140978" w:rsidRPr="00532FF2" w:rsidRDefault="00140978" w:rsidP="00140978">
      <w:pPr>
        <w:pStyle w:val="NormalBold"/>
      </w:pPr>
      <w:r w:rsidRPr="00532FF2">
        <w:rPr>
          <w:rStyle w:val="HideTWBExt"/>
        </w:rPr>
        <w:t>&lt;Article&gt;</w:t>
      </w:r>
      <w:r w:rsidRPr="00532FF2">
        <w:t>Artigo 9 – n.º 1 – alínea d)</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F988E79" w14:textId="77777777" w:rsidTr="00F21D08">
        <w:trPr>
          <w:trHeight w:hRule="exact" w:val="240"/>
          <w:jc w:val="center"/>
        </w:trPr>
        <w:tc>
          <w:tcPr>
            <w:tcW w:w="9752" w:type="dxa"/>
            <w:gridSpan w:val="2"/>
            <w:tcBorders>
              <w:top w:val="nil"/>
              <w:left w:val="nil"/>
              <w:bottom w:val="nil"/>
              <w:right w:val="nil"/>
            </w:tcBorders>
          </w:tcPr>
          <w:p w14:paraId="4752D3EA" w14:textId="77777777" w:rsidR="00140978" w:rsidRPr="00532FF2" w:rsidRDefault="00140978" w:rsidP="00F21D08"/>
        </w:tc>
      </w:tr>
      <w:tr w:rsidR="00140978" w:rsidRPr="00532FF2" w14:paraId="638A83B6" w14:textId="77777777" w:rsidTr="00F21D08">
        <w:trPr>
          <w:trHeight w:val="240"/>
          <w:jc w:val="center"/>
        </w:trPr>
        <w:tc>
          <w:tcPr>
            <w:tcW w:w="4876" w:type="dxa"/>
            <w:tcBorders>
              <w:top w:val="nil"/>
              <w:left w:val="nil"/>
              <w:bottom w:val="nil"/>
              <w:right w:val="nil"/>
            </w:tcBorders>
          </w:tcPr>
          <w:p w14:paraId="2A9EA953"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3D2A82D" w14:textId="77777777" w:rsidR="00140978" w:rsidRPr="00532FF2" w:rsidRDefault="00140978" w:rsidP="00F21D08">
            <w:pPr>
              <w:pStyle w:val="AmColumnHeading"/>
            </w:pPr>
            <w:r w:rsidRPr="00532FF2">
              <w:t>Alteração</w:t>
            </w:r>
          </w:p>
        </w:tc>
      </w:tr>
      <w:tr w:rsidR="00140978" w:rsidRPr="00532FF2" w14:paraId="7750CF7C" w14:textId="77777777" w:rsidTr="00F21D08">
        <w:trPr>
          <w:jc w:val="center"/>
        </w:trPr>
        <w:tc>
          <w:tcPr>
            <w:tcW w:w="4876" w:type="dxa"/>
            <w:tcBorders>
              <w:top w:val="nil"/>
              <w:left w:val="nil"/>
              <w:bottom w:val="nil"/>
              <w:right w:val="nil"/>
            </w:tcBorders>
          </w:tcPr>
          <w:p w14:paraId="53EBD441" w14:textId="77777777" w:rsidR="00140978" w:rsidRPr="00532FF2" w:rsidRDefault="00140978" w:rsidP="00F21D08">
            <w:pPr>
              <w:pStyle w:val="Normal6a"/>
            </w:pPr>
            <w:r w:rsidRPr="00532FF2">
              <w:t>d)</w:t>
            </w:r>
            <w:r w:rsidRPr="00532FF2">
              <w:tab/>
              <w:t xml:space="preserve">Discutir </w:t>
            </w:r>
            <w:r w:rsidRPr="00532FF2">
              <w:rPr>
                <w:b/>
                <w:bCs/>
                <w:i/>
                <w:iCs/>
              </w:rPr>
              <w:t>a</w:t>
            </w:r>
            <w:r w:rsidRPr="00532FF2">
              <w:t xml:space="preserve"> aplicação de procedimentos de imigração acelerados para facilitar o recrutamento de candidatos a emprego registados de países terceiros, nos termos do artigo 19.º.</w:t>
            </w:r>
          </w:p>
        </w:tc>
        <w:tc>
          <w:tcPr>
            <w:tcW w:w="4876" w:type="dxa"/>
            <w:tcBorders>
              <w:top w:val="nil"/>
              <w:left w:val="nil"/>
              <w:bottom w:val="nil"/>
              <w:right w:val="nil"/>
            </w:tcBorders>
          </w:tcPr>
          <w:p w14:paraId="193A941D" w14:textId="77777777" w:rsidR="00140978" w:rsidRPr="00532FF2" w:rsidRDefault="00140978" w:rsidP="00F21D08">
            <w:pPr>
              <w:pStyle w:val="Normal6a"/>
            </w:pPr>
            <w:r w:rsidRPr="00532FF2">
              <w:t>d)</w:t>
            </w:r>
            <w:r w:rsidRPr="00532FF2">
              <w:tab/>
              <w:t xml:space="preserve">Discutir </w:t>
            </w:r>
            <w:r w:rsidRPr="00532FF2">
              <w:rPr>
                <w:b/>
                <w:i/>
              </w:rPr>
              <w:t>e proceder ao intercâmbio de práticas relativas à</w:t>
            </w:r>
            <w:r w:rsidRPr="00532FF2">
              <w:t xml:space="preserve"> aplicação de procedimentos de imigração acelerados para facilitar o recrutamento de candidatos a emprego registados de países terceiros, nos termos do artigo 19.º.</w:t>
            </w:r>
          </w:p>
        </w:tc>
      </w:tr>
    </w:tbl>
    <w:p w14:paraId="7234B5AA"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B2A3111" w14:textId="77777777" w:rsidR="00140978" w:rsidRPr="00532FF2" w:rsidRDefault="00140978" w:rsidP="00140978">
      <w:r w:rsidRPr="00532FF2">
        <w:rPr>
          <w:rStyle w:val="HideTWBExt"/>
        </w:rPr>
        <w:t>&lt;/Amend&gt;</w:t>
      </w:r>
    </w:p>
    <w:p w14:paraId="538AE77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446</w:t>
      </w:r>
      <w:r w:rsidRPr="00532FF2">
        <w:rPr>
          <w:rStyle w:val="HideTWBExt"/>
        </w:rPr>
        <w:t>&lt;/NumAm&gt;</w:t>
      </w:r>
    </w:p>
    <w:p w14:paraId="12DDD529"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63474A14" w14:textId="77777777" w:rsidR="00140978" w:rsidRPr="00532FF2" w:rsidRDefault="00140978" w:rsidP="00140978">
      <w:pPr>
        <w:pStyle w:val="NormalBold"/>
      </w:pPr>
      <w:r w:rsidRPr="00532FF2">
        <w:rPr>
          <w:rStyle w:val="HideTWBExt"/>
          <w:b w:val="0"/>
        </w:rPr>
        <w:t>&lt;/RepeatBlock-By&gt;</w:t>
      </w:r>
    </w:p>
    <w:p w14:paraId="40F1C658" w14:textId="77777777" w:rsidR="00140978" w:rsidRPr="00532FF2" w:rsidRDefault="00140978" w:rsidP="00140978">
      <w:pPr>
        <w:pStyle w:val="NormalBold"/>
      </w:pPr>
      <w:r w:rsidRPr="00532FF2">
        <w:rPr>
          <w:rStyle w:val="HideTWBExt"/>
        </w:rPr>
        <w:lastRenderedPageBreak/>
        <w:t>&lt;DocAmend&gt;</w:t>
      </w:r>
      <w:r w:rsidRPr="00532FF2">
        <w:t>Proposta de regulamento</w:t>
      </w:r>
      <w:r w:rsidRPr="00532FF2">
        <w:rPr>
          <w:rStyle w:val="HideTWBExt"/>
        </w:rPr>
        <w:t>&lt;/DocAmend&gt;</w:t>
      </w:r>
    </w:p>
    <w:p w14:paraId="1652F916" w14:textId="0F4AACDE" w:rsidR="00140978" w:rsidRPr="00532FF2" w:rsidRDefault="00140978" w:rsidP="00140978">
      <w:pPr>
        <w:pStyle w:val="NormalBold"/>
      </w:pPr>
      <w:r w:rsidRPr="00532FF2">
        <w:rPr>
          <w:rStyle w:val="HideTWBExt"/>
        </w:rPr>
        <w:t>&lt;Article&gt;</w:t>
      </w:r>
      <w:r w:rsidRPr="00532FF2">
        <w:t>Artigo 9 – n.º 1 – alínea d</w:t>
      </w:r>
      <w:r w:rsidR="006C5C67" w:rsidRPr="00532FF2">
        <w:noBreakHyphen/>
      </w:r>
      <w:r w:rsidRPr="00532FF2">
        <w:t>A)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F0AF98A" w14:textId="77777777" w:rsidTr="00F21D08">
        <w:trPr>
          <w:trHeight w:hRule="exact" w:val="240"/>
          <w:jc w:val="center"/>
        </w:trPr>
        <w:tc>
          <w:tcPr>
            <w:tcW w:w="9752" w:type="dxa"/>
            <w:gridSpan w:val="2"/>
            <w:tcBorders>
              <w:top w:val="nil"/>
              <w:left w:val="nil"/>
              <w:bottom w:val="nil"/>
              <w:right w:val="nil"/>
            </w:tcBorders>
          </w:tcPr>
          <w:p w14:paraId="082A6FAD" w14:textId="77777777" w:rsidR="00140978" w:rsidRPr="00532FF2" w:rsidRDefault="00140978" w:rsidP="00F21D08"/>
        </w:tc>
      </w:tr>
      <w:tr w:rsidR="00140978" w:rsidRPr="00532FF2" w14:paraId="42A3D50D" w14:textId="77777777" w:rsidTr="00F21D08">
        <w:trPr>
          <w:trHeight w:val="240"/>
          <w:jc w:val="center"/>
        </w:trPr>
        <w:tc>
          <w:tcPr>
            <w:tcW w:w="4876" w:type="dxa"/>
            <w:tcBorders>
              <w:top w:val="nil"/>
              <w:left w:val="nil"/>
              <w:bottom w:val="nil"/>
              <w:right w:val="nil"/>
            </w:tcBorders>
          </w:tcPr>
          <w:p w14:paraId="43141E17"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5D334F7" w14:textId="77777777" w:rsidR="00140978" w:rsidRPr="00532FF2" w:rsidRDefault="00140978" w:rsidP="00F21D08">
            <w:pPr>
              <w:pStyle w:val="AmColumnHeading"/>
            </w:pPr>
            <w:r w:rsidRPr="00532FF2">
              <w:t>Alteração</w:t>
            </w:r>
          </w:p>
        </w:tc>
      </w:tr>
      <w:tr w:rsidR="00140978" w:rsidRPr="00532FF2" w14:paraId="3DB7F210" w14:textId="77777777" w:rsidTr="00F21D08">
        <w:trPr>
          <w:jc w:val="center"/>
        </w:trPr>
        <w:tc>
          <w:tcPr>
            <w:tcW w:w="4876" w:type="dxa"/>
            <w:tcBorders>
              <w:top w:val="nil"/>
              <w:left w:val="nil"/>
              <w:bottom w:val="nil"/>
              <w:right w:val="nil"/>
            </w:tcBorders>
          </w:tcPr>
          <w:p w14:paraId="22312E2A" w14:textId="77777777" w:rsidR="00140978" w:rsidRPr="00532FF2" w:rsidRDefault="00140978" w:rsidP="00F21D08">
            <w:pPr>
              <w:pStyle w:val="Normal6a"/>
            </w:pPr>
          </w:p>
        </w:tc>
        <w:tc>
          <w:tcPr>
            <w:tcW w:w="4876" w:type="dxa"/>
            <w:tcBorders>
              <w:top w:val="nil"/>
              <w:left w:val="nil"/>
              <w:bottom w:val="nil"/>
              <w:right w:val="nil"/>
            </w:tcBorders>
          </w:tcPr>
          <w:p w14:paraId="53C4BDF3" w14:textId="45B01019" w:rsidR="00140978" w:rsidRPr="00532FF2" w:rsidRDefault="00140978" w:rsidP="00F21D08">
            <w:pPr>
              <w:pStyle w:val="Normal6a"/>
            </w:pPr>
            <w:r w:rsidRPr="00532FF2">
              <w:rPr>
                <w:b/>
                <w:i/>
              </w:rPr>
              <w:t>d</w:t>
            </w:r>
            <w:r w:rsidR="006C5C67" w:rsidRPr="00532FF2">
              <w:rPr>
                <w:b/>
                <w:i/>
              </w:rPr>
              <w:noBreakHyphen/>
            </w:r>
            <w:r w:rsidRPr="00532FF2">
              <w:rPr>
                <w:b/>
                <w:i/>
              </w:rPr>
              <w:t>A)</w:t>
            </w:r>
            <w:r w:rsidRPr="00532FF2">
              <w:tab/>
            </w:r>
            <w:r w:rsidRPr="00532FF2">
              <w:rPr>
                <w:b/>
                <w:i/>
              </w:rPr>
              <w:t>Avaliar o risco de fuga de cérebros nos países terceiros parceiros e, se esse risco for confirmado, notificar as autoridades competentes desse país terceiro;</w:t>
            </w:r>
          </w:p>
        </w:tc>
      </w:tr>
    </w:tbl>
    <w:p w14:paraId="54CE2109"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2D62C37" w14:textId="77777777" w:rsidR="00140978" w:rsidRPr="00532FF2" w:rsidRDefault="00140978" w:rsidP="00140978">
      <w:r w:rsidRPr="00532FF2">
        <w:rPr>
          <w:rStyle w:val="HideTWBExt"/>
        </w:rPr>
        <w:t>&lt;/Amend&gt;</w:t>
      </w:r>
    </w:p>
    <w:p w14:paraId="2F224FB3"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447</w:t>
      </w:r>
      <w:r w:rsidRPr="00532FF2">
        <w:rPr>
          <w:rStyle w:val="HideTWBExt"/>
        </w:rPr>
        <w:t>&lt;/NumAm&gt;</w:t>
      </w:r>
    </w:p>
    <w:p w14:paraId="52585EBE"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23377B43" w14:textId="77777777" w:rsidR="00140978" w:rsidRPr="00532FF2" w:rsidRDefault="00140978" w:rsidP="00140978">
      <w:pPr>
        <w:pStyle w:val="NormalBold"/>
      </w:pPr>
      <w:r w:rsidRPr="00532FF2">
        <w:rPr>
          <w:rStyle w:val="HideTWBExt"/>
          <w:b w:val="0"/>
        </w:rPr>
        <w:t>&lt;/RepeatBlock-By&gt;</w:t>
      </w:r>
    </w:p>
    <w:p w14:paraId="228083D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74DD7E5" w14:textId="081C2B32" w:rsidR="00140978" w:rsidRPr="00532FF2" w:rsidRDefault="00140978" w:rsidP="00140978">
      <w:pPr>
        <w:pStyle w:val="NormalBold"/>
      </w:pPr>
      <w:r w:rsidRPr="00532FF2">
        <w:rPr>
          <w:rStyle w:val="HideTWBExt"/>
        </w:rPr>
        <w:t>&lt;Article&gt;</w:t>
      </w:r>
      <w:r w:rsidRPr="00532FF2">
        <w:t>Artigo 9 – n.º 1 – alínea d</w:t>
      </w:r>
      <w:r w:rsidR="006C5C67" w:rsidRPr="00532FF2">
        <w:noBreakHyphen/>
      </w:r>
      <w:r w:rsidRPr="00532FF2">
        <w:t>B)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879D1EE" w14:textId="77777777" w:rsidTr="00F21D08">
        <w:trPr>
          <w:trHeight w:hRule="exact" w:val="240"/>
          <w:jc w:val="center"/>
        </w:trPr>
        <w:tc>
          <w:tcPr>
            <w:tcW w:w="9752" w:type="dxa"/>
            <w:gridSpan w:val="2"/>
            <w:tcBorders>
              <w:top w:val="nil"/>
              <w:left w:val="nil"/>
              <w:bottom w:val="nil"/>
              <w:right w:val="nil"/>
            </w:tcBorders>
          </w:tcPr>
          <w:p w14:paraId="40604668" w14:textId="77777777" w:rsidR="00140978" w:rsidRPr="00532FF2" w:rsidRDefault="00140978" w:rsidP="00F21D08"/>
        </w:tc>
      </w:tr>
      <w:tr w:rsidR="00140978" w:rsidRPr="00532FF2" w14:paraId="113EE814" w14:textId="77777777" w:rsidTr="00F21D08">
        <w:trPr>
          <w:trHeight w:val="240"/>
          <w:jc w:val="center"/>
        </w:trPr>
        <w:tc>
          <w:tcPr>
            <w:tcW w:w="4876" w:type="dxa"/>
            <w:tcBorders>
              <w:top w:val="nil"/>
              <w:left w:val="nil"/>
              <w:bottom w:val="nil"/>
              <w:right w:val="nil"/>
            </w:tcBorders>
          </w:tcPr>
          <w:p w14:paraId="0477829D"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7DA6AC4" w14:textId="77777777" w:rsidR="00140978" w:rsidRPr="00532FF2" w:rsidRDefault="00140978" w:rsidP="00F21D08">
            <w:pPr>
              <w:pStyle w:val="AmColumnHeading"/>
            </w:pPr>
            <w:r w:rsidRPr="00532FF2">
              <w:t>Alteração</w:t>
            </w:r>
          </w:p>
        </w:tc>
      </w:tr>
      <w:tr w:rsidR="00140978" w:rsidRPr="00532FF2" w14:paraId="1AC0C4AE" w14:textId="77777777" w:rsidTr="00F21D08">
        <w:trPr>
          <w:jc w:val="center"/>
        </w:trPr>
        <w:tc>
          <w:tcPr>
            <w:tcW w:w="4876" w:type="dxa"/>
            <w:tcBorders>
              <w:top w:val="nil"/>
              <w:left w:val="nil"/>
              <w:bottom w:val="nil"/>
              <w:right w:val="nil"/>
            </w:tcBorders>
          </w:tcPr>
          <w:p w14:paraId="3559F8F2" w14:textId="77777777" w:rsidR="00140978" w:rsidRPr="00532FF2" w:rsidRDefault="00140978" w:rsidP="00F21D08">
            <w:pPr>
              <w:pStyle w:val="Normal6a"/>
            </w:pPr>
          </w:p>
        </w:tc>
        <w:tc>
          <w:tcPr>
            <w:tcW w:w="4876" w:type="dxa"/>
            <w:tcBorders>
              <w:top w:val="nil"/>
              <w:left w:val="nil"/>
              <w:bottom w:val="nil"/>
              <w:right w:val="nil"/>
            </w:tcBorders>
          </w:tcPr>
          <w:p w14:paraId="57B01FCC" w14:textId="320DB930" w:rsidR="00140978" w:rsidRPr="00532FF2" w:rsidRDefault="00140978" w:rsidP="00F21D08">
            <w:pPr>
              <w:pStyle w:val="Normal6a"/>
            </w:pPr>
            <w:r w:rsidRPr="00532FF2">
              <w:rPr>
                <w:b/>
                <w:i/>
              </w:rPr>
              <w:t>d</w:t>
            </w:r>
            <w:r w:rsidR="006C5C67" w:rsidRPr="00532FF2">
              <w:rPr>
                <w:b/>
                <w:i/>
              </w:rPr>
              <w:noBreakHyphen/>
            </w:r>
            <w:r w:rsidRPr="00532FF2">
              <w:rPr>
                <w:b/>
                <w:i/>
              </w:rPr>
              <w:t>B)</w:t>
            </w:r>
            <w:r w:rsidRPr="00532FF2">
              <w:tab/>
            </w:r>
            <w:r w:rsidRPr="00532FF2">
              <w:rPr>
                <w:b/>
                <w:i/>
              </w:rPr>
              <w:t>Controlar o cumprimento das normas laborais em vigor resultantes de convenções coletivas e da legislação e das práticas nacionais e da UE aplicáveis;</w:t>
            </w:r>
          </w:p>
        </w:tc>
      </w:tr>
    </w:tbl>
    <w:p w14:paraId="70460C71"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A5844F5" w14:textId="77777777" w:rsidR="00140978" w:rsidRPr="00532FF2" w:rsidRDefault="00140978" w:rsidP="00140978">
      <w:r w:rsidRPr="00532FF2">
        <w:rPr>
          <w:rStyle w:val="HideTWBExt"/>
        </w:rPr>
        <w:t>&lt;/Amend&gt;</w:t>
      </w:r>
    </w:p>
    <w:p w14:paraId="27CBB03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448</w:t>
      </w:r>
      <w:r w:rsidRPr="00532FF2">
        <w:rPr>
          <w:rStyle w:val="HideTWBExt"/>
        </w:rPr>
        <w:t>&lt;/NumAm&gt;</w:t>
      </w:r>
    </w:p>
    <w:p w14:paraId="4C345DE9"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1003A05E" w14:textId="77777777" w:rsidR="00140978" w:rsidRPr="00532FF2" w:rsidRDefault="00140978" w:rsidP="00140978">
      <w:pPr>
        <w:pStyle w:val="NormalBold"/>
      </w:pPr>
      <w:r w:rsidRPr="00532FF2">
        <w:rPr>
          <w:rStyle w:val="HideTWBExt"/>
          <w:b w:val="0"/>
        </w:rPr>
        <w:t>&lt;/RepeatBlock-By&gt;</w:t>
      </w:r>
    </w:p>
    <w:p w14:paraId="762BFF20"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0E76BAF" w14:textId="5E826ACD" w:rsidR="00140978" w:rsidRPr="00532FF2" w:rsidRDefault="00140978" w:rsidP="00140978">
      <w:pPr>
        <w:pStyle w:val="NormalBold"/>
      </w:pPr>
      <w:r w:rsidRPr="00532FF2">
        <w:rPr>
          <w:rStyle w:val="HideTWBExt"/>
        </w:rPr>
        <w:t>&lt;Article&gt;</w:t>
      </w:r>
      <w:r w:rsidRPr="00532FF2">
        <w:t>Artigo 9 – n.º 1 – alínea d</w:t>
      </w:r>
      <w:r w:rsidR="006C5C67" w:rsidRPr="00532FF2">
        <w:noBreakHyphen/>
      </w:r>
      <w:r w:rsidRPr="00532FF2">
        <w:t>C)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4FE95CA" w14:textId="77777777" w:rsidTr="00F21D08">
        <w:trPr>
          <w:trHeight w:hRule="exact" w:val="240"/>
          <w:jc w:val="center"/>
        </w:trPr>
        <w:tc>
          <w:tcPr>
            <w:tcW w:w="9752" w:type="dxa"/>
            <w:gridSpan w:val="2"/>
            <w:tcBorders>
              <w:top w:val="nil"/>
              <w:left w:val="nil"/>
              <w:bottom w:val="nil"/>
              <w:right w:val="nil"/>
            </w:tcBorders>
          </w:tcPr>
          <w:p w14:paraId="191AD232" w14:textId="77777777" w:rsidR="00140978" w:rsidRPr="00532FF2" w:rsidRDefault="00140978" w:rsidP="00F21D08"/>
        </w:tc>
      </w:tr>
      <w:tr w:rsidR="00140978" w:rsidRPr="00532FF2" w14:paraId="46F31C92" w14:textId="77777777" w:rsidTr="00F21D08">
        <w:trPr>
          <w:trHeight w:val="240"/>
          <w:jc w:val="center"/>
        </w:trPr>
        <w:tc>
          <w:tcPr>
            <w:tcW w:w="4876" w:type="dxa"/>
            <w:tcBorders>
              <w:top w:val="nil"/>
              <w:left w:val="nil"/>
              <w:bottom w:val="nil"/>
              <w:right w:val="nil"/>
            </w:tcBorders>
          </w:tcPr>
          <w:p w14:paraId="25C5471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C46107C" w14:textId="77777777" w:rsidR="00140978" w:rsidRPr="00532FF2" w:rsidRDefault="00140978" w:rsidP="00F21D08">
            <w:pPr>
              <w:pStyle w:val="AmColumnHeading"/>
            </w:pPr>
            <w:r w:rsidRPr="00532FF2">
              <w:t>Alteração</w:t>
            </w:r>
          </w:p>
        </w:tc>
      </w:tr>
      <w:tr w:rsidR="00140978" w:rsidRPr="00532FF2" w14:paraId="54A0513E" w14:textId="77777777" w:rsidTr="00F21D08">
        <w:trPr>
          <w:jc w:val="center"/>
        </w:trPr>
        <w:tc>
          <w:tcPr>
            <w:tcW w:w="4876" w:type="dxa"/>
            <w:tcBorders>
              <w:top w:val="nil"/>
              <w:left w:val="nil"/>
              <w:bottom w:val="nil"/>
              <w:right w:val="nil"/>
            </w:tcBorders>
          </w:tcPr>
          <w:p w14:paraId="779BD75D" w14:textId="77777777" w:rsidR="00140978" w:rsidRPr="00532FF2" w:rsidRDefault="00140978" w:rsidP="00F21D08">
            <w:pPr>
              <w:pStyle w:val="Normal6a"/>
            </w:pPr>
          </w:p>
        </w:tc>
        <w:tc>
          <w:tcPr>
            <w:tcW w:w="4876" w:type="dxa"/>
            <w:tcBorders>
              <w:top w:val="nil"/>
              <w:left w:val="nil"/>
              <w:bottom w:val="nil"/>
              <w:right w:val="nil"/>
            </w:tcBorders>
          </w:tcPr>
          <w:p w14:paraId="30A2122F" w14:textId="08594389" w:rsidR="00140978" w:rsidRPr="00532FF2" w:rsidRDefault="00140978" w:rsidP="00F21D08">
            <w:pPr>
              <w:pStyle w:val="Normal6a"/>
            </w:pPr>
            <w:r w:rsidRPr="00532FF2">
              <w:rPr>
                <w:b/>
                <w:i/>
              </w:rPr>
              <w:t>d</w:t>
            </w:r>
            <w:r w:rsidR="006C5C67" w:rsidRPr="00532FF2">
              <w:rPr>
                <w:b/>
                <w:i/>
              </w:rPr>
              <w:noBreakHyphen/>
            </w:r>
            <w:r w:rsidRPr="00532FF2">
              <w:rPr>
                <w:b/>
                <w:i/>
              </w:rPr>
              <w:t>C)</w:t>
            </w:r>
            <w:r w:rsidRPr="00532FF2">
              <w:tab/>
            </w:r>
            <w:r w:rsidRPr="00532FF2">
              <w:rPr>
                <w:b/>
                <w:i/>
              </w:rPr>
              <w:t>Realizar uma análise anual das operações da Reserva de Talentos da UE, designadamente uma avaliação do seu impacto nos direitos dos trabalhadores e nas normas laborais.</w:t>
            </w:r>
          </w:p>
        </w:tc>
      </w:tr>
    </w:tbl>
    <w:p w14:paraId="25598BE5"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75897E5" w14:textId="77777777" w:rsidR="00140978" w:rsidRPr="00532FF2" w:rsidRDefault="00140978" w:rsidP="00140978">
      <w:r w:rsidRPr="00532FF2">
        <w:rPr>
          <w:rStyle w:val="HideTWBExt"/>
        </w:rPr>
        <w:t>&lt;/Amend&gt;</w:t>
      </w:r>
    </w:p>
    <w:p w14:paraId="7F049B3A" w14:textId="77777777" w:rsidR="00140978" w:rsidRPr="00532FF2" w:rsidRDefault="00140978" w:rsidP="00140978">
      <w:pPr>
        <w:pStyle w:val="AmNumberTabs"/>
      </w:pPr>
      <w:r w:rsidRPr="00532FF2">
        <w:rPr>
          <w:rStyle w:val="HideTWBExt"/>
        </w:rPr>
        <w:lastRenderedPageBreak/>
        <w:t>&lt;Amend&gt;</w:t>
      </w:r>
      <w:r w:rsidRPr="00532FF2">
        <w:t>Alteração</w:t>
      </w:r>
      <w:r w:rsidRPr="00532FF2">
        <w:tab/>
      </w:r>
      <w:r w:rsidRPr="00532FF2">
        <w:tab/>
      </w:r>
      <w:r w:rsidRPr="00532FF2">
        <w:rPr>
          <w:rStyle w:val="HideTWBExt"/>
        </w:rPr>
        <w:t>&lt;NumAm&gt;</w:t>
      </w:r>
      <w:r w:rsidRPr="00532FF2">
        <w:t>449</w:t>
      </w:r>
      <w:r w:rsidRPr="00532FF2">
        <w:rPr>
          <w:rStyle w:val="HideTWBExt"/>
        </w:rPr>
        <w:t>&lt;/NumAm&gt;</w:t>
      </w:r>
    </w:p>
    <w:p w14:paraId="6EC3ECB7"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6D5D1101" w14:textId="77777777" w:rsidR="00140978" w:rsidRPr="00532FF2" w:rsidRDefault="00140978" w:rsidP="00140978">
      <w:pPr>
        <w:pStyle w:val="NormalBold"/>
      </w:pPr>
      <w:r w:rsidRPr="00532FF2">
        <w:rPr>
          <w:rStyle w:val="HideTWBExt"/>
          <w:b w:val="0"/>
        </w:rPr>
        <w:t>&lt;/RepeatBlock-By&gt;</w:t>
      </w:r>
    </w:p>
    <w:p w14:paraId="26623C3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1ABDBC6" w14:textId="77777777" w:rsidR="00140978" w:rsidRPr="00532FF2" w:rsidRDefault="00140978" w:rsidP="00140978">
      <w:pPr>
        <w:pStyle w:val="NormalBold"/>
      </w:pPr>
      <w:r w:rsidRPr="00532FF2">
        <w:rPr>
          <w:rStyle w:val="HideTWBExt"/>
        </w:rPr>
        <w:t>&lt;Article&gt;</w:t>
      </w:r>
      <w:r w:rsidRPr="00532FF2">
        <w:t>Artigo 9 – n.º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D29D00E" w14:textId="77777777" w:rsidTr="00F21D08">
        <w:trPr>
          <w:trHeight w:hRule="exact" w:val="240"/>
          <w:jc w:val="center"/>
        </w:trPr>
        <w:tc>
          <w:tcPr>
            <w:tcW w:w="9752" w:type="dxa"/>
            <w:gridSpan w:val="2"/>
            <w:tcBorders>
              <w:top w:val="nil"/>
              <w:left w:val="nil"/>
              <w:bottom w:val="nil"/>
              <w:right w:val="nil"/>
            </w:tcBorders>
          </w:tcPr>
          <w:p w14:paraId="591B08B4" w14:textId="77777777" w:rsidR="00140978" w:rsidRPr="00532FF2" w:rsidRDefault="00140978" w:rsidP="00F21D08"/>
        </w:tc>
      </w:tr>
      <w:tr w:rsidR="00140978" w:rsidRPr="00532FF2" w14:paraId="0CC41420" w14:textId="77777777" w:rsidTr="00F21D08">
        <w:trPr>
          <w:trHeight w:val="240"/>
          <w:jc w:val="center"/>
        </w:trPr>
        <w:tc>
          <w:tcPr>
            <w:tcW w:w="4876" w:type="dxa"/>
            <w:tcBorders>
              <w:top w:val="nil"/>
              <w:left w:val="nil"/>
              <w:bottom w:val="nil"/>
              <w:right w:val="nil"/>
            </w:tcBorders>
          </w:tcPr>
          <w:p w14:paraId="481FB427"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34F1ACE" w14:textId="77777777" w:rsidR="00140978" w:rsidRPr="00532FF2" w:rsidRDefault="00140978" w:rsidP="00F21D08">
            <w:pPr>
              <w:pStyle w:val="AmColumnHeading"/>
            </w:pPr>
            <w:r w:rsidRPr="00532FF2">
              <w:t>Alteração</w:t>
            </w:r>
          </w:p>
        </w:tc>
      </w:tr>
      <w:tr w:rsidR="00140978" w:rsidRPr="00532FF2" w14:paraId="42A8083B" w14:textId="77777777" w:rsidTr="00F21D08">
        <w:trPr>
          <w:jc w:val="center"/>
        </w:trPr>
        <w:tc>
          <w:tcPr>
            <w:tcW w:w="4876" w:type="dxa"/>
            <w:tcBorders>
              <w:top w:val="nil"/>
              <w:left w:val="nil"/>
              <w:bottom w:val="nil"/>
              <w:right w:val="nil"/>
            </w:tcBorders>
          </w:tcPr>
          <w:p w14:paraId="5944C773" w14:textId="432EE7EB" w:rsidR="00140978" w:rsidRPr="00532FF2" w:rsidRDefault="00140978" w:rsidP="00F21D08">
            <w:pPr>
              <w:pStyle w:val="Normal6a"/>
            </w:pPr>
            <w:r w:rsidRPr="00532FF2">
              <w:rPr>
                <w:b/>
                <w:i/>
              </w:rPr>
              <w:t>2.</w:t>
            </w:r>
            <w:r w:rsidRPr="00532FF2">
              <w:tab/>
            </w:r>
            <w:r w:rsidRPr="00532FF2">
              <w:rPr>
                <w:b/>
                <w:i/>
              </w:rPr>
              <w:t>Só os Estados</w:t>
            </w:r>
            <w:r w:rsidR="006C5C67" w:rsidRPr="00532FF2">
              <w:rPr>
                <w:b/>
                <w:i/>
              </w:rPr>
              <w:noBreakHyphen/>
            </w:r>
            <w:r w:rsidRPr="00532FF2">
              <w:rPr>
                <w:b/>
                <w:i/>
              </w:rPr>
              <w:t>Membros participantes podem ser membros do Grupo Diretor da Reserva de Talentos da UE. Os Estados</w:t>
            </w:r>
            <w:r w:rsidR="006C5C67" w:rsidRPr="00532FF2">
              <w:rPr>
                <w:b/>
                <w:i/>
              </w:rPr>
              <w:noBreakHyphen/>
            </w:r>
            <w:r w:rsidRPr="00532FF2">
              <w:rPr>
                <w:b/>
                <w:i/>
              </w:rPr>
              <w:t>Membros que não participam na Reserva de Talentos da UE podem participar nas reuniões do Grupo Diretor da Reserva de Talentos da UE na qualidade de observadores.</w:t>
            </w:r>
          </w:p>
        </w:tc>
        <w:tc>
          <w:tcPr>
            <w:tcW w:w="4876" w:type="dxa"/>
            <w:tcBorders>
              <w:top w:val="nil"/>
              <w:left w:val="nil"/>
              <w:bottom w:val="nil"/>
              <w:right w:val="nil"/>
            </w:tcBorders>
          </w:tcPr>
          <w:p w14:paraId="3EA45D9C" w14:textId="77777777" w:rsidR="00140978" w:rsidRPr="00532FF2" w:rsidRDefault="00140978" w:rsidP="00F21D08">
            <w:pPr>
              <w:pStyle w:val="Normal6a"/>
            </w:pPr>
            <w:r w:rsidRPr="00532FF2">
              <w:rPr>
                <w:b/>
                <w:i/>
              </w:rPr>
              <w:t>Suprimido</w:t>
            </w:r>
          </w:p>
        </w:tc>
      </w:tr>
    </w:tbl>
    <w:p w14:paraId="4350A21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76814D8" w14:textId="77777777" w:rsidR="00140978" w:rsidRPr="00532FF2" w:rsidRDefault="00140978" w:rsidP="00140978">
      <w:r w:rsidRPr="00532FF2">
        <w:rPr>
          <w:rStyle w:val="HideTWBExt"/>
        </w:rPr>
        <w:t>&lt;/Amend&gt;</w:t>
      </w:r>
    </w:p>
    <w:p w14:paraId="0C351F5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450</w:t>
      </w:r>
      <w:r w:rsidRPr="00532FF2">
        <w:rPr>
          <w:rStyle w:val="HideTWBExt"/>
        </w:rPr>
        <w:t>&lt;/NumAm&gt;</w:t>
      </w:r>
    </w:p>
    <w:p w14:paraId="6CFFD4D8"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2D9561EC" w14:textId="77777777" w:rsidR="00140978" w:rsidRPr="00532FF2" w:rsidRDefault="00140978" w:rsidP="00140978">
      <w:pPr>
        <w:pStyle w:val="NormalBold"/>
      </w:pPr>
      <w:r w:rsidRPr="00532FF2">
        <w:rPr>
          <w:rStyle w:val="HideTWBExt"/>
          <w:b w:val="0"/>
        </w:rPr>
        <w:t>&lt;/RepeatBlock-By&gt;</w:t>
      </w:r>
    </w:p>
    <w:p w14:paraId="56DA7386"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58EBEE3" w14:textId="77777777" w:rsidR="00140978" w:rsidRPr="00532FF2" w:rsidRDefault="00140978" w:rsidP="00140978">
      <w:pPr>
        <w:pStyle w:val="NormalBold"/>
      </w:pPr>
      <w:r w:rsidRPr="00532FF2">
        <w:rPr>
          <w:rStyle w:val="HideTWBExt"/>
        </w:rPr>
        <w:t>&lt;Article&gt;</w:t>
      </w:r>
      <w:r w:rsidRPr="00532FF2">
        <w:t>Artigo 9 – n.º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E80F7A1" w14:textId="77777777" w:rsidTr="00F21D08">
        <w:trPr>
          <w:trHeight w:hRule="exact" w:val="240"/>
          <w:jc w:val="center"/>
        </w:trPr>
        <w:tc>
          <w:tcPr>
            <w:tcW w:w="9752" w:type="dxa"/>
            <w:gridSpan w:val="2"/>
            <w:tcBorders>
              <w:top w:val="nil"/>
              <w:left w:val="nil"/>
              <w:bottom w:val="nil"/>
              <w:right w:val="nil"/>
            </w:tcBorders>
          </w:tcPr>
          <w:p w14:paraId="203DD0D3" w14:textId="77777777" w:rsidR="00140978" w:rsidRPr="00532FF2" w:rsidRDefault="00140978" w:rsidP="00F21D08"/>
        </w:tc>
      </w:tr>
      <w:tr w:rsidR="00140978" w:rsidRPr="00532FF2" w14:paraId="1F1F3850" w14:textId="77777777" w:rsidTr="00F21D08">
        <w:trPr>
          <w:trHeight w:val="240"/>
          <w:jc w:val="center"/>
        </w:trPr>
        <w:tc>
          <w:tcPr>
            <w:tcW w:w="4876" w:type="dxa"/>
            <w:tcBorders>
              <w:top w:val="nil"/>
              <w:left w:val="nil"/>
              <w:bottom w:val="nil"/>
              <w:right w:val="nil"/>
            </w:tcBorders>
          </w:tcPr>
          <w:p w14:paraId="34A8D88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C882C7B" w14:textId="77777777" w:rsidR="00140978" w:rsidRPr="00532FF2" w:rsidRDefault="00140978" w:rsidP="00F21D08">
            <w:pPr>
              <w:pStyle w:val="AmColumnHeading"/>
            </w:pPr>
            <w:r w:rsidRPr="00532FF2">
              <w:t>Alteração</w:t>
            </w:r>
          </w:p>
        </w:tc>
      </w:tr>
      <w:tr w:rsidR="00140978" w:rsidRPr="00532FF2" w14:paraId="082D312C" w14:textId="77777777" w:rsidTr="00F21D08">
        <w:trPr>
          <w:jc w:val="center"/>
        </w:trPr>
        <w:tc>
          <w:tcPr>
            <w:tcW w:w="4876" w:type="dxa"/>
            <w:tcBorders>
              <w:top w:val="nil"/>
              <w:left w:val="nil"/>
              <w:bottom w:val="nil"/>
              <w:right w:val="nil"/>
            </w:tcBorders>
          </w:tcPr>
          <w:p w14:paraId="0BC00F6F" w14:textId="45352922" w:rsidR="00140978" w:rsidRPr="00532FF2" w:rsidRDefault="00140978" w:rsidP="00F21D08">
            <w:pPr>
              <w:pStyle w:val="Normal6a"/>
            </w:pPr>
            <w:r w:rsidRPr="00532FF2">
              <w:t>2.</w:t>
            </w:r>
            <w:r w:rsidRPr="00532FF2">
              <w:tab/>
              <w:t>Só os Estados</w:t>
            </w:r>
            <w:r w:rsidR="006C5C67" w:rsidRPr="00532FF2">
              <w:noBreakHyphen/>
            </w:r>
            <w:r w:rsidRPr="00532FF2">
              <w:t>Membros participantes podem ser membros do Grupo Diretor da Reserva de Talentos da UE. Os Estados</w:t>
            </w:r>
            <w:r w:rsidR="006C5C67" w:rsidRPr="00532FF2">
              <w:noBreakHyphen/>
            </w:r>
            <w:r w:rsidRPr="00532FF2">
              <w:t>Membros que não participam na Reserva de Talentos da UE podem participar nas reuniões do Grupo Diretor da Reserva de Talentos da UE na qualidade de observadores.</w:t>
            </w:r>
          </w:p>
        </w:tc>
        <w:tc>
          <w:tcPr>
            <w:tcW w:w="4876" w:type="dxa"/>
            <w:tcBorders>
              <w:top w:val="nil"/>
              <w:left w:val="nil"/>
              <w:bottom w:val="nil"/>
              <w:right w:val="nil"/>
            </w:tcBorders>
          </w:tcPr>
          <w:p w14:paraId="621CDBE8" w14:textId="1CC59D78" w:rsidR="00140978" w:rsidRPr="00532FF2" w:rsidRDefault="00140978" w:rsidP="00F21D08">
            <w:pPr>
              <w:pStyle w:val="Normal6a"/>
            </w:pPr>
            <w:r w:rsidRPr="00532FF2">
              <w:t>2.</w:t>
            </w:r>
            <w:r w:rsidRPr="00532FF2">
              <w:tab/>
              <w:t>Só os Estados</w:t>
            </w:r>
            <w:r w:rsidR="006C5C67" w:rsidRPr="00532FF2">
              <w:noBreakHyphen/>
            </w:r>
            <w:r w:rsidRPr="00532FF2">
              <w:t>Membros participantes podem ser membros do Grupo Diretor da Reserva de Talentos da UE</w:t>
            </w:r>
            <w:r w:rsidRPr="00532FF2">
              <w:rPr>
                <w:b/>
                <w:i/>
              </w:rPr>
              <w:t>. Os Estados</w:t>
            </w:r>
            <w:r w:rsidR="006C5C67" w:rsidRPr="00532FF2">
              <w:rPr>
                <w:b/>
                <w:i/>
              </w:rPr>
              <w:noBreakHyphen/>
            </w:r>
            <w:r w:rsidRPr="00532FF2">
              <w:rPr>
                <w:b/>
                <w:i/>
              </w:rPr>
              <w:t>Membros são representados por peritos no domínio do emprego e da migração</w:t>
            </w:r>
            <w:r w:rsidRPr="00532FF2">
              <w:t>. Os Estados</w:t>
            </w:r>
            <w:r w:rsidR="006C5C67" w:rsidRPr="00532FF2">
              <w:noBreakHyphen/>
            </w:r>
            <w:r w:rsidRPr="00532FF2">
              <w:t>Membros que não participam na Reserva de Talentos da UE podem participar nas reuniões do Grupo Diretor da Reserva de Talentos da UE na qualidade de observadores.</w:t>
            </w:r>
          </w:p>
        </w:tc>
      </w:tr>
    </w:tbl>
    <w:p w14:paraId="48C408F3"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3983350" w14:textId="77777777" w:rsidR="00140978" w:rsidRPr="00532FF2" w:rsidRDefault="00140978" w:rsidP="00140978">
      <w:r w:rsidRPr="00532FF2">
        <w:rPr>
          <w:rStyle w:val="HideTWBExt"/>
        </w:rPr>
        <w:t>&lt;/Amend&gt;</w:t>
      </w:r>
    </w:p>
    <w:p w14:paraId="19518611"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451</w:t>
      </w:r>
      <w:r w:rsidRPr="00532FF2">
        <w:rPr>
          <w:rStyle w:val="HideTWBExt"/>
        </w:rPr>
        <w:t>&lt;/NumAm&gt;</w:t>
      </w:r>
    </w:p>
    <w:p w14:paraId="6790EA47"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3D789729" w14:textId="77777777" w:rsidR="00140978" w:rsidRPr="00532FF2" w:rsidRDefault="00140978" w:rsidP="00140978">
      <w:pPr>
        <w:pStyle w:val="NormalBold"/>
      </w:pPr>
      <w:r w:rsidRPr="00532FF2">
        <w:rPr>
          <w:rStyle w:val="HideTWBExt"/>
          <w:b w:val="0"/>
        </w:rPr>
        <w:t>&lt;/RepeatBlock-By&gt;</w:t>
      </w:r>
    </w:p>
    <w:p w14:paraId="564BD2EA" w14:textId="77777777" w:rsidR="00140978" w:rsidRPr="00532FF2" w:rsidRDefault="00140978" w:rsidP="00140978">
      <w:pPr>
        <w:pStyle w:val="NormalBold"/>
      </w:pPr>
      <w:r w:rsidRPr="00532FF2">
        <w:rPr>
          <w:rStyle w:val="HideTWBExt"/>
        </w:rPr>
        <w:lastRenderedPageBreak/>
        <w:t>&lt;DocAmend&gt;</w:t>
      </w:r>
      <w:r w:rsidRPr="00532FF2">
        <w:t>Proposta de regulamento</w:t>
      </w:r>
      <w:r w:rsidRPr="00532FF2">
        <w:rPr>
          <w:rStyle w:val="HideTWBExt"/>
        </w:rPr>
        <w:t>&lt;/DocAmend&gt;</w:t>
      </w:r>
    </w:p>
    <w:p w14:paraId="35E73EBD" w14:textId="77777777" w:rsidR="00140978" w:rsidRPr="00532FF2" w:rsidRDefault="00140978" w:rsidP="00140978">
      <w:pPr>
        <w:pStyle w:val="NormalBold"/>
      </w:pPr>
      <w:r w:rsidRPr="00532FF2">
        <w:rPr>
          <w:rStyle w:val="HideTWBExt"/>
        </w:rPr>
        <w:t>&lt;Article&gt;</w:t>
      </w:r>
      <w:r w:rsidRPr="00532FF2">
        <w:t>Artigo 9 – n.º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196D9D2" w14:textId="77777777" w:rsidTr="00F21D08">
        <w:trPr>
          <w:trHeight w:hRule="exact" w:val="240"/>
          <w:jc w:val="center"/>
        </w:trPr>
        <w:tc>
          <w:tcPr>
            <w:tcW w:w="9752" w:type="dxa"/>
            <w:gridSpan w:val="2"/>
            <w:tcBorders>
              <w:top w:val="nil"/>
              <w:left w:val="nil"/>
              <w:bottom w:val="nil"/>
              <w:right w:val="nil"/>
            </w:tcBorders>
          </w:tcPr>
          <w:p w14:paraId="035EA970" w14:textId="77777777" w:rsidR="00140978" w:rsidRPr="00532FF2" w:rsidRDefault="00140978" w:rsidP="00F21D08"/>
        </w:tc>
      </w:tr>
      <w:tr w:rsidR="00140978" w:rsidRPr="00532FF2" w14:paraId="686FBD9F" w14:textId="77777777" w:rsidTr="00F21D08">
        <w:trPr>
          <w:trHeight w:val="240"/>
          <w:jc w:val="center"/>
        </w:trPr>
        <w:tc>
          <w:tcPr>
            <w:tcW w:w="4876" w:type="dxa"/>
            <w:tcBorders>
              <w:top w:val="nil"/>
              <w:left w:val="nil"/>
              <w:bottom w:val="nil"/>
              <w:right w:val="nil"/>
            </w:tcBorders>
          </w:tcPr>
          <w:p w14:paraId="732F269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2E8CF90" w14:textId="77777777" w:rsidR="00140978" w:rsidRPr="00532FF2" w:rsidRDefault="00140978" w:rsidP="00F21D08">
            <w:pPr>
              <w:pStyle w:val="AmColumnHeading"/>
            </w:pPr>
            <w:r w:rsidRPr="00532FF2">
              <w:t>Alteração</w:t>
            </w:r>
          </w:p>
        </w:tc>
      </w:tr>
      <w:tr w:rsidR="00140978" w:rsidRPr="00532FF2" w14:paraId="10F4504F" w14:textId="77777777" w:rsidTr="00F21D08">
        <w:trPr>
          <w:jc w:val="center"/>
        </w:trPr>
        <w:tc>
          <w:tcPr>
            <w:tcW w:w="4876" w:type="dxa"/>
            <w:tcBorders>
              <w:top w:val="nil"/>
              <w:left w:val="nil"/>
              <w:bottom w:val="nil"/>
              <w:right w:val="nil"/>
            </w:tcBorders>
          </w:tcPr>
          <w:p w14:paraId="21CA75C6" w14:textId="28C993D3" w:rsidR="00140978" w:rsidRPr="00532FF2" w:rsidRDefault="00140978" w:rsidP="00F21D08">
            <w:pPr>
              <w:pStyle w:val="Normal6a"/>
            </w:pPr>
            <w:r w:rsidRPr="00532FF2">
              <w:t>2.</w:t>
            </w:r>
            <w:r w:rsidRPr="00532FF2">
              <w:tab/>
            </w:r>
            <w:r w:rsidRPr="00532FF2">
              <w:rPr>
                <w:b/>
                <w:i/>
              </w:rPr>
              <w:t xml:space="preserve">Só </w:t>
            </w:r>
            <w:r w:rsidRPr="00532FF2">
              <w:t>os Estados</w:t>
            </w:r>
            <w:r w:rsidR="006C5C67" w:rsidRPr="00532FF2">
              <w:noBreakHyphen/>
            </w:r>
            <w:r w:rsidRPr="00532FF2">
              <w:t xml:space="preserve">Membros </w:t>
            </w:r>
            <w:r w:rsidRPr="00532FF2">
              <w:rPr>
                <w:b/>
                <w:i/>
              </w:rPr>
              <w:t>participantes podem ser</w:t>
            </w:r>
            <w:r w:rsidRPr="00532FF2">
              <w:t xml:space="preserve"> membros do Grupo Diretor da Reserva de Talentos da UE. </w:t>
            </w:r>
            <w:r w:rsidRPr="00532FF2">
              <w:rPr>
                <w:b/>
                <w:i/>
              </w:rPr>
              <w:t>Os Estados</w:t>
            </w:r>
            <w:r w:rsidR="006C5C67" w:rsidRPr="00532FF2">
              <w:rPr>
                <w:b/>
                <w:i/>
              </w:rPr>
              <w:noBreakHyphen/>
            </w:r>
            <w:r w:rsidRPr="00532FF2">
              <w:rPr>
                <w:b/>
                <w:i/>
              </w:rPr>
              <w:t>Membros que não participam na Reserva de Talentos da UE podem participar nas reuniões do Grupo Diretor da Reserva de Talentos da UE na qualidade de observadores.</w:t>
            </w:r>
          </w:p>
        </w:tc>
        <w:tc>
          <w:tcPr>
            <w:tcW w:w="4876" w:type="dxa"/>
            <w:tcBorders>
              <w:top w:val="nil"/>
              <w:left w:val="nil"/>
              <w:bottom w:val="nil"/>
              <w:right w:val="nil"/>
            </w:tcBorders>
          </w:tcPr>
          <w:p w14:paraId="6F14EDD1" w14:textId="1741E933" w:rsidR="00140978" w:rsidRPr="00532FF2" w:rsidRDefault="00140978" w:rsidP="00F21D08">
            <w:pPr>
              <w:pStyle w:val="Normal6a"/>
            </w:pPr>
            <w:r w:rsidRPr="00532FF2">
              <w:t>2.</w:t>
            </w:r>
            <w:r w:rsidRPr="00532FF2">
              <w:tab/>
              <w:t>Os Estados</w:t>
            </w:r>
            <w:r w:rsidR="006C5C67" w:rsidRPr="00532FF2">
              <w:noBreakHyphen/>
            </w:r>
            <w:r w:rsidRPr="00532FF2">
              <w:t xml:space="preserve">Membros </w:t>
            </w:r>
            <w:r w:rsidRPr="00532FF2">
              <w:rPr>
                <w:b/>
                <w:i/>
              </w:rPr>
              <w:t>e os seus Pontos de Contacto Nacionais, nos termos do artigo 10.º, são</w:t>
            </w:r>
            <w:r w:rsidRPr="00532FF2">
              <w:t xml:space="preserve"> membros do Grupo Diretor da Reserva de Talentos da UE.</w:t>
            </w:r>
          </w:p>
        </w:tc>
      </w:tr>
    </w:tbl>
    <w:p w14:paraId="07B9910A"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4FDD1CB" w14:textId="77777777" w:rsidR="00140978" w:rsidRPr="00532FF2" w:rsidRDefault="00140978" w:rsidP="00140978">
      <w:r w:rsidRPr="00532FF2">
        <w:rPr>
          <w:rStyle w:val="HideTWBExt"/>
        </w:rPr>
        <w:t>&lt;/Amend&gt;</w:t>
      </w:r>
    </w:p>
    <w:p w14:paraId="7747939F"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452</w:t>
      </w:r>
      <w:r w:rsidRPr="00532FF2">
        <w:rPr>
          <w:rStyle w:val="HideTWBExt"/>
        </w:rPr>
        <w:t>&lt;/NumAm&gt;</w:t>
      </w:r>
    </w:p>
    <w:p w14:paraId="0FF72E4E" w14:textId="31DB7F38"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18B81D69" w14:textId="77777777" w:rsidR="00140978" w:rsidRPr="00532FF2" w:rsidRDefault="00140978" w:rsidP="00140978">
      <w:pPr>
        <w:pStyle w:val="NormalBold"/>
      </w:pPr>
      <w:r w:rsidRPr="00532FF2">
        <w:rPr>
          <w:rStyle w:val="HideTWBExt"/>
          <w:b w:val="0"/>
        </w:rPr>
        <w:t>&lt;/RepeatBlock-By&gt;</w:t>
      </w:r>
    </w:p>
    <w:p w14:paraId="6A4D0C06"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8D33BF1" w14:textId="77777777" w:rsidR="00140978" w:rsidRPr="00532FF2" w:rsidRDefault="00140978" w:rsidP="00140978">
      <w:pPr>
        <w:pStyle w:val="NormalBold"/>
      </w:pPr>
      <w:r w:rsidRPr="00532FF2">
        <w:rPr>
          <w:rStyle w:val="HideTWBExt"/>
        </w:rPr>
        <w:t>&lt;Article&gt;</w:t>
      </w:r>
      <w:r w:rsidRPr="00532FF2">
        <w:t>Artigo 9 – n.º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12C7339" w14:textId="77777777" w:rsidTr="00F21D08">
        <w:trPr>
          <w:trHeight w:hRule="exact" w:val="240"/>
          <w:jc w:val="center"/>
        </w:trPr>
        <w:tc>
          <w:tcPr>
            <w:tcW w:w="9752" w:type="dxa"/>
            <w:gridSpan w:val="2"/>
            <w:tcBorders>
              <w:top w:val="nil"/>
              <w:left w:val="nil"/>
              <w:bottom w:val="nil"/>
              <w:right w:val="nil"/>
            </w:tcBorders>
          </w:tcPr>
          <w:p w14:paraId="4AAF4665" w14:textId="77777777" w:rsidR="00140978" w:rsidRPr="00532FF2" w:rsidRDefault="00140978" w:rsidP="00F21D08"/>
        </w:tc>
      </w:tr>
      <w:tr w:rsidR="00140978" w:rsidRPr="00532FF2" w14:paraId="7BF1E7C6" w14:textId="77777777" w:rsidTr="00F21D08">
        <w:trPr>
          <w:trHeight w:val="240"/>
          <w:jc w:val="center"/>
        </w:trPr>
        <w:tc>
          <w:tcPr>
            <w:tcW w:w="4876" w:type="dxa"/>
            <w:tcBorders>
              <w:top w:val="nil"/>
              <w:left w:val="nil"/>
              <w:bottom w:val="nil"/>
              <w:right w:val="nil"/>
            </w:tcBorders>
          </w:tcPr>
          <w:p w14:paraId="614D2613"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7BA94F8" w14:textId="77777777" w:rsidR="00140978" w:rsidRPr="00532FF2" w:rsidRDefault="00140978" w:rsidP="00F21D08">
            <w:pPr>
              <w:pStyle w:val="AmColumnHeading"/>
            </w:pPr>
            <w:r w:rsidRPr="00532FF2">
              <w:t>Alteração</w:t>
            </w:r>
          </w:p>
        </w:tc>
      </w:tr>
      <w:tr w:rsidR="00140978" w:rsidRPr="00532FF2" w14:paraId="1DC9E151" w14:textId="77777777" w:rsidTr="00F21D08">
        <w:trPr>
          <w:jc w:val="center"/>
        </w:trPr>
        <w:tc>
          <w:tcPr>
            <w:tcW w:w="4876" w:type="dxa"/>
            <w:tcBorders>
              <w:top w:val="nil"/>
              <w:left w:val="nil"/>
              <w:bottom w:val="nil"/>
              <w:right w:val="nil"/>
            </w:tcBorders>
          </w:tcPr>
          <w:p w14:paraId="0A559689" w14:textId="7E017443" w:rsidR="00140978" w:rsidRPr="00532FF2" w:rsidRDefault="00140978" w:rsidP="00F21D08">
            <w:pPr>
              <w:pStyle w:val="Normal6a"/>
            </w:pPr>
            <w:r w:rsidRPr="00532FF2">
              <w:t>2.</w:t>
            </w:r>
            <w:r w:rsidRPr="00532FF2">
              <w:tab/>
            </w:r>
            <w:r w:rsidRPr="00532FF2">
              <w:rPr>
                <w:b/>
                <w:i/>
              </w:rPr>
              <w:t>Só os Estados</w:t>
            </w:r>
            <w:r w:rsidR="006C5C67" w:rsidRPr="00532FF2">
              <w:rPr>
                <w:b/>
                <w:i/>
              </w:rPr>
              <w:noBreakHyphen/>
            </w:r>
            <w:r w:rsidRPr="00532FF2">
              <w:rPr>
                <w:b/>
                <w:i/>
              </w:rPr>
              <w:t>Membros participantes podem ser membros do Grupo Diretor da Reserva de Talentos da UE. Os Estados</w:t>
            </w:r>
            <w:r w:rsidR="006C5C67" w:rsidRPr="00532FF2">
              <w:rPr>
                <w:b/>
                <w:i/>
              </w:rPr>
              <w:noBreakHyphen/>
            </w:r>
            <w:r w:rsidRPr="00532FF2">
              <w:rPr>
                <w:b/>
                <w:i/>
              </w:rPr>
              <w:t>Membros que não participam na Reserva de Talentos da UE podem participar nas reuniões do</w:t>
            </w:r>
            <w:r w:rsidRPr="00532FF2">
              <w:t xml:space="preserve"> Grupo Diretor da Reserva de Talentos da UE </w:t>
            </w:r>
            <w:r w:rsidRPr="00532FF2">
              <w:rPr>
                <w:b/>
                <w:i/>
              </w:rPr>
              <w:t>na qualidade de observadores</w:t>
            </w:r>
            <w:r w:rsidRPr="00532FF2">
              <w:t>.</w:t>
            </w:r>
          </w:p>
        </w:tc>
        <w:tc>
          <w:tcPr>
            <w:tcW w:w="4876" w:type="dxa"/>
            <w:tcBorders>
              <w:top w:val="nil"/>
              <w:left w:val="nil"/>
              <w:bottom w:val="nil"/>
              <w:right w:val="nil"/>
            </w:tcBorders>
          </w:tcPr>
          <w:p w14:paraId="107CC623" w14:textId="6A6E4B8E" w:rsidR="00140978" w:rsidRPr="00532FF2" w:rsidRDefault="00140978" w:rsidP="00F21D08">
            <w:pPr>
              <w:pStyle w:val="Normal6a"/>
            </w:pPr>
            <w:r w:rsidRPr="00532FF2">
              <w:t>2.</w:t>
            </w:r>
            <w:r w:rsidRPr="00532FF2">
              <w:tab/>
            </w:r>
            <w:r w:rsidRPr="00532FF2">
              <w:rPr>
                <w:b/>
                <w:i/>
              </w:rPr>
              <w:t>O</w:t>
            </w:r>
            <w:r w:rsidRPr="00532FF2">
              <w:t xml:space="preserve"> Grupo Diretor da Reserva de Talentos da UE </w:t>
            </w:r>
            <w:r w:rsidRPr="00532FF2">
              <w:rPr>
                <w:b/>
                <w:i/>
              </w:rPr>
              <w:t>é composto por dois representantes por Estado</w:t>
            </w:r>
            <w:r w:rsidR="006C5C67" w:rsidRPr="00532FF2">
              <w:rPr>
                <w:b/>
                <w:i/>
              </w:rPr>
              <w:noBreakHyphen/>
            </w:r>
            <w:r w:rsidRPr="00532FF2">
              <w:rPr>
                <w:b/>
                <w:i/>
              </w:rPr>
              <w:t>Membro</w:t>
            </w:r>
            <w:r w:rsidRPr="00532FF2">
              <w:t>.</w:t>
            </w:r>
          </w:p>
        </w:tc>
      </w:tr>
    </w:tbl>
    <w:p w14:paraId="64D5A788"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388F4B4" w14:textId="77777777" w:rsidR="00140978" w:rsidRPr="00532FF2" w:rsidRDefault="00140978" w:rsidP="00140978">
      <w:r w:rsidRPr="00532FF2">
        <w:rPr>
          <w:rStyle w:val="HideTWBExt"/>
        </w:rPr>
        <w:t>&lt;/Amend&gt;</w:t>
      </w:r>
    </w:p>
    <w:p w14:paraId="24DF003F"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453</w:t>
      </w:r>
      <w:r w:rsidRPr="00532FF2">
        <w:rPr>
          <w:rStyle w:val="HideTWBExt"/>
        </w:rPr>
        <w:t>&lt;/NumAm&gt;</w:t>
      </w:r>
    </w:p>
    <w:p w14:paraId="1A192856"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522D2E9A" w14:textId="77777777" w:rsidR="00140978" w:rsidRPr="00532FF2" w:rsidRDefault="00140978" w:rsidP="00140978">
      <w:pPr>
        <w:pStyle w:val="NormalBold"/>
      </w:pPr>
      <w:r w:rsidRPr="00532FF2">
        <w:rPr>
          <w:rStyle w:val="HideTWBExt"/>
          <w:b w:val="0"/>
        </w:rPr>
        <w:t>&lt;/RepeatBlock-By&gt;</w:t>
      </w:r>
    </w:p>
    <w:p w14:paraId="2A61AF1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087342B" w14:textId="77777777" w:rsidR="00140978" w:rsidRPr="00532FF2" w:rsidRDefault="00140978" w:rsidP="00140978">
      <w:pPr>
        <w:pStyle w:val="NormalBold"/>
      </w:pPr>
      <w:r w:rsidRPr="00532FF2">
        <w:rPr>
          <w:rStyle w:val="HideTWBExt"/>
        </w:rPr>
        <w:t>&lt;Article&gt;</w:t>
      </w:r>
      <w:r w:rsidRPr="00532FF2">
        <w:t>Artigo 9 – n.º 3</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EB8C525" w14:textId="77777777" w:rsidTr="00F21D08">
        <w:trPr>
          <w:trHeight w:hRule="exact" w:val="240"/>
          <w:jc w:val="center"/>
        </w:trPr>
        <w:tc>
          <w:tcPr>
            <w:tcW w:w="9752" w:type="dxa"/>
            <w:gridSpan w:val="2"/>
            <w:tcBorders>
              <w:top w:val="nil"/>
              <w:left w:val="nil"/>
              <w:bottom w:val="nil"/>
              <w:right w:val="nil"/>
            </w:tcBorders>
          </w:tcPr>
          <w:p w14:paraId="5DE9002E" w14:textId="77777777" w:rsidR="00140978" w:rsidRPr="00532FF2" w:rsidRDefault="00140978" w:rsidP="00F21D08"/>
        </w:tc>
      </w:tr>
      <w:tr w:rsidR="00140978" w:rsidRPr="00532FF2" w14:paraId="692EF777" w14:textId="77777777" w:rsidTr="00F21D08">
        <w:trPr>
          <w:trHeight w:val="240"/>
          <w:jc w:val="center"/>
        </w:trPr>
        <w:tc>
          <w:tcPr>
            <w:tcW w:w="4876" w:type="dxa"/>
            <w:tcBorders>
              <w:top w:val="nil"/>
              <w:left w:val="nil"/>
              <w:bottom w:val="nil"/>
              <w:right w:val="nil"/>
            </w:tcBorders>
          </w:tcPr>
          <w:p w14:paraId="216FF8F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FAF752C" w14:textId="77777777" w:rsidR="00140978" w:rsidRPr="00532FF2" w:rsidRDefault="00140978" w:rsidP="00F21D08">
            <w:pPr>
              <w:pStyle w:val="AmColumnHeading"/>
            </w:pPr>
            <w:r w:rsidRPr="00532FF2">
              <w:t>Alteração</w:t>
            </w:r>
          </w:p>
        </w:tc>
      </w:tr>
      <w:tr w:rsidR="00140978" w:rsidRPr="00532FF2" w14:paraId="66313E4A" w14:textId="77777777" w:rsidTr="00F21D08">
        <w:trPr>
          <w:jc w:val="center"/>
        </w:trPr>
        <w:tc>
          <w:tcPr>
            <w:tcW w:w="4876" w:type="dxa"/>
            <w:tcBorders>
              <w:top w:val="nil"/>
              <w:left w:val="nil"/>
              <w:bottom w:val="nil"/>
              <w:right w:val="nil"/>
            </w:tcBorders>
          </w:tcPr>
          <w:p w14:paraId="49D8924E" w14:textId="7ED0742F" w:rsidR="00140978" w:rsidRPr="00532FF2" w:rsidRDefault="00140978" w:rsidP="00F21D08">
            <w:pPr>
              <w:pStyle w:val="Normal6a"/>
            </w:pPr>
            <w:r w:rsidRPr="00532FF2">
              <w:t>3.</w:t>
            </w:r>
            <w:r w:rsidRPr="00532FF2">
              <w:tab/>
              <w:t>O Grupo Diretor da Reserva de Talentos da UE reúne</w:t>
            </w:r>
            <w:r w:rsidR="006C5C67" w:rsidRPr="00532FF2">
              <w:noBreakHyphen/>
            </w:r>
            <w:r w:rsidRPr="00532FF2">
              <w:t xml:space="preserve">se duas vezes por </w:t>
            </w:r>
            <w:r w:rsidRPr="00532FF2">
              <w:lastRenderedPageBreak/>
              <w:t xml:space="preserve">ano ou numa base </w:t>
            </w:r>
            <w:r w:rsidRPr="00532FF2">
              <w:rPr>
                <w:i/>
                <w:iCs/>
              </w:rPr>
              <w:t>ad hoc</w:t>
            </w:r>
            <w:r w:rsidRPr="00532FF2">
              <w:t xml:space="preserve"> quando necessário. As reuniões são convocadas e presididas pela Comissão.</w:t>
            </w:r>
          </w:p>
        </w:tc>
        <w:tc>
          <w:tcPr>
            <w:tcW w:w="4876" w:type="dxa"/>
            <w:tcBorders>
              <w:top w:val="nil"/>
              <w:left w:val="nil"/>
              <w:bottom w:val="nil"/>
              <w:right w:val="nil"/>
            </w:tcBorders>
          </w:tcPr>
          <w:p w14:paraId="1471A0C4" w14:textId="6BC405D2" w:rsidR="00140978" w:rsidRPr="00532FF2" w:rsidRDefault="00140978" w:rsidP="00F21D08">
            <w:pPr>
              <w:pStyle w:val="Normal6a"/>
            </w:pPr>
            <w:r w:rsidRPr="00532FF2">
              <w:lastRenderedPageBreak/>
              <w:t>3.</w:t>
            </w:r>
            <w:r w:rsidRPr="00532FF2">
              <w:tab/>
              <w:t>O Grupo Diretor da Reserva de Talentos da UE reúne</w:t>
            </w:r>
            <w:r w:rsidR="006C5C67" w:rsidRPr="00532FF2">
              <w:noBreakHyphen/>
            </w:r>
            <w:r w:rsidRPr="00532FF2">
              <w:t>se</w:t>
            </w:r>
            <w:r w:rsidRPr="00532FF2">
              <w:rPr>
                <w:b/>
                <w:i/>
              </w:rPr>
              <w:t>, pelo menos,</w:t>
            </w:r>
            <w:r w:rsidRPr="00532FF2">
              <w:t xml:space="preserve"> duas </w:t>
            </w:r>
            <w:r w:rsidRPr="00532FF2">
              <w:lastRenderedPageBreak/>
              <w:t xml:space="preserve">vezes por ano ou numa base </w:t>
            </w:r>
            <w:r w:rsidRPr="00532FF2">
              <w:rPr>
                <w:i/>
                <w:iCs/>
              </w:rPr>
              <w:t>ad hoc</w:t>
            </w:r>
            <w:r w:rsidRPr="00532FF2">
              <w:t xml:space="preserve"> quando necessário. As reuniões são convocadas e presididas pela Comissão </w:t>
            </w:r>
            <w:r w:rsidRPr="00532FF2">
              <w:rPr>
                <w:b/>
                <w:i/>
              </w:rPr>
              <w:t>e pelo Secretariado da Reserva de Talentos</w:t>
            </w:r>
            <w:r w:rsidRPr="00532FF2">
              <w:t>.</w:t>
            </w:r>
          </w:p>
        </w:tc>
      </w:tr>
    </w:tbl>
    <w:p w14:paraId="0A2F9AD7"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F53EA8B" w14:textId="77777777" w:rsidR="00140978" w:rsidRPr="00532FF2" w:rsidRDefault="00140978" w:rsidP="00140978">
      <w:r w:rsidRPr="00532FF2">
        <w:rPr>
          <w:rStyle w:val="HideTWBExt"/>
        </w:rPr>
        <w:t>&lt;/Amend&gt;</w:t>
      </w:r>
    </w:p>
    <w:p w14:paraId="34D6415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454</w:t>
      </w:r>
      <w:r w:rsidRPr="00532FF2">
        <w:rPr>
          <w:rStyle w:val="HideTWBExt"/>
        </w:rPr>
        <w:t>&lt;/NumAm&gt;</w:t>
      </w:r>
    </w:p>
    <w:p w14:paraId="1A956313"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700699C7" w14:textId="77777777" w:rsidR="00140978" w:rsidRPr="00532FF2" w:rsidRDefault="00140978" w:rsidP="00140978">
      <w:pPr>
        <w:pStyle w:val="NormalBold"/>
      </w:pPr>
      <w:r w:rsidRPr="00532FF2">
        <w:rPr>
          <w:rStyle w:val="HideTWBExt"/>
          <w:b w:val="0"/>
        </w:rPr>
        <w:t>&lt;/RepeatBlock-By&gt;</w:t>
      </w:r>
    </w:p>
    <w:p w14:paraId="48466B3E"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08CFE6B" w14:textId="77777777" w:rsidR="00140978" w:rsidRPr="00532FF2" w:rsidRDefault="00140978" w:rsidP="00140978">
      <w:pPr>
        <w:pStyle w:val="NormalBold"/>
      </w:pPr>
      <w:r w:rsidRPr="00532FF2">
        <w:rPr>
          <w:rStyle w:val="HideTWBExt"/>
        </w:rPr>
        <w:t>&lt;Article&gt;</w:t>
      </w:r>
      <w:r w:rsidRPr="00532FF2">
        <w:t>Artigo 9 – n.º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5438D1D" w14:textId="77777777" w:rsidTr="00F21D08">
        <w:trPr>
          <w:trHeight w:hRule="exact" w:val="240"/>
          <w:jc w:val="center"/>
        </w:trPr>
        <w:tc>
          <w:tcPr>
            <w:tcW w:w="9752" w:type="dxa"/>
            <w:gridSpan w:val="2"/>
            <w:tcBorders>
              <w:top w:val="nil"/>
              <w:left w:val="nil"/>
              <w:bottom w:val="nil"/>
              <w:right w:val="nil"/>
            </w:tcBorders>
          </w:tcPr>
          <w:p w14:paraId="4C0920FE" w14:textId="77777777" w:rsidR="00140978" w:rsidRPr="00532FF2" w:rsidRDefault="00140978" w:rsidP="00F21D08"/>
        </w:tc>
      </w:tr>
      <w:tr w:rsidR="00140978" w:rsidRPr="00532FF2" w14:paraId="3A391E47" w14:textId="77777777" w:rsidTr="00F21D08">
        <w:trPr>
          <w:trHeight w:val="240"/>
          <w:jc w:val="center"/>
        </w:trPr>
        <w:tc>
          <w:tcPr>
            <w:tcW w:w="4876" w:type="dxa"/>
            <w:tcBorders>
              <w:top w:val="nil"/>
              <w:left w:val="nil"/>
              <w:bottom w:val="nil"/>
              <w:right w:val="nil"/>
            </w:tcBorders>
          </w:tcPr>
          <w:p w14:paraId="5B89470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C76F245" w14:textId="77777777" w:rsidR="00140978" w:rsidRPr="00532FF2" w:rsidRDefault="00140978" w:rsidP="00F21D08">
            <w:pPr>
              <w:pStyle w:val="AmColumnHeading"/>
            </w:pPr>
            <w:r w:rsidRPr="00532FF2">
              <w:t>Alteração</w:t>
            </w:r>
          </w:p>
        </w:tc>
      </w:tr>
      <w:tr w:rsidR="00140978" w:rsidRPr="00532FF2" w14:paraId="37F21B42" w14:textId="77777777" w:rsidTr="00F21D08">
        <w:trPr>
          <w:jc w:val="center"/>
        </w:trPr>
        <w:tc>
          <w:tcPr>
            <w:tcW w:w="4876" w:type="dxa"/>
            <w:tcBorders>
              <w:top w:val="nil"/>
              <w:left w:val="nil"/>
              <w:bottom w:val="nil"/>
              <w:right w:val="nil"/>
            </w:tcBorders>
          </w:tcPr>
          <w:p w14:paraId="3C4B6222" w14:textId="77777777" w:rsidR="00140978" w:rsidRPr="00532FF2" w:rsidRDefault="00140978" w:rsidP="00F21D08">
            <w:pPr>
              <w:pStyle w:val="Normal6a"/>
            </w:pPr>
            <w:r w:rsidRPr="00532FF2">
              <w:rPr>
                <w:b/>
                <w:i/>
              </w:rPr>
              <w:t>4.</w:t>
            </w:r>
            <w:r w:rsidRPr="00532FF2">
              <w:tab/>
            </w:r>
            <w:r w:rsidRPr="00532FF2">
              <w:rPr>
                <w:b/>
                <w:i/>
              </w:rPr>
              <w:t>Os representantes das organizações intersetoriais de parceiros sociais a nível da União têm o direito de participar nas reuniões do Grupo Diretor da Reserva de Talentos da UE na qualidade de observadores. O Grupo Diretor da Reserva de Talentos da UE deve assegurar a representação de dois participantes de organizações sindicais e dois participantes de associações patronais. Esses representantes devem assinar um documento declarando que não se encontram numa situação de conflito de interesses.</w:t>
            </w:r>
          </w:p>
        </w:tc>
        <w:tc>
          <w:tcPr>
            <w:tcW w:w="4876" w:type="dxa"/>
            <w:tcBorders>
              <w:top w:val="nil"/>
              <w:left w:val="nil"/>
              <w:bottom w:val="nil"/>
              <w:right w:val="nil"/>
            </w:tcBorders>
          </w:tcPr>
          <w:p w14:paraId="3300921C" w14:textId="77777777" w:rsidR="00140978" w:rsidRPr="00532FF2" w:rsidRDefault="00140978" w:rsidP="00F21D08">
            <w:pPr>
              <w:pStyle w:val="Normal6a"/>
            </w:pPr>
            <w:r w:rsidRPr="00532FF2">
              <w:rPr>
                <w:b/>
                <w:i/>
              </w:rPr>
              <w:t>Suprimido</w:t>
            </w:r>
          </w:p>
        </w:tc>
      </w:tr>
    </w:tbl>
    <w:p w14:paraId="5E0C79B5"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FA60094" w14:textId="77777777" w:rsidR="00140978" w:rsidRPr="00532FF2" w:rsidRDefault="00140978" w:rsidP="00140978">
      <w:r w:rsidRPr="00532FF2">
        <w:rPr>
          <w:rStyle w:val="HideTWBExt"/>
        </w:rPr>
        <w:t>&lt;/Amend&gt;</w:t>
      </w:r>
    </w:p>
    <w:p w14:paraId="7041329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455</w:t>
      </w:r>
      <w:r w:rsidRPr="00532FF2">
        <w:rPr>
          <w:rStyle w:val="HideTWBExt"/>
        </w:rPr>
        <w:t>&lt;/NumAm&gt;</w:t>
      </w:r>
    </w:p>
    <w:p w14:paraId="103EFD43"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5B86B98C" w14:textId="77777777" w:rsidR="00140978" w:rsidRPr="00532FF2" w:rsidRDefault="00140978" w:rsidP="00140978">
      <w:pPr>
        <w:pStyle w:val="NormalBold"/>
      </w:pPr>
      <w:r w:rsidRPr="00532FF2">
        <w:rPr>
          <w:rStyle w:val="HideTWBExt"/>
          <w:b w:val="0"/>
        </w:rPr>
        <w:t>&lt;/RepeatBlock-By&gt;</w:t>
      </w:r>
    </w:p>
    <w:p w14:paraId="5A891144"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7683CA3" w14:textId="77777777" w:rsidR="00140978" w:rsidRPr="00532FF2" w:rsidRDefault="00140978" w:rsidP="00140978">
      <w:pPr>
        <w:pStyle w:val="NormalBold"/>
      </w:pPr>
      <w:r w:rsidRPr="00532FF2">
        <w:rPr>
          <w:rStyle w:val="HideTWBExt"/>
        </w:rPr>
        <w:t>&lt;Article&gt;</w:t>
      </w:r>
      <w:r w:rsidRPr="00532FF2">
        <w:t>Artigo 9 – n.º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A12E893" w14:textId="77777777" w:rsidTr="00F21D08">
        <w:trPr>
          <w:trHeight w:hRule="exact" w:val="240"/>
          <w:jc w:val="center"/>
        </w:trPr>
        <w:tc>
          <w:tcPr>
            <w:tcW w:w="9752" w:type="dxa"/>
            <w:gridSpan w:val="2"/>
            <w:tcBorders>
              <w:top w:val="nil"/>
              <w:left w:val="nil"/>
              <w:bottom w:val="nil"/>
              <w:right w:val="nil"/>
            </w:tcBorders>
          </w:tcPr>
          <w:p w14:paraId="54EB185F" w14:textId="77777777" w:rsidR="00140978" w:rsidRPr="00532FF2" w:rsidRDefault="00140978" w:rsidP="00F21D08"/>
        </w:tc>
      </w:tr>
      <w:tr w:rsidR="00140978" w:rsidRPr="00532FF2" w14:paraId="18453A54" w14:textId="77777777" w:rsidTr="00F21D08">
        <w:trPr>
          <w:trHeight w:val="240"/>
          <w:jc w:val="center"/>
        </w:trPr>
        <w:tc>
          <w:tcPr>
            <w:tcW w:w="4876" w:type="dxa"/>
            <w:tcBorders>
              <w:top w:val="nil"/>
              <w:left w:val="nil"/>
              <w:bottom w:val="nil"/>
              <w:right w:val="nil"/>
            </w:tcBorders>
          </w:tcPr>
          <w:p w14:paraId="2271371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C5BC945" w14:textId="77777777" w:rsidR="00140978" w:rsidRPr="00532FF2" w:rsidRDefault="00140978" w:rsidP="00F21D08">
            <w:pPr>
              <w:pStyle w:val="AmColumnHeading"/>
            </w:pPr>
            <w:r w:rsidRPr="00532FF2">
              <w:t>Alteração</w:t>
            </w:r>
          </w:p>
        </w:tc>
      </w:tr>
      <w:tr w:rsidR="00140978" w:rsidRPr="00532FF2" w14:paraId="4EFFD8E0" w14:textId="77777777" w:rsidTr="00F21D08">
        <w:trPr>
          <w:jc w:val="center"/>
        </w:trPr>
        <w:tc>
          <w:tcPr>
            <w:tcW w:w="4876" w:type="dxa"/>
            <w:tcBorders>
              <w:top w:val="nil"/>
              <w:left w:val="nil"/>
              <w:bottom w:val="nil"/>
              <w:right w:val="nil"/>
            </w:tcBorders>
          </w:tcPr>
          <w:p w14:paraId="32DB6F79" w14:textId="77777777" w:rsidR="00140978" w:rsidRPr="00532FF2" w:rsidRDefault="00140978" w:rsidP="00F21D08">
            <w:pPr>
              <w:pStyle w:val="Normal6a"/>
            </w:pPr>
            <w:r w:rsidRPr="00532FF2">
              <w:rPr>
                <w:b/>
                <w:i/>
              </w:rPr>
              <w:t>4.</w:t>
            </w:r>
            <w:r w:rsidRPr="00532FF2">
              <w:tab/>
            </w:r>
            <w:r w:rsidRPr="00532FF2">
              <w:rPr>
                <w:b/>
                <w:i/>
              </w:rPr>
              <w:t xml:space="preserve">Os representantes das organizações intersetoriais de parceiros sociais a nível da União têm o direito de participar nas reuniões do Grupo Diretor </w:t>
            </w:r>
            <w:r w:rsidRPr="00532FF2">
              <w:rPr>
                <w:b/>
                <w:i/>
              </w:rPr>
              <w:lastRenderedPageBreak/>
              <w:t>da Reserva de Talentos da UE na qualidade de observadores. O Grupo Diretor da Reserva de Talentos da UE deve assegurar a representação de dois participantes de organizações sindicais e dois participantes de associações patronais. Esses representantes devem assinar um documento declarando que não se encontram numa situação de conflito de interesses.</w:t>
            </w:r>
          </w:p>
        </w:tc>
        <w:tc>
          <w:tcPr>
            <w:tcW w:w="4876" w:type="dxa"/>
            <w:tcBorders>
              <w:top w:val="nil"/>
              <w:left w:val="nil"/>
              <w:bottom w:val="nil"/>
              <w:right w:val="nil"/>
            </w:tcBorders>
          </w:tcPr>
          <w:p w14:paraId="27504F53" w14:textId="77777777" w:rsidR="00140978" w:rsidRPr="00532FF2" w:rsidRDefault="00140978" w:rsidP="00F21D08">
            <w:pPr>
              <w:pStyle w:val="Normal6a"/>
            </w:pPr>
            <w:r w:rsidRPr="00532FF2">
              <w:rPr>
                <w:b/>
                <w:i/>
              </w:rPr>
              <w:lastRenderedPageBreak/>
              <w:t>Suprimido</w:t>
            </w:r>
          </w:p>
        </w:tc>
      </w:tr>
    </w:tbl>
    <w:p w14:paraId="482FEC48"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1885700" w14:textId="77777777" w:rsidR="00140978" w:rsidRPr="00532FF2" w:rsidRDefault="00140978" w:rsidP="00140978">
      <w:r w:rsidRPr="00532FF2">
        <w:rPr>
          <w:rStyle w:val="HideTWBExt"/>
        </w:rPr>
        <w:t>&lt;/Amend&gt;</w:t>
      </w:r>
    </w:p>
    <w:p w14:paraId="23CB5F5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456</w:t>
      </w:r>
      <w:r w:rsidRPr="00532FF2">
        <w:rPr>
          <w:rStyle w:val="HideTWBExt"/>
        </w:rPr>
        <w:t>&lt;/NumAm&gt;</w:t>
      </w:r>
    </w:p>
    <w:p w14:paraId="4C149DA3"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4DF04FAE" w14:textId="77777777" w:rsidR="00140978" w:rsidRPr="00532FF2" w:rsidRDefault="00140978" w:rsidP="00140978">
      <w:pPr>
        <w:pStyle w:val="NormalBold"/>
      </w:pPr>
      <w:r w:rsidRPr="00532FF2">
        <w:rPr>
          <w:rStyle w:val="HideTWBExt"/>
          <w:b w:val="0"/>
        </w:rPr>
        <w:t>&lt;/RepeatBlock-By&gt;</w:t>
      </w:r>
    </w:p>
    <w:p w14:paraId="172D9B68"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BAFAC6A" w14:textId="77777777" w:rsidR="00140978" w:rsidRPr="00532FF2" w:rsidRDefault="00140978" w:rsidP="00140978">
      <w:pPr>
        <w:pStyle w:val="NormalBold"/>
      </w:pPr>
      <w:r w:rsidRPr="00532FF2">
        <w:rPr>
          <w:rStyle w:val="HideTWBExt"/>
        </w:rPr>
        <w:t>&lt;Article&gt;</w:t>
      </w:r>
      <w:r w:rsidRPr="00532FF2">
        <w:t>Artigo 9 – n.º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9571749" w14:textId="77777777" w:rsidTr="00F21D08">
        <w:trPr>
          <w:trHeight w:hRule="exact" w:val="240"/>
          <w:jc w:val="center"/>
        </w:trPr>
        <w:tc>
          <w:tcPr>
            <w:tcW w:w="9752" w:type="dxa"/>
            <w:gridSpan w:val="2"/>
            <w:tcBorders>
              <w:top w:val="nil"/>
              <w:left w:val="nil"/>
              <w:bottom w:val="nil"/>
              <w:right w:val="nil"/>
            </w:tcBorders>
          </w:tcPr>
          <w:p w14:paraId="2D762ADC" w14:textId="77777777" w:rsidR="00140978" w:rsidRPr="00532FF2" w:rsidRDefault="00140978" w:rsidP="00F21D08"/>
        </w:tc>
      </w:tr>
      <w:tr w:rsidR="00140978" w:rsidRPr="00532FF2" w14:paraId="350CAFF1" w14:textId="77777777" w:rsidTr="00F21D08">
        <w:trPr>
          <w:trHeight w:val="240"/>
          <w:jc w:val="center"/>
        </w:trPr>
        <w:tc>
          <w:tcPr>
            <w:tcW w:w="4876" w:type="dxa"/>
            <w:tcBorders>
              <w:top w:val="nil"/>
              <w:left w:val="nil"/>
              <w:bottom w:val="nil"/>
              <w:right w:val="nil"/>
            </w:tcBorders>
          </w:tcPr>
          <w:p w14:paraId="0D250B70"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13478D7" w14:textId="77777777" w:rsidR="00140978" w:rsidRPr="00532FF2" w:rsidRDefault="00140978" w:rsidP="00F21D08">
            <w:pPr>
              <w:pStyle w:val="AmColumnHeading"/>
            </w:pPr>
            <w:r w:rsidRPr="00532FF2">
              <w:t>Alteração</w:t>
            </w:r>
          </w:p>
        </w:tc>
      </w:tr>
      <w:tr w:rsidR="00140978" w:rsidRPr="00532FF2" w14:paraId="3680AD8D" w14:textId="77777777" w:rsidTr="00F21D08">
        <w:trPr>
          <w:jc w:val="center"/>
        </w:trPr>
        <w:tc>
          <w:tcPr>
            <w:tcW w:w="4876" w:type="dxa"/>
            <w:tcBorders>
              <w:top w:val="nil"/>
              <w:left w:val="nil"/>
              <w:bottom w:val="nil"/>
              <w:right w:val="nil"/>
            </w:tcBorders>
          </w:tcPr>
          <w:p w14:paraId="42C6703D" w14:textId="77777777" w:rsidR="00140978" w:rsidRPr="00532FF2" w:rsidRDefault="00140978" w:rsidP="00F21D08">
            <w:pPr>
              <w:pStyle w:val="Normal6a"/>
            </w:pPr>
            <w:r w:rsidRPr="00532FF2">
              <w:t>4.</w:t>
            </w:r>
            <w:r w:rsidRPr="00532FF2">
              <w:tab/>
            </w:r>
            <w:r w:rsidRPr="00532FF2">
              <w:rPr>
                <w:b/>
                <w:i/>
              </w:rPr>
              <w:t>Os</w:t>
            </w:r>
            <w:r w:rsidRPr="00532FF2">
              <w:t xml:space="preserve"> representantes das organizações intersetoriais de parceiros sociais a nível da União têm o direito de participar nas reuniões do Grupo Diretor da Reserva de Talentos da UE na qualidade de observadores.</w:t>
            </w:r>
            <w:r w:rsidRPr="00532FF2">
              <w:rPr>
                <w:b/>
                <w:i/>
              </w:rPr>
              <w:t xml:space="preserve"> O Grupo Diretor da Reserva de Talentos da UE deve assegurar a representação de dois participantes de organizações sindicais e dois participantes de associações patronais.</w:t>
            </w:r>
            <w:r w:rsidRPr="00532FF2">
              <w:t xml:space="preserve"> Esses representantes devem assinar um documento declarando que não se encontram numa situação de conflito de interesses.</w:t>
            </w:r>
          </w:p>
        </w:tc>
        <w:tc>
          <w:tcPr>
            <w:tcW w:w="4876" w:type="dxa"/>
            <w:tcBorders>
              <w:top w:val="nil"/>
              <w:left w:val="nil"/>
              <w:bottom w:val="nil"/>
              <w:right w:val="nil"/>
            </w:tcBorders>
          </w:tcPr>
          <w:p w14:paraId="51CCBD22" w14:textId="77777777" w:rsidR="00140978" w:rsidRPr="00532FF2" w:rsidRDefault="00140978" w:rsidP="00F21D08">
            <w:pPr>
              <w:pStyle w:val="Normal6a"/>
            </w:pPr>
            <w:r w:rsidRPr="00532FF2">
              <w:t>4.</w:t>
            </w:r>
            <w:r w:rsidRPr="00532FF2">
              <w:tab/>
            </w:r>
            <w:r w:rsidRPr="00532FF2">
              <w:rPr>
                <w:b/>
                <w:i/>
              </w:rPr>
              <w:t>Quatro</w:t>
            </w:r>
            <w:r w:rsidRPr="00532FF2">
              <w:t xml:space="preserve"> representantes das organizações intersetoriais </w:t>
            </w:r>
            <w:r w:rsidRPr="00532FF2">
              <w:rPr>
                <w:b/>
                <w:i/>
              </w:rPr>
              <w:t>e setoriais</w:t>
            </w:r>
            <w:r w:rsidRPr="00532FF2">
              <w:t xml:space="preserve"> de parceiros sociais a nível da União</w:t>
            </w:r>
            <w:r w:rsidRPr="00532FF2">
              <w:rPr>
                <w:b/>
                <w:i/>
              </w:rPr>
              <w:t>, nomeados por essas organizações, com uma representação paritária de organizações sindicais e associações patronais, são membros ativos do Grupo Diretor da Reserva de Talentos da UE. Os representantes dos parceiros sociais setoriais a nível da União, bem como as organizações de defesa dos direitos dos migrantes,</w:t>
            </w:r>
            <w:r w:rsidRPr="00532FF2">
              <w:t xml:space="preserve"> têm o direito de participar nas reuniões do Grupo Diretor da Reserva de Talentos da UE na qualidade de observadores. Esses representantes devem assinar um documento declarando que não se encontram numa situação de conflito de interesses. </w:t>
            </w:r>
            <w:r w:rsidRPr="00532FF2">
              <w:rPr>
                <w:b/>
                <w:i/>
              </w:rPr>
              <w:t>Os representantes dos países terceiros participantes na Reserva de Talentos da UE, bem como os sindicatos desses países, têm o direito de participar nas reuniões do Grupo Diretor da Reserva de Talentos da UE na qualidade de observadores.</w:t>
            </w:r>
          </w:p>
        </w:tc>
      </w:tr>
    </w:tbl>
    <w:p w14:paraId="018EB8CB"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B53EA8F" w14:textId="77777777" w:rsidR="00140978" w:rsidRPr="00532FF2" w:rsidRDefault="00140978" w:rsidP="00140978">
      <w:r w:rsidRPr="00532FF2">
        <w:rPr>
          <w:rStyle w:val="HideTWBExt"/>
        </w:rPr>
        <w:t>&lt;/Amend&gt;</w:t>
      </w:r>
    </w:p>
    <w:p w14:paraId="554525F3"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457</w:t>
      </w:r>
      <w:r w:rsidRPr="00532FF2">
        <w:rPr>
          <w:rStyle w:val="HideTWBExt"/>
        </w:rPr>
        <w:t>&lt;/NumAm&gt;</w:t>
      </w:r>
    </w:p>
    <w:p w14:paraId="58CDC034"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68537E6E" w14:textId="77777777" w:rsidR="00140978" w:rsidRPr="00532FF2" w:rsidRDefault="00140978" w:rsidP="00140978">
      <w:pPr>
        <w:pStyle w:val="NormalBold"/>
      </w:pPr>
      <w:r w:rsidRPr="00532FF2">
        <w:rPr>
          <w:rStyle w:val="HideTWBExt"/>
          <w:b w:val="0"/>
        </w:rPr>
        <w:t>&lt;/RepeatBlock-By&gt;</w:t>
      </w:r>
    </w:p>
    <w:p w14:paraId="66261F3F"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F899332" w14:textId="77777777" w:rsidR="00140978" w:rsidRPr="00532FF2" w:rsidRDefault="00140978" w:rsidP="00140978">
      <w:pPr>
        <w:pStyle w:val="NormalBold"/>
      </w:pPr>
      <w:r w:rsidRPr="00532FF2">
        <w:rPr>
          <w:rStyle w:val="HideTWBExt"/>
        </w:rPr>
        <w:t>&lt;Article&gt;</w:t>
      </w:r>
      <w:r w:rsidRPr="00532FF2">
        <w:t>Artigo 9 – n.º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85157EF" w14:textId="77777777" w:rsidTr="00F21D08">
        <w:trPr>
          <w:trHeight w:hRule="exact" w:val="240"/>
          <w:jc w:val="center"/>
        </w:trPr>
        <w:tc>
          <w:tcPr>
            <w:tcW w:w="9752" w:type="dxa"/>
            <w:gridSpan w:val="2"/>
            <w:tcBorders>
              <w:top w:val="nil"/>
              <w:left w:val="nil"/>
              <w:bottom w:val="nil"/>
              <w:right w:val="nil"/>
            </w:tcBorders>
          </w:tcPr>
          <w:p w14:paraId="3BE0C0CD" w14:textId="77777777" w:rsidR="00140978" w:rsidRPr="00532FF2" w:rsidRDefault="00140978" w:rsidP="00F21D08"/>
        </w:tc>
      </w:tr>
      <w:tr w:rsidR="00140978" w:rsidRPr="00532FF2" w14:paraId="075DD660" w14:textId="77777777" w:rsidTr="00F21D08">
        <w:trPr>
          <w:trHeight w:val="240"/>
          <w:jc w:val="center"/>
        </w:trPr>
        <w:tc>
          <w:tcPr>
            <w:tcW w:w="4876" w:type="dxa"/>
            <w:tcBorders>
              <w:top w:val="nil"/>
              <w:left w:val="nil"/>
              <w:bottom w:val="nil"/>
              <w:right w:val="nil"/>
            </w:tcBorders>
          </w:tcPr>
          <w:p w14:paraId="23A72F09"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FC4437C" w14:textId="77777777" w:rsidR="00140978" w:rsidRPr="00532FF2" w:rsidRDefault="00140978" w:rsidP="00F21D08">
            <w:pPr>
              <w:pStyle w:val="AmColumnHeading"/>
            </w:pPr>
            <w:r w:rsidRPr="00532FF2">
              <w:t>Alteração</w:t>
            </w:r>
          </w:p>
        </w:tc>
      </w:tr>
      <w:tr w:rsidR="00140978" w:rsidRPr="00532FF2" w14:paraId="51495DA4" w14:textId="77777777" w:rsidTr="00F21D08">
        <w:trPr>
          <w:jc w:val="center"/>
        </w:trPr>
        <w:tc>
          <w:tcPr>
            <w:tcW w:w="4876" w:type="dxa"/>
            <w:tcBorders>
              <w:top w:val="nil"/>
              <w:left w:val="nil"/>
              <w:bottom w:val="nil"/>
              <w:right w:val="nil"/>
            </w:tcBorders>
          </w:tcPr>
          <w:p w14:paraId="35F5CAB0" w14:textId="77777777" w:rsidR="00140978" w:rsidRPr="00532FF2" w:rsidRDefault="00140978" w:rsidP="00F21D08">
            <w:pPr>
              <w:pStyle w:val="Normal6a"/>
            </w:pPr>
            <w:r w:rsidRPr="00532FF2">
              <w:t>4.</w:t>
            </w:r>
            <w:r w:rsidRPr="00532FF2">
              <w:tab/>
              <w:t xml:space="preserve">Os representantes das organizações intersetoriais de parceiros sociais a nível da União têm o direito de participar nas reuniões do Grupo Diretor da Reserva de Talentos da UE </w:t>
            </w:r>
            <w:r w:rsidRPr="00532FF2">
              <w:rPr>
                <w:b/>
                <w:i/>
              </w:rPr>
              <w:t>na qualidade de observadores</w:t>
            </w:r>
            <w:r w:rsidRPr="00532FF2">
              <w:t xml:space="preserve">. O Grupo Diretor da Reserva de Talentos da UE deve assegurar a representação de dois participantes de organizações sindicais e dois participantes de associações patronais. </w:t>
            </w:r>
            <w:r w:rsidRPr="00532FF2">
              <w:rPr>
                <w:b/>
                <w:i/>
              </w:rPr>
              <w:t>Esses</w:t>
            </w:r>
            <w:r w:rsidRPr="00532FF2">
              <w:t xml:space="preserve"> representantes devem assinar um documento declarando que não se encontram numa situação de conflito de interesses.</w:t>
            </w:r>
          </w:p>
        </w:tc>
        <w:tc>
          <w:tcPr>
            <w:tcW w:w="4876" w:type="dxa"/>
            <w:tcBorders>
              <w:top w:val="nil"/>
              <w:left w:val="nil"/>
              <w:bottom w:val="nil"/>
              <w:right w:val="nil"/>
            </w:tcBorders>
          </w:tcPr>
          <w:p w14:paraId="316D830D" w14:textId="77777777" w:rsidR="00140978" w:rsidRPr="00532FF2" w:rsidRDefault="00140978" w:rsidP="00F21D08">
            <w:pPr>
              <w:pStyle w:val="Normal6a"/>
            </w:pPr>
            <w:r w:rsidRPr="00532FF2">
              <w:t>4.</w:t>
            </w:r>
            <w:r w:rsidRPr="00532FF2">
              <w:tab/>
              <w:t xml:space="preserve">Os representantes das organizações intersetoriais de parceiros sociais a nível da União têm o direito de participar nas reuniões do Grupo Diretor da Reserva de Talentos da UE. O Grupo Diretor da Reserva de Talentos da UE deve assegurar a representação de dois participantes de organizações sindicais e dois participantes de associações patronais. </w:t>
            </w:r>
            <w:r w:rsidRPr="00532FF2">
              <w:rPr>
                <w:b/>
                <w:i/>
              </w:rPr>
              <w:t>Também participam no Grupo Diretor da Reserva de Talentos da UE dois representantes de organizações da sociedade civil que trabalham diretamente com trabalhadores migrantes e/ou que representam comunidades de migrantes. Podem ser convidadas a participar nas reuniões do Grupo Diretor organizações internacionais pertinentes, como a OCDE ou a OIM. Todos os</w:t>
            </w:r>
            <w:r w:rsidRPr="00532FF2">
              <w:t xml:space="preserve"> representantes devem assinar um documento declarando que não se encontram numa situação de conflito de interesses.</w:t>
            </w:r>
          </w:p>
        </w:tc>
      </w:tr>
    </w:tbl>
    <w:p w14:paraId="069A473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7AA5B92" w14:textId="77777777" w:rsidR="00140978" w:rsidRPr="00532FF2" w:rsidRDefault="00140978" w:rsidP="00140978">
      <w:r w:rsidRPr="00532FF2">
        <w:rPr>
          <w:rStyle w:val="HideTWBExt"/>
        </w:rPr>
        <w:t>&lt;/Amend&gt;</w:t>
      </w:r>
    </w:p>
    <w:p w14:paraId="4625FDE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458</w:t>
      </w:r>
      <w:r w:rsidRPr="00532FF2">
        <w:rPr>
          <w:rStyle w:val="HideTWBExt"/>
        </w:rPr>
        <w:t>&lt;/NumAm&gt;</w:t>
      </w:r>
    </w:p>
    <w:p w14:paraId="3A89AA28"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4E519F51" w14:textId="77777777" w:rsidR="00140978" w:rsidRPr="00532FF2" w:rsidRDefault="00140978" w:rsidP="00140978">
      <w:pPr>
        <w:pStyle w:val="NormalBold"/>
      </w:pPr>
      <w:r w:rsidRPr="00532FF2">
        <w:rPr>
          <w:rStyle w:val="HideTWBExt"/>
          <w:b w:val="0"/>
        </w:rPr>
        <w:t>&lt;/RepeatBlock-By&gt;</w:t>
      </w:r>
    </w:p>
    <w:p w14:paraId="2C59B7A6"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8E73140" w14:textId="77777777" w:rsidR="00140978" w:rsidRPr="00532FF2" w:rsidRDefault="00140978" w:rsidP="00140978">
      <w:pPr>
        <w:pStyle w:val="NormalBold"/>
      </w:pPr>
      <w:r w:rsidRPr="00532FF2">
        <w:rPr>
          <w:rStyle w:val="HideTWBExt"/>
        </w:rPr>
        <w:t>&lt;Article&gt;</w:t>
      </w:r>
      <w:r w:rsidRPr="00532FF2">
        <w:t>Artigo 9 – n.º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EE7159B" w14:textId="77777777" w:rsidTr="00F21D08">
        <w:trPr>
          <w:trHeight w:hRule="exact" w:val="240"/>
          <w:jc w:val="center"/>
        </w:trPr>
        <w:tc>
          <w:tcPr>
            <w:tcW w:w="9752" w:type="dxa"/>
            <w:gridSpan w:val="2"/>
            <w:tcBorders>
              <w:top w:val="nil"/>
              <w:left w:val="nil"/>
              <w:bottom w:val="nil"/>
              <w:right w:val="nil"/>
            </w:tcBorders>
          </w:tcPr>
          <w:p w14:paraId="285924D7" w14:textId="77777777" w:rsidR="00140978" w:rsidRPr="00532FF2" w:rsidRDefault="00140978" w:rsidP="00F21D08"/>
        </w:tc>
      </w:tr>
      <w:tr w:rsidR="00140978" w:rsidRPr="00532FF2" w14:paraId="35CFBD20" w14:textId="77777777" w:rsidTr="00F21D08">
        <w:trPr>
          <w:trHeight w:val="240"/>
          <w:jc w:val="center"/>
        </w:trPr>
        <w:tc>
          <w:tcPr>
            <w:tcW w:w="4876" w:type="dxa"/>
            <w:tcBorders>
              <w:top w:val="nil"/>
              <w:left w:val="nil"/>
              <w:bottom w:val="nil"/>
              <w:right w:val="nil"/>
            </w:tcBorders>
          </w:tcPr>
          <w:p w14:paraId="0234E2C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1ECD5B8" w14:textId="77777777" w:rsidR="00140978" w:rsidRPr="00532FF2" w:rsidRDefault="00140978" w:rsidP="00F21D08">
            <w:pPr>
              <w:pStyle w:val="AmColumnHeading"/>
            </w:pPr>
            <w:r w:rsidRPr="00532FF2">
              <w:t>Alteração</w:t>
            </w:r>
          </w:p>
        </w:tc>
      </w:tr>
      <w:tr w:rsidR="00140978" w:rsidRPr="00532FF2" w14:paraId="5CB9B7B7" w14:textId="77777777" w:rsidTr="00F21D08">
        <w:trPr>
          <w:jc w:val="center"/>
        </w:trPr>
        <w:tc>
          <w:tcPr>
            <w:tcW w:w="4876" w:type="dxa"/>
            <w:tcBorders>
              <w:top w:val="nil"/>
              <w:left w:val="nil"/>
              <w:bottom w:val="nil"/>
              <w:right w:val="nil"/>
            </w:tcBorders>
          </w:tcPr>
          <w:p w14:paraId="7D9757D4" w14:textId="77777777" w:rsidR="00140978" w:rsidRPr="00532FF2" w:rsidRDefault="00140978" w:rsidP="00F21D08">
            <w:pPr>
              <w:pStyle w:val="Normal6a"/>
            </w:pPr>
            <w:r w:rsidRPr="00532FF2">
              <w:t>4.</w:t>
            </w:r>
            <w:r w:rsidRPr="00532FF2">
              <w:tab/>
              <w:t xml:space="preserve">Os representantes das organizações </w:t>
            </w:r>
            <w:r w:rsidRPr="00532FF2">
              <w:lastRenderedPageBreak/>
              <w:t>intersetoriais de parceiros sociais a nível da União têm o direito de participar nas reuniões do Grupo Diretor da Reserva de Talentos da UE na qualidade de observadores. O Grupo Diretor da Reserva de Talentos da UE deve assegurar a representação de dois participantes de organizações sindicais e dois participantes de associações patronais. Esses representantes devem assinar um documento declarando que não se encontram numa situação de conflito de interesses.</w:t>
            </w:r>
          </w:p>
        </w:tc>
        <w:tc>
          <w:tcPr>
            <w:tcW w:w="4876" w:type="dxa"/>
            <w:tcBorders>
              <w:top w:val="nil"/>
              <w:left w:val="nil"/>
              <w:bottom w:val="nil"/>
              <w:right w:val="nil"/>
            </w:tcBorders>
          </w:tcPr>
          <w:p w14:paraId="32114CBD" w14:textId="77777777" w:rsidR="00140978" w:rsidRPr="00532FF2" w:rsidRDefault="00140978" w:rsidP="00F21D08">
            <w:pPr>
              <w:pStyle w:val="Normal6a"/>
            </w:pPr>
            <w:r w:rsidRPr="00532FF2">
              <w:lastRenderedPageBreak/>
              <w:t>4.</w:t>
            </w:r>
            <w:r w:rsidRPr="00532FF2">
              <w:tab/>
              <w:t xml:space="preserve">Os representantes das organizações </w:t>
            </w:r>
            <w:r w:rsidRPr="00532FF2">
              <w:lastRenderedPageBreak/>
              <w:t xml:space="preserve">intersetoriais de parceiros sociais a nível da União têm o direito de participar nas reuniões do Grupo Diretor da Reserva de Talentos da UE na qualidade de observadores. O Grupo Diretor da Reserva de Talentos da UE deve assegurar a representação de dois participantes de organizações sindicais e dois participantes de associações patronais. Esses representantes devem assinar um documento declarando que não se encontram numa situação de conflito de interesses. </w:t>
            </w:r>
            <w:r w:rsidRPr="00532FF2">
              <w:rPr>
                <w:b/>
                <w:i/>
              </w:rPr>
              <w:t>Podem ser convidados para reuniões específicas representantes de países terceiros com os quais a União tenha assinado Parcerias de Talentos.</w:t>
            </w:r>
          </w:p>
        </w:tc>
      </w:tr>
    </w:tbl>
    <w:p w14:paraId="5BC9C524"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69CD1DD" w14:textId="77777777" w:rsidR="00140978" w:rsidRPr="00532FF2" w:rsidRDefault="00140978" w:rsidP="00140978">
      <w:r w:rsidRPr="00532FF2">
        <w:rPr>
          <w:rStyle w:val="HideTWBExt"/>
        </w:rPr>
        <w:t>&lt;/Amend&gt;</w:t>
      </w:r>
    </w:p>
    <w:p w14:paraId="733B7C51"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459</w:t>
      </w:r>
      <w:r w:rsidRPr="00532FF2">
        <w:rPr>
          <w:rStyle w:val="HideTWBExt"/>
        </w:rPr>
        <w:t>&lt;/NumAm&gt;</w:t>
      </w:r>
    </w:p>
    <w:p w14:paraId="4C1D2823" w14:textId="77777777" w:rsidR="00140978" w:rsidRPr="00532FF2" w:rsidRDefault="00140978" w:rsidP="00140978">
      <w:pPr>
        <w:pStyle w:val="NormalBold"/>
      </w:pPr>
      <w:r w:rsidRPr="00532FF2">
        <w:rPr>
          <w:rStyle w:val="HideTWBExt"/>
          <w:b w:val="0"/>
        </w:rPr>
        <w:t>&lt;RepeatBlock-By&gt;&lt;Members&gt;</w:t>
      </w:r>
      <w:r w:rsidRPr="00532FF2">
        <w:t>Juan Ignacio Zoido Álvarez</w:t>
      </w:r>
      <w:r w:rsidRPr="00532FF2">
        <w:rPr>
          <w:rStyle w:val="HideTWBExt"/>
          <w:b w:val="0"/>
        </w:rPr>
        <w:t>&lt;/Members&gt;</w:t>
      </w:r>
    </w:p>
    <w:p w14:paraId="1599922C" w14:textId="77777777" w:rsidR="00140978" w:rsidRPr="00532FF2" w:rsidRDefault="00140978" w:rsidP="00140978">
      <w:pPr>
        <w:pStyle w:val="NormalBold"/>
      </w:pPr>
      <w:r w:rsidRPr="00532FF2">
        <w:rPr>
          <w:rStyle w:val="HideTWBExt"/>
          <w:b w:val="0"/>
        </w:rPr>
        <w:t>&lt;/RepeatBlock-By&gt;</w:t>
      </w:r>
    </w:p>
    <w:p w14:paraId="3F89521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21F075D" w14:textId="77777777" w:rsidR="00140978" w:rsidRPr="00532FF2" w:rsidRDefault="00140978" w:rsidP="00140978">
      <w:pPr>
        <w:pStyle w:val="NormalBold"/>
      </w:pPr>
      <w:r w:rsidRPr="00532FF2">
        <w:rPr>
          <w:rStyle w:val="HideTWBExt"/>
        </w:rPr>
        <w:t>&lt;Article&gt;</w:t>
      </w:r>
      <w:r w:rsidRPr="00532FF2">
        <w:t>Artigo 9 – n.º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277FDC8" w14:textId="77777777" w:rsidTr="00F21D08">
        <w:trPr>
          <w:trHeight w:hRule="exact" w:val="240"/>
          <w:jc w:val="center"/>
        </w:trPr>
        <w:tc>
          <w:tcPr>
            <w:tcW w:w="9752" w:type="dxa"/>
            <w:gridSpan w:val="2"/>
            <w:tcBorders>
              <w:top w:val="nil"/>
              <w:left w:val="nil"/>
              <w:bottom w:val="nil"/>
              <w:right w:val="nil"/>
            </w:tcBorders>
          </w:tcPr>
          <w:p w14:paraId="4B6A2771" w14:textId="77777777" w:rsidR="00140978" w:rsidRPr="00532FF2" w:rsidRDefault="00140978" w:rsidP="00F21D08"/>
        </w:tc>
      </w:tr>
      <w:tr w:rsidR="00140978" w:rsidRPr="00532FF2" w14:paraId="415479D2" w14:textId="77777777" w:rsidTr="00F21D08">
        <w:trPr>
          <w:trHeight w:val="240"/>
          <w:jc w:val="center"/>
        </w:trPr>
        <w:tc>
          <w:tcPr>
            <w:tcW w:w="4876" w:type="dxa"/>
            <w:tcBorders>
              <w:top w:val="nil"/>
              <w:left w:val="nil"/>
              <w:bottom w:val="nil"/>
              <w:right w:val="nil"/>
            </w:tcBorders>
          </w:tcPr>
          <w:p w14:paraId="104FB26F"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C7CF875" w14:textId="77777777" w:rsidR="00140978" w:rsidRPr="00532FF2" w:rsidRDefault="00140978" w:rsidP="00F21D08">
            <w:pPr>
              <w:pStyle w:val="AmColumnHeading"/>
            </w:pPr>
            <w:r w:rsidRPr="00532FF2">
              <w:t>Alteração</w:t>
            </w:r>
          </w:p>
        </w:tc>
      </w:tr>
      <w:tr w:rsidR="00140978" w:rsidRPr="00532FF2" w14:paraId="7BDA2DE5" w14:textId="77777777" w:rsidTr="00F21D08">
        <w:trPr>
          <w:jc w:val="center"/>
        </w:trPr>
        <w:tc>
          <w:tcPr>
            <w:tcW w:w="4876" w:type="dxa"/>
            <w:tcBorders>
              <w:top w:val="nil"/>
              <w:left w:val="nil"/>
              <w:bottom w:val="nil"/>
              <w:right w:val="nil"/>
            </w:tcBorders>
          </w:tcPr>
          <w:p w14:paraId="60D2348B" w14:textId="77777777" w:rsidR="00140978" w:rsidRPr="00532FF2" w:rsidRDefault="00140978" w:rsidP="00F21D08">
            <w:pPr>
              <w:pStyle w:val="Normal6a"/>
            </w:pPr>
            <w:r w:rsidRPr="00532FF2">
              <w:t>4.</w:t>
            </w:r>
            <w:r w:rsidRPr="00532FF2">
              <w:tab/>
              <w:t xml:space="preserve">Os representantes das organizações </w:t>
            </w:r>
            <w:r w:rsidRPr="00532FF2">
              <w:rPr>
                <w:b/>
                <w:i/>
              </w:rPr>
              <w:t>intersetoriais</w:t>
            </w:r>
            <w:r w:rsidRPr="00532FF2">
              <w:t xml:space="preserve"> de parceiros sociais a nível da União têm o direito de participar nas reuniões do Grupo Diretor da Reserva de Talentos da UE na qualidade de observadores. O Grupo Diretor da Reserva de Talentos da UE deve assegurar a representação de dois participantes de organizações sindicais e dois participantes de associações patronais. Esses representantes devem assinar um documento declarando que não se encontram numa situação de conflito de interesses.</w:t>
            </w:r>
          </w:p>
        </w:tc>
        <w:tc>
          <w:tcPr>
            <w:tcW w:w="4876" w:type="dxa"/>
            <w:tcBorders>
              <w:top w:val="nil"/>
              <w:left w:val="nil"/>
              <w:bottom w:val="nil"/>
              <w:right w:val="nil"/>
            </w:tcBorders>
          </w:tcPr>
          <w:p w14:paraId="7B36AEBB" w14:textId="77777777" w:rsidR="00140978" w:rsidRPr="00532FF2" w:rsidRDefault="00140978" w:rsidP="00F21D08">
            <w:pPr>
              <w:pStyle w:val="Normal6a"/>
            </w:pPr>
            <w:r w:rsidRPr="00532FF2">
              <w:t>4.</w:t>
            </w:r>
            <w:r w:rsidRPr="00532FF2">
              <w:tab/>
              <w:t>Os representantes das organizações de parceiros sociais a nível da União</w:t>
            </w:r>
            <w:r w:rsidRPr="00532FF2">
              <w:rPr>
                <w:b/>
                <w:i/>
              </w:rPr>
              <w:t>, como organizações sindicais, associações patronais, ordens e associações profissionais,</w:t>
            </w:r>
            <w:r w:rsidRPr="00532FF2">
              <w:t xml:space="preserve"> têm o direito de participar nas reuniões do Grupo Diretor da Reserva de Talentos da UE na qualidade de observadores. O Grupo Diretor da Reserva de Talentos da UE deve assegurar a representação de dois participantes de organizações sindicais e dois participantes de associações patronais </w:t>
            </w:r>
            <w:r w:rsidRPr="00532FF2">
              <w:rPr>
                <w:b/>
                <w:i/>
              </w:rPr>
              <w:t>e profissionais</w:t>
            </w:r>
            <w:r w:rsidRPr="00532FF2">
              <w:t>. Esses representantes devem assinar um documento declarando que não se encontram numa situação de conflito de interesses.</w:t>
            </w:r>
          </w:p>
        </w:tc>
      </w:tr>
    </w:tbl>
    <w:p w14:paraId="7C1FB508"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{ES}</w:t>
      </w:r>
      <w:r w:rsidRPr="00532FF2">
        <w:t>es</w:t>
      </w:r>
      <w:r w:rsidRPr="00532FF2">
        <w:rPr>
          <w:rStyle w:val="HideTWBExt"/>
        </w:rPr>
        <w:t>&lt;/Original&gt;</w:t>
      </w:r>
    </w:p>
    <w:p w14:paraId="6770E412" w14:textId="77777777" w:rsidR="00140978" w:rsidRPr="00532FF2" w:rsidRDefault="00140978" w:rsidP="00140978">
      <w:r w:rsidRPr="00532FF2">
        <w:rPr>
          <w:rStyle w:val="HideTWBExt"/>
        </w:rPr>
        <w:lastRenderedPageBreak/>
        <w:t>&lt;/Amend&gt;</w:t>
      </w:r>
    </w:p>
    <w:p w14:paraId="6ADB418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460</w:t>
      </w:r>
      <w:r w:rsidRPr="00532FF2">
        <w:rPr>
          <w:rStyle w:val="HideTWBExt"/>
        </w:rPr>
        <w:t>&lt;/NumAm&gt;</w:t>
      </w:r>
    </w:p>
    <w:p w14:paraId="786D7C74"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1B4C7923" w14:textId="77777777" w:rsidR="00140978" w:rsidRPr="00532FF2" w:rsidRDefault="00140978" w:rsidP="00140978">
      <w:pPr>
        <w:pStyle w:val="NormalBold"/>
      </w:pPr>
      <w:r w:rsidRPr="00532FF2">
        <w:rPr>
          <w:rStyle w:val="HideTWBExt"/>
          <w:b w:val="0"/>
        </w:rPr>
        <w:t>&lt;/RepeatBlock-By&gt;</w:t>
      </w:r>
    </w:p>
    <w:p w14:paraId="5FCFE51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5949818" w14:textId="2015821C" w:rsidR="00140978" w:rsidRPr="00532FF2" w:rsidRDefault="00140978" w:rsidP="00140978">
      <w:pPr>
        <w:pStyle w:val="NormalBold"/>
      </w:pPr>
      <w:r w:rsidRPr="00532FF2">
        <w:rPr>
          <w:rStyle w:val="HideTWBExt"/>
        </w:rPr>
        <w:t>&lt;Article&gt;</w:t>
      </w:r>
      <w:r w:rsidRPr="00532FF2">
        <w:t>Artigo 9 – n.º 4</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EE541E2" w14:textId="77777777" w:rsidTr="00F21D08">
        <w:trPr>
          <w:trHeight w:hRule="exact" w:val="240"/>
          <w:jc w:val="center"/>
        </w:trPr>
        <w:tc>
          <w:tcPr>
            <w:tcW w:w="9752" w:type="dxa"/>
            <w:gridSpan w:val="2"/>
            <w:tcBorders>
              <w:top w:val="nil"/>
              <w:left w:val="nil"/>
              <w:bottom w:val="nil"/>
              <w:right w:val="nil"/>
            </w:tcBorders>
          </w:tcPr>
          <w:p w14:paraId="709BAA68" w14:textId="77777777" w:rsidR="00140978" w:rsidRPr="00532FF2" w:rsidRDefault="00140978" w:rsidP="00F21D08"/>
        </w:tc>
      </w:tr>
      <w:tr w:rsidR="00140978" w:rsidRPr="00532FF2" w14:paraId="252867B5" w14:textId="77777777" w:rsidTr="00F21D08">
        <w:trPr>
          <w:trHeight w:val="240"/>
          <w:jc w:val="center"/>
        </w:trPr>
        <w:tc>
          <w:tcPr>
            <w:tcW w:w="4876" w:type="dxa"/>
            <w:tcBorders>
              <w:top w:val="nil"/>
              <w:left w:val="nil"/>
              <w:bottom w:val="nil"/>
              <w:right w:val="nil"/>
            </w:tcBorders>
          </w:tcPr>
          <w:p w14:paraId="5C1D365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7BBA7FC" w14:textId="77777777" w:rsidR="00140978" w:rsidRPr="00532FF2" w:rsidRDefault="00140978" w:rsidP="00F21D08">
            <w:pPr>
              <w:pStyle w:val="AmColumnHeading"/>
            </w:pPr>
            <w:r w:rsidRPr="00532FF2">
              <w:t>Alteração</w:t>
            </w:r>
          </w:p>
        </w:tc>
      </w:tr>
      <w:tr w:rsidR="00140978" w:rsidRPr="00532FF2" w14:paraId="38B7F24A" w14:textId="77777777" w:rsidTr="00F21D08">
        <w:trPr>
          <w:jc w:val="center"/>
        </w:trPr>
        <w:tc>
          <w:tcPr>
            <w:tcW w:w="4876" w:type="dxa"/>
            <w:tcBorders>
              <w:top w:val="nil"/>
              <w:left w:val="nil"/>
              <w:bottom w:val="nil"/>
              <w:right w:val="nil"/>
            </w:tcBorders>
          </w:tcPr>
          <w:p w14:paraId="1A1F5995" w14:textId="77777777" w:rsidR="00140978" w:rsidRPr="00532FF2" w:rsidRDefault="00140978" w:rsidP="00F21D08">
            <w:pPr>
              <w:pStyle w:val="Normal6a"/>
            </w:pPr>
          </w:p>
        </w:tc>
        <w:tc>
          <w:tcPr>
            <w:tcW w:w="4876" w:type="dxa"/>
            <w:tcBorders>
              <w:top w:val="nil"/>
              <w:left w:val="nil"/>
              <w:bottom w:val="nil"/>
              <w:right w:val="nil"/>
            </w:tcBorders>
          </w:tcPr>
          <w:p w14:paraId="3FBC5FE7" w14:textId="06EF5DC2" w:rsidR="00140978" w:rsidRPr="00532FF2" w:rsidRDefault="00140978" w:rsidP="00F21D08">
            <w:pPr>
              <w:pStyle w:val="Normal6a"/>
            </w:pPr>
            <w:r w:rsidRPr="00532FF2">
              <w:rPr>
                <w:b/>
                <w:i/>
              </w:rPr>
              <w:t>4</w:t>
            </w:r>
            <w:r w:rsidR="006C5C67" w:rsidRPr="00532FF2">
              <w:rPr>
                <w:b/>
                <w:i/>
              </w:rPr>
              <w:noBreakHyphen/>
            </w:r>
            <w:r w:rsidRPr="00532FF2">
              <w:rPr>
                <w:b/>
                <w:i/>
              </w:rPr>
              <w:t>A.</w:t>
            </w:r>
            <w:r w:rsidRPr="00532FF2">
              <w:tab/>
            </w:r>
            <w:r w:rsidRPr="00532FF2">
              <w:rPr>
                <w:b/>
                <w:i/>
              </w:rPr>
              <w:t>O Grupo Diretor deve criar um mecanismo de consulta formal com os sindicatos, para recolher opiniões regulares sobre o funcionamento da Reserva de Talentos da UE e o seu impacto no mercado de trabalho e nas condições de trabalho.</w:t>
            </w:r>
          </w:p>
        </w:tc>
      </w:tr>
    </w:tbl>
    <w:p w14:paraId="03D6E4C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612EB8C" w14:textId="77777777" w:rsidR="00140978" w:rsidRPr="00532FF2" w:rsidRDefault="00140978" w:rsidP="00140978">
      <w:r w:rsidRPr="00532FF2">
        <w:rPr>
          <w:rStyle w:val="HideTWBExt"/>
        </w:rPr>
        <w:t>&lt;/Amend&gt;</w:t>
      </w:r>
    </w:p>
    <w:p w14:paraId="6F63670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461</w:t>
      </w:r>
      <w:r w:rsidRPr="00532FF2">
        <w:rPr>
          <w:rStyle w:val="HideTWBExt"/>
        </w:rPr>
        <w:t>&lt;/NumAm&gt;</w:t>
      </w:r>
    </w:p>
    <w:p w14:paraId="5374EC98"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47A5727D" w14:textId="77777777" w:rsidR="00140978" w:rsidRPr="00532FF2" w:rsidRDefault="00140978" w:rsidP="00140978">
      <w:pPr>
        <w:pStyle w:val="NormalBold"/>
      </w:pPr>
      <w:r w:rsidRPr="00532FF2">
        <w:rPr>
          <w:rStyle w:val="HideTWBExt"/>
          <w:b w:val="0"/>
        </w:rPr>
        <w:t>&lt;/RepeatBlock-By&gt;</w:t>
      </w:r>
    </w:p>
    <w:p w14:paraId="3125F52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839FD62" w14:textId="77777777" w:rsidR="00140978" w:rsidRPr="00532FF2" w:rsidRDefault="00140978" w:rsidP="00140978">
      <w:pPr>
        <w:pStyle w:val="NormalBold"/>
      </w:pPr>
      <w:r w:rsidRPr="00532FF2">
        <w:rPr>
          <w:rStyle w:val="HideTWBExt"/>
        </w:rPr>
        <w:t>&lt;Article&gt;</w:t>
      </w:r>
      <w:r w:rsidRPr="00532FF2">
        <w:t>Artigo 10</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FD6EC7B" w14:textId="77777777" w:rsidTr="00F21D08">
        <w:trPr>
          <w:trHeight w:hRule="exact" w:val="240"/>
          <w:jc w:val="center"/>
        </w:trPr>
        <w:tc>
          <w:tcPr>
            <w:tcW w:w="9752" w:type="dxa"/>
            <w:gridSpan w:val="2"/>
            <w:tcBorders>
              <w:top w:val="nil"/>
              <w:left w:val="nil"/>
              <w:bottom w:val="nil"/>
              <w:right w:val="nil"/>
            </w:tcBorders>
          </w:tcPr>
          <w:p w14:paraId="03BA5EE3" w14:textId="77777777" w:rsidR="00140978" w:rsidRPr="00532FF2" w:rsidRDefault="00140978" w:rsidP="00F21D08"/>
        </w:tc>
      </w:tr>
      <w:tr w:rsidR="00140978" w:rsidRPr="00532FF2" w14:paraId="0C3BA0A6" w14:textId="77777777" w:rsidTr="00F21D08">
        <w:trPr>
          <w:trHeight w:val="240"/>
          <w:jc w:val="center"/>
        </w:trPr>
        <w:tc>
          <w:tcPr>
            <w:tcW w:w="4876" w:type="dxa"/>
            <w:tcBorders>
              <w:top w:val="nil"/>
              <w:left w:val="nil"/>
              <w:bottom w:val="nil"/>
              <w:right w:val="nil"/>
            </w:tcBorders>
          </w:tcPr>
          <w:p w14:paraId="133ADF23"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48EFAE2" w14:textId="77777777" w:rsidR="00140978" w:rsidRPr="00532FF2" w:rsidRDefault="00140978" w:rsidP="00F21D08">
            <w:pPr>
              <w:pStyle w:val="AmColumnHeading"/>
            </w:pPr>
            <w:r w:rsidRPr="00532FF2">
              <w:t>Alteração</w:t>
            </w:r>
          </w:p>
        </w:tc>
      </w:tr>
      <w:tr w:rsidR="00140978" w:rsidRPr="00532FF2" w14:paraId="7C1122BE" w14:textId="77777777" w:rsidTr="00F21D08">
        <w:trPr>
          <w:jc w:val="center"/>
        </w:trPr>
        <w:tc>
          <w:tcPr>
            <w:tcW w:w="4876" w:type="dxa"/>
            <w:tcBorders>
              <w:top w:val="nil"/>
              <w:left w:val="nil"/>
              <w:bottom w:val="nil"/>
              <w:right w:val="nil"/>
            </w:tcBorders>
          </w:tcPr>
          <w:p w14:paraId="668EAD09" w14:textId="77777777" w:rsidR="00140978" w:rsidRPr="00532FF2" w:rsidRDefault="00140978" w:rsidP="00F21D08">
            <w:pPr>
              <w:pStyle w:val="Normal6a"/>
              <w:jc w:val="center"/>
            </w:pPr>
            <w:r w:rsidRPr="00532FF2">
              <w:rPr>
                <w:b/>
                <w:i/>
              </w:rPr>
              <w:t>Artigo 10.º</w:t>
            </w:r>
            <w:r w:rsidRPr="00532FF2">
              <w:tab/>
            </w:r>
          </w:p>
        </w:tc>
        <w:tc>
          <w:tcPr>
            <w:tcW w:w="4876" w:type="dxa"/>
            <w:tcBorders>
              <w:top w:val="nil"/>
              <w:left w:val="nil"/>
              <w:bottom w:val="nil"/>
              <w:right w:val="nil"/>
            </w:tcBorders>
          </w:tcPr>
          <w:p w14:paraId="0A911CF9" w14:textId="77777777" w:rsidR="00140978" w:rsidRPr="00532FF2" w:rsidRDefault="00140978" w:rsidP="00F21D08">
            <w:pPr>
              <w:pStyle w:val="Normal6a"/>
            </w:pPr>
            <w:r w:rsidRPr="00532FF2">
              <w:rPr>
                <w:b/>
                <w:i/>
              </w:rPr>
              <w:t>Suprimido</w:t>
            </w:r>
          </w:p>
        </w:tc>
      </w:tr>
      <w:tr w:rsidR="00140978" w:rsidRPr="00532FF2" w14:paraId="21817F53" w14:textId="77777777" w:rsidTr="00F21D08">
        <w:trPr>
          <w:jc w:val="center"/>
        </w:trPr>
        <w:tc>
          <w:tcPr>
            <w:tcW w:w="4876" w:type="dxa"/>
            <w:tcBorders>
              <w:top w:val="nil"/>
              <w:left w:val="nil"/>
              <w:bottom w:val="nil"/>
              <w:right w:val="nil"/>
            </w:tcBorders>
          </w:tcPr>
          <w:p w14:paraId="386ECC42" w14:textId="77777777" w:rsidR="00140978" w:rsidRPr="00532FF2" w:rsidRDefault="00140978" w:rsidP="00F21D08">
            <w:pPr>
              <w:pStyle w:val="Normal6a"/>
              <w:jc w:val="center"/>
            </w:pPr>
            <w:r w:rsidRPr="00532FF2">
              <w:rPr>
                <w:b/>
                <w:i/>
              </w:rPr>
              <w:t>Pontos de Contacto Nacionais da Reserva de Talentos da UE</w:t>
            </w:r>
          </w:p>
        </w:tc>
        <w:tc>
          <w:tcPr>
            <w:tcW w:w="4876" w:type="dxa"/>
            <w:tcBorders>
              <w:top w:val="nil"/>
              <w:left w:val="nil"/>
              <w:bottom w:val="nil"/>
              <w:right w:val="nil"/>
            </w:tcBorders>
          </w:tcPr>
          <w:p w14:paraId="0D9ED5EC" w14:textId="77777777" w:rsidR="00140978" w:rsidRPr="00532FF2" w:rsidRDefault="00140978" w:rsidP="00F21D08">
            <w:pPr>
              <w:pStyle w:val="Normal6a"/>
            </w:pPr>
          </w:p>
        </w:tc>
      </w:tr>
      <w:tr w:rsidR="00140978" w:rsidRPr="00532FF2" w14:paraId="0A9B7A24" w14:textId="77777777" w:rsidTr="00F21D08">
        <w:trPr>
          <w:jc w:val="center"/>
        </w:trPr>
        <w:tc>
          <w:tcPr>
            <w:tcW w:w="4876" w:type="dxa"/>
            <w:tcBorders>
              <w:top w:val="nil"/>
              <w:left w:val="nil"/>
              <w:bottom w:val="nil"/>
              <w:right w:val="nil"/>
            </w:tcBorders>
          </w:tcPr>
          <w:p w14:paraId="7FFE5CA7" w14:textId="7D1212EF" w:rsidR="00140978" w:rsidRPr="00532FF2" w:rsidRDefault="00140978" w:rsidP="00F21D08">
            <w:pPr>
              <w:pStyle w:val="Normal6a"/>
            </w:pPr>
            <w:r w:rsidRPr="00532FF2">
              <w:rPr>
                <w:b/>
                <w:i/>
              </w:rPr>
              <w:t>1. Cada Estado</w:t>
            </w:r>
            <w:r w:rsidR="006C5C67" w:rsidRPr="00532FF2">
              <w:rPr>
                <w:b/>
                <w:i/>
              </w:rPr>
              <w:noBreakHyphen/>
            </w:r>
            <w:r w:rsidRPr="00532FF2">
              <w:rPr>
                <w:b/>
                <w:i/>
              </w:rPr>
              <w:t>Membro participante deve designar um Ponto de Contacto Nacional da Reserva de Talentos da UE. Os Estados</w:t>
            </w:r>
            <w:r w:rsidR="006C5C67" w:rsidRPr="00532FF2">
              <w:rPr>
                <w:b/>
                <w:i/>
              </w:rPr>
              <w:noBreakHyphen/>
            </w:r>
            <w:r w:rsidRPr="00532FF2">
              <w:rPr>
                <w:b/>
                <w:i/>
              </w:rPr>
              <w:t>Membros participantes devem assegurar que são designadas como Pontos de Contacto Nacionais da Reserva de Talentos da UE autoridades pertinentes no domínio do emprego e da imigração.</w:t>
            </w:r>
          </w:p>
        </w:tc>
        <w:tc>
          <w:tcPr>
            <w:tcW w:w="4876" w:type="dxa"/>
            <w:tcBorders>
              <w:top w:val="nil"/>
              <w:left w:val="nil"/>
              <w:bottom w:val="nil"/>
              <w:right w:val="nil"/>
            </w:tcBorders>
          </w:tcPr>
          <w:p w14:paraId="5C357A23" w14:textId="77777777" w:rsidR="00140978" w:rsidRPr="00532FF2" w:rsidRDefault="00140978" w:rsidP="00F21D08">
            <w:pPr>
              <w:pStyle w:val="Normal6a"/>
            </w:pPr>
          </w:p>
        </w:tc>
      </w:tr>
      <w:tr w:rsidR="00140978" w:rsidRPr="00532FF2" w14:paraId="1F806A8D" w14:textId="77777777" w:rsidTr="00F21D08">
        <w:trPr>
          <w:jc w:val="center"/>
        </w:trPr>
        <w:tc>
          <w:tcPr>
            <w:tcW w:w="4876" w:type="dxa"/>
            <w:tcBorders>
              <w:top w:val="nil"/>
              <w:left w:val="nil"/>
              <w:bottom w:val="nil"/>
              <w:right w:val="nil"/>
            </w:tcBorders>
          </w:tcPr>
          <w:p w14:paraId="09A9805D" w14:textId="77777777" w:rsidR="00140978" w:rsidRPr="00532FF2" w:rsidRDefault="00140978" w:rsidP="00F21D08">
            <w:pPr>
              <w:pStyle w:val="Normal6a"/>
            </w:pPr>
            <w:r w:rsidRPr="00532FF2">
              <w:rPr>
                <w:b/>
                <w:i/>
              </w:rPr>
              <w:t>2. O Ponto de Contacto Nacional da Reserva de Talentos da UE é responsável por:</w:t>
            </w:r>
          </w:p>
        </w:tc>
        <w:tc>
          <w:tcPr>
            <w:tcW w:w="4876" w:type="dxa"/>
            <w:tcBorders>
              <w:top w:val="nil"/>
              <w:left w:val="nil"/>
              <w:bottom w:val="nil"/>
              <w:right w:val="nil"/>
            </w:tcBorders>
          </w:tcPr>
          <w:p w14:paraId="46AE15A0" w14:textId="77777777" w:rsidR="00140978" w:rsidRPr="00532FF2" w:rsidRDefault="00140978" w:rsidP="00F21D08">
            <w:pPr>
              <w:pStyle w:val="Normal6a"/>
            </w:pPr>
          </w:p>
        </w:tc>
      </w:tr>
      <w:tr w:rsidR="00140978" w:rsidRPr="00532FF2" w14:paraId="0035F03E" w14:textId="77777777" w:rsidTr="00F21D08">
        <w:trPr>
          <w:jc w:val="center"/>
        </w:trPr>
        <w:tc>
          <w:tcPr>
            <w:tcW w:w="4876" w:type="dxa"/>
            <w:tcBorders>
              <w:top w:val="nil"/>
              <w:left w:val="nil"/>
              <w:bottom w:val="nil"/>
              <w:right w:val="nil"/>
            </w:tcBorders>
          </w:tcPr>
          <w:p w14:paraId="1C846B62" w14:textId="77777777" w:rsidR="00140978" w:rsidRPr="00532FF2" w:rsidRDefault="00140978" w:rsidP="00F21D08">
            <w:pPr>
              <w:pStyle w:val="Normal6a"/>
            </w:pPr>
            <w:r w:rsidRPr="00532FF2">
              <w:rPr>
                <w:b/>
                <w:i/>
              </w:rPr>
              <w:t xml:space="preserve">a) Viabilizar o funcionamento da plataforma informática da Reserva de </w:t>
            </w:r>
            <w:r w:rsidRPr="00532FF2">
              <w:rPr>
                <w:b/>
                <w:i/>
              </w:rPr>
              <w:lastRenderedPageBreak/>
              <w:t>Talentos da UE a nível nacional, em conformidade com o artigo 5.º;</w:t>
            </w:r>
          </w:p>
        </w:tc>
        <w:tc>
          <w:tcPr>
            <w:tcW w:w="4876" w:type="dxa"/>
            <w:tcBorders>
              <w:top w:val="nil"/>
              <w:left w:val="nil"/>
              <w:bottom w:val="nil"/>
              <w:right w:val="nil"/>
            </w:tcBorders>
          </w:tcPr>
          <w:p w14:paraId="1F183F02" w14:textId="77777777" w:rsidR="00140978" w:rsidRPr="00532FF2" w:rsidRDefault="00140978" w:rsidP="00F21D08">
            <w:pPr>
              <w:pStyle w:val="Normal6a"/>
            </w:pPr>
          </w:p>
        </w:tc>
      </w:tr>
      <w:tr w:rsidR="00140978" w:rsidRPr="00532FF2" w14:paraId="6275DD48" w14:textId="77777777" w:rsidTr="00F21D08">
        <w:trPr>
          <w:jc w:val="center"/>
        </w:trPr>
        <w:tc>
          <w:tcPr>
            <w:tcW w:w="4876" w:type="dxa"/>
            <w:tcBorders>
              <w:top w:val="nil"/>
              <w:left w:val="nil"/>
              <w:bottom w:val="nil"/>
              <w:right w:val="nil"/>
            </w:tcBorders>
          </w:tcPr>
          <w:p w14:paraId="304E3D10" w14:textId="77777777" w:rsidR="00140978" w:rsidRPr="00532FF2" w:rsidRDefault="00140978" w:rsidP="00F21D08">
            <w:pPr>
              <w:pStyle w:val="Normal6a"/>
            </w:pPr>
            <w:r w:rsidRPr="00532FF2">
              <w:rPr>
                <w:b/>
                <w:i/>
              </w:rPr>
              <w:t>b) Transferir ofertas de emprego para a plataforma informática da Reserva de Talentos da UE através do canal único coordenado e facilitar a correspondência entre os candidatos a emprego registados de países terceiros e os empregadores que participam na Reserva de Talentos da UE;</w:t>
            </w:r>
          </w:p>
        </w:tc>
        <w:tc>
          <w:tcPr>
            <w:tcW w:w="4876" w:type="dxa"/>
            <w:tcBorders>
              <w:top w:val="nil"/>
              <w:left w:val="nil"/>
              <w:bottom w:val="nil"/>
              <w:right w:val="nil"/>
            </w:tcBorders>
          </w:tcPr>
          <w:p w14:paraId="44894DAE" w14:textId="77777777" w:rsidR="00140978" w:rsidRPr="00532FF2" w:rsidRDefault="00140978" w:rsidP="00F21D08">
            <w:pPr>
              <w:pStyle w:val="Normal6a"/>
            </w:pPr>
          </w:p>
        </w:tc>
      </w:tr>
      <w:tr w:rsidR="00140978" w:rsidRPr="00532FF2" w14:paraId="150B3A22" w14:textId="77777777" w:rsidTr="00F21D08">
        <w:trPr>
          <w:jc w:val="center"/>
        </w:trPr>
        <w:tc>
          <w:tcPr>
            <w:tcW w:w="4876" w:type="dxa"/>
            <w:tcBorders>
              <w:top w:val="nil"/>
              <w:left w:val="nil"/>
              <w:bottom w:val="nil"/>
              <w:right w:val="nil"/>
            </w:tcBorders>
          </w:tcPr>
          <w:p w14:paraId="5EB70186" w14:textId="77777777" w:rsidR="00140978" w:rsidRPr="00532FF2" w:rsidRDefault="00140978" w:rsidP="00F21D08">
            <w:pPr>
              <w:pStyle w:val="Normal6a"/>
            </w:pPr>
            <w:r w:rsidRPr="00532FF2">
              <w:rPr>
                <w:b/>
                <w:i/>
              </w:rPr>
              <w:t>c) Notificar ao Secretariado da Reserva de Talentos da UE a lista de profissões com escassez de mão de obra à escala da UE uma vez por ano e os ajustamentos nacionais à mesma nos termos do artigo 15.º;</w:t>
            </w:r>
          </w:p>
        </w:tc>
        <w:tc>
          <w:tcPr>
            <w:tcW w:w="4876" w:type="dxa"/>
            <w:tcBorders>
              <w:top w:val="nil"/>
              <w:left w:val="nil"/>
              <w:bottom w:val="nil"/>
              <w:right w:val="nil"/>
            </w:tcBorders>
          </w:tcPr>
          <w:p w14:paraId="2DC260E0" w14:textId="77777777" w:rsidR="00140978" w:rsidRPr="00532FF2" w:rsidRDefault="00140978" w:rsidP="00F21D08">
            <w:pPr>
              <w:pStyle w:val="Normal6a"/>
            </w:pPr>
          </w:p>
        </w:tc>
      </w:tr>
      <w:tr w:rsidR="00140978" w:rsidRPr="00532FF2" w14:paraId="34863D72" w14:textId="77777777" w:rsidTr="00F21D08">
        <w:trPr>
          <w:jc w:val="center"/>
        </w:trPr>
        <w:tc>
          <w:tcPr>
            <w:tcW w:w="4876" w:type="dxa"/>
            <w:tcBorders>
              <w:top w:val="nil"/>
              <w:left w:val="nil"/>
              <w:bottom w:val="nil"/>
              <w:right w:val="nil"/>
            </w:tcBorders>
          </w:tcPr>
          <w:p w14:paraId="6AC1EC23" w14:textId="77777777" w:rsidR="00140978" w:rsidRPr="00532FF2" w:rsidRDefault="00140978" w:rsidP="00F21D08">
            <w:pPr>
              <w:pStyle w:val="Normal6a"/>
            </w:pPr>
            <w:r w:rsidRPr="00532FF2">
              <w:rPr>
                <w:b/>
                <w:i/>
              </w:rPr>
              <w:t>d) Manter um registo dos empregadores que participam na Reserva de Talentos da UE;</w:t>
            </w:r>
          </w:p>
        </w:tc>
        <w:tc>
          <w:tcPr>
            <w:tcW w:w="4876" w:type="dxa"/>
            <w:tcBorders>
              <w:top w:val="nil"/>
              <w:left w:val="nil"/>
              <w:bottom w:val="nil"/>
              <w:right w:val="nil"/>
            </w:tcBorders>
          </w:tcPr>
          <w:p w14:paraId="2C8CE6FD" w14:textId="77777777" w:rsidR="00140978" w:rsidRPr="00532FF2" w:rsidRDefault="00140978" w:rsidP="00F21D08">
            <w:pPr>
              <w:pStyle w:val="Normal6a"/>
            </w:pPr>
          </w:p>
        </w:tc>
      </w:tr>
      <w:tr w:rsidR="00140978" w:rsidRPr="00532FF2" w14:paraId="3021ED67" w14:textId="77777777" w:rsidTr="00F21D08">
        <w:trPr>
          <w:jc w:val="center"/>
        </w:trPr>
        <w:tc>
          <w:tcPr>
            <w:tcW w:w="4876" w:type="dxa"/>
            <w:tcBorders>
              <w:top w:val="nil"/>
              <w:left w:val="nil"/>
              <w:bottom w:val="nil"/>
              <w:right w:val="nil"/>
            </w:tcBorders>
          </w:tcPr>
          <w:p w14:paraId="1CF00779" w14:textId="77777777" w:rsidR="00140978" w:rsidRPr="00532FF2" w:rsidRDefault="00140978" w:rsidP="00F21D08">
            <w:pPr>
              <w:pStyle w:val="Normal6a"/>
            </w:pPr>
            <w:r w:rsidRPr="00532FF2">
              <w:rPr>
                <w:b/>
                <w:i/>
              </w:rPr>
              <w:t>e) Suspender o acesso dos empregadores que participam na Reserva de Talentos da UE e eliminar as suas ofertas de emprego da plataforma informática da Reserva de Talentos da UE, caso as autoridades nacionais competentes pela fiscalização do cumprimento da legislação e das práticas pertinentes notifiquem os Pontos de Contacto Nacionais da Reserva de Talentos da UE de uma violação da legislação e das práticas pertinentes nos termos do artigo 13.º, n.º 3;</w:t>
            </w:r>
          </w:p>
        </w:tc>
        <w:tc>
          <w:tcPr>
            <w:tcW w:w="4876" w:type="dxa"/>
            <w:tcBorders>
              <w:top w:val="nil"/>
              <w:left w:val="nil"/>
              <w:bottom w:val="nil"/>
              <w:right w:val="nil"/>
            </w:tcBorders>
          </w:tcPr>
          <w:p w14:paraId="3F5B6441" w14:textId="77777777" w:rsidR="00140978" w:rsidRPr="00532FF2" w:rsidRDefault="00140978" w:rsidP="00F21D08">
            <w:pPr>
              <w:pStyle w:val="Normal6a"/>
            </w:pPr>
          </w:p>
        </w:tc>
      </w:tr>
      <w:tr w:rsidR="00140978" w:rsidRPr="00532FF2" w14:paraId="1D259A24" w14:textId="77777777" w:rsidTr="00F21D08">
        <w:trPr>
          <w:jc w:val="center"/>
        </w:trPr>
        <w:tc>
          <w:tcPr>
            <w:tcW w:w="4876" w:type="dxa"/>
            <w:tcBorders>
              <w:top w:val="nil"/>
              <w:left w:val="nil"/>
              <w:bottom w:val="nil"/>
              <w:right w:val="nil"/>
            </w:tcBorders>
          </w:tcPr>
          <w:p w14:paraId="209D4F74" w14:textId="77777777" w:rsidR="00140978" w:rsidRPr="00532FF2" w:rsidRDefault="00140978" w:rsidP="00F21D08">
            <w:pPr>
              <w:pStyle w:val="Normal6a"/>
            </w:pPr>
            <w:r w:rsidRPr="00532FF2">
              <w:rPr>
                <w:b/>
                <w:i/>
              </w:rPr>
              <w:t>f) Fornecer ao Secretariado da Reserva de Talentos da UE informações sobre os procedimentos de imigração e de reconhecimento a nível nacional, nomeadamente no que diz respeito à aplicação do princípio da preferência por cidadãos da União, bem como dados relevantes para o acompanhamento da Reserva de Talentos da UE nos termos estabelecidos no artigo 20.º;</w:t>
            </w:r>
          </w:p>
        </w:tc>
        <w:tc>
          <w:tcPr>
            <w:tcW w:w="4876" w:type="dxa"/>
            <w:tcBorders>
              <w:top w:val="nil"/>
              <w:left w:val="nil"/>
              <w:bottom w:val="nil"/>
              <w:right w:val="nil"/>
            </w:tcBorders>
          </w:tcPr>
          <w:p w14:paraId="4DFDD01C" w14:textId="77777777" w:rsidR="00140978" w:rsidRPr="00532FF2" w:rsidRDefault="00140978" w:rsidP="00F21D08">
            <w:pPr>
              <w:pStyle w:val="Normal6a"/>
            </w:pPr>
          </w:p>
        </w:tc>
      </w:tr>
      <w:tr w:rsidR="00140978" w:rsidRPr="00532FF2" w14:paraId="31D0CA97" w14:textId="77777777" w:rsidTr="00F21D08">
        <w:trPr>
          <w:jc w:val="center"/>
        </w:trPr>
        <w:tc>
          <w:tcPr>
            <w:tcW w:w="4876" w:type="dxa"/>
            <w:tcBorders>
              <w:top w:val="nil"/>
              <w:left w:val="nil"/>
              <w:bottom w:val="nil"/>
              <w:right w:val="nil"/>
            </w:tcBorders>
          </w:tcPr>
          <w:p w14:paraId="469713FF" w14:textId="77777777" w:rsidR="00140978" w:rsidRPr="00532FF2" w:rsidRDefault="00140978" w:rsidP="00F21D08">
            <w:pPr>
              <w:pStyle w:val="Normal6a"/>
            </w:pPr>
            <w:r w:rsidRPr="00532FF2">
              <w:rPr>
                <w:b/>
                <w:i/>
              </w:rPr>
              <w:t xml:space="preserve">g) Prestar informações e serviços de apoio aos candidatos a emprego registados de países terceiros e aos empregadores que participam na Reserva de Talentos da UE, </w:t>
            </w:r>
            <w:r w:rsidRPr="00532FF2">
              <w:rPr>
                <w:b/>
                <w:i/>
              </w:rPr>
              <w:lastRenderedPageBreak/>
              <w:t>em conformidade com o artigo 17.º.</w:t>
            </w:r>
          </w:p>
        </w:tc>
        <w:tc>
          <w:tcPr>
            <w:tcW w:w="4876" w:type="dxa"/>
            <w:tcBorders>
              <w:top w:val="nil"/>
              <w:left w:val="nil"/>
              <w:bottom w:val="nil"/>
              <w:right w:val="nil"/>
            </w:tcBorders>
          </w:tcPr>
          <w:p w14:paraId="2CE6EAF7" w14:textId="77777777" w:rsidR="00140978" w:rsidRPr="00532FF2" w:rsidRDefault="00140978" w:rsidP="00F21D08">
            <w:pPr>
              <w:pStyle w:val="Normal6a"/>
            </w:pPr>
          </w:p>
        </w:tc>
      </w:tr>
      <w:tr w:rsidR="00140978" w:rsidRPr="00532FF2" w14:paraId="7FC9F0AC" w14:textId="77777777" w:rsidTr="00F21D08">
        <w:trPr>
          <w:jc w:val="center"/>
        </w:trPr>
        <w:tc>
          <w:tcPr>
            <w:tcW w:w="4876" w:type="dxa"/>
            <w:tcBorders>
              <w:top w:val="nil"/>
              <w:left w:val="nil"/>
              <w:bottom w:val="nil"/>
              <w:right w:val="nil"/>
            </w:tcBorders>
          </w:tcPr>
          <w:p w14:paraId="31F8D9EC" w14:textId="32F970E9" w:rsidR="00140978" w:rsidRPr="00532FF2" w:rsidRDefault="00140978" w:rsidP="00F21D08">
            <w:pPr>
              <w:pStyle w:val="Normal6a"/>
            </w:pPr>
            <w:r w:rsidRPr="00532FF2">
              <w:rPr>
                <w:b/>
                <w:i/>
              </w:rPr>
              <w:t>3. Os Pontos de Contacto Nacionais da Reserva de Talentos da UE de cada Estado</w:t>
            </w:r>
            <w:r w:rsidR="006C5C67" w:rsidRPr="00532FF2">
              <w:rPr>
                <w:b/>
                <w:i/>
              </w:rPr>
              <w:noBreakHyphen/>
            </w:r>
            <w:r w:rsidRPr="00532FF2">
              <w:rPr>
                <w:b/>
                <w:i/>
              </w:rPr>
              <w:t>Membro participante devem ser convocados regularmente pelo Secretariado da Reserva de Talentos da UE no âmbito da Rede de Pontos de Contacto Nacionais da Reserva de Talentos da UE para trocarem informações e boas práticas sobre a execução do presente regulamento.</w:t>
            </w:r>
          </w:p>
        </w:tc>
        <w:tc>
          <w:tcPr>
            <w:tcW w:w="4876" w:type="dxa"/>
            <w:tcBorders>
              <w:top w:val="nil"/>
              <w:left w:val="nil"/>
              <w:bottom w:val="nil"/>
              <w:right w:val="nil"/>
            </w:tcBorders>
          </w:tcPr>
          <w:p w14:paraId="32CD0F1F" w14:textId="77777777" w:rsidR="00140978" w:rsidRPr="00532FF2" w:rsidRDefault="00140978" w:rsidP="00F21D08">
            <w:pPr>
              <w:pStyle w:val="Normal6a"/>
            </w:pPr>
          </w:p>
        </w:tc>
      </w:tr>
    </w:tbl>
    <w:p w14:paraId="0123039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374CF971" w14:textId="77777777" w:rsidR="00140978" w:rsidRPr="00532FF2" w:rsidRDefault="00140978" w:rsidP="00140978">
      <w:r w:rsidRPr="00532FF2">
        <w:rPr>
          <w:rStyle w:val="HideTWBExt"/>
        </w:rPr>
        <w:t>&lt;/Amend&gt;</w:t>
      </w:r>
    </w:p>
    <w:p w14:paraId="5CBD96B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462</w:t>
      </w:r>
      <w:r w:rsidRPr="00532FF2">
        <w:rPr>
          <w:rStyle w:val="HideTWBExt"/>
        </w:rPr>
        <w:t>&lt;/NumAm&gt;</w:t>
      </w:r>
    </w:p>
    <w:p w14:paraId="704C226D" w14:textId="17A5E47A"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33D1AD07" w14:textId="77777777" w:rsidR="00140978" w:rsidRPr="00532FF2" w:rsidRDefault="00140978" w:rsidP="00140978">
      <w:pPr>
        <w:pStyle w:val="NormalBold"/>
      </w:pPr>
      <w:r w:rsidRPr="00532FF2">
        <w:rPr>
          <w:rStyle w:val="HideTWBExt"/>
          <w:b w:val="0"/>
        </w:rPr>
        <w:t>&lt;/RepeatBlock-By&gt;</w:t>
      </w:r>
    </w:p>
    <w:p w14:paraId="0DE7C215"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F0D5F9F" w14:textId="77777777" w:rsidR="00140978" w:rsidRPr="00532FF2" w:rsidRDefault="00140978" w:rsidP="00140978">
      <w:pPr>
        <w:pStyle w:val="NormalBold"/>
      </w:pPr>
      <w:r w:rsidRPr="00532FF2">
        <w:rPr>
          <w:rStyle w:val="HideTWBExt"/>
        </w:rPr>
        <w:t>&lt;Article&gt;</w:t>
      </w:r>
      <w:r w:rsidRPr="00532FF2">
        <w:t>Artigo 10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5B9CFD0" w14:textId="77777777" w:rsidTr="00F21D08">
        <w:trPr>
          <w:trHeight w:hRule="exact" w:val="240"/>
          <w:jc w:val="center"/>
        </w:trPr>
        <w:tc>
          <w:tcPr>
            <w:tcW w:w="9752" w:type="dxa"/>
            <w:gridSpan w:val="2"/>
            <w:tcBorders>
              <w:top w:val="nil"/>
              <w:left w:val="nil"/>
              <w:bottom w:val="nil"/>
              <w:right w:val="nil"/>
            </w:tcBorders>
          </w:tcPr>
          <w:p w14:paraId="0F1A0EE3" w14:textId="77777777" w:rsidR="00140978" w:rsidRPr="00532FF2" w:rsidRDefault="00140978" w:rsidP="00F21D08"/>
        </w:tc>
      </w:tr>
      <w:tr w:rsidR="00140978" w:rsidRPr="00532FF2" w14:paraId="27CC3E53" w14:textId="77777777" w:rsidTr="00F21D08">
        <w:trPr>
          <w:trHeight w:val="240"/>
          <w:jc w:val="center"/>
        </w:trPr>
        <w:tc>
          <w:tcPr>
            <w:tcW w:w="4876" w:type="dxa"/>
            <w:tcBorders>
              <w:top w:val="nil"/>
              <w:left w:val="nil"/>
              <w:bottom w:val="nil"/>
              <w:right w:val="nil"/>
            </w:tcBorders>
          </w:tcPr>
          <w:p w14:paraId="746644FD"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2718371" w14:textId="77777777" w:rsidR="00140978" w:rsidRPr="00532FF2" w:rsidRDefault="00140978" w:rsidP="00F21D08">
            <w:pPr>
              <w:pStyle w:val="AmColumnHeading"/>
            </w:pPr>
            <w:r w:rsidRPr="00532FF2">
              <w:t>Alteração</w:t>
            </w:r>
          </w:p>
        </w:tc>
      </w:tr>
      <w:tr w:rsidR="00140978" w:rsidRPr="00532FF2" w14:paraId="3B74E037" w14:textId="77777777" w:rsidTr="00F21D08">
        <w:trPr>
          <w:jc w:val="center"/>
        </w:trPr>
        <w:tc>
          <w:tcPr>
            <w:tcW w:w="4876" w:type="dxa"/>
            <w:tcBorders>
              <w:top w:val="nil"/>
              <w:left w:val="nil"/>
              <w:bottom w:val="nil"/>
              <w:right w:val="nil"/>
            </w:tcBorders>
          </w:tcPr>
          <w:p w14:paraId="617FB970" w14:textId="106F7795" w:rsidR="00140978" w:rsidRPr="00532FF2" w:rsidRDefault="00140978" w:rsidP="00F21D08">
            <w:pPr>
              <w:pStyle w:val="Normal6a"/>
            </w:pPr>
            <w:r w:rsidRPr="00532FF2">
              <w:t>1.</w:t>
            </w:r>
            <w:r w:rsidRPr="00532FF2">
              <w:tab/>
              <w:t>Cada Estado</w:t>
            </w:r>
            <w:r w:rsidR="006C5C67" w:rsidRPr="00532FF2">
              <w:noBreakHyphen/>
            </w:r>
            <w:r w:rsidRPr="00532FF2">
              <w:t xml:space="preserve">Membro </w:t>
            </w:r>
            <w:r w:rsidRPr="00532FF2">
              <w:rPr>
                <w:b/>
                <w:i/>
              </w:rPr>
              <w:t>participante</w:t>
            </w:r>
            <w:r w:rsidRPr="00532FF2">
              <w:t xml:space="preserve"> deve designar um Ponto de Contacto Nacional da Reserva de Talentos da UE. Os Estados</w:t>
            </w:r>
            <w:r w:rsidR="006C5C67" w:rsidRPr="00532FF2">
              <w:noBreakHyphen/>
            </w:r>
            <w:r w:rsidRPr="00532FF2">
              <w:t xml:space="preserve">Membros </w:t>
            </w:r>
            <w:r w:rsidRPr="00532FF2">
              <w:rPr>
                <w:b/>
                <w:i/>
              </w:rPr>
              <w:t>participantes</w:t>
            </w:r>
            <w:r w:rsidRPr="00532FF2">
              <w:t xml:space="preserve"> devem assegurar que são designadas como Pontos de Contacto Nacionais da Reserva de Talentos da UE autoridades pertinentes no domínio do emprego e da imigração.</w:t>
            </w:r>
          </w:p>
        </w:tc>
        <w:tc>
          <w:tcPr>
            <w:tcW w:w="4876" w:type="dxa"/>
            <w:tcBorders>
              <w:top w:val="nil"/>
              <w:left w:val="nil"/>
              <w:bottom w:val="nil"/>
              <w:right w:val="nil"/>
            </w:tcBorders>
          </w:tcPr>
          <w:p w14:paraId="7BF9DBDE" w14:textId="41F11559" w:rsidR="00140978" w:rsidRPr="00532FF2" w:rsidRDefault="00140978" w:rsidP="00F21D08">
            <w:pPr>
              <w:pStyle w:val="Normal6a"/>
            </w:pPr>
            <w:r w:rsidRPr="00532FF2">
              <w:t>1.</w:t>
            </w:r>
            <w:r w:rsidRPr="00532FF2">
              <w:tab/>
              <w:t>Cada Estado</w:t>
            </w:r>
            <w:r w:rsidR="006C5C67" w:rsidRPr="00532FF2">
              <w:noBreakHyphen/>
            </w:r>
            <w:r w:rsidRPr="00532FF2">
              <w:t>Membro deve designar um Ponto de Contacto Nacional da Reserva de Talentos da UE. Os Estados</w:t>
            </w:r>
            <w:r w:rsidR="006C5C67" w:rsidRPr="00532FF2">
              <w:noBreakHyphen/>
            </w:r>
            <w:r w:rsidRPr="00532FF2">
              <w:t>Membros devem assegurar que são designadas como Pontos de Contacto Nacionais da Reserva de Talentos da UE autoridades pertinentes no domínio do emprego e da imigração</w:t>
            </w:r>
            <w:r w:rsidRPr="00532FF2">
              <w:rPr>
                <w:b/>
                <w:i/>
              </w:rPr>
              <w:t>, a fim de melhorar as sinergias entre essas autoridades</w:t>
            </w:r>
            <w:r w:rsidRPr="00532FF2">
              <w:t>.</w:t>
            </w:r>
          </w:p>
        </w:tc>
      </w:tr>
    </w:tbl>
    <w:p w14:paraId="0DCA6E88"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9FF1500" w14:textId="77777777" w:rsidR="00140978" w:rsidRPr="00532FF2" w:rsidRDefault="00140978" w:rsidP="00140978">
      <w:r w:rsidRPr="00532FF2">
        <w:rPr>
          <w:rStyle w:val="HideTWBExt"/>
        </w:rPr>
        <w:t>&lt;/Amend&gt;</w:t>
      </w:r>
    </w:p>
    <w:p w14:paraId="46E8EF8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463</w:t>
      </w:r>
      <w:r w:rsidRPr="00532FF2">
        <w:rPr>
          <w:rStyle w:val="HideTWBExt"/>
        </w:rPr>
        <w:t>&lt;/NumAm&gt;</w:t>
      </w:r>
    </w:p>
    <w:p w14:paraId="7139BEF8"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4F602162" w14:textId="77777777" w:rsidR="00140978" w:rsidRPr="00532FF2" w:rsidRDefault="00140978" w:rsidP="00140978">
      <w:pPr>
        <w:pStyle w:val="NormalBold"/>
      </w:pPr>
      <w:r w:rsidRPr="00532FF2">
        <w:rPr>
          <w:rStyle w:val="HideTWBExt"/>
          <w:b w:val="0"/>
        </w:rPr>
        <w:t>&lt;/RepeatBlock-By&gt;</w:t>
      </w:r>
    </w:p>
    <w:p w14:paraId="35ED9F05"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7FA444D" w14:textId="77777777" w:rsidR="00140978" w:rsidRPr="00532FF2" w:rsidRDefault="00140978" w:rsidP="00140978">
      <w:pPr>
        <w:pStyle w:val="NormalBold"/>
      </w:pPr>
      <w:r w:rsidRPr="00532FF2">
        <w:rPr>
          <w:rStyle w:val="HideTWBExt"/>
        </w:rPr>
        <w:t>&lt;Article&gt;</w:t>
      </w:r>
      <w:r w:rsidRPr="00532FF2">
        <w:t>Artigo 10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9C2E664" w14:textId="77777777" w:rsidTr="00F21D08">
        <w:trPr>
          <w:trHeight w:hRule="exact" w:val="240"/>
          <w:jc w:val="center"/>
        </w:trPr>
        <w:tc>
          <w:tcPr>
            <w:tcW w:w="9752" w:type="dxa"/>
            <w:gridSpan w:val="2"/>
            <w:tcBorders>
              <w:top w:val="nil"/>
              <w:left w:val="nil"/>
              <w:bottom w:val="nil"/>
              <w:right w:val="nil"/>
            </w:tcBorders>
          </w:tcPr>
          <w:p w14:paraId="571B34BC" w14:textId="77777777" w:rsidR="00140978" w:rsidRPr="00532FF2" w:rsidRDefault="00140978" w:rsidP="00F21D08"/>
        </w:tc>
      </w:tr>
      <w:tr w:rsidR="00140978" w:rsidRPr="00532FF2" w14:paraId="07D87C26" w14:textId="77777777" w:rsidTr="00F21D08">
        <w:trPr>
          <w:trHeight w:val="240"/>
          <w:jc w:val="center"/>
        </w:trPr>
        <w:tc>
          <w:tcPr>
            <w:tcW w:w="4876" w:type="dxa"/>
            <w:tcBorders>
              <w:top w:val="nil"/>
              <w:left w:val="nil"/>
              <w:bottom w:val="nil"/>
              <w:right w:val="nil"/>
            </w:tcBorders>
          </w:tcPr>
          <w:p w14:paraId="550D58D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C168AD1" w14:textId="77777777" w:rsidR="00140978" w:rsidRPr="00532FF2" w:rsidRDefault="00140978" w:rsidP="00F21D08">
            <w:pPr>
              <w:pStyle w:val="AmColumnHeading"/>
            </w:pPr>
            <w:r w:rsidRPr="00532FF2">
              <w:t>Alteração</w:t>
            </w:r>
          </w:p>
        </w:tc>
      </w:tr>
      <w:tr w:rsidR="00140978" w:rsidRPr="00532FF2" w14:paraId="18C6A1BA" w14:textId="77777777" w:rsidTr="00F21D08">
        <w:trPr>
          <w:jc w:val="center"/>
        </w:trPr>
        <w:tc>
          <w:tcPr>
            <w:tcW w:w="4876" w:type="dxa"/>
            <w:tcBorders>
              <w:top w:val="nil"/>
              <w:left w:val="nil"/>
              <w:bottom w:val="nil"/>
              <w:right w:val="nil"/>
            </w:tcBorders>
          </w:tcPr>
          <w:p w14:paraId="171F79FA" w14:textId="01161922" w:rsidR="00140978" w:rsidRPr="00532FF2" w:rsidRDefault="00140978" w:rsidP="00F21D08">
            <w:pPr>
              <w:pStyle w:val="Normal6a"/>
            </w:pPr>
            <w:r w:rsidRPr="00532FF2">
              <w:t>1.</w:t>
            </w:r>
            <w:r w:rsidRPr="00532FF2">
              <w:tab/>
              <w:t>Cada Estado</w:t>
            </w:r>
            <w:r w:rsidR="006C5C67" w:rsidRPr="00532FF2">
              <w:noBreakHyphen/>
            </w:r>
            <w:r w:rsidRPr="00532FF2">
              <w:t xml:space="preserve">Membro </w:t>
            </w:r>
            <w:r w:rsidRPr="00532FF2">
              <w:rPr>
                <w:b/>
                <w:i/>
              </w:rPr>
              <w:t>participante</w:t>
            </w:r>
            <w:r w:rsidRPr="00532FF2">
              <w:t xml:space="preserve"> </w:t>
            </w:r>
            <w:r w:rsidRPr="00532FF2">
              <w:lastRenderedPageBreak/>
              <w:t>deve designar um Ponto de Contacto Nacional da Reserva de Talentos da UE. Os Estados</w:t>
            </w:r>
            <w:r w:rsidR="006C5C67" w:rsidRPr="00532FF2">
              <w:noBreakHyphen/>
            </w:r>
            <w:r w:rsidRPr="00532FF2">
              <w:t xml:space="preserve">Membros </w:t>
            </w:r>
            <w:r w:rsidRPr="00532FF2">
              <w:rPr>
                <w:b/>
                <w:i/>
              </w:rPr>
              <w:t>participantes</w:t>
            </w:r>
            <w:r w:rsidRPr="00532FF2">
              <w:t xml:space="preserve"> devem assegurar que são designadas como </w:t>
            </w:r>
            <w:r w:rsidRPr="00532FF2">
              <w:rPr>
                <w:b/>
                <w:i/>
              </w:rPr>
              <w:t>Pontos</w:t>
            </w:r>
            <w:r w:rsidRPr="00532FF2">
              <w:t xml:space="preserve"> de Contacto </w:t>
            </w:r>
            <w:r w:rsidRPr="00532FF2">
              <w:rPr>
                <w:b/>
                <w:i/>
              </w:rPr>
              <w:t>Nacionais</w:t>
            </w:r>
            <w:r w:rsidRPr="00532FF2">
              <w:t xml:space="preserve"> da Reserva de Talentos da UE autoridades pertinentes no domínio do emprego e da imigração.</w:t>
            </w:r>
          </w:p>
        </w:tc>
        <w:tc>
          <w:tcPr>
            <w:tcW w:w="4876" w:type="dxa"/>
            <w:tcBorders>
              <w:top w:val="nil"/>
              <w:left w:val="nil"/>
              <w:bottom w:val="nil"/>
              <w:right w:val="nil"/>
            </w:tcBorders>
          </w:tcPr>
          <w:p w14:paraId="2D9719D4" w14:textId="4BA8A775" w:rsidR="00140978" w:rsidRPr="00532FF2" w:rsidRDefault="00140978" w:rsidP="00F21D08">
            <w:pPr>
              <w:pStyle w:val="Normal6a"/>
            </w:pPr>
            <w:r w:rsidRPr="00532FF2">
              <w:lastRenderedPageBreak/>
              <w:t>1.</w:t>
            </w:r>
            <w:r w:rsidRPr="00532FF2">
              <w:tab/>
              <w:t>Cada Estado</w:t>
            </w:r>
            <w:r w:rsidR="006C5C67" w:rsidRPr="00532FF2">
              <w:noBreakHyphen/>
            </w:r>
            <w:r w:rsidRPr="00532FF2">
              <w:t xml:space="preserve">Membro deve </w:t>
            </w:r>
            <w:r w:rsidRPr="00532FF2">
              <w:lastRenderedPageBreak/>
              <w:t>designar um Ponto de Contacto Nacional da Reserva de Talentos da UE. Os Estados</w:t>
            </w:r>
            <w:r w:rsidR="006C5C67" w:rsidRPr="00532FF2">
              <w:noBreakHyphen/>
            </w:r>
            <w:r w:rsidRPr="00532FF2">
              <w:t xml:space="preserve">Membros devem assegurar que são designadas como </w:t>
            </w:r>
            <w:r w:rsidRPr="00532FF2">
              <w:rPr>
                <w:b/>
                <w:i/>
              </w:rPr>
              <w:t>membros do Ponto</w:t>
            </w:r>
            <w:r w:rsidRPr="00532FF2">
              <w:t xml:space="preserve"> de Contacto </w:t>
            </w:r>
            <w:r w:rsidRPr="00532FF2">
              <w:rPr>
                <w:b/>
                <w:i/>
              </w:rPr>
              <w:t>Nacional</w:t>
            </w:r>
            <w:r w:rsidRPr="00532FF2">
              <w:t xml:space="preserve"> da Reserva de Talentos da UE autoridades pertinentes no domínio do emprego e da imigração</w:t>
            </w:r>
            <w:r w:rsidRPr="00532FF2">
              <w:rPr>
                <w:b/>
                <w:i/>
              </w:rPr>
              <w:t>, como os serviços públicos de emprego</w:t>
            </w:r>
            <w:r w:rsidRPr="00532FF2">
              <w:t>.</w:t>
            </w:r>
          </w:p>
        </w:tc>
      </w:tr>
    </w:tbl>
    <w:p w14:paraId="17370988"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5755949" w14:textId="77777777" w:rsidR="00140978" w:rsidRPr="00532FF2" w:rsidRDefault="00140978" w:rsidP="00140978">
      <w:r w:rsidRPr="00532FF2">
        <w:rPr>
          <w:rStyle w:val="HideTWBExt"/>
        </w:rPr>
        <w:t>&lt;/Amend&gt;</w:t>
      </w:r>
    </w:p>
    <w:p w14:paraId="05AD839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464</w:t>
      </w:r>
      <w:r w:rsidRPr="00532FF2">
        <w:rPr>
          <w:rStyle w:val="HideTWBExt"/>
        </w:rPr>
        <w:t>&lt;/NumAm&gt;</w:t>
      </w:r>
    </w:p>
    <w:p w14:paraId="6C9E4744" w14:textId="77777777" w:rsidR="00140978" w:rsidRPr="00532FF2" w:rsidRDefault="00140978" w:rsidP="00140978">
      <w:pPr>
        <w:pStyle w:val="NormalBold"/>
      </w:pPr>
      <w:r w:rsidRPr="00532FF2">
        <w:rPr>
          <w:rStyle w:val="HideTWBExt"/>
          <w:b w:val="0"/>
        </w:rPr>
        <w:t>&lt;RepeatBlock-By&gt;&lt;Members&gt;</w:t>
      </w:r>
      <w:r w:rsidRPr="00532FF2">
        <w:t>Assita Kanko</w:t>
      </w:r>
      <w:r w:rsidRPr="00532FF2">
        <w:rPr>
          <w:rStyle w:val="HideTWBExt"/>
          <w:b w:val="0"/>
        </w:rPr>
        <w:t>&lt;/Members&gt;</w:t>
      </w:r>
    </w:p>
    <w:p w14:paraId="0F20EEDF" w14:textId="77777777" w:rsidR="00140978" w:rsidRPr="00532FF2" w:rsidRDefault="00140978" w:rsidP="00140978">
      <w:pPr>
        <w:pStyle w:val="NormalBold"/>
      </w:pPr>
      <w:r w:rsidRPr="00532FF2">
        <w:rPr>
          <w:rStyle w:val="HideTWBExt"/>
          <w:b w:val="0"/>
        </w:rPr>
        <w:t>&lt;/RepeatBlock-By&gt;</w:t>
      </w:r>
    </w:p>
    <w:p w14:paraId="7D789B8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6F384EE" w14:textId="77777777" w:rsidR="00140978" w:rsidRPr="00532FF2" w:rsidRDefault="00140978" w:rsidP="00140978">
      <w:pPr>
        <w:pStyle w:val="NormalBold"/>
      </w:pPr>
      <w:r w:rsidRPr="00532FF2">
        <w:rPr>
          <w:rStyle w:val="HideTWBExt"/>
        </w:rPr>
        <w:t>&lt;Article&gt;</w:t>
      </w:r>
      <w:r w:rsidRPr="00532FF2">
        <w:t>Artigo 10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2963D19" w14:textId="77777777" w:rsidTr="00F21D08">
        <w:trPr>
          <w:trHeight w:hRule="exact" w:val="240"/>
          <w:jc w:val="center"/>
        </w:trPr>
        <w:tc>
          <w:tcPr>
            <w:tcW w:w="9752" w:type="dxa"/>
            <w:gridSpan w:val="2"/>
            <w:tcBorders>
              <w:top w:val="nil"/>
              <w:left w:val="nil"/>
              <w:bottom w:val="nil"/>
              <w:right w:val="nil"/>
            </w:tcBorders>
          </w:tcPr>
          <w:p w14:paraId="173F4DBE" w14:textId="77777777" w:rsidR="00140978" w:rsidRPr="00532FF2" w:rsidRDefault="00140978" w:rsidP="00F21D08"/>
        </w:tc>
      </w:tr>
      <w:tr w:rsidR="00140978" w:rsidRPr="00532FF2" w14:paraId="57D186D7" w14:textId="77777777" w:rsidTr="00F21D08">
        <w:trPr>
          <w:trHeight w:val="240"/>
          <w:jc w:val="center"/>
        </w:trPr>
        <w:tc>
          <w:tcPr>
            <w:tcW w:w="4876" w:type="dxa"/>
            <w:tcBorders>
              <w:top w:val="nil"/>
              <w:left w:val="nil"/>
              <w:bottom w:val="nil"/>
              <w:right w:val="nil"/>
            </w:tcBorders>
          </w:tcPr>
          <w:p w14:paraId="08B2E870"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28BCA02" w14:textId="77777777" w:rsidR="00140978" w:rsidRPr="00532FF2" w:rsidRDefault="00140978" w:rsidP="00F21D08">
            <w:pPr>
              <w:pStyle w:val="AmColumnHeading"/>
            </w:pPr>
            <w:r w:rsidRPr="00532FF2">
              <w:t>Alteração</w:t>
            </w:r>
          </w:p>
        </w:tc>
      </w:tr>
      <w:tr w:rsidR="00140978" w:rsidRPr="00532FF2" w14:paraId="4F9DF9C5" w14:textId="77777777" w:rsidTr="00F21D08">
        <w:trPr>
          <w:jc w:val="center"/>
        </w:trPr>
        <w:tc>
          <w:tcPr>
            <w:tcW w:w="4876" w:type="dxa"/>
            <w:tcBorders>
              <w:top w:val="nil"/>
              <w:left w:val="nil"/>
              <w:bottom w:val="nil"/>
              <w:right w:val="nil"/>
            </w:tcBorders>
          </w:tcPr>
          <w:p w14:paraId="1C2ED753" w14:textId="71627178" w:rsidR="00140978" w:rsidRPr="00532FF2" w:rsidRDefault="00140978" w:rsidP="00F21D08">
            <w:pPr>
              <w:pStyle w:val="Normal6a"/>
            </w:pPr>
            <w:r w:rsidRPr="00532FF2">
              <w:t>1.</w:t>
            </w:r>
            <w:r w:rsidRPr="00532FF2">
              <w:tab/>
              <w:t>Cada Estado</w:t>
            </w:r>
            <w:r w:rsidR="006C5C67" w:rsidRPr="00532FF2">
              <w:noBreakHyphen/>
            </w:r>
            <w:r w:rsidRPr="00532FF2">
              <w:t>Membro participante deve designar um Ponto de Contacto Nacional da Reserva de Talentos da UE. Os Estados</w:t>
            </w:r>
            <w:r w:rsidR="006C5C67" w:rsidRPr="00532FF2">
              <w:noBreakHyphen/>
            </w:r>
            <w:r w:rsidRPr="00532FF2">
              <w:t xml:space="preserve">Membros participantes devem assegurar que são designadas </w:t>
            </w:r>
            <w:r w:rsidRPr="00532FF2">
              <w:rPr>
                <w:b/>
                <w:i/>
              </w:rPr>
              <w:t>como Pontos</w:t>
            </w:r>
            <w:r w:rsidRPr="00532FF2">
              <w:t xml:space="preserve"> de Contacto </w:t>
            </w:r>
            <w:r w:rsidRPr="00532FF2">
              <w:rPr>
                <w:b/>
                <w:i/>
              </w:rPr>
              <w:t>Nacionais</w:t>
            </w:r>
            <w:r w:rsidRPr="00532FF2">
              <w:t xml:space="preserve"> da Reserva de Talentos da UE autoridades pertinentes no domínio do emprego e da imigração.</w:t>
            </w:r>
          </w:p>
        </w:tc>
        <w:tc>
          <w:tcPr>
            <w:tcW w:w="4876" w:type="dxa"/>
            <w:tcBorders>
              <w:top w:val="nil"/>
              <w:left w:val="nil"/>
              <w:bottom w:val="nil"/>
              <w:right w:val="nil"/>
            </w:tcBorders>
          </w:tcPr>
          <w:p w14:paraId="4C07503C" w14:textId="39D33E74" w:rsidR="00140978" w:rsidRPr="00532FF2" w:rsidRDefault="00140978" w:rsidP="00F21D08">
            <w:pPr>
              <w:pStyle w:val="Normal6a"/>
            </w:pPr>
            <w:r w:rsidRPr="00532FF2">
              <w:t>1.</w:t>
            </w:r>
            <w:r w:rsidRPr="00532FF2">
              <w:tab/>
              <w:t>Cada Estado</w:t>
            </w:r>
            <w:r w:rsidR="006C5C67" w:rsidRPr="00532FF2">
              <w:noBreakHyphen/>
            </w:r>
            <w:r w:rsidRPr="00532FF2">
              <w:t>Membro participante deve designar um Ponto de Contacto Nacional da Reserva de Talentos da UE. Os Estados</w:t>
            </w:r>
            <w:r w:rsidR="006C5C67" w:rsidRPr="00532FF2">
              <w:noBreakHyphen/>
            </w:r>
            <w:r w:rsidRPr="00532FF2">
              <w:t xml:space="preserve">Membros participantes devem assegurar que são designadas </w:t>
            </w:r>
            <w:r w:rsidRPr="00532FF2">
              <w:rPr>
                <w:b/>
                <w:i/>
              </w:rPr>
              <w:t>para o seu Ponto</w:t>
            </w:r>
            <w:r w:rsidRPr="00532FF2">
              <w:t xml:space="preserve"> de Contacto </w:t>
            </w:r>
            <w:r w:rsidRPr="00532FF2">
              <w:rPr>
                <w:b/>
                <w:i/>
              </w:rPr>
              <w:t>Nacional</w:t>
            </w:r>
            <w:r w:rsidRPr="00532FF2">
              <w:t xml:space="preserve"> da Reserva de Talentos da UE autoridades pertinentes no domínio do emprego e da imigração.</w:t>
            </w:r>
          </w:p>
        </w:tc>
      </w:tr>
    </w:tbl>
    <w:p w14:paraId="7A83CA96"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CFFDC65" w14:textId="77777777" w:rsidR="00140978" w:rsidRPr="00532FF2" w:rsidRDefault="00140978" w:rsidP="00140978">
      <w:r w:rsidRPr="00532FF2">
        <w:rPr>
          <w:rStyle w:val="HideTWBExt"/>
        </w:rPr>
        <w:t>&lt;/Amend&gt;</w:t>
      </w:r>
    </w:p>
    <w:p w14:paraId="26415084"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465</w:t>
      </w:r>
      <w:r w:rsidRPr="00532FF2">
        <w:rPr>
          <w:rStyle w:val="HideTWBExt"/>
        </w:rPr>
        <w:t>&lt;/NumAm&gt;</w:t>
      </w:r>
    </w:p>
    <w:p w14:paraId="32BA93BF" w14:textId="77777777" w:rsidR="00140978" w:rsidRPr="00532FF2" w:rsidRDefault="00140978" w:rsidP="00140978">
      <w:pPr>
        <w:pStyle w:val="NormalBold"/>
      </w:pPr>
      <w:r w:rsidRPr="00532FF2">
        <w:rPr>
          <w:rStyle w:val="HideTWBExt"/>
          <w:b w:val="0"/>
        </w:rPr>
        <w:t>&lt;RepeatBlock-By&gt;&lt;Members&gt;</w:t>
      </w:r>
      <w:r w:rsidRPr="00532FF2">
        <w:t>Johan Danielsson, Evin Incir</w:t>
      </w:r>
      <w:r w:rsidRPr="00532FF2">
        <w:rPr>
          <w:rStyle w:val="HideTWBExt"/>
          <w:b w:val="0"/>
        </w:rPr>
        <w:t>&lt;/Members&gt;</w:t>
      </w:r>
    </w:p>
    <w:p w14:paraId="3AC2DE47" w14:textId="77777777" w:rsidR="00140978" w:rsidRPr="00532FF2" w:rsidRDefault="00140978" w:rsidP="00140978">
      <w:pPr>
        <w:pStyle w:val="NormalBold"/>
      </w:pPr>
      <w:r w:rsidRPr="00532FF2">
        <w:rPr>
          <w:rStyle w:val="HideTWBExt"/>
          <w:b w:val="0"/>
        </w:rPr>
        <w:t>&lt;/RepeatBlock-By&gt;</w:t>
      </w:r>
    </w:p>
    <w:p w14:paraId="60D6261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280AB42" w14:textId="77777777" w:rsidR="00140978" w:rsidRPr="00532FF2" w:rsidRDefault="00140978" w:rsidP="00140978">
      <w:pPr>
        <w:pStyle w:val="NormalBold"/>
      </w:pPr>
      <w:r w:rsidRPr="00532FF2">
        <w:rPr>
          <w:rStyle w:val="HideTWBExt"/>
        </w:rPr>
        <w:t>&lt;Article&gt;</w:t>
      </w:r>
      <w:r w:rsidRPr="00532FF2">
        <w:t>Artigo 10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98ED474" w14:textId="77777777" w:rsidTr="00F21D08">
        <w:trPr>
          <w:trHeight w:hRule="exact" w:val="240"/>
          <w:jc w:val="center"/>
        </w:trPr>
        <w:tc>
          <w:tcPr>
            <w:tcW w:w="9752" w:type="dxa"/>
            <w:gridSpan w:val="2"/>
            <w:tcBorders>
              <w:top w:val="nil"/>
              <w:left w:val="nil"/>
              <w:bottom w:val="nil"/>
              <w:right w:val="nil"/>
            </w:tcBorders>
          </w:tcPr>
          <w:p w14:paraId="6D36C775" w14:textId="77777777" w:rsidR="00140978" w:rsidRPr="00532FF2" w:rsidRDefault="00140978" w:rsidP="00F21D08"/>
        </w:tc>
      </w:tr>
      <w:tr w:rsidR="00140978" w:rsidRPr="00532FF2" w14:paraId="04CD520F" w14:textId="77777777" w:rsidTr="00F21D08">
        <w:trPr>
          <w:trHeight w:val="240"/>
          <w:jc w:val="center"/>
        </w:trPr>
        <w:tc>
          <w:tcPr>
            <w:tcW w:w="4876" w:type="dxa"/>
            <w:tcBorders>
              <w:top w:val="nil"/>
              <w:left w:val="nil"/>
              <w:bottom w:val="nil"/>
              <w:right w:val="nil"/>
            </w:tcBorders>
          </w:tcPr>
          <w:p w14:paraId="27795736"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51369C3" w14:textId="77777777" w:rsidR="00140978" w:rsidRPr="00532FF2" w:rsidRDefault="00140978" w:rsidP="00F21D08">
            <w:pPr>
              <w:pStyle w:val="AmColumnHeading"/>
            </w:pPr>
            <w:r w:rsidRPr="00532FF2">
              <w:t>Alteração</w:t>
            </w:r>
          </w:p>
        </w:tc>
      </w:tr>
      <w:tr w:rsidR="00140978" w:rsidRPr="00532FF2" w14:paraId="454DF343" w14:textId="77777777" w:rsidTr="00F21D08">
        <w:trPr>
          <w:jc w:val="center"/>
        </w:trPr>
        <w:tc>
          <w:tcPr>
            <w:tcW w:w="4876" w:type="dxa"/>
            <w:tcBorders>
              <w:top w:val="nil"/>
              <w:left w:val="nil"/>
              <w:bottom w:val="nil"/>
              <w:right w:val="nil"/>
            </w:tcBorders>
          </w:tcPr>
          <w:p w14:paraId="53D1B26F" w14:textId="1B72B53F" w:rsidR="00140978" w:rsidRPr="00532FF2" w:rsidRDefault="00140978" w:rsidP="00F21D08">
            <w:pPr>
              <w:pStyle w:val="Normal6a"/>
            </w:pPr>
            <w:r w:rsidRPr="00532FF2">
              <w:t>1.</w:t>
            </w:r>
            <w:r w:rsidRPr="00532FF2">
              <w:tab/>
              <w:t>Cada Estado</w:t>
            </w:r>
            <w:r w:rsidR="006C5C67" w:rsidRPr="00532FF2">
              <w:noBreakHyphen/>
            </w:r>
            <w:r w:rsidRPr="00532FF2">
              <w:t>Membro participante deve designar um Ponto de Contacto Nacional da Reserva de Talentos da UE</w:t>
            </w:r>
            <w:r w:rsidRPr="00532FF2">
              <w:rPr>
                <w:b/>
                <w:i/>
              </w:rPr>
              <w:t>. Os Estados</w:t>
            </w:r>
            <w:r w:rsidR="006C5C67" w:rsidRPr="00532FF2">
              <w:rPr>
                <w:b/>
                <w:i/>
              </w:rPr>
              <w:noBreakHyphen/>
            </w:r>
            <w:r w:rsidRPr="00532FF2">
              <w:rPr>
                <w:b/>
                <w:i/>
              </w:rPr>
              <w:t>Membros participantes devem assegurar que são designadas como Pontos de Contacto Nacionais da Reserva de Talentos da UE</w:t>
            </w:r>
            <w:r w:rsidRPr="00532FF2">
              <w:t xml:space="preserve"> autoridades pertinentes </w:t>
            </w:r>
            <w:r w:rsidRPr="00532FF2">
              <w:lastRenderedPageBreak/>
              <w:t>no domínio do emprego e da imigração.</w:t>
            </w:r>
          </w:p>
        </w:tc>
        <w:tc>
          <w:tcPr>
            <w:tcW w:w="4876" w:type="dxa"/>
            <w:tcBorders>
              <w:top w:val="nil"/>
              <w:left w:val="nil"/>
              <w:bottom w:val="nil"/>
              <w:right w:val="nil"/>
            </w:tcBorders>
          </w:tcPr>
          <w:p w14:paraId="2EB733E0" w14:textId="05C414B7" w:rsidR="00140978" w:rsidRPr="00532FF2" w:rsidRDefault="00140978" w:rsidP="00F21D08">
            <w:pPr>
              <w:pStyle w:val="Normal6a"/>
            </w:pPr>
            <w:r w:rsidRPr="00532FF2">
              <w:lastRenderedPageBreak/>
              <w:t>1.</w:t>
            </w:r>
            <w:r w:rsidRPr="00532FF2">
              <w:tab/>
              <w:t>Cada Estado</w:t>
            </w:r>
            <w:r w:rsidR="006C5C67" w:rsidRPr="00532FF2">
              <w:noBreakHyphen/>
            </w:r>
            <w:r w:rsidRPr="00532FF2">
              <w:t>Membro participante deve designar um Ponto de Contacto Nacional da Reserva de Talentos da UE</w:t>
            </w:r>
            <w:r w:rsidRPr="00532FF2">
              <w:rPr>
                <w:b/>
                <w:i/>
              </w:rPr>
              <w:t>, com a participação das</w:t>
            </w:r>
            <w:r w:rsidRPr="00532FF2">
              <w:t xml:space="preserve"> autoridades pertinentes no domínio do emprego e da imigração</w:t>
            </w:r>
            <w:r w:rsidRPr="00532FF2">
              <w:rPr>
                <w:b/>
                <w:i/>
              </w:rPr>
              <w:t xml:space="preserve">, dos serviços públicos de emprego e dos parceiros sociais a nível </w:t>
            </w:r>
            <w:r w:rsidRPr="00532FF2">
              <w:rPr>
                <w:b/>
                <w:i/>
              </w:rPr>
              <w:lastRenderedPageBreak/>
              <w:t>nacional</w:t>
            </w:r>
            <w:r w:rsidRPr="00532FF2">
              <w:t>.</w:t>
            </w:r>
          </w:p>
        </w:tc>
      </w:tr>
    </w:tbl>
    <w:p w14:paraId="5A7A37D7"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DBD1F87" w14:textId="77777777" w:rsidR="00140978" w:rsidRPr="00532FF2" w:rsidRDefault="00140978" w:rsidP="00140978">
      <w:r w:rsidRPr="00532FF2">
        <w:rPr>
          <w:rStyle w:val="HideTWBExt"/>
        </w:rPr>
        <w:t>&lt;/Amend&gt;</w:t>
      </w:r>
    </w:p>
    <w:p w14:paraId="33DE0B5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466</w:t>
      </w:r>
      <w:r w:rsidRPr="00532FF2">
        <w:rPr>
          <w:rStyle w:val="HideTWBExt"/>
        </w:rPr>
        <w:t>&lt;/NumAm&gt;</w:t>
      </w:r>
    </w:p>
    <w:p w14:paraId="6865C359"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230416C2" w14:textId="77777777" w:rsidR="00140978" w:rsidRPr="00532FF2" w:rsidRDefault="00140978" w:rsidP="00140978">
      <w:pPr>
        <w:pStyle w:val="NormalBold"/>
      </w:pPr>
      <w:r w:rsidRPr="00532FF2">
        <w:rPr>
          <w:rStyle w:val="HideTWBExt"/>
          <w:b w:val="0"/>
        </w:rPr>
        <w:t>&lt;/RepeatBlock-By&gt;</w:t>
      </w:r>
    </w:p>
    <w:p w14:paraId="6EE9D9C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C53B3AE" w14:textId="77777777" w:rsidR="00140978" w:rsidRPr="00532FF2" w:rsidRDefault="00140978" w:rsidP="00140978">
      <w:pPr>
        <w:pStyle w:val="NormalBold"/>
      </w:pPr>
      <w:r w:rsidRPr="00532FF2">
        <w:rPr>
          <w:rStyle w:val="HideTWBExt"/>
        </w:rPr>
        <w:t>&lt;Article&gt;</w:t>
      </w:r>
      <w:r w:rsidRPr="00532FF2">
        <w:t>Artigo 10 – nº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3B2BA3E" w14:textId="77777777" w:rsidTr="00F21D08">
        <w:trPr>
          <w:trHeight w:hRule="exact" w:val="240"/>
          <w:jc w:val="center"/>
        </w:trPr>
        <w:tc>
          <w:tcPr>
            <w:tcW w:w="9752" w:type="dxa"/>
            <w:gridSpan w:val="2"/>
            <w:tcBorders>
              <w:top w:val="nil"/>
              <w:left w:val="nil"/>
              <w:bottom w:val="nil"/>
              <w:right w:val="nil"/>
            </w:tcBorders>
          </w:tcPr>
          <w:p w14:paraId="5220E9B6" w14:textId="77777777" w:rsidR="00140978" w:rsidRPr="00532FF2" w:rsidRDefault="00140978" w:rsidP="00F21D08"/>
        </w:tc>
      </w:tr>
      <w:tr w:rsidR="00140978" w:rsidRPr="00532FF2" w14:paraId="1CD8AF64" w14:textId="77777777" w:rsidTr="00F21D08">
        <w:trPr>
          <w:trHeight w:val="240"/>
          <w:jc w:val="center"/>
        </w:trPr>
        <w:tc>
          <w:tcPr>
            <w:tcW w:w="4876" w:type="dxa"/>
            <w:tcBorders>
              <w:top w:val="nil"/>
              <w:left w:val="nil"/>
              <w:bottom w:val="nil"/>
              <w:right w:val="nil"/>
            </w:tcBorders>
          </w:tcPr>
          <w:p w14:paraId="0A9FAF2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B0FEBE0" w14:textId="77777777" w:rsidR="00140978" w:rsidRPr="00532FF2" w:rsidRDefault="00140978" w:rsidP="00F21D08">
            <w:pPr>
              <w:pStyle w:val="AmColumnHeading"/>
            </w:pPr>
            <w:r w:rsidRPr="00532FF2">
              <w:t>Alteração</w:t>
            </w:r>
          </w:p>
        </w:tc>
      </w:tr>
      <w:tr w:rsidR="00140978" w:rsidRPr="00532FF2" w14:paraId="6700FE15" w14:textId="77777777" w:rsidTr="00F21D08">
        <w:trPr>
          <w:jc w:val="center"/>
        </w:trPr>
        <w:tc>
          <w:tcPr>
            <w:tcW w:w="4876" w:type="dxa"/>
            <w:tcBorders>
              <w:top w:val="nil"/>
              <w:left w:val="nil"/>
              <w:bottom w:val="nil"/>
              <w:right w:val="nil"/>
            </w:tcBorders>
          </w:tcPr>
          <w:p w14:paraId="3FCD5FF4" w14:textId="77777777" w:rsidR="00140978" w:rsidRPr="00532FF2" w:rsidRDefault="00140978" w:rsidP="00F21D08">
            <w:pPr>
              <w:pStyle w:val="Normal6a"/>
            </w:pPr>
            <w:r w:rsidRPr="00532FF2">
              <w:rPr>
                <w:b/>
                <w:i/>
              </w:rPr>
              <w:t>2.</w:t>
            </w:r>
            <w:r w:rsidRPr="00532FF2">
              <w:tab/>
            </w:r>
            <w:r w:rsidRPr="00532FF2">
              <w:rPr>
                <w:b/>
                <w:i/>
              </w:rPr>
              <w:t>O Ponto de Contacto Nacional da Reserva de Talentos da UE é responsável por:</w:t>
            </w:r>
          </w:p>
        </w:tc>
        <w:tc>
          <w:tcPr>
            <w:tcW w:w="4876" w:type="dxa"/>
            <w:tcBorders>
              <w:top w:val="nil"/>
              <w:left w:val="nil"/>
              <w:bottom w:val="nil"/>
              <w:right w:val="nil"/>
            </w:tcBorders>
          </w:tcPr>
          <w:p w14:paraId="44E6D833" w14:textId="77777777" w:rsidR="00140978" w:rsidRPr="00532FF2" w:rsidRDefault="00140978" w:rsidP="00F21D08">
            <w:pPr>
              <w:pStyle w:val="Normal6a"/>
            </w:pPr>
            <w:r w:rsidRPr="00532FF2">
              <w:rPr>
                <w:b/>
                <w:i/>
              </w:rPr>
              <w:t>Suprimido</w:t>
            </w:r>
          </w:p>
        </w:tc>
      </w:tr>
      <w:tr w:rsidR="00140978" w:rsidRPr="00532FF2" w14:paraId="64D9C052" w14:textId="77777777" w:rsidTr="00F21D08">
        <w:trPr>
          <w:jc w:val="center"/>
        </w:trPr>
        <w:tc>
          <w:tcPr>
            <w:tcW w:w="4876" w:type="dxa"/>
            <w:tcBorders>
              <w:top w:val="nil"/>
              <w:left w:val="nil"/>
              <w:bottom w:val="nil"/>
              <w:right w:val="nil"/>
            </w:tcBorders>
          </w:tcPr>
          <w:p w14:paraId="2C205880" w14:textId="77777777" w:rsidR="00140978" w:rsidRPr="00532FF2" w:rsidRDefault="00140978" w:rsidP="00F21D08">
            <w:pPr>
              <w:pStyle w:val="Normal6a"/>
            </w:pPr>
            <w:r w:rsidRPr="00532FF2">
              <w:rPr>
                <w:b/>
                <w:i/>
              </w:rPr>
              <w:t>a) Viabilizar o funcionamento da plataforma informática da Reserva de Talentos da UE a nível nacional, em conformidade com o artigo 5.º;</w:t>
            </w:r>
          </w:p>
        </w:tc>
        <w:tc>
          <w:tcPr>
            <w:tcW w:w="4876" w:type="dxa"/>
            <w:tcBorders>
              <w:top w:val="nil"/>
              <w:left w:val="nil"/>
              <w:bottom w:val="nil"/>
              <w:right w:val="nil"/>
            </w:tcBorders>
          </w:tcPr>
          <w:p w14:paraId="6FEFFD6A" w14:textId="77777777" w:rsidR="00140978" w:rsidRPr="00532FF2" w:rsidRDefault="00140978" w:rsidP="00F21D08">
            <w:pPr>
              <w:pStyle w:val="Normal6a"/>
            </w:pPr>
          </w:p>
        </w:tc>
      </w:tr>
      <w:tr w:rsidR="00140978" w:rsidRPr="00532FF2" w14:paraId="5D8D3139" w14:textId="77777777" w:rsidTr="00F21D08">
        <w:trPr>
          <w:jc w:val="center"/>
        </w:trPr>
        <w:tc>
          <w:tcPr>
            <w:tcW w:w="4876" w:type="dxa"/>
            <w:tcBorders>
              <w:top w:val="nil"/>
              <w:left w:val="nil"/>
              <w:bottom w:val="nil"/>
              <w:right w:val="nil"/>
            </w:tcBorders>
          </w:tcPr>
          <w:p w14:paraId="10B3EA86" w14:textId="77777777" w:rsidR="00140978" w:rsidRPr="00532FF2" w:rsidRDefault="00140978" w:rsidP="00F21D08">
            <w:pPr>
              <w:pStyle w:val="Normal6a"/>
            </w:pPr>
            <w:r w:rsidRPr="00532FF2">
              <w:rPr>
                <w:b/>
                <w:i/>
              </w:rPr>
              <w:t>b) Transferir ofertas de emprego para a plataforma informática da Reserva de Talentos da UE através do canal único coordenado e facilitar a correspondência entre os candidatos a emprego registados de países terceiros e os empregadores que participam na Reserva de Talentos da UE;</w:t>
            </w:r>
          </w:p>
        </w:tc>
        <w:tc>
          <w:tcPr>
            <w:tcW w:w="4876" w:type="dxa"/>
            <w:tcBorders>
              <w:top w:val="nil"/>
              <w:left w:val="nil"/>
              <w:bottom w:val="nil"/>
              <w:right w:val="nil"/>
            </w:tcBorders>
          </w:tcPr>
          <w:p w14:paraId="6138DD43" w14:textId="77777777" w:rsidR="00140978" w:rsidRPr="00532FF2" w:rsidRDefault="00140978" w:rsidP="00F21D08">
            <w:pPr>
              <w:pStyle w:val="Normal6a"/>
            </w:pPr>
          </w:p>
        </w:tc>
      </w:tr>
      <w:tr w:rsidR="00140978" w:rsidRPr="00532FF2" w14:paraId="0C3DF874" w14:textId="77777777" w:rsidTr="00F21D08">
        <w:trPr>
          <w:jc w:val="center"/>
        </w:trPr>
        <w:tc>
          <w:tcPr>
            <w:tcW w:w="4876" w:type="dxa"/>
            <w:tcBorders>
              <w:top w:val="nil"/>
              <w:left w:val="nil"/>
              <w:bottom w:val="nil"/>
              <w:right w:val="nil"/>
            </w:tcBorders>
          </w:tcPr>
          <w:p w14:paraId="0CA64867" w14:textId="77777777" w:rsidR="00140978" w:rsidRPr="00532FF2" w:rsidRDefault="00140978" w:rsidP="00F21D08">
            <w:pPr>
              <w:pStyle w:val="Normal6a"/>
            </w:pPr>
            <w:r w:rsidRPr="00532FF2">
              <w:rPr>
                <w:b/>
                <w:i/>
              </w:rPr>
              <w:t>c) Notificar ao Secretariado da Reserva de Talentos da UE a lista de profissões com escassez de mão de obra à escala da UE uma vez por ano e os ajustamentos nacionais à mesma nos termos do artigo 15.º;</w:t>
            </w:r>
          </w:p>
        </w:tc>
        <w:tc>
          <w:tcPr>
            <w:tcW w:w="4876" w:type="dxa"/>
            <w:tcBorders>
              <w:top w:val="nil"/>
              <w:left w:val="nil"/>
              <w:bottom w:val="nil"/>
              <w:right w:val="nil"/>
            </w:tcBorders>
          </w:tcPr>
          <w:p w14:paraId="62345216" w14:textId="77777777" w:rsidR="00140978" w:rsidRPr="00532FF2" w:rsidRDefault="00140978" w:rsidP="00F21D08">
            <w:pPr>
              <w:pStyle w:val="Normal6a"/>
            </w:pPr>
          </w:p>
        </w:tc>
      </w:tr>
      <w:tr w:rsidR="00140978" w:rsidRPr="00532FF2" w14:paraId="1A985A15" w14:textId="77777777" w:rsidTr="00F21D08">
        <w:trPr>
          <w:jc w:val="center"/>
        </w:trPr>
        <w:tc>
          <w:tcPr>
            <w:tcW w:w="4876" w:type="dxa"/>
            <w:tcBorders>
              <w:top w:val="nil"/>
              <w:left w:val="nil"/>
              <w:bottom w:val="nil"/>
              <w:right w:val="nil"/>
            </w:tcBorders>
          </w:tcPr>
          <w:p w14:paraId="4071212E" w14:textId="77777777" w:rsidR="00140978" w:rsidRPr="00532FF2" w:rsidRDefault="00140978" w:rsidP="00F21D08">
            <w:pPr>
              <w:pStyle w:val="Normal6a"/>
            </w:pPr>
            <w:r w:rsidRPr="00532FF2">
              <w:rPr>
                <w:b/>
                <w:i/>
              </w:rPr>
              <w:t>d) Manter um registo dos empregadores que participam na Reserva de Talentos da UE;</w:t>
            </w:r>
          </w:p>
        </w:tc>
        <w:tc>
          <w:tcPr>
            <w:tcW w:w="4876" w:type="dxa"/>
            <w:tcBorders>
              <w:top w:val="nil"/>
              <w:left w:val="nil"/>
              <w:bottom w:val="nil"/>
              <w:right w:val="nil"/>
            </w:tcBorders>
          </w:tcPr>
          <w:p w14:paraId="4F12AD8A" w14:textId="77777777" w:rsidR="00140978" w:rsidRPr="00532FF2" w:rsidRDefault="00140978" w:rsidP="00F21D08">
            <w:pPr>
              <w:pStyle w:val="Normal6a"/>
            </w:pPr>
          </w:p>
        </w:tc>
      </w:tr>
      <w:tr w:rsidR="00140978" w:rsidRPr="00532FF2" w14:paraId="50B7D5CF" w14:textId="77777777" w:rsidTr="00F21D08">
        <w:trPr>
          <w:jc w:val="center"/>
        </w:trPr>
        <w:tc>
          <w:tcPr>
            <w:tcW w:w="4876" w:type="dxa"/>
            <w:tcBorders>
              <w:top w:val="nil"/>
              <w:left w:val="nil"/>
              <w:bottom w:val="nil"/>
              <w:right w:val="nil"/>
            </w:tcBorders>
          </w:tcPr>
          <w:p w14:paraId="61C48E06" w14:textId="77777777" w:rsidR="00140978" w:rsidRPr="00532FF2" w:rsidRDefault="00140978" w:rsidP="00F21D08">
            <w:pPr>
              <w:pStyle w:val="Normal6a"/>
            </w:pPr>
            <w:r w:rsidRPr="00532FF2">
              <w:rPr>
                <w:b/>
                <w:i/>
              </w:rPr>
              <w:t xml:space="preserve">e) Suspender o acesso dos empregadores que participam na Reserva de Talentos da UE e eliminar as suas ofertas de emprego da plataforma informática da Reserva de Talentos da UE, caso as autoridades nacionais competentes pela fiscalização do cumprimento da legislação e das práticas pertinentes notifiquem os Pontos </w:t>
            </w:r>
            <w:r w:rsidRPr="00532FF2">
              <w:rPr>
                <w:b/>
                <w:i/>
              </w:rPr>
              <w:lastRenderedPageBreak/>
              <w:t>de Contacto Nacionais da Reserva de Talentos da UE de uma violação da legislação e das práticas pertinentes nos termos do artigo 13.º, n.º 3;</w:t>
            </w:r>
          </w:p>
        </w:tc>
        <w:tc>
          <w:tcPr>
            <w:tcW w:w="4876" w:type="dxa"/>
            <w:tcBorders>
              <w:top w:val="nil"/>
              <w:left w:val="nil"/>
              <w:bottom w:val="nil"/>
              <w:right w:val="nil"/>
            </w:tcBorders>
          </w:tcPr>
          <w:p w14:paraId="4C897770" w14:textId="77777777" w:rsidR="00140978" w:rsidRPr="00532FF2" w:rsidRDefault="00140978" w:rsidP="00F21D08">
            <w:pPr>
              <w:pStyle w:val="Normal6a"/>
            </w:pPr>
          </w:p>
        </w:tc>
      </w:tr>
      <w:tr w:rsidR="00140978" w:rsidRPr="00532FF2" w14:paraId="2566C25B" w14:textId="77777777" w:rsidTr="00F21D08">
        <w:trPr>
          <w:jc w:val="center"/>
        </w:trPr>
        <w:tc>
          <w:tcPr>
            <w:tcW w:w="4876" w:type="dxa"/>
            <w:tcBorders>
              <w:top w:val="nil"/>
              <w:left w:val="nil"/>
              <w:bottom w:val="nil"/>
              <w:right w:val="nil"/>
            </w:tcBorders>
          </w:tcPr>
          <w:p w14:paraId="37924309" w14:textId="77777777" w:rsidR="00140978" w:rsidRPr="00532FF2" w:rsidRDefault="00140978" w:rsidP="00F21D08">
            <w:pPr>
              <w:pStyle w:val="Normal6a"/>
            </w:pPr>
            <w:r w:rsidRPr="00532FF2">
              <w:rPr>
                <w:b/>
                <w:i/>
              </w:rPr>
              <w:t>f) Fornecer ao Secretariado da Reserva de Talentos da UE informações sobre os procedimentos de imigração e de reconhecimento a nível nacional, nomeadamente no que diz respeito à aplicação do princípio da preferência por cidadãos da União, bem como dados relevantes para o acompanhamento da Reserva de Talentos da UE nos termos estabelecidos no artigo 20.º;</w:t>
            </w:r>
          </w:p>
        </w:tc>
        <w:tc>
          <w:tcPr>
            <w:tcW w:w="4876" w:type="dxa"/>
            <w:tcBorders>
              <w:top w:val="nil"/>
              <w:left w:val="nil"/>
              <w:bottom w:val="nil"/>
              <w:right w:val="nil"/>
            </w:tcBorders>
          </w:tcPr>
          <w:p w14:paraId="01228C23" w14:textId="77777777" w:rsidR="00140978" w:rsidRPr="00532FF2" w:rsidRDefault="00140978" w:rsidP="00F21D08">
            <w:pPr>
              <w:pStyle w:val="Normal6a"/>
            </w:pPr>
          </w:p>
        </w:tc>
      </w:tr>
      <w:tr w:rsidR="00140978" w:rsidRPr="00532FF2" w14:paraId="194846C9" w14:textId="77777777" w:rsidTr="00F21D08">
        <w:trPr>
          <w:jc w:val="center"/>
        </w:trPr>
        <w:tc>
          <w:tcPr>
            <w:tcW w:w="4876" w:type="dxa"/>
            <w:tcBorders>
              <w:top w:val="nil"/>
              <w:left w:val="nil"/>
              <w:bottom w:val="nil"/>
              <w:right w:val="nil"/>
            </w:tcBorders>
          </w:tcPr>
          <w:p w14:paraId="723AD3E8" w14:textId="77777777" w:rsidR="00140978" w:rsidRPr="00532FF2" w:rsidRDefault="00140978" w:rsidP="00F21D08">
            <w:pPr>
              <w:pStyle w:val="Normal6a"/>
            </w:pPr>
            <w:r w:rsidRPr="00532FF2">
              <w:rPr>
                <w:b/>
                <w:i/>
              </w:rPr>
              <w:t>g) Prestar informações e serviços de apoio aos candidatos a emprego registados de países terceiros e aos empregadores que participam na Reserva de Talentos da UE, em conformidade com o artigo 17.º.</w:t>
            </w:r>
          </w:p>
        </w:tc>
        <w:tc>
          <w:tcPr>
            <w:tcW w:w="4876" w:type="dxa"/>
            <w:tcBorders>
              <w:top w:val="nil"/>
              <w:left w:val="nil"/>
              <w:bottom w:val="nil"/>
              <w:right w:val="nil"/>
            </w:tcBorders>
          </w:tcPr>
          <w:p w14:paraId="55E04F1F" w14:textId="77777777" w:rsidR="00140978" w:rsidRPr="00532FF2" w:rsidRDefault="00140978" w:rsidP="00F21D08">
            <w:pPr>
              <w:pStyle w:val="Normal6a"/>
            </w:pPr>
          </w:p>
        </w:tc>
      </w:tr>
    </w:tbl>
    <w:p w14:paraId="04D03D6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43D13F1C" w14:textId="77777777" w:rsidR="00140978" w:rsidRPr="00532FF2" w:rsidRDefault="00140978" w:rsidP="00140978">
      <w:r w:rsidRPr="00532FF2">
        <w:rPr>
          <w:rStyle w:val="HideTWBExt"/>
        </w:rPr>
        <w:t>&lt;/Amend&gt;</w:t>
      </w:r>
    </w:p>
    <w:p w14:paraId="09266ED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467</w:t>
      </w:r>
      <w:r w:rsidRPr="00532FF2">
        <w:rPr>
          <w:rStyle w:val="HideTWBExt"/>
        </w:rPr>
        <w:t>&lt;/NumAm&gt;</w:t>
      </w:r>
    </w:p>
    <w:p w14:paraId="22773DAC"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5385A3DC" w14:textId="77777777" w:rsidR="00140978" w:rsidRPr="00532FF2" w:rsidRDefault="00140978" w:rsidP="00140978">
      <w:pPr>
        <w:pStyle w:val="NormalBold"/>
      </w:pPr>
      <w:r w:rsidRPr="00532FF2">
        <w:rPr>
          <w:rStyle w:val="HideTWBExt"/>
          <w:b w:val="0"/>
        </w:rPr>
        <w:t>&lt;/RepeatBlock-By&gt;</w:t>
      </w:r>
    </w:p>
    <w:p w14:paraId="48EC077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1E814B6" w14:textId="77777777" w:rsidR="00140978" w:rsidRPr="00532FF2" w:rsidRDefault="00140978" w:rsidP="00140978">
      <w:pPr>
        <w:pStyle w:val="NormalBold"/>
      </w:pPr>
      <w:r w:rsidRPr="00532FF2">
        <w:rPr>
          <w:rStyle w:val="HideTWBExt"/>
        </w:rPr>
        <w:t>&lt;Article&gt;</w:t>
      </w:r>
      <w:r w:rsidRPr="00532FF2">
        <w:t>Artigo 10 – n.º 2 –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E496BF6" w14:textId="77777777" w:rsidTr="00F21D08">
        <w:trPr>
          <w:trHeight w:hRule="exact" w:val="240"/>
          <w:jc w:val="center"/>
        </w:trPr>
        <w:tc>
          <w:tcPr>
            <w:tcW w:w="9752" w:type="dxa"/>
            <w:gridSpan w:val="2"/>
            <w:tcBorders>
              <w:top w:val="nil"/>
              <w:left w:val="nil"/>
              <w:bottom w:val="nil"/>
              <w:right w:val="nil"/>
            </w:tcBorders>
          </w:tcPr>
          <w:p w14:paraId="5F6F5CD6" w14:textId="77777777" w:rsidR="00140978" w:rsidRPr="00532FF2" w:rsidRDefault="00140978" w:rsidP="00F21D08"/>
        </w:tc>
      </w:tr>
      <w:tr w:rsidR="00140978" w:rsidRPr="00532FF2" w14:paraId="56EC90BD" w14:textId="77777777" w:rsidTr="00F21D08">
        <w:trPr>
          <w:trHeight w:val="240"/>
          <w:jc w:val="center"/>
        </w:trPr>
        <w:tc>
          <w:tcPr>
            <w:tcW w:w="4876" w:type="dxa"/>
            <w:tcBorders>
              <w:top w:val="nil"/>
              <w:left w:val="nil"/>
              <w:bottom w:val="nil"/>
              <w:right w:val="nil"/>
            </w:tcBorders>
          </w:tcPr>
          <w:p w14:paraId="71BF9D9F"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F0ED41F" w14:textId="77777777" w:rsidR="00140978" w:rsidRPr="00532FF2" w:rsidRDefault="00140978" w:rsidP="00F21D08">
            <w:pPr>
              <w:pStyle w:val="AmColumnHeading"/>
            </w:pPr>
            <w:r w:rsidRPr="00532FF2">
              <w:t>Alteração</w:t>
            </w:r>
          </w:p>
        </w:tc>
      </w:tr>
      <w:tr w:rsidR="00140978" w:rsidRPr="00532FF2" w14:paraId="6DE72002" w14:textId="77777777" w:rsidTr="00F21D08">
        <w:trPr>
          <w:jc w:val="center"/>
        </w:trPr>
        <w:tc>
          <w:tcPr>
            <w:tcW w:w="4876" w:type="dxa"/>
            <w:tcBorders>
              <w:top w:val="nil"/>
              <w:left w:val="nil"/>
              <w:bottom w:val="nil"/>
              <w:right w:val="nil"/>
            </w:tcBorders>
          </w:tcPr>
          <w:p w14:paraId="4C797694" w14:textId="77777777" w:rsidR="00140978" w:rsidRPr="00532FF2" w:rsidRDefault="00140978" w:rsidP="00F21D08">
            <w:pPr>
              <w:pStyle w:val="Normal6a"/>
            </w:pPr>
            <w:r w:rsidRPr="00532FF2">
              <w:t>b)</w:t>
            </w:r>
            <w:r w:rsidRPr="00532FF2">
              <w:tab/>
              <w:t>Transferir ofertas de emprego para a plataforma informática da Reserva de Talentos da UE através do canal único coordenado e facilitar a correspondência entre os candidatos a emprego registados de países terceiros e os empregadores que participam na Reserva de Talentos da UE;</w:t>
            </w:r>
          </w:p>
        </w:tc>
        <w:tc>
          <w:tcPr>
            <w:tcW w:w="4876" w:type="dxa"/>
            <w:tcBorders>
              <w:top w:val="nil"/>
              <w:left w:val="nil"/>
              <w:bottom w:val="nil"/>
              <w:right w:val="nil"/>
            </w:tcBorders>
          </w:tcPr>
          <w:p w14:paraId="6AC6F663" w14:textId="77777777" w:rsidR="00140978" w:rsidRPr="00532FF2" w:rsidRDefault="00140978" w:rsidP="00F21D08">
            <w:pPr>
              <w:pStyle w:val="Normal6a"/>
            </w:pPr>
            <w:r w:rsidRPr="00532FF2">
              <w:t>b)</w:t>
            </w:r>
            <w:r w:rsidRPr="00532FF2">
              <w:tab/>
              <w:t xml:space="preserve">Transferir </w:t>
            </w:r>
            <w:r w:rsidRPr="00532FF2">
              <w:rPr>
                <w:b/>
                <w:i/>
              </w:rPr>
              <w:t>todos os perfis dos empregadores e todas as</w:t>
            </w:r>
            <w:r w:rsidRPr="00532FF2">
              <w:t xml:space="preserve"> ofertas de emprego </w:t>
            </w:r>
            <w:r w:rsidRPr="00532FF2">
              <w:rPr>
                <w:b/>
                <w:i/>
              </w:rPr>
              <w:t>que se enquadrem na lista de profissões com escassez de mão de obra à escala da UE a que se refere o artigo 14.º e os ajustamentos nacionais à mesma previstos no artigo 15.º, n.º 1,</w:t>
            </w:r>
            <w:r w:rsidRPr="00532FF2">
              <w:t xml:space="preserve"> para a plataforma informática da Reserva de Talentos da UE através do canal único coordenado e facilitar a correspondência entre os candidatos a emprego registados de países terceiros e os empregadores que participam na Reserva de Talentos da UE;</w:t>
            </w:r>
          </w:p>
        </w:tc>
      </w:tr>
    </w:tbl>
    <w:p w14:paraId="56C3EA3B"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4FDBCDD" w14:textId="77777777" w:rsidR="00140978" w:rsidRPr="00532FF2" w:rsidRDefault="00140978" w:rsidP="00140978">
      <w:r w:rsidRPr="00532FF2">
        <w:rPr>
          <w:rStyle w:val="HideTWBExt"/>
        </w:rPr>
        <w:lastRenderedPageBreak/>
        <w:t>&lt;/Amend&gt;</w:t>
      </w:r>
    </w:p>
    <w:p w14:paraId="3262664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468</w:t>
      </w:r>
      <w:r w:rsidRPr="00532FF2">
        <w:rPr>
          <w:rStyle w:val="HideTWBExt"/>
        </w:rPr>
        <w:t>&lt;/NumAm&gt;</w:t>
      </w:r>
    </w:p>
    <w:p w14:paraId="03FA33BF"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309FCF39" w14:textId="77777777" w:rsidR="00140978" w:rsidRPr="00532FF2" w:rsidRDefault="00140978" w:rsidP="00140978">
      <w:pPr>
        <w:pStyle w:val="NormalBold"/>
      </w:pPr>
      <w:r w:rsidRPr="00532FF2">
        <w:rPr>
          <w:rStyle w:val="HideTWBExt"/>
          <w:b w:val="0"/>
        </w:rPr>
        <w:t>&lt;/RepeatBlock-By&gt;</w:t>
      </w:r>
    </w:p>
    <w:p w14:paraId="7DDD975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90307EC" w14:textId="77777777" w:rsidR="00140978" w:rsidRPr="00532FF2" w:rsidRDefault="00140978" w:rsidP="00140978">
      <w:pPr>
        <w:pStyle w:val="NormalBold"/>
      </w:pPr>
      <w:r w:rsidRPr="00532FF2">
        <w:rPr>
          <w:rStyle w:val="HideTWBExt"/>
        </w:rPr>
        <w:t>&lt;Article&gt;</w:t>
      </w:r>
      <w:r w:rsidRPr="00532FF2">
        <w:t>Artigo 10 – n.º 2 –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8688099" w14:textId="77777777" w:rsidTr="00F21D08">
        <w:trPr>
          <w:trHeight w:hRule="exact" w:val="240"/>
          <w:jc w:val="center"/>
        </w:trPr>
        <w:tc>
          <w:tcPr>
            <w:tcW w:w="9752" w:type="dxa"/>
            <w:gridSpan w:val="2"/>
            <w:tcBorders>
              <w:top w:val="nil"/>
              <w:left w:val="nil"/>
              <w:bottom w:val="nil"/>
              <w:right w:val="nil"/>
            </w:tcBorders>
          </w:tcPr>
          <w:p w14:paraId="4453A833" w14:textId="77777777" w:rsidR="00140978" w:rsidRPr="00532FF2" w:rsidRDefault="00140978" w:rsidP="00F21D08"/>
        </w:tc>
      </w:tr>
      <w:tr w:rsidR="00140978" w:rsidRPr="00532FF2" w14:paraId="62B72BD2" w14:textId="77777777" w:rsidTr="00F21D08">
        <w:trPr>
          <w:trHeight w:val="240"/>
          <w:jc w:val="center"/>
        </w:trPr>
        <w:tc>
          <w:tcPr>
            <w:tcW w:w="4876" w:type="dxa"/>
            <w:tcBorders>
              <w:top w:val="nil"/>
              <w:left w:val="nil"/>
              <w:bottom w:val="nil"/>
              <w:right w:val="nil"/>
            </w:tcBorders>
          </w:tcPr>
          <w:p w14:paraId="3C1A3FC7"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60D9919" w14:textId="77777777" w:rsidR="00140978" w:rsidRPr="00532FF2" w:rsidRDefault="00140978" w:rsidP="00F21D08">
            <w:pPr>
              <w:pStyle w:val="AmColumnHeading"/>
            </w:pPr>
            <w:r w:rsidRPr="00532FF2">
              <w:t>Alteração</w:t>
            </w:r>
          </w:p>
        </w:tc>
      </w:tr>
      <w:tr w:rsidR="00140978" w:rsidRPr="00532FF2" w14:paraId="6CCCBB88" w14:textId="77777777" w:rsidTr="00F21D08">
        <w:trPr>
          <w:jc w:val="center"/>
        </w:trPr>
        <w:tc>
          <w:tcPr>
            <w:tcW w:w="4876" w:type="dxa"/>
            <w:tcBorders>
              <w:top w:val="nil"/>
              <w:left w:val="nil"/>
              <w:bottom w:val="nil"/>
              <w:right w:val="nil"/>
            </w:tcBorders>
          </w:tcPr>
          <w:p w14:paraId="28190C07" w14:textId="77777777" w:rsidR="00140978" w:rsidRPr="00532FF2" w:rsidRDefault="00140978" w:rsidP="00F21D08">
            <w:pPr>
              <w:pStyle w:val="Normal6a"/>
            </w:pPr>
            <w:r w:rsidRPr="00532FF2">
              <w:t>b)</w:t>
            </w:r>
            <w:r w:rsidRPr="00532FF2">
              <w:tab/>
              <w:t xml:space="preserve">Transferir ofertas de emprego para a plataforma informática da Reserva de Talentos da UE </w:t>
            </w:r>
            <w:r w:rsidRPr="00532FF2">
              <w:rPr>
                <w:b/>
                <w:i/>
              </w:rPr>
              <w:t>através do canal único coordenado</w:t>
            </w:r>
            <w:r w:rsidRPr="00532FF2">
              <w:t xml:space="preserve"> e facilitar a correspondência entre os candidatos a emprego registados de países terceiros e os empregadores que participam na Reserva de Talentos da UE;</w:t>
            </w:r>
          </w:p>
        </w:tc>
        <w:tc>
          <w:tcPr>
            <w:tcW w:w="4876" w:type="dxa"/>
            <w:tcBorders>
              <w:top w:val="nil"/>
              <w:left w:val="nil"/>
              <w:bottom w:val="nil"/>
              <w:right w:val="nil"/>
            </w:tcBorders>
          </w:tcPr>
          <w:p w14:paraId="63EF423B" w14:textId="77777777" w:rsidR="00140978" w:rsidRPr="00532FF2" w:rsidRDefault="00140978" w:rsidP="00F21D08">
            <w:pPr>
              <w:pStyle w:val="Normal6a"/>
            </w:pPr>
            <w:r w:rsidRPr="00532FF2">
              <w:t>b)</w:t>
            </w:r>
            <w:r w:rsidRPr="00532FF2">
              <w:tab/>
              <w:t>Transferir ofertas de emprego para a plataforma informática da Reserva de Talentos da UE</w:t>
            </w:r>
            <w:r w:rsidRPr="00532FF2">
              <w:rPr>
                <w:b/>
                <w:i/>
              </w:rPr>
              <w:t>, tal como previsto no artigo 13.º,</w:t>
            </w:r>
            <w:r w:rsidRPr="00532FF2">
              <w:t xml:space="preserve"> e facilitar a correspondência entre os candidatos a emprego registados de países terceiros e os empregadores </w:t>
            </w:r>
            <w:r w:rsidRPr="00532FF2">
              <w:rPr>
                <w:b/>
                <w:i/>
              </w:rPr>
              <w:t>e intermediários</w:t>
            </w:r>
            <w:r w:rsidRPr="00532FF2">
              <w:t xml:space="preserve"> que participam na Reserva de Talentos da UE;</w:t>
            </w:r>
          </w:p>
        </w:tc>
      </w:tr>
    </w:tbl>
    <w:p w14:paraId="0543320B"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DE3772E" w14:textId="77777777" w:rsidR="00140978" w:rsidRPr="00532FF2" w:rsidRDefault="00140978" w:rsidP="00140978">
      <w:r w:rsidRPr="00532FF2">
        <w:rPr>
          <w:rStyle w:val="HideTWBExt"/>
        </w:rPr>
        <w:t>&lt;/Amend&gt;</w:t>
      </w:r>
    </w:p>
    <w:p w14:paraId="6823CF8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469</w:t>
      </w:r>
      <w:r w:rsidRPr="00532FF2">
        <w:rPr>
          <w:rStyle w:val="HideTWBExt"/>
        </w:rPr>
        <w:t>&lt;/NumAm&gt;</w:t>
      </w:r>
    </w:p>
    <w:p w14:paraId="40DC58C9"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6046F773" w14:textId="77777777" w:rsidR="00140978" w:rsidRPr="00532FF2" w:rsidRDefault="00140978" w:rsidP="00140978">
      <w:pPr>
        <w:pStyle w:val="NormalBold"/>
      </w:pPr>
      <w:r w:rsidRPr="00532FF2">
        <w:rPr>
          <w:rStyle w:val="HideTWBExt"/>
          <w:b w:val="0"/>
        </w:rPr>
        <w:t>&lt;/RepeatBlock-By&gt;</w:t>
      </w:r>
    </w:p>
    <w:p w14:paraId="1D8FEE3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5B27BFD" w14:textId="77777777" w:rsidR="00140978" w:rsidRPr="00532FF2" w:rsidRDefault="00140978" w:rsidP="00140978">
      <w:pPr>
        <w:pStyle w:val="NormalBold"/>
      </w:pPr>
      <w:r w:rsidRPr="00532FF2">
        <w:rPr>
          <w:rStyle w:val="HideTWBExt"/>
        </w:rPr>
        <w:t>&lt;Article&gt;</w:t>
      </w:r>
      <w:r w:rsidRPr="00532FF2">
        <w:t>Artigo 10 – n.º 2 – alínea c)</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5F17EC8" w14:textId="77777777" w:rsidTr="00F21D08">
        <w:trPr>
          <w:trHeight w:hRule="exact" w:val="240"/>
          <w:jc w:val="center"/>
        </w:trPr>
        <w:tc>
          <w:tcPr>
            <w:tcW w:w="9752" w:type="dxa"/>
            <w:gridSpan w:val="2"/>
            <w:tcBorders>
              <w:top w:val="nil"/>
              <w:left w:val="nil"/>
              <w:bottom w:val="nil"/>
              <w:right w:val="nil"/>
            </w:tcBorders>
          </w:tcPr>
          <w:p w14:paraId="1B4B61BE" w14:textId="77777777" w:rsidR="00140978" w:rsidRPr="00532FF2" w:rsidRDefault="00140978" w:rsidP="00F21D08"/>
        </w:tc>
      </w:tr>
      <w:tr w:rsidR="00140978" w:rsidRPr="00532FF2" w14:paraId="1B7944B0" w14:textId="77777777" w:rsidTr="00F21D08">
        <w:trPr>
          <w:trHeight w:val="240"/>
          <w:jc w:val="center"/>
        </w:trPr>
        <w:tc>
          <w:tcPr>
            <w:tcW w:w="4876" w:type="dxa"/>
            <w:tcBorders>
              <w:top w:val="nil"/>
              <w:left w:val="nil"/>
              <w:bottom w:val="nil"/>
              <w:right w:val="nil"/>
            </w:tcBorders>
          </w:tcPr>
          <w:p w14:paraId="0C998072"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7E15B52" w14:textId="77777777" w:rsidR="00140978" w:rsidRPr="00532FF2" w:rsidRDefault="00140978" w:rsidP="00F21D08">
            <w:pPr>
              <w:pStyle w:val="AmColumnHeading"/>
            </w:pPr>
            <w:r w:rsidRPr="00532FF2">
              <w:t>Alteração</w:t>
            </w:r>
          </w:p>
        </w:tc>
      </w:tr>
      <w:tr w:rsidR="00140978" w:rsidRPr="00532FF2" w14:paraId="70A3819C" w14:textId="77777777" w:rsidTr="00F21D08">
        <w:trPr>
          <w:jc w:val="center"/>
        </w:trPr>
        <w:tc>
          <w:tcPr>
            <w:tcW w:w="4876" w:type="dxa"/>
            <w:tcBorders>
              <w:top w:val="nil"/>
              <w:left w:val="nil"/>
              <w:bottom w:val="nil"/>
              <w:right w:val="nil"/>
            </w:tcBorders>
          </w:tcPr>
          <w:p w14:paraId="164CDCFF" w14:textId="77777777" w:rsidR="00140978" w:rsidRPr="00532FF2" w:rsidRDefault="00140978" w:rsidP="00F21D08">
            <w:pPr>
              <w:pStyle w:val="Normal6a"/>
            </w:pPr>
            <w:r w:rsidRPr="00532FF2">
              <w:t>c)</w:t>
            </w:r>
            <w:r w:rsidRPr="00532FF2">
              <w:tab/>
              <w:t>Notificar ao Secretariado da Reserva de Talentos da UE a lista de profissões com escassez de mão de obra à escala da UE uma vez por ano e os ajustamentos nacionais à mesma nos termos do artigo 15.º;</w:t>
            </w:r>
          </w:p>
        </w:tc>
        <w:tc>
          <w:tcPr>
            <w:tcW w:w="4876" w:type="dxa"/>
            <w:tcBorders>
              <w:top w:val="nil"/>
              <w:left w:val="nil"/>
              <w:bottom w:val="nil"/>
              <w:right w:val="nil"/>
            </w:tcBorders>
          </w:tcPr>
          <w:p w14:paraId="1DC6D9F0" w14:textId="77777777" w:rsidR="00140978" w:rsidRPr="00532FF2" w:rsidRDefault="00140978" w:rsidP="00F21D08">
            <w:pPr>
              <w:pStyle w:val="Normal6a"/>
            </w:pPr>
            <w:r w:rsidRPr="00532FF2">
              <w:t>c)</w:t>
            </w:r>
            <w:r w:rsidRPr="00532FF2">
              <w:tab/>
            </w:r>
            <w:r w:rsidRPr="00532FF2">
              <w:rPr>
                <w:b/>
                <w:i/>
              </w:rPr>
              <w:t>Na sequência da consulta aos parceiros sociais nacionais,</w:t>
            </w:r>
            <w:r w:rsidRPr="00532FF2">
              <w:t xml:space="preserve"> notificar ao Secretariado da Reserva de Talentos da UE a lista de profissões com escassez de mão de obra à escala da UE uma vez por ano e os ajustamentos nacionais à mesma nos termos do artigo 15.º;</w:t>
            </w:r>
          </w:p>
        </w:tc>
      </w:tr>
    </w:tbl>
    <w:p w14:paraId="4BB02B11"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0710C82" w14:textId="77777777" w:rsidR="00140978" w:rsidRPr="00532FF2" w:rsidRDefault="00140978" w:rsidP="00140978">
      <w:r w:rsidRPr="00532FF2">
        <w:rPr>
          <w:rStyle w:val="HideTWBExt"/>
        </w:rPr>
        <w:t>&lt;/Amend&gt;</w:t>
      </w:r>
    </w:p>
    <w:p w14:paraId="3C13C2B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470</w:t>
      </w:r>
      <w:r w:rsidRPr="00532FF2">
        <w:rPr>
          <w:rStyle w:val="HideTWBExt"/>
        </w:rPr>
        <w:t>&lt;/NumAm&gt;</w:t>
      </w:r>
    </w:p>
    <w:p w14:paraId="5D2161E9" w14:textId="77777777" w:rsidR="00140978" w:rsidRPr="00532FF2" w:rsidRDefault="00140978" w:rsidP="00140978">
      <w:pPr>
        <w:pStyle w:val="NormalBold"/>
      </w:pPr>
      <w:r w:rsidRPr="00532FF2">
        <w:rPr>
          <w:rStyle w:val="HideTWBExt"/>
          <w:b w:val="0"/>
        </w:rPr>
        <w:t>&lt;RepeatBlock-By&gt;&lt;Members&gt;</w:t>
      </w:r>
      <w:r w:rsidRPr="00532FF2">
        <w:t>Petra Steger, Jaroslav Bžoch, Fabrice Leggeri, António Tânger Corrêa, Jorge Buxadé Villalba, Marieke Ehlers</w:t>
      </w:r>
      <w:r w:rsidRPr="00532FF2">
        <w:rPr>
          <w:rStyle w:val="HideTWBExt"/>
          <w:b w:val="0"/>
        </w:rPr>
        <w:t>&lt;/Members&gt;</w:t>
      </w:r>
    </w:p>
    <w:p w14:paraId="64B5FE69" w14:textId="77777777" w:rsidR="00140978" w:rsidRPr="00532FF2" w:rsidRDefault="00140978" w:rsidP="00140978">
      <w:pPr>
        <w:pStyle w:val="NormalBold"/>
      </w:pPr>
      <w:r w:rsidRPr="00532FF2">
        <w:rPr>
          <w:rStyle w:val="HideTWBExt"/>
          <w:b w:val="0"/>
        </w:rPr>
        <w:t>&lt;/RepeatBlock-By&gt;</w:t>
      </w:r>
    </w:p>
    <w:p w14:paraId="34EDE906"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6114DB8" w14:textId="77777777" w:rsidR="00140978" w:rsidRPr="00532FF2" w:rsidRDefault="00140978" w:rsidP="00140978">
      <w:pPr>
        <w:pStyle w:val="NormalBold"/>
      </w:pPr>
      <w:r w:rsidRPr="00532FF2">
        <w:rPr>
          <w:rStyle w:val="HideTWBExt"/>
        </w:rPr>
        <w:t>&lt;Article&gt;</w:t>
      </w:r>
      <w:r w:rsidRPr="00532FF2">
        <w:t>Artigo 10 – n.º 2 – alínea c)</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141EACE" w14:textId="77777777" w:rsidTr="00F21D08">
        <w:trPr>
          <w:trHeight w:hRule="exact" w:val="240"/>
          <w:jc w:val="center"/>
        </w:trPr>
        <w:tc>
          <w:tcPr>
            <w:tcW w:w="9752" w:type="dxa"/>
            <w:gridSpan w:val="2"/>
            <w:tcBorders>
              <w:top w:val="nil"/>
              <w:left w:val="nil"/>
              <w:bottom w:val="nil"/>
              <w:right w:val="nil"/>
            </w:tcBorders>
          </w:tcPr>
          <w:p w14:paraId="00DF4AB6" w14:textId="77777777" w:rsidR="00140978" w:rsidRPr="00532FF2" w:rsidRDefault="00140978" w:rsidP="00F21D08"/>
        </w:tc>
      </w:tr>
      <w:tr w:rsidR="00140978" w:rsidRPr="00532FF2" w14:paraId="5D8A1AE1" w14:textId="77777777" w:rsidTr="00F21D08">
        <w:trPr>
          <w:trHeight w:val="240"/>
          <w:jc w:val="center"/>
        </w:trPr>
        <w:tc>
          <w:tcPr>
            <w:tcW w:w="4876" w:type="dxa"/>
            <w:tcBorders>
              <w:top w:val="nil"/>
              <w:left w:val="nil"/>
              <w:bottom w:val="nil"/>
              <w:right w:val="nil"/>
            </w:tcBorders>
          </w:tcPr>
          <w:p w14:paraId="28D9ADA4"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1E73286" w14:textId="77777777" w:rsidR="00140978" w:rsidRPr="00532FF2" w:rsidRDefault="00140978" w:rsidP="00F21D08">
            <w:pPr>
              <w:pStyle w:val="AmColumnHeading"/>
            </w:pPr>
            <w:r w:rsidRPr="00532FF2">
              <w:t>Alteração</w:t>
            </w:r>
          </w:p>
        </w:tc>
      </w:tr>
      <w:tr w:rsidR="00140978" w:rsidRPr="00532FF2" w14:paraId="5DADB187" w14:textId="77777777" w:rsidTr="00F21D08">
        <w:trPr>
          <w:jc w:val="center"/>
        </w:trPr>
        <w:tc>
          <w:tcPr>
            <w:tcW w:w="4876" w:type="dxa"/>
            <w:tcBorders>
              <w:top w:val="nil"/>
              <w:left w:val="nil"/>
              <w:bottom w:val="nil"/>
              <w:right w:val="nil"/>
            </w:tcBorders>
          </w:tcPr>
          <w:p w14:paraId="163603F4" w14:textId="77777777" w:rsidR="00140978" w:rsidRPr="00532FF2" w:rsidRDefault="00140978" w:rsidP="00F21D08">
            <w:pPr>
              <w:pStyle w:val="Normal6a"/>
            </w:pPr>
            <w:r w:rsidRPr="00532FF2">
              <w:t>c)</w:t>
            </w:r>
            <w:r w:rsidRPr="00532FF2">
              <w:tab/>
              <w:t xml:space="preserve">Notificar ao Secretariado da Reserva de Talentos da UE a lista de profissões com escassez de mão de obra à escala da UE uma vez por ano </w:t>
            </w:r>
            <w:r w:rsidRPr="00532FF2">
              <w:rPr>
                <w:b/>
                <w:i/>
              </w:rPr>
              <w:t>e os ajustamentos nacionais à mesma</w:t>
            </w:r>
            <w:r w:rsidRPr="00532FF2">
              <w:t xml:space="preserve"> nos termos do artigo 15.º;</w:t>
            </w:r>
          </w:p>
        </w:tc>
        <w:tc>
          <w:tcPr>
            <w:tcW w:w="4876" w:type="dxa"/>
            <w:tcBorders>
              <w:top w:val="nil"/>
              <w:left w:val="nil"/>
              <w:bottom w:val="nil"/>
              <w:right w:val="nil"/>
            </w:tcBorders>
          </w:tcPr>
          <w:p w14:paraId="314275CB" w14:textId="77777777" w:rsidR="00140978" w:rsidRPr="00532FF2" w:rsidRDefault="00140978" w:rsidP="00F21D08">
            <w:pPr>
              <w:pStyle w:val="Normal6a"/>
            </w:pPr>
            <w:r w:rsidRPr="00532FF2">
              <w:t>c)</w:t>
            </w:r>
            <w:r w:rsidRPr="00532FF2">
              <w:tab/>
              <w:t>Notificar ao Secretariado da Reserva de Talentos da UE a lista de profissões com escassez de mão de obra à escala da UE uma vez por ano nos termos do artigo 15.º;</w:t>
            </w:r>
          </w:p>
        </w:tc>
      </w:tr>
    </w:tbl>
    <w:p w14:paraId="6B807E81"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B81FB5F" w14:textId="77777777" w:rsidR="00140978" w:rsidRPr="00532FF2" w:rsidRDefault="00140978" w:rsidP="00140978">
      <w:r w:rsidRPr="00532FF2">
        <w:rPr>
          <w:rStyle w:val="HideTWBExt"/>
        </w:rPr>
        <w:t>&lt;/Amend&gt;</w:t>
      </w:r>
    </w:p>
    <w:p w14:paraId="46E85BC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471</w:t>
      </w:r>
      <w:r w:rsidRPr="00532FF2">
        <w:rPr>
          <w:rStyle w:val="HideTWBExt"/>
        </w:rPr>
        <w:t>&lt;/NumAm&gt;</w:t>
      </w:r>
    </w:p>
    <w:p w14:paraId="5B15E9F6"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72BD6831" w14:textId="77777777" w:rsidR="00140978" w:rsidRPr="00532FF2" w:rsidRDefault="00140978" w:rsidP="00140978">
      <w:pPr>
        <w:pStyle w:val="NormalBold"/>
      </w:pPr>
      <w:r w:rsidRPr="00532FF2">
        <w:rPr>
          <w:rStyle w:val="HideTWBExt"/>
          <w:b w:val="0"/>
        </w:rPr>
        <w:t>&lt;/RepeatBlock-By&gt;</w:t>
      </w:r>
    </w:p>
    <w:p w14:paraId="67531A3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A224224" w14:textId="77777777" w:rsidR="00140978" w:rsidRPr="00532FF2" w:rsidRDefault="00140978" w:rsidP="00140978">
      <w:pPr>
        <w:pStyle w:val="NormalBold"/>
      </w:pPr>
      <w:r w:rsidRPr="00532FF2">
        <w:rPr>
          <w:rStyle w:val="HideTWBExt"/>
        </w:rPr>
        <w:t>&lt;Article&gt;</w:t>
      </w:r>
      <w:r w:rsidRPr="00532FF2">
        <w:t>Artigo 10 – n.º 2 – alínea c)</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73957F1" w14:textId="77777777" w:rsidTr="00F21D08">
        <w:trPr>
          <w:trHeight w:hRule="exact" w:val="240"/>
          <w:jc w:val="center"/>
        </w:trPr>
        <w:tc>
          <w:tcPr>
            <w:tcW w:w="9752" w:type="dxa"/>
            <w:gridSpan w:val="2"/>
            <w:tcBorders>
              <w:top w:val="nil"/>
              <w:left w:val="nil"/>
              <w:bottom w:val="nil"/>
              <w:right w:val="nil"/>
            </w:tcBorders>
          </w:tcPr>
          <w:p w14:paraId="0F5050D3" w14:textId="77777777" w:rsidR="00140978" w:rsidRPr="00532FF2" w:rsidRDefault="00140978" w:rsidP="00F21D08"/>
        </w:tc>
      </w:tr>
      <w:tr w:rsidR="00140978" w:rsidRPr="00532FF2" w14:paraId="4B9E52AB" w14:textId="77777777" w:rsidTr="00F21D08">
        <w:trPr>
          <w:trHeight w:val="240"/>
          <w:jc w:val="center"/>
        </w:trPr>
        <w:tc>
          <w:tcPr>
            <w:tcW w:w="4876" w:type="dxa"/>
            <w:tcBorders>
              <w:top w:val="nil"/>
              <w:left w:val="nil"/>
              <w:bottom w:val="nil"/>
              <w:right w:val="nil"/>
            </w:tcBorders>
          </w:tcPr>
          <w:p w14:paraId="0DEF6F40"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58BB4A8" w14:textId="77777777" w:rsidR="00140978" w:rsidRPr="00532FF2" w:rsidRDefault="00140978" w:rsidP="00F21D08">
            <w:pPr>
              <w:pStyle w:val="AmColumnHeading"/>
            </w:pPr>
            <w:r w:rsidRPr="00532FF2">
              <w:t>Alteração</w:t>
            </w:r>
          </w:p>
        </w:tc>
      </w:tr>
      <w:tr w:rsidR="00140978" w:rsidRPr="00532FF2" w14:paraId="74475876" w14:textId="77777777" w:rsidTr="00F21D08">
        <w:trPr>
          <w:jc w:val="center"/>
        </w:trPr>
        <w:tc>
          <w:tcPr>
            <w:tcW w:w="4876" w:type="dxa"/>
            <w:tcBorders>
              <w:top w:val="nil"/>
              <w:left w:val="nil"/>
              <w:bottom w:val="nil"/>
              <w:right w:val="nil"/>
            </w:tcBorders>
          </w:tcPr>
          <w:p w14:paraId="13D64875" w14:textId="77777777" w:rsidR="00140978" w:rsidRPr="00532FF2" w:rsidRDefault="00140978" w:rsidP="00F21D08">
            <w:pPr>
              <w:pStyle w:val="Normal6a"/>
            </w:pPr>
            <w:r w:rsidRPr="00532FF2">
              <w:t>c)</w:t>
            </w:r>
            <w:r w:rsidRPr="00532FF2">
              <w:tab/>
              <w:t>Notificar ao Secretariado da Reserva de Talentos da UE a lista de profissões com escassez de mão de obra à escala da UE uma vez por ano e os ajustamentos nacionais à mesma nos termos do artigo 15.º;</w:t>
            </w:r>
          </w:p>
        </w:tc>
        <w:tc>
          <w:tcPr>
            <w:tcW w:w="4876" w:type="dxa"/>
            <w:tcBorders>
              <w:top w:val="nil"/>
              <w:left w:val="nil"/>
              <w:bottom w:val="nil"/>
              <w:right w:val="nil"/>
            </w:tcBorders>
          </w:tcPr>
          <w:p w14:paraId="1EA67E48" w14:textId="77777777" w:rsidR="00140978" w:rsidRPr="00532FF2" w:rsidRDefault="00140978" w:rsidP="00F21D08">
            <w:pPr>
              <w:pStyle w:val="Normal6a"/>
            </w:pPr>
            <w:r w:rsidRPr="00532FF2">
              <w:t>c)</w:t>
            </w:r>
            <w:r w:rsidRPr="00532FF2">
              <w:tab/>
              <w:t>Notificar ao Secretariado da Reserva de Talentos da UE a lista de profissões com escassez de mão de obra à escala da UE</w:t>
            </w:r>
            <w:r w:rsidRPr="00532FF2">
              <w:rPr>
                <w:b/>
                <w:i/>
              </w:rPr>
              <w:t xml:space="preserve"> sempre que haja alterações, mas, pelo menos,</w:t>
            </w:r>
            <w:r w:rsidRPr="00532FF2">
              <w:t xml:space="preserve"> uma vez por ano e os ajustamentos nacionais à mesma nos termos do artigo 15.º;</w:t>
            </w:r>
          </w:p>
        </w:tc>
      </w:tr>
    </w:tbl>
    <w:p w14:paraId="70198B91"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F0C3EAD" w14:textId="77777777" w:rsidR="00140978" w:rsidRPr="00532FF2" w:rsidRDefault="00140978" w:rsidP="00140978">
      <w:r w:rsidRPr="00532FF2">
        <w:rPr>
          <w:rStyle w:val="HideTWBExt"/>
        </w:rPr>
        <w:t>&lt;/Amend&gt;</w:t>
      </w:r>
    </w:p>
    <w:p w14:paraId="07299F07"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472</w:t>
      </w:r>
      <w:r w:rsidRPr="00532FF2">
        <w:rPr>
          <w:rStyle w:val="HideTWBExt"/>
        </w:rPr>
        <w:t>&lt;/NumAm&gt;</w:t>
      </w:r>
    </w:p>
    <w:p w14:paraId="62C67155"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71F6C702" w14:textId="77777777" w:rsidR="00140978" w:rsidRPr="00532FF2" w:rsidRDefault="00140978" w:rsidP="00140978">
      <w:pPr>
        <w:pStyle w:val="NormalBold"/>
      </w:pPr>
      <w:r w:rsidRPr="00532FF2">
        <w:rPr>
          <w:rStyle w:val="HideTWBExt"/>
          <w:b w:val="0"/>
        </w:rPr>
        <w:t>&lt;/RepeatBlock-By&gt;</w:t>
      </w:r>
    </w:p>
    <w:p w14:paraId="233D7E9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92EC2EC" w14:textId="77777777" w:rsidR="00140978" w:rsidRPr="00532FF2" w:rsidRDefault="00140978" w:rsidP="00140978">
      <w:pPr>
        <w:pStyle w:val="NormalBold"/>
      </w:pPr>
      <w:r w:rsidRPr="00532FF2">
        <w:rPr>
          <w:rStyle w:val="HideTWBExt"/>
        </w:rPr>
        <w:t>&lt;Article&gt;</w:t>
      </w:r>
      <w:r w:rsidRPr="00532FF2">
        <w:t>Artigo 10 – n.º 2 – alínea c)</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9C1A89B" w14:textId="77777777" w:rsidTr="00F21D08">
        <w:trPr>
          <w:trHeight w:hRule="exact" w:val="240"/>
          <w:jc w:val="center"/>
        </w:trPr>
        <w:tc>
          <w:tcPr>
            <w:tcW w:w="9752" w:type="dxa"/>
            <w:gridSpan w:val="2"/>
            <w:tcBorders>
              <w:top w:val="nil"/>
              <w:left w:val="nil"/>
              <w:bottom w:val="nil"/>
              <w:right w:val="nil"/>
            </w:tcBorders>
          </w:tcPr>
          <w:p w14:paraId="61F89D91" w14:textId="77777777" w:rsidR="00140978" w:rsidRPr="00532FF2" w:rsidRDefault="00140978" w:rsidP="00F21D08"/>
        </w:tc>
      </w:tr>
      <w:tr w:rsidR="00140978" w:rsidRPr="00532FF2" w14:paraId="05EECD31" w14:textId="77777777" w:rsidTr="00F21D08">
        <w:trPr>
          <w:trHeight w:val="240"/>
          <w:jc w:val="center"/>
        </w:trPr>
        <w:tc>
          <w:tcPr>
            <w:tcW w:w="4876" w:type="dxa"/>
            <w:tcBorders>
              <w:top w:val="nil"/>
              <w:left w:val="nil"/>
              <w:bottom w:val="nil"/>
              <w:right w:val="nil"/>
            </w:tcBorders>
          </w:tcPr>
          <w:p w14:paraId="356E0F7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A54E555" w14:textId="77777777" w:rsidR="00140978" w:rsidRPr="00532FF2" w:rsidRDefault="00140978" w:rsidP="00F21D08">
            <w:pPr>
              <w:pStyle w:val="AmColumnHeading"/>
            </w:pPr>
            <w:r w:rsidRPr="00532FF2">
              <w:t>Alteração</w:t>
            </w:r>
          </w:p>
        </w:tc>
      </w:tr>
      <w:tr w:rsidR="00140978" w:rsidRPr="00532FF2" w14:paraId="2D49C0FF" w14:textId="77777777" w:rsidTr="00F21D08">
        <w:trPr>
          <w:jc w:val="center"/>
        </w:trPr>
        <w:tc>
          <w:tcPr>
            <w:tcW w:w="4876" w:type="dxa"/>
            <w:tcBorders>
              <w:top w:val="nil"/>
              <w:left w:val="nil"/>
              <w:bottom w:val="nil"/>
              <w:right w:val="nil"/>
            </w:tcBorders>
          </w:tcPr>
          <w:p w14:paraId="35428613" w14:textId="77777777" w:rsidR="00140978" w:rsidRPr="00532FF2" w:rsidRDefault="00140978" w:rsidP="00F21D08">
            <w:pPr>
              <w:pStyle w:val="Normal6a"/>
            </w:pPr>
            <w:r w:rsidRPr="00532FF2">
              <w:t>c)</w:t>
            </w:r>
            <w:r w:rsidRPr="00532FF2">
              <w:tab/>
              <w:t xml:space="preserve">Notificar </w:t>
            </w:r>
            <w:r w:rsidRPr="00532FF2">
              <w:rPr>
                <w:b/>
                <w:i/>
              </w:rPr>
              <w:t>ao</w:t>
            </w:r>
            <w:r w:rsidRPr="00532FF2">
              <w:t xml:space="preserve"> Secretariado da Reserva de Talentos da UE </w:t>
            </w:r>
            <w:r w:rsidRPr="00532FF2">
              <w:rPr>
                <w:b/>
                <w:i/>
              </w:rPr>
              <w:t>a</w:t>
            </w:r>
            <w:r w:rsidRPr="00532FF2">
              <w:t xml:space="preserve"> lista de profissões com escassez de mão de obra à escala da UE uma vez por ano e </w:t>
            </w:r>
            <w:r w:rsidRPr="00532FF2">
              <w:rPr>
                <w:b/>
                <w:i/>
              </w:rPr>
              <w:t>os</w:t>
            </w:r>
            <w:r w:rsidRPr="00532FF2">
              <w:t xml:space="preserve"> ajustamentos nacionais à mesma nos termos do artigo 15.º;</w:t>
            </w:r>
          </w:p>
        </w:tc>
        <w:tc>
          <w:tcPr>
            <w:tcW w:w="4876" w:type="dxa"/>
            <w:tcBorders>
              <w:top w:val="nil"/>
              <w:left w:val="nil"/>
              <w:bottom w:val="nil"/>
              <w:right w:val="nil"/>
            </w:tcBorders>
          </w:tcPr>
          <w:p w14:paraId="541E665C" w14:textId="77777777" w:rsidR="00140978" w:rsidRPr="00532FF2" w:rsidRDefault="00140978" w:rsidP="00F21D08">
            <w:pPr>
              <w:pStyle w:val="Normal6a"/>
            </w:pPr>
            <w:r w:rsidRPr="00532FF2">
              <w:t>c)</w:t>
            </w:r>
            <w:r w:rsidRPr="00532FF2">
              <w:tab/>
              <w:t xml:space="preserve">Notificar </w:t>
            </w:r>
            <w:r w:rsidRPr="00532FF2">
              <w:rPr>
                <w:b/>
                <w:i/>
              </w:rPr>
              <w:t>o</w:t>
            </w:r>
            <w:r w:rsidRPr="00532FF2">
              <w:t xml:space="preserve"> Secretariado da Reserva de Talentos da UE </w:t>
            </w:r>
            <w:r w:rsidRPr="00532FF2">
              <w:rPr>
                <w:b/>
                <w:i/>
              </w:rPr>
              <w:t>da</w:t>
            </w:r>
            <w:r w:rsidRPr="00532FF2">
              <w:t xml:space="preserve"> lista de profissões com escassez de mão de obra à escala da UE </w:t>
            </w:r>
            <w:r w:rsidRPr="00532FF2">
              <w:rPr>
                <w:b/>
                <w:i/>
              </w:rPr>
              <w:t>pelo menos</w:t>
            </w:r>
            <w:r w:rsidRPr="00532FF2">
              <w:t xml:space="preserve"> uma vez por ano e </w:t>
            </w:r>
            <w:r w:rsidRPr="00532FF2">
              <w:rPr>
                <w:b/>
                <w:i/>
              </w:rPr>
              <w:t>dos</w:t>
            </w:r>
            <w:r w:rsidRPr="00532FF2">
              <w:t xml:space="preserve"> ajustamentos nacionais à mesma nos termos do artigo 15.º;</w:t>
            </w:r>
          </w:p>
        </w:tc>
      </w:tr>
    </w:tbl>
    <w:p w14:paraId="017DCDDB"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24F0E85" w14:textId="77777777" w:rsidR="00140978" w:rsidRPr="00532FF2" w:rsidRDefault="00140978" w:rsidP="00140978">
      <w:r w:rsidRPr="00532FF2">
        <w:rPr>
          <w:rStyle w:val="HideTWBExt"/>
        </w:rPr>
        <w:t>&lt;/Amend&gt;</w:t>
      </w:r>
    </w:p>
    <w:p w14:paraId="5FF6AEC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473</w:t>
      </w:r>
      <w:r w:rsidRPr="00532FF2">
        <w:rPr>
          <w:rStyle w:val="HideTWBExt"/>
        </w:rPr>
        <w:t>&lt;/NumAm&gt;</w:t>
      </w:r>
    </w:p>
    <w:p w14:paraId="159CDAE6" w14:textId="7DE9B495"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3D8656A9" w14:textId="77777777" w:rsidR="00140978" w:rsidRPr="00532FF2" w:rsidRDefault="00140978" w:rsidP="00140978">
      <w:pPr>
        <w:pStyle w:val="NormalBold"/>
      </w:pPr>
      <w:r w:rsidRPr="00532FF2">
        <w:rPr>
          <w:rStyle w:val="HideTWBExt"/>
          <w:b w:val="0"/>
        </w:rPr>
        <w:t>&lt;/RepeatBlock-By&gt;</w:t>
      </w:r>
    </w:p>
    <w:p w14:paraId="65B7789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A995773" w14:textId="77777777" w:rsidR="00140978" w:rsidRPr="00532FF2" w:rsidRDefault="00140978" w:rsidP="00140978">
      <w:pPr>
        <w:pStyle w:val="NormalBold"/>
      </w:pPr>
      <w:r w:rsidRPr="00532FF2">
        <w:rPr>
          <w:rStyle w:val="HideTWBExt"/>
        </w:rPr>
        <w:t>&lt;Article&gt;</w:t>
      </w:r>
      <w:r w:rsidRPr="00532FF2">
        <w:t>Artigo 10 – n.º 2 – alínea c)</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C0CF7DE" w14:textId="77777777" w:rsidTr="00F21D08">
        <w:trPr>
          <w:trHeight w:hRule="exact" w:val="240"/>
          <w:jc w:val="center"/>
        </w:trPr>
        <w:tc>
          <w:tcPr>
            <w:tcW w:w="9752" w:type="dxa"/>
            <w:gridSpan w:val="2"/>
            <w:tcBorders>
              <w:top w:val="nil"/>
              <w:left w:val="nil"/>
              <w:bottom w:val="nil"/>
              <w:right w:val="nil"/>
            </w:tcBorders>
          </w:tcPr>
          <w:p w14:paraId="77BCAB85" w14:textId="77777777" w:rsidR="00140978" w:rsidRPr="00532FF2" w:rsidRDefault="00140978" w:rsidP="00F21D08"/>
        </w:tc>
      </w:tr>
      <w:tr w:rsidR="00140978" w:rsidRPr="00532FF2" w14:paraId="1903B062" w14:textId="77777777" w:rsidTr="00F21D08">
        <w:trPr>
          <w:trHeight w:val="240"/>
          <w:jc w:val="center"/>
        </w:trPr>
        <w:tc>
          <w:tcPr>
            <w:tcW w:w="4876" w:type="dxa"/>
            <w:tcBorders>
              <w:top w:val="nil"/>
              <w:left w:val="nil"/>
              <w:bottom w:val="nil"/>
              <w:right w:val="nil"/>
            </w:tcBorders>
          </w:tcPr>
          <w:p w14:paraId="388DBE84"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0D290A4" w14:textId="77777777" w:rsidR="00140978" w:rsidRPr="00532FF2" w:rsidRDefault="00140978" w:rsidP="00F21D08">
            <w:pPr>
              <w:pStyle w:val="AmColumnHeading"/>
            </w:pPr>
            <w:r w:rsidRPr="00532FF2">
              <w:t>Alteração</w:t>
            </w:r>
          </w:p>
        </w:tc>
      </w:tr>
      <w:tr w:rsidR="00140978" w:rsidRPr="00532FF2" w14:paraId="248E0369" w14:textId="77777777" w:rsidTr="00F21D08">
        <w:trPr>
          <w:jc w:val="center"/>
        </w:trPr>
        <w:tc>
          <w:tcPr>
            <w:tcW w:w="4876" w:type="dxa"/>
            <w:tcBorders>
              <w:top w:val="nil"/>
              <w:left w:val="nil"/>
              <w:bottom w:val="nil"/>
              <w:right w:val="nil"/>
            </w:tcBorders>
          </w:tcPr>
          <w:p w14:paraId="3D925A0C" w14:textId="77777777" w:rsidR="00140978" w:rsidRPr="00532FF2" w:rsidRDefault="00140978" w:rsidP="00F21D08">
            <w:pPr>
              <w:pStyle w:val="Normal6a"/>
            </w:pPr>
            <w:r w:rsidRPr="00532FF2">
              <w:t>c)</w:t>
            </w:r>
            <w:r w:rsidRPr="00532FF2">
              <w:tab/>
              <w:t xml:space="preserve">Notificar ao Secretariado da Reserva de Talentos da UE a lista de profissões com escassez de mão de obra à escala da UE </w:t>
            </w:r>
            <w:r w:rsidRPr="00532FF2">
              <w:rPr>
                <w:b/>
                <w:i/>
              </w:rPr>
              <w:t>uma vez por ano</w:t>
            </w:r>
            <w:r w:rsidRPr="00532FF2">
              <w:t xml:space="preserve"> e os ajustamentos nacionais à mesma nos termos do artigo 15.º;</w:t>
            </w:r>
          </w:p>
        </w:tc>
        <w:tc>
          <w:tcPr>
            <w:tcW w:w="4876" w:type="dxa"/>
            <w:tcBorders>
              <w:top w:val="nil"/>
              <w:left w:val="nil"/>
              <w:bottom w:val="nil"/>
              <w:right w:val="nil"/>
            </w:tcBorders>
          </w:tcPr>
          <w:p w14:paraId="32954BE9" w14:textId="77777777" w:rsidR="00140978" w:rsidRPr="00532FF2" w:rsidRDefault="00140978" w:rsidP="00F21D08">
            <w:pPr>
              <w:pStyle w:val="Normal6a"/>
            </w:pPr>
            <w:r w:rsidRPr="00532FF2">
              <w:t>c)</w:t>
            </w:r>
            <w:r w:rsidRPr="00532FF2">
              <w:tab/>
              <w:t>Notificar ao Secretariado da Reserva de Talentos da UE a lista de profissões com escassez de mão de obra à escala da UE e os ajustamentos nacionais à mesma nos termos do artigo 15.º;</w:t>
            </w:r>
          </w:p>
        </w:tc>
      </w:tr>
    </w:tbl>
    <w:p w14:paraId="77259DD8"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9256B57" w14:textId="77777777" w:rsidR="00140978" w:rsidRPr="00532FF2" w:rsidRDefault="00140978" w:rsidP="00140978">
      <w:r w:rsidRPr="00532FF2">
        <w:rPr>
          <w:rStyle w:val="HideTWBExt"/>
        </w:rPr>
        <w:t>&lt;/Amend&gt;</w:t>
      </w:r>
    </w:p>
    <w:p w14:paraId="514927E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474</w:t>
      </w:r>
      <w:r w:rsidRPr="00532FF2">
        <w:rPr>
          <w:rStyle w:val="HideTWBExt"/>
        </w:rPr>
        <w:t>&lt;/NumAm&gt;</w:t>
      </w:r>
    </w:p>
    <w:p w14:paraId="7E8C5415" w14:textId="77777777" w:rsidR="00140978" w:rsidRPr="00532FF2" w:rsidRDefault="00140978" w:rsidP="00140978">
      <w:pPr>
        <w:pStyle w:val="NormalBold"/>
      </w:pPr>
      <w:r w:rsidRPr="00532FF2">
        <w:rPr>
          <w:rStyle w:val="HideTWBExt"/>
          <w:b w:val="0"/>
        </w:rPr>
        <w:t>&lt;RepeatBlock-By&gt;&lt;Members&gt;</w:t>
      </w:r>
      <w:r w:rsidRPr="00532FF2">
        <w:t>Johan Danielsson, Evin Incir</w:t>
      </w:r>
      <w:r w:rsidRPr="00532FF2">
        <w:rPr>
          <w:rStyle w:val="HideTWBExt"/>
          <w:b w:val="0"/>
        </w:rPr>
        <w:t>&lt;/Members&gt;</w:t>
      </w:r>
    </w:p>
    <w:p w14:paraId="68829CF1" w14:textId="77777777" w:rsidR="00140978" w:rsidRPr="00532FF2" w:rsidRDefault="00140978" w:rsidP="00140978">
      <w:pPr>
        <w:pStyle w:val="NormalBold"/>
      </w:pPr>
      <w:r w:rsidRPr="00532FF2">
        <w:rPr>
          <w:rStyle w:val="HideTWBExt"/>
          <w:b w:val="0"/>
        </w:rPr>
        <w:t>&lt;/RepeatBlock-By&gt;</w:t>
      </w:r>
    </w:p>
    <w:p w14:paraId="75CBB85E"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36CE0CA" w14:textId="77777777" w:rsidR="00140978" w:rsidRPr="00532FF2" w:rsidRDefault="00140978" w:rsidP="00140978">
      <w:pPr>
        <w:pStyle w:val="NormalBold"/>
      </w:pPr>
      <w:r w:rsidRPr="00532FF2">
        <w:rPr>
          <w:rStyle w:val="HideTWBExt"/>
        </w:rPr>
        <w:t>&lt;Article&gt;</w:t>
      </w:r>
      <w:r w:rsidRPr="00532FF2">
        <w:t>Artigo 10 – n.º 2 – alínea d)</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1B70512" w14:textId="77777777" w:rsidTr="00F21D08">
        <w:trPr>
          <w:trHeight w:hRule="exact" w:val="240"/>
          <w:jc w:val="center"/>
        </w:trPr>
        <w:tc>
          <w:tcPr>
            <w:tcW w:w="9752" w:type="dxa"/>
            <w:gridSpan w:val="2"/>
            <w:tcBorders>
              <w:top w:val="nil"/>
              <w:left w:val="nil"/>
              <w:bottom w:val="nil"/>
              <w:right w:val="nil"/>
            </w:tcBorders>
          </w:tcPr>
          <w:p w14:paraId="22F87BED" w14:textId="77777777" w:rsidR="00140978" w:rsidRPr="00532FF2" w:rsidRDefault="00140978" w:rsidP="00F21D08"/>
        </w:tc>
      </w:tr>
      <w:tr w:rsidR="00140978" w:rsidRPr="00532FF2" w14:paraId="605F16FF" w14:textId="77777777" w:rsidTr="00F21D08">
        <w:trPr>
          <w:trHeight w:val="240"/>
          <w:jc w:val="center"/>
        </w:trPr>
        <w:tc>
          <w:tcPr>
            <w:tcW w:w="4876" w:type="dxa"/>
            <w:tcBorders>
              <w:top w:val="nil"/>
              <w:left w:val="nil"/>
              <w:bottom w:val="nil"/>
              <w:right w:val="nil"/>
            </w:tcBorders>
          </w:tcPr>
          <w:p w14:paraId="554A5270"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F4976CB" w14:textId="77777777" w:rsidR="00140978" w:rsidRPr="00532FF2" w:rsidRDefault="00140978" w:rsidP="00F21D08">
            <w:pPr>
              <w:pStyle w:val="AmColumnHeading"/>
            </w:pPr>
            <w:r w:rsidRPr="00532FF2">
              <w:t>Alteração</w:t>
            </w:r>
          </w:p>
        </w:tc>
      </w:tr>
      <w:tr w:rsidR="00140978" w:rsidRPr="00532FF2" w14:paraId="3E637B77" w14:textId="77777777" w:rsidTr="00F21D08">
        <w:trPr>
          <w:jc w:val="center"/>
        </w:trPr>
        <w:tc>
          <w:tcPr>
            <w:tcW w:w="4876" w:type="dxa"/>
            <w:tcBorders>
              <w:top w:val="nil"/>
              <w:left w:val="nil"/>
              <w:bottom w:val="nil"/>
              <w:right w:val="nil"/>
            </w:tcBorders>
          </w:tcPr>
          <w:p w14:paraId="3B0218E4" w14:textId="77777777" w:rsidR="00140978" w:rsidRPr="00532FF2" w:rsidRDefault="00140978" w:rsidP="00F21D08">
            <w:pPr>
              <w:pStyle w:val="Normal6a"/>
            </w:pPr>
            <w:r w:rsidRPr="00532FF2">
              <w:t>d)</w:t>
            </w:r>
            <w:r w:rsidRPr="00532FF2">
              <w:tab/>
              <w:t>Manter um registo dos empregadores que participam na Reserva de Talentos da UE;</w:t>
            </w:r>
          </w:p>
        </w:tc>
        <w:tc>
          <w:tcPr>
            <w:tcW w:w="4876" w:type="dxa"/>
            <w:tcBorders>
              <w:top w:val="nil"/>
              <w:left w:val="nil"/>
              <w:bottom w:val="nil"/>
              <w:right w:val="nil"/>
            </w:tcBorders>
          </w:tcPr>
          <w:p w14:paraId="5A81BE04" w14:textId="77777777" w:rsidR="00140978" w:rsidRPr="00532FF2" w:rsidRDefault="00140978" w:rsidP="00F21D08">
            <w:pPr>
              <w:pStyle w:val="Normal6a"/>
            </w:pPr>
            <w:r w:rsidRPr="00532FF2">
              <w:t>d)</w:t>
            </w:r>
            <w:r w:rsidRPr="00532FF2">
              <w:tab/>
            </w:r>
            <w:r w:rsidRPr="00532FF2">
              <w:rPr>
                <w:b/>
                <w:i/>
              </w:rPr>
              <w:t>Verificar o cumprimento dos requisitos de registo e participação, bem como</w:t>
            </w:r>
            <w:r w:rsidRPr="00532FF2">
              <w:t xml:space="preserve"> manter um registo dos empregadores que participam na Reserva de Talentos da UE </w:t>
            </w:r>
            <w:r w:rsidRPr="00532FF2">
              <w:rPr>
                <w:b/>
                <w:i/>
              </w:rPr>
              <w:t xml:space="preserve"> e supervisionar a qualidade das ofertas de emprego, nomeadamente o disposto no artigo 13.º, n.º 3</w:t>
            </w:r>
            <w:r w:rsidRPr="00532FF2">
              <w:t>;</w:t>
            </w:r>
          </w:p>
        </w:tc>
      </w:tr>
    </w:tbl>
    <w:p w14:paraId="0984602C"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66A2697" w14:textId="77777777" w:rsidR="00140978" w:rsidRPr="00532FF2" w:rsidRDefault="00140978" w:rsidP="00140978">
      <w:r w:rsidRPr="00532FF2">
        <w:rPr>
          <w:rStyle w:val="HideTWBExt"/>
        </w:rPr>
        <w:t>&lt;/Amend&gt;</w:t>
      </w:r>
    </w:p>
    <w:p w14:paraId="23F9BE9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475</w:t>
      </w:r>
      <w:r w:rsidRPr="00532FF2">
        <w:rPr>
          <w:rStyle w:val="HideTWBExt"/>
        </w:rPr>
        <w:t>&lt;/NumAm&gt;</w:t>
      </w:r>
    </w:p>
    <w:p w14:paraId="3F11E8FF"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2D244A51" w14:textId="77777777" w:rsidR="00140978" w:rsidRPr="00532FF2" w:rsidRDefault="00140978" w:rsidP="00140978">
      <w:pPr>
        <w:pStyle w:val="NormalBold"/>
      </w:pPr>
      <w:r w:rsidRPr="00532FF2">
        <w:rPr>
          <w:rStyle w:val="HideTWBExt"/>
          <w:b w:val="0"/>
        </w:rPr>
        <w:t>&lt;/RepeatBlock-By&gt;</w:t>
      </w:r>
    </w:p>
    <w:p w14:paraId="6443CA6F"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7B9E955" w14:textId="77777777" w:rsidR="00140978" w:rsidRPr="00532FF2" w:rsidRDefault="00140978" w:rsidP="00140978">
      <w:pPr>
        <w:pStyle w:val="NormalBold"/>
      </w:pPr>
      <w:r w:rsidRPr="00532FF2">
        <w:rPr>
          <w:rStyle w:val="HideTWBExt"/>
        </w:rPr>
        <w:t>&lt;Article&gt;</w:t>
      </w:r>
      <w:r w:rsidRPr="00532FF2">
        <w:t>Artigo 10 – n.º 2 – alínea d)</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21A9F8E" w14:textId="77777777" w:rsidTr="00F21D08">
        <w:trPr>
          <w:trHeight w:hRule="exact" w:val="240"/>
          <w:jc w:val="center"/>
        </w:trPr>
        <w:tc>
          <w:tcPr>
            <w:tcW w:w="9752" w:type="dxa"/>
            <w:gridSpan w:val="2"/>
            <w:tcBorders>
              <w:top w:val="nil"/>
              <w:left w:val="nil"/>
              <w:bottom w:val="nil"/>
              <w:right w:val="nil"/>
            </w:tcBorders>
          </w:tcPr>
          <w:p w14:paraId="52390FA9" w14:textId="77777777" w:rsidR="00140978" w:rsidRPr="00532FF2" w:rsidRDefault="00140978" w:rsidP="00F21D08"/>
        </w:tc>
      </w:tr>
      <w:tr w:rsidR="00140978" w:rsidRPr="00532FF2" w14:paraId="21A94AD3" w14:textId="77777777" w:rsidTr="00F21D08">
        <w:trPr>
          <w:trHeight w:val="240"/>
          <w:jc w:val="center"/>
        </w:trPr>
        <w:tc>
          <w:tcPr>
            <w:tcW w:w="4876" w:type="dxa"/>
            <w:tcBorders>
              <w:top w:val="nil"/>
              <w:left w:val="nil"/>
              <w:bottom w:val="nil"/>
              <w:right w:val="nil"/>
            </w:tcBorders>
          </w:tcPr>
          <w:p w14:paraId="026810A3" w14:textId="77777777" w:rsidR="00140978" w:rsidRPr="00532FF2" w:rsidRDefault="00140978" w:rsidP="00F21D08">
            <w:pPr>
              <w:pStyle w:val="AmColumnHeading"/>
            </w:pPr>
            <w:r w:rsidRPr="00532FF2">
              <w:lastRenderedPageBreak/>
              <w:t>Texto da Comissão</w:t>
            </w:r>
          </w:p>
        </w:tc>
        <w:tc>
          <w:tcPr>
            <w:tcW w:w="4876" w:type="dxa"/>
            <w:tcBorders>
              <w:top w:val="nil"/>
              <w:left w:val="nil"/>
              <w:bottom w:val="nil"/>
              <w:right w:val="nil"/>
            </w:tcBorders>
          </w:tcPr>
          <w:p w14:paraId="6D52EF0A" w14:textId="77777777" w:rsidR="00140978" w:rsidRPr="00532FF2" w:rsidRDefault="00140978" w:rsidP="00F21D08">
            <w:pPr>
              <w:pStyle w:val="AmColumnHeading"/>
            </w:pPr>
            <w:r w:rsidRPr="00532FF2">
              <w:t>Alteração</w:t>
            </w:r>
          </w:p>
        </w:tc>
      </w:tr>
      <w:tr w:rsidR="00140978" w:rsidRPr="00532FF2" w14:paraId="6166EA8E" w14:textId="77777777" w:rsidTr="00F21D08">
        <w:trPr>
          <w:jc w:val="center"/>
        </w:trPr>
        <w:tc>
          <w:tcPr>
            <w:tcW w:w="4876" w:type="dxa"/>
            <w:tcBorders>
              <w:top w:val="nil"/>
              <w:left w:val="nil"/>
              <w:bottom w:val="nil"/>
              <w:right w:val="nil"/>
            </w:tcBorders>
          </w:tcPr>
          <w:p w14:paraId="76A83254" w14:textId="77777777" w:rsidR="00140978" w:rsidRPr="00532FF2" w:rsidRDefault="00140978" w:rsidP="00F21D08">
            <w:pPr>
              <w:pStyle w:val="Normal6a"/>
            </w:pPr>
            <w:r w:rsidRPr="00532FF2">
              <w:t>d)</w:t>
            </w:r>
            <w:r w:rsidRPr="00532FF2">
              <w:tab/>
              <w:t>Manter um registo dos empregadores que participam na Reserva de Talentos da UE;</w:t>
            </w:r>
          </w:p>
        </w:tc>
        <w:tc>
          <w:tcPr>
            <w:tcW w:w="4876" w:type="dxa"/>
            <w:tcBorders>
              <w:top w:val="nil"/>
              <w:left w:val="nil"/>
              <w:bottom w:val="nil"/>
              <w:right w:val="nil"/>
            </w:tcBorders>
          </w:tcPr>
          <w:p w14:paraId="2D9FAAC4" w14:textId="77777777" w:rsidR="00140978" w:rsidRPr="00532FF2" w:rsidRDefault="00140978" w:rsidP="00F21D08">
            <w:pPr>
              <w:pStyle w:val="Normal6a"/>
            </w:pPr>
            <w:r w:rsidRPr="00532FF2">
              <w:t>d)</w:t>
            </w:r>
            <w:r w:rsidRPr="00532FF2">
              <w:tab/>
            </w:r>
            <w:r w:rsidRPr="00532FF2">
              <w:rPr>
                <w:b/>
                <w:i/>
              </w:rPr>
              <w:t>Verificar o cumprimento dos requisitos de registo e participação, bem como</w:t>
            </w:r>
            <w:r w:rsidRPr="00532FF2">
              <w:t xml:space="preserve"> manter um registo </w:t>
            </w:r>
            <w:r w:rsidRPr="00532FF2">
              <w:rPr>
                <w:b/>
                <w:i/>
              </w:rPr>
              <w:t>público</w:t>
            </w:r>
            <w:r w:rsidRPr="00532FF2">
              <w:t xml:space="preserve"> dos empregadores que participam na Reserva de Talentos da UE;</w:t>
            </w:r>
          </w:p>
        </w:tc>
      </w:tr>
    </w:tbl>
    <w:p w14:paraId="4441431F"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6B8C791" w14:textId="77777777" w:rsidR="00140978" w:rsidRPr="00532FF2" w:rsidRDefault="00140978" w:rsidP="00140978">
      <w:r w:rsidRPr="00532FF2">
        <w:rPr>
          <w:rStyle w:val="HideTWBExt"/>
        </w:rPr>
        <w:t>&lt;/Amend&gt;</w:t>
      </w:r>
    </w:p>
    <w:p w14:paraId="47059693"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476</w:t>
      </w:r>
      <w:r w:rsidRPr="00532FF2">
        <w:rPr>
          <w:rStyle w:val="HideTWBExt"/>
        </w:rPr>
        <w:t>&lt;/NumAm&gt;</w:t>
      </w:r>
    </w:p>
    <w:p w14:paraId="3C6E5DAB"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710C41E9" w14:textId="77777777" w:rsidR="00140978" w:rsidRPr="00532FF2" w:rsidRDefault="00140978" w:rsidP="00140978">
      <w:pPr>
        <w:pStyle w:val="NormalBold"/>
      </w:pPr>
      <w:r w:rsidRPr="00532FF2">
        <w:rPr>
          <w:rStyle w:val="HideTWBExt"/>
          <w:b w:val="0"/>
        </w:rPr>
        <w:t>&lt;/RepeatBlock-By&gt;</w:t>
      </w:r>
    </w:p>
    <w:p w14:paraId="7E496AD9"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194F38D" w14:textId="77777777" w:rsidR="00140978" w:rsidRPr="00532FF2" w:rsidRDefault="00140978" w:rsidP="00140978">
      <w:pPr>
        <w:pStyle w:val="NormalBold"/>
      </w:pPr>
      <w:r w:rsidRPr="00532FF2">
        <w:rPr>
          <w:rStyle w:val="HideTWBExt"/>
        </w:rPr>
        <w:t>&lt;Article&gt;</w:t>
      </w:r>
      <w:r w:rsidRPr="00532FF2">
        <w:t>Artigo 10 – n.º 2 – alínea d)</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73F0C3D" w14:textId="77777777" w:rsidTr="00F21D08">
        <w:trPr>
          <w:trHeight w:hRule="exact" w:val="240"/>
          <w:jc w:val="center"/>
        </w:trPr>
        <w:tc>
          <w:tcPr>
            <w:tcW w:w="9752" w:type="dxa"/>
            <w:gridSpan w:val="2"/>
            <w:tcBorders>
              <w:top w:val="nil"/>
              <w:left w:val="nil"/>
              <w:bottom w:val="nil"/>
              <w:right w:val="nil"/>
            </w:tcBorders>
          </w:tcPr>
          <w:p w14:paraId="2A5057A5" w14:textId="77777777" w:rsidR="00140978" w:rsidRPr="00532FF2" w:rsidRDefault="00140978" w:rsidP="00F21D08"/>
        </w:tc>
      </w:tr>
      <w:tr w:rsidR="00140978" w:rsidRPr="00532FF2" w14:paraId="3560F808" w14:textId="77777777" w:rsidTr="00F21D08">
        <w:trPr>
          <w:trHeight w:val="240"/>
          <w:jc w:val="center"/>
        </w:trPr>
        <w:tc>
          <w:tcPr>
            <w:tcW w:w="4876" w:type="dxa"/>
            <w:tcBorders>
              <w:top w:val="nil"/>
              <w:left w:val="nil"/>
              <w:bottom w:val="nil"/>
              <w:right w:val="nil"/>
            </w:tcBorders>
          </w:tcPr>
          <w:p w14:paraId="78C55BF2"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665404F" w14:textId="77777777" w:rsidR="00140978" w:rsidRPr="00532FF2" w:rsidRDefault="00140978" w:rsidP="00F21D08">
            <w:pPr>
              <w:pStyle w:val="AmColumnHeading"/>
            </w:pPr>
            <w:r w:rsidRPr="00532FF2">
              <w:t>Alteração</w:t>
            </w:r>
          </w:p>
        </w:tc>
      </w:tr>
      <w:tr w:rsidR="00140978" w:rsidRPr="00532FF2" w14:paraId="208B1293" w14:textId="77777777" w:rsidTr="00F21D08">
        <w:trPr>
          <w:jc w:val="center"/>
        </w:trPr>
        <w:tc>
          <w:tcPr>
            <w:tcW w:w="4876" w:type="dxa"/>
            <w:tcBorders>
              <w:top w:val="nil"/>
              <w:left w:val="nil"/>
              <w:bottom w:val="nil"/>
              <w:right w:val="nil"/>
            </w:tcBorders>
          </w:tcPr>
          <w:p w14:paraId="641822DF" w14:textId="77777777" w:rsidR="00140978" w:rsidRPr="00532FF2" w:rsidRDefault="00140978" w:rsidP="00F21D08">
            <w:pPr>
              <w:pStyle w:val="Normal6a"/>
            </w:pPr>
            <w:r w:rsidRPr="00532FF2">
              <w:t>d)</w:t>
            </w:r>
            <w:r w:rsidRPr="00532FF2">
              <w:tab/>
              <w:t>Manter um registo dos empregadores que participam na Reserva de Talentos da UE;</w:t>
            </w:r>
          </w:p>
        </w:tc>
        <w:tc>
          <w:tcPr>
            <w:tcW w:w="4876" w:type="dxa"/>
            <w:tcBorders>
              <w:top w:val="nil"/>
              <w:left w:val="nil"/>
              <w:bottom w:val="nil"/>
              <w:right w:val="nil"/>
            </w:tcBorders>
          </w:tcPr>
          <w:p w14:paraId="0CFEA84C" w14:textId="77777777" w:rsidR="00140978" w:rsidRPr="00532FF2" w:rsidRDefault="00140978" w:rsidP="00F21D08">
            <w:pPr>
              <w:pStyle w:val="Normal6a"/>
            </w:pPr>
            <w:r w:rsidRPr="00532FF2">
              <w:t>d)</w:t>
            </w:r>
            <w:r w:rsidRPr="00532FF2">
              <w:tab/>
            </w:r>
            <w:r w:rsidRPr="00532FF2">
              <w:rPr>
                <w:b/>
                <w:i/>
              </w:rPr>
              <w:t>Analisar e aprovar os empregadores e intermediários nos termos do artigo 13.º e</w:t>
            </w:r>
            <w:r w:rsidRPr="00532FF2">
              <w:t xml:space="preserve"> manter um registo </w:t>
            </w:r>
            <w:r w:rsidRPr="00532FF2">
              <w:rPr>
                <w:b/>
                <w:i/>
              </w:rPr>
              <w:t>público</w:t>
            </w:r>
            <w:r w:rsidRPr="00532FF2">
              <w:t xml:space="preserve"> dos empregadores </w:t>
            </w:r>
            <w:r w:rsidRPr="00532FF2">
              <w:rPr>
                <w:b/>
                <w:i/>
              </w:rPr>
              <w:t>e intermediários aprovados</w:t>
            </w:r>
            <w:r w:rsidRPr="00532FF2">
              <w:t xml:space="preserve"> que participam na Reserva de Talentos da UE;</w:t>
            </w:r>
          </w:p>
        </w:tc>
      </w:tr>
    </w:tbl>
    <w:p w14:paraId="1254564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87E1F68" w14:textId="77777777" w:rsidR="00140978" w:rsidRPr="00532FF2" w:rsidRDefault="00140978" w:rsidP="00140978">
      <w:r w:rsidRPr="00532FF2">
        <w:rPr>
          <w:rStyle w:val="HideTWBExt"/>
        </w:rPr>
        <w:t>&lt;/Amend&gt;</w:t>
      </w:r>
    </w:p>
    <w:p w14:paraId="3A86B42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477</w:t>
      </w:r>
      <w:r w:rsidRPr="00532FF2">
        <w:rPr>
          <w:rStyle w:val="HideTWBExt"/>
        </w:rPr>
        <w:t>&lt;/NumAm&gt;</w:t>
      </w:r>
    </w:p>
    <w:p w14:paraId="5CBA291D"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6CC81B6B" w14:textId="77777777" w:rsidR="00140978" w:rsidRPr="00532FF2" w:rsidRDefault="00140978" w:rsidP="00140978">
      <w:pPr>
        <w:pStyle w:val="NormalBold"/>
      </w:pPr>
      <w:r w:rsidRPr="00532FF2">
        <w:rPr>
          <w:rStyle w:val="HideTWBExt"/>
          <w:b w:val="0"/>
        </w:rPr>
        <w:t>&lt;/RepeatBlock-By&gt;</w:t>
      </w:r>
    </w:p>
    <w:p w14:paraId="53D0C890"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BAB1D59" w14:textId="77777777" w:rsidR="00140978" w:rsidRPr="00532FF2" w:rsidRDefault="00140978" w:rsidP="00140978">
      <w:pPr>
        <w:pStyle w:val="NormalBold"/>
      </w:pPr>
      <w:r w:rsidRPr="00532FF2">
        <w:rPr>
          <w:rStyle w:val="HideTWBExt"/>
        </w:rPr>
        <w:t>&lt;Article&gt;</w:t>
      </w:r>
      <w:r w:rsidRPr="00532FF2">
        <w:t>Artigo 10 – n.º 2 – alínea d)</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30471FF" w14:textId="77777777" w:rsidTr="00F21D08">
        <w:trPr>
          <w:trHeight w:hRule="exact" w:val="240"/>
          <w:jc w:val="center"/>
        </w:trPr>
        <w:tc>
          <w:tcPr>
            <w:tcW w:w="9752" w:type="dxa"/>
            <w:gridSpan w:val="2"/>
            <w:tcBorders>
              <w:top w:val="nil"/>
              <w:left w:val="nil"/>
              <w:bottom w:val="nil"/>
              <w:right w:val="nil"/>
            </w:tcBorders>
          </w:tcPr>
          <w:p w14:paraId="3E919B6D" w14:textId="77777777" w:rsidR="00140978" w:rsidRPr="00532FF2" w:rsidRDefault="00140978" w:rsidP="00F21D08"/>
        </w:tc>
      </w:tr>
      <w:tr w:rsidR="00140978" w:rsidRPr="00532FF2" w14:paraId="6ADF3220" w14:textId="77777777" w:rsidTr="00F21D08">
        <w:trPr>
          <w:trHeight w:val="240"/>
          <w:jc w:val="center"/>
        </w:trPr>
        <w:tc>
          <w:tcPr>
            <w:tcW w:w="4876" w:type="dxa"/>
            <w:tcBorders>
              <w:top w:val="nil"/>
              <w:left w:val="nil"/>
              <w:bottom w:val="nil"/>
              <w:right w:val="nil"/>
            </w:tcBorders>
          </w:tcPr>
          <w:p w14:paraId="0C9635D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99BD8F5" w14:textId="77777777" w:rsidR="00140978" w:rsidRPr="00532FF2" w:rsidRDefault="00140978" w:rsidP="00F21D08">
            <w:pPr>
              <w:pStyle w:val="AmColumnHeading"/>
            </w:pPr>
            <w:r w:rsidRPr="00532FF2">
              <w:t>Alteração</w:t>
            </w:r>
          </w:p>
        </w:tc>
      </w:tr>
      <w:tr w:rsidR="00140978" w:rsidRPr="00532FF2" w14:paraId="0B497B33" w14:textId="77777777" w:rsidTr="00F21D08">
        <w:trPr>
          <w:jc w:val="center"/>
        </w:trPr>
        <w:tc>
          <w:tcPr>
            <w:tcW w:w="4876" w:type="dxa"/>
            <w:tcBorders>
              <w:top w:val="nil"/>
              <w:left w:val="nil"/>
              <w:bottom w:val="nil"/>
              <w:right w:val="nil"/>
            </w:tcBorders>
          </w:tcPr>
          <w:p w14:paraId="0F92F109" w14:textId="77777777" w:rsidR="00140978" w:rsidRPr="00532FF2" w:rsidRDefault="00140978" w:rsidP="00F21D08">
            <w:pPr>
              <w:pStyle w:val="Normal6a"/>
            </w:pPr>
            <w:r w:rsidRPr="00532FF2">
              <w:t>d)</w:t>
            </w:r>
            <w:r w:rsidRPr="00532FF2">
              <w:tab/>
              <w:t>Manter um registo dos empregadores que participam na Reserva de Talentos da UE;</w:t>
            </w:r>
          </w:p>
        </w:tc>
        <w:tc>
          <w:tcPr>
            <w:tcW w:w="4876" w:type="dxa"/>
            <w:tcBorders>
              <w:top w:val="nil"/>
              <w:left w:val="nil"/>
              <w:bottom w:val="nil"/>
              <w:right w:val="nil"/>
            </w:tcBorders>
          </w:tcPr>
          <w:p w14:paraId="1335A00B" w14:textId="77777777" w:rsidR="00140978" w:rsidRPr="00532FF2" w:rsidRDefault="00140978" w:rsidP="00F21D08">
            <w:pPr>
              <w:pStyle w:val="Normal6a"/>
            </w:pPr>
            <w:r w:rsidRPr="00532FF2">
              <w:t>d)</w:t>
            </w:r>
            <w:r w:rsidRPr="00532FF2">
              <w:tab/>
            </w:r>
            <w:r w:rsidRPr="00532FF2">
              <w:rPr>
                <w:b/>
                <w:i/>
              </w:rPr>
              <w:t>Verificar o cumprimento dos requisitos de registo e participação e</w:t>
            </w:r>
            <w:r w:rsidRPr="00532FF2">
              <w:t xml:space="preserve"> manter um registo dos empregadores que participam na Reserva de Talentos da UE;</w:t>
            </w:r>
          </w:p>
        </w:tc>
      </w:tr>
    </w:tbl>
    <w:p w14:paraId="1D0805A8"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7CDC55D" w14:textId="77777777" w:rsidR="00140978" w:rsidRPr="00532FF2" w:rsidRDefault="00140978" w:rsidP="00140978">
      <w:r w:rsidRPr="00532FF2">
        <w:rPr>
          <w:rStyle w:val="HideTWBExt"/>
        </w:rPr>
        <w:t>&lt;/Amend&gt;</w:t>
      </w:r>
    </w:p>
    <w:p w14:paraId="6E998F9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478</w:t>
      </w:r>
      <w:r w:rsidRPr="00532FF2">
        <w:rPr>
          <w:rStyle w:val="HideTWBExt"/>
        </w:rPr>
        <w:t>&lt;/NumAm&gt;</w:t>
      </w:r>
    </w:p>
    <w:p w14:paraId="142706B3" w14:textId="59DFAA52" w:rsidR="00140978" w:rsidRPr="00532FF2" w:rsidRDefault="00140978" w:rsidP="00140978">
      <w:pPr>
        <w:pStyle w:val="NormalBold"/>
      </w:pPr>
      <w:r w:rsidRPr="00532FF2">
        <w:rPr>
          <w:rStyle w:val="HideTWBExt"/>
          <w:b w:val="0"/>
        </w:rPr>
        <w:lastRenderedPageBreak/>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3838CF54" w14:textId="77777777" w:rsidR="00140978" w:rsidRPr="00532FF2" w:rsidRDefault="00140978" w:rsidP="00140978">
      <w:pPr>
        <w:pStyle w:val="NormalBold"/>
      </w:pPr>
      <w:r w:rsidRPr="00532FF2">
        <w:rPr>
          <w:rStyle w:val="HideTWBExt"/>
          <w:b w:val="0"/>
        </w:rPr>
        <w:t>&lt;/RepeatBlock-By&gt;</w:t>
      </w:r>
    </w:p>
    <w:p w14:paraId="76769C3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F549804" w14:textId="77777777" w:rsidR="00140978" w:rsidRPr="00532FF2" w:rsidRDefault="00140978" w:rsidP="00140978">
      <w:pPr>
        <w:pStyle w:val="NormalBold"/>
      </w:pPr>
      <w:r w:rsidRPr="00532FF2">
        <w:rPr>
          <w:rStyle w:val="HideTWBExt"/>
        </w:rPr>
        <w:t>&lt;Article&gt;</w:t>
      </w:r>
      <w:r w:rsidRPr="00532FF2">
        <w:t>Artigo 10 – n.º 2 – alínea d)</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4CFA0FD" w14:textId="77777777" w:rsidTr="00F21D08">
        <w:trPr>
          <w:trHeight w:hRule="exact" w:val="240"/>
          <w:jc w:val="center"/>
        </w:trPr>
        <w:tc>
          <w:tcPr>
            <w:tcW w:w="9752" w:type="dxa"/>
            <w:gridSpan w:val="2"/>
            <w:tcBorders>
              <w:top w:val="nil"/>
              <w:left w:val="nil"/>
              <w:bottom w:val="nil"/>
              <w:right w:val="nil"/>
            </w:tcBorders>
          </w:tcPr>
          <w:p w14:paraId="2B58B2C9" w14:textId="77777777" w:rsidR="00140978" w:rsidRPr="00532FF2" w:rsidRDefault="00140978" w:rsidP="00F21D08"/>
        </w:tc>
      </w:tr>
      <w:tr w:rsidR="00140978" w:rsidRPr="00532FF2" w14:paraId="5E5774D4" w14:textId="77777777" w:rsidTr="00F21D08">
        <w:trPr>
          <w:trHeight w:val="240"/>
          <w:jc w:val="center"/>
        </w:trPr>
        <w:tc>
          <w:tcPr>
            <w:tcW w:w="4876" w:type="dxa"/>
            <w:tcBorders>
              <w:top w:val="nil"/>
              <w:left w:val="nil"/>
              <w:bottom w:val="nil"/>
              <w:right w:val="nil"/>
            </w:tcBorders>
          </w:tcPr>
          <w:p w14:paraId="2C5FC6D4"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15B8057" w14:textId="77777777" w:rsidR="00140978" w:rsidRPr="00532FF2" w:rsidRDefault="00140978" w:rsidP="00F21D08">
            <w:pPr>
              <w:pStyle w:val="AmColumnHeading"/>
            </w:pPr>
            <w:r w:rsidRPr="00532FF2">
              <w:t>Alteração</w:t>
            </w:r>
          </w:p>
        </w:tc>
      </w:tr>
      <w:tr w:rsidR="00140978" w:rsidRPr="00532FF2" w14:paraId="2DF855C3" w14:textId="77777777" w:rsidTr="00F21D08">
        <w:trPr>
          <w:jc w:val="center"/>
        </w:trPr>
        <w:tc>
          <w:tcPr>
            <w:tcW w:w="4876" w:type="dxa"/>
            <w:tcBorders>
              <w:top w:val="nil"/>
              <w:left w:val="nil"/>
              <w:bottom w:val="nil"/>
              <w:right w:val="nil"/>
            </w:tcBorders>
          </w:tcPr>
          <w:p w14:paraId="5C29C028" w14:textId="77777777" w:rsidR="00140978" w:rsidRPr="00532FF2" w:rsidRDefault="00140978" w:rsidP="00F21D08">
            <w:pPr>
              <w:pStyle w:val="Normal6a"/>
            </w:pPr>
            <w:r w:rsidRPr="00532FF2">
              <w:t>d)</w:t>
            </w:r>
            <w:r w:rsidRPr="00532FF2">
              <w:tab/>
              <w:t>Manter um registo dos empregadores que participam na Reserva de Talentos da UE;</w:t>
            </w:r>
          </w:p>
        </w:tc>
        <w:tc>
          <w:tcPr>
            <w:tcW w:w="4876" w:type="dxa"/>
            <w:tcBorders>
              <w:top w:val="nil"/>
              <w:left w:val="nil"/>
              <w:bottom w:val="nil"/>
              <w:right w:val="nil"/>
            </w:tcBorders>
          </w:tcPr>
          <w:p w14:paraId="48BDA1E3" w14:textId="77777777" w:rsidR="00140978" w:rsidRPr="00532FF2" w:rsidRDefault="00140978" w:rsidP="00F21D08">
            <w:pPr>
              <w:pStyle w:val="Normal6a"/>
            </w:pPr>
            <w:r w:rsidRPr="00532FF2">
              <w:t>d)</w:t>
            </w:r>
            <w:r w:rsidRPr="00532FF2">
              <w:tab/>
              <w:t xml:space="preserve">Manter um registo dos empregadores que participam na Reserva de Talentos da UE </w:t>
            </w:r>
            <w:r w:rsidRPr="00532FF2">
              <w:rPr>
                <w:b/>
                <w:i/>
              </w:rPr>
              <w:t>baseado nos perfis dos empregadores registados na plataforma informática da Reserva de Talentos da UE</w:t>
            </w:r>
            <w:r w:rsidRPr="00532FF2">
              <w:t>;</w:t>
            </w:r>
          </w:p>
        </w:tc>
      </w:tr>
    </w:tbl>
    <w:p w14:paraId="2AFEDA9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E143736" w14:textId="77777777" w:rsidR="00140978" w:rsidRPr="00532FF2" w:rsidRDefault="00140978" w:rsidP="00140978">
      <w:r w:rsidRPr="00532FF2">
        <w:rPr>
          <w:rStyle w:val="HideTWBExt"/>
        </w:rPr>
        <w:t>&lt;/Amend&gt;</w:t>
      </w:r>
    </w:p>
    <w:p w14:paraId="14DFA93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479</w:t>
      </w:r>
      <w:r w:rsidRPr="00532FF2">
        <w:rPr>
          <w:rStyle w:val="HideTWBExt"/>
        </w:rPr>
        <w:t>&lt;/NumAm&gt;</w:t>
      </w:r>
    </w:p>
    <w:p w14:paraId="636BAAAD"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347F952F" w14:textId="77777777" w:rsidR="00140978" w:rsidRPr="00532FF2" w:rsidRDefault="00140978" w:rsidP="00140978">
      <w:pPr>
        <w:pStyle w:val="NormalBold"/>
      </w:pPr>
      <w:r w:rsidRPr="00532FF2">
        <w:rPr>
          <w:rStyle w:val="HideTWBExt"/>
          <w:b w:val="0"/>
        </w:rPr>
        <w:t>&lt;/RepeatBlock-By&gt;</w:t>
      </w:r>
    </w:p>
    <w:p w14:paraId="1D8AEC1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58F004B" w14:textId="77777777" w:rsidR="00140978" w:rsidRPr="00532FF2" w:rsidRDefault="00140978" w:rsidP="00140978">
      <w:pPr>
        <w:pStyle w:val="NormalBold"/>
      </w:pPr>
      <w:r w:rsidRPr="00532FF2">
        <w:rPr>
          <w:rStyle w:val="HideTWBExt"/>
        </w:rPr>
        <w:t>&lt;Article&gt;</w:t>
      </w:r>
      <w:r w:rsidRPr="00532FF2">
        <w:t>Artigo 10 – n.º 2 – alínea e)</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C891337" w14:textId="77777777" w:rsidTr="00F21D08">
        <w:trPr>
          <w:trHeight w:hRule="exact" w:val="240"/>
          <w:jc w:val="center"/>
        </w:trPr>
        <w:tc>
          <w:tcPr>
            <w:tcW w:w="9752" w:type="dxa"/>
            <w:gridSpan w:val="2"/>
            <w:tcBorders>
              <w:top w:val="nil"/>
              <w:left w:val="nil"/>
              <w:bottom w:val="nil"/>
              <w:right w:val="nil"/>
            </w:tcBorders>
          </w:tcPr>
          <w:p w14:paraId="0A0B3F53" w14:textId="77777777" w:rsidR="00140978" w:rsidRPr="00532FF2" w:rsidRDefault="00140978" w:rsidP="00F21D08"/>
        </w:tc>
      </w:tr>
      <w:tr w:rsidR="00140978" w:rsidRPr="00532FF2" w14:paraId="2ED5868D" w14:textId="77777777" w:rsidTr="00F21D08">
        <w:trPr>
          <w:trHeight w:val="240"/>
          <w:jc w:val="center"/>
        </w:trPr>
        <w:tc>
          <w:tcPr>
            <w:tcW w:w="4876" w:type="dxa"/>
            <w:tcBorders>
              <w:top w:val="nil"/>
              <w:left w:val="nil"/>
              <w:bottom w:val="nil"/>
              <w:right w:val="nil"/>
            </w:tcBorders>
          </w:tcPr>
          <w:p w14:paraId="61B30A6F"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CA41C11" w14:textId="77777777" w:rsidR="00140978" w:rsidRPr="00532FF2" w:rsidRDefault="00140978" w:rsidP="00F21D08">
            <w:pPr>
              <w:pStyle w:val="AmColumnHeading"/>
            </w:pPr>
            <w:r w:rsidRPr="00532FF2">
              <w:t>Alteração</w:t>
            </w:r>
          </w:p>
        </w:tc>
      </w:tr>
      <w:tr w:rsidR="00140978" w:rsidRPr="00532FF2" w14:paraId="2B1C46A8" w14:textId="77777777" w:rsidTr="00F21D08">
        <w:trPr>
          <w:jc w:val="center"/>
        </w:trPr>
        <w:tc>
          <w:tcPr>
            <w:tcW w:w="4876" w:type="dxa"/>
            <w:tcBorders>
              <w:top w:val="nil"/>
              <w:left w:val="nil"/>
              <w:bottom w:val="nil"/>
              <w:right w:val="nil"/>
            </w:tcBorders>
          </w:tcPr>
          <w:p w14:paraId="5097A8E9" w14:textId="77777777" w:rsidR="00140978" w:rsidRPr="00532FF2" w:rsidRDefault="00140978" w:rsidP="00F21D08">
            <w:pPr>
              <w:pStyle w:val="Normal6a"/>
            </w:pPr>
            <w:r w:rsidRPr="00532FF2">
              <w:t>e)</w:t>
            </w:r>
            <w:r w:rsidRPr="00532FF2">
              <w:tab/>
            </w:r>
            <w:r w:rsidRPr="00532FF2">
              <w:rPr>
                <w:b/>
                <w:i/>
              </w:rPr>
              <w:t>Suspender</w:t>
            </w:r>
            <w:r w:rsidRPr="00532FF2">
              <w:t xml:space="preserve"> o acesso dos empregadores que participam na Reserva de Talentos da UE e eliminar as suas ofertas de emprego da plataforma informática da Reserva de Talentos da UE, caso as autoridades nacionais competentes pela fiscalização do cumprimento da legislação e das práticas pertinentes notifiquem os Pontos de Contacto Nacionais da Reserva de Talentos da UE de uma violação da legislação e das práticas pertinentes nos termos do artigo 13.º, n.º 3;</w:t>
            </w:r>
          </w:p>
        </w:tc>
        <w:tc>
          <w:tcPr>
            <w:tcW w:w="4876" w:type="dxa"/>
            <w:tcBorders>
              <w:top w:val="nil"/>
              <w:left w:val="nil"/>
              <w:bottom w:val="nil"/>
              <w:right w:val="nil"/>
            </w:tcBorders>
          </w:tcPr>
          <w:p w14:paraId="6537DCBE" w14:textId="77777777" w:rsidR="00140978" w:rsidRPr="00532FF2" w:rsidRDefault="00140978" w:rsidP="00F21D08">
            <w:pPr>
              <w:pStyle w:val="Normal6a"/>
            </w:pPr>
            <w:r w:rsidRPr="00532FF2">
              <w:t>e)</w:t>
            </w:r>
            <w:r w:rsidRPr="00532FF2">
              <w:tab/>
            </w:r>
            <w:r w:rsidRPr="00532FF2">
              <w:rPr>
                <w:b/>
                <w:i/>
              </w:rPr>
              <w:t>Proibir</w:t>
            </w:r>
            <w:r w:rsidRPr="00532FF2">
              <w:t xml:space="preserve"> o acesso dos empregadores que participam na Reserva de Talentos da UE e eliminar as suas ofertas de emprego da plataforma informática da Reserva de Talentos da UE, caso as autoridades nacionais competentes pela fiscalização do cumprimento da legislação e das práticas pertinentes notifiquem os Pontos de Contacto Nacionais da Reserva de Talentos da UE de uma violação </w:t>
            </w:r>
            <w:r w:rsidRPr="00532FF2">
              <w:rPr>
                <w:b/>
                <w:i/>
              </w:rPr>
              <w:t>das normas laborais aplicáveis resultantes de convenções coletivas e</w:t>
            </w:r>
            <w:r w:rsidRPr="00532FF2">
              <w:t xml:space="preserve"> da legislação e das práticas </w:t>
            </w:r>
            <w:r w:rsidRPr="00532FF2">
              <w:rPr>
                <w:b/>
                <w:i/>
              </w:rPr>
              <w:t>nacionais e da UE</w:t>
            </w:r>
            <w:r w:rsidRPr="00532FF2">
              <w:t xml:space="preserve"> pertinentes nos termos do artigo 13.º, n.º 3;</w:t>
            </w:r>
          </w:p>
        </w:tc>
      </w:tr>
    </w:tbl>
    <w:p w14:paraId="76CF6881"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DE91607" w14:textId="77777777" w:rsidR="00140978" w:rsidRPr="00532FF2" w:rsidRDefault="00140978" w:rsidP="00140978">
      <w:r w:rsidRPr="00532FF2">
        <w:rPr>
          <w:rStyle w:val="HideTWBExt"/>
        </w:rPr>
        <w:t>&lt;/Amend&gt;</w:t>
      </w:r>
    </w:p>
    <w:p w14:paraId="24EAC39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480</w:t>
      </w:r>
      <w:r w:rsidRPr="00532FF2">
        <w:rPr>
          <w:rStyle w:val="HideTWBExt"/>
        </w:rPr>
        <w:t>&lt;/NumAm&gt;</w:t>
      </w:r>
    </w:p>
    <w:p w14:paraId="5D5D7E8C"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66CC97C6" w14:textId="77777777" w:rsidR="00140978" w:rsidRPr="00532FF2" w:rsidRDefault="00140978" w:rsidP="00140978">
      <w:pPr>
        <w:pStyle w:val="NormalBold"/>
      </w:pPr>
      <w:r w:rsidRPr="00532FF2">
        <w:rPr>
          <w:rStyle w:val="HideTWBExt"/>
          <w:b w:val="0"/>
        </w:rPr>
        <w:t>&lt;/RepeatBlock-By&gt;</w:t>
      </w:r>
    </w:p>
    <w:p w14:paraId="51E77BBE" w14:textId="77777777" w:rsidR="00140978" w:rsidRPr="00532FF2" w:rsidRDefault="00140978" w:rsidP="00140978">
      <w:pPr>
        <w:pStyle w:val="NormalBold"/>
      </w:pPr>
      <w:r w:rsidRPr="00532FF2">
        <w:rPr>
          <w:rStyle w:val="HideTWBExt"/>
        </w:rPr>
        <w:lastRenderedPageBreak/>
        <w:t>&lt;DocAmend&gt;</w:t>
      </w:r>
      <w:r w:rsidRPr="00532FF2">
        <w:t>Proposta de regulamento</w:t>
      </w:r>
      <w:r w:rsidRPr="00532FF2">
        <w:rPr>
          <w:rStyle w:val="HideTWBExt"/>
        </w:rPr>
        <w:t>&lt;/DocAmend&gt;</w:t>
      </w:r>
    </w:p>
    <w:p w14:paraId="388308AF" w14:textId="77777777" w:rsidR="00140978" w:rsidRPr="00532FF2" w:rsidRDefault="00140978" w:rsidP="00140978">
      <w:pPr>
        <w:pStyle w:val="NormalBold"/>
      </w:pPr>
      <w:r w:rsidRPr="00532FF2">
        <w:rPr>
          <w:rStyle w:val="HideTWBExt"/>
        </w:rPr>
        <w:t>&lt;Article&gt;</w:t>
      </w:r>
      <w:r w:rsidRPr="00532FF2">
        <w:t>Artigo 10 – n.º 2 – alínea e)</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4FBD071" w14:textId="77777777" w:rsidTr="00F21D08">
        <w:trPr>
          <w:trHeight w:hRule="exact" w:val="240"/>
          <w:jc w:val="center"/>
        </w:trPr>
        <w:tc>
          <w:tcPr>
            <w:tcW w:w="9752" w:type="dxa"/>
            <w:gridSpan w:val="2"/>
            <w:tcBorders>
              <w:top w:val="nil"/>
              <w:left w:val="nil"/>
              <w:bottom w:val="nil"/>
              <w:right w:val="nil"/>
            </w:tcBorders>
          </w:tcPr>
          <w:p w14:paraId="15F0E131" w14:textId="77777777" w:rsidR="00140978" w:rsidRPr="00532FF2" w:rsidRDefault="00140978" w:rsidP="00F21D08"/>
        </w:tc>
      </w:tr>
      <w:tr w:rsidR="00140978" w:rsidRPr="00532FF2" w14:paraId="0192C318" w14:textId="77777777" w:rsidTr="00F21D08">
        <w:trPr>
          <w:trHeight w:val="240"/>
          <w:jc w:val="center"/>
        </w:trPr>
        <w:tc>
          <w:tcPr>
            <w:tcW w:w="4876" w:type="dxa"/>
            <w:tcBorders>
              <w:top w:val="nil"/>
              <w:left w:val="nil"/>
              <w:bottom w:val="nil"/>
              <w:right w:val="nil"/>
            </w:tcBorders>
          </w:tcPr>
          <w:p w14:paraId="5B786F5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6554DB4" w14:textId="77777777" w:rsidR="00140978" w:rsidRPr="00532FF2" w:rsidRDefault="00140978" w:rsidP="00F21D08">
            <w:pPr>
              <w:pStyle w:val="AmColumnHeading"/>
            </w:pPr>
            <w:r w:rsidRPr="00532FF2">
              <w:t>Alteração</w:t>
            </w:r>
          </w:p>
        </w:tc>
      </w:tr>
      <w:tr w:rsidR="00140978" w:rsidRPr="00532FF2" w14:paraId="13DC23A2" w14:textId="77777777" w:rsidTr="00F21D08">
        <w:trPr>
          <w:jc w:val="center"/>
        </w:trPr>
        <w:tc>
          <w:tcPr>
            <w:tcW w:w="4876" w:type="dxa"/>
            <w:tcBorders>
              <w:top w:val="nil"/>
              <w:left w:val="nil"/>
              <w:bottom w:val="nil"/>
              <w:right w:val="nil"/>
            </w:tcBorders>
          </w:tcPr>
          <w:p w14:paraId="765314E1" w14:textId="77777777" w:rsidR="00140978" w:rsidRPr="00532FF2" w:rsidRDefault="00140978" w:rsidP="00F21D08">
            <w:pPr>
              <w:pStyle w:val="Normal6a"/>
            </w:pPr>
            <w:r w:rsidRPr="00532FF2">
              <w:t>e)</w:t>
            </w:r>
            <w:r w:rsidRPr="00532FF2">
              <w:tab/>
              <w:t>Suspender o acesso dos empregadores que participam na Reserva de Talentos da UE e eliminar as suas ofertas de emprego da plataforma informática da Reserva de Talentos da UE, caso as autoridades nacionais competentes pela fiscalização do cumprimento da legislação e das práticas pertinentes notifiquem os Pontos de Contacto Nacionais da Reserva de Talentos da UE de uma violação da legislação e das práticas pertinentes nos termos do artigo 13.º, n.º 3;</w:t>
            </w:r>
          </w:p>
        </w:tc>
        <w:tc>
          <w:tcPr>
            <w:tcW w:w="4876" w:type="dxa"/>
            <w:tcBorders>
              <w:top w:val="nil"/>
              <w:left w:val="nil"/>
              <w:bottom w:val="nil"/>
              <w:right w:val="nil"/>
            </w:tcBorders>
          </w:tcPr>
          <w:p w14:paraId="6C54FF89" w14:textId="77777777" w:rsidR="00140978" w:rsidRPr="00532FF2" w:rsidRDefault="00140978" w:rsidP="00F21D08">
            <w:pPr>
              <w:pStyle w:val="Normal6a"/>
            </w:pPr>
            <w:r w:rsidRPr="00532FF2">
              <w:t>e)</w:t>
            </w:r>
            <w:r w:rsidRPr="00532FF2">
              <w:tab/>
              <w:t xml:space="preserve">Suspender o acesso dos empregadores que participam na Reserva de Talentos da UE e eliminar as suas ofertas de emprego da plataforma informática da Reserva de Talentos da UE, caso as autoridades nacionais competentes pela fiscalização do cumprimento da legislação e das práticas pertinentes notifiquem os Pontos de Contacto Nacionais da Reserva de Talentos da UE de uma violação da legislação e das práticas </w:t>
            </w:r>
            <w:r w:rsidRPr="00532FF2">
              <w:rPr>
                <w:b/>
                <w:i/>
              </w:rPr>
              <w:t>nacionais</w:t>
            </w:r>
            <w:r w:rsidRPr="00532FF2">
              <w:t xml:space="preserve"> pertinentes nos termos do artigo 13.º, n.º 3</w:t>
            </w:r>
            <w:r w:rsidRPr="00532FF2">
              <w:rPr>
                <w:b/>
                <w:i/>
              </w:rPr>
              <w:t>, aplicando simultaneamente o princípio da proporcionalidade</w:t>
            </w:r>
            <w:r w:rsidRPr="00532FF2">
              <w:t>;</w:t>
            </w:r>
          </w:p>
        </w:tc>
      </w:tr>
    </w:tbl>
    <w:p w14:paraId="7F4FB0E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F4175F7" w14:textId="77777777" w:rsidR="00140978" w:rsidRPr="00532FF2" w:rsidRDefault="00140978" w:rsidP="00140978">
      <w:r w:rsidRPr="00532FF2">
        <w:rPr>
          <w:rStyle w:val="HideTWBExt"/>
        </w:rPr>
        <w:t>&lt;/Amend&gt;</w:t>
      </w:r>
    </w:p>
    <w:p w14:paraId="09B8360E"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481</w:t>
      </w:r>
      <w:r w:rsidRPr="00532FF2">
        <w:rPr>
          <w:rStyle w:val="HideTWBExt"/>
        </w:rPr>
        <w:t>&lt;/NumAm&gt;</w:t>
      </w:r>
    </w:p>
    <w:p w14:paraId="7AFE7C2B"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0FEE6999" w14:textId="77777777" w:rsidR="00140978" w:rsidRPr="00532FF2" w:rsidRDefault="00140978" w:rsidP="00140978">
      <w:pPr>
        <w:pStyle w:val="NormalBold"/>
      </w:pPr>
      <w:r w:rsidRPr="00532FF2">
        <w:rPr>
          <w:rStyle w:val="HideTWBExt"/>
          <w:b w:val="0"/>
        </w:rPr>
        <w:t>&lt;/RepeatBlock-By&gt;</w:t>
      </w:r>
    </w:p>
    <w:p w14:paraId="4855BC5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C264FF0" w14:textId="77777777" w:rsidR="00140978" w:rsidRPr="00532FF2" w:rsidRDefault="00140978" w:rsidP="00140978">
      <w:pPr>
        <w:pStyle w:val="NormalBold"/>
      </w:pPr>
      <w:r w:rsidRPr="00532FF2">
        <w:rPr>
          <w:rStyle w:val="HideTWBExt"/>
        </w:rPr>
        <w:t>&lt;Article&gt;</w:t>
      </w:r>
      <w:r w:rsidRPr="00532FF2">
        <w:t>Artigo 10 – n.º 2 – alínea e)</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832178A" w14:textId="77777777" w:rsidTr="00F21D08">
        <w:trPr>
          <w:trHeight w:hRule="exact" w:val="240"/>
          <w:jc w:val="center"/>
        </w:trPr>
        <w:tc>
          <w:tcPr>
            <w:tcW w:w="9752" w:type="dxa"/>
            <w:gridSpan w:val="2"/>
            <w:tcBorders>
              <w:top w:val="nil"/>
              <w:left w:val="nil"/>
              <w:bottom w:val="nil"/>
              <w:right w:val="nil"/>
            </w:tcBorders>
          </w:tcPr>
          <w:p w14:paraId="04D55BDE" w14:textId="77777777" w:rsidR="00140978" w:rsidRPr="00532FF2" w:rsidRDefault="00140978" w:rsidP="00F21D08"/>
        </w:tc>
      </w:tr>
      <w:tr w:rsidR="00140978" w:rsidRPr="00532FF2" w14:paraId="4660FBA2" w14:textId="77777777" w:rsidTr="00F21D08">
        <w:trPr>
          <w:trHeight w:val="240"/>
          <w:jc w:val="center"/>
        </w:trPr>
        <w:tc>
          <w:tcPr>
            <w:tcW w:w="4876" w:type="dxa"/>
            <w:tcBorders>
              <w:top w:val="nil"/>
              <w:left w:val="nil"/>
              <w:bottom w:val="nil"/>
              <w:right w:val="nil"/>
            </w:tcBorders>
          </w:tcPr>
          <w:p w14:paraId="04BDABF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B7B5B0D" w14:textId="77777777" w:rsidR="00140978" w:rsidRPr="00532FF2" w:rsidRDefault="00140978" w:rsidP="00F21D08">
            <w:pPr>
              <w:pStyle w:val="AmColumnHeading"/>
            </w:pPr>
            <w:r w:rsidRPr="00532FF2">
              <w:t>Alteração</w:t>
            </w:r>
          </w:p>
        </w:tc>
      </w:tr>
      <w:tr w:rsidR="00140978" w:rsidRPr="00532FF2" w14:paraId="0B268617" w14:textId="77777777" w:rsidTr="00F21D08">
        <w:trPr>
          <w:jc w:val="center"/>
        </w:trPr>
        <w:tc>
          <w:tcPr>
            <w:tcW w:w="4876" w:type="dxa"/>
            <w:tcBorders>
              <w:top w:val="nil"/>
              <w:left w:val="nil"/>
              <w:bottom w:val="nil"/>
              <w:right w:val="nil"/>
            </w:tcBorders>
          </w:tcPr>
          <w:p w14:paraId="11A23DB6" w14:textId="77777777" w:rsidR="00140978" w:rsidRPr="00532FF2" w:rsidRDefault="00140978" w:rsidP="00F21D08">
            <w:pPr>
              <w:pStyle w:val="Normal6a"/>
            </w:pPr>
            <w:r w:rsidRPr="00532FF2">
              <w:t>e)</w:t>
            </w:r>
            <w:r w:rsidRPr="00532FF2">
              <w:tab/>
            </w:r>
            <w:r w:rsidRPr="00532FF2">
              <w:rPr>
                <w:b/>
                <w:i/>
              </w:rPr>
              <w:t>Suspender</w:t>
            </w:r>
            <w:r w:rsidRPr="00532FF2">
              <w:t xml:space="preserve"> o acesso dos empregadores que participam na Reserva de Talentos da UE e eliminar as suas ofertas de emprego da plataforma informática da Reserva de Talentos da UE, caso as autoridades nacionais competentes pela fiscalização do cumprimento da legislação e das práticas pertinentes </w:t>
            </w:r>
            <w:r w:rsidRPr="00532FF2">
              <w:rPr>
                <w:b/>
                <w:i/>
              </w:rPr>
              <w:t>notifiquem os Pontos de Contacto Nacionais da Reserva de Talentos da UE de</w:t>
            </w:r>
            <w:r w:rsidRPr="00532FF2">
              <w:t xml:space="preserve"> uma violação da legislação e das práticas pertinentes nos termos do artigo 13.º, n.º 3;</w:t>
            </w:r>
          </w:p>
        </w:tc>
        <w:tc>
          <w:tcPr>
            <w:tcW w:w="4876" w:type="dxa"/>
            <w:tcBorders>
              <w:top w:val="nil"/>
              <w:left w:val="nil"/>
              <w:bottom w:val="nil"/>
              <w:right w:val="nil"/>
            </w:tcBorders>
          </w:tcPr>
          <w:p w14:paraId="18262A03" w14:textId="77777777" w:rsidR="00140978" w:rsidRPr="00532FF2" w:rsidRDefault="00140978" w:rsidP="00F21D08">
            <w:pPr>
              <w:pStyle w:val="Normal6a"/>
            </w:pPr>
            <w:r w:rsidRPr="00532FF2">
              <w:t>e)</w:t>
            </w:r>
            <w:r w:rsidRPr="00532FF2">
              <w:tab/>
            </w:r>
            <w:r w:rsidRPr="00532FF2">
              <w:rPr>
                <w:b/>
                <w:i/>
              </w:rPr>
              <w:t>Suprimir</w:t>
            </w:r>
            <w:r w:rsidRPr="00532FF2">
              <w:t xml:space="preserve"> o acesso dos empregadores </w:t>
            </w:r>
            <w:r w:rsidRPr="00532FF2">
              <w:rPr>
                <w:b/>
                <w:i/>
              </w:rPr>
              <w:t>e dos intermediários do mercado de trabalho</w:t>
            </w:r>
            <w:r w:rsidRPr="00532FF2">
              <w:t xml:space="preserve"> que participam na Reserva de Talentos da UE e eliminar as suas ofertas de emprego da plataforma informática da Reserva de Talentos da UE</w:t>
            </w:r>
            <w:r w:rsidRPr="00532FF2">
              <w:rPr>
                <w:b/>
                <w:i/>
              </w:rPr>
              <w:t>, bem como de qualquer uma das partes nos termos do artigo 7.º</w:t>
            </w:r>
            <w:r w:rsidRPr="00532FF2">
              <w:t xml:space="preserve">, caso as autoridades nacionais competentes pela fiscalização do cumprimento da legislação e das práticas pertinentes </w:t>
            </w:r>
            <w:r w:rsidRPr="00532FF2">
              <w:rPr>
                <w:b/>
                <w:i/>
              </w:rPr>
              <w:t>constatem</w:t>
            </w:r>
            <w:r w:rsidRPr="00532FF2">
              <w:t xml:space="preserve"> uma violação da legislação e das práticas pertinentes nos termos do artigo 13.º, n.º 3;</w:t>
            </w:r>
          </w:p>
        </w:tc>
      </w:tr>
    </w:tbl>
    <w:p w14:paraId="5FF2E16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3BDACA6" w14:textId="77777777" w:rsidR="00140978" w:rsidRPr="00532FF2" w:rsidRDefault="00140978" w:rsidP="00140978">
      <w:r w:rsidRPr="00532FF2">
        <w:rPr>
          <w:rStyle w:val="HideTWBExt"/>
        </w:rPr>
        <w:lastRenderedPageBreak/>
        <w:t>&lt;/Amend&gt;</w:t>
      </w:r>
    </w:p>
    <w:p w14:paraId="6E568E31"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482</w:t>
      </w:r>
      <w:r w:rsidRPr="00532FF2">
        <w:rPr>
          <w:rStyle w:val="HideTWBExt"/>
        </w:rPr>
        <w:t>&lt;/NumAm&gt;</w:t>
      </w:r>
    </w:p>
    <w:p w14:paraId="0999EA7C" w14:textId="77777777" w:rsidR="00140978" w:rsidRPr="00532FF2" w:rsidRDefault="00140978" w:rsidP="00140978">
      <w:pPr>
        <w:pStyle w:val="NormalBold"/>
      </w:pPr>
      <w:r w:rsidRPr="00532FF2">
        <w:rPr>
          <w:rStyle w:val="HideTWBExt"/>
          <w:b w:val="0"/>
        </w:rPr>
        <w:t>&lt;RepeatBlock-By&gt;&lt;Members&gt;</w:t>
      </w:r>
      <w:r w:rsidRPr="00532FF2">
        <w:t>Johan Danielsson, Evin Incir</w:t>
      </w:r>
      <w:r w:rsidRPr="00532FF2">
        <w:rPr>
          <w:rStyle w:val="HideTWBExt"/>
          <w:b w:val="0"/>
        </w:rPr>
        <w:t>&lt;/Members&gt;</w:t>
      </w:r>
    </w:p>
    <w:p w14:paraId="70C5541C" w14:textId="77777777" w:rsidR="00140978" w:rsidRPr="00532FF2" w:rsidRDefault="00140978" w:rsidP="00140978">
      <w:pPr>
        <w:pStyle w:val="NormalBold"/>
      </w:pPr>
      <w:r w:rsidRPr="00532FF2">
        <w:rPr>
          <w:rStyle w:val="HideTWBExt"/>
          <w:b w:val="0"/>
        </w:rPr>
        <w:t>&lt;/RepeatBlock-By&gt;</w:t>
      </w:r>
    </w:p>
    <w:p w14:paraId="5D38B7C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3EFF03D" w14:textId="77777777" w:rsidR="00140978" w:rsidRPr="00532FF2" w:rsidRDefault="00140978" w:rsidP="00140978">
      <w:pPr>
        <w:pStyle w:val="NormalBold"/>
      </w:pPr>
      <w:r w:rsidRPr="00532FF2">
        <w:rPr>
          <w:rStyle w:val="HideTWBExt"/>
        </w:rPr>
        <w:t>&lt;Article&gt;</w:t>
      </w:r>
      <w:r w:rsidRPr="00532FF2">
        <w:t>Artigo 10 – n.º 2 – alínea e)</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31A931B" w14:textId="77777777" w:rsidTr="00F21D08">
        <w:trPr>
          <w:trHeight w:hRule="exact" w:val="240"/>
          <w:jc w:val="center"/>
        </w:trPr>
        <w:tc>
          <w:tcPr>
            <w:tcW w:w="9752" w:type="dxa"/>
            <w:gridSpan w:val="2"/>
            <w:tcBorders>
              <w:top w:val="nil"/>
              <w:left w:val="nil"/>
              <w:bottom w:val="nil"/>
              <w:right w:val="nil"/>
            </w:tcBorders>
          </w:tcPr>
          <w:p w14:paraId="06E039EB" w14:textId="77777777" w:rsidR="00140978" w:rsidRPr="00532FF2" w:rsidRDefault="00140978" w:rsidP="00F21D08"/>
        </w:tc>
      </w:tr>
      <w:tr w:rsidR="00140978" w:rsidRPr="00532FF2" w14:paraId="4DC1A05E" w14:textId="77777777" w:rsidTr="00F21D08">
        <w:trPr>
          <w:trHeight w:val="240"/>
          <w:jc w:val="center"/>
        </w:trPr>
        <w:tc>
          <w:tcPr>
            <w:tcW w:w="4876" w:type="dxa"/>
            <w:tcBorders>
              <w:top w:val="nil"/>
              <w:left w:val="nil"/>
              <w:bottom w:val="nil"/>
              <w:right w:val="nil"/>
            </w:tcBorders>
          </w:tcPr>
          <w:p w14:paraId="0D8A6F7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2E3F1D8" w14:textId="77777777" w:rsidR="00140978" w:rsidRPr="00532FF2" w:rsidRDefault="00140978" w:rsidP="00F21D08">
            <w:pPr>
              <w:pStyle w:val="AmColumnHeading"/>
            </w:pPr>
            <w:r w:rsidRPr="00532FF2">
              <w:t>Alteração</w:t>
            </w:r>
          </w:p>
        </w:tc>
      </w:tr>
      <w:tr w:rsidR="00140978" w:rsidRPr="00532FF2" w14:paraId="37425A2E" w14:textId="77777777" w:rsidTr="00F21D08">
        <w:trPr>
          <w:jc w:val="center"/>
        </w:trPr>
        <w:tc>
          <w:tcPr>
            <w:tcW w:w="4876" w:type="dxa"/>
            <w:tcBorders>
              <w:top w:val="nil"/>
              <w:left w:val="nil"/>
              <w:bottom w:val="nil"/>
              <w:right w:val="nil"/>
            </w:tcBorders>
          </w:tcPr>
          <w:p w14:paraId="18321922" w14:textId="77777777" w:rsidR="00140978" w:rsidRPr="00532FF2" w:rsidRDefault="00140978" w:rsidP="00F21D08">
            <w:pPr>
              <w:pStyle w:val="Normal6a"/>
            </w:pPr>
            <w:r w:rsidRPr="00532FF2">
              <w:t>e)</w:t>
            </w:r>
            <w:r w:rsidRPr="00532FF2">
              <w:tab/>
              <w:t>Suspender o acesso dos empregadores que participam na Reserva de Talentos da UE e eliminar as suas ofertas de emprego da plataforma informática da Reserva de Talentos da UE, caso as autoridades nacionais competentes pela fiscalização do cumprimento da legislação e das práticas pertinentes notifiquem os Pontos de Contacto Nacionais da Reserva de Talentos da UE de uma violação da legislação e das práticas pertinentes nos termos do artigo 13.º, n.º 3;</w:t>
            </w:r>
          </w:p>
        </w:tc>
        <w:tc>
          <w:tcPr>
            <w:tcW w:w="4876" w:type="dxa"/>
            <w:tcBorders>
              <w:top w:val="nil"/>
              <w:left w:val="nil"/>
              <w:bottom w:val="nil"/>
              <w:right w:val="nil"/>
            </w:tcBorders>
          </w:tcPr>
          <w:p w14:paraId="54FADECE" w14:textId="77777777" w:rsidR="00140978" w:rsidRPr="00532FF2" w:rsidRDefault="00140978" w:rsidP="00F21D08">
            <w:pPr>
              <w:pStyle w:val="Normal6a"/>
            </w:pPr>
            <w:r w:rsidRPr="00532FF2">
              <w:t>e)</w:t>
            </w:r>
            <w:r w:rsidRPr="00532FF2">
              <w:tab/>
              <w:t xml:space="preserve">Suspender o acesso dos empregadores que participam na Reserva de Talentos da UE e eliminar as suas ofertas de emprego da plataforma informática da Reserva de Talentos da UE, caso as autoridades nacionais competentes </w:t>
            </w:r>
            <w:r w:rsidRPr="00532FF2">
              <w:rPr>
                <w:b/>
                <w:i/>
              </w:rPr>
              <w:t>ou os parceiros sociais responsáveis</w:t>
            </w:r>
            <w:r w:rsidRPr="00532FF2">
              <w:t xml:space="preserve"> pela fiscalização do cumprimento da legislação e das práticas pertinentes notifiquem os Pontos de Contacto Nacionais da Reserva de Talentos da UE de uma violação da legislação e das práticas pertinentes nos termos do artigo 13.º, n.º 3;</w:t>
            </w:r>
          </w:p>
        </w:tc>
      </w:tr>
    </w:tbl>
    <w:p w14:paraId="078A6C48"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468CA44" w14:textId="77777777" w:rsidR="00140978" w:rsidRPr="00532FF2" w:rsidRDefault="00140978" w:rsidP="00140978">
      <w:r w:rsidRPr="00532FF2">
        <w:rPr>
          <w:rStyle w:val="HideTWBExt"/>
        </w:rPr>
        <w:t>&lt;/Amend&gt;</w:t>
      </w:r>
    </w:p>
    <w:p w14:paraId="27058761"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483</w:t>
      </w:r>
      <w:r w:rsidRPr="00532FF2">
        <w:rPr>
          <w:rStyle w:val="HideTWBExt"/>
        </w:rPr>
        <w:t>&lt;/NumAm&gt;</w:t>
      </w:r>
    </w:p>
    <w:p w14:paraId="1A276DEE" w14:textId="3E38F2CE"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75B10731" w14:textId="77777777" w:rsidR="00140978" w:rsidRPr="00532FF2" w:rsidRDefault="00140978" w:rsidP="00140978">
      <w:pPr>
        <w:pStyle w:val="NormalBold"/>
      </w:pPr>
      <w:r w:rsidRPr="00532FF2">
        <w:rPr>
          <w:rStyle w:val="HideTWBExt"/>
          <w:b w:val="0"/>
        </w:rPr>
        <w:t>&lt;/RepeatBlock-By&gt;</w:t>
      </w:r>
    </w:p>
    <w:p w14:paraId="236DEAC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AD561A9" w14:textId="77777777" w:rsidR="00140978" w:rsidRPr="00532FF2" w:rsidRDefault="00140978" w:rsidP="00140978">
      <w:pPr>
        <w:pStyle w:val="NormalBold"/>
      </w:pPr>
      <w:r w:rsidRPr="00532FF2">
        <w:rPr>
          <w:rStyle w:val="HideTWBExt"/>
        </w:rPr>
        <w:t>&lt;Article&gt;</w:t>
      </w:r>
      <w:r w:rsidRPr="00532FF2">
        <w:t>Artigo 10 – n.º 2 – alínea e)</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BC57199" w14:textId="77777777" w:rsidTr="00F21D08">
        <w:trPr>
          <w:trHeight w:hRule="exact" w:val="240"/>
          <w:jc w:val="center"/>
        </w:trPr>
        <w:tc>
          <w:tcPr>
            <w:tcW w:w="9752" w:type="dxa"/>
            <w:gridSpan w:val="2"/>
            <w:tcBorders>
              <w:top w:val="nil"/>
              <w:left w:val="nil"/>
              <w:bottom w:val="nil"/>
              <w:right w:val="nil"/>
            </w:tcBorders>
          </w:tcPr>
          <w:p w14:paraId="77106A28" w14:textId="77777777" w:rsidR="00140978" w:rsidRPr="00532FF2" w:rsidRDefault="00140978" w:rsidP="00F21D08"/>
        </w:tc>
      </w:tr>
      <w:tr w:rsidR="00140978" w:rsidRPr="00532FF2" w14:paraId="5C9EC034" w14:textId="77777777" w:rsidTr="00F21D08">
        <w:trPr>
          <w:trHeight w:val="240"/>
          <w:jc w:val="center"/>
        </w:trPr>
        <w:tc>
          <w:tcPr>
            <w:tcW w:w="4876" w:type="dxa"/>
            <w:tcBorders>
              <w:top w:val="nil"/>
              <w:left w:val="nil"/>
              <w:bottom w:val="nil"/>
              <w:right w:val="nil"/>
            </w:tcBorders>
          </w:tcPr>
          <w:p w14:paraId="70A3D82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8A8BE70" w14:textId="77777777" w:rsidR="00140978" w:rsidRPr="00532FF2" w:rsidRDefault="00140978" w:rsidP="00F21D08">
            <w:pPr>
              <w:pStyle w:val="AmColumnHeading"/>
            </w:pPr>
            <w:r w:rsidRPr="00532FF2">
              <w:t>Alteração</w:t>
            </w:r>
          </w:p>
        </w:tc>
      </w:tr>
      <w:tr w:rsidR="00140978" w:rsidRPr="00532FF2" w14:paraId="6667FE4F" w14:textId="77777777" w:rsidTr="00F21D08">
        <w:trPr>
          <w:jc w:val="center"/>
        </w:trPr>
        <w:tc>
          <w:tcPr>
            <w:tcW w:w="4876" w:type="dxa"/>
            <w:tcBorders>
              <w:top w:val="nil"/>
              <w:left w:val="nil"/>
              <w:bottom w:val="nil"/>
              <w:right w:val="nil"/>
            </w:tcBorders>
          </w:tcPr>
          <w:p w14:paraId="51406BD9" w14:textId="77777777" w:rsidR="00140978" w:rsidRPr="00532FF2" w:rsidRDefault="00140978" w:rsidP="00F21D08">
            <w:pPr>
              <w:pStyle w:val="Normal6a"/>
            </w:pPr>
            <w:r w:rsidRPr="00532FF2">
              <w:t>e)</w:t>
            </w:r>
            <w:r w:rsidRPr="00532FF2">
              <w:tab/>
              <w:t>Suspender o acesso dos empregadores que participam na Reserva de Talentos da UE e eliminar as suas ofertas de emprego da plataforma informática da Reserva de Talentos da UE, caso as autoridades nacionais competentes pela fiscalização do cumprimento da legislação e das práticas pertinentes notifiquem os Pontos de Contacto Nacionais da Reserva de Talentos da UE de uma violação da legislação e das práticas pertinentes nos termos do artigo 13.º, n.º 3;</w:t>
            </w:r>
          </w:p>
        </w:tc>
        <w:tc>
          <w:tcPr>
            <w:tcW w:w="4876" w:type="dxa"/>
            <w:tcBorders>
              <w:top w:val="nil"/>
              <w:left w:val="nil"/>
              <w:bottom w:val="nil"/>
              <w:right w:val="nil"/>
            </w:tcBorders>
          </w:tcPr>
          <w:p w14:paraId="2F763F52" w14:textId="77777777" w:rsidR="00140978" w:rsidRPr="00532FF2" w:rsidRDefault="00140978" w:rsidP="00F21D08">
            <w:pPr>
              <w:pStyle w:val="Normal6a"/>
            </w:pPr>
            <w:r w:rsidRPr="00532FF2">
              <w:t>e)</w:t>
            </w:r>
            <w:r w:rsidRPr="00532FF2">
              <w:tab/>
              <w:t xml:space="preserve">Suspender o acesso dos empregadores que participam na Reserva de Talentos da UE e eliminar </w:t>
            </w:r>
            <w:r w:rsidRPr="00532FF2">
              <w:rPr>
                <w:b/>
                <w:i/>
              </w:rPr>
              <w:t>os seus perfis e</w:t>
            </w:r>
            <w:r w:rsidRPr="00532FF2">
              <w:t xml:space="preserve"> as suas ofertas de emprego da plataforma informática da Reserva de Talentos da UE, caso as autoridades nacionais competentes pela fiscalização do cumprimento da legislação e das práticas pertinentes notifiquem os Pontos de Contacto Nacionais da Reserva de Talentos da UE de uma violação da legislação e das práticas pertinentes nos termos do artigo 13.º, n.º 3;</w:t>
            </w:r>
          </w:p>
        </w:tc>
      </w:tr>
    </w:tbl>
    <w:p w14:paraId="3E940E84"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0FDB46B" w14:textId="77777777" w:rsidR="00140978" w:rsidRPr="00532FF2" w:rsidRDefault="00140978" w:rsidP="00140978">
      <w:r w:rsidRPr="00532FF2">
        <w:rPr>
          <w:rStyle w:val="HideTWBExt"/>
        </w:rPr>
        <w:t>&lt;/Amend&gt;</w:t>
      </w:r>
    </w:p>
    <w:p w14:paraId="263979CE"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484</w:t>
      </w:r>
      <w:r w:rsidRPr="00532FF2">
        <w:rPr>
          <w:rStyle w:val="HideTWBExt"/>
        </w:rPr>
        <w:t>&lt;/NumAm&gt;</w:t>
      </w:r>
    </w:p>
    <w:p w14:paraId="06029AB9" w14:textId="77777777" w:rsidR="00140978" w:rsidRPr="00532FF2" w:rsidRDefault="00140978" w:rsidP="00140978">
      <w:pPr>
        <w:pStyle w:val="NormalBold"/>
      </w:pPr>
      <w:r w:rsidRPr="00532FF2">
        <w:rPr>
          <w:rStyle w:val="HideTWBExt"/>
          <w:b w:val="0"/>
        </w:rPr>
        <w:t>&lt;RepeatBlock-By&gt;&lt;Members&gt;</w:t>
      </w:r>
      <w:r w:rsidRPr="00532FF2">
        <w:t>Lukas Mandl</w:t>
      </w:r>
      <w:r w:rsidRPr="00532FF2">
        <w:rPr>
          <w:rStyle w:val="HideTWBExt"/>
          <w:b w:val="0"/>
        </w:rPr>
        <w:t>&lt;/Members&gt;</w:t>
      </w:r>
    </w:p>
    <w:p w14:paraId="2CF6583E" w14:textId="77777777" w:rsidR="00140978" w:rsidRPr="00532FF2" w:rsidRDefault="00140978" w:rsidP="00140978">
      <w:pPr>
        <w:pStyle w:val="NormalBold"/>
      </w:pPr>
      <w:r w:rsidRPr="00532FF2">
        <w:rPr>
          <w:rStyle w:val="HideTWBExt"/>
          <w:b w:val="0"/>
        </w:rPr>
        <w:t>&lt;/RepeatBlock-By&gt;</w:t>
      </w:r>
    </w:p>
    <w:p w14:paraId="01A3FC5F"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B1584AF" w14:textId="77777777" w:rsidR="00140978" w:rsidRPr="00532FF2" w:rsidRDefault="00140978" w:rsidP="00140978">
      <w:pPr>
        <w:pStyle w:val="NormalBold"/>
      </w:pPr>
      <w:r w:rsidRPr="00532FF2">
        <w:rPr>
          <w:rStyle w:val="HideTWBExt"/>
        </w:rPr>
        <w:t>&lt;Article&gt;</w:t>
      </w:r>
      <w:r w:rsidRPr="00532FF2">
        <w:t>Artigo 10 – n.º 2 – alínea e)</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0E7B656" w14:textId="77777777" w:rsidTr="00F21D08">
        <w:trPr>
          <w:trHeight w:hRule="exact" w:val="240"/>
          <w:jc w:val="center"/>
        </w:trPr>
        <w:tc>
          <w:tcPr>
            <w:tcW w:w="9752" w:type="dxa"/>
            <w:gridSpan w:val="2"/>
            <w:tcBorders>
              <w:top w:val="nil"/>
              <w:left w:val="nil"/>
              <w:bottom w:val="nil"/>
              <w:right w:val="nil"/>
            </w:tcBorders>
          </w:tcPr>
          <w:p w14:paraId="538FDB95" w14:textId="77777777" w:rsidR="00140978" w:rsidRPr="00532FF2" w:rsidRDefault="00140978" w:rsidP="00F21D08"/>
        </w:tc>
      </w:tr>
      <w:tr w:rsidR="00140978" w:rsidRPr="00532FF2" w14:paraId="29FF2772" w14:textId="77777777" w:rsidTr="00F21D08">
        <w:trPr>
          <w:trHeight w:val="240"/>
          <w:jc w:val="center"/>
        </w:trPr>
        <w:tc>
          <w:tcPr>
            <w:tcW w:w="4876" w:type="dxa"/>
            <w:tcBorders>
              <w:top w:val="nil"/>
              <w:left w:val="nil"/>
              <w:bottom w:val="nil"/>
              <w:right w:val="nil"/>
            </w:tcBorders>
          </w:tcPr>
          <w:p w14:paraId="644AE33F"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7FCD835" w14:textId="77777777" w:rsidR="00140978" w:rsidRPr="00532FF2" w:rsidRDefault="00140978" w:rsidP="00F21D08">
            <w:pPr>
              <w:pStyle w:val="AmColumnHeading"/>
            </w:pPr>
            <w:r w:rsidRPr="00532FF2">
              <w:t>Alteração</w:t>
            </w:r>
          </w:p>
        </w:tc>
      </w:tr>
      <w:tr w:rsidR="00140978" w:rsidRPr="00532FF2" w14:paraId="405CB040" w14:textId="77777777" w:rsidTr="00F21D08">
        <w:trPr>
          <w:jc w:val="center"/>
        </w:trPr>
        <w:tc>
          <w:tcPr>
            <w:tcW w:w="4876" w:type="dxa"/>
            <w:tcBorders>
              <w:top w:val="nil"/>
              <w:left w:val="nil"/>
              <w:bottom w:val="nil"/>
              <w:right w:val="nil"/>
            </w:tcBorders>
          </w:tcPr>
          <w:p w14:paraId="3C99111D" w14:textId="77777777" w:rsidR="00140978" w:rsidRPr="00532FF2" w:rsidRDefault="00140978" w:rsidP="00F21D08">
            <w:pPr>
              <w:pStyle w:val="Normal6a"/>
            </w:pPr>
            <w:r w:rsidRPr="00532FF2">
              <w:t>e)</w:t>
            </w:r>
            <w:r w:rsidRPr="00532FF2">
              <w:tab/>
              <w:t>Suspender o acesso dos empregadores que participam na Reserva de Talentos da UE e eliminar as suas ofertas de emprego da plataforma informática da Reserva de Talentos da UE, caso as autoridades nacionais competentes pela fiscalização do cumprimento da legislação e das práticas pertinentes notifiquem os Pontos de Contacto Nacionais da Reserva de Talentos da UE de uma violação da legislação e das práticas pertinentes nos termos do artigo 13.º, n.º 3;</w:t>
            </w:r>
          </w:p>
        </w:tc>
        <w:tc>
          <w:tcPr>
            <w:tcW w:w="4876" w:type="dxa"/>
            <w:tcBorders>
              <w:top w:val="nil"/>
              <w:left w:val="nil"/>
              <w:bottom w:val="nil"/>
              <w:right w:val="nil"/>
            </w:tcBorders>
          </w:tcPr>
          <w:p w14:paraId="57325110" w14:textId="77777777" w:rsidR="00140978" w:rsidRPr="00532FF2" w:rsidRDefault="00140978" w:rsidP="00F21D08">
            <w:pPr>
              <w:pStyle w:val="Normal6a"/>
            </w:pPr>
            <w:r w:rsidRPr="00532FF2">
              <w:t>e)</w:t>
            </w:r>
            <w:r w:rsidRPr="00532FF2">
              <w:tab/>
              <w:t xml:space="preserve">Suspender </w:t>
            </w:r>
            <w:r w:rsidRPr="00532FF2">
              <w:rPr>
                <w:b/>
                <w:i/>
              </w:rPr>
              <w:t>temporariamente</w:t>
            </w:r>
            <w:r w:rsidRPr="00532FF2">
              <w:t xml:space="preserve"> o acesso dos empregadores que participam na Reserva de Talentos da UE e eliminar as suas ofertas de emprego da plataforma informática da Reserva de Talentos da UE, caso as autoridades nacionais competentes pela fiscalização do cumprimento da legislação e das práticas pertinentes notifiquem os Pontos de Contacto Nacionais da Reserva de Talentos da UE de uma violação da legislação e das práticas pertinentes nos termos do artigo 13.º, n.º 3;</w:t>
            </w:r>
          </w:p>
        </w:tc>
      </w:tr>
    </w:tbl>
    <w:p w14:paraId="3EE24E22"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ADC41C0" w14:textId="77777777" w:rsidR="00140978" w:rsidRPr="00532FF2" w:rsidRDefault="00140978" w:rsidP="00140978">
      <w:r w:rsidRPr="00532FF2">
        <w:rPr>
          <w:rStyle w:val="HideTWBExt"/>
        </w:rPr>
        <w:t>&lt;/Amend&gt;</w:t>
      </w:r>
    </w:p>
    <w:p w14:paraId="0FCC8177"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485</w:t>
      </w:r>
      <w:r w:rsidRPr="00532FF2">
        <w:rPr>
          <w:rStyle w:val="HideTWBExt"/>
        </w:rPr>
        <w:t>&lt;/NumAm&gt;</w:t>
      </w:r>
    </w:p>
    <w:p w14:paraId="338F73F2"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215FC9DB" w14:textId="77777777" w:rsidR="00140978" w:rsidRPr="00532FF2" w:rsidRDefault="00140978" w:rsidP="00140978">
      <w:pPr>
        <w:pStyle w:val="NormalBold"/>
      </w:pPr>
      <w:r w:rsidRPr="00532FF2">
        <w:rPr>
          <w:rStyle w:val="HideTWBExt"/>
          <w:b w:val="0"/>
        </w:rPr>
        <w:t>&lt;/RepeatBlock-By&gt;</w:t>
      </w:r>
    </w:p>
    <w:p w14:paraId="72CFA036"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24226AA" w14:textId="6ABE65E5" w:rsidR="00140978" w:rsidRPr="00532FF2" w:rsidRDefault="00140978" w:rsidP="00140978">
      <w:pPr>
        <w:pStyle w:val="NormalBold"/>
      </w:pPr>
      <w:r w:rsidRPr="00532FF2">
        <w:rPr>
          <w:rStyle w:val="HideTWBExt"/>
        </w:rPr>
        <w:t>&lt;Article&gt;</w:t>
      </w:r>
      <w:r w:rsidRPr="00532FF2">
        <w:t>Artigo 10 – n.º 2 – alínea e</w:t>
      </w:r>
      <w:r w:rsidR="006C5C67" w:rsidRPr="00532FF2">
        <w:noBreakHyphen/>
      </w:r>
      <w:r w:rsidRPr="00532FF2">
        <w:t>A)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9BF7189" w14:textId="77777777" w:rsidTr="00F21D08">
        <w:trPr>
          <w:trHeight w:hRule="exact" w:val="240"/>
          <w:jc w:val="center"/>
        </w:trPr>
        <w:tc>
          <w:tcPr>
            <w:tcW w:w="9752" w:type="dxa"/>
            <w:gridSpan w:val="2"/>
            <w:tcBorders>
              <w:top w:val="nil"/>
              <w:left w:val="nil"/>
              <w:bottom w:val="nil"/>
              <w:right w:val="nil"/>
            </w:tcBorders>
          </w:tcPr>
          <w:p w14:paraId="5ED202BA" w14:textId="77777777" w:rsidR="00140978" w:rsidRPr="00532FF2" w:rsidRDefault="00140978" w:rsidP="00F21D08"/>
        </w:tc>
      </w:tr>
      <w:tr w:rsidR="00140978" w:rsidRPr="00532FF2" w14:paraId="422BAF95" w14:textId="77777777" w:rsidTr="00F21D08">
        <w:trPr>
          <w:trHeight w:val="240"/>
          <w:jc w:val="center"/>
        </w:trPr>
        <w:tc>
          <w:tcPr>
            <w:tcW w:w="4876" w:type="dxa"/>
            <w:tcBorders>
              <w:top w:val="nil"/>
              <w:left w:val="nil"/>
              <w:bottom w:val="nil"/>
              <w:right w:val="nil"/>
            </w:tcBorders>
          </w:tcPr>
          <w:p w14:paraId="0073780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8D1580C" w14:textId="77777777" w:rsidR="00140978" w:rsidRPr="00532FF2" w:rsidRDefault="00140978" w:rsidP="00F21D08">
            <w:pPr>
              <w:pStyle w:val="AmColumnHeading"/>
            </w:pPr>
            <w:r w:rsidRPr="00532FF2">
              <w:t>Alteração</w:t>
            </w:r>
          </w:p>
        </w:tc>
      </w:tr>
      <w:tr w:rsidR="00140978" w:rsidRPr="00532FF2" w14:paraId="61E622E8" w14:textId="77777777" w:rsidTr="00F21D08">
        <w:trPr>
          <w:jc w:val="center"/>
        </w:trPr>
        <w:tc>
          <w:tcPr>
            <w:tcW w:w="4876" w:type="dxa"/>
            <w:tcBorders>
              <w:top w:val="nil"/>
              <w:left w:val="nil"/>
              <w:bottom w:val="nil"/>
              <w:right w:val="nil"/>
            </w:tcBorders>
          </w:tcPr>
          <w:p w14:paraId="20FBC9A9" w14:textId="77777777" w:rsidR="00140978" w:rsidRPr="00532FF2" w:rsidRDefault="00140978" w:rsidP="00F21D08">
            <w:pPr>
              <w:pStyle w:val="Normal6a"/>
            </w:pPr>
          </w:p>
        </w:tc>
        <w:tc>
          <w:tcPr>
            <w:tcW w:w="4876" w:type="dxa"/>
            <w:tcBorders>
              <w:top w:val="nil"/>
              <w:left w:val="nil"/>
              <w:bottom w:val="nil"/>
              <w:right w:val="nil"/>
            </w:tcBorders>
          </w:tcPr>
          <w:p w14:paraId="76742CC3" w14:textId="3B69797C" w:rsidR="00140978" w:rsidRPr="00532FF2" w:rsidRDefault="00140978" w:rsidP="00F21D08">
            <w:pPr>
              <w:pStyle w:val="Normal6a"/>
            </w:pPr>
            <w:r w:rsidRPr="00532FF2">
              <w:rPr>
                <w:b/>
                <w:i/>
              </w:rPr>
              <w:t>e</w:t>
            </w:r>
            <w:r w:rsidR="006C5C67" w:rsidRPr="00532FF2">
              <w:rPr>
                <w:b/>
                <w:i/>
              </w:rPr>
              <w:noBreakHyphen/>
            </w:r>
            <w:r w:rsidRPr="00532FF2">
              <w:rPr>
                <w:b/>
                <w:i/>
              </w:rPr>
              <w:t>A)</w:t>
            </w:r>
            <w:r w:rsidRPr="00532FF2">
              <w:tab/>
            </w:r>
            <w:r w:rsidRPr="00532FF2">
              <w:rPr>
                <w:b/>
                <w:i/>
              </w:rPr>
              <w:t>Manter um registo público dos empregadores que tenham sido permanentemente excluídos da Reserva de Talentos da UE;</w:t>
            </w:r>
          </w:p>
        </w:tc>
      </w:tr>
    </w:tbl>
    <w:p w14:paraId="54D6180A"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46517D7" w14:textId="77777777" w:rsidR="00140978" w:rsidRPr="00532FF2" w:rsidRDefault="00140978" w:rsidP="00140978">
      <w:r w:rsidRPr="00532FF2">
        <w:rPr>
          <w:rStyle w:val="HideTWBExt"/>
        </w:rPr>
        <w:t>&lt;/Amend&gt;</w:t>
      </w:r>
    </w:p>
    <w:p w14:paraId="2E71F7D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486</w:t>
      </w:r>
      <w:r w:rsidRPr="00532FF2">
        <w:rPr>
          <w:rStyle w:val="HideTWBExt"/>
        </w:rPr>
        <w:t>&lt;/NumAm&gt;</w:t>
      </w:r>
    </w:p>
    <w:p w14:paraId="653DD52F" w14:textId="04E3DEA2"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 xml:space="preserve">Sahlani, Hilde Vautmans, </w:t>
      </w:r>
      <w:r w:rsidRPr="00532FF2">
        <w:lastRenderedPageBreak/>
        <w:t>Irena Joveva, Lucia Yar</w:t>
      </w:r>
      <w:r w:rsidRPr="00532FF2">
        <w:rPr>
          <w:rStyle w:val="HideTWBExt"/>
          <w:b w:val="0"/>
        </w:rPr>
        <w:t>&lt;/Members&gt;</w:t>
      </w:r>
    </w:p>
    <w:p w14:paraId="1028635D" w14:textId="77777777" w:rsidR="00140978" w:rsidRPr="00532FF2" w:rsidRDefault="00140978" w:rsidP="00140978">
      <w:pPr>
        <w:pStyle w:val="NormalBold"/>
      </w:pPr>
      <w:r w:rsidRPr="00532FF2">
        <w:rPr>
          <w:rStyle w:val="HideTWBExt"/>
          <w:b w:val="0"/>
        </w:rPr>
        <w:t>&lt;/RepeatBlock-By&gt;</w:t>
      </w:r>
    </w:p>
    <w:p w14:paraId="7878A0D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6BFC2A2" w14:textId="77777777" w:rsidR="00140978" w:rsidRPr="00532FF2" w:rsidRDefault="00140978" w:rsidP="00140978">
      <w:pPr>
        <w:pStyle w:val="NormalBold"/>
      </w:pPr>
      <w:r w:rsidRPr="00532FF2">
        <w:rPr>
          <w:rStyle w:val="HideTWBExt"/>
        </w:rPr>
        <w:t>&lt;Article&gt;</w:t>
      </w:r>
      <w:r w:rsidRPr="00532FF2">
        <w:t>Artigo 10 – n.º 2 – alínea f)</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486E87E" w14:textId="77777777" w:rsidTr="00F21D08">
        <w:trPr>
          <w:trHeight w:hRule="exact" w:val="240"/>
          <w:jc w:val="center"/>
        </w:trPr>
        <w:tc>
          <w:tcPr>
            <w:tcW w:w="9752" w:type="dxa"/>
            <w:gridSpan w:val="2"/>
            <w:tcBorders>
              <w:top w:val="nil"/>
              <w:left w:val="nil"/>
              <w:bottom w:val="nil"/>
              <w:right w:val="nil"/>
            </w:tcBorders>
          </w:tcPr>
          <w:p w14:paraId="459A8902" w14:textId="77777777" w:rsidR="00140978" w:rsidRPr="00532FF2" w:rsidRDefault="00140978" w:rsidP="00F21D08"/>
        </w:tc>
      </w:tr>
      <w:tr w:rsidR="00140978" w:rsidRPr="00532FF2" w14:paraId="5223451E" w14:textId="77777777" w:rsidTr="00F21D08">
        <w:trPr>
          <w:trHeight w:val="240"/>
          <w:jc w:val="center"/>
        </w:trPr>
        <w:tc>
          <w:tcPr>
            <w:tcW w:w="4876" w:type="dxa"/>
            <w:tcBorders>
              <w:top w:val="nil"/>
              <w:left w:val="nil"/>
              <w:bottom w:val="nil"/>
              <w:right w:val="nil"/>
            </w:tcBorders>
          </w:tcPr>
          <w:p w14:paraId="569210A6"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C959934" w14:textId="77777777" w:rsidR="00140978" w:rsidRPr="00532FF2" w:rsidRDefault="00140978" w:rsidP="00F21D08">
            <w:pPr>
              <w:pStyle w:val="AmColumnHeading"/>
            </w:pPr>
            <w:r w:rsidRPr="00532FF2">
              <w:t>Alteração</w:t>
            </w:r>
          </w:p>
        </w:tc>
      </w:tr>
      <w:tr w:rsidR="00140978" w:rsidRPr="00532FF2" w14:paraId="44681313" w14:textId="77777777" w:rsidTr="00F21D08">
        <w:trPr>
          <w:jc w:val="center"/>
        </w:trPr>
        <w:tc>
          <w:tcPr>
            <w:tcW w:w="4876" w:type="dxa"/>
            <w:tcBorders>
              <w:top w:val="nil"/>
              <w:left w:val="nil"/>
              <w:bottom w:val="nil"/>
              <w:right w:val="nil"/>
            </w:tcBorders>
          </w:tcPr>
          <w:p w14:paraId="2E1F78F3" w14:textId="77777777" w:rsidR="00140978" w:rsidRPr="00532FF2" w:rsidRDefault="00140978" w:rsidP="00F21D08">
            <w:pPr>
              <w:pStyle w:val="Normal6a"/>
            </w:pPr>
            <w:r w:rsidRPr="00532FF2">
              <w:t>f)</w:t>
            </w:r>
            <w:r w:rsidRPr="00532FF2">
              <w:tab/>
              <w:t>Fornecer ao Secretariado da Reserva de Talentos da UE informações sobre os procedimentos de imigração e de reconhecimento a nível nacional, nomeadamente no que diz respeito à aplicação do princípio da preferência por cidadãos da União, bem como dados relevantes para o acompanhamento da Reserva de Talentos da UE nos termos estabelecidos no artigo 20.º;</w:t>
            </w:r>
          </w:p>
        </w:tc>
        <w:tc>
          <w:tcPr>
            <w:tcW w:w="4876" w:type="dxa"/>
            <w:tcBorders>
              <w:top w:val="nil"/>
              <w:left w:val="nil"/>
              <w:bottom w:val="nil"/>
              <w:right w:val="nil"/>
            </w:tcBorders>
          </w:tcPr>
          <w:p w14:paraId="086FCF15" w14:textId="77777777" w:rsidR="00140978" w:rsidRPr="00532FF2" w:rsidRDefault="00140978" w:rsidP="00F21D08">
            <w:pPr>
              <w:pStyle w:val="Normal6a"/>
            </w:pPr>
            <w:r w:rsidRPr="00532FF2">
              <w:t>f)</w:t>
            </w:r>
            <w:r w:rsidRPr="00532FF2">
              <w:tab/>
              <w:t xml:space="preserve">Fornecer ao Secretariado da Reserva de Talentos da UE informações sobre os procedimentos de imigração e de reconhecimento a nível nacional </w:t>
            </w:r>
            <w:r w:rsidRPr="00532FF2">
              <w:rPr>
                <w:b/>
                <w:i/>
              </w:rPr>
              <w:t>ou nos termos da Diretiva (UE) 2024/1233</w:t>
            </w:r>
            <w:r w:rsidRPr="00532FF2">
              <w:t xml:space="preserve">, nomeadamente no que diz respeito à aplicação do princípio da preferência por cidadãos da União </w:t>
            </w:r>
            <w:r w:rsidRPr="00532FF2">
              <w:rPr>
                <w:b/>
                <w:i/>
              </w:rPr>
              <w:t>ou a qualquer suspensão do mesmo no âmbito de um procedimento de imigração acelerado</w:t>
            </w:r>
            <w:r w:rsidRPr="00532FF2">
              <w:t>, bem como dados relevantes para o acompanhamento da Reserva de Talentos da UE nos termos estabelecidos no artigo 20.º;</w:t>
            </w:r>
          </w:p>
        </w:tc>
      </w:tr>
    </w:tbl>
    <w:p w14:paraId="67B08D73"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B2F74E7" w14:textId="77777777" w:rsidR="00140978" w:rsidRPr="00532FF2" w:rsidRDefault="00140978" w:rsidP="00140978">
      <w:r w:rsidRPr="00532FF2">
        <w:rPr>
          <w:rStyle w:val="HideTWBExt"/>
        </w:rPr>
        <w:t>&lt;/Amend&gt;</w:t>
      </w:r>
    </w:p>
    <w:p w14:paraId="76FA7AE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487</w:t>
      </w:r>
      <w:r w:rsidRPr="00532FF2">
        <w:rPr>
          <w:rStyle w:val="HideTWBExt"/>
        </w:rPr>
        <w:t>&lt;/NumAm&gt;</w:t>
      </w:r>
    </w:p>
    <w:p w14:paraId="024A5F78" w14:textId="77777777" w:rsidR="00140978" w:rsidRPr="00532FF2" w:rsidRDefault="00140978" w:rsidP="00140978">
      <w:pPr>
        <w:pStyle w:val="NormalBold"/>
      </w:pPr>
      <w:r w:rsidRPr="00532FF2">
        <w:rPr>
          <w:rStyle w:val="HideTWBExt"/>
          <w:b w:val="0"/>
        </w:rPr>
        <w:t>&lt;RepeatBlock-By&gt;&lt;Members&gt;</w:t>
      </w:r>
      <w:r w:rsidRPr="00532FF2">
        <w:t>Juan Ignacio Zoido Álvarez</w:t>
      </w:r>
      <w:r w:rsidRPr="00532FF2">
        <w:rPr>
          <w:rStyle w:val="HideTWBExt"/>
          <w:b w:val="0"/>
        </w:rPr>
        <w:t>&lt;/Members&gt;</w:t>
      </w:r>
    </w:p>
    <w:p w14:paraId="7A3D26D4" w14:textId="77777777" w:rsidR="00140978" w:rsidRPr="00532FF2" w:rsidRDefault="00140978" w:rsidP="00140978">
      <w:pPr>
        <w:pStyle w:val="NormalBold"/>
      </w:pPr>
      <w:r w:rsidRPr="00532FF2">
        <w:rPr>
          <w:rStyle w:val="HideTWBExt"/>
          <w:b w:val="0"/>
        </w:rPr>
        <w:t>&lt;/RepeatBlock-By&gt;</w:t>
      </w:r>
    </w:p>
    <w:p w14:paraId="1707819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604327D" w14:textId="77777777" w:rsidR="00140978" w:rsidRPr="00532FF2" w:rsidRDefault="00140978" w:rsidP="00140978">
      <w:pPr>
        <w:pStyle w:val="NormalBold"/>
      </w:pPr>
      <w:r w:rsidRPr="00532FF2">
        <w:rPr>
          <w:rStyle w:val="HideTWBExt"/>
        </w:rPr>
        <w:t>&lt;Article&gt;</w:t>
      </w:r>
      <w:r w:rsidRPr="00532FF2">
        <w:t>Artigo 10 – n.º 2 – parágrafo 1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128A25E" w14:textId="77777777" w:rsidTr="00F21D08">
        <w:trPr>
          <w:trHeight w:hRule="exact" w:val="240"/>
          <w:jc w:val="center"/>
        </w:trPr>
        <w:tc>
          <w:tcPr>
            <w:tcW w:w="9752" w:type="dxa"/>
            <w:gridSpan w:val="2"/>
            <w:tcBorders>
              <w:top w:val="nil"/>
              <w:left w:val="nil"/>
              <w:bottom w:val="nil"/>
              <w:right w:val="nil"/>
            </w:tcBorders>
          </w:tcPr>
          <w:p w14:paraId="3A119FB4" w14:textId="77777777" w:rsidR="00140978" w:rsidRPr="00532FF2" w:rsidRDefault="00140978" w:rsidP="00F21D08"/>
        </w:tc>
      </w:tr>
      <w:tr w:rsidR="00140978" w:rsidRPr="00532FF2" w14:paraId="4E42039A" w14:textId="77777777" w:rsidTr="00F21D08">
        <w:trPr>
          <w:trHeight w:val="240"/>
          <w:jc w:val="center"/>
        </w:trPr>
        <w:tc>
          <w:tcPr>
            <w:tcW w:w="4876" w:type="dxa"/>
            <w:tcBorders>
              <w:top w:val="nil"/>
              <w:left w:val="nil"/>
              <w:bottom w:val="nil"/>
              <w:right w:val="nil"/>
            </w:tcBorders>
          </w:tcPr>
          <w:p w14:paraId="1EE9D22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B30127D" w14:textId="77777777" w:rsidR="00140978" w:rsidRPr="00532FF2" w:rsidRDefault="00140978" w:rsidP="00F21D08">
            <w:pPr>
              <w:pStyle w:val="AmColumnHeading"/>
            </w:pPr>
            <w:r w:rsidRPr="00532FF2">
              <w:t>Alteração</w:t>
            </w:r>
          </w:p>
        </w:tc>
      </w:tr>
      <w:tr w:rsidR="00140978" w:rsidRPr="00532FF2" w14:paraId="06A23D08" w14:textId="77777777" w:rsidTr="00F21D08">
        <w:trPr>
          <w:jc w:val="center"/>
        </w:trPr>
        <w:tc>
          <w:tcPr>
            <w:tcW w:w="4876" w:type="dxa"/>
            <w:tcBorders>
              <w:top w:val="nil"/>
              <w:left w:val="nil"/>
              <w:bottom w:val="nil"/>
              <w:right w:val="nil"/>
            </w:tcBorders>
          </w:tcPr>
          <w:p w14:paraId="5590FBA4" w14:textId="77777777" w:rsidR="00140978" w:rsidRPr="00532FF2" w:rsidRDefault="00140978" w:rsidP="00F21D08">
            <w:pPr>
              <w:pStyle w:val="Normal6a"/>
            </w:pPr>
          </w:p>
        </w:tc>
        <w:tc>
          <w:tcPr>
            <w:tcW w:w="4876" w:type="dxa"/>
            <w:tcBorders>
              <w:top w:val="nil"/>
              <w:left w:val="nil"/>
              <w:bottom w:val="nil"/>
              <w:right w:val="nil"/>
            </w:tcBorders>
          </w:tcPr>
          <w:p w14:paraId="3612B478" w14:textId="77777777" w:rsidR="00140978" w:rsidRPr="00532FF2" w:rsidRDefault="00140978" w:rsidP="00F21D08">
            <w:pPr>
              <w:pStyle w:val="Normal6a"/>
            </w:pPr>
            <w:r w:rsidRPr="00532FF2">
              <w:rPr>
                <w:b/>
                <w:i/>
              </w:rPr>
              <w:t>Determinar as listas de certificações de competências e qualificações profissionais adquiridas ao longo da vida, emitidas por associações e/ou ordens profissionais de desenvolvimento profissional contínuo, que os candidatos a emprego podem incluir nos seus perfis, tal como estabelecido no artigo 12.º, n.º 3, alínea c).</w:t>
            </w:r>
          </w:p>
        </w:tc>
      </w:tr>
    </w:tbl>
    <w:p w14:paraId="190C22CB"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{ES}</w:t>
      </w:r>
      <w:r w:rsidRPr="00532FF2">
        <w:t>es</w:t>
      </w:r>
      <w:r w:rsidRPr="00532FF2">
        <w:rPr>
          <w:rStyle w:val="HideTWBExt"/>
        </w:rPr>
        <w:t>&lt;/Original&gt;</w:t>
      </w:r>
    </w:p>
    <w:p w14:paraId="019F72C8" w14:textId="77777777" w:rsidR="00140978" w:rsidRPr="00532FF2" w:rsidRDefault="00140978" w:rsidP="00140978">
      <w:r w:rsidRPr="00532FF2">
        <w:rPr>
          <w:rStyle w:val="HideTWBExt"/>
        </w:rPr>
        <w:t>&lt;/Amend&gt;</w:t>
      </w:r>
    </w:p>
    <w:p w14:paraId="4833D41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488</w:t>
      </w:r>
      <w:r w:rsidRPr="00532FF2">
        <w:rPr>
          <w:rStyle w:val="HideTWBExt"/>
        </w:rPr>
        <w:t>&lt;/NumAm&gt;</w:t>
      </w:r>
    </w:p>
    <w:p w14:paraId="075CC888" w14:textId="09649E7B" w:rsidR="00140978" w:rsidRPr="00532FF2" w:rsidRDefault="00140978" w:rsidP="00140978">
      <w:pPr>
        <w:pStyle w:val="NormalBold"/>
      </w:pPr>
      <w:r w:rsidRPr="00532FF2">
        <w:rPr>
          <w:rStyle w:val="HideTWBExt"/>
          <w:b w:val="0"/>
        </w:rPr>
        <w:lastRenderedPageBreak/>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0D85D024" w14:textId="77777777" w:rsidR="00140978" w:rsidRPr="00532FF2" w:rsidRDefault="00140978" w:rsidP="00140978">
      <w:pPr>
        <w:pStyle w:val="NormalBold"/>
      </w:pPr>
      <w:r w:rsidRPr="00532FF2">
        <w:rPr>
          <w:rStyle w:val="HideTWBExt"/>
          <w:b w:val="0"/>
        </w:rPr>
        <w:t>&lt;/RepeatBlock-By&gt;</w:t>
      </w:r>
    </w:p>
    <w:p w14:paraId="618EBA89"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B970238" w14:textId="77777777" w:rsidR="00140978" w:rsidRPr="00532FF2" w:rsidRDefault="00140978" w:rsidP="00140978">
      <w:pPr>
        <w:pStyle w:val="NormalBold"/>
      </w:pPr>
      <w:r w:rsidRPr="00532FF2">
        <w:rPr>
          <w:rStyle w:val="HideTWBExt"/>
        </w:rPr>
        <w:t>&lt;Article&gt;</w:t>
      </w:r>
      <w:r w:rsidRPr="00532FF2">
        <w:t>Artigo 10 – n.º 3</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E3AA709" w14:textId="77777777" w:rsidTr="00F21D08">
        <w:trPr>
          <w:trHeight w:hRule="exact" w:val="240"/>
          <w:jc w:val="center"/>
        </w:trPr>
        <w:tc>
          <w:tcPr>
            <w:tcW w:w="9752" w:type="dxa"/>
            <w:gridSpan w:val="2"/>
            <w:tcBorders>
              <w:top w:val="nil"/>
              <w:left w:val="nil"/>
              <w:bottom w:val="nil"/>
              <w:right w:val="nil"/>
            </w:tcBorders>
          </w:tcPr>
          <w:p w14:paraId="2B3D0020" w14:textId="77777777" w:rsidR="00140978" w:rsidRPr="00532FF2" w:rsidRDefault="00140978" w:rsidP="00F21D08"/>
        </w:tc>
      </w:tr>
      <w:tr w:rsidR="00140978" w:rsidRPr="00532FF2" w14:paraId="38EF032F" w14:textId="77777777" w:rsidTr="00F21D08">
        <w:trPr>
          <w:trHeight w:val="240"/>
          <w:jc w:val="center"/>
        </w:trPr>
        <w:tc>
          <w:tcPr>
            <w:tcW w:w="4876" w:type="dxa"/>
            <w:tcBorders>
              <w:top w:val="nil"/>
              <w:left w:val="nil"/>
              <w:bottom w:val="nil"/>
              <w:right w:val="nil"/>
            </w:tcBorders>
          </w:tcPr>
          <w:p w14:paraId="0B26F531"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0990202" w14:textId="77777777" w:rsidR="00140978" w:rsidRPr="00532FF2" w:rsidRDefault="00140978" w:rsidP="00F21D08">
            <w:pPr>
              <w:pStyle w:val="AmColumnHeading"/>
            </w:pPr>
            <w:r w:rsidRPr="00532FF2">
              <w:t>Alteração</w:t>
            </w:r>
          </w:p>
        </w:tc>
      </w:tr>
      <w:tr w:rsidR="00140978" w:rsidRPr="00532FF2" w14:paraId="57CB0E00" w14:textId="77777777" w:rsidTr="00F21D08">
        <w:trPr>
          <w:jc w:val="center"/>
        </w:trPr>
        <w:tc>
          <w:tcPr>
            <w:tcW w:w="4876" w:type="dxa"/>
            <w:tcBorders>
              <w:top w:val="nil"/>
              <w:left w:val="nil"/>
              <w:bottom w:val="nil"/>
              <w:right w:val="nil"/>
            </w:tcBorders>
          </w:tcPr>
          <w:p w14:paraId="4459F0AD" w14:textId="1E1A49D2" w:rsidR="00140978" w:rsidRPr="00532FF2" w:rsidRDefault="00140978" w:rsidP="00F21D08">
            <w:pPr>
              <w:pStyle w:val="Normal6a"/>
            </w:pPr>
            <w:r w:rsidRPr="00532FF2">
              <w:t>3.</w:t>
            </w:r>
            <w:r w:rsidRPr="00532FF2">
              <w:tab/>
              <w:t>Os Pontos de Contacto Nacionais da Reserva de Talentos da UE de cada Estado</w:t>
            </w:r>
            <w:r w:rsidR="006C5C67" w:rsidRPr="00532FF2">
              <w:noBreakHyphen/>
            </w:r>
            <w:r w:rsidRPr="00532FF2">
              <w:t xml:space="preserve">Membro </w:t>
            </w:r>
            <w:r w:rsidRPr="00532FF2">
              <w:rPr>
                <w:b/>
                <w:i/>
              </w:rPr>
              <w:t>participante</w:t>
            </w:r>
            <w:r w:rsidRPr="00532FF2">
              <w:t xml:space="preserve"> devem ser convocados regularmente pelo Secretariado da Reserva de Talentos da UE no âmbito da Rede de Pontos de Contacto Nacionais da Reserva de Talentos da UE para trocarem informações e boas práticas sobre a execução do presente regulamento.</w:t>
            </w:r>
          </w:p>
        </w:tc>
        <w:tc>
          <w:tcPr>
            <w:tcW w:w="4876" w:type="dxa"/>
            <w:tcBorders>
              <w:top w:val="nil"/>
              <w:left w:val="nil"/>
              <w:bottom w:val="nil"/>
              <w:right w:val="nil"/>
            </w:tcBorders>
          </w:tcPr>
          <w:p w14:paraId="4972E514" w14:textId="0C0E8AA2" w:rsidR="00140978" w:rsidRPr="00532FF2" w:rsidRDefault="00140978" w:rsidP="00F21D08">
            <w:pPr>
              <w:pStyle w:val="Normal6a"/>
            </w:pPr>
            <w:r w:rsidRPr="00532FF2">
              <w:t>3.</w:t>
            </w:r>
            <w:r w:rsidRPr="00532FF2">
              <w:tab/>
              <w:t>Os Pontos de Contacto Nacionais da Reserva de Talentos da UE de cada Estado</w:t>
            </w:r>
            <w:r w:rsidR="006C5C67" w:rsidRPr="00532FF2">
              <w:noBreakHyphen/>
            </w:r>
            <w:r w:rsidRPr="00532FF2">
              <w:t>Membro devem ser convocados regularmente pelo Secretariado da Reserva de Talentos da UE no âmbito da Rede de Pontos de Contacto Nacionais da Reserva de Talentos da UE para trocarem informações e boas práticas sobre a execução do presente regulamento.</w:t>
            </w:r>
          </w:p>
        </w:tc>
      </w:tr>
    </w:tbl>
    <w:p w14:paraId="23E4F8C2"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227ED64" w14:textId="77777777" w:rsidR="00140978" w:rsidRPr="00532FF2" w:rsidRDefault="00140978" w:rsidP="00140978">
      <w:r w:rsidRPr="00532FF2">
        <w:rPr>
          <w:rStyle w:val="HideTWBExt"/>
        </w:rPr>
        <w:t>&lt;/Amend&gt;</w:t>
      </w:r>
    </w:p>
    <w:p w14:paraId="1CC3442B"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489</w:t>
      </w:r>
      <w:r w:rsidRPr="00532FF2">
        <w:rPr>
          <w:rStyle w:val="HideTWBExt"/>
        </w:rPr>
        <w:t>&lt;/NumAm&gt;</w:t>
      </w:r>
    </w:p>
    <w:p w14:paraId="0A1AE3D1"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44A27343" w14:textId="77777777" w:rsidR="00140978" w:rsidRPr="00532FF2" w:rsidRDefault="00140978" w:rsidP="00140978">
      <w:pPr>
        <w:pStyle w:val="NormalBold"/>
      </w:pPr>
      <w:r w:rsidRPr="00532FF2">
        <w:rPr>
          <w:rStyle w:val="HideTWBExt"/>
          <w:b w:val="0"/>
        </w:rPr>
        <w:t>&lt;/RepeatBlock-By&gt;</w:t>
      </w:r>
    </w:p>
    <w:p w14:paraId="272C9CDF"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58ACE15" w14:textId="77777777" w:rsidR="00140978" w:rsidRPr="00532FF2" w:rsidRDefault="00140978" w:rsidP="00140978">
      <w:pPr>
        <w:pStyle w:val="NormalBold"/>
      </w:pPr>
      <w:r w:rsidRPr="00532FF2">
        <w:rPr>
          <w:rStyle w:val="HideTWBExt"/>
        </w:rPr>
        <w:t>&lt;Article&gt;</w:t>
      </w:r>
      <w:r w:rsidRPr="00532FF2">
        <w:t>Artigo 10 – n.º 3 – parágrafo 1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8C2ACEB" w14:textId="77777777" w:rsidTr="00F21D08">
        <w:trPr>
          <w:trHeight w:hRule="exact" w:val="240"/>
          <w:jc w:val="center"/>
        </w:trPr>
        <w:tc>
          <w:tcPr>
            <w:tcW w:w="9752" w:type="dxa"/>
            <w:gridSpan w:val="2"/>
            <w:tcBorders>
              <w:top w:val="nil"/>
              <w:left w:val="nil"/>
              <w:bottom w:val="nil"/>
              <w:right w:val="nil"/>
            </w:tcBorders>
          </w:tcPr>
          <w:p w14:paraId="6910E8DF" w14:textId="77777777" w:rsidR="00140978" w:rsidRPr="00532FF2" w:rsidRDefault="00140978" w:rsidP="00F21D08"/>
        </w:tc>
      </w:tr>
      <w:tr w:rsidR="00140978" w:rsidRPr="00532FF2" w14:paraId="134862B8" w14:textId="77777777" w:rsidTr="00F21D08">
        <w:trPr>
          <w:trHeight w:val="240"/>
          <w:jc w:val="center"/>
        </w:trPr>
        <w:tc>
          <w:tcPr>
            <w:tcW w:w="4876" w:type="dxa"/>
            <w:tcBorders>
              <w:top w:val="nil"/>
              <w:left w:val="nil"/>
              <w:bottom w:val="nil"/>
              <w:right w:val="nil"/>
            </w:tcBorders>
          </w:tcPr>
          <w:p w14:paraId="6F70A183"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EF11F3E" w14:textId="77777777" w:rsidR="00140978" w:rsidRPr="00532FF2" w:rsidRDefault="00140978" w:rsidP="00F21D08">
            <w:pPr>
              <w:pStyle w:val="AmColumnHeading"/>
            </w:pPr>
            <w:r w:rsidRPr="00532FF2">
              <w:t>Alteração</w:t>
            </w:r>
          </w:p>
        </w:tc>
      </w:tr>
      <w:tr w:rsidR="00140978" w:rsidRPr="00532FF2" w14:paraId="08837BD9" w14:textId="77777777" w:rsidTr="00F21D08">
        <w:trPr>
          <w:jc w:val="center"/>
        </w:trPr>
        <w:tc>
          <w:tcPr>
            <w:tcW w:w="4876" w:type="dxa"/>
            <w:tcBorders>
              <w:top w:val="nil"/>
              <w:left w:val="nil"/>
              <w:bottom w:val="nil"/>
              <w:right w:val="nil"/>
            </w:tcBorders>
          </w:tcPr>
          <w:p w14:paraId="5AFFF479" w14:textId="77777777" w:rsidR="00140978" w:rsidRPr="00532FF2" w:rsidRDefault="00140978" w:rsidP="00F21D08">
            <w:pPr>
              <w:pStyle w:val="Normal6a"/>
            </w:pPr>
          </w:p>
        </w:tc>
        <w:tc>
          <w:tcPr>
            <w:tcW w:w="4876" w:type="dxa"/>
            <w:tcBorders>
              <w:top w:val="nil"/>
              <w:left w:val="nil"/>
              <w:bottom w:val="nil"/>
              <w:right w:val="nil"/>
            </w:tcBorders>
          </w:tcPr>
          <w:p w14:paraId="2852B8AD" w14:textId="20E7720C" w:rsidR="00140978" w:rsidRPr="00532FF2" w:rsidRDefault="00140978" w:rsidP="00F21D08">
            <w:pPr>
              <w:pStyle w:val="Normal6a"/>
            </w:pPr>
            <w:r w:rsidRPr="00532FF2">
              <w:rPr>
                <w:b/>
                <w:i/>
              </w:rPr>
              <w:t>Os parceiros sociais nacionais dos Estados</w:t>
            </w:r>
            <w:r w:rsidR="006C5C67" w:rsidRPr="00532FF2">
              <w:rPr>
                <w:b/>
                <w:i/>
              </w:rPr>
              <w:noBreakHyphen/>
            </w:r>
            <w:r w:rsidRPr="00532FF2">
              <w:rPr>
                <w:b/>
                <w:i/>
              </w:rPr>
              <w:t>Membros participantes devem ser estreitamente envolvidos no trabalho dos Pontos de Contacto Nacionais através das respetivas estruturas nacionais.</w:t>
            </w:r>
          </w:p>
        </w:tc>
      </w:tr>
    </w:tbl>
    <w:p w14:paraId="3732F3BF"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8BDBDE7" w14:textId="77777777" w:rsidR="00140978" w:rsidRPr="00532FF2" w:rsidRDefault="00140978" w:rsidP="00140978">
      <w:r w:rsidRPr="00532FF2">
        <w:rPr>
          <w:rStyle w:val="HideTWBExt"/>
        </w:rPr>
        <w:t>&lt;/Amend&gt;</w:t>
      </w:r>
    </w:p>
    <w:p w14:paraId="494835B4"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490</w:t>
      </w:r>
      <w:r w:rsidRPr="00532FF2">
        <w:rPr>
          <w:rStyle w:val="HideTWBExt"/>
        </w:rPr>
        <w:t>&lt;/NumAm&gt;</w:t>
      </w:r>
    </w:p>
    <w:p w14:paraId="72411161"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4544B205" w14:textId="77777777" w:rsidR="00140978" w:rsidRPr="00532FF2" w:rsidRDefault="00140978" w:rsidP="00140978">
      <w:pPr>
        <w:pStyle w:val="NormalBold"/>
      </w:pPr>
      <w:r w:rsidRPr="00532FF2">
        <w:rPr>
          <w:rStyle w:val="HideTWBExt"/>
          <w:b w:val="0"/>
        </w:rPr>
        <w:t>&lt;/RepeatBlock-By&gt;</w:t>
      </w:r>
    </w:p>
    <w:p w14:paraId="776E465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C8DD10C" w14:textId="77777777" w:rsidR="00140978" w:rsidRPr="00532FF2" w:rsidRDefault="00140978" w:rsidP="00140978">
      <w:pPr>
        <w:pStyle w:val="NormalBold"/>
      </w:pPr>
      <w:r w:rsidRPr="00532FF2">
        <w:rPr>
          <w:rStyle w:val="HideTWBExt"/>
        </w:rPr>
        <w:t>&lt;Article&gt;</w:t>
      </w:r>
      <w:r w:rsidRPr="00532FF2">
        <w:t>Artigo 11 – título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A68D4EC" w14:textId="77777777" w:rsidTr="00F21D08">
        <w:trPr>
          <w:trHeight w:hRule="exact" w:val="240"/>
          <w:jc w:val="center"/>
        </w:trPr>
        <w:tc>
          <w:tcPr>
            <w:tcW w:w="9752" w:type="dxa"/>
            <w:gridSpan w:val="2"/>
            <w:tcBorders>
              <w:top w:val="nil"/>
              <w:left w:val="nil"/>
              <w:bottom w:val="nil"/>
              <w:right w:val="nil"/>
            </w:tcBorders>
          </w:tcPr>
          <w:p w14:paraId="479997FE" w14:textId="77777777" w:rsidR="00140978" w:rsidRPr="00532FF2" w:rsidRDefault="00140978" w:rsidP="00F21D08"/>
        </w:tc>
      </w:tr>
      <w:tr w:rsidR="00140978" w:rsidRPr="00532FF2" w14:paraId="4F04D7F3" w14:textId="77777777" w:rsidTr="00F21D08">
        <w:trPr>
          <w:trHeight w:val="240"/>
          <w:jc w:val="center"/>
        </w:trPr>
        <w:tc>
          <w:tcPr>
            <w:tcW w:w="4876" w:type="dxa"/>
            <w:tcBorders>
              <w:top w:val="nil"/>
              <w:left w:val="nil"/>
              <w:bottom w:val="nil"/>
              <w:right w:val="nil"/>
            </w:tcBorders>
          </w:tcPr>
          <w:p w14:paraId="52BD3FE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14A0093" w14:textId="77777777" w:rsidR="00140978" w:rsidRPr="00532FF2" w:rsidRDefault="00140978" w:rsidP="00F21D08">
            <w:pPr>
              <w:pStyle w:val="AmColumnHeading"/>
            </w:pPr>
            <w:r w:rsidRPr="00532FF2">
              <w:t>Alteração</w:t>
            </w:r>
          </w:p>
        </w:tc>
      </w:tr>
      <w:tr w:rsidR="00140978" w:rsidRPr="00532FF2" w14:paraId="266138AC" w14:textId="77777777" w:rsidTr="00F21D08">
        <w:trPr>
          <w:jc w:val="center"/>
        </w:trPr>
        <w:tc>
          <w:tcPr>
            <w:tcW w:w="4876" w:type="dxa"/>
            <w:tcBorders>
              <w:top w:val="nil"/>
              <w:left w:val="nil"/>
              <w:bottom w:val="nil"/>
              <w:right w:val="nil"/>
            </w:tcBorders>
          </w:tcPr>
          <w:p w14:paraId="07DD693C" w14:textId="77777777" w:rsidR="00140978" w:rsidRPr="00532FF2" w:rsidRDefault="00140978" w:rsidP="00F21D08">
            <w:pPr>
              <w:pStyle w:val="Normal6a"/>
            </w:pPr>
            <w:r w:rsidRPr="00532FF2">
              <w:lastRenderedPageBreak/>
              <w:t>Registo e acesso dos candidatos a emprego de países terceiros</w:t>
            </w:r>
          </w:p>
        </w:tc>
        <w:tc>
          <w:tcPr>
            <w:tcW w:w="4876" w:type="dxa"/>
            <w:tcBorders>
              <w:top w:val="nil"/>
              <w:left w:val="nil"/>
              <w:bottom w:val="nil"/>
              <w:right w:val="nil"/>
            </w:tcBorders>
          </w:tcPr>
          <w:p w14:paraId="541AE21C" w14:textId="77777777" w:rsidR="00140978" w:rsidRPr="00532FF2" w:rsidRDefault="00140978" w:rsidP="00F21D08">
            <w:pPr>
              <w:pStyle w:val="Normal6a"/>
            </w:pPr>
            <w:r w:rsidRPr="00532FF2">
              <w:t xml:space="preserve">Registo e acesso dos candidatos a emprego </w:t>
            </w:r>
            <w:r w:rsidRPr="00532FF2">
              <w:rPr>
                <w:b/>
                <w:i/>
              </w:rPr>
              <w:t>altamente qualificados</w:t>
            </w:r>
            <w:r w:rsidRPr="00532FF2">
              <w:t xml:space="preserve"> de países terceiros</w:t>
            </w:r>
          </w:p>
        </w:tc>
      </w:tr>
    </w:tbl>
    <w:p w14:paraId="7AC7D28E"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EE59B01" w14:textId="77777777" w:rsidR="00140978" w:rsidRPr="00532FF2" w:rsidRDefault="00140978" w:rsidP="00140978">
      <w:r w:rsidRPr="00532FF2">
        <w:rPr>
          <w:rStyle w:val="HideTWBExt"/>
        </w:rPr>
        <w:t>&lt;/Amend&gt;</w:t>
      </w:r>
    </w:p>
    <w:p w14:paraId="3BCB1D9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491</w:t>
      </w:r>
      <w:r w:rsidRPr="00532FF2">
        <w:rPr>
          <w:rStyle w:val="HideTWBExt"/>
        </w:rPr>
        <w:t>&lt;/NumAm&gt;</w:t>
      </w:r>
    </w:p>
    <w:p w14:paraId="7A39EC36"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1B27CEBA" w14:textId="77777777" w:rsidR="00140978" w:rsidRPr="00532FF2" w:rsidRDefault="00140978" w:rsidP="00140978">
      <w:pPr>
        <w:pStyle w:val="NormalBold"/>
      </w:pPr>
      <w:r w:rsidRPr="00532FF2">
        <w:rPr>
          <w:rStyle w:val="HideTWBExt"/>
          <w:b w:val="0"/>
        </w:rPr>
        <w:t>&lt;/RepeatBlock-By&gt;</w:t>
      </w:r>
    </w:p>
    <w:p w14:paraId="613279D4"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878A60F" w14:textId="77777777" w:rsidR="00140978" w:rsidRPr="00532FF2" w:rsidRDefault="00140978" w:rsidP="00140978">
      <w:pPr>
        <w:pStyle w:val="NormalBold"/>
      </w:pPr>
      <w:r w:rsidRPr="00532FF2">
        <w:rPr>
          <w:rStyle w:val="HideTWBExt"/>
        </w:rPr>
        <w:t>&lt;Article&gt;</w:t>
      </w:r>
      <w:r w:rsidRPr="00532FF2">
        <w:t>Artigo 11 – título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5E4D642" w14:textId="77777777" w:rsidTr="00F21D08">
        <w:trPr>
          <w:trHeight w:hRule="exact" w:val="240"/>
          <w:jc w:val="center"/>
        </w:trPr>
        <w:tc>
          <w:tcPr>
            <w:tcW w:w="9752" w:type="dxa"/>
            <w:gridSpan w:val="2"/>
            <w:tcBorders>
              <w:top w:val="nil"/>
              <w:left w:val="nil"/>
              <w:bottom w:val="nil"/>
              <w:right w:val="nil"/>
            </w:tcBorders>
          </w:tcPr>
          <w:p w14:paraId="77878ACD" w14:textId="77777777" w:rsidR="00140978" w:rsidRPr="00532FF2" w:rsidRDefault="00140978" w:rsidP="00F21D08"/>
        </w:tc>
      </w:tr>
      <w:tr w:rsidR="00140978" w:rsidRPr="00532FF2" w14:paraId="747D2D03" w14:textId="77777777" w:rsidTr="00F21D08">
        <w:trPr>
          <w:trHeight w:val="240"/>
          <w:jc w:val="center"/>
        </w:trPr>
        <w:tc>
          <w:tcPr>
            <w:tcW w:w="4876" w:type="dxa"/>
            <w:tcBorders>
              <w:top w:val="nil"/>
              <w:left w:val="nil"/>
              <w:bottom w:val="nil"/>
              <w:right w:val="nil"/>
            </w:tcBorders>
          </w:tcPr>
          <w:p w14:paraId="56FC5826"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9CE9029" w14:textId="77777777" w:rsidR="00140978" w:rsidRPr="00532FF2" w:rsidRDefault="00140978" w:rsidP="00F21D08">
            <w:pPr>
              <w:pStyle w:val="AmColumnHeading"/>
            </w:pPr>
            <w:r w:rsidRPr="00532FF2">
              <w:t>Alteração</w:t>
            </w:r>
          </w:p>
        </w:tc>
      </w:tr>
      <w:tr w:rsidR="00140978" w:rsidRPr="00532FF2" w14:paraId="6AF1AA07" w14:textId="77777777" w:rsidTr="00F21D08">
        <w:trPr>
          <w:jc w:val="center"/>
        </w:trPr>
        <w:tc>
          <w:tcPr>
            <w:tcW w:w="4876" w:type="dxa"/>
            <w:tcBorders>
              <w:top w:val="nil"/>
              <w:left w:val="nil"/>
              <w:bottom w:val="nil"/>
              <w:right w:val="nil"/>
            </w:tcBorders>
          </w:tcPr>
          <w:p w14:paraId="0134CE2B" w14:textId="77777777" w:rsidR="00140978" w:rsidRPr="00532FF2" w:rsidRDefault="00140978" w:rsidP="00F21D08">
            <w:pPr>
              <w:pStyle w:val="Normal6a"/>
            </w:pPr>
            <w:r w:rsidRPr="00532FF2">
              <w:t>Registo e acesso dos candidatos a emprego de países terceiros</w:t>
            </w:r>
          </w:p>
        </w:tc>
        <w:tc>
          <w:tcPr>
            <w:tcW w:w="4876" w:type="dxa"/>
            <w:tcBorders>
              <w:top w:val="nil"/>
              <w:left w:val="nil"/>
              <w:bottom w:val="nil"/>
              <w:right w:val="nil"/>
            </w:tcBorders>
          </w:tcPr>
          <w:p w14:paraId="61D607AF" w14:textId="77777777" w:rsidR="00140978" w:rsidRPr="00532FF2" w:rsidRDefault="00140978" w:rsidP="00F21D08">
            <w:pPr>
              <w:pStyle w:val="Normal6a"/>
            </w:pPr>
            <w:r w:rsidRPr="00532FF2">
              <w:t>Registo</w:t>
            </w:r>
            <w:r w:rsidRPr="00532FF2">
              <w:rPr>
                <w:b/>
                <w:i/>
              </w:rPr>
              <w:t>, verificação</w:t>
            </w:r>
            <w:r w:rsidRPr="00532FF2">
              <w:t xml:space="preserve"> e acesso dos candidatos a emprego de países terceiros</w:t>
            </w:r>
          </w:p>
        </w:tc>
      </w:tr>
    </w:tbl>
    <w:p w14:paraId="5414B199"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8EE1984" w14:textId="77777777" w:rsidR="00140978" w:rsidRPr="00532FF2" w:rsidRDefault="00140978" w:rsidP="00140978">
      <w:r w:rsidRPr="00532FF2">
        <w:rPr>
          <w:rStyle w:val="HideTWBExt"/>
        </w:rPr>
        <w:t>&lt;/Amend&gt;</w:t>
      </w:r>
    </w:p>
    <w:p w14:paraId="4E154C4C"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492</w:t>
      </w:r>
      <w:r w:rsidRPr="00532FF2">
        <w:rPr>
          <w:rStyle w:val="HideTWBExt"/>
        </w:rPr>
        <w:t>&lt;/NumAm&gt;</w:t>
      </w:r>
    </w:p>
    <w:p w14:paraId="221CD4CE" w14:textId="5CCB1EC5" w:rsidR="00140978" w:rsidRPr="00532FF2" w:rsidRDefault="00140978" w:rsidP="00140978">
      <w:pPr>
        <w:pStyle w:val="NormalBold"/>
      </w:pPr>
      <w:r w:rsidRPr="00532FF2">
        <w:rPr>
          <w:rStyle w:val="HideTWBExt"/>
          <w:b w:val="0"/>
        </w:rPr>
        <w:t>&lt;RepeatBlock-By&gt;&lt;Members&gt;</w:t>
      </w:r>
      <w:r w:rsidRPr="00532FF2">
        <w:t>François</w:t>
      </w:r>
      <w:r w:rsidR="006C5C67" w:rsidRPr="00532FF2">
        <w:noBreakHyphen/>
      </w:r>
      <w:r w:rsidRPr="00532FF2">
        <w:t>Xavier Bellamy</w:t>
      </w:r>
      <w:r w:rsidRPr="00532FF2">
        <w:rPr>
          <w:rStyle w:val="HideTWBExt"/>
          <w:b w:val="0"/>
        </w:rPr>
        <w:t>&lt;/Members&gt;</w:t>
      </w:r>
    </w:p>
    <w:p w14:paraId="471CAA78" w14:textId="77777777" w:rsidR="00140978" w:rsidRPr="00532FF2" w:rsidRDefault="00140978" w:rsidP="00140978">
      <w:pPr>
        <w:pStyle w:val="NormalBold"/>
      </w:pPr>
      <w:r w:rsidRPr="00532FF2">
        <w:rPr>
          <w:rStyle w:val="HideTWBExt"/>
          <w:b w:val="0"/>
        </w:rPr>
        <w:t>&lt;/RepeatBlock-By&gt;</w:t>
      </w:r>
    </w:p>
    <w:p w14:paraId="31C489F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BECE646" w14:textId="77777777" w:rsidR="00140978" w:rsidRPr="00532FF2" w:rsidRDefault="00140978" w:rsidP="00140978">
      <w:pPr>
        <w:pStyle w:val="NormalBold"/>
      </w:pPr>
      <w:r w:rsidRPr="00532FF2">
        <w:rPr>
          <w:rStyle w:val="HideTWBExt"/>
        </w:rPr>
        <w:t>&lt;Article&gt;</w:t>
      </w:r>
      <w:r w:rsidRPr="00532FF2">
        <w:t>Artigo 11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8278446" w14:textId="77777777" w:rsidTr="00F21D08">
        <w:trPr>
          <w:trHeight w:hRule="exact" w:val="240"/>
          <w:jc w:val="center"/>
        </w:trPr>
        <w:tc>
          <w:tcPr>
            <w:tcW w:w="9752" w:type="dxa"/>
            <w:gridSpan w:val="2"/>
            <w:tcBorders>
              <w:top w:val="nil"/>
              <w:left w:val="nil"/>
              <w:bottom w:val="nil"/>
              <w:right w:val="nil"/>
            </w:tcBorders>
          </w:tcPr>
          <w:p w14:paraId="2A4AF1B5" w14:textId="77777777" w:rsidR="00140978" w:rsidRPr="00532FF2" w:rsidRDefault="00140978" w:rsidP="00F21D08"/>
        </w:tc>
      </w:tr>
      <w:tr w:rsidR="00140978" w:rsidRPr="00532FF2" w14:paraId="5923E648" w14:textId="77777777" w:rsidTr="00F21D08">
        <w:trPr>
          <w:trHeight w:val="240"/>
          <w:jc w:val="center"/>
        </w:trPr>
        <w:tc>
          <w:tcPr>
            <w:tcW w:w="4876" w:type="dxa"/>
            <w:tcBorders>
              <w:top w:val="nil"/>
              <w:left w:val="nil"/>
              <w:bottom w:val="nil"/>
              <w:right w:val="nil"/>
            </w:tcBorders>
          </w:tcPr>
          <w:p w14:paraId="3F0A2AE6"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41C9F9C" w14:textId="77777777" w:rsidR="00140978" w:rsidRPr="00532FF2" w:rsidRDefault="00140978" w:rsidP="00F21D08">
            <w:pPr>
              <w:pStyle w:val="AmColumnHeading"/>
            </w:pPr>
            <w:r w:rsidRPr="00532FF2">
              <w:t>Alteração</w:t>
            </w:r>
          </w:p>
        </w:tc>
      </w:tr>
      <w:tr w:rsidR="00140978" w:rsidRPr="00532FF2" w14:paraId="4A7F684D" w14:textId="77777777" w:rsidTr="00F21D08">
        <w:trPr>
          <w:jc w:val="center"/>
        </w:trPr>
        <w:tc>
          <w:tcPr>
            <w:tcW w:w="4876" w:type="dxa"/>
            <w:tcBorders>
              <w:top w:val="nil"/>
              <w:left w:val="nil"/>
              <w:bottom w:val="nil"/>
              <w:right w:val="nil"/>
            </w:tcBorders>
          </w:tcPr>
          <w:p w14:paraId="5146445A" w14:textId="77777777" w:rsidR="00140978" w:rsidRPr="00532FF2" w:rsidRDefault="00140978" w:rsidP="00F21D08">
            <w:pPr>
              <w:pStyle w:val="Normal6a"/>
            </w:pPr>
            <w:r w:rsidRPr="00532FF2">
              <w:t>1.</w:t>
            </w:r>
            <w:r w:rsidRPr="00532FF2">
              <w:tab/>
              <w:t>Os candidatos a emprego de países terceiros podem criar os seus perfis utilizando o criador de perfis Europass, a fim de se registarem na plataforma informática da Reserva de Talentos da UE.</w:t>
            </w:r>
          </w:p>
        </w:tc>
        <w:tc>
          <w:tcPr>
            <w:tcW w:w="4876" w:type="dxa"/>
            <w:tcBorders>
              <w:top w:val="nil"/>
              <w:left w:val="nil"/>
              <w:bottom w:val="nil"/>
              <w:right w:val="nil"/>
            </w:tcBorders>
          </w:tcPr>
          <w:p w14:paraId="0FB915A1" w14:textId="77777777" w:rsidR="00140978" w:rsidRPr="00532FF2" w:rsidRDefault="00140978" w:rsidP="00F21D08">
            <w:pPr>
              <w:pStyle w:val="Normal6a"/>
            </w:pPr>
            <w:r w:rsidRPr="00532FF2">
              <w:t>1.</w:t>
            </w:r>
            <w:r w:rsidRPr="00532FF2">
              <w:tab/>
              <w:t xml:space="preserve">Os candidatos a emprego de países terceiros podem criar os seus perfis utilizando o criador de perfis Europass, a fim de se registarem na plataforma informática da Reserva de Talentos da UE. </w:t>
            </w:r>
            <w:r w:rsidRPr="00532FF2">
              <w:rPr>
                <w:b/>
                <w:i/>
              </w:rPr>
              <w:t>A inscrição está sujeita ao conhecimento de uma das línguas oficiais da União Europeia. Para o efeito, deve ser apresentado um diploma internacionalmente reconhecido que certifique um nível de língua exigido.</w:t>
            </w:r>
          </w:p>
        </w:tc>
      </w:tr>
    </w:tbl>
    <w:p w14:paraId="14D12F43"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{FR}</w:t>
      </w:r>
      <w:r w:rsidRPr="00532FF2">
        <w:t>fr</w:t>
      </w:r>
      <w:r w:rsidRPr="00532FF2">
        <w:rPr>
          <w:rStyle w:val="HideTWBExt"/>
        </w:rPr>
        <w:t>&lt;/Original&gt;</w:t>
      </w:r>
    </w:p>
    <w:p w14:paraId="380ED649" w14:textId="77777777" w:rsidR="00140978" w:rsidRPr="00532FF2" w:rsidRDefault="00140978" w:rsidP="00140978">
      <w:r w:rsidRPr="00532FF2">
        <w:rPr>
          <w:rStyle w:val="HideTWBExt"/>
        </w:rPr>
        <w:t>&lt;/Amend&gt;</w:t>
      </w:r>
    </w:p>
    <w:p w14:paraId="01ED479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493</w:t>
      </w:r>
      <w:r w:rsidRPr="00532FF2">
        <w:rPr>
          <w:rStyle w:val="HideTWBExt"/>
        </w:rPr>
        <w:t>&lt;/NumAm&gt;</w:t>
      </w:r>
    </w:p>
    <w:p w14:paraId="06DF15CA"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37539BE3" w14:textId="77777777" w:rsidR="00140978" w:rsidRPr="00532FF2" w:rsidRDefault="00140978" w:rsidP="00140978">
      <w:pPr>
        <w:pStyle w:val="NormalBold"/>
      </w:pPr>
      <w:r w:rsidRPr="00532FF2">
        <w:rPr>
          <w:rStyle w:val="HideTWBExt"/>
          <w:b w:val="0"/>
        </w:rPr>
        <w:t>&lt;/RepeatBlock-By&gt;</w:t>
      </w:r>
    </w:p>
    <w:p w14:paraId="1D901219" w14:textId="77777777" w:rsidR="00140978" w:rsidRPr="00532FF2" w:rsidRDefault="00140978" w:rsidP="00140978">
      <w:pPr>
        <w:pStyle w:val="NormalBold"/>
      </w:pPr>
      <w:r w:rsidRPr="00532FF2">
        <w:rPr>
          <w:rStyle w:val="HideTWBExt"/>
        </w:rPr>
        <w:lastRenderedPageBreak/>
        <w:t>&lt;DocAmend&gt;</w:t>
      </w:r>
      <w:r w:rsidRPr="00532FF2">
        <w:t>Proposta de regulamento</w:t>
      </w:r>
      <w:r w:rsidRPr="00532FF2">
        <w:rPr>
          <w:rStyle w:val="HideTWBExt"/>
        </w:rPr>
        <w:t>&lt;/DocAmend&gt;</w:t>
      </w:r>
    </w:p>
    <w:p w14:paraId="3B130DF1" w14:textId="77777777" w:rsidR="00140978" w:rsidRPr="00532FF2" w:rsidRDefault="00140978" w:rsidP="00140978">
      <w:pPr>
        <w:pStyle w:val="NormalBold"/>
      </w:pPr>
      <w:r w:rsidRPr="00532FF2">
        <w:rPr>
          <w:rStyle w:val="HideTWBExt"/>
        </w:rPr>
        <w:t>&lt;Article&gt;</w:t>
      </w:r>
      <w:r w:rsidRPr="00532FF2">
        <w:t>Artigo 11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5B362C8" w14:textId="77777777" w:rsidTr="00F21D08">
        <w:trPr>
          <w:trHeight w:hRule="exact" w:val="240"/>
          <w:jc w:val="center"/>
        </w:trPr>
        <w:tc>
          <w:tcPr>
            <w:tcW w:w="9752" w:type="dxa"/>
            <w:gridSpan w:val="2"/>
            <w:tcBorders>
              <w:top w:val="nil"/>
              <w:left w:val="nil"/>
              <w:bottom w:val="nil"/>
              <w:right w:val="nil"/>
            </w:tcBorders>
          </w:tcPr>
          <w:p w14:paraId="650AAD9E" w14:textId="77777777" w:rsidR="00140978" w:rsidRPr="00532FF2" w:rsidRDefault="00140978" w:rsidP="00F21D08"/>
        </w:tc>
      </w:tr>
      <w:tr w:rsidR="00140978" w:rsidRPr="00532FF2" w14:paraId="14476BB0" w14:textId="77777777" w:rsidTr="00F21D08">
        <w:trPr>
          <w:trHeight w:val="240"/>
          <w:jc w:val="center"/>
        </w:trPr>
        <w:tc>
          <w:tcPr>
            <w:tcW w:w="4876" w:type="dxa"/>
            <w:tcBorders>
              <w:top w:val="nil"/>
              <w:left w:val="nil"/>
              <w:bottom w:val="nil"/>
              <w:right w:val="nil"/>
            </w:tcBorders>
          </w:tcPr>
          <w:p w14:paraId="2DE19170"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195360D" w14:textId="77777777" w:rsidR="00140978" w:rsidRPr="00532FF2" w:rsidRDefault="00140978" w:rsidP="00F21D08">
            <w:pPr>
              <w:pStyle w:val="AmColumnHeading"/>
            </w:pPr>
            <w:r w:rsidRPr="00532FF2">
              <w:t>Alteração</w:t>
            </w:r>
          </w:p>
        </w:tc>
      </w:tr>
      <w:tr w:rsidR="00140978" w:rsidRPr="00532FF2" w14:paraId="4CFB8374" w14:textId="77777777" w:rsidTr="00F21D08">
        <w:trPr>
          <w:jc w:val="center"/>
        </w:trPr>
        <w:tc>
          <w:tcPr>
            <w:tcW w:w="4876" w:type="dxa"/>
            <w:tcBorders>
              <w:top w:val="nil"/>
              <w:left w:val="nil"/>
              <w:bottom w:val="nil"/>
              <w:right w:val="nil"/>
            </w:tcBorders>
          </w:tcPr>
          <w:p w14:paraId="12FB060C" w14:textId="77777777" w:rsidR="00140978" w:rsidRPr="00532FF2" w:rsidRDefault="00140978" w:rsidP="00F21D08">
            <w:pPr>
              <w:pStyle w:val="Normal6a"/>
            </w:pPr>
            <w:r w:rsidRPr="00532FF2">
              <w:t>1.</w:t>
            </w:r>
            <w:r w:rsidRPr="00532FF2">
              <w:tab/>
              <w:t>Os candidatos a emprego de países terceiros podem criar os seus perfis utilizando o criador de perfis Europass, a fim de se registarem na plataforma informática da Reserva de Talentos da UE.</w:t>
            </w:r>
          </w:p>
        </w:tc>
        <w:tc>
          <w:tcPr>
            <w:tcW w:w="4876" w:type="dxa"/>
            <w:tcBorders>
              <w:top w:val="nil"/>
              <w:left w:val="nil"/>
              <w:bottom w:val="nil"/>
              <w:right w:val="nil"/>
            </w:tcBorders>
          </w:tcPr>
          <w:p w14:paraId="4323BC4C" w14:textId="77777777" w:rsidR="00140978" w:rsidRPr="00532FF2" w:rsidRDefault="00140978" w:rsidP="00F21D08">
            <w:pPr>
              <w:pStyle w:val="Normal6a"/>
            </w:pPr>
            <w:r w:rsidRPr="00532FF2">
              <w:t>1.</w:t>
            </w:r>
            <w:r w:rsidRPr="00532FF2">
              <w:tab/>
              <w:t xml:space="preserve">Os candidatos a emprego de países terceiros podem criar os seus perfis utilizando </w:t>
            </w:r>
            <w:r w:rsidRPr="00532FF2">
              <w:rPr>
                <w:b/>
                <w:i/>
              </w:rPr>
              <w:t>a introdução manual, a importação de CV,</w:t>
            </w:r>
            <w:r w:rsidRPr="00532FF2">
              <w:t xml:space="preserve"> o criador de perfis Europass</w:t>
            </w:r>
            <w:r w:rsidRPr="00532FF2">
              <w:rPr>
                <w:b/>
                <w:i/>
              </w:rPr>
              <w:t>, a ferramenta de definição de perfis de competências da UE para nacionais de países terceiros ou qualquer outro método de integração aprovado pelo Secretariado</w:t>
            </w:r>
            <w:r w:rsidRPr="00532FF2">
              <w:t>, a fim de se registarem na plataforma informática da Reserva de Talentos da UE.</w:t>
            </w:r>
          </w:p>
        </w:tc>
      </w:tr>
    </w:tbl>
    <w:p w14:paraId="67EEDCCB"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19947EA" w14:textId="77777777" w:rsidR="00140978" w:rsidRPr="00532FF2" w:rsidRDefault="00140978" w:rsidP="00140978">
      <w:r w:rsidRPr="00532FF2">
        <w:rPr>
          <w:rStyle w:val="HideTWBExt"/>
        </w:rPr>
        <w:t>&lt;/Amend&gt;</w:t>
      </w:r>
    </w:p>
    <w:p w14:paraId="7613701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494</w:t>
      </w:r>
      <w:r w:rsidRPr="00532FF2">
        <w:rPr>
          <w:rStyle w:val="HideTWBExt"/>
        </w:rPr>
        <w:t>&lt;/NumAm&gt;</w:t>
      </w:r>
    </w:p>
    <w:p w14:paraId="62BFCCFD"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7327ED62" w14:textId="77777777" w:rsidR="00140978" w:rsidRPr="00532FF2" w:rsidRDefault="00140978" w:rsidP="00140978">
      <w:pPr>
        <w:pStyle w:val="NormalBold"/>
      </w:pPr>
      <w:r w:rsidRPr="00532FF2">
        <w:rPr>
          <w:rStyle w:val="HideTWBExt"/>
          <w:b w:val="0"/>
        </w:rPr>
        <w:t>&lt;/RepeatBlock-By&gt;</w:t>
      </w:r>
    </w:p>
    <w:p w14:paraId="5DCAC2E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6A342B9" w14:textId="77777777" w:rsidR="00140978" w:rsidRPr="00532FF2" w:rsidRDefault="00140978" w:rsidP="00140978">
      <w:pPr>
        <w:pStyle w:val="NormalBold"/>
      </w:pPr>
      <w:r w:rsidRPr="00532FF2">
        <w:rPr>
          <w:rStyle w:val="HideTWBExt"/>
        </w:rPr>
        <w:t>&lt;Article&gt;</w:t>
      </w:r>
      <w:r w:rsidRPr="00532FF2">
        <w:t>Artigo 11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D41579B" w14:textId="77777777" w:rsidTr="00F21D08">
        <w:trPr>
          <w:trHeight w:hRule="exact" w:val="240"/>
          <w:jc w:val="center"/>
        </w:trPr>
        <w:tc>
          <w:tcPr>
            <w:tcW w:w="9752" w:type="dxa"/>
            <w:gridSpan w:val="2"/>
            <w:tcBorders>
              <w:top w:val="nil"/>
              <w:left w:val="nil"/>
              <w:bottom w:val="nil"/>
              <w:right w:val="nil"/>
            </w:tcBorders>
          </w:tcPr>
          <w:p w14:paraId="00439F42" w14:textId="77777777" w:rsidR="00140978" w:rsidRPr="00532FF2" w:rsidRDefault="00140978" w:rsidP="00F21D08"/>
        </w:tc>
      </w:tr>
      <w:tr w:rsidR="00140978" w:rsidRPr="00532FF2" w14:paraId="198E9F55" w14:textId="77777777" w:rsidTr="00F21D08">
        <w:trPr>
          <w:trHeight w:val="240"/>
          <w:jc w:val="center"/>
        </w:trPr>
        <w:tc>
          <w:tcPr>
            <w:tcW w:w="4876" w:type="dxa"/>
            <w:tcBorders>
              <w:top w:val="nil"/>
              <w:left w:val="nil"/>
              <w:bottom w:val="nil"/>
              <w:right w:val="nil"/>
            </w:tcBorders>
          </w:tcPr>
          <w:p w14:paraId="0ECAAAB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0048C7F" w14:textId="77777777" w:rsidR="00140978" w:rsidRPr="00532FF2" w:rsidRDefault="00140978" w:rsidP="00F21D08">
            <w:pPr>
              <w:pStyle w:val="AmColumnHeading"/>
            </w:pPr>
            <w:r w:rsidRPr="00532FF2">
              <w:t>Alteração</w:t>
            </w:r>
          </w:p>
        </w:tc>
      </w:tr>
      <w:tr w:rsidR="00140978" w:rsidRPr="00532FF2" w14:paraId="62841E8D" w14:textId="77777777" w:rsidTr="00F21D08">
        <w:trPr>
          <w:jc w:val="center"/>
        </w:trPr>
        <w:tc>
          <w:tcPr>
            <w:tcW w:w="4876" w:type="dxa"/>
            <w:tcBorders>
              <w:top w:val="nil"/>
              <w:left w:val="nil"/>
              <w:bottom w:val="nil"/>
              <w:right w:val="nil"/>
            </w:tcBorders>
          </w:tcPr>
          <w:p w14:paraId="0F834664" w14:textId="77777777" w:rsidR="00140978" w:rsidRPr="00532FF2" w:rsidRDefault="00140978" w:rsidP="00F21D08">
            <w:pPr>
              <w:pStyle w:val="Normal6a"/>
            </w:pPr>
            <w:r w:rsidRPr="00532FF2">
              <w:t>1.</w:t>
            </w:r>
            <w:r w:rsidRPr="00532FF2">
              <w:tab/>
              <w:t xml:space="preserve">Os candidatos a emprego de países terceiros </w:t>
            </w:r>
            <w:r w:rsidRPr="00532FF2">
              <w:rPr>
                <w:b/>
                <w:i/>
              </w:rPr>
              <w:t>podem</w:t>
            </w:r>
            <w:r w:rsidRPr="00532FF2">
              <w:t xml:space="preserve"> criar os seus perfis utilizando o criador de perfis Europass, a fim de se registarem na plataforma informática da Reserva de Talentos da UE.</w:t>
            </w:r>
          </w:p>
        </w:tc>
        <w:tc>
          <w:tcPr>
            <w:tcW w:w="4876" w:type="dxa"/>
            <w:tcBorders>
              <w:top w:val="nil"/>
              <w:left w:val="nil"/>
              <w:bottom w:val="nil"/>
              <w:right w:val="nil"/>
            </w:tcBorders>
          </w:tcPr>
          <w:p w14:paraId="3A301AE2" w14:textId="7885DE11" w:rsidR="00140978" w:rsidRPr="00532FF2" w:rsidRDefault="00140978" w:rsidP="00F21D08">
            <w:pPr>
              <w:pStyle w:val="Normal6a"/>
            </w:pPr>
            <w:r w:rsidRPr="00532FF2">
              <w:t>1.</w:t>
            </w:r>
            <w:r w:rsidRPr="00532FF2">
              <w:tab/>
              <w:t xml:space="preserve">Os candidatos a emprego de países terceiros </w:t>
            </w:r>
            <w:r w:rsidRPr="00532FF2">
              <w:rPr>
                <w:b/>
                <w:i/>
              </w:rPr>
              <w:t>que pretendam registar</w:t>
            </w:r>
            <w:r w:rsidR="006C5C67" w:rsidRPr="00532FF2">
              <w:rPr>
                <w:b/>
                <w:i/>
              </w:rPr>
              <w:noBreakHyphen/>
            </w:r>
            <w:r w:rsidRPr="00532FF2">
              <w:rPr>
                <w:b/>
                <w:i/>
              </w:rPr>
              <w:t>se na plataforma informática da Reserva de Talentos da UE devem</w:t>
            </w:r>
            <w:r w:rsidRPr="00532FF2">
              <w:t xml:space="preserve"> criar os seus perfis utilizando o criador de perfis Europass, a fim de se registarem na plataforma informática da Reserva de Talentos da UE.</w:t>
            </w:r>
          </w:p>
        </w:tc>
      </w:tr>
    </w:tbl>
    <w:p w14:paraId="0194E7E2"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89088B7" w14:textId="77777777" w:rsidR="00140978" w:rsidRPr="00532FF2" w:rsidRDefault="00140978" w:rsidP="00140978">
      <w:r w:rsidRPr="00532FF2">
        <w:rPr>
          <w:rStyle w:val="HideTWBExt"/>
        </w:rPr>
        <w:t>&lt;/Amend&gt;</w:t>
      </w:r>
    </w:p>
    <w:p w14:paraId="6B58BA57"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495</w:t>
      </w:r>
      <w:r w:rsidRPr="00532FF2">
        <w:rPr>
          <w:rStyle w:val="HideTWBExt"/>
        </w:rPr>
        <w:t>&lt;/NumAm&gt;</w:t>
      </w:r>
    </w:p>
    <w:p w14:paraId="45F191C4" w14:textId="77777777" w:rsidR="00140978" w:rsidRPr="00532FF2" w:rsidRDefault="00140978" w:rsidP="00140978">
      <w:pPr>
        <w:pStyle w:val="NormalBold"/>
      </w:pPr>
      <w:r w:rsidRPr="00532FF2">
        <w:rPr>
          <w:rStyle w:val="HideTWBExt"/>
          <w:b w:val="0"/>
        </w:rPr>
        <w:t>&lt;RepeatBlock-By&gt;&lt;Members&gt;</w:t>
      </w:r>
      <w:r w:rsidRPr="00532FF2">
        <w:t>Nikolaos Anadiotis</w:t>
      </w:r>
      <w:r w:rsidRPr="00532FF2">
        <w:rPr>
          <w:rStyle w:val="HideTWBExt"/>
          <w:b w:val="0"/>
        </w:rPr>
        <w:t>&lt;/Members&gt;</w:t>
      </w:r>
    </w:p>
    <w:p w14:paraId="5F71F746" w14:textId="77777777" w:rsidR="00140978" w:rsidRPr="00532FF2" w:rsidRDefault="00140978" w:rsidP="00140978">
      <w:pPr>
        <w:pStyle w:val="NormalBold"/>
      </w:pPr>
      <w:r w:rsidRPr="00532FF2">
        <w:rPr>
          <w:rStyle w:val="HideTWBExt"/>
          <w:b w:val="0"/>
        </w:rPr>
        <w:t>&lt;/RepeatBlock-By&gt;</w:t>
      </w:r>
    </w:p>
    <w:p w14:paraId="322827E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9906D5D" w14:textId="77777777" w:rsidR="00140978" w:rsidRPr="00532FF2" w:rsidRDefault="00140978" w:rsidP="00140978">
      <w:pPr>
        <w:pStyle w:val="NormalBold"/>
      </w:pPr>
      <w:r w:rsidRPr="00532FF2">
        <w:rPr>
          <w:rStyle w:val="HideTWBExt"/>
        </w:rPr>
        <w:t>&lt;Article&gt;</w:t>
      </w:r>
      <w:r w:rsidRPr="00532FF2">
        <w:t>Artigo 11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341098D" w14:textId="77777777" w:rsidTr="00F21D08">
        <w:trPr>
          <w:trHeight w:hRule="exact" w:val="240"/>
          <w:jc w:val="center"/>
        </w:trPr>
        <w:tc>
          <w:tcPr>
            <w:tcW w:w="9752" w:type="dxa"/>
            <w:gridSpan w:val="2"/>
            <w:tcBorders>
              <w:top w:val="nil"/>
              <w:left w:val="nil"/>
              <w:bottom w:val="nil"/>
              <w:right w:val="nil"/>
            </w:tcBorders>
          </w:tcPr>
          <w:p w14:paraId="44C06074" w14:textId="77777777" w:rsidR="00140978" w:rsidRPr="00532FF2" w:rsidRDefault="00140978" w:rsidP="00F21D08"/>
        </w:tc>
      </w:tr>
      <w:tr w:rsidR="00140978" w:rsidRPr="00532FF2" w14:paraId="0CDACDA0" w14:textId="77777777" w:rsidTr="00F21D08">
        <w:trPr>
          <w:trHeight w:val="240"/>
          <w:jc w:val="center"/>
        </w:trPr>
        <w:tc>
          <w:tcPr>
            <w:tcW w:w="4876" w:type="dxa"/>
            <w:tcBorders>
              <w:top w:val="nil"/>
              <w:left w:val="nil"/>
              <w:bottom w:val="nil"/>
              <w:right w:val="nil"/>
            </w:tcBorders>
          </w:tcPr>
          <w:p w14:paraId="11181DA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53712D8" w14:textId="77777777" w:rsidR="00140978" w:rsidRPr="00532FF2" w:rsidRDefault="00140978" w:rsidP="00F21D08">
            <w:pPr>
              <w:pStyle w:val="AmColumnHeading"/>
            </w:pPr>
            <w:r w:rsidRPr="00532FF2">
              <w:t>Alteração</w:t>
            </w:r>
          </w:p>
        </w:tc>
      </w:tr>
      <w:tr w:rsidR="00140978" w:rsidRPr="00532FF2" w14:paraId="4B610DC3" w14:textId="77777777" w:rsidTr="00F21D08">
        <w:trPr>
          <w:jc w:val="center"/>
        </w:trPr>
        <w:tc>
          <w:tcPr>
            <w:tcW w:w="4876" w:type="dxa"/>
            <w:tcBorders>
              <w:top w:val="nil"/>
              <w:left w:val="nil"/>
              <w:bottom w:val="nil"/>
              <w:right w:val="nil"/>
            </w:tcBorders>
          </w:tcPr>
          <w:p w14:paraId="410F2ED8" w14:textId="77777777" w:rsidR="00140978" w:rsidRPr="00532FF2" w:rsidRDefault="00140978" w:rsidP="00F21D08">
            <w:pPr>
              <w:pStyle w:val="Normal6a"/>
            </w:pPr>
            <w:r w:rsidRPr="00532FF2">
              <w:lastRenderedPageBreak/>
              <w:t>1.</w:t>
            </w:r>
            <w:r w:rsidRPr="00532FF2">
              <w:tab/>
              <w:t xml:space="preserve">Os candidatos a emprego de países terceiros </w:t>
            </w:r>
            <w:r w:rsidRPr="00532FF2">
              <w:rPr>
                <w:b/>
                <w:bCs/>
                <w:i/>
                <w:iCs/>
              </w:rPr>
              <w:t>podem</w:t>
            </w:r>
            <w:r w:rsidRPr="00532FF2">
              <w:t xml:space="preserve"> criar os seus perfis utilizando o criador de perfis Europass, a fim de se registarem na plataforma informática da Reserva de Talentos da UE.</w:t>
            </w:r>
          </w:p>
        </w:tc>
        <w:tc>
          <w:tcPr>
            <w:tcW w:w="4876" w:type="dxa"/>
            <w:tcBorders>
              <w:top w:val="nil"/>
              <w:left w:val="nil"/>
              <w:bottom w:val="nil"/>
              <w:right w:val="nil"/>
            </w:tcBorders>
          </w:tcPr>
          <w:p w14:paraId="7E84E563" w14:textId="77777777" w:rsidR="00140978" w:rsidRPr="00532FF2" w:rsidRDefault="00140978" w:rsidP="00F21D08">
            <w:pPr>
              <w:pStyle w:val="Normal6a"/>
            </w:pPr>
            <w:r w:rsidRPr="00532FF2">
              <w:t>1.</w:t>
            </w:r>
            <w:r w:rsidRPr="00532FF2">
              <w:tab/>
              <w:t xml:space="preserve">Os candidatos a emprego de países terceiros </w:t>
            </w:r>
            <w:r w:rsidRPr="00532FF2">
              <w:rPr>
                <w:b/>
                <w:bCs/>
                <w:i/>
                <w:iCs/>
              </w:rPr>
              <w:t>devem</w:t>
            </w:r>
            <w:r w:rsidRPr="00532FF2">
              <w:t xml:space="preserve"> criar os seus perfis utilizando o criador de perfis Europass, a fim de se registarem na plataforma informática da Reserva de Talentos da UE.</w:t>
            </w:r>
          </w:p>
        </w:tc>
      </w:tr>
    </w:tbl>
    <w:p w14:paraId="6559C2FC"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{EL}</w:t>
      </w:r>
      <w:r w:rsidRPr="00532FF2">
        <w:t>el</w:t>
      </w:r>
      <w:r w:rsidRPr="00532FF2">
        <w:rPr>
          <w:rStyle w:val="HideTWBExt"/>
        </w:rPr>
        <w:t>&lt;/Original&gt;</w:t>
      </w:r>
    </w:p>
    <w:p w14:paraId="3F9A32E3" w14:textId="77777777" w:rsidR="00140978" w:rsidRPr="00532FF2" w:rsidRDefault="00140978" w:rsidP="00140978">
      <w:r w:rsidRPr="00532FF2">
        <w:rPr>
          <w:rStyle w:val="HideTWBExt"/>
        </w:rPr>
        <w:t>&lt;/Amend&gt;</w:t>
      </w:r>
    </w:p>
    <w:p w14:paraId="75062FC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496</w:t>
      </w:r>
      <w:r w:rsidRPr="00532FF2">
        <w:rPr>
          <w:rStyle w:val="HideTWBExt"/>
        </w:rPr>
        <w:t>&lt;/NumAm&gt;</w:t>
      </w:r>
    </w:p>
    <w:p w14:paraId="0963824B"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498A361C" w14:textId="77777777" w:rsidR="00140978" w:rsidRPr="00532FF2" w:rsidRDefault="00140978" w:rsidP="00140978">
      <w:pPr>
        <w:pStyle w:val="NormalBold"/>
      </w:pPr>
      <w:r w:rsidRPr="00532FF2">
        <w:rPr>
          <w:rStyle w:val="HideTWBExt"/>
          <w:b w:val="0"/>
        </w:rPr>
        <w:t>&lt;/RepeatBlock-By&gt;</w:t>
      </w:r>
    </w:p>
    <w:p w14:paraId="564AB938"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BB08C83" w14:textId="77777777" w:rsidR="00140978" w:rsidRPr="00532FF2" w:rsidRDefault="00140978" w:rsidP="00140978">
      <w:pPr>
        <w:pStyle w:val="NormalBold"/>
      </w:pPr>
      <w:r w:rsidRPr="00532FF2">
        <w:rPr>
          <w:rStyle w:val="HideTWBExt"/>
        </w:rPr>
        <w:t>&lt;Article&gt;</w:t>
      </w:r>
      <w:r w:rsidRPr="00532FF2">
        <w:t>Artigo 11 – n.º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C717ED2" w14:textId="77777777" w:rsidTr="00F21D08">
        <w:trPr>
          <w:trHeight w:hRule="exact" w:val="240"/>
          <w:jc w:val="center"/>
        </w:trPr>
        <w:tc>
          <w:tcPr>
            <w:tcW w:w="9752" w:type="dxa"/>
            <w:gridSpan w:val="2"/>
            <w:tcBorders>
              <w:top w:val="nil"/>
              <w:left w:val="nil"/>
              <w:bottom w:val="nil"/>
              <w:right w:val="nil"/>
            </w:tcBorders>
          </w:tcPr>
          <w:p w14:paraId="0F0B380A" w14:textId="77777777" w:rsidR="00140978" w:rsidRPr="00532FF2" w:rsidRDefault="00140978" w:rsidP="00F21D08"/>
        </w:tc>
      </w:tr>
      <w:tr w:rsidR="00140978" w:rsidRPr="00532FF2" w14:paraId="144371E5" w14:textId="77777777" w:rsidTr="00F21D08">
        <w:trPr>
          <w:trHeight w:val="240"/>
          <w:jc w:val="center"/>
        </w:trPr>
        <w:tc>
          <w:tcPr>
            <w:tcW w:w="4876" w:type="dxa"/>
            <w:tcBorders>
              <w:top w:val="nil"/>
              <w:left w:val="nil"/>
              <w:bottom w:val="nil"/>
              <w:right w:val="nil"/>
            </w:tcBorders>
          </w:tcPr>
          <w:p w14:paraId="691B180D"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F769BCA" w14:textId="77777777" w:rsidR="00140978" w:rsidRPr="00532FF2" w:rsidRDefault="00140978" w:rsidP="00F21D08">
            <w:pPr>
              <w:pStyle w:val="AmColumnHeading"/>
            </w:pPr>
            <w:r w:rsidRPr="00532FF2">
              <w:t>Alteração</w:t>
            </w:r>
          </w:p>
        </w:tc>
      </w:tr>
      <w:tr w:rsidR="00140978" w:rsidRPr="00532FF2" w14:paraId="103144CD" w14:textId="77777777" w:rsidTr="00F21D08">
        <w:trPr>
          <w:jc w:val="center"/>
        </w:trPr>
        <w:tc>
          <w:tcPr>
            <w:tcW w:w="4876" w:type="dxa"/>
            <w:tcBorders>
              <w:top w:val="nil"/>
              <w:left w:val="nil"/>
              <w:bottom w:val="nil"/>
              <w:right w:val="nil"/>
            </w:tcBorders>
          </w:tcPr>
          <w:p w14:paraId="7A752C0A" w14:textId="56FD7FD0" w:rsidR="00140978" w:rsidRPr="00532FF2" w:rsidRDefault="00140978" w:rsidP="00F21D08">
            <w:pPr>
              <w:pStyle w:val="Normal6a"/>
            </w:pPr>
            <w:r w:rsidRPr="00532FF2">
              <w:rPr>
                <w:b/>
                <w:i/>
              </w:rPr>
              <w:t>2.</w:t>
            </w:r>
            <w:r w:rsidRPr="00532FF2">
              <w:tab/>
            </w:r>
            <w:r w:rsidRPr="00532FF2">
              <w:rPr>
                <w:b/>
                <w:i/>
              </w:rPr>
              <w:t>Só podem registar um perfil na plataforma informática da Reserva de Talentos da UE as pessoas que declarem expressamente não terem sido objeto de uma decisão judicial ou administrativa de recusa de entrada ou de recusa de permanência num Estado</w:t>
            </w:r>
            <w:r w:rsidR="006C5C67" w:rsidRPr="00532FF2">
              <w:rPr>
                <w:b/>
                <w:i/>
              </w:rPr>
              <w:noBreakHyphen/>
            </w:r>
            <w:r w:rsidRPr="00532FF2">
              <w:rPr>
                <w:b/>
                <w:i/>
              </w:rPr>
              <w:t>Membro em conformidade com o respetivo direito nacional ou de uma proibição de entrada no território da União em conformidade com a Diretiva 2008/115/CE.</w:t>
            </w:r>
          </w:p>
        </w:tc>
        <w:tc>
          <w:tcPr>
            <w:tcW w:w="4876" w:type="dxa"/>
            <w:tcBorders>
              <w:top w:val="nil"/>
              <w:left w:val="nil"/>
              <w:bottom w:val="nil"/>
              <w:right w:val="nil"/>
            </w:tcBorders>
          </w:tcPr>
          <w:p w14:paraId="7C277144" w14:textId="77777777" w:rsidR="00140978" w:rsidRPr="00532FF2" w:rsidRDefault="00140978" w:rsidP="00F21D08">
            <w:pPr>
              <w:pStyle w:val="Normal6a"/>
            </w:pPr>
            <w:r w:rsidRPr="00532FF2">
              <w:rPr>
                <w:b/>
                <w:i/>
              </w:rPr>
              <w:t>Suprimido</w:t>
            </w:r>
          </w:p>
        </w:tc>
      </w:tr>
    </w:tbl>
    <w:p w14:paraId="4D293321"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09B5DD8" w14:textId="77777777" w:rsidR="00140978" w:rsidRPr="00532FF2" w:rsidRDefault="00140978" w:rsidP="00140978">
      <w:r w:rsidRPr="00532FF2">
        <w:rPr>
          <w:rStyle w:val="HideTWBExt"/>
        </w:rPr>
        <w:t>&lt;/Amend&gt;</w:t>
      </w:r>
    </w:p>
    <w:p w14:paraId="5C9F006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497</w:t>
      </w:r>
      <w:r w:rsidRPr="00532FF2">
        <w:rPr>
          <w:rStyle w:val="HideTWBExt"/>
        </w:rPr>
        <w:t>&lt;/NumAm&gt;</w:t>
      </w:r>
    </w:p>
    <w:p w14:paraId="5ADE4F38" w14:textId="36E8F17F" w:rsidR="00140978" w:rsidRPr="00532FF2" w:rsidRDefault="00140978" w:rsidP="00140978">
      <w:pPr>
        <w:pStyle w:val="NormalBold"/>
      </w:pPr>
      <w:r w:rsidRPr="00532FF2">
        <w:rPr>
          <w:rStyle w:val="HideTWBExt"/>
          <w:b w:val="0"/>
        </w:rPr>
        <w:t>&lt;RepeatBlock-By&gt;&lt;Members&gt;</w:t>
      </w:r>
      <w:r w:rsidRPr="00532FF2">
        <w:t>François</w:t>
      </w:r>
      <w:r w:rsidR="006C5C67" w:rsidRPr="00532FF2">
        <w:noBreakHyphen/>
      </w:r>
      <w:r w:rsidRPr="00532FF2">
        <w:t>Xavier Bellamy</w:t>
      </w:r>
      <w:r w:rsidRPr="00532FF2">
        <w:rPr>
          <w:rStyle w:val="HideTWBExt"/>
          <w:b w:val="0"/>
        </w:rPr>
        <w:t>&lt;/Members&gt;</w:t>
      </w:r>
    </w:p>
    <w:p w14:paraId="1D920A36" w14:textId="77777777" w:rsidR="00140978" w:rsidRPr="00532FF2" w:rsidRDefault="00140978" w:rsidP="00140978">
      <w:pPr>
        <w:pStyle w:val="NormalBold"/>
      </w:pPr>
      <w:r w:rsidRPr="00532FF2">
        <w:rPr>
          <w:rStyle w:val="HideTWBExt"/>
          <w:b w:val="0"/>
        </w:rPr>
        <w:t>&lt;/RepeatBlock-By&gt;</w:t>
      </w:r>
    </w:p>
    <w:p w14:paraId="069E7E8E"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969C543" w14:textId="77777777" w:rsidR="00140978" w:rsidRPr="00532FF2" w:rsidRDefault="00140978" w:rsidP="00140978">
      <w:pPr>
        <w:pStyle w:val="NormalBold"/>
      </w:pPr>
      <w:r w:rsidRPr="00532FF2">
        <w:rPr>
          <w:rStyle w:val="HideTWBExt"/>
        </w:rPr>
        <w:t>&lt;Article&gt;</w:t>
      </w:r>
      <w:r w:rsidRPr="00532FF2">
        <w:t>Artigo 11 – n.º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7BD1C50" w14:textId="77777777" w:rsidTr="00F21D08">
        <w:trPr>
          <w:trHeight w:hRule="exact" w:val="240"/>
          <w:jc w:val="center"/>
        </w:trPr>
        <w:tc>
          <w:tcPr>
            <w:tcW w:w="9752" w:type="dxa"/>
            <w:gridSpan w:val="2"/>
            <w:tcBorders>
              <w:top w:val="nil"/>
              <w:left w:val="nil"/>
              <w:bottom w:val="nil"/>
              <w:right w:val="nil"/>
            </w:tcBorders>
          </w:tcPr>
          <w:p w14:paraId="39C14D3E" w14:textId="77777777" w:rsidR="00140978" w:rsidRPr="00532FF2" w:rsidRDefault="00140978" w:rsidP="00F21D08"/>
        </w:tc>
      </w:tr>
      <w:tr w:rsidR="00140978" w:rsidRPr="00532FF2" w14:paraId="5D4A1394" w14:textId="77777777" w:rsidTr="00F21D08">
        <w:trPr>
          <w:trHeight w:val="240"/>
          <w:jc w:val="center"/>
        </w:trPr>
        <w:tc>
          <w:tcPr>
            <w:tcW w:w="4876" w:type="dxa"/>
            <w:tcBorders>
              <w:top w:val="nil"/>
              <w:left w:val="nil"/>
              <w:bottom w:val="nil"/>
              <w:right w:val="nil"/>
            </w:tcBorders>
          </w:tcPr>
          <w:p w14:paraId="3CF40C4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987796C" w14:textId="77777777" w:rsidR="00140978" w:rsidRPr="00532FF2" w:rsidRDefault="00140978" w:rsidP="00F21D08">
            <w:pPr>
              <w:pStyle w:val="AmColumnHeading"/>
            </w:pPr>
            <w:r w:rsidRPr="00532FF2">
              <w:t>Alteração</w:t>
            </w:r>
          </w:p>
        </w:tc>
      </w:tr>
      <w:tr w:rsidR="00140978" w:rsidRPr="00532FF2" w14:paraId="53E1C818" w14:textId="77777777" w:rsidTr="00F21D08">
        <w:trPr>
          <w:jc w:val="center"/>
        </w:trPr>
        <w:tc>
          <w:tcPr>
            <w:tcW w:w="4876" w:type="dxa"/>
            <w:tcBorders>
              <w:top w:val="nil"/>
              <w:left w:val="nil"/>
              <w:bottom w:val="nil"/>
              <w:right w:val="nil"/>
            </w:tcBorders>
          </w:tcPr>
          <w:p w14:paraId="7DDDEB9B" w14:textId="16D4206F" w:rsidR="00140978" w:rsidRPr="00532FF2" w:rsidRDefault="00140978" w:rsidP="00F21D08">
            <w:pPr>
              <w:pStyle w:val="Normal6a"/>
            </w:pPr>
            <w:r w:rsidRPr="00532FF2">
              <w:t>2.</w:t>
            </w:r>
            <w:r w:rsidRPr="00532FF2">
              <w:tab/>
              <w:t>Só podem registar um perfil na plataforma informática da Reserva de Talentos da UE as pessoas que declarem expressamente não terem sido objeto de uma decisão judicial ou administrativa de recusa de entrada ou de recusa de permanência num Estado</w:t>
            </w:r>
            <w:r w:rsidR="006C5C67" w:rsidRPr="00532FF2">
              <w:noBreakHyphen/>
            </w:r>
            <w:r w:rsidRPr="00532FF2">
              <w:t xml:space="preserve">Membro em </w:t>
            </w:r>
            <w:r w:rsidRPr="00532FF2">
              <w:lastRenderedPageBreak/>
              <w:t>conformidade com o respetivo direito nacional ou de uma proibição de entrada no território da União em conformidade com a Diretiva 2008/115/CE.</w:t>
            </w:r>
          </w:p>
        </w:tc>
        <w:tc>
          <w:tcPr>
            <w:tcW w:w="4876" w:type="dxa"/>
            <w:tcBorders>
              <w:top w:val="nil"/>
              <w:left w:val="nil"/>
              <w:bottom w:val="nil"/>
              <w:right w:val="nil"/>
            </w:tcBorders>
          </w:tcPr>
          <w:p w14:paraId="45A48727" w14:textId="3B110371" w:rsidR="00140978" w:rsidRPr="00532FF2" w:rsidRDefault="00140978" w:rsidP="00F21D08">
            <w:pPr>
              <w:pStyle w:val="Normal6a"/>
            </w:pPr>
            <w:r w:rsidRPr="00532FF2">
              <w:lastRenderedPageBreak/>
              <w:t>2.</w:t>
            </w:r>
            <w:r w:rsidRPr="00532FF2">
              <w:tab/>
              <w:t>Só podem registar um perfil na plataforma informática da Reserva de Talentos da UE as pessoas que declarem expressamente não terem sido objeto de uma decisão judicial ou administrativa de recusa de entrada ou de recusa de permanência num Estado</w:t>
            </w:r>
            <w:r w:rsidR="006C5C67" w:rsidRPr="00532FF2">
              <w:noBreakHyphen/>
            </w:r>
            <w:r w:rsidRPr="00532FF2">
              <w:t xml:space="preserve">Membro em </w:t>
            </w:r>
            <w:r w:rsidRPr="00532FF2">
              <w:lastRenderedPageBreak/>
              <w:t xml:space="preserve">conformidade com o respetivo direito nacional ou de uma proibição de entrada no território da União em conformidade com a Diretiva 2008/115/CE. </w:t>
            </w:r>
            <w:r w:rsidRPr="00532FF2">
              <w:rPr>
                <w:b/>
                <w:i/>
              </w:rPr>
              <w:t>Caso já esteja registado na plataforma informática, o referido perfil deve ser suprimido. Mesmo que o processo judicial contra um candidato a emprego de um país terceiro esteja concluído e a ação judicial seja encerrada, a sua exclusão da plataforma permanece em vigor.</w:t>
            </w:r>
          </w:p>
        </w:tc>
      </w:tr>
    </w:tbl>
    <w:p w14:paraId="17C63443"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{FR}</w:t>
      </w:r>
      <w:r w:rsidRPr="00532FF2">
        <w:t>fr</w:t>
      </w:r>
      <w:r w:rsidRPr="00532FF2">
        <w:rPr>
          <w:rStyle w:val="HideTWBExt"/>
        </w:rPr>
        <w:t>&lt;/Original&gt;</w:t>
      </w:r>
    </w:p>
    <w:p w14:paraId="29CFA544" w14:textId="77777777" w:rsidR="00140978" w:rsidRPr="00532FF2" w:rsidRDefault="00140978" w:rsidP="00140978">
      <w:r w:rsidRPr="00532FF2">
        <w:rPr>
          <w:rStyle w:val="HideTWBExt"/>
        </w:rPr>
        <w:t>&lt;/Amend&gt;</w:t>
      </w:r>
    </w:p>
    <w:p w14:paraId="303B81C1"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498</w:t>
      </w:r>
      <w:r w:rsidRPr="00532FF2">
        <w:rPr>
          <w:rStyle w:val="HideTWBExt"/>
        </w:rPr>
        <w:t>&lt;/NumAm&gt;</w:t>
      </w:r>
    </w:p>
    <w:p w14:paraId="75ED8368" w14:textId="77777777" w:rsidR="00140978" w:rsidRPr="00532FF2" w:rsidRDefault="00140978" w:rsidP="00140978">
      <w:pPr>
        <w:pStyle w:val="NormalBold"/>
      </w:pPr>
      <w:r w:rsidRPr="00532FF2">
        <w:rPr>
          <w:rStyle w:val="HideTWBExt"/>
          <w:b w:val="0"/>
        </w:rPr>
        <w:t>&lt;RepeatBlock-By&gt;&lt;Members&gt;</w:t>
      </w:r>
      <w:r w:rsidRPr="00532FF2">
        <w:t>Tomáš Zdechovský, Krzysztof Brejza</w:t>
      </w:r>
      <w:r w:rsidRPr="00532FF2">
        <w:rPr>
          <w:rStyle w:val="HideTWBExt"/>
          <w:b w:val="0"/>
        </w:rPr>
        <w:t>&lt;/Members&gt;</w:t>
      </w:r>
    </w:p>
    <w:p w14:paraId="33D712C2" w14:textId="77777777" w:rsidR="00140978" w:rsidRPr="00532FF2" w:rsidRDefault="00140978" w:rsidP="00140978">
      <w:pPr>
        <w:pStyle w:val="NormalBold"/>
      </w:pPr>
      <w:r w:rsidRPr="00532FF2">
        <w:rPr>
          <w:rStyle w:val="HideTWBExt"/>
          <w:b w:val="0"/>
        </w:rPr>
        <w:t>&lt;/RepeatBlock-By&gt;</w:t>
      </w:r>
    </w:p>
    <w:p w14:paraId="5CF77E8E"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DBF04E0" w14:textId="77777777" w:rsidR="00140978" w:rsidRPr="00532FF2" w:rsidRDefault="00140978" w:rsidP="00140978">
      <w:pPr>
        <w:pStyle w:val="NormalBold"/>
      </w:pPr>
      <w:r w:rsidRPr="00532FF2">
        <w:rPr>
          <w:rStyle w:val="HideTWBExt"/>
        </w:rPr>
        <w:t>&lt;Article&gt;</w:t>
      </w:r>
      <w:r w:rsidRPr="00532FF2">
        <w:t>Artigo 11 – n.º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6FF497D" w14:textId="77777777" w:rsidTr="00F21D08">
        <w:trPr>
          <w:trHeight w:hRule="exact" w:val="240"/>
          <w:jc w:val="center"/>
        </w:trPr>
        <w:tc>
          <w:tcPr>
            <w:tcW w:w="9752" w:type="dxa"/>
            <w:gridSpan w:val="2"/>
            <w:tcBorders>
              <w:top w:val="nil"/>
              <w:left w:val="nil"/>
              <w:bottom w:val="nil"/>
              <w:right w:val="nil"/>
            </w:tcBorders>
          </w:tcPr>
          <w:p w14:paraId="442ABF72" w14:textId="77777777" w:rsidR="00140978" w:rsidRPr="00532FF2" w:rsidRDefault="00140978" w:rsidP="00F21D08"/>
        </w:tc>
      </w:tr>
      <w:tr w:rsidR="00140978" w:rsidRPr="00532FF2" w14:paraId="371EF726" w14:textId="77777777" w:rsidTr="00F21D08">
        <w:trPr>
          <w:trHeight w:val="240"/>
          <w:jc w:val="center"/>
        </w:trPr>
        <w:tc>
          <w:tcPr>
            <w:tcW w:w="4876" w:type="dxa"/>
            <w:tcBorders>
              <w:top w:val="nil"/>
              <w:left w:val="nil"/>
              <w:bottom w:val="nil"/>
              <w:right w:val="nil"/>
            </w:tcBorders>
          </w:tcPr>
          <w:p w14:paraId="7AB3086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156B9B4" w14:textId="77777777" w:rsidR="00140978" w:rsidRPr="00532FF2" w:rsidRDefault="00140978" w:rsidP="00F21D08">
            <w:pPr>
              <w:pStyle w:val="AmColumnHeading"/>
            </w:pPr>
            <w:r w:rsidRPr="00532FF2">
              <w:t>Alteração</w:t>
            </w:r>
          </w:p>
        </w:tc>
      </w:tr>
      <w:tr w:rsidR="00140978" w:rsidRPr="00532FF2" w14:paraId="44E00E86" w14:textId="77777777" w:rsidTr="00F21D08">
        <w:trPr>
          <w:jc w:val="center"/>
        </w:trPr>
        <w:tc>
          <w:tcPr>
            <w:tcW w:w="4876" w:type="dxa"/>
            <w:tcBorders>
              <w:top w:val="nil"/>
              <w:left w:val="nil"/>
              <w:bottom w:val="nil"/>
              <w:right w:val="nil"/>
            </w:tcBorders>
          </w:tcPr>
          <w:p w14:paraId="39FC2E98" w14:textId="0D515EDB" w:rsidR="00140978" w:rsidRPr="00532FF2" w:rsidRDefault="00140978" w:rsidP="00F21D08">
            <w:pPr>
              <w:pStyle w:val="Normal6a"/>
            </w:pPr>
            <w:r w:rsidRPr="00532FF2">
              <w:t>2.</w:t>
            </w:r>
            <w:r w:rsidRPr="00532FF2">
              <w:tab/>
              <w:t>Só podem registar um perfil na plataforma informática da Reserva de Talentos da UE as pessoas que declarem expressamente não terem sido objeto de uma decisão judicial ou administrativa de recusa de entrada ou de recusa de permanência num Estado</w:t>
            </w:r>
            <w:r w:rsidR="006C5C67" w:rsidRPr="00532FF2">
              <w:noBreakHyphen/>
            </w:r>
            <w:r w:rsidRPr="00532FF2">
              <w:t>Membro em conformidade com o respetivo direito nacional ou de uma proibição de entrada no território da União em conformidade com a Diretiva 2008/115/CE.</w:t>
            </w:r>
          </w:p>
        </w:tc>
        <w:tc>
          <w:tcPr>
            <w:tcW w:w="4876" w:type="dxa"/>
            <w:tcBorders>
              <w:top w:val="nil"/>
              <w:left w:val="nil"/>
              <w:bottom w:val="nil"/>
              <w:right w:val="nil"/>
            </w:tcBorders>
          </w:tcPr>
          <w:p w14:paraId="1A944321" w14:textId="68364C11" w:rsidR="00140978" w:rsidRPr="00532FF2" w:rsidRDefault="00140978" w:rsidP="00F21D08">
            <w:pPr>
              <w:pStyle w:val="Normal6a"/>
            </w:pPr>
            <w:r w:rsidRPr="00532FF2">
              <w:t>2.</w:t>
            </w:r>
            <w:r w:rsidRPr="00532FF2">
              <w:tab/>
              <w:t>Só podem registar um perfil na plataforma informática da Reserva de Talentos da UE as pessoas que declarem expressamente não terem sido objeto de uma decisão judicial ou administrativa de recusa de entrada ou de recusa de permanência num Estado</w:t>
            </w:r>
            <w:r w:rsidR="006C5C67" w:rsidRPr="00532FF2">
              <w:noBreakHyphen/>
            </w:r>
            <w:r w:rsidRPr="00532FF2">
              <w:t>Membro em conformidade com o respetivo direito nacional ou de uma proibição de entrada no território da União em conformidade com a Diretiva 2008/115/CE.</w:t>
            </w:r>
            <w:r w:rsidRPr="00532FF2">
              <w:rPr>
                <w:b/>
                <w:i/>
              </w:rPr>
              <w:t xml:space="preserve"> Além disso, o acesso ao registo de um perfil na plataforma informática da Reserva de Talentos da UE deve ser limitado às pessoas que possam apresentar um certificado de registo criminal, garantindo uma maior segurança e facilitando uma verificação dos antecedentes criminais mais aprofundada.</w:t>
            </w:r>
          </w:p>
        </w:tc>
      </w:tr>
    </w:tbl>
    <w:p w14:paraId="6299F3BC"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72850F5" w14:textId="77777777" w:rsidR="00140978" w:rsidRPr="00532FF2" w:rsidRDefault="00140978" w:rsidP="00140978">
      <w:r w:rsidRPr="00532FF2">
        <w:rPr>
          <w:rStyle w:val="HideTWBExt"/>
        </w:rPr>
        <w:t>&lt;/Amend&gt;</w:t>
      </w:r>
    </w:p>
    <w:p w14:paraId="105D9F1A" w14:textId="77777777" w:rsidR="00140978" w:rsidRPr="00532FF2" w:rsidRDefault="00140978" w:rsidP="00140978">
      <w:pPr>
        <w:pStyle w:val="AmNumberTabs"/>
      </w:pPr>
      <w:r w:rsidRPr="00532FF2">
        <w:rPr>
          <w:rStyle w:val="HideTWBExt"/>
        </w:rPr>
        <w:lastRenderedPageBreak/>
        <w:t>&lt;Amend&gt;</w:t>
      </w:r>
      <w:r w:rsidRPr="00532FF2">
        <w:t>Alteração</w:t>
      </w:r>
      <w:r w:rsidRPr="00532FF2">
        <w:tab/>
      </w:r>
      <w:r w:rsidRPr="00532FF2">
        <w:tab/>
      </w:r>
      <w:r w:rsidRPr="00532FF2">
        <w:rPr>
          <w:rStyle w:val="HideTWBExt"/>
        </w:rPr>
        <w:t>&lt;NumAm&gt;</w:t>
      </w:r>
      <w:r w:rsidRPr="00532FF2">
        <w:t>499</w:t>
      </w:r>
      <w:r w:rsidRPr="00532FF2">
        <w:rPr>
          <w:rStyle w:val="HideTWBExt"/>
        </w:rPr>
        <w:t>&lt;/NumAm&gt;</w:t>
      </w:r>
    </w:p>
    <w:p w14:paraId="72AD6FC6"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02A5FC24" w14:textId="77777777" w:rsidR="00140978" w:rsidRPr="00532FF2" w:rsidRDefault="00140978" w:rsidP="00140978">
      <w:pPr>
        <w:pStyle w:val="NormalBold"/>
      </w:pPr>
      <w:r w:rsidRPr="00532FF2">
        <w:rPr>
          <w:rStyle w:val="HideTWBExt"/>
          <w:b w:val="0"/>
        </w:rPr>
        <w:t>&lt;/RepeatBlock-By&gt;</w:t>
      </w:r>
    </w:p>
    <w:p w14:paraId="34C69246"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0E64CD1" w14:textId="77777777" w:rsidR="00140978" w:rsidRPr="00532FF2" w:rsidRDefault="00140978" w:rsidP="00140978">
      <w:pPr>
        <w:pStyle w:val="NormalBold"/>
      </w:pPr>
      <w:r w:rsidRPr="00532FF2">
        <w:rPr>
          <w:rStyle w:val="HideTWBExt"/>
        </w:rPr>
        <w:t>&lt;Article&gt;</w:t>
      </w:r>
      <w:r w:rsidRPr="00532FF2">
        <w:t>Artigo 11 – n.º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65D6932" w14:textId="77777777" w:rsidTr="00F21D08">
        <w:trPr>
          <w:trHeight w:hRule="exact" w:val="240"/>
          <w:jc w:val="center"/>
        </w:trPr>
        <w:tc>
          <w:tcPr>
            <w:tcW w:w="9752" w:type="dxa"/>
            <w:gridSpan w:val="2"/>
            <w:tcBorders>
              <w:top w:val="nil"/>
              <w:left w:val="nil"/>
              <w:bottom w:val="nil"/>
              <w:right w:val="nil"/>
            </w:tcBorders>
          </w:tcPr>
          <w:p w14:paraId="5E1DC00C" w14:textId="77777777" w:rsidR="00140978" w:rsidRPr="00532FF2" w:rsidRDefault="00140978" w:rsidP="00F21D08"/>
        </w:tc>
      </w:tr>
      <w:tr w:rsidR="00140978" w:rsidRPr="00532FF2" w14:paraId="01CD9AB6" w14:textId="77777777" w:rsidTr="00F21D08">
        <w:trPr>
          <w:trHeight w:val="240"/>
          <w:jc w:val="center"/>
        </w:trPr>
        <w:tc>
          <w:tcPr>
            <w:tcW w:w="4876" w:type="dxa"/>
            <w:tcBorders>
              <w:top w:val="nil"/>
              <w:left w:val="nil"/>
              <w:bottom w:val="nil"/>
              <w:right w:val="nil"/>
            </w:tcBorders>
          </w:tcPr>
          <w:p w14:paraId="38997F07"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3AAFD8A" w14:textId="77777777" w:rsidR="00140978" w:rsidRPr="00532FF2" w:rsidRDefault="00140978" w:rsidP="00F21D08">
            <w:pPr>
              <w:pStyle w:val="AmColumnHeading"/>
            </w:pPr>
            <w:r w:rsidRPr="00532FF2">
              <w:t>Alteração</w:t>
            </w:r>
          </w:p>
        </w:tc>
      </w:tr>
      <w:tr w:rsidR="00140978" w:rsidRPr="00532FF2" w14:paraId="55B89068" w14:textId="77777777" w:rsidTr="00F21D08">
        <w:trPr>
          <w:jc w:val="center"/>
        </w:trPr>
        <w:tc>
          <w:tcPr>
            <w:tcW w:w="4876" w:type="dxa"/>
            <w:tcBorders>
              <w:top w:val="nil"/>
              <w:left w:val="nil"/>
              <w:bottom w:val="nil"/>
              <w:right w:val="nil"/>
            </w:tcBorders>
          </w:tcPr>
          <w:p w14:paraId="47B4EA18" w14:textId="5686F99D" w:rsidR="00140978" w:rsidRPr="00532FF2" w:rsidRDefault="00140978" w:rsidP="00F21D08">
            <w:pPr>
              <w:pStyle w:val="Normal6a"/>
            </w:pPr>
            <w:r w:rsidRPr="00532FF2">
              <w:t>2.</w:t>
            </w:r>
            <w:r w:rsidRPr="00532FF2">
              <w:tab/>
              <w:t xml:space="preserve">Só podem registar um perfil na plataforma informática da Reserva de Talentos da UE as pessoas que declarem expressamente </w:t>
            </w:r>
            <w:r w:rsidRPr="00532FF2">
              <w:rPr>
                <w:b/>
                <w:i/>
              </w:rPr>
              <w:t>não terem sido objeto de uma decisão judicial ou administrativa de recusa de entrada ou de recusa de permanência num Estado</w:t>
            </w:r>
            <w:r w:rsidR="006C5C67" w:rsidRPr="00532FF2">
              <w:rPr>
                <w:b/>
                <w:i/>
              </w:rPr>
              <w:noBreakHyphen/>
            </w:r>
            <w:r w:rsidRPr="00532FF2">
              <w:rPr>
                <w:b/>
                <w:i/>
              </w:rPr>
              <w:t>Membro em conformidade com o respetivo direito nacional ou de uma proibição de entrada no território da União em conformidade com a Diretiva 2008/115/CE.</w:t>
            </w:r>
          </w:p>
        </w:tc>
        <w:tc>
          <w:tcPr>
            <w:tcW w:w="4876" w:type="dxa"/>
            <w:tcBorders>
              <w:top w:val="nil"/>
              <w:left w:val="nil"/>
              <w:bottom w:val="nil"/>
              <w:right w:val="nil"/>
            </w:tcBorders>
          </w:tcPr>
          <w:p w14:paraId="02857A7C" w14:textId="77777777" w:rsidR="00140978" w:rsidRPr="00532FF2" w:rsidRDefault="00140978" w:rsidP="00F21D08">
            <w:pPr>
              <w:pStyle w:val="Normal6a"/>
            </w:pPr>
            <w:r w:rsidRPr="00532FF2">
              <w:t>2.</w:t>
            </w:r>
            <w:r w:rsidRPr="00532FF2">
              <w:tab/>
              <w:t>Só podem registar um perfil na plataforma informática da Reserva de Talentos da UE as pessoas que declarem expressamente</w:t>
            </w:r>
            <w:r w:rsidRPr="00532FF2">
              <w:rPr>
                <w:b/>
                <w:i/>
              </w:rPr>
              <w:t>:</w:t>
            </w:r>
          </w:p>
        </w:tc>
      </w:tr>
    </w:tbl>
    <w:p w14:paraId="2488C9D1"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EB30DD9" w14:textId="77777777" w:rsidR="00140978" w:rsidRPr="00532FF2" w:rsidRDefault="00140978" w:rsidP="00140978">
      <w:r w:rsidRPr="00532FF2">
        <w:rPr>
          <w:rStyle w:val="HideTWBExt"/>
        </w:rPr>
        <w:t>&lt;/Amend&gt;</w:t>
      </w:r>
    </w:p>
    <w:p w14:paraId="5A088B8C"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500</w:t>
      </w:r>
      <w:r w:rsidRPr="00532FF2">
        <w:rPr>
          <w:rStyle w:val="HideTWBExt"/>
        </w:rPr>
        <w:t>&lt;/NumAm&gt;</w:t>
      </w:r>
    </w:p>
    <w:p w14:paraId="14DE61B7"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32575384" w14:textId="77777777" w:rsidR="00140978" w:rsidRPr="00532FF2" w:rsidRDefault="00140978" w:rsidP="00140978">
      <w:pPr>
        <w:pStyle w:val="NormalBold"/>
      </w:pPr>
      <w:r w:rsidRPr="00532FF2">
        <w:rPr>
          <w:rStyle w:val="HideTWBExt"/>
          <w:b w:val="0"/>
        </w:rPr>
        <w:t>&lt;/RepeatBlock-By&gt;</w:t>
      </w:r>
    </w:p>
    <w:p w14:paraId="5B2BC4F8"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9304C04" w14:textId="77777777" w:rsidR="00140978" w:rsidRPr="00532FF2" w:rsidRDefault="00140978" w:rsidP="00140978">
      <w:pPr>
        <w:pStyle w:val="NormalBold"/>
      </w:pPr>
      <w:r w:rsidRPr="00532FF2">
        <w:rPr>
          <w:rStyle w:val="HideTWBExt"/>
        </w:rPr>
        <w:t>&lt;Article&gt;</w:t>
      </w:r>
      <w:r w:rsidRPr="00532FF2">
        <w:t>Artigo 11 – nº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E03C53A" w14:textId="77777777" w:rsidTr="00F21D08">
        <w:trPr>
          <w:trHeight w:hRule="exact" w:val="240"/>
          <w:jc w:val="center"/>
        </w:trPr>
        <w:tc>
          <w:tcPr>
            <w:tcW w:w="9752" w:type="dxa"/>
            <w:gridSpan w:val="2"/>
            <w:tcBorders>
              <w:top w:val="nil"/>
              <w:left w:val="nil"/>
              <w:bottom w:val="nil"/>
              <w:right w:val="nil"/>
            </w:tcBorders>
          </w:tcPr>
          <w:p w14:paraId="0CE0FAD7" w14:textId="77777777" w:rsidR="00140978" w:rsidRPr="00532FF2" w:rsidRDefault="00140978" w:rsidP="00F21D08"/>
        </w:tc>
      </w:tr>
      <w:tr w:rsidR="00140978" w:rsidRPr="00532FF2" w14:paraId="36934C32" w14:textId="77777777" w:rsidTr="00F21D08">
        <w:trPr>
          <w:trHeight w:val="240"/>
          <w:jc w:val="center"/>
        </w:trPr>
        <w:tc>
          <w:tcPr>
            <w:tcW w:w="4876" w:type="dxa"/>
            <w:tcBorders>
              <w:top w:val="nil"/>
              <w:left w:val="nil"/>
              <w:bottom w:val="nil"/>
              <w:right w:val="nil"/>
            </w:tcBorders>
          </w:tcPr>
          <w:p w14:paraId="61B2019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4F498B7" w14:textId="77777777" w:rsidR="00140978" w:rsidRPr="00532FF2" w:rsidRDefault="00140978" w:rsidP="00F21D08">
            <w:pPr>
              <w:pStyle w:val="AmColumnHeading"/>
            </w:pPr>
            <w:r w:rsidRPr="00532FF2">
              <w:t>Alteração</w:t>
            </w:r>
          </w:p>
        </w:tc>
      </w:tr>
      <w:tr w:rsidR="00140978" w:rsidRPr="00532FF2" w14:paraId="78E72B8C" w14:textId="77777777" w:rsidTr="00F21D08">
        <w:trPr>
          <w:jc w:val="center"/>
        </w:trPr>
        <w:tc>
          <w:tcPr>
            <w:tcW w:w="4876" w:type="dxa"/>
            <w:tcBorders>
              <w:top w:val="nil"/>
              <w:left w:val="nil"/>
              <w:bottom w:val="nil"/>
              <w:right w:val="nil"/>
            </w:tcBorders>
          </w:tcPr>
          <w:p w14:paraId="4BDED7FB" w14:textId="3CE947BA" w:rsidR="00140978" w:rsidRPr="00532FF2" w:rsidRDefault="00140978" w:rsidP="00F21D08">
            <w:pPr>
              <w:pStyle w:val="Normal6a"/>
            </w:pPr>
            <w:r w:rsidRPr="00532FF2">
              <w:t>2.</w:t>
            </w:r>
            <w:r w:rsidRPr="00532FF2">
              <w:tab/>
              <w:t xml:space="preserve">Só podem registar um perfil na plataforma informática da Reserva de Talentos da UE as pessoas que declarem expressamente </w:t>
            </w:r>
            <w:r w:rsidRPr="00532FF2">
              <w:rPr>
                <w:b/>
                <w:bCs/>
                <w:i/>
                <w:iCs/>
              </w:rPr>
              <w:t>não terem sido</w:t>
            </w:r>
            <w:r w:rsidRPr="00532FF2">
              <w:t xml:space="preserve"> objeto de uma decisão judicial ou administrativa de recusa de entrada ou de recusa de permanência num Estado</w:t>
            </w:r>
            <w:r w:rsidR="006C5C67" w:rsidRPr="00532FF2">
              <w:noBreakHyphen/>
            </w:r>
            <w:r w:rsidRPr="00532FF2">
              <w:t>Membro em conformidade com o respetivo direito nacional ou de uma proibição de entrada no território da União em conformidade com a Diretiva 2008/115/CE.</w:t>
            </w:r>
          </w:p>
        </w:tc>
        <w:tc>
          <w:tcPr>
            <w:tcW w:w="4876" w:type="dxa"/>
            <w:tcBorders>
              <w:top w:val="nil"/>
              <w:left w:val="nil"/>
              <w:bottom w:val="nil"/>
              <w:right w:val="nil"/>
            </w:tcBorders>
          </w:tcPr>
          <w:p w14:paraId="3F108C67" w14:textId="06DB0563" w:rsidR="00140978" w:rsidRPr="00532FF2" w:rsidRDefault="00140978" w:rsidP="00F21D08">
            <w:pPr>
              <w:pStyle w:val="Normal6a"/>
            </w:pPr>
            <w:r w:rsidRPr="00532FF2">
              <w:t>2.</w:t>
            </w:r>
            <w:r w:rsidRPr="00532FF2">
              <w:tab/>
              <w:t xml:space="preserve">Só podem registar um perfil na plataforma informática da Reserva de Talentos da UE as pessoas que declarem expressamente </w:t>
            </w:r>
            <w:r w:rsidRPr="00532FF2">
              <w:rPr>
                <w:b/>
                <w:bCs/>
                <w:i/>
                <w:iCs/>
              </w:rPr>
              <w:t>e possam provar, por meio de extratos de registos facilmente verificáveis, que não são</w:t>
            </w:r>
            <w:r w:rsidRPr="00532FF2">
              <w:t xml:space="preserve"> objeto de uma decisão judicial ou administrativa de recusa de entrada ou de recusa de permanência num Estado</w:t>
            </w:r>
            <w:r w:rsidR="006C5C67" w:rsidRPr="00532FF2">
              <w:noBreakHyphen/>
            </w:r>
            <w:r w:rsidRPr="00532FF2">
              <w:t>Membro em conformidade com o respetivo direito nacional ou de uma proibição de entrada no território da União em conformidade com a Diretiva 2008/115/CE</w:t>
            </w:r>
            <w:r w:rsidRPr="00532FF2">
              <w:rPr>
                <w:b/>
                <w:bCs/>
                <w:i/>
                <w:iCs/>
              </w:rPr>
              <w:t>, e que se encontram em situação regular nos seus países de origem</w:t>
            </w:r>
            <w:r w:rsidRPr="00532FF2">
              <w:t>.</w:t>
            </w:r>
          </w:p>
        </w:tc>
      </w:tr>
    </w:tbl>
    <w:p w14:paraId="577E9BC9"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2F2B46A9" w14:textId="77777777" w:rsidR="00140978" w:rsidRPr="00532FF2" w:rsidRDefault="00140978" w:rsidP="00140978">
      <w:r w:rsidRPr="00532FF2">
        <w:rPr>
          <w:rStyle w:val="HideTWBExt"/>
        </w:rPr>
        <w:t>&lt;/Amend&gt;</w:t>
      </w:r>
    </w:p>
    <w:p w14:paraId="3373CDD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501</w:t>
      </w:r>
      <w:r w:rsidRPr="00532FF2">
        <w:rPr>
          <w:rStyle w:val="HideTWBExt"/>
        </w:rPr>
        <w:t>&lt;/NumAm&gt;</w:t>
      </w:r>
    </w:p>
    <w:p w14:paraId="7CACBCEB"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09D88154" w14:textId="77777777" w:rsidR="00140978" w:rsidRPr="00532FF2" w:rsidRDefault="00140978" w:rsidP="00140978">
      <w:pPr>
        <w:pStyle w:val="NormalBold"/>
      </w:pPr>
      <w:r w:rsidRPr="00532FF2">
        <w:rPr>
          <w:rStyle w:val="HideTWBExt"/>
          <w:b w:val="0"/>
        </w:rPr>
        <w:t>&lt;/RepeatBlock-By&gt;</w:t>
      </w:r>
    </w:p>
    <w:p w14:paraId="51E6340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766D972" w14:textId="77777777" w:rsidR="00140978" w:rsidRPr="00532FF2" w:rsidRDefault="00140978" w:rsidP="00140978">
      <w:pPr>
        <w:pStyle w:val="NormalBold"/>
      </w:pPr>
      <w:r w:rsidRPr="00532FF2">
        <w:rPr>
          <w:rStyle w:val="HideTWBExt"/>
        </w:rPr>
        <w:t>&lt;Article&gt;</w:t>
      </w:r>
      <w:r w:rsidRPr="00532FF2">
        <w:t>Artigo 11 – n.º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75AF1D9" w14:textId="77777777" w:rsidTr="00F21D08">
        <w:trPr>
          <w:trHeight w:hRule="exact" w:val="240"/>
          <w:jc w:val="center"/>
        </w:trPr>
        <w:tc>
          <w:tcPr>
            <w:tcW w:w="9752" w:type="dxa"/>
            <w:gridSpan w:val="2"/>
            <w:tcBorders>
              <w:top w:val="nil"/>
              <w:left w:val="nil"/>
              <w:bottom w:val="nil"/>
              <w:right w:val="nil"/>
            </w:tcBorders>
          </w:tcPr>
          <w:p w14:paraId="0FB0A948" w14:textId="77777777" w:rsidR="00140978" w:rsidRPr="00532FF2" w:rsidRDefault="00140978" w:rsidP="00F21D08"/>
        </w:tc>
      </w:tr>
      <w:tr w:rsidR="00140978" w:rsidRPr="00532FF2" w14:paraId="7D0BD1EC" w14:textId="77777777" w:rsidTr="00F21D08">
        <w:trPr>
          <w:trHeight w:val="240"/>
          <w:jc w:val="center"/>
        </w:trPr>
        <w:tc>
          <w:tcPr>
            <w:tcW w:w="4876" w:type="dxa"/>
            <w:tcBorders>
              <w:top w:val="nil"/>
              <w:left w:val="nil"/>
              <w:bottom w:val="nil"/>
              <w:right w:val="nil"/>
            </w:tcBorders>
          </w:tcPr>
          <w:p w14:paraId="46FCB84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8360FDF" w14:textId="77777777" w:rsidR="00140978" w:rsidRPr="00532FF2" w:rsidRDefault="00140978" w:rsidP="00F21D08">
            <w:pPr>
              <w:pStyle w:val="AmColumnHeading"/>
            </w:pPr>
            <w:r w:rsidRPr="00532FF2">
              <w:t>Alteração</w:t>
            </w:r>
          </w:p>
        </w:tc>
      </w:tr>
      <w:tr w:rsidR="00140978" w:rsidRPr="00532FF2" w14:paraId="2B7AE92A" w14:textId="77777777" w:rsidTr="00F21D08">
        <w:trPr>
          <w:jc w:val="center"/>
        </w:trPr>
        <w:tc>
          <w:tcPr>
            <w:tcW w:w="4876" w:type="dxa"/>
            <w:tcBorders>
              <w:top w:val="nil"/>
              <w:left w:val="nil"/>
              <w:bottom w:val="nil"/>
              <w:right w:val="nil"/>
            </w:tcBorders>
          </w:tcPr>
          <w:p w14:paraId="49814ADD" w14:textId="5767B1E4" w:rsidR="00140978" w:rsidRPr="00532FF2" w:rsidRDefault="00140978" w:rsidP="00F21D08">
            <w:pPr>
              <w:pStyle w:val="Normal6a"/>
            </w:pPr>
            <w:r w:rsidRPr="00532FF2">
              <w:t>2.</w:t>
            </w:r>
            <w:r w:rsidRPr="00532FF2">
              <w:tab/>
              <w:t xml:space="preserve">Só podem registar um perfil na plataforma informática da Reserva de Talentos da UE as pessoas que declarem expressamente não terem sido objeto de uma decisão judicial </w:t>
            </w:r>
            <w:r w:rsidRPr="00532FF2">
              <w:rPr>
                <w:b/>
                <w:i/>
              </w:rPr>
              <w:t>ou administrativa</w:t>
            </w:r>
            <w:r w:rsidRPr="00532FF2">
              <w:t xml:space="preserve"> de recusa de entrada ou de recusa de permanência num Estado</w:t>
            </w:r>
            <w:r w:rsidR="006C5C67" w:rsidRPr="00532FF2">
              <w:noBreakHyphen/>
            </w:r>
            <w:r w:rsidRPr="00532FF2">
              <w:t>Membro em conformidade com o respetivo direito nacional ou de uma proibição de entrada no território da União em conformidade com a Diretiva 2008/115/CE.</w:t>
            </w:r>
          </w:p>
        </w:tc>
        <w:tc>
          <w:tcPr>
            <w:tcW w:w="4876" w:type="dxa"/>
            <w:tcBorders>
              <w:top w:val="nil"/>
              <w:left w:val="nil"/>
              <w:bottom w:val="nil"/>
              <w:right w:val="nil"/>
            </w:tcBorders>
          </w:tcPr>
          <w:p w14:paraId="0021CB25" w14:textId="3234C6F1" w:rsidR="00140978" w:rsidRPr="00532FF2" w:rsidRDefault="00140978" w:rsidP="00F21D08">
            <w:pPr>
              <w:pStyle w:val="Normal6a"/>
            </w:pPr>
            <w:r w:rsidRPr="00532FF2">
              <w:t>2.</w:t>
            </w:r>
            <w:r w:rsidRPr="00532FF2">
              <w:tab/>
              <w:t>Só podem registar um perfil na plataforma informática da Reserva de Talentos da UE as pessoas que declarem expressamente não terem sido objeto de uma decisão judicial de recusa de entrada ou de recusa de permanência num Estado</w:t>
            </w:r>
            <w:r w:rsidR="006C5C67" w:rsidRPr="00532FF2">
              <w:noBreakHyphen/>
            </w:r>
            <w:r w:rsidRPr="00532FF2">
              <w:t>Membro em conformidade com o respetivo direito nacional ou de uma proibição de entrada no território da União em conformidade com a Diretiva 2008/115/CE.</w:t>
            </w:r>
          </w:p>
        </w:tc>
      </w:tr>
    </w:tbl>
    <w:p w14:paraId="254FB5DF"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E00E40E" w14:textId="77777777" w:rsidR="00140978" w:rsidRPr="00532FF2" w:rsidRDefault="00140978" w:rsidP="00140978">
      <w:r w:rsidRPr="00532FF2">
        <w:rPr>
          <w:rStyle w:val="HideTWBExt"/>
        </w:rPr>
        <w:t>&lt;/Amend&gt;</w:t>
      </w:r>
    </w:p>
    <w:p w14:paraId="2F754A9C"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502</w:t>
      </w:r>
      <w:r w:rsidRPr="00532FF2">
        <w:rPr>
          <w:rStyle w:val="HideTWBExt"/>
        </w:rPr>
        <w:t>&lt;/NumAm&gt;</w:t>
      </w:r>
    </w:p>
    <w:p w14:paraId="41BC0F79"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66AA75C3" w14:textId="77777777" w:rsidR="00140978" w:rsidRPr="00532FF2" w:rsidRDefault="00140978" w:rsidP="00140978">
      <w:pPr>
        <w:pStyle w:val="NormalBold"/>
      </w:pPr>
      <w:r w:rsidRPr="00532FF2">
        <w:rPr>
          <w:rStyle w:val="HideTWBExt"/>
          <w:b w:val="0"/>
        </w:rPr>
        <w:t>&lt;/RepeatBlock-By&gt;</w:t>
      </w:r>
    </w:p>
    <w:p w14:paraId="3474ADC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B3A9EE0" w14:textId="5AC5AF2A" w:rsidR="00140978" w:rsidRPr="00532FF2" w:rsidRDefault="00140978" w:rsidP="00140978">
      <w:pPr>
        <w:pStyle w:val="NormalBold"/>
      </w:pPr>
      <w:r w:rsidRPr="00532FF2">
        <w:rPr>
          <w:rStyle w:val="HideTWBExt"/>
        </w:rPr>
        <w:t>&lt;Article&gt;</w:t>
      </w:r>
      <w:r w:rsidRPr="00532FF2">
        <w:t>Artigo 11 – n.º 2</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BFB14A3" w14:textId="77777777" w:rsidTr="00F21D08">
        <w:trPr>
          <w:trHeight w:hRule="exact" w:val="240"/>
          <w:jc w:val="center"/>
        </w:trPr>
        <w:tc>
          <w:tcPr>
            <w:tcW w:w="9752" w:type="dxa"/>
            <w:gridSpan w:val="2"/>
            <w:tcBorders>
              <w:top w:val="nil"/>
              <w:left w:val="nil"/>
              <w:bottom w:val="nil"/>
              <w:right w:val="nil"/>
            </w:tcBorders>
          </w:tcPr>
          <w:p w14:paraId="12EDE872" w14:textId="77777777" w:rsidR="00140978" w:rsidRPr="00532FF2" w:rsidRDefault="00140978" w:rsidP="00F21D08"/>
        </w:tc>
      </w:tr>
      <w:tr w:rsidR="00140978" w:rsidRPr="00532FF2" w14:paraId="381A5A44" w14:textId="77777777" w:rsidTr="00F21D08">
        <w:trPr>
          <w:trHeight w:val="240"/>
          <w:jc w:val="center"/>
        </w:trPr>
        <w:tc>
          <w:tcPr>
            <w:tcW w:w="4876" w:type="dxa"/>
            <w:tcBorders>
              <w:top w:val="nil"/>
              <w:left w:val="nil"/>
              <w:bottom w:val="nil"/>
              <w:right w:val="nil"/>
            </w:tcBorders>
          </w:tcPr>
          <w:p w14:paraId="7A53860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149D26C" w14:textId="77777777" w:rsidR="00140978" w:rsidRPr="00532FF2" w:rsidRDefault="00140978" w:rsidP="00F21D08">
            <w:pPr>
              <w:pStyle w:val="AmColumnHeading"/>
            </w:pPr>
            <w:r w:rsidRPr="00532FF2">
              <w:t>Alteração</w:t>
            </w:r>
          </w:p>
        </w:tc>
      </w:tr>
      <w:tr w:rsidR="00140978" w:rsidRPr="00532FF2" w14:paraId="07253055" w14:textId="77777777" w:rsidTr="00F21D08">
        <w:trPr>
          <w:jc w:val="center"/>
        </w:trPr>
        <w:tc>
          <w:tcPr>
            <w:tcW w:w="4876" w:type="dxa"/>
            <w:tcBorders>
              <w:top w:val="nil"/>
              <w:left w:val="nil"/>
              <w:bottom w:val="nil"/>
              <w:right w:val="nil"/>
            </w:tcBorders>
          </w:tcPr>
          <w:p w14:paraId="6605C53B" w14:textId="77777777" w:rsidR="00140978" w:rsidRPr="00532FF2" w:rsidRDefault="00140978" w:rsidP="00F21D08">
            <w:pPr>
              <w:pStyle w:val="Normal6a"/>
            </w:pPr>
          </w:p>
        </w:tc>
        <w:tc>
          <w:tcPr>
            <w:tcW w:w="4876" w:type="dxa"/>
            <w:tcBorders>
              <w:top w:val="nil"/>
              <w:left w:val="nil"/>
              <w:bottom w:val="nil"/>
              <w:right w:val="nil"/>
            </w:tcBorders>
          </w:tcPr>
          <w:p w14:paraId="066C632C" w14:textId="5571F726" w:rsidR="00140978" w:rsidRPr="00532FF2" w:rsidRDefault="00140978" w:rsidP="00F21D08">
            <w:pPr>
              <w:pStyle w:val="Normal6a"/>
            </w:pPr>
            <w:r w:rsidRPr="00532FF2">
              <w:rPr>
                <w:b/>
                <w:i/>
              </w:rPr>
              <w:t>2</w:t>
            </w:r>
            <w:r w:rsidR="006C5C67" w:rsidRPr="00532FF2">
              <w:rPr>
                <w:b/>
                <w:i/>
              </w:rPr>
              <w:noBreakHyphen/>
            </w:r>
            <w:r w:rsidRPr="00532FF2">
              <w:rPr>
                <w:b/>
                <w:i/>
              </w:rPr>
              <w:t>A.</w:t>
            </w:r>
            <w:r w:rsidRPr="00532FF2">
              <w:tab/>
            </w:r>
            <w:r w:rsidRPr="00532FF2">
              <w:rPr>
                <w:b/>
                <w:i/>
              </w:rPr>
              <w:t>a) Não terem sido objeto de uma decisão judicial ou administrativa de recusa de entrada ou de recusa de permanência num Estado</w:t>
            </w:r>
            <w:r w:rsidR="006C5C67" w:rsidRPr="00532FF2">
              <w:rPr>
                <w:b/>
                <w:i/>
              </w:rPr>
              <w:noBreakHyphen/>
            </w:r>
            <w:r w:rsidRPr="00532FF2">
              <w:rPr>
                <w:b/>
                <w:i/>
              </w:rPr>
              <w:t>Membro em conformidade com o respetivo direito nacional ou de uma proibição de entrada no território da União em conformidade com a Diretiva 2008/115/CE;</w:t>
            </w:r>
          </w:p>
        </w:tc>
      </w:tr>
      <w:tr w:rsidR="00140978" w:rsidRPr="00532FF2" w14:paraId="46F1E6D6" w14:textId="77777777" w:rsidTr="00F21D08">
        <w:trPr>
          <w:jc w:val="center"/>
        </w:trPr>
        <w:tc>
          <w:tcPr>
            <w:tcW w:w="4876" w:type="dxa"/>
            <w:tcBorders>
              <w:top w:val="nil"/>
              <w:left w:val="nil"/>
              <w:bottom w:val="nil"/>
              <w:right w:val="nil"/>
            </w:tcBorders>
          </w:tcPr>
          <w:p w14:paraId="38BBD9D6" w14:textId="77777777" w:rsidR="00140978" w:rsidRPr="00532FF2" w:rsidRDefault="00140978" w:rsidP="00F21D08">
            <w:pPr>
              <w:pStyle w:val="Normal6a"/>
            </w:pPr>
          </w:p>
        </w:tc>
        <w:tc>
          <w:tcPr>
            <w:tcW w:w="4876" w:type="dxa"/>
            <w:tcBorders>
              <w:top w:val="nil"/>
              <w:left w:val="nil"/>
              <w:bottom w:val="nil"/>
              <w:right w:val="nil"/>
            </w:tcBorders>
          </w:tcPr>
          <w:p w14:paraId="19A0BFFC" w14:textId="3431BB6D" w:rsidR="00140978" w:rsidRPr="00532FF2" w:rsidRDefault="00140978" w:rsidP="00F21D08">
            <w:pPr>
              <w:pStyle w:val="Normal6a"/>
            </w:pPr>
            <w:r w:rsidRPr="00532FF2">
              <w:rPr>
                <w:b/>
                <w:i/>
              </w:rPr>
              <w:t xml:space="preserve">b) Não terem sido condenadas por uma infração prevista na Diretiva (UE) 2017/541 ou por qualquer outra infração que constitua ou implique uma ameaça </w:t>
            </w:r>
            <w:r w:rsidRPr="00532FF2">
              <w:rPr>
                <w:b/>
                <w:i/>
              </w:rPr>
              <w:lastRenderedPageBreak/>
              <w:t>para a segurança nacional de um Estado</w:t>
            </w:r>
            <w:r w:rsidR="006C5C67" w:rsidRPr="00532FF2">
              <w:rPr>
                <w:b/>
                <w:i/>
              </w:rPr>
              <w:noBreakHyphen/>
            </w:r>
            <w:r w:rsidRPr="00532FF2">
              <w:rPr>
                <w:b/>
                <w:i/>
              </w:rPr>
              <w:t>Membro;</w:t>
            </w:r>
          </w:p>
        </w:tc>
      </w:tr>
      <w:tr w:rsidR="00140978" w:rsidRPr="00532FF2" w14:paraId="5A26C064" w14:textId="77777777" w:rsidTr="00F21D08">
        <w:trPr>
          <w:jc w:val="center"/>
        </w:trPr>
        <w:tc>
          <w:tcPr>
            <w:tcW w:w="4876" w:type="dxa"/>
            <w:tcBorders>
              <w:top w:val="nil"/>
              <w:left w:val="nil"/>
              <w:bottom w:val="nil"/>
              <w:right w:val="nil"/>
            </w:tcBorders>
          </w:tcPr>
          <w:p w14:paraId="493173BD" w14:textId="77777777" w:rsidR="00140978" w:rsidRPr="00532FF2" w:rsidRDefault="00140978" w:rsidP="00F21D08">
            <w:pPr>
              <w:pStyle w:val="Normal6a"/>
            </w:pPr>
          </w:p>
        </w:tc>
        <w:tc>
          <w:tcPr>
            <w:tcW w:w="4876" w:type="dxa"/>
            <w:tcBorders>
              <w:top w:val="nil"/>
              <w:left w:val="nil"/>
              <w:bottom w:val="nil"/>
              <w:right w:val="nil"/>
            </w:tcBorders>
          </w:tcPr>
          <w:p w14:paraId="0931E4E4" w14:textId="77777777" w:rsidR="00140978" w:rsidRPr="00532FF2" w:rsidRDefault="00140978" w:rsidP="00F21D08">
            <w:pPr>
              <w:pStyle w:val="Normal6a"/>
            </w:pPr>
            <w:r w:rsidRPr="00532FF2">
              <w:rPr>
                <w:b/>
                <w:i/>
              </w:rPr>
              <w:t>c) Não estarem conscientemente associadas a pessoas, grupos e entidades sujeitos à Posição Comum 2001/931/PESC («a lista»).</w:t>
            </w:r>
          </w:p>
        </w:tc>
      </w:tr>
    </w:tbl>
    <w:p w14:paraId="1BAF93B2"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9C1E590" w14:textId="77777777" w:rsidR="00140978" w:rsidRPr="00532FF2" w:rsidRDefault="00140978" w:rsidP="00140978">
      <w:r w:rsidRPr="00532FF2">
        <w:rPr>
          <w:rStyle w:val="HideTWBExt"/>
        </w:rPr>
        <w:t>&lt;/Amend&gt;</w:t>
      </w:r>
    </w:p>
    <w:p w14:paraId="225923F4"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503</w:t>
      </w:r>
      <w:r w:rsidRPr="00532FF2">
        <w:rPr>
          <w:rStyle w:val="HideTWBExt"/>
        </w:rPr>
        <w:t>&lt;/NumAm&gt;</w:t>
      </w:r>
    </w:p>
    <w:p w14:paraId="50C5060E"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31862CB1" w14:textId="77777777" w:rsidR="00140978" w:rsidRPr="00532FF2" w:rsidRDefault="00140978" w:rsidP="00140978">
      <w:pPr>
        <w:pStyle w:val="NormalBold"/>
      </w:pPr>
      <w:r w:rsidRPr="00532FF2">
        <w:rPr>
          <w:rStyle w:val="HideTWBExt"/>
          <w:b w:val="0"/>
        </w:rPr>
        <w:t>&lt;/RepeatBlock-By&gt;</w:t>
      </w:r>
    </w:p>
    <w:p w14:paraId="036D4178"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17550CB" w14:textId="7DE121FB" w:rsidR="00140978" w:rsidRPr="00532FF2" w:rsidRDefault="00140978" w:rsidP="00140978">
      <w:pPr>
        <w:pStyle w:val="NormalBold"/>
      </w:pPr>
      <w:r w:rsidRPr="00532FF2">
        <w:rPr>
          <w:rStyle w:val="HideTWBExt"/>
        </w:rPr>
        <w:t>&lt;Article&gt;</w:t>
      </w:r>
      <w:r w:rsidRPr="00532FF2">
        <w:t>Artigo 11 – n.º 2</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2D8A01E" w14:textId="77777777" w:rsidTr="00F21D08">
        <w:trPr>
          <w:trHeight w:hRule="exact" w:val="240"/>
          <w:jc w:val="center"/>
        </w:trPr>
        <w:tc>
          <w:tcPr>
            <w:tcW w:w="9752" w:type="dxa"/>
            <w:gridSpan w:val="2"/>
            <w:tcBorders>
              <w:top w:val="nil"/>
              <w:left w:val="nil"/>
              <w:bottom w:val="nil"/>
              <w:right w:val="nil"/>
            </w:tcBorders>
          </w:tcPr>
          <w:p w14:paraId="5CA93810" w14:textId="77777777" w:rsidR="00140978" w:rsidRPr="00532FF2" w:rsidRDefault="00140978" w:rsidP="00F21D08"/>
        </w:tc>
      </w:tr>
      <w:tr w:rsidR="00140978" w:rsidRPr="00532FF2" w14:paraId="423710C6" w14:textId="77777777" w:rsidTr="00F21D08">
        <w:trPr>
          <w:trHeight w:val="240"/>
          <w:jc w:val="center"/>
        </w:trPr>
        <w:tc>
          <w:tcPr>
            <w:tcW w:w="4876" w:type="dxa"/>
            <w:tcBorders>
              <w:top w:val="nil"/>
              <w:left w:val="nil"/>
              <w:bottom w:val="nil"/>
              <w:right w:val="nil"/>
            </w:tcBorders>
          </w:tcPr>
          <w:p w14:paraId="2B8384B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F87A7A3" w14:textId="77777777" w:rsidR="00140978" w:rsidRPr="00532FF2" w:rsidRDefault="00140978" w:rsidP="00F21D08">
            <w:pPr>
              <w:pStyle w:val="AmColumnHeading"/>
            </w:pPr>
            <w:r w:rsidRPr="00532FF2">
              <w:t>Alteração</w:t>
            </w:r>
          </w:p>
        </w:tc>
      </w:tr>
      <w:tr w:rsidR="00140978" w:rsidRPr="00532FF2" w14:paraId="6E63C2E5" w14:textId="77777777" w:rsidTr="00F21D08">
        <w:trPr>
          <w:jc w:val="center"/>
        </w:trPr>
        <w:tc>
          <w:tcPr>
            <w:tcW w:w="4876" w:type="dxa"/>
            <w:tcBorders>
              <w:top w:val="nil"/>
              <w:left w:val="nil"/>
              <w:bottom w:val="nil"/>
              <w:right w:val="nil"/>
            </w:tcBorders>
          </w:tcPr>
          <w:p w14:paraId="558B5FCF" w14:textId="77777777" w:rsidR="00140978" w:rsidRPr="00532FF2" w:rsidRDefault="00140978" w:rsidP="00F21D08">
            <w:pPr>
              <w:pStyle w:val="Normal6a"/>
            </w:pPr>
          </w:p>
        </w:tc>
        <w:tc>
          <w:tcPr>
            <w:tcW w:w="4876" w:type="dxa"/>
            <w:tcBorders>
              <w:top w:val="nil"/>
              <w:left w:val="nil"/>
              <w:bottom w:val="nil"/>
              <w:right w:val="nil"/>
            </w:tcBorders>
          </w:tcPr>
          <w:p w14:paraId="5EE766E8" w14:textId="29257951" w:rsidR="00140978" w:rsidRPr="00532FF2" w:rsidRDefault="00140978" w:rsidP="00F21D08">
            <w:pPr>
              <w:pStyle w:val="Normal6a"/>
            </w:pPr>
            <w:r w:rsidRPr="00532FF2">
              <w:rPr>
                <w:b/>
                <w:i/>
              </w:rPr>
              <w:t>2</w:t>
            </w:r>
            <w:r w:rsidR="006C5C67" w:rsidRPr="00532FF2">
              <w:rPr>
                <w:b/>
                <w:i/>
              </w:rPr>
              <w:noBreakHyphen/>
            </w:r>
            <w:r w:rsidRPr="00532FF2">
              <w:rPr>
                <w:b/>
                <w:i/>
              </w:rPr>
              <w:t>A.</w:t>
            </w:r>
            <w:r w:rsidRPr="00532FF2">
              <w:tab/>
            </w:r>
            <w:r w:rsidRPr="00532FF2">
              <w:rPr>
                <w:b/>
                <w:i/>
              </w:rPr>
              <w:t>Os perfis dos candidatos a emprego cujo pedido de imigração seja rejeitado num Estado</w:t>
            </w:r>
            <w:r w:rsidR="006C5C67" w:rsidRPr="00532FF2">
              <w:rPr>
                <w:b/>
                <w:i/>
              </w:rPr>
              <w:noBreakHyphen/>
            </w:r>
            <w:r w:rsidRPr="00532FF2">
              <w:rPr>
                <w:b/>
                <w:i/>
              </w:rPr>
              <w:t>Membro em consequência dos controlos de segurança realizados em conformidade com o artigo 19.º, n.º 2, alínea b), devem ser imediatamente eliminados da plataforma informática da Reserva de Talentos da UE, sem possibilidade de os reinserir.</w:t>
            </w:r>
          </w:p>
        </w:tc>
      </w:tr>
    </w:tbl>
    <w:p w14:paraId="0438CB9F"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1E85321" w14:textId="77777777" w:rsidR="00140978" w:rsidRPr="00532FF2" w:rsidRDefault="00140978" w:rsidP="00140978">
      <w:r w:rsidRPr="00532FF2">
        <w:rPr>
          <w:rStyle w:val="HideTWBExt"/>
        </w:rPr>
        <w:t>&lt;/Amend&gt;</w:t>
      </w:r>
    </w:p>
    <w:p w14:paraId="6D92C97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504</w:t>
      </w:r>
      <w:r w:rsidRPr="00532FF2">
        <w:rPr>
          <w:rStyle w:val="HideTWBExt"/>
        </w:rPr>
        <w:t>&lt;/NumAm&gt;</w:t>
      </w:r>
    </w:p>
    <w:p w14:paraId="33482F2E" w14:textId="18381FC3"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7346B3E0" w14:textId="77777777" w:rsidR="00140978" w:rsidRPr="00532FF2" w:rsidRDefault="00140978" w:rsidP="00140978">
      <w:pPr>
        <w:pStyle w:val="NormalBold"/>
      </w:pPr>
      <w:r w:rsidRPr="00532FF2">
        <w:rPr>
          <w:rStyle w:val="HideTWBExt"/>
          <w:b w:val="0"/>
        </w:rPr>
        <w:t>&lt;/RepeatBlock-By&gt;</w:t>
      </w:r>
    </w:p>
    <w:p w14:paraId="7A6F931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56B6108" w14:textId="457A51AB" w:rsidR="00140978" w:rsidRPr="00532FF2" w:rsidRDefault="00140978" w:rsidP="00140978">
      <w:pPr>
        <w:pStyle w:val="NormalBold"/>
      </w:pPr>
      <w:r w:rsidRPr="00532FF2">
        <w:rPr>
          <w:rStyle w:val="HideTWBExt"/>
        </w:rPr>
        <w:t>&lt;Article&gt;</w:t>
      </w:r>
      <w:r w:rsidRPr="00532FF2">
        <w:t>Artigo 11 – n.º 2</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757AB58" w14:textId="77777777" w:rsidTr="00F21D08">
        <w:trPr>
          <w:trHeight w:hRule="exact" w:val="240"/>
          <w:jc w:val="center"/>
        </w:trPr>
        <w:tc>
          <w:tcPr>
            <w:tcW w:w="9752" w:type="dxa"/>
            <w:gridSpan w:val="2"/>
            <w:tcBorders>
              <w:top w:val="nil"/>
              <w:left w:val="nil"/>
              <w:bottom w:val="nil"/>
              <w:right w:val="nil"/>
            </w:tcBorders>
          </w:tcPr>
          <w:p w14:paraId="23762AE0" w14:textId="77777777" w:rsidR="00140978" w:rsidRPr="00532FF2" w:rsidRDefault="00140978" w:rsidP="00F21D08"/>
        </w:tc>
      </w:tr>
      <w:tr w:rsidR="00140978" w:rsidRPr="00532FF2" w14:paraId="0017C09C" w14:textId="77777777" w:rsidTr="00F21D08">
        <w:trPr>
          <w:trHeight w:val="240"/>
          <w:jc w:val="center"/>
        </w:trPr>
        <w:tc>
          <w:tcPr>
            <w:tcW w:w="4876" w:type="dxa"/>
            <w:tcBorders>
              <w:top w:val="nil"/>
              <w:left w:val="nil"/>
              <w:bottom w:val="nil"/>
              <w:right w:val="nil"/>
            </w:tcBorders>
          </w:tcPr>
          <w:p w14:paraId="49550BE3"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EB5D0CA" w14:textId="77777777" w:rsidR="00140978" w:rsidRPr="00532FF2" w:rsidRDefault="00140978" w:rsidP="00F21D08">
            <w:pPr>
              <w:pStyle w:val="AmColumnHeading"/>
            </w:pPr>
            <w:r w:rsidRPr="00532FF2">
              <w:t>Alteração</w:t>
            </w:r>
          </w:p>
        </w:tc>
      </w:tr>
      <w:tr w:rsidR="00140978" w:rsidRPr="00532FF2" w14:paraId="6CABEC64" w14:textId="77777777" w:rsidTr="00F21D08">
        <w:trPr>
          <w:jc w:val="center"/>
        </w:trPr>
        <w:tc>
          <w:tcPr>
            <w:tcW w:w="4876" w:type="dxa"/>
            <w:tcBorders>
              <w:top w:val="nil"/>
              <w:left w:val="nil"/>
              <w:bottom w:val="nil"/>
              <w:right w:val="nil"/>
            </w:tcBorders>
          </w:tcPr>
          <w:p w14:paraId="2A44D160" w14:textId="77777777" w:rsidR="00140978" w:rsidRPr="00532FF2" w:rsidRDefault="00140978" w:rsidP="00F21D08">
            <w:pPr>
              <w:pStyle w:val="Normal6a"/>
            </w:pPr>
          </w:p>
        </w:tc>
        <w:tc>
          <w:tcPr>
            <w:tcW w:w="4876" w:type="dxa"/>
            <w:tcBorders>
              <w:top w:val="nil"/>
              <w:left w:val="nil"/>
              <w:bottom w:val="nil"/>
              <w:right w:val="nil"/>
            </w:tcBorders>
          </w:tcPr>
          <w:p w14:paraId="2D212C44" w14:textId="20E0F388" w:rsidR="00140978" w:rsidRPr="00532FF2" w:rsidRDefault="00140978" w:rsidP="00F21D08">
            <w:pPr>
              <w:pStyle w:val="Normal6a"/>
            </w:pPr>
            <w:r w:rsidRPr="00532FF2">
              <w:rPr>
                <w:b/>
                <w:i/>
              </w:rPr>
              <w:t>2</w:t>
            </w:r>
            <w:r w:rsidR="006C5C67" w:rsidRPr="00532FF2">
              <w:rPr>
                <w:b/>
                <w:i/>
              </w:rPr>
              <w:noBreakHyphen/>
            </w:r>
            <w:r w:rsidRPr="00532FF2">
              <w:rPr>
                <w:b/>
                <w:i/>
              </w:rPr>
              <w:t>A.</w:t>
            </w:r>
            <w:r w:rsidRPr="00532FF2">
              <w:tab/>
            </w:r>
            <w:r w:rsidRPr="00532FF2">
              <w:rPr>
                <w:b/>
                <w:i/>
              </w:rPr>
              <w:t>Durante os procedimentos de imigração realizados pelos Estados</w:t>
            </w:r>
            <w:r w:rsidR="006C5C67" w:rsidRPr="00532FF2">
              <w:rPr>
                <w:b/>
                <w:i/>
              </w:rPr>
              <w:noBreakHyphen/>
            </w:r>
            <w:r w:rsidRPr="00532FF2">
              <w:rPr>
                <w:b/>
                <w:i/>
              </w:rPr>
              <w:t>Membros, podem ser efetuados os controlos necessários nas bases de dados nacionais e da UE pertinentes, como o Sistema de informação Schengen.</w:t>
            </w:r>
          </w:p>
        </w:tc>
      </w:tr>
    </w:tbl>
    <w:p w14:paraId="1A98A14E"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C70F33E" w14:textId="77777777" w:rsidR="00140978" w:rsidRPr="00532FF2" w:rsidRDefault="00140978" w:rsidP="00140978">
      <w:r w:rsidRPr="00532FF2">
        <w:rPr>
          <w:rStyle w:val="HideTWBExt"/>
        </w:rPr>
        <w:t>&lt;/Amend&gt;</w:t>
      </w:r>
    </w:p>
    <w:p w14:paraId="12FE0CB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505</w:t>
      </w:r>
      <w:r w:rsidRPr="00532FF2">
        <w:rPr>
          <w:rStyle w:val="HideTWBExt"/>
        </w:rPr>
        <w:t>&lt;/NumAm&gt;</w:t>
      </w:r>
    </w:p>
    <w:p w14:paraId="373AF485"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6BC35317" w14:textId="77777777" w:rsidR="00140978" w:rsidRPr="00532FF2" w:rsidRDefault="00140978" w:rsidP="00140978">
      <w:pPr>
        <w:pStyle w:val="NormalBold"/>
      </w:pPr>
      <w:r w:rsidRPr="00532FF2">
        <w:rPr>
          <w:rStyle w:val="HideTWBExt"/>
          <w:b w:val="0"/>
        </w:rPr>
        <w:t>&lt;/RepeatBlock-By&gt;</w:t>
      </w:r>
    </w:p>
    <w:p w14:paraId="3F578780"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BF613F1" w14:textId="145B2ECC" w:rsidR="00140978" w:rsidRPr="00532FF2" w:rsidRDefault="00140978" w:rsidP="00140978">
      <w:pPr>
        <w:pStyle w:val="NormalBold"/>
      </w:pPr>
      <w:r w:rsidRPr="00532FF2">
        <w:rPr>
          <w:rStyle w:val="HideTWBExt"/>
        </w:rPr>
        <w:t>&lt;Article&gt;</w:t>
      </w:r>
      <w:r w:rsidRPr="00532FF2">
        <w:t>Artigo 11 – n.º 2</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96D4650" w14:textId="77777777" w:rsidTr="00F21D08">
        <w:trPr>
          <w:trHeight w:hRule="exact" w:val="240"/>
          <w:jc w:val="center"/>
        </w:trPr>
        <w:tc>
          <w:tcPr>
            <w:tcW w:w="9752" w:type="dxa"/>
            <w:gridSpan w:val="2"/>
            <w:tcBorders>
              <w:top w:val="nil"/>
              <w:left w:val="nil"/>
              <w:bottom w:val="nil"/>
              <w:right w:val="nil"/>
            </w:tcBorders>
          </w:tcPr>
          <w:p w14:paraId="4A67C13E" w14:textId="77777777" w:rsidR="00140978" w:rsidRPr="00532FF2" w:rsidRDefault="00140978" w:rsidP="00F21D08"/>
        </w:tc>
      </w:tr>
      <w:tr w:rsidR="00140978" w:rsidRPr="00532FF2" w14:paraId="75B3D7CC" w14:textId="77777777" w:rsidTr="00F21D08">
        <w:trPr>
          <w:trHeight w:val="240"/>
          <w:jc w:val="center"/>
        </w:trPr>
        <w:tc>
          <w:tcPr>
            <w:tcW w:w="4876" w:type="dxa"/>
            <w:tcBorders>
              <w:top w:val="nil"/>
              <w:left w:val="nil"/>
              <w:bottom w:val="nil"/>
              <w:right w:val="nil"/>
            </w:tcBorders>
          </w:tcPr>
          <w:p w14:paraId="402F15E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968D4AD" w14:textId="77777777" w:rsidR="00140978" w:rsidRPr="00532FF2" w:rsidRDefault="00140978" w:rsidP="00F21D08">
            <w:pPr>
              <w:pStyle w:val="AmColumnHeading"/>
            </w:pPr>
            <w:r w:rsidRPr="00532FF2">
              <w:t>Alteração</w:t>
            </w:r>
          </w:p>
        </w:tc>
      </w:tr>
      <w:tr w:rsidR="00140978" w:rsidRPr="00532FF2" w14:paraId="29476465" w14:textId="77777777" w:rsidTr="00F21D08">
        <w:trPr>
          <w:jc w:val="center"/>
        </w:trPr>
        <w:tc>
          <w:tcPr>
            <w:tcW w:w="4876" w:type="dxa"/>
            <w:tcBorders>
              <w:top w:val="nil"/>
              <w:left w:val="nil"/>
              <w:bottom w:val="nil"/>
              <w:right w:val="nil"/>
            </w:tcBorders>
          </w:tcPr>
          <w:p w14:paraId="0F6A9CFB" w14:textId="77777777" w:rsidR="00140978" w:rsidRPr="00532FF2" w:rsidRDefault="00140978" w:rsidP="00F21D08">
            <w:pPr>
              <w:pStyle w:val="Normal6a"/>
            </w:pPr>
          </w:p>
        </w:tc>
        <w:tc>
          <w:tcPr>
            <w:tcW w:w="4876" w:type="dxa"/>
            <w:tcBorders>
              <w:top w:val="nil"/>
              <w:left w:val="nil"/>
              <w:bottom w:val="nil"/>
              <w:right w:val="nil"/>
            </w:tcBorders>
          </w:tcPr>
          <w:p w14:paraId="08150402" w14:textId="056FB21D" w:rsidR="00140978" w:rsidRPr="00532FF2" w:rsidRDefault="00140978" w:rsidP="00F21D08">
            <w:pPr>
              <w:pStyle w:val="Normal6a"/>
            </w:pPr>
            <w:r w:rsidRPr="00532FF2">
              <w:rPr>
                <w:b/>
                <w:i/>
              </w:rPr>
              <w:t>2</w:t>
            </w:r>
            <w:r w:rsidR="006C5C67" w:rsidRPr="00532FF2">
              <w:rPr>
                <w:b/>
                <w:i/>
              </w:rPr>
              <w:noBreakHyphen/>
            </w:r>
            <w:r w:rsidRPr="00532FF2">
              <w:rPr>
                <w:b/>
                <w:i/>
              </w:rPr>
              <w:t>A.</w:t>
            </w:r>
            <w:r w:rsidRPr="00532FF2">
              <w:tab/>
            </w:r>
            <w:r w:rsidRPr="00532FF2">
              <w:rPr>
                <w:b/>
                <w:i/>
              </w:rPr>
              <w:t>Um candidato a emprego cujo acesso à Reserva de Talentos da UE seja recusado deve ser notificado por escrito através da plataforma informática da Reserva de Talentos da UE e os motivos da recusa devem ser explicados.</w:t>
            </w:r>
          </w:p>
        </w:tc>
      </w:tr>
    </w:tbl>
    <w:p w14:paraId="32E33BDA"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27BE6C5" w14:textId="77777777" w:rsidR="00140978" w:rsidRPr="00532FF2" w:rsidRDefault="00140978" w:rsidP="00140978">
      <w:r w:rsidRPr="00532FF2">
        <w:rPr>
          <w:rStyle w:val="HideTWBExt"/>
        </w:rPr>
        <w:t>&lt;/Amend&gt;</w:t>
      </w:r>
    </w:p>
    <w:p w14:paraId="5DD4739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506</w:t>
      </w:r>
      <w:r w:rsidRPr="00532FF2">
        <w:rPr>
          <w:rStyle w:val="HideTWBExt"/>
        </w:rPr>
        <w:t>&lt;/NumAm&gt;</w:t>
      </w:r>
    </w:p>
    <w:p w14:paraId="3A63873B"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1747A353" w14:textId="77777777" w:rsidR="00140978" w:rsidRPr="00532FF2" w:rsidRDefault="00140978" w:rsidP="00140978">
      <w:pPr>
        <w:pStyle w:val="NormalBold"/>
      </w:pPr>
      <w:r w:rsidRPr="00532FF2">
        <w:rPr>
          <w:rStyle w:val="HideTWBExt"/>
          <w:b w:val="0"/>
        </w:rPr>
        <w:t>&lt;/RepeatBlock-By&gt;</w:t>
      </w:r>
    </w:p>
    <w:p w14:paraId="3251662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7C9503E" w14:textId="03D543BA" w:rsidR="00140978" w:rsidRPr="00532FF2" w:rsidRDefault="00140978" w:rsidP="00140978">
      <w:pPr>
        <w:pStyle w:val="NormalBold"/>
      </w:pPr>
      <w:r w:rsidRPr="00532FF2">
        <w:rPr>
          <w:rStyle w:val="HideTWBExt"/>
        </w:rPr>
        <w:t>&lt;Article&gt;</w:t>
      </w:r>
      <w:r w:rsidRPr="00532FF2">
        <w:t>Artigo 11 – n.º 2</w:t>
      </w:r>
      <w:r w:rsidR="006C5C67" w:rsidRPr="00532FF2">
        <w:noBreakHyphen/>
      </w:r>
      <w:r w:rsidRPr="00532FF2">
        <w:t>B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B2D080C" w14:textId="77777777" w:rsidTr="00F21D08">
        <w:trPr>
          <w:trHeight w:hRule="exact" w:val="240"/>
          <w:jc w:val="center"/>
        </w:trPr>
        <w:tc>
          <w:tcPr>
            <w:tcW w:w="9752" w:type="dxa"/>
            <w:gridSpan w:val="2"/>
            <w:tcBorders>
              <w:top w:val="nil"/>
              <w:left w:val="nil"/>
              <w:bottom w:val="nil"/>
              <w:right w:val="nil"/>
            </w:tcBorders>
          </w:tcPr>
          <w:p w14:paraId="01184573" w14:textId="77777777" w:rsidR="00140978" w:rsidRPr="00532FF2" w:rsidRDefault="00140978" w:rsidP="00F21D08"/>
        </w:tc>
      </w:tr>
      <w:tr w:rsidR="00140978" w:rsidRPr="00532FF2" w14:paraId="208DD61C" w14:textId="77777777" w:rsidTr="00F21D08">
        <w:trPr>
          <w:trHeight w:val="240"/>
          <w:jc w:val="center"/>
        </w:trPr>
        <w:tc>
          <w:tcPr>
            <w:tcW w:w="4876" w:type="dxa"/>
            <w:tcBorders>
              <w:top w:val="nil"/>
              <w:left w:val="nil"/>
              <w:bottom w:val="nil"/>
              <w:right w:val="nil"/>
            </w:tcBorders>
          </w:tcPr>
          <w:p w14:paraId="299A81D7"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773CD0B" w14:textId="77777777" w:rsidR="00140978" w:rsidRPr="00532FF2" w:rsidRDefault="00140978" w:rsidP="00F21D08">
            <w:pPr>
              <w:pStyle w:val="AmColumnHeading"/>
            </w:pPr>
            <w:r w:rsidRPr="00532FF2">
              <w:t>Alteração</w:t>
            </w:r>
          </w:p>
        </w:tc>
      </w:tr>
      <w:tr w:rsidR="00140978" w:rsidRPr="00532FF2" w14:paraId="4B1111D6" w14:textId="77777777" w:rsidTr="00F21D08">
        <w:trPr>
          <w:jc w:val="center"/>
        </w:trPr>
        <w:tc>
          <w:tcPr>
            <w:tcW w:w="4876" w:type="dxa"/>
            <w:tcBorders>
              <w:top w:val="nil"/>
              <w:left w:val="nil"/>
              <w:bottom w:val="nil"/>
              <w:right w:val="nil"/>
            </w:tcBorders>
          </w:tcPr>
          <w:p w14:paraId="7C5BA75A" w14:textId="77777777" w:rsidR="00140978" w:rsidRPr="00532FF2" w:rsidRDefault="00140978" w:rsidP="00F21D08">
            <w:pPr>
              <w:pStyle w:val="Normal6a"/>
            </w:pPr>
          </w:p>
        </w:tc>
        <w:tc>
          <w:tcPr>
            <w:tcW w:w="4876" w:type="dxa"/>
            <w:tcBorders>
              <w:top w:val="nil"/>
              <w:left w:val="nil"/>
              <w:bottom w:val="nil"/>
              <w:right w:val="nil"/>
            </w:tcBorders>
          </w:tcPr>
          <w:p w14:paraId="63303293" w14:textId="71B75252" w:rsidR="00140978" w:rsidRPr="00532FF2" w:rsidRDefault="00140978" w:rsidP="00F21D08">
            <w:pPr>
              <w:pStyle w:val="Normal6a"/>
            </w:pPr>
            <w:r w:rsidRPr="00532FF2">
              <w:rPr>
                <w:b/>
                <w:i/>
              </w:rPr>
              <w:t>2</w:t>
            </w:r>
            <w:r w:rsidR="006C5C67" w:rsidRPr="00532FF2">
              <w:rPr>
                <w:b/>
                <w:i/>
              </w:rPr>
              <w:noBreakHyphen/>
            </w:r>
            <w:r w:rsidRPr="00532FF2">
              <w:rPr>
                <w:b/>
                <w:i/>
              </w:rPr>
              <w:t>B.</w:t>
            </w:r>
            <w:r w:rsidRPr="00532FF2">
              <w:tab/>
            </w:r>
            <w:r w:rsidRPr="00532FF2">
              <w:rPr>
                <w:b/>
                <w:i/>
              </w:rPr>
              <w:t>Os perfis dos candidatos a emprego que tenham prestado falsas declarações sobre qualquer um dos pontos referidos acima devem ser eliminados da plataforma informática da Reserva de Talentos da UE.</w:t>
            </w:r>
          </w:p>
        </w:tc>
      </w:tr>
    </w:tbl>
    <w:p w14:paraId="68E60FD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CF98CEE" w14:textId="77777777" w:rsidR="00140978" w:rsidRPr="00532FF2" w:rsidRDefault="00140978" w:rsidP="00140978">
      <w:r w:rsidRPr="00532FF2">
        <w:rPr>
          <w:rStyle w:val="HideTWBExt"/>
        </w:rPr>
        <w:t>&lt;/Amend&gt;</w:t>
      </w:r>
    </w:p>
    <w:p w14:paraId="04A9D347"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507</w:t>
      </w:r>
      <w:r w:rsidRPr="00532FF2">
        <w:rPr>
          <w:rStyle w:val="HideTWBExt"/>
        </w:rPr>
        <w:t>&lt;/NumAm&gt;</w:t>
      </w:r>
    </w:p>
    <w:p w14:paraId="021AF116"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5E9F8580" w14:textId="77777777" w:rsidR="00140978" w:rsidRPr="00532FF2" w:rsidRDefault="00140978" w:rsidP="00140978">
      <w:pPr>
        <w:pStyle w:val="NormalBold"/>
      </w:pPr>
      <w:r w:rsidRPr="00532FF2">
        <w:rPr>
          <w:rStyle w:val="HideTWBExt"/>
          <w:b w:val="0"/>
        </w:rPr>
        <w:t>&lt;/RepeatBlock-By&gt;</w:t>
      </w:r>
    </w:p>
    <w:p w14:paraId="28D1554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1C20E45" w14:textId="77777777" w:rsidR="00140978" w:rsidRPr="00532FF2" w:rsidRDefault="00140978" w:rsidP="00140978">
      <w:pPr>
        <w:pStyle w:val="NormalBold"/>
      </w:pPr>
      <w:r w:rsidRPr="00532FF2">
        <w:rPr>
          <w:rStyle w:val="HideTWBExt"/>
        </w:rPr>
        <w:t>&lt;Article&gt;</w:t>
      </w:r>
      <w:r w:rsidRPr="00532FF2">
        <w:t>Artigo 11 – n.º 3</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31D03C8" w14:textId="77777777" w:rsidTr="00F21D08">
        <w:trPr>
          <w:trHeight w:hRule="exact" w:val="240"/>
          <w:jc w:val="center"/>
        </w:trPr>
        <w:tc>
          <w:tcPr>
            <w:tcW w:w="9752" w:type="dxa"/>
            <w:gridSpan w:val="2"/>
            <w:tcBorders>
              <w:top w:val="nil"/>
              <w:left w:val="nil"/>
              <w:bottom w:val="nil"/>
              <w:right w:val="nil"/>
            </w:tcBorders>
          </w:tcPr>
          <w:p w14:paraId="0CAA0F63" w14:textId="77777777" w:rsidR="00140978" w:rsidRPr="00532FF2" w:rsidRDefault="00140978" w:rsidP="00F21D08"/>
        </w:tc>
      </w:tr>
      <w:tr w:rsidR="00140978" w:rsidRPr="00532FF2" w14:paraId="0BFA20CC" w14:textId="77777777" w:rsidTr="00F21D08">
        <w:trPr>
          <w:trHeight w:val="240"/>
          <w:jc w:val="center"/>
        </w:trPr>
        <w:tc>
          <w:tcPr>
            <w:tcW w:w="4876" w:type="dxa"/>
            <w:tcBorders>
              <w:top w:val="nil"/>
              <w:left w:val="nil"/>
              <w:bottom w:val="nil"/>
              <w:right w:val="nil"/>
            </w:tcBorders>
          </w:tcPr>
          <w:p w14:paraId="3B27170B" w14:textId="77777777" w:rsidR="00140978" w:rsidRPr="00532FF2" w:rsidRDefault="00140978" w:rsidP="00F21D08">
            <w:pPr>
              <w:pStyle w:val="AmColumnHeading"/>
            </w:pPr>
            <w:r w:rsidRPr="00532FF2">
              <w:lastRenderedPageBreak/>
              <w:t>Texto da Comissão</w:t>
            </w:r>
          </w:p>
        </w:tc>
        <w:tc>
          <w:tcPr>
            <w:tcW w:w="4876" w:type="dxa"/>
            <w:tcBorders>
              <w:top w:val="nil"/>
              <w:left w:val="nil"/>
              <w:bottom w:val="nil"/>
              <w:right w:val="nil"/>
            </w:tcBorders>
          </w:tcPr>
          <w:p w14:paraId="65ABD43D" w14:textId="77777777" w:rsidR="00140978" w:rsidRPr="00532FF2" w:rsidRDefault="00140978" w:rsidP="00F21D08">
            <w:pPr>
              <w:pStyle w:val="AmColumnHeading"/>
            </w:pPr>
            <w:r w:rsidRPr="00532FF2">
              <w:t>Alteração</w:t>
            </w:r>
          </w:p>
        </w:tc>
      </w:tr>
      <w:tr w:rsidR="00140978" w:rsidRPr="00532FF2" w14:paraId="552408F0" w14:textId="77777777" w:rsidTr="00F21D08">
        <w:trPr>
          <w:jc w:val="center"/>
        </w:trPr>
        <w:tc>
          <w:tcPr>
            <w:tcW w:w="4876" w:type="dxa"/>
            <w:tcBorders>
              <w:top w:val="nil"/>
              <w:left w:val="nil"/>
              <w:bottom w:val="nil"/>
              <w:right w:val="nil"/>
            </w:tcBorders>
          </w:tcPr>
          <w:p w14:paraId="15C8F686" w14:textId="77777777" w:rsidR="00140978" w:rsidRPr="00532FF2" w:rsidRDefault="00140978" w:rsidP="00F21D08">
            <w:pPr>
              <w:pStyle w:val="Normal6a"/>
            </w:pPr>
            <w:r w:rsidRPr="00532FF2">
              <w:t>3.</w:t>
            </w:r>
            <w:r w:rsidRPr="00532FF2">
              <w:tab/>
              <w:t>Os perfis dos candidatos a emprego de países terceiros registados na Reserva de Talentos da UE devem ser visíveis para os empregadores que participam na Reserva de Talentos da UE.</w:t>
            </w:r>
          </w:p>
        </w:tc>
        <w:tc>
          <w:tcPr>
            <w:tcW w:w="4876" w:type="dxa"/>
            <w:tcBorders>
              <w:top w:val="nil"/>
              <w:left w:val="nil"/>
              <w:bottom w:val="nil"/>
              <w:right w:val="nil"/>
            </w:tcBorders>
          </w:tcPr>
          <w:p w14:paraId="59A61FEF" w14:textId="77777777" w:rsidR="00140978" w:rsidRPr="00532FF2" w:rsidRDefault="00140978" w:rsidP="00F21D08">
            <w:pPr>
              <w:pStyle w:val="Normal6a"/>
            </w:pPr>
            <w:r w:rsidRPr="00532FF2">
              <w:t>3.</w:t>
            </w:r>
            <w:r w:rsidRPr="00532FF2">
              <w:tab/>
              <w:t xml:space="preserve">Os perfis dos candidatos a emprego de países terceiros registados na Reserva de Talentos da UE devem ser visíveis para os empregadores </w:t>
            </w:r>
            <w:r w:rsidRPr="00532FF2">
              <w:rPr>
                <w:b/>
                <w:i/>
              </w:rPr>
              <w:t>e intermediários participantes, para os prestadores de serviços de verificação e correspondência, para os serviços de melhoria de competências e de requalificação e para os Pontos de Contacto Nacionais</w:t>
            </w:r>
            <w:r w:rsidRPr="00532FF2">
              <w:t xml:space="preserve"> que participam na Reserva de Talentos da UE</w:t>
            </w:r>
            <w:r w:rsidRPr="00532FF2">
              <w:rPr>
                <w:b/>
                <w:i/>
              </w:rPr>
              <w:t>, com base no princípio da necessidade de conhecer</w:t>
            </w:r>
            <w:r w:rsidRPr="00532FF2">
              <w:t>.</w:t>
            </w:r>
          </w:p>
        </w:tc>
      </w:tr>
    </w:tbl>
    <w:p w14:paraId="6277B55A"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575398E" w14:textId="77777777" w:rsidR="00140978" w:rsidRPr="00532FF2" w:rsidRDefault="00140978" w:rsidP="00140978">
      <w:r w:rsidRPr="00532FF2">
        <w:rPr>
          <w:rStyle w:val="HideTWBExt"/>
        </w:rPr>
        <w:t>&lt;/Amend&gt;</w:t>
      </w:r>
    </w:p>
    <w:p w14:paraId="3B3A0B44"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508</w:t>
      </w:r>
      <w:r w:rsidRPr="00532FF2">
        <w:rPr>
          <w:rStyle w:val="HideTWBExt"/>
        </w:rPr>
        <w:t>&lt;/NumAm&gt;</w:t>
      </w:r>
    </w:p>
    <w:p w14:paraId="3CCEF097"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69F0B63B" w14:textId="77777777" w:rsidR="00140978" w:rsidRPr="00532FF2" w:rsidRDefault="00140978" w:rsidP="00140978">
      <w:pPr>
        <w:pStyle w:val="NormalBold"/>
      </w:pPr>
      <w:r w:rsidRPr="00532FF2">
        <w:rPr>
          <w:rStyle w:val="HideTWBExt"/>
          <w:b w:val="0"/>
        </w:rPr>
        <w:t>&lt;/RepeatBlock-By&gt;</w:t>
      </w:r>
    </w:p>
    <w:p w14:paraId="528BEC6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CF9AFCB" w14:textId="77777777" w:rsidR="00140978" w:rsidRPr="00532FF2" w:rsidRDefault="00140978" w:rsidP="00140978">
      <w:pPr>
        <w:pStyle w:val="NormalBold"/>
      </w:pPr>
      <w:r w:rsidRPr="00532FF2">
        <w:rPr>
          <w:rStyle w:val="HideTWBExt"/>
        </w:rPr>
        <w:t>&lt;Article&gt;</w:t>
      </w:r>
      <w:r w:rsidRPr="00532FF2">
        <w:t>Artigo 11 – nº 3</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E7ED6D8" w14:textId="77777777" w:rsidTr="00F21D08">
        <w:trPr>
          <w:trHeight w:hRule="exact" w:val="240"/>
          <w:jc w:val="center"/>
        </w:trPr>
        <w:tc>
          <w:tcPr>
            <w:tcW w:w="9752" w:type="dxa"/>
            <w:gridSpan w:val="2"/>
            <w:tcBorders>
              <w:top w:val="nil"/>
              <w:left w:val="nil"/>
              <w:bottom w:val="nil"/>
              <w:right w:val="nil"/>
            </w:tcBorders>
          </w:tcPr>
          <w:p w14:paraId="71D9E04D" w14:textId="77777777" w:rsidR="00140978" w:rsidRPr="00532FF2" w:rsidRDefault="00140978" w:rsidP="00F21D08"/>
        </w:tc>
      </w:tr>
      <w:tr w:rsidR="00140978" w:rsidRPr="00532FF2" w14:paraId="400F8C0E" w14:textId="77777777" w:rsidTr="00F21D08">
        <w:trPr>
          <w:trHeight w:val="240"/>
          <w:jc w:val="center"/>
        </w:trPr>
        <w:tc>
          <w:tcPr>
            <w:tcW w:w="4876" w:type="dxa"/>
            <w:tcBorders>
              <w:top w:val="nil"/>
              <w:left w:val="nil"/>
              <w:bottom w:val="nil"/>
              <w:right w:val="nil"/>
            </w:tcBorders>
          </w:tcPr>
          <w:p w14:paraId="7304F37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FFCCB4A" w14:textId="77777777" w:rsidR="00140978" w:rsidRPr="00532FF2" w:rsidRDefault="00140978" w:rsidP="00F21D08">
            <w:pPr>
              <w:pStyle w:val="AmColumnHeading"/>
            </w:pPr>
            <w:r w:rsidRPr="00532FF2">
              <w:t>Alteração</w:t>
            </w:r>
          </w:p>
        </w:tc>
      </w:tr>
      <w:tr w:rsidR="00140978" w:rsidRPr="00532FF2" w14:paraId="375A11B3" w14:textId="77777777" w:rsidTr="00F21D08">
        <w:trPr>
          <w:jc w:val="center"/>
        </w:trPr>
        <w:tc>
          <w:tcPr>
            <w:tcW w:w="4876" w:type="dxa"/>
            <w:tcBorders>
              <w:top w:val="nil"/>
              <w:left w:val="nil"/>
              <w:bottom w:val="nil"/>
              <w:right w:val="nil"/>
            </w:tcBorders>
          </w:tcPr>
          <w:p w14:paraId="2F7CDB70" w14:textId="77777777" w:rsidR="00140978" w:rsidRPr="00532FF2" w:rsidRDefault="00140978" w:rsidP="00F21D08">
            <w:pPr>
              <w:pStyle w:val="Normal6a"/>
            </w:pPr>
            <w:r w:rsidRPr="00532FF2">
              <w:t>3.</w:t>
            </w:r>
            <w:r w:rsidRPr="00532FF2">
              <w:tab/>
              <w:t xml:space="preserve">Os perfis dos candidatos a emprego de países terceiros registados na Reserva de Talentos da UE devem ser visíveis para </w:t>
            </w:r>
            <w:r w:rsidRPr="00532FF2">
              <w:rPr>
                <w:b/>
                <w:bCs/>
                <w:i/>
                <w:iCs/>
              </w:rPr>
              <w:t>os empregadores que participam na</w:t>
            </w:r>
            <w:r w:rsidRPr="00532FF2">
              <w:t xml:space="preserve"> Reserva de Talentos</w:t>
            </w:r>
            <w:r w:rsidRPr="00532FF2">
              <w:rPr>
                <w:b/>
                <w:bCs/>
                <w:i/>
                <w:iCs/>
              </w:rPr>
              <w:t xml:space="preserve"> da UE</w:t>
            </w:r>
            <w:r w:rsidRPr="00532FF2">
              <w:t>.</w:t>
            </w:r>
          </w:p>
        </w:tc>
        <w:tc>
          <w:tcPr>
            <w:tcW w:w="4876" w:type="dxa"/>
            <w:tcBorders>
              <w:top w:val="nil"/>
              <w:left w:val="nil"/>
              <w:bottom w:val="nil"/>
              <w:right w:val="nil"/>
            </w:tcBorders>
          </w:tcPr>
          <w:p w14:paraId="63FB362C" w14:textId="77777777" w:rsidR="00140978" w:rsidRPr="00532FF2" w:rsidRDefault="00140978" w:rsidP="00F21D08">
            <w:pPr>
              <w:pStyle w:val="Normal6a"/>
            </w:pPr>
            <w:r w:rsidRPr="00532FF2">
              <w:t>3.</w:t>
            </w:r>
            <w:r w:rsidRPr="00532FF2">
              <w:tab/>
              <w:t xml:space="preserve">Os perfis dos candidatos a emprego de países terceiros registados na Reserva de Talentos da UE devem ser visíveis para </w:t>
            </w:r>
            <w:r w:rsidRPr="00532FF2">
              <w:rPr>
                <w:b/>
                <w:bCs/>
                <w:i/>
                <w:iCs/>
              </w:rPr>
              <w:t>qualquer pessoa que pague para visualizar o conteúdo da</w:t>
            </w:r>
            <w:r w:rsidRPr="00532FF2">
              <w:t xml:space="preserve"> Reserva de Talentos.</w:t>
            </w:r>
          </w:p>
        </w:tc>
      </w:tr>
    </w:tbl>
    <w:p w14:paraId="1565C018"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7B8717CE" w14:textId="77777777" w:rsidR="00140978" w:rsidRPr="00532FF2" w:rsidRDefault="00140978" w:rsidP="00140978">
      <w:r w:rsidRPr="00532FF2">
        <w:rPr>
          <w:rStyle w:val="HideTWBExt"/>
        </w:rPr>
        <w:t>&lt;/Amend&gt;</w:t>
      </w:r>
    </w:p>
    <w:p w14:paraId="633C5EB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509</w:t>
      </w:r>
      <w:r w:rsidRPr="00532FF2">
        <w:rPr>
          <w:rStyle w:val="HideTWBExt"/>
        </w:rPr>
        <w:t>&lt;/NumAm&gt;</w:t>
      </w:r>
    </w:p>
    <w:p w14:paraId="1E09780E"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6C4F7D10" w14:textId="77777777" w:rsidR="00140978" w:rsidRPr="00532FF2" w:rsidRDefault="00140978" w:rsidP="00140978">
      <w:pPr>
        <w:pStyle w:val="NormalBold"/>
      </w:pPr>
      <w:r w:rsidRPr="00532FF2">
        <w:rPr>
          <w:rStyle w:val="HideTWBExt"/>
          <w:b w:val="0"/>
        </w:rPr>
        <w:t>&lt;/RepeatBlock-By&gt;</w:t>
      </w:r>
    </w:p>
    <w:p w14:paraId="407DAFB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0CA1442" w14:textId="77777777" w:rsidR="00140978" w:rsidRPr="00532FF2" w:rsidRDefault="00140978" w:rsidP="00140978">
      <w:pPr>
        <w:pStyle w:val="NormalBold"/>
      </w:pPr>
      <w:r w:rsidRPr="00532FF2">
        <w:rPr>
          <w:rStyle w:val="HideTWBExt"/>
        </w:rPr>
        <w:t>&lt;Article&gt;</w:t>
      </w:r>
      <w:r w:rsidRPr="00532FF2">
        <w:t>Artigo 11 – nº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E54DBD0" w14:textId="77777777" w:rsidTr="00F21D08">
        <w:trPr>
          <w:trHeight w:hRule="exact" w:val="240"/>
          <w:jc w:val="center"/>
        </w:trPr>
        <w:tc>
          <w:tcPr>
            <w:tcW w:w="9752" w:type="dxa"/>
            <w:gridSpan w:val="2"/>
            <w:tcBorders>
              <w:top w:val="nil"/>
              <w:left w:val="nil"/>
              <w:bottom w:val="nil"/>
              <w:right w:val="nil"/>
            </w:tcBorders>
          </w:tcPr>
          <w:p w14:paraId="53780496" w14:textId="77777777" w:rsidR="00140978" w:rsidRPr="00532FF2" w:rsidRDefault="00140978" w:rsidP="00F21D08"/>
        </w:tc>
      </w:tr>
      <w:tr w:rsidR="00140978" w:rsidRPr="00532FF2" w14:paraId="3DE801FB" w14:textId="77777777" w:rsidTr="00F21D08">
        <w:trPr>
          <w:trHeight w:val="240"/>
          <w:jc w:val="center"/>
        </w:trPr>
        <w:tc>
          <w:tcPr>
            <w:tcW w:w="4876" w:type="dxa"/>
            <w:tcBorders>
              <w:top w:val="nil"/>
              <w:left w:val="nil"/>
              <w:bottom w:val="nil"/>
              <w:right w:val="nil"/>
            </w:tcBorders>
          </w:tcPr>
          <w:p w14:paraId="588194ED"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E3B242E" w14:textId="77777777" w:rsidR="00140978" w:rsidRPr="00532FF2" w:rsidRDefault="00140978" w:rsidP="00F21D08">
            <w:pPr>
              <w:pStyle w:val="AmColumnHeading"/>
            </w:pPr>
            <w:r w:rsidRPr="00532FF2">
              <w:t>Alteração</w:t>
            </w:r>
          </w:p>
        </w:tc>
      </w:tr>
      <w:tr w:rsidR="00140978" w:rsidRPr="00532FF2" w14:paraId="761BD0B4" w14:textId="77777777" w:rsidTr="00F21D08">
        <w:trPr>
          <w:jc w:val="center"/>
        </w:trPr>
        <w:tc>
          <w:tcPr>
            <w:tcW w:w="4876" w:type="dxa"/>
            <w:tcBorders>
              <w:top w:val="nil"/>
              <w:left w:val="nil"/>
              <w:bottom w:val="nil"/>
              <w:right w:val="nil"/>
            </w:tcBorders>
          </w:tcPr>
          <w:p w14:paraId="08A0CB09" w14:textId="77777777" w:rsidR="00140978" w:rsidRPr="00532FF2" w:rsidRDefault="00140978" w:rsidP="00F21D08">
            <w:pPr>
              <w:pStyle w:val="Normal6a"/>
            </w:pPr>
            <w:r w:rsidRPr="00532FF2">
              <w:rPr>
                <w:b/>
                <w:i/>
              </w:rPr>
              <w:t>4.</w:t>
            </w:r>
            <w:r w:rsidRPr="00532FF2">
              <w:tab/>
            </w:r>
            <w:r w:rsidRPr="00532FF2">
              <w:rPr>
                <w:b/>
                <w:i/>
              </w:rPr>
              <w:t xml:space="preserve">Os candidatos a emprego de países terceiros registados na plataforma informática da Reserva de Talentos da </w:t>
            </w:r>
            <w:r w:rsidRPr="00532FF2">
              <w:rPr>
                <w:b/>
                <w:i/>
              </w:rPr>
              <w:lastRenderedPageBreak/>
              <w:t>UE podem pesquisar ofertas de emprego.</w:t>
            </w:r>
          </w:p>
        </w:tc>
        <w:tc>
          <w:tcPr>
            <w:tcW w:w="4876" w:type="dxa"/>
            <w:tcBorders>
              <w:top w:val="nil"/>
              <w:left w:val="nil"/>
              <w:bottom w:val="nil"/>
              <w:right w:val="nil"/>
            </w:tcBorders>
          </w:tcPr>
          <w:p w14:paraId="1B99CB60" w14:textId="77777777" w:rsidR="00140978" w:rsidRPr="00532FF2" w:rsidRDefault="00140978" w:rsidP="00F21D08">
            <w:pPr>
              <w:pStyle w:val="Normal6a"/>
            </w:pPr>
            <w:r w:rsidRPr="00532FF2">
              <w:rPr>
                <w:b/>
                <w:i/>
              </w:rPr>
              <w:lastRenderedPageBreak/>
              <w:t>Suprimido</w:t>
            </w:r>
          </w:p>
        </w:tc>
      </w:tr>
    </w:tbl>
    <w:p w14:paraId="24227763"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594ADD51" w14:textId="77777777" w:rsidR="00140978" w:rsidRPr="00532FF2" w:rsidRDefault="00140978" w:rsidP="00140978">
      <w:r w:rsidRPr="00532FF2">
        <w:rPr>
          <w:rStyle w:val="HideTWBExt"/>
        </w:rPr>
        <w:t>&lt;/Amend&gt;</w:t>
      </w:r>
    </w:p>
    <w:p w14:paraId="1B6D1A4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510</w:t>
      </w:r>
      <w:r w:rsidRPr="00532FF2">
        <w:rPr>
          <w:rStyle w:val="HideTWBExt"/>
        </w:rPr>
        <w:t>&lt;/NumAm&gt;</w:t>
      </w:r>
    </w:p>
    <w:p w14:paraId="4396ACC0"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066E251C" w14:textId="77777777" w:rsidR="00140978" w:rsidRPr="00532FF2" w:rsidRDefault="00140978" w:rsidP="00140978">
      <w:pPr>
        <w:pStyle w:val="NormalBold"/>
      </w:pPr>
      <w:r w:rsidRPr="00532FF2">
        <w:rPr>
          <w:rStyle w:val="HideTWBExt"/>
          <w:b w:val="0"/>
        </w:rPr>
        <w:t>&lt;/RepeatBlock-By&gt;</w:t>
      </w:r>
    </w:p>
    <w:p w14:paraId="4A92511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A3E398B" w14:textId="77777777" w:rsidR="00140978" w:rsidRPr="00532FF2" w:rsidRDefault="00140978" w:rsidP="00140978">
      <w:pPr>
        <w:pStyle w:val="NormalBold"/>
      </w:pPr>
      <w:r w:rsidRPr="00532FF2">
        <w:rPr>
          <w:rStyle w:val="HideTWBExt"/>
        </w:rPr>
        <w:t>&lt;Article&gt;</w:t>
      </w:r>
      <w:r w:rsidRPr="00532FF2">
        <w:t>Artigo 11 – n.º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D7D6DD6" w14:textId="77777777" w:rsidTr="00F21D08">
        <w:trPr>
          <w:trHeight w:hRule="exact" w:val="240"/>
          <w:jc w:val="center"/>
        </w:trPr>
        <w:tc>
          <w:tcPr>
            <w:tcW w:w="9752" w:type="dxa"/>
            <w:gridSpan w:val="2"/>
            <w:tcBorders>
              <w:top w:val="nil"/>
              <w:left w:val="nil"/>
              <w:bottom w:val="nil"/>
              <w:right w:val="nil"/>
            </w:tcBorders>
          </w:tcPr>
          <w:p w14:paraId="7032874C" w14:textId="77777777" w:rsidR="00140978" w:rsidRPr="00532FF2" w:rsidRDefault="00140978" w:rsidP="00F21D08"/>
        </w:tc>
      </w:tr>
      <w:tr w:rsidR="00140978" w:rsidRPr="00532FF2" w14:paraId="6F4FA6CE" w14:textId="77777777" w:rsidTr="00F21D08">
        <w:trPr>
          <w:trHeight w:val="240"/>
          <w:jc w:val="center"/>
        </w:trPr>
        <w:tc>
          <w:tcPr>
            <w:tcW w:w="4876" w:type="dxa"/>
            <w:tcBorders>
              <w:top w:val="nil"/>
              <w:left w:val="nil"/>
              <w:bottom w:val="nil"/>
              <w:right w:val="nil"/>
            </w:tcBorders>
          </w:tcPr>
          <w:p w14:paraId="2FEB9511"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BC27D59" w14:textId="77777777" w:rsidR="00140978" w:rsidRPr="00532FF2" w:rsidRDefault="00140978" w:rsidP="00F21D08">
            <w:pPr>
              <w:pStyle w:val="AmColumnHeading"/>
            </w:pPr>
            <w:r w:rsidRPr="00532FF2">
              <w:t>Alteração</w:t>
            </w:r>
          </w:p>
        </w:tc>
      </w:tr>
      <w:tr w:rsidR="00140978" w:rsidRPr="00532FF2" w14:paraId="4833E820" w14:textId="77777777" w:rsidTr="00F21D08">
        <w:trPr>
          <w:jc w:val="center"/>
        </w:trPr>
        <w:tc>
          <w:tcPr>
            <w:tcW w:w="4876" w:type="dxa"/>
            <w:tcBorders>
              <w:top w:val="nil"/>
              <w:left w:val="nil"/>
              <w:bottom w:val="nil"/>
              <w:right w:val="nil"/>
            </w:tcBorders>
          </w:tcPr>
          <w:p w14:paraId="5DBF2731" w14:textId="77777777" w:rsidR="00140978" w:rsidRPr="00532FF2" w:rsidRDefault="00140978" w:rsidP="00F21D08">
            <w:pPr>
              <w:pStyle w:val="Normal6a"/>
            </w:pPr>
            <w:r w:rsidRPr="00532FF2">
              <w:rPr>
                <w:b/>
                <w:i/>
              </w:rPr>
              <w:t>4.</w:t>
            </w:r>
            <w:r w:rsidRPr="00532FF2">
              <w:tab/>
            </w:r>
            <w:r w:rsidRPr="00532FF2">
              <w:rPr>
                <w:b/>
                <w:i/>
              </w:rPr>
              <w:t>Os candidatos a emprego de países terceiros registados na plataforma informática da Reserva de Talentos da UE podem pesquisar ofertas de emprego.</w:t>
            </w:r>
          </w:p>
        </w:tc>
        <w:tc>
          <w:tcPr>
            <w:tcW w:w="4876" w:type="dxa"/>
            <w:tcBorders>
              <w:top w:val="nil"/>
              <w:left w:val="nil"/>
              <w:bottom w:val="nil"/>
              <w:right w:val="nil"/>
            </w:tcBorders>
          </w:tcPr>
          <w:p w14:paraId="094F7478" w14:textId="77777777" w:rsidR="00140978" w:rsidRPr="00532FF2" w:rsidRDefault="00140978" w:rsidP="00F21D08">
            <w:pPr>
              <w:pStyle w:val="Normal6a"/>
            </w:pPr>
            <w:r w:rsidRPr="00532FF2">
              <w:rPr>
                <w:b/>
                <w:i/>
              </w:rPr>
              <w:t>Suprimido</w:t>
            </w:r>
          </w:p>
        </w:tc>
      </w:tr>
    </w:tbl>
    <w:p w14:paraId="0A5CE6E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911CB49" w14:textId="77777777" w:rsidR="00140978" w:rsidRPr="00532FF2" w:rsidRDefault="00140978" w:rsidP="00140978">
      <w:r w:rsidRPr="00532FF2">
        <w:rPr>
          <w:rStyle w:val="HideTWBExt"/>
        </w:rPr>
        <w:t>&lt;/Amend&gt;</w:t>
      </w:r>
    </w:p>
    <w:p w14:paraId="749C8DAB"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511</w:t>
      </w:r>
      <w:r w:rsidRPr="00532FF2">
        <w:rPr>
          <w:rStyle w:val="HideTWBExt"/>
        </w:rPr>
        <w:t>&lt;/NumAm&gt;</w:t>
      </w:r>
    </w:p>
    <w:p w14:paraId="34F3C073"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062AC1D7" w14:textId="77777777" w:rsidR="00140978" w:rsidRPr="00532FF2" w:rsidRDefault="00140978" w:rsidP="00140978">
      <w:pPr>
        <w:pStyle w:val="NormalBold"/>
      </w:pPr>
      <w:r w:rsidRPr="00532FF2">
        <w:rPr>
          <w:rStyle w:val="HideTWBExt"/>
          <w:b w:val="0"/>
        </w:rPr>
        <w:t>&lt;/RepeatBlock-By&gt;</w:t>
      </w:r>
    </w:p>
    <w:p w14:paraId="315B023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B70B8CC" w14:textId="77777777" w:rsidR="00140978" w:rsidRPr="00532FF2" w:rsidRDefault="00140978" w:rsidP="00140978">
      <w:pPr>
        <w:pStyle w:val="NormalBold"/>
      </w:pPr>
      <w:r w:rsidRPr="00532FF2">
        <w:rPr>
          <w:rStyle w:val="HideTWBExt"/>
        </w:rPr>
        <w:t>&lt;Article&gt;</w:t>
      </w:r>
      <w:r w:rsidRPr="00532FF2">
        <w:t>Artigo 11 – n.º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2212D46" w14:textId="77777777" w:rsidTr="00F21D08">
        <w:trPr>
          <w:trHeight w:hRule="exact" w:val="240"/>
          <w:jc w:val="center"/>
        </w:trPr>
        <w:tc>
          <w:tcPr>
            <w:tcW w:w="9752" w:type="dxa"/>
            <w:gridSpan w:val="2"/>
            <w:tcBorders>
              <w:top w:val="nil"/>
              <w:left w:val="nil"/>
              <w:bottom w:val="nil"/>
              <w:right w:val="nil"/>
            </w:tcBorders>
          </w:tcPr>
          <w:p w14:paraId="7E6E2227" w14:textId="77777777" w:rsidR="00140978" w:rsidRPr="00532FF2" w:rsidRDefault="00140978" w:rsidP="00F21D08"/>
        </w:tc>
      </w:tr>
      <w:tr w:rsidR="00140978" w:rsidRPr="00532FF2" w14:paraId="367B8B8F" w14:textId="77777777" w:rsidTr="00F21D08">
        <w:trPr>
          <w:trHeight w:val="240"/>
          <w:jc w:val="center"/>
        </w:trPr>
        <w:tc>
          <w:tcPr>
            <w:tcW w:w="4876" w:type="dxa"/>
            <w:tcBorders>
              <w:top w:val="nil"/>
              <w:left w:val="nil"/>
              <w:bottom w:val="nil"/>
              <w:right w:val="nil"/>
            </w:tcBorders>
          </w:tcPr>
          <w:p w14:paraId="2DD2C10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944FBC6" w14:textId="77777777" w:rsidR="00140978" w:rsidRPr="00532FF2" w:rsidRDefault="00140978" w:rsidP="00F21D08">
            <w:pPr>
              <w:pStyle w:val="AmColumnHeading"/>
            </w:pPr>
            <w:r w:rsidRPr="00532FF2">
              <w:t>Alteração</w:t>
            </w:r>
          </w:p>
        </w:tc>
      </w:tr>
      <w:tr w:rsidR="00140978" w:rsidRPr="00532FF2" w14:paraId="303C5BED" w14:textId="77777777" w:rsidTr="00F21D08">
        <w:trPr>
          <w:jc w:val="center"/>
        </w:trPr>
        <w:tc>
          <w:tcPr>
            <w:tcW w:w="4876" w:type="dxa"/>
            <w:tcBorders>
              <w:top w:val="nil"/>
              <w:left w:val="nil"/>
              <w:bottom w:val="nil"/>
              <w:right w:val="nil"/>
            </w:tcBorders>
          </w:tcPr>
          <w:p w14:paraId="3CA5C25E" w14:textId="77777777" w:rsidR="00140978" w:rsidRPr="00532FF2" w:rsidRDefault="00140978" w:rsidP="00F21D08">
            <w:pPr>
              <w:pStyle w:val="Normal6a"/>
            </w:pPr>
            <w:r w:rsidRPr="00532FF2">
              <w:t>4.</w:t>
            </w:r>
            <w:r w:rsidRPr="00532FF2">
              <w:tab/>
              <w:t>Os candidatos a emprego de países terceiros registados na plataforma informática da Reserva de Talentos da UE podem pesquisar ofertas de emprego.</w:t>
            </w:r>
          </w:p>
        </w:tc>
        <w:tc>
          <w:tcPr>
            <w:tcW w:w="4876" w:type="dxa"/>
            <w:tcBorders>
              <w:top w:val="nil"/>
              <w:left w:val="nil"/>
              <w:bottom w:val="nil"/>
              <w:right w:val="nil"/>
            </w:tcBorders>
          </w:tcPr>
          <w:p w14:paraId="3E1E6CAF" w14:textId="00676368" w:rsidR="00140978" w:rsidRPr="00532FF2" w:rsidRDefault="00140978" w:rsidP="00F21D08">
            <w:pPr>
              <w:pStyle w:val="Normal6a"/>
            </w:pPr>
            <w:r w:rsidRPr="00532FF2">
              <w:t>4.</w:t>
            </w:r>
            <w:r w:rsidRPr="00532FF2">
              <w:tab/>
              <w:t xml:space="preserve">Os candidatos a emprego de países terceiros registados na plataforma informática da Reserva de Talentos da UE podem pesquisar ofertas de emprego </w:t>
            </w:r>
            <w:r w:rsidRPr="00532FF2">
              <w:rPr>
                <w:b/>
                <w:i/>
              </w:rPr>
              <w:t>disponibilizadas por empregadores dos Estados</w:t>
            </w:r>
            <w:r w:rsidR="006C5C67" w:rsidRPr="00532FF2">
              <w:rPr>
                <w:b/>
                <w:i/>
              </w:rPr>
              <w:noBreakHyphen/>
            </w:r>
            <w:r w:rsidRPr="00532FF2">
              <w:rPr>
                <w:b/>
                <w:i/>
              </w:rPr>
              <w:t>Membros participantes</w:t>
            </w:r>
            <w:r w:rsidRPr="00532FF2">
              <w:t>.</w:t>
            </w:r>
          </w:p>
        </w:tc>
      </w:tr>
    </w:tbl>
    <w:p w14:paraId="169F7196"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DD53CD6" w14:textId="77777777" w:rsidR="00140978" w:rsidRPr="00532FF2" w:rsidRDefault="00140978" w:rsidP="00140978">
      <w:r w:rsidRPr="00532FF2">
        <w:rPr>
          <w:rStyle w:val="HideTWBExt"/>
        </w:rPr>
        <w:t>&lt;/Amend&gt;</w:t>
      </w:r>
    </w:p>
    <w:p w14:paraId="41C1509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512</w:t>
      </w:r>
      <w:r w:rsidRPr="00532FF2">
        <w:rPr>
          <w:rStyle w:val="HideTWBExt"/>
        </w:rPr>
        <w:t>&lt;/NumAm&gt;</w:t>
      </w:r>
    </w:p>
    <w:p w14:paraId="303DCAE9"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4D9E1181" w14:textId="77777777" w:rsidR="00140978" w:rsidRPr="00532FF2" w:rsidRDefault="00140978" w:rsidP="00140978">
      <w:pPr>
        <w:pStyle w:val="NormalBold"/>
      </w:pPr>
      <w:r w:rsidRPr="00532FF2">
        <w:rPr>
          <w:rStyle w:val="HideTWBExt"/>
          <w:b w:val="0"/>
        </w:rPr>
        <w:t>&lt;/RepeatBlock-By&gt;</w:t>
      </w:r>
    </w:p>
    <w:p w14:paraId="441258EE"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EEA7EDA" w14:textId="77777777" w:rsidR="00140978" w:rsidRPr="00532FF2" w:rsidRDefault="00140978" w:rsidP="00140978">
      <w:pPr>
        <w:pStyle w:val="NormalBold"/>
      </w:pPr>
      <w:r w:rsidRPr="00532FF2">
        <w:rPr>
          <w:rStyle w:val="HideTWBExt"/>
        </w:rPr>
        <w:t>&lt;Article&gt;</w:t>
      </w:r>
      <w:r w:rsidRPr="00532FF2">
        <w:t>Artigo 11 – n.º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D820E9E" w14:textId="77777777" w:rsidTr="00F21D08">
        <w:trPr>
          <w:trHeight w:hRule="exact" w:val="240"/>
          <w:jc w:val="center"/>
        </w:trPr>
        <w:tc>
          <w:tcPr>
            <w:tcW w:w="9752" w:type="dxa"/>
            <w:gridSpan w:val="2"/>
            <w:tcBorders>
              <w:top w:val="nil"/>
              <w:left w:val="nil"/>
              <w:bottom w:val="nil"/>
              <w:right w:val="nil"/>
            </w:tcBorders>
          </w:tcPr>
          <w:p w14:paraId="5511233F" w14:textId="77777777" w:rsidR="00140978" w:rsidRPr="00532FF2" w:rsidRDefault="00140978" w:rsidP="00F21D08"/>
        </w:tc>
      </w:tr>
      <w:tr w:rsidR="00140978" w:rsidRPr="00532FF2" w14:paraId="06A4771D" w14:textId="77777777" w:rsidTr="00F21D08">
        <w:trPr>
          <w:trHeight w:val="240"/>
          <w:jc w:val="center"/>
        </w:trPr>
        <w:tc>
          <w:tcPr>
            <w:tcW w:w="4876" w:type="dxa"/>
            <w:tcBorders>
              <w:top w:val="nil"/>
              <w:left w:val="nil"/>
              <w:bottom w:val="nil"/>
              <w:right w:val="nil"/>
            </w:tcBorders>
          </w:tcPr>
          <w:p w14:paraId="517777FF" w14:textId="77777777" w:rsidR="00140978" w:rsidRPr="00532FF2" w:rsidRDefault="00140978" w:rsidP="00F21D08">
            <w:pPr>
              <w:pStyle w:val="AmColumnHeading"/>
            </w:pPr>
            <w:r w:rsidRPr="00532FF2">
              <w:lastRenderedPageBreak/>
              <w:t>Texto da Comissão</w:t>
            </w:r>
          </w:p>
        </w:tc>
        <w:tc>
          <w:tcPr>
            <w:tcW w:w="4876" w:type="dxa"/>
            <w:tcBorders>
              <w:top w:val="nil"/>
              <w:left w:val="nil"/>
              <w:bottom w:val="nil"/>
              <w:right w:val="nil"/>
            </w:tcBorders>
          </w:tcPr>
          <w:p w14:paraId="6F435F1B" w14:textId="77777777" w:rsidR="00140978" w:rsidRPr="00532FF2" w:rsidRDefault="00140978" w:rsidP="00F21D08">
            <w:pPr>
              <w:pStyle w:val="AmColumnHeading"/>
            </w:pPr>
            <w:r w:rsidRPr="00532FF2">
              <w:t>Alteração</w:t>
            </w:r>
          </w:p>
        </w:tc>
      </w:tr>
      <w:tr w:rsidR="00140978" w:rsidRPr="00532FF2" w14:paraId="6E7F6E20" w14:textId="77777777" w:rsidTr="00F21D08">
        <w:trPr>
          <w:jc w:val="center"/>
        </w:trPr>
        <w:tc>
          <w:tcPr>
            <w:tcW w:w="4876" w:type="dxa"/>
            <w:tcBorders>
              <w:top w:val="nil"/>
              <w:left w:val="nil"/>
              <w:bottom w:val="nil"/>
              <w:right w:val="nil"/>
            </w:tcBorders>
          </w:tcPr>
          <w:p w14:paraId="6E7A4104" w14:textId="77777777" w:rsidR="00140978" w:rsidRPr="00532FF2" w:rsidRDefault="00140978" w:rsidP="00F21D08">
            <w:pPr>
              <w:pStyle w:val="Normal6a"/>
            </w:pPr>
            <w:r w:rsidRPr="00532FF2">
              <w:t>4.</w:t>
            </w:r>
            <w:r w:rsidRPr="00532FF2">
              <w:tab/>
              <w:t xml:space="preserve">Os candidatos a emprego de países terceiros registados na plataforma informática da Reserva de Talentos da UE </w:t>
            </w:r>
            <w:r w:rsidRPr="00532FF2">
              <w:rPr>
                <w:b/>
                <w:i/>
              </w:rPr>
              <w:t>podem</w:t>
            </w:r>
            <w:r w:rsidRPr="00532FF2">
              <w:t xml:space="preserve"> pesquisar ofertas de emprego.</w:t>
            </w:r>
          </w:p>
        </w:tc>
        <w:tc>
          <w:tcPr>
            <w:tcW w:w="4876" w:type="dxa"/>
            <w:tcBorders>
              <w:top w:val="nil"/>
              <w:left w:val="nil"/>
              <w:bottom w:val="nil"/>
              <w:right w:val="nil"/>
            </w:tcBorders>
          </w:tcPr>
          <w:p w14:paraId="631D1A1B" w14:textId="77777777" w:rsidR="00140978" w:rsidRPr="00532FF2" w:rsidRDefault="00140978" w:rsidP="00F21D08">
            <w:pPr>
              <w:pStyle w:val="Normal6a"/>
            </w:pPr>
            <w:r w:rsidRPr="00532FF2">
              <w:t>4.</w:t>
            </w:r>
            <w:r w:rsidRPr="00532FF2">
              <w:tab/>
              <w:t xml:space="preserve">Os candidatos a emprego de países terceiros registados na plataforma informática da Reserva de Talentos da UE </w:t>
            </w:r>
            <w:r w:rsidRPr="00532FF2">
              <w:rPr>
                <w:b/>
                <w:i/>
              </w:rPr>
              <w:t>devem poder</w:t>
            </w:r>
            <w:r w:rsidRPr="00532FF2">
              <w:t xml:space="preserve"> pesquisar </w:t>
            </w:r>
            <w:r w:rsidRPr="00532FF2">
              <w:rPr>
                <w:b/>
                <w:i/>
              </w:rPr>
              <w:t>todas as</w:t>
            </w:r>
            <w:r w:rsidRPr="00532FF2">
              <w:t xml:space="preserve"> ofertas de emprego </w:t>
            </w:r>
            <w:r w:rsidRPr="00532FF2">
              <w:rPr>
                <w:b/>
                <w:i/>
              </w:rPr>
              <w:t>e visualizar os perfis dos empregadores e intermediários participantes</w:t>
            </w:r>
            <w:r w:rsidRPr="00532FF2">
              <w:t>.</w:t>
            </w:r>
          </w:p>
        </w:tc>
      </w:tr>
    </w:tbl>
    <w:p w14:paraId="29B0A62E"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8E4038E" w14:textId="77777777" w:rsidR="00140978" w:rsidRPr="00532FF2" w:rsidRDefault="00140978" w:rsidP="00140978">
      <w:r w:rsidRPr="00532FF2">
        <w:rPr>
          <w:rStyle w:val="HideTWBExt"/>
        </w:rPr>
        <w:t>&lt;/Amend&gt;</w:t>
      </w:r>
    </w:p>
    <w:p w14:paraId="5C6DF7CB"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513</w:t>
      </w:r>
      <w:r w:rsidRPr="00532FF2">
        <w:rPr>
          <w:rStyle w:val="HideTWBExt"/>
        </w:rPr>
        <w:t>&lt;/NumAm&gt;</w:t>
      </w:r>
    </w:p>
    <w:p w14:paraId="01C81665"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740FC687" w14:textId="77777777" w:rsidR="00140978" w:rsidRPr="00532FF2" w:rsidRDefault="00140978" w:rsidP="00140978">
      <w:pPr>
        <w:pStyle w:val="NormalBold"/>
      </w:pPr>
      <w:r w:rsidRPr="00532FF2">
        <w:rPr>
          <w:rStyle w:val="HideTWBExt"/>
          <w:b w:val="0"/>
        </w:rPr>
        <w:t>&lt;/RepeatBlock-By&gt;</w:t>
      </w:r>
    </w:p>
    <w:p w14:paraId="1C401ED6"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2EBB09C" w14:textId="29F29017" w:rsidR="00140978" w:rsidRPr="00532FF2" w:rsidRDefault="00140978" w:rsidP="00140978">
      <w:pPr>
        <w:pStyle w:val="NormalBold"/>
      </w:pPr>
      <w:r w:rsidRPr="00532FF2">
        <w:rPr>
          <w:rStyle w:val="HideTWBExt"/>
        </w:rPr>
        <w:t>&lt;Article&gt;</w:t>
      </w:r>
      <w:r w:rsidRPr="00532FF2">
        <w:t>Artigo 11 – n.º 4</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8DC1BF8" w14:textId="77777777" w:rsidTr="00F21D08">
        <w:trPr>
          <w:trHeight w:hRule="exact" w:val="240"/>
          <w:jc w:val="center"/>
        </w:trPr>
        <w:tc>
          <w:tcPr>
            <w:tcW w:w="9752" w:type="dxa"/>
            <w:gridSpan w:val="2"/>
            <w:tcBorders>
              <w:top w:val="nil"/>
              <w:left w:val="nil"/>
              <w:bottom w:val="nil"/>
              <w:right w:val="nil"/>
            </w:tcBorders>
          </w:tcPr>
          <w:p w14:paraId="06E34BB5" w14:textId="77777777" w:rsidR="00140978" w:rsidRPr="00532FF2" w:rsidRDefault="00140978" w:rsidP="00F21D08"/>
        </w:tc>
      </w:tr>
      <w:tr w:rsidR="00140978" w:rsidRPr="00532FF2" w14:paraId="7819691C" w14:textId="77777777" w:rsidTr="00F21D08">
        <w:trPr>
          <w:trHeight w:val="240"/>
          <w:jc w:val="center"/>
        </w:trPr>
        <w:tc>
          <w:tcPr>
            <w:tcW w:w="4876" w:type="dxa"/>
            <w:tcBorders>
              <w:top w:val="nil"/>
              <w:left w:val="nil"/>
              <w:bottom w:val="nil"/>
              <w:right w:val="nil"/>
            </w:tcBorders>
          </w:tcPr>
          <w:p w14:paraId="0F29E24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4DB31FC" w14:textId="77777777" w:rsidR="00140978" w:rsidRPr="00532FF2" w:rsidRDefault="00140978" w:rsidP="00F21D08">
            <w:pPr>
              <w:pStyle w:val="AmColumnHeading"/>
            </w:pPr>
            <w:r w:rsidRPr="00532FF2">
              <w:t>Alteração</w:t>
            </w:r>
          </w:p>
        </w:tc>
      </w:tr>
      <w:tr w:rsidR="00140978" w:rsidRPr="00532FF2" w14:paraId="255433F6" w14:textId="77777777" w:rsidTr="00F21D08">
        <w:trPr>
          <w:jc w:val="center"/>
        </w:trPr>
        <w:tc>
          <w:tcPr>
            <w:tcW w:w="4876" w:type="dxa"/>
            <w:tcBorders>
              <w:top w:val="nil"/>
              <w:left w:val="nil"/>
              <w:bottom w:val="nil"/>
              <w:right w:val="nil"/>
            </w:tcBorders>
          </w:tcPr>
          <w:p w14:paraId="01E24BD7" w14:textId="77777777" w:rsidR="00140978" w:rsidRPr="00532FF2" w:rsidRDefault="00140978" w:rsidP="00F21D08">
            <w:pPr>
              <w:pStyle w:val="Normal6a"/>
            </w:pPr>
          </w:p>
        </w:tc>
        <w:tc>
          <w:tcPr>
            <w:tcW w:w="4876" w:type="dxa"/>
            <w:tcBorders>
              <w:top w:val="nil"/>
              <w:left w:val="nil"/>
              <w:bottom w:val="nil"/>
              <w:right w:val="nil"/>
            </w:tcBorders>
          </w:tcPr>
          <w:p w14:paraId="61842389" w14:textId="4D91B4D4" w:rsidR="00140978" w:rsidRPr="00532FF2" w:rsidRDefault="00140978" w:rsidP="00F21D08">
            <w:pPr>
              <w:pStyle w:val="Normal6a"/>
            </w:pPr>
            <w:r w:rsidRPr="00532FF2">
              <w:rPr>
                <w:b/>
                <w:i/>
              </w:rPr>
              <w:t>4</w:t>
            </w:r>
            <w:r w:rsidR="006C5C67" w:rsidRPr="00532FF2">
              <w:rPr>
                <w:b/>
                <w:i/>
              </w:rPr>
              <w:noBreakHyphen/>
            </w:r>
            <w:r w:rsidRPr="00532FF2">
              <w:rPr>
                <w:b/>
                <w:i/>
              </w:rPr>
              <w:t>A.</w:t>
            </w:r>
            <w:r w:rsidRPr="00532FF2">
              <w:tab/>
            </w:r>
            <w:r w:rsidRPr="00532FF2">
              <w:rPr>
                <w:b/>
                <w:i/>
              </w:rPr>
              <w:t>Os candidatos a emprego de países terceiros podem selecionar vários níveis de verificação de identidade:</w:t>
            </w:r>
          </w:p>
        </w:tc>
      </w:tr>
      <w:tr w:rsidR="00140978" w:rsidRPr="00532FF2" w14:paraId="4EDEED17" w14:textId="77777777" w:rsidTr="00F21D08">
        <w:trPr>
          <w:jc w:val="center"/>
        </w:trPr>
        <w:tc>
          <w:tcPr>
            <w:tcW w:w="4876" w:type="dxa"/>
            <w:tcBorders>
              <w:top w:val="nil"/>
              <w:left w:val="nil"/>
              <w:bottom w:val="nil"/>
              <w:right w:val="nil"/>
            </w:tcBorders>
          </w:tcPr>
          <w:p w14:paraId="2A5A3225" w14:textId="77777777" w:rsidR="00140978" w:rsidRPr="00532FF2" w:rsidRDefault="00140978" w:rsidP="00F21D08">
            <w:pPr>
              <w:pStyle w:val="Normal6a"/>
            </w:pPr>
          </w:p>
        </w:tc>
        <w:tc>
          <w:tcPr>
            <w:tcW w:w="4876" w:type="dxa"/>
            <w:tcBorders>
              <w:top w:val="nil"/>
              <w:left w:val="nil"/>
              <w:bottom w:val="nil"/>
              <w:right w:val="nil"/>
            </w:tcBorders>
          </w:tcPr>
          <w:p w14:paraId="61427DBF" w14:textId="77777777" w:rsidR="00140978" w:rsidRPr="00532FF2" w:rsidRDefault="00140978" w:rsidP="00F21D08">
            <w:pPr>
              <w:pStyle w:val="Normal6a"/>
            </w:pPr>
            <w:r w:rsidRPr="00532FF2">
              <w:rPr>
                <w:b/>
                <w:i/>
              </w:rPr>
              <w:t>a) Sem verificação, através da criação de um perfil básico, sem verificações adicionais;</w:t>
            </w:r>
          </w:p>
        </w:tc>
      </w:tr>
      <w:tr w:rsidR="00140978" w:rsidRPr="00532FF2" w14:paraId="0D4C6423" w14:textId="77777777" w:rsidTr="00F21D08">
        <w:trPr>
          <w:jc w:val="center"/>
        </w:trPr>
        <w:tc>
          <w:tcPr>
            <w:tcW w:w="4876" w:type="dxa"/>
            <w:tcBorders>
              <w:top w:val="nil"/>
              <w:left w:val="nil"/>
              <w:bottom w:val="nil"/>
              <w:right w:val="nil"/>
            </w:tcBorders>
          </w:tcPr>
          <w:p w14:paraId="593A69FD" w14:textId="77777777" w:rsidR="00140978" w:rsidRPr="00532FF2" w:rsidRDefault="00140978" w:rsidP="00F21D08">
            <w:pPr>
              <w:pStyle w:val="Normal6a"/>
            </w:pPr>
          </w:p>
        </w:tc>
        <w:tc>
          <w:tcPr>
            <w:tcW w:w="4876" w:type="dxa"/>
            <w:tcBorders>
              <w:top w:val="nil"/>
              <w:left w:val="nil"/>
              <w:bottom w:val="nil"/>
              <w:right w:val="nil"/>
            </w:tcBorders>
          </w:tcPr>
          <w:p w14:paraId="3100F88F" w14:textId="77777777" w:rsidR="00140978" w:rsidRPr="00532FF2" w:rsidRDefault="00140978" w:rsidP="00F21D08">
            <w:pPr>
              <w:pStyle w:val="Normal6a"/>
            </w:pPr>
            <w:r w:rsidRPr="00532FF2">
              <w:rPr>
                <w:b/>
                <w:i/>
              </w:rPr>
              <w:t>b) Verificação reforçada, mediante a apresentação de uma credencial de identidade digital assinada eletronicamente por um fornecedor de identidade reconhecido.</w:t>
            </w:r>
          </w:p>
        </w:tc>
      </w:tr>
    </w:tbl>
    <w:p w14:paraId="46AA528E"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F2DE223" w14:textId="77777777" w:rsidR="00140978" w:rsidRPr="00532FF2" w:rsidRDefault="00140978" w:rsidP="00140978">
      <w:r w:rsidRPr="00532FF2">
        <w:rPr>
          <w:rStyle w:val="HideTWBExt"/>
        </w:rPr>
        <w:t>&lt;/Amend&gt;</w:t>
      </w:r>
    </w:p>
    <w:p w14:paraId="417A5D11"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514</w:t>
      </w:r>
      <w:r w:rsidRPr="00532FF2">
        <w:rPr>
          <w:rStyle w:val="HideTWBExt"/>
        </w:rPr>
        <w:t>&lt;/NumAm&gt;</w:t>
      </w:r>
    </w:p>
    <w:p w14:paraId="0E512547"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5A0FCEF0" w14:textId="77777777" w:rsidR="00140978" w:rsidRPr="00532FF2" w:rsidRDefault="00140978" w:rsidP="00140978">
      <w:pPr>
        <w:pStyle w:val="NormalBold"/>
      </w:pPr>
      <w:r w:rsidRPr="00532FF2">
        <w:rPr>
          <w:rStyle w:val="HideTWBExt"/>
          <w:b w:val="0"/>
        </w:rPr>
        <w:t>&lt;/RepeatBlock-By&gt;</w:t>
      </w:r>
    </w:p>
    <w:p w14:paraId="2B82A53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E098C51" w14:textId="5FE4D46F" w:rsidR="00140978" w:rsidRPr="00532FF2" w:rsidRDefault="00140978" w:rsidP="00140978">
      <w:pPr>
        <w:pStyle w:val="NormalBold"/>
      </w:pPr>
      <w:r w:rsidRPr="00532FF2">
        <w:rPr>
          <w:rStyle w:val="HideTWBExt"/>
        </w:rPr>
        <w:t>&lt;Article&gt;</w:t>
      </w:r>
      <w:r w:rsidRPr="00532FF2">
        <w:t>Artigo 11 – n.º 4</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1D571DE" w14:textId="77777777" w:rsidTr="00F21D08">
        <w:trPr>
          <w:trHeight w:hRule="exact" w:val="240"/>
          <w:jc w:val="center"/>
        </w:trPr>
        <w:tc>
          <w:tcPr>
            <w:tcW w:w="9752" w:type="dxa"/>
            <w:gridSpan w:val="2"/>
            <w:tcBorders>
              <w:top w:val="nil"/>
              <w:left w:val="nil"/>
              <w:bottom w:val="nil"/>
              <w:right w:val="nil"/>
            </w:tcBorders>
          </w:tcPr>
          <w:p w14:paraId="5F58EEFE" w14:textId="77777777" w:rsidR="00140978" w:rsidRPr="00532FF2" w:rsidRDefault="00140978" w:rsidP="00F21D08"/>
        </w:tc>
      </w:tr>
      <w:tr w:rsidR="00140978" w:rsidRPr="00532FF2" w14:paraId="63FEE417" w14:textId="77777777" w:rsidTr="00F21D08">
        <w:trPr>
          <w:trHeight w:val="240"/>
          <w:jc w:val="center"/>
        </w:trPr>
        <w:tc>
          <w:tcPr>
            <w:tcW w:w="4876" w:type="dxa"/>
            <w:tcBorders>
              <w:top w:val="nil"/>
              <w:left w:val="nil"/>
              <w:bottom w:val="nil"/>
              <w:right w:val="nil"/>
            </w:tcBorders>
          </w:tcPr>
          <w:p w14:paraId="247E4B8F"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C2574CF" w14:textId="77777777" w:rsidR="00140978" w:rsidRPr="00532FF2" w:rsidRDefault="00140978" w:rsidP="00F21D08">
            <w:pPr>
              <w:pStyle w:val="AmColumnHeading"/>
            </w:pPr>
            <w:r w:rsidRPr="00532FF2">
              <w:t>Alteração</w:t>
            </w:r>
          </w:p>
        </w:tc>
      </w:tr>
      <w:tr w:rsidR="00140978" w:rsidRPr="00532FF2" w14:paraId="2BA8B70E" w14:textId="77777777" w:rsidTr="00F21D08">
        <w:trPr>
          <w:jc w:val="center"/>
        </w:trPr>
        <w:tc>
          <w:tcPr>
            <w:tcW w:w="4876" w:type="dxa"/>
            <w:tcBorders>
              <w:top w:val="nil"/>
              <w:left w:val="nil"/>
              <w:bottom w:val="nil"/>
              <w:right w:val="nil"/>
            </w:tcBorders>
          </w:tcPr>
          <w:p w14:paraId="44813DB7" w14:textId="77777777" w:rsidR="00140978" w:rsidRPr="00532FF2" w:rsidRDefault="00140978" w:rsidP="00F21D08">
            <w:pPr>
              <w:pStyle w:val="Normal6a"/>
            </w:pPr>
          </w:p>
        </w:tc>
        <w:tc>
          <w:tcPr>
            <w:tcW w:w="4876" w:type="dxa"/>
            <w:tcBorders>
              <w:top w:val="nil"/>
              <w:left w:val="nil"/>
              <w:bottom w:val="nil"/>
              <w:right w:val="nil"/>
            </w:tcBorders>
          </w:tcPr>
          <w:p w14:paraId="2D297CE2" w14:textId="404DAFAA" w:rsidR="00140978" w:rsidRPr="00532FF2" w:rsidRDefault="00140978" w:rsidP="00F21D08">
            <w:pPr>
              <w:pStyle w:val="Normal6a"/>
            </w:pPr>
            <w:r w:rsidRPr="00532FF2">
              <w:rPr>
                <w:b/>
                <w:i/>
              </w:rPr>
              <w:t>4</w:t>
            </w:r>
            <w:r w:rsidR="006C5C67" w:rsidRPr="00532FF2">
              <w:rPr>
                <w:b/>
                <w:i/>
              </w:rPr>
              <w:noBreakHyphen/>
            </w:r>
            <w:r w:rsidRPr="00532FF2">
              <w:rPr>
                <w:b/>
                <w:i/>
              </w:rPr>
              <w:t>A.</w:t>
            </w:r>
            <w:r w:rsidRPr="00532FF2">
              <w:tab/>
            </w:r>
            <w:r w:rsidRPr="00532FF2">
              <w:rPr>
                <w:b/>
                <w:i/>
              </w:rPr>
              <w:t xml:space="preserve">Os candidatos a emprego e os trabalhadores de países terceiros devem </w:t>
            </w:r>
            <w:r w:rsidRPr="00532FF2">
              <w:rPr>
                <w:b/>
                <w:i/>
              </w:rPr>
              <w:lastRenderedPageBreak/>
              <w:t>beneficiar de um tratamento justo e equitativo em relação aos nacionais da UE, nomeadamente no que diz respeito às condições de trabalho e de emprego, à remuneração, ao acesso à proteção social, à formação, aos benefícios sociais e fiscais, aos cuidados de saúde, à educação, à habitação e aos direitos sindicais.</w:t>
            </w:r>
          </w:p>
        </w:tc>
      </w:tr>
    </w:tbl>
    <w:p w14:paraId="02835C79"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47F2CE8" w14:textId="77777777" w:rsidR="00140978" w:rsidRPr="00532FF2" w:rsidRDefault="00140978" w:rsidP="00140978">
      <w:r w:rsidRPr="00532FF2">
        <w:rPr>
          <w:rStyle w:val="HideTWBExt"/>
        </w:rPr>
        <w:t>&lt;/Amend&gt;</w:t>
      </w:r>
    </w:p>
    <w:p w14:paraId="4C437CB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515</w:t>
      </w:r>
      <w:r w:rsidRPr="00532FF2">
        <w:rPr>
          <w:rStyle w:val="HideTWBExt"/>
        </w:rPr>
        <w:t>&lt;/NumAm&gt;</w:t>
      </w:r>
    </w:p>
    <w:p w14:paraId="5414006C"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1E6112D1" w14:textId="77777777" w:rsidR="00140978" w:rsidRPr="00532FF2" w:rsidRDefault="00140978" w:rsidP="00140978">
      <w:pPr>
        <w:pStyle w:val="NormalBold"/>
      </w:pPr>
      <w:r w:rsidRPr="00532FF2">
        <w:rPr>
          <w:rStyle w:val="HideTWBExt"/>
          <w:b w:val="0"/>
        </w:rPr>
        <w:t>&lt;/RepeatBlock-By&gt;</w:t>
      </w:r>
    </w:p>
    <w:p w14:paraId="0D1B9EC4"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7A67993" w14:textId="77777777" w:rsidR="00140978" w:rsidRPr="00532FF2" w:rsidRDefault="00140978" w:rsidP="00140978">
      <w:pPr>
        <w:pStyle w:val="NormalBold"/>
      </w:pPr>
      <w:r w:rsidRPr="00532FF2">
        <w:rPr>
          <w:rStyle w:val="HideTWBExt"/>
        </w:rPr>
        <w:t>&lt;Article&gt;</w:t>
      </w:r>
      <w:r w:rsidRPr="00532FF2">
        <w:t>Artigo 12 – título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9C0BA54" w14:textId="77777777" w:rsidTr="00F21D08">
        <w:trPr>
          <w:trHeight w:hRule="exact" w:val="240"/>
          <w:jc w:val="center"/>
        </w:trPr>
        <w:tc>
          <w:tcPr>
            <w:tcW w:w="9752" w:type="dxa"/>
            <w:gridSpan w:val="2"/>
            <w:tcBorders>
              <w:top w:val="nil"/>
              <w:left w:val="nil"/>
              <w:bottom w:val="nil"/>
              <w:right w:val="nil"/>
            </w:tcBorders>
          </w:tcPr>
          <w:p w14:paraId="4892FB55" w14:textId="77777777" w:rsidR="00140978" w:rsidRPr="00532FF2" w:rsidRDefault="00140978" w:rsidP="00F21D08"/>
        </w:tc>
      </w:tr>
      <w:tr w:rsidR="00140978" w:rsidRPr="00532FF2" w14:paraId="02C13961" w14:textId="77777777" w:rsidTr="00F21D08">
        <w:trPr>
          <w:trHeight w:val="240"/>
          <w:jc w:val="center"/>
        </w:trPr>
        <w:tc>
          <w:tcPr>
            <w:tcW w:w="4876" w:type="dxa"/>
            <w:tcBorders>
              <w:top w:val="nil"/>
              <w:left w:val="nil"/>
              <w:bottom w:val="nil"/>
              <w:right w:val="nil"/>
            </w:tcBorders>
          </w:tcPr>
          <w:p w14:paraId="01B9092D"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2A1C2F7" w14:textId="77777777" w:rsidR="00140978" w:rsidRPr="00532FF2" w:rsidRDefault="00140978" w:rsidP="00F21D08">
            <w:pPr>
              <w:pStyle w:val="AmColumnHeading"/>
            </w:pPr>
            <w:r w:rsidRPr="00532FF2">
              <w:t>Alteração</w:t>
            </w:r>
          </w:p>
        </w:tc>
      </w:tr>
      <w:tr w:rsidR="00140978" w:rsidRPr="00532FF2" w14:paraId="0302D32D" w14:textId="77777777" w:rsidTr="00F21D08">
        <w:trPr>
          <w:jc w:val="center"/>
        </w:trPr>
        <w:tc>
          <w:tcPr>
            <w:tcW w:w="4876" w:type="dxa"/>
            <w:tcBorders>
              <w:top w:val="nil"/>
              <w:left w:val="nil"/>
              <w:bottom w:val="nil"/>
              <w:right w:val="nil"/>
            </w:tcBorders>
          </w:tcPr>
          <w:p w14:paraId="49C2F8D5" w14:textId="77777777" w:rsidR="00140978" w:rsidRPr="00532FF2" w:rsidRDefault="00140978" w:rsidP="00F21D08">
            <w:pPr>
              <w:pStyle w:val="Normal6a"/>
            </w:pPr>
            <w:r w:rsidRPr="00532FF2">
              <w:t>Registo do perfil e acesso dos candidatos a emprego de países terceiros no contexto das Parcerias de Talentos</w:t>
            </w:r>
          </w:p>
        </w:tc>
        <w:tc>
          <w:tcPr>
            <w:tcW w:w="4876" w:type="dxa"/>
            <w:tcBorders>
              <w:top w:val="nil"/>
              <w:left w:val="nil"/>
              <w:bottom w:val="nil"/>
              <w:right w:val="nil"/>
            </w:tcBorders>
          </w:tcPr>
          <w:p w14:paraId="57D0DEDE" w14:textId="77777777" w:rsidR="00140978" w:rsidRPr="00532FF2" w:rsidRDefault="00140978" w:rsidP="00F21D08">
            <w:pPr>
              <w:pStyle w:val="Normal6a"/>
            </w:pPr>
            <w:r w:rsidRPr="00532FF2">
              <w:t xml:space="preserve">Registo do perfil e acesso dos candidatos a emprego de países terceiros no contexto das Parcerias de Talentos </w:t>
            </w:r>
            <w:r w:rsidRPr="00532FF2">
              <w:rPr>
                <w:b/>
                <w:i/>
              </w:rPr>
              <w:t>ou dos quadros nacionais em matéria de desenvolvimento e validação de competências num país terceiro</w:t>
            </w:r>
          </w:p>
        </w:tc>
      </w:tr>
    </w:tbl>
    <w:p w14:paraId="1E6C27B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63D2E97" w14:textId="77777777" w:rsidR="00140978" w:rsidRPr="00532FF2" w:rsidRDefault="00140978" w:rsidP="00140978">
      <w:r w:rsidRPr="00532FF2">
        <w:rPr>
          <w:rStyle w:val="HideTWBExt"/>
        </w:rPr>
        <w:t>&lt;/Amend&gt;</w:t>
      </w:r>
    </w:p>
    <w:p w14:paraId="5A8B8B3E"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516</w:t>
      </w:r>
      <w:r w:rsidRPr="00532FF2">
        <w:rPr>
          <w:rStyle w:val="HideTWBExt"/>
        </w:rPr>
        <w:t>&lt;/NumAm&gt;</w:t>
      </w:r>
    </w:p>
    <w:p w14:paraId="3669B3C6"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1022879A" w14:textId="77777777" w:rsidR="00140978" w:rsidRPr="00532FF2" w:rsidRDefault="00140978" w:rsidP="00140978">
      <w:pPr>
        <w:pStyle w:val="NormalBold"/>
      </w:pPr>
      <w:r w:rsidRPr="00532FF2">
        <w:rPr>
          <w:rStyle w:val="HideTWBExt"/>
          <w:b w:val="0"/>
        </w:rPr>
        <w:t>&lt;/RepeatBlock-By&gt;</w:t>
      </w:r>
    </w:p>
    <w:p w14:paraId="17B8DC2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9E2FA18" w14:textId="77777777" w:rsidR="00140978" w:rsidRPr="00532FF2" w:rsidRDefault="00140978" w:rsidP="00140978">
      <w:pPr>
        <w:pStyle w:val="NormalBold"/>
      </w:pPr>
      <w:r w:rsidRPr="00532FF2">
        <w:rPr>
          <w:rStyle w:val="HideTWBExt"/>
        </w:rPr>
        <w:t>&lt;Article&gt;</w:t>
      </w:r>
      <w:r w:rsidRPr="00532FF2">
        <w:t>Artigo 12 – título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CF27211" w14:textId="77777777" w:rsidTr="00F21D08">
        <w:trPr>
          <w:trHeight w:hRule="exact" w:val="240"/>
          <w:jc w:val="center"/>
        </w:trPr>
        <w:tc>
          <w:tcPr>
            <w:tcW w:w="9752" w:type="dxa"/>
            <w:gridSpan w:val="2"/>
            <w:tcBorders>
              <w:top w:val="nil"/>
              <w:left w:val="nil"/>
              <w:bottom w:val="nil"/>
              <w:right w:val="nil"/>
            </w:tcBorders>
          </w:tcPr>
          <w:p w14:paraId="03A14576" w14:textId="77777777" w:rsidR="00140978" w:rsidRPr="00532FF2" w:rsidRDefault="00140978" w:rsidP="00F21D08"/>
        </w:tc>
      </w:tr>
      <w:tr w:rsidR="00140978" w:rsidRPr="00532FF2" w14:paraId="0A7CE8E0" w14:textId="77777777" w:rsidTr="00F21D08">
        <w:trPr>
          <w:trHeight w:val="240"/>
          <w:jc w:val="center"/>
        </w:trPr>
        <w:tc>
          <w:tcPr>
            <w:tcW w:w="4876" w:type="dxa"/>
            <w:tcBorders>
              <w:top w:val="nil"/>
              <w:left w:val="nil"/>
              <w:bottom w:val="nil"/>
              <w:right w:val="nil"/>
            </w:tcBorders>
          </w:tcPr>
          <w:p w14:paraId="5C0EEAD6"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3540CD4" w14:textId="77777777" w:rsidR="00140978" w:rsidRPr="00532FF2" w:rsidRDefault="00140978" w:rsidP="00F21D08">
            <w:pPr>
              <w:pStyle w:val="AmColumnHeading"/>
            </w:pPr>
            <w:r w:rsidRPr="00532FF2">
              <w:t>Alteração</w:t>
            </w:r>
          </w:p>
        </w:tc>
      </w:tr>
      <w:tr w:rsidR="00140978" w:rsidRPr="00532FF2" w14:paraId="1D8F094A" w14:textId="77777777" w:rsidTr="00F21D08">
        <w:trPr>
          <w:jc w:val="center"/>
        </w:trPr>
        <w:tc>
          <w:tcPr>
            <w:tcW w:w="4876" w:type="dxa"/>
            <w:tcBorders>
              <w:top w:val="nil"/>
              <w:left w:val="nil"/>
              <w:bottom w:val="nil"/>
              <w:right w:val="nil"/>
            </w:tcBorders>
          </w:tcPr>
          <w:p w14:paraId="74FE9444" w14:textId="77777777" w:rsidR="00140978" w:rsidRPr="00532FF2" w:rsidRDefault="00140978" w:rsidP="00F21D08">
            <w:pPr>
              <w:pStyle w:val="Normal6a"/>
            </w:pPr>
            <w:r w:rsidRPr="00532FF2">
              <w:t>Registo do perfil e acesso dos candidatos a emprego de países terceiros no contexto das Parcerias de Talentos</w:t>
            </w:r>
          </w:p>
        </w:tc>
        <w:tc>
          <w:tcPr>
            <w:tcW w:w="4876" w:type="dxa"/>
            <w:tcBorders>
              <w:top w:val="nil"/>
              <w:left w:val="nil"/>
              <w:bottom w:val="nil"/>
              <w:right w:val="nil"/>
            </w:tcBorders>
          </w:tcPr>
          <w:p w14:paraId="658AEC10" w14:textId="77777777" w:rsidR="00140978" w:rsidRPr="00532FF2" w:rsidRDefault="00140978" w:rsidP="00F21D08">
            <w:pPr>
              <w:pStyle w:val="Normal6a"/>
            </w:pPr>
            <w:r w:rsidRPr="00532FF2">
              <w:t xml:space="preserve">Registo do perfil e acesso dos candidatos a emprego de países terceiros no contexto de Parcerias de Talentos </w:t>
            </w:r>
            <w:r w:rsidRPr="00532FF2">
              <w:rPr>
                <w:b/>
                <w:i/>
              </w:rPr>
              <w:t>e dos quadros nacionais em matéria de desenvolvimento e validação de competências num país terceiro</w:t>
            </w:r>
          </w:p>
        </w:tc>
      </w:tr>
    </w:tbl>
    <w:p w14:paraId="13642FCE"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58AB619" w14:textId="77777777" w:rsidR="00140978" w:rsidRPr="00532FF2" w:rsidRDefault="00140978" w:rsidP="00140978">
      <w:r w:rsidRPr="00532FF2">
        <w:rPr>
          <w:rStyle w:val="HideTWBExt"/>
        </w:rPr>
        <w:lastRenderedPageBreak/>
        <w:t>&lt;/Amend&gt;</w:t>
      </w:r>
    </w:p>
    <w:p w14:paraId="65F62B6F"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517</w:t>
      </w:r>
      <w:r w:rsidRPr="00532FF2">
        <w:rPr>
          <w:rStyle w:val="HideTWBExt"/>
        </w:rPr>
        <w:t>&lt;/NumAm&gt;</w:t>
      </w:r>
    </w:p>
    <w:p w14:paraId="2FED3264"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39B303D7" w14:textId="77777777" w:rsidR="00140978" w:rsidRPr="00532FF2" w:rsidRDefault="00140978" w:rsidP="00140978">
      <w:pPr>
        <w:pStyle w:val="NormalBold"/>
      </w:pPr>
      <w:r w:rsidRPr="00532FF2">
        <w:rPr>
          <w:rStyle w:val="HideTWBExt"/>
          <w:b w:val="0"/>
        </w:rPr>
        <w:t>&lt;/RepeatBlock-By&gt;</w:t>
      </w:r>
    </w:p>
    <w:p w14:paraId="23A71CF5"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D0EB247" w14:textId="77777777" w:rsidR="00140978" w:rsidRPr="00532FF2" w:rsidRDefault="00140978" w:rsidP="00140978">
      <w:pPr>
        <w:pStyle w:val="NormalBold"/>
      </w:pPr>
      <w:r w:rsidRPr="00532FF2">
        <w:rPr>
          <w:rStyle w:val="HideTWBExt"/>
        </w:rPr>
        <w:t>&lt;Article&gt;</w:t>
      </w:r>
      <w:r w:rsidRPr="00532FF2">
        <w:t>Artigo 12 – título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831F7E3" w14:textId="77777777" w:rsidTr="00F21D08">
        <w:trPr>
          <w:trHeight w:hRule="exact" w:val="240"/>
          <w:jc w:val="center"/>
        </w:trPr>
        <w:tc>
          <w:tcPr>
            <w:tcW w:w="9752" w:type="dxa"/>
            <w:gridSpan w:val="2"/>
            <w:tcBorders>
              <w:top w:val="nil"/>
              <w:left w:val="nil"/>
              <w:bottom w:val="nil"/>
              <w:right w:val="nil"/>
            </w:tcBorders>
          </w:tcPr>
          <w:p w14:paraId="17DA2E61" w14:textId="77777777" w:rsidR="00140978" w:rsidRPr="00532FF2" w:rsidRDefault="00140978" w:rsidP="00F21D08"/>
        </w:tc>
      </w:tr>
      <w:tr w:rsidR="00140978" w:rsidRPr="00532FF2" w14:paraId="292C8F2B" w14:textId="77777777" w:rsidTr="00F21D08">
        <w:trPr>
          <w:trHeight w:val="240"/>
          <w:jc w:val="center"/>
        </w:trPr>
        <w:tc>
          <w:tcPr>
            <w:tcW w:w="4876" w:type="dxa"/>
            <w:tcBorders>
              <w:top w:val="nil"/>
              <w:left w:val="nil"/>
              <w:bottom w:val="nil"/>
              <w:right w:val="nil"/>
            </w:tcBorders>
          </w:tcPr>
          <w:p w14:paraId="1FFF7F3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7C0C404" w14:textId="77777777" w:rsidR="00140978" w:rsidRPr="00532FF2" w:rsidRDefault="00140978" w:rsidP="00F21D08">
            <w:pPr>
              <w:pStyle w:val="AmColumnHeading"/>
            </w:pPr>
            <w:r w:rsidRPr="00532FF2">
              <w:t>Alteração</w:t>
            </w:r>
          </w:p>
        </w:tc>
      </w:tr>
      <w:tr w:rsidR="00140978" w:rsidRPr="00532FF2" w14:paraId="479336C6" w14:textId="77777777" w:rsidTr="00F21D08">
        <w:trPr>
          <w:jc w:val="center"/>
        </w:trPr>
        <w:tc>
          <w:tcPr>
            <w:tcW w:w="4876" w:type="dxa"/>
            <w:tcBorders>
              <w:top w:val="nil"/>
              <w:left w:val="nil"/>
              <w:bottom w:val="nil"/>
              <w:right w:val="nil"/>
            </w:tcBorders>
          </w:tcPr>
          <w:p w14:paraId="2D7D2390" w14:textId="77777777" w:rsidR="00140978" w:rsidRPr="00532FF2" w:rsidRDefault="00140978" w:rsidP="00F21D08">
            <w:pPr>
              <w:pStyle w:val="Normal6a"/>
            </w:pPr>
            <w:r w:rsidRPr="00532FF2">
              <w:t>Registo do perfil e acesso dos candidatos a emprego de países terceiros no contexto das Parcerias de Talentos</w:t>
            </w:r>
          </w:p>
        </w:tc>
        <w:tc>
          <w:tcPr>
            <w:tcW w:w="4876" w:type="dxa"/>
            <w:tcBorders>
              <w:top w:val="nil"/>
              <w:left w:val="nil"/>
              <w:bottom w:val="nil"/>
              <w:right w:val="nil"/>
            </w:tcBorders>
          </w:tcPr>
          <w:p w14:paraId="34CA14F8" w14:textId="77777777" w:rsidR="00140978" w:rsidRPr="00532FF2" w:rsidRDefault="00140978" w:rsidP="00F21D08">
            <w:pPr>
              <w:pStyle w:val="Normal6a"/>
            </w:pPr>
            <w:r w:rsidRPr="00532FF2">
              <w:t xml:space="preserve">Registo do perfil e acesso dos candidatos a emprego de países terceiros no contexto das Parceria de Talentos </w:t>
            </w:r>
            <w:r w:rsidRPr="00532FF2">
              <w:rPr>
                <w:b/>
                <w:i/>
              </w:rPr>
              <w:t>da UE e dos acordos nacionais</w:t>
            </w:r>
          </w:p>
        </w:tc>
      </w:tr>
    </w:tbl>
    <w:p w14:paraId="75A92B1C"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5E7C190" w14:textId="77777777" w:rsidR="00140978" w:rsidRPr="00532FF2" w:rsidRDefault="00140978" w:rsidP="00140978">
      <w:r w:rsidRPr="00532FF2">
        <w:rPr>
          <w:rStyle w:val="HideTWBExt"/>
        </w:rPr>
        <w:t>&lt;/Amend&gt;</w:t>
      </w:r>
    </w:p>
    <w:p w14:paraId="26EAD15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518</w:t>
      </w:r>
      <w:r w:rsidRPr="00532FF2">
        <w:rPr>
          <w:rStyle w:val="HideTWBExt"/>
        </w:rPr>
        <w:t>&lt;/NumAm&gt;</w:t>
      </w:r>
    </w:p>
    <w:p w14:paraId="196E9270"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41F48843" w14:textId="77777777" w:rsidR="00140978" w:rsidRPr="00532FF2" w:rsidRDefault="00140978" w:rsidP="00140978">
      <w:pPr>
        <w:pStyle w:val="NormalBold"/>
      </w:pPr>
      <w:r w:rsidRPr="00532FF2">
        <w:rPr>
          <w:rStyle w:val="HideTWBExt"/>
          <w:b w:val="0"/>
        </w:rPr>
        <w:t>&lt;/RepeatBlock-By&gt;</w:t>
      </w:r>
    </w:p>
    <w:p w14:paraId="5D1C474F"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0E87ACB" w14:textId="77777777" w:rsidR="00140978" w:rsidRPr="00532FF2" w:rsidRDefault="00140978" w:rsidP="00140978">
      <w:pPr>
        <w:pStyle w:val="NormalBold"/>
      </w:pPr>
      <w:r w:rsidRPr="00532FF2">
        <w:rPr>
          <w:rStyle w:val="HideTWBExt"/>
        </w:rPr>
        <w:t>&lt;Article&gt;</w:t>
      </w:r>
      <w:r w:rsidRPr="00532FF2">
        <w:t>Artigo 12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EC84B51" w14:textId="77777777" w:rsidTr="00F21D08">
        <w:trPr>
          <w:trHeight w:hRule="exact" w:val="240"/>
          <w:jc w:val="center"/>
        </w:trPr>
        <w:tc>
          <w:tcPr>
            <w:tcW w:w="9752" w:type="dxa"/>
            <w:gridSpan w:val="2"/>
            <w:tcBorders>
              <w:top w:val="nil"/>
              <w:left w:val="nil"/>
              <w:bottom w:val="nil"/>
              <w:right w:val="nil"/>
            </w:tcBorders>
          </w:tcPr>
          <w:p w14:paraId="11BB701A" w14:textId="77777777" w:rsidR="00140978" w:rsidRPr="00532FF2" w:rsidRDefault="00140978" w:rsidP="00F21D08"/>
        </w:tc>
      </w:tr>
      <w:tr w:rsidR="00140978" w:rsidRPr="00532FF2" w14:paraId="3D1D0EB3" w14:textId="77777777" w:rsidTr="00F21D08">
        <w:trPr>
          <w:trHeight w:val="240"/>
          <w:jc w:val="center"/>
        </w:trPr>
        <w:tc>
          <w:tcPr>
            <w:tcW w:w="4876" w:type="dxa"/>
            <w:tcBorders>
              <w:top w:val="nil"/>
              <w:left w:val="nil"/>
              <w:bottom w:val="nil"/>
              <w:right w:val="nil"/>
            </w:tcBorders>
          </w:tcPr>
          <w:p w14:paraId="44FE534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BCD46AB" w14:textId="77777777" w:rsidR="00140978" w:rsidRPr="00532FF2" w:rsidRDefault="00140978" w:rsidP="00F21D08">
            <w:pPr>
              <w:pStyle w:val="AmColumnHeading"/>
            </w:pPr>
            <w:r w:rsidRPr="00532FF2">
              <w:t>Alteração</w:t>
            </w:r>
          </w:p>
        </w:tc>
      </w:tr>
      <w:tr w:rsidR="00140978" w:rsidRPr="00532FF2" w14:paraId="7DD5EC3B" w14:textId="77777777" w:rsidTr="00F21D08">
        <w:trPr>
          <w:jc w:val="center"/>
        </w:trPr>
        <w:tc>
          <w:tcPr>
            <w:tcW w:w="4876" w:type="dxa"/>
            <w:tcBorders>
              <w:top w:val="nil"/>
              <w:left w:val="nil"/>
              <w:bottom w:val="nil"/>
              <w:right w:val="nil"/>
            </w:tcBorders>
          </w:tcPr>
          <w:p w14:paraId="1EC9B72E" w14:textId="12D23364" w:rsidR="00140978" w:rsidRPr="00532FF2" w:rsidRDefault="00140978" w:rsidP="00F21D08">
            <w:pPr>
              <w:pStyle w:val="Normal6a"/>
            </w:pPr>
            <w:r w:rsidRPr="00532FF2">
              <w:t>1.</w:t>
            </w:r>
            <w:r w:rsidRPr="00532FF2">
              <w:tab/>
              <w:t>Os Estados</w:t>
            </w:r>
            <w:r w:rsidR="006C5C67" w:rsidRPr="00532FF2">
              <w:noBreakHyphen/>
            </w:r>
            <w:r w:rsidRPr="00532FF2">
              <w:t>Membros participantes que façam parte de uma Parceria de Talentos podem decidir recorrer à Reserva de Talentos da UE para facilitar o recrutamento de candidatos a emprego desse país terceiro cujas competências tenham sido desenvolvidas ou validadas no quadro dessa Parceria de Talentos e certificadas por um «passe Parceria de Talentos da UE».</w:t>
            </w:r>
          </w:p>
        </w:tc>
        <w:tc>
          <w:tcPr>
            <w:tcW w:w="4876" w:type="dxa"/>
            <w:tcBorders>
              <w:top w:val="nil"/>
              <w:left w:val="nil"/>
              <w:bottom w:val="nil"/>
              <w:right w:val="nil"/>
            </w:tcBorders>
          </w:tcPr>
          <w:p w14:paraId="3B85247F" w14:textId="16D0ACE3" w:rsidR="00140978" w:rsidRPr="00532FF2" w:rsidRDefault="00140978" w:rsidP="00F21D08">
            <w:pPr>
              <w:pStyle w:val="Normal6a"/>
            </w:pPr>
            <w:r w:rsidRPr="00532FF2">
              <w:t>1.</w:t>
            </w:r>
            <w:r w:rsidRPr="00532FF2">
              <w:tab/>
              <w:t>Os Estados</w:t>
            </w:r>
            <w:r w:rsidR="006C5C67" w:rsidRPr="00532FF2">
              <w:noBreakHyphen/>
            </w:r>
            <w:r w:rsidRPr="00532FF2">
              <w:t xml:space="preserve">Membros participantes que façam parte de uma Parceria de Talentos </w:t>
            </w:r>
            <w:r w:rsidRPr="00532FF2">
              <w:rPr>
                <w:b/>
                <w:i/>
              </w:rPr>
              <w:t>da UE ou que disponham de um quadro nacional em matéria de desenvolvimento e validação de competências num país terceiro</w:t>
            </w:r>
            <w:r w:rsidRPr="00532FF2">
              <w:t xml:space="preserve"> podem decidir recorrer à Reserva de Talentos da UE para facilitar o recrutamento de candidatos a emprego desse país terceiro cujas competências tenham sido desenvolvidas ou validadas no quadro dessa Parceria de Talentos </w:t>
            </w:r>
            <w:r w:rsidRPr="00532FF2">
              <w:rPr>
                <w:b/>
                <w:i/>
              </w:rPr>
              <w:t>da UE ou de um quadro nacional</w:t>
            </w:r>
            <w:r w:rsidRPr="00532FF2">
              <w:t xml:space="preserve"> e certificadas por um «passe Parceria de Talentos da UE».</w:t>
            </w:r>
          </w:p>
        </w:tc>
      </w:tr>
    </w:tbl>
    <w:p w14:paraId="12D49A4F"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1307A61" w14:textId="77777777" w:rsidR="00140978" w:rsidRPr="00532FF2" w:rsidRDefault="00140978" w:rsidP="00140978">
      <w:r w:rsidRPr="00532FF2">
        <w:rPr>
          <w:rStyle w:val="HideTWBExt"/>
        </w:rPr>
        <w:t>&lt;/Amend&gt;</w:t>
      </w:r>
    </w:p>
    <w:p w14:paraId="1559954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519</w:t>
      </w:r>
      <w:r w:rsidRPr="00532FF2">
        <w:rPr>
          <w:rStyle w:val="HideTWBExt"/>
        </w:rPr>
        <w:t>&lt;/NumAm&gt;</w:t>
      </w:r>
    </w:p>
    <w:p w14:paraId="28C0F0C1"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0CE0F0C9" w14:textId="77777777" w:rsidR="00140978" w:rsidRPr="00532FF2" w:rsidRDefault="00140978" w:rsidP="00140978">
      <w:pPr>
        <w:pStyle w:val="NormalBold"/>
      </w:pPr>
      <w:r w:rsidRPr="00532FF2">
        <w:rPr>
          <w:rStyle w:val="HideTWBExt"/>
          <w:b w:val="0"/>
        </w:rPr>
        <w:lastRenderedPageBreak/>
        <w:t>&lt;/RepeatBlock-By&gt;</w:t>
      </w:r>
    </w:p>
    <w:p w14:paraId="2C820C3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41C4300" w14:textId="77777777" w:rsidR="00140978" w:rsidRPr="00532FF2" w:rsidRDefault="00140978" w:rsidP="00140978">
      <w:pPr>
        <w:pStyle w:val="NormalBold"/>
      </w:pPr>
      <w:r w:rsidRPr="00532FF2">
        <w:rPr>
          <w:rStyle w:val="HideTWBExt"/>
        </w:rPr>
        <w:t>&lt;Article&gt;</w:t>
      </w:r>
      <w:r w:rsidRPr="00532FF2">
        <w:t>Artigo 12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6183A70" w14:textId="77777777" w:rsidTr="00F21D08">
        <w:trPr>
          <w:trHeight w:hRule="exact" w:val="240"/>
          <w:jc w:val="center"/>
        </w:trPr>
        <w:tc>
          <w:tcPr>
            <w:tcW w:w="9752" w:type="dxa"/>
            <w:gridSpan w:val="2"/>
            <w:tcBorders>
              <w:top w:val="nil"/>
              <w:left w:val="nil"/>
              <w:bottom w:val="nil"/>
              <w:right w:val="nil"/>
            </w:tcBorders>
          </w:tcPr>
          <w:p w14:paraId="1B430B61" w14:textId="77777777" w:rsidR="00140978" w:rsidRPr="00532FF2" w:rsidRDefault="00140978" w:rsidP="00F21D08"/>
        </w:tc>
      </w:tr>
      <w:tr w:rsidR="00140978" w:rsidRPr="00532FF2" w14:paraId="2713EA9A" w14:textId="77777777" w:rsidTr="00F21D08">
        <w:trPr>
          <w:trHeight w:val="240"/>
          <w:jc w:val="center"/>
        </w:trPr>
        <w:tc>
          <w:tcPr>
            <w:tcW w:w="4876" w:type="dxa"/>
            <w:tcBorders>
              <w:top w:val="nil"/>
              <w:left w:val="nil"/>
              <w:bottom w:val="nil"/>
              <w:right w:val="nil"/>
            </w:tcBorders>
          </w:tcPr>
          <w:p w14:paraId="1A86CF5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0CD827E" w14:textId="77777777" w:rsidR="00140978" w:rsidRPr="00532FF2" w:rsidRDefault="00140978" w:rsidP="00F21D08">
            <w:pPr>
              <w:pStyle w:val="AmColumnHeading"/>
            </w:pPr>
            <w:r w:rsidRPr="00532FF2">
              <w:t>Alteração</w:t>
            </w:r>
          </w:p>
        </w:tc>
      </w:tr>
      <w:tr w:rsidR="00140978" w:rsidRPr="00532FF2" w14:paraId="1908A1DD" w14:textId="77777777" w:rsidTr="00F21D08">
        <w:trPr>
          <w:jc w:val="center"/>
        </w:trPr>
        <w:tc>
          <w:tcPr>
            <w:tcW w:w="4876" w:type="dxa"/>
            <w:tcBorders>
              <w:top w:val="nil"/>
              <w:left w:val="nil"/>
              <w:bottom w:val="nil"/>
              <w:right w:val="nil"/>
            </w:tcBorders>
          </w:tcPr>
          <w:p w14:paraId="421BCCB8" w14:textId="377CB258" w:rsidR="00140978" w:rsidRPr="00532FF2" w:rsidRDefault="00140978" w:rsidP="00F21D08">
            <w:pPr>
              <w:pStyle w:val="Normal6a"/>
            </w:pPr>
            <w:r w:rsidRPr="00532FF2">
              <w:t>1.</w:t>
            </w:r>
            <w:r w:rsidRPr="00532FF2">
              <w:tab/>
              <w:t>Os Estados</w:t>
            </w:r>
            <w:r w:rsidR="006C5C67" w:rsidRPr="00532FF2">
              <w:noBreakHyphen/>
            </w:r>
            <w:r w:rsidRPr="00532FF2">
              <w:t>Membros participantes que façam parte de uma Parceria de Talentos podem decidir recorrer à Reserva de Talentos da UE para facilitar o recrutamento de candidatos a emprego desse país terceiro cujas competências tenham sido desenvolvidas ou validadas no quadro dessa Parceria de Talentos e certificadas por um «passe Parceria de Talentos da UE».</w:t>
            </w:r>
          </w:p>
        </w:tc>
        <w:tc>
          <w:tcPr>
            <w:tcW w:w="4876" w:type="dxa"/>
            <w:tcBorders>
              <w:top w:val="nil"/>
              <w:left w:val="nil"/>
              <w:bottom w:val="nil"/>
              <w:right w:val="nil"/>
            </w:tcBorders>
          </w:tcPr>
          <w:p w14:paraId="3F898037" w14:textId="2B9BDE50" w:rsidR="00140978" w:rsidRPr="00532FF2" w:rsidRDefault="00140978" w:rsidP="00F21D08">
            <w:pPr>
              <w:pStyle w:val="Normal6a"/>
            </w:pPr>
            <w:r w:rsidRPr="00532FF2">
              <w:t>1.</w:t>
            </w:r>
            <w:r w:rsidRPr="00532FF2">
              <w:tab/>
              <w:t>Os Estados</w:t>
            </w:r>
            <w:r w:rsidR="006C5C67" w:rsidRPr="00532FF2">
              <w:noBreakHyphen/>
            </w:r>
            <w:r w:rsidRPr="00532FF2">
              <w:t xml:space="preserve">Membros participantes que façam parte de uma Parceria de Talentos podem decidir recorrer à Reserva de Talentos da UE para facilitar o recrutamento de candidatos a emprego desse país terceiro cujas competências tenham sido desenvolvidas ou validadas no quadro dessa Parceria de Talentos e certificadas por um «passe Parceria de Talentos da UE». </w:t>
            </w:r>
            <w:r w:rsidRPr="00532FF2">
              <w:rPr>
                <w:b/>
                <w:i/>
              </w:rPr>
              <w:t>Cada Estado</w:t>
            </w:r>
            <w:r w:rsidR="006C5C67" w:rsidRPr="00532FF2">
              <w:rPr>
                <w:b/>
                <w:i/>
              </w:rPr>
              <w:noBreakHyphen/>
            </w:r>
            <w:r w:rsidRPr="00532FF2">
              <w:rPr>
                <w:b/>
                <w:i/>
              </w:rPr>
              <w:t>Membro é livre de avaliar a validade de um «passe Parceria de Talentos da UE», podendo o país de acolhimento retirar as autorizações que tenham sido emitidas.</w:t>
            </w:r>
          </w:p>
        </w:tc>
      </w:tr>
    </w:tbl>
    <w:p w14:paraId="7B3653A1"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6E33381A" w14:textId="77777777" w:rsidR="00140978" w:rsidRPr="00532FF2" w:rsidRDefault="00140978" w:rsidP="00140978">
      <w:r w:rsidRPr="00532FF2">
        <w:rPr>
          <w:rStyle w:val="HideTWBExt"/>
        </w:rPr>
        <w:t>&lt;/Amend&gt;</w:t>
      </w:r>
    </w:p>
    <w:p w14:paraId="56E4993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520</w:t>
      </w:r>
      <w:r w:rsidRPr="00532FF2">
        <w:rPr>
          <w:rStyle w:val="HideTWBExt"/>
        </w:rPr>
        <w:t>&lt;/NumAm&gt;</w:t>
      </w:r>
    </w:p>
    <w:p w14:paraId="1AD6EFE2"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42BD7237" w14:textId="77777777" w:rsidR="00140978" w:rsidRPr="00532FF2" w:rsidRDefault="00140978" w:rsidP="00140978">
      <w:pPr>
        <w:pStyle w:val="NormalBold"/>
      </w:pPr>
      <w:r w:rsidRPr="00532FF2">
        <w:rPr>
          <w:rStyle w:val="HideTWBExt"/>
          <w:b w:val="0"/>
        </w:rPr>
        <w:t>&lt;/RepeatBlock-By&gt;</w:t>
      </w:r>
    </w:p>
    <w:p w14:paraId="78D37BE6"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445112D" w14:textId="77777777" w:rsidR="00140978" w:rsidRPr="00532FF2" w:rsidRDefault="00140978" w:rsidP="00140978">
      <w:pPr>
        <w:pStyle w:val="NormalBold"/>
      </w:pPr>
      <w:r w:rsidRPr="00532FF2">
        <w:rPr>
          <w:rStyle w:val="HideTWBExt"/>
        </w:rPr>
        <w:t>&lt;Article&gt;</w:t>
      </w:r>
      <w:r w:rsidRPr="00532FF2">
        <w:t>Artigo 12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346F48E" w14:textId="77777777" w:rsidTr="00F21D08">
        <w:trPr>
          <w:trHeight w:hRule="exact" w:val="240"/>
          <w:jc w:val="center"/>
        </w:trPr>
        <w:tc>
          <w:tcPr>
            <w:tcW w:w="9752" w:type="dxa"/>
            <w:gridSpan w:val="2"/>
            <w:tcBorders>
              <w:top w:val="nil"/>
              <w:left w:val="nil"/>
              <w:bottom w:val="nil"/>
              <w:right w:val="nil"/>
            </w:tcBorders>
          </w:tcPr>
          <w:p w14:paraId="48B0D778" w14:textId="77777777" w:rsidR="00140978" w:rsidRPr="00532FF2" w:rsidRDefault="00140978" w:rsidP="00F21D08"/>
        </w:tc>
      </w:tr>
      <w:tr w:rsidR="00140978" w:rsidRPr="00532FF2" w14:paraId="2748E0EC" w14:textId="77777777" w:rsidTr="00F21D08">
        <w:trPr>
          <w:trHeight w:val="240"/>
          <w:jc w:val="center"/>
        </w:trPr>
        <w:tc>
          <w:tcPr>
            <w:tcW w:w="4876" w:type="dxa"/>
            <w:tcBorders>
              <w:top w:val="nil"/>
              <w:left w:val="nil"/>
              <w:bottom w:val="nil"/>
              <w:right w:val="nil"/>
            </w:tcBorders>
          </w:tcPr>
          <w:p w14:paraId="1420BCE3"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6FB0703" w14:textId="77777777" w:rsidR="00140978" w:rsidRPr="00532FF2" w:rsidRDefault="00140978" w:rsidP="00F21D08">
            <w:pPr>
              <w:pStyle w:val="AmColumnHeading"/>
            </w:pPr>
            <w:r w:rsidRPr="00532FF2">
              <w:t>Alteração</w:t>
            </w:r>
          </w:p>
        </w:tc>
      </w:tr>
      <w:tr w:rsidR="00140978" w:rsidRPr="00532FF2" w14:paraId="303AFB95" w14:textId="77777777" w:rsidTr="00F21D08">
        <w:trPr>
          <w:jc w:val="center"/>
        </w:trPr>
        <w:tc>
          <w:tcPr>
            <w:tcW w:w="4876" w:type="dxa"/>
            <w:tcBorders>
              <w:top w:val="nil"/>
              <w:left w:val="nil"/>
              <w:bottom w:val="nil"/>
              <w:right w:val="nil"/>
            </w:tcBorders>
          </w:tcPr>
          <w:p w14:paraId="31E9879D" w14:textId="133B12DF" w:rsidR="00140978" w:rsidRPr="00532FF2" w:rsidRDefault="00140978" w:rsidP="00F21D08">
            <w:pPr>
              <w:pStyle w:val="Normal6a"/>
            </w:pPr>
            <w:r w:rsidRPr="00532FF2">
              <w:t>1.</w:t>
            </w:r>
            <w:r w:rsidRPr="00532FF2">
              <w:tab/>
              <w:t>Os Estados</w:t>
            </w:r>
            <w:r w:rsidR="006C5C67" w:rsidRPr="00532FF2">
              <w:noBreakHyphen/>
            </w:r>
            <w:r w:rsidRPr="00532FF2">
              <w:t>Membros participantes que façam parte de uma Parceria de Talentos podem decidir recorrer à Reserva de Talentos da UE para facilitar o recrutamento de candidatos a emprego desse país terceiro cujas competências tenham sido desenvolvidas ou validadas no quadro dessa Parceria de Talentos e certificadas por um «passe Parceria de Talentos da UE».</w:t>
            </w:r>
          </w:p>
        </w:tc>
        <w:tc>
          <w:tcPr>
            <w:tcW w:w="4876" w:type="dxa"/>
            <w:tcBorders>
              <w:top w:val="nil"/>
              <w:left w:val="nil"/>
              <w:bottom w:val="nil"/>
              <w:right w:val="nil"/>
            </w:tcBorders>
          </w:tcPr>
          <w:p w14:paraId="67046F9E" w14:textId="78DCBF9C" w:rsidR="00140978" w:rsidRPr="00532FF2" w:rsidRDefault="00140978" w:rsidP="00F21D08">
            <w:pPr>
              <w:pStyle w:val="Normal6a"/>
            </w:pPr>
            <w:r w:rsidRPr="00532FF2">
              <w:t>1.</w:t>
            </w:r>
            <w:r w:rsidRPr="00532FF2">
              <w:tab/>
              <w:t>Os Estados</w:t>
            </w:r>
            <w:r w:rsidR="006C5C67" w:rsidRPr="00532FF2">
              <w:noBreakHyphen/>
            </w:r>
            <w:r w:rsidRPr="00532FF2">
              <w:t xml:space="preserve">Membros participantes que façam parte de uma Parceria de Talentos </w:t>
            </w:r>
            <w:r w:rsidRPr="00532FF2">
              <w:rPr>
                <w:b/>
                <w:i/>
              </w:rPr>
              <w:t>da UE ou que tenham convenções bilaterais em vigor com países terceiros</w:t>
            </w:r>
            <w:r w:rsidRPr="00532FF2">
              <w:t xml:space="preserve"> podem decidir recorrer à Reserva de Talentos da UE para facilitar o recrutamento de candidatos a emprego desse país terceiro cujas competências tenham sido desenvolvidas ou validadas no quadro dessa Parceria de Talentos e certificadas por um «passe Parceria de Talentos da UE».</w:t>
            </w:r>
          </w:p>
        </w:tc>
      </w:tr>
    </w:tbl>
    <w:p w14:paraId="61D24E48"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C12011D" w14:textId="77777777" w:rsidR="00140978" w:rsidRPr="00532FF2" w:rsidRDefault="00140978" w:rsidP="00140978">
      <w:r w:rsidRPr="00532FF2">
        <w:rPr>
          <w:rStyle w:val="HideTWBExt"/>
        </w:rPr>
        <w:lastRenderedPageBreak/>
        <w:t>&lt;/Amend&gt;</w:t>
      </w:r>
    </w:p>
    <w:p w14:paraId="73B9B327"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521</w:t>
      </w:r>
      <w:r w:rsidRPr="00532FF2">
        <w:rPr>
          <w:rStyle w:val="HideTWBExt"/>
        </w:rPr>
        <w:t>&lt;/NumAm&gt;</w:t>
      </w:r>
    </w:p>
    <w:p w14:paraId="361ACA3E"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3CCD75BB" w14:textId="77777777" w:rsidR="00140978" w:rsidRPr="00532FF2" w:rsidRDefault="00140978" w:rsidP="00140978">
      <w:pPr>
        <w:pStyle w:val="NormalBold"/>
      </w:pPr>
      <w:r w:rsidRPr="00532FF2">
        <w:rPr>
          <w:rStyle w:val="HideTWBExt"/>
          <w:b w:val="0"/>
        </w:rPr>
        <w:t>&lt;/RepeatBlock-By&gt;</w:t>
      </w:r>
    </w:p>
    <w:p w14:paraId="312A4C2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EB8E12B" w14:textId="77777777" w:rsidR="00140978" w:rsidRPr="00532FF2" w:rsidRDefault="00140978" w:rsidP="00140978">
      <w:pPr>
        <w:pStyle w:val="NormalBold"/>
      </w:pPr>
      <w:r w:rsidRPr="00532FF2">
        <w:rPr>
          <w:rStyle w:val="HideTWBExt"/>
        </w:rPr>
        <w:t>&lt;Article&gt;</w:t>
      </w:r>
      <w:r w:rsidRPr="00532FF2">
        <w:t>Artigo 12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7D3A7B4" w14:textId="77777777" w:rsidTr="00F21D08">
        <w:trPr>
          <w:trHeight w:hRule="exact" w:val="240"/>
          <w:jc w:val="center"/>
        </w:trPr>
        <w:tc>
          <w:tcPr>
            <w:tcW w:w="9752" w:type="dxa"/>
            <w:gridSpan w:val="2"/>
            <w:tcBorders>
              <w:top w:val="nil"/>
              <w:left w:val="nil"/>
              <w:bottom w:val="nil"/>
              <w:right w:val="nil"/>
            </w:tcBorders>
          </w:tcPr>
          <w:p w14:paraId="55A2F667" w14:textId="77777777" w:rsidR="00140978" w:rsidRPr="00532FF2" w:rsidRDefault="00140978" w:rsidP="00F21D08"/>
        </w:tc>
      </w:tr>
      <w:tr w:rsidR="00140978" w:rsidRPr="00532FF2" w14:paraId="3F2AF11B" w14:textId="77777777" w:rsidTr="00F21D08">
        <w:trPr>
          <w:trHeight w:val="240"/>
          <w:jc w:val="center"/>
        </w:trPr>
        <w:tc>
          <w:tcPr>
            <w:tcW w:w="4876" w:type="dxa"/>
            <w:tcBorders>
              <w:top w:val="nil"/>
              <w:left w:val="nil"/>
              <w:bottom w:val="nil"/>
              <w:right w:val="nil"/>
            </w:tcBorders>
          </w:tcPr>
          <w:p w14:paraId="3DD59FDF"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763150A" w14:textId="77777777" w:rsidR="00140978" w:rsidRPr="00532FF2" w:rsidRDefault="00140978" w:rsidP="00F21D08">
            <w:pPr>
              <w:pStyle w:val="AmColumnHeading"/>
            </w:pPr>
            <w:r w:rsidRPr="00532FF2">
              <w:t>Alteração</w:t>
            </w:r>
          </w:p>
        </w:tc>
      </w:tr>
      <w:tr w:rsidR="00140978" w:rsidRPr="00532FF2" w14:paraId="272A7E9F" w14:textId="77777777" w:rsidTr="00F21D08">
        <w:trPr>
          <w:jc w:val="center"/>
        </w:trPr>
        <w:tc>
          <w:tcPr>
            <w:tcW w:w="4876" w:type="dxa"/>
            <w:tcBorders>
              <w:top w:val="nil"/>
              <w:left w:val="nil"/>
              <w:bottom w:val="nil"/>
              <w:right w:val="nil"/>
            </w:tcBorders>
          </w:tcPr>
          <w:p w14:paraId="6D7075CB" w14:textId="3DE02FC7" w:rsidR="00140978" w:rsidRPr="00532FF2" w:rsidRDefault="00140978" w:rsidP="00F21D08">
            <w:pPr>
              <w:pStyle w:val="Normal6a"/>
            </w:pPr>
            <w:r w:rsidRPr="00532FF2">
              <w:t>1.</w:t>
            </w:r>
            <w:r w:rsidRPr="00532FF2">
              <w:tab/>
              <w:t>Os Estados</w:t>
            </w:r>
            <w:r w:rsidR="006C5C67" w:rsidRPr="00532FF2">
              <w:noBreakHyphen/>
            </w:r>
            <w:r w:rsidRPr="00532FF2">
              <w:t xml:space="preserve">Membros </w:t>
            </w:r>
            <w:r w:rsidRPr="00532FF2">
              <w:rPr>
                <w:b/>
                <w:i/>
              </w:rPr>
              <w:t>participantes</w:t>
            </w:r>
            <w:r w:rsidRPr="00532FF2">
              <w:t xml:space="preserve"> que façam parte de uma Parceria de Talentos podem decidir recorrer à Reserva de Talentos da UE para facilitar o recrutamento de candidatos a emprego desse país terceiro cujas competências tenham sido desenvolvidas </w:t>
            </w:r>
            <w:r w:rsidRPr="00532FF2">
              <w:rPr>
                <w:b/>
                <w:i/>
              </w:rPr>
              <w:t>ou</w:t>
            </w:r>
            <w:r w:rsidRPr="00532FF2">
              <w:t xml:space="preserve"> validadas no quadro dessa Parceria de Talentos </w:t>
            </w:r>
            <w:r w:rsidRPr="00532FF2">
              <w:rPr>
                <w:b/>
                <w:i/>
              </w:rPr>
              <w:t>e certificadas por um «passe Parceria de Talentos da UE».</w:t>
            </w:r>
          </w:p>
        </w:tc>
        <w:tc>
          <w:tcPr>
            <w:tcW w:w="4876" w:type="dxa"/>
            <w:tcBorders>
              <w:top w:val="nil"/>
              <w:left w:val="nil"/>
              <w:bottom w:val="nil"/>
              <w:right w:val="nil"/>
            </w:tcBorders>
          </w:tcPr>
          <w:p w14:paraId="0E63D68C" w14:textId="75628916" w:rsidR="00140978" w:rsidRPr="00532FF2" w:rsidRDefault="00140978" w:rsidP="00F21D08">
            <w:pPr>
              <w:pStyle w:val="Normal6a"/>
            </w:pPr>
            <w:r w:rsidRPr="00532FF2">
              <w:t>1.</w:t>
            </w:r>
            <w:r w:rsidRPr="00532FF2">
              <w:tab/>
              <w:t>Os Estados</w:t>
            </w:r>
            <w:r w:rsidR="006C5C67" w:rsidRPr="00532FF2">
              <w:noBreakHyphen/>
            </w:r>
            <w:r w:rsidRPr="00532FF2">
              <w:t xml:space="preserve">Membros que façam parte de uma Parceria de Talentos </w:t>
            </w:r>
            <w:r w:rsidRPr="00532FF2">
              <w:rPr>
                <w:b/>
                <w:i/>
              </w:rPr>
              <w:t>ou de quadros nacionais equivalentes em matéria de desenvolvimento e validação de competências num país terceiro</w:t>
            </w:r>
            <w:r w:rsidRPr="00532FF2">
              <w:t xml:space="preserve"> podem decidir recorrer à Reserva de Talentos da UE para facilitar o recrutamento de candidatos a emprego desse país terceiro cujas competências tenham sido desenvolvidas</w:t>
            </w:r>
            <w:r w:rsidRPr="00532FF2">
              <w:rPr>
                <w:b/>
                <w:i/>
              </w:rPr>
              <w:t>,</w:t>
            </w:r>
            <w:r w:rsidRPr="00532FF2">
              <w:t xml:space="preserve"> validadas </w:t>
            </w:r>
            <w:r w:rsidRPr="00532FF2">
              <w:rPr>
                <w:b/>
                <w:i/>
              </w:rPr>
              <w:t>e certificadas</w:t>
            </w:r>
            <w:r w:rsidRPr="00532FF2">
              <w:t xml:space="preserve"> no quadro dessa Parceria de Talentos </w:t>
            </w:r>
            <w:r w:rsidRPr="00532FF2">
              <w:rPr>
                <w:b/>
                <w:i/>
              </w:rPr>
              <w:t>ou de um quadro nacional equivalente.</w:t>
            </w:r>
          </w:p>
        </w:tc>
      </w:tr>
    </w:tbl>
    <w:p w14:paraId="2448515C"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56607B9" w14:textId="77777777" w:rsidR="00140978" w:rsidRPr="00532FF2" w:rsidRDefault="00140978" w:rsidP="00140978">
      <w:r w:rsidRPr="00532FF2">
        <w:rPr>
          <w:rStyle w:val="HideTWBExt"/>
        </w:rPr>
        <w:t>&lt;/Amend&gt;</w:t>
      </w:r>
    </w:p>
    <w:p w14:paraId="0B971EE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522</w:t>
      </w:r>
      <w:r w:rsidRPr="00532FF2">
        <w:rPr>
          <w:rStyle w:val="HideTWBExt"/>
        </w:rPr>
        <w:t>&lt;/NumAm&gt;</w:t>
      </w:r>
    </w:p>
    <w:p w14:paraId="3F8820E3" w14:textId="38C828EF"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64627011" w14:textId="77777777" w:rsidR="00140978" w:rsidRPr="00532FF2" w:rsidRDefault="00140978" w:rsidP="00140978">
      <w:pPr>
        <w:pStyle w:val="NormalBold"/>
      </w:pPr>
      <w:r w:rsidRPr="00532FF2">
        <w:rPr>
          <w:rStyle w:val="HideTWBExt"/>
          <w:b w:val="0"/>
        </w:rPr>
        <w:t>&lt;/RepeatBlock-By&gt;</w:t>
      </w:r>
    </w:p>
    <w:p w14:paraId="2F722095"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858B6E4" w14:textId="77777777" w:rsidR="00140978" w:rsidRPr="00532FF2" w:rsidRDefault="00140978" w:rsidP="00140978">
      <w:pPr>
        <w:pStyle w:val="NormalBold"/>
      </w:pPr>
      <w:r w:rsidRPr="00532FF2">
        <w:rPr>
          <w:rStyle w:val="HideTWBExt"/>
        </w:rPr>
        <w:t>&lt;Article&gt;</w:t>
      </w:r>
      <w:r w:rsidRPr="00532FF2">
        <w:t>Artigo 12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AEEF646" w14:textId="77777777" w:rsidTr="00F21D08">
        <w:trPr>
          <w:trHeight w:hRule="exact" w:val="240"/>
          <w:jc w:val="center"/>
        </w:trPr>
        <w:tc>
          <w:tcPr>
            <w:tcW w:w="9752" w:type="dxa"/>
            <w:gridSpan w:val="2"/>
            <w:tcBorders>
              <w:top w:val="nil"/>
              <w:left w:val="nil"/>
              <w:bottom w:val="nil"/>
              <w:right w:val="nil"/>
            </w:tcBorders>
          </w:tcPr>
          <w:p w14:paraId="0E6D1C9A" w14:textId="77777777" w:rsidR="00140978" w:rsidRPr="00532FF2" w:rsidRDefault="00140978" w:rsidP="00F21D08"/>
        </w:tc>
      </w:tr>
      <w:tr w:rsidR="00140978" w:rsidRPr="00532FF2" w14:paraId="6A5C446A" w14:textId="77777777" w:rsidTr="00F21D08">
        <w:trPr>
          <w:trHeight w:val="240"/>
          <w:jc w:val="center"/>
        </w:trPr>
        <w:tc>
          <w:tcPr>
            <w:tcW w:w="4876" w:type="dxa"/>
            <w:tcBorders>
              <w:top w:val="nil"/>
              <w:left w:val="nil"/>
              <w:bottom w:val="nil"/>
              <w:right w:val="nil"/>
            </w:tcBorders>
          </w:tcPr>
          <w:p w14:paraId="0C6A82FF"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D302083" w14:textId="77777777" w:rsidR="00140978" w:rsidRPr="00532FF2" w:rsidRDefault="00140978" w:rsidP="00F21D08">
            <w:pPr>
              <w:pStyle w:val="AmColumnHeading"/>
            </w:pPr>
            <w:r w:rsidRPr="00532FF2">
              <w:t>Alteração</w:t>
            </w:r>
          </w:p>
        </w:tc>
      </w:tr>
      <w:tr w:rsidR="00140978" w:rsidRPr="00532FF2" w14:paraId="0BADE799" w14:textId="77777777" w:rsidTr="00F21D08">
        <w:trPr>
          <w:jc w:val="center"/>
        </w:trPr>
        <w:tc>
          <w:tcPr>
            <w:tcW w:w="4876" w:type="dxa"/>
            <w:tcBorders>
              <w:top w:val="nil"/>
              <w:left w:val="nil"/>
              <w:bottom w:val="nil"/>
              <w:right w:val="nil"/>
            </w:tcBorders>
          </w:tcPr>
          <w:p w14:paraId="70B9760A" w14:textId="677A7888" w:rsidR="00140978" w:rsidRPr="00532FF2" w:rsidRDefault="00140978" w:rsidP="00F21D08">
            <w:pPr>
              <w:pStyle w:val="Normal6a"/>
            </w:pPr>
            <w:r w:rsidRPr="00532FF2">
              <w:t>1.</w:t>
            </w:r>
            <w:r w:rsidRPr="00532FF2">
              <w:tab/>
              <w:t>Os Estados</w:t>
            </w:r>
            <w:r w:rsidR="006C5C67" w:rsidRPr="00532FF2">
              <w:noBreakHyphen/>
            </w:r>
            <w:r w:rsidRPr="00532FF2">
              <w:t xml:space="preserve">Membros </w:t>
            </w:r>
            <w:r w:rsidRPr="00532FF2">
              <w:rPr>
                <w:b/>
                <w:i/>
              </w:rPr>
              <w:t>participantes</w:t>
            </w:r>
            <w:r w:rsidRPr="00532FF2">
              <w:t xml:space="preserve"> que façam parte de uma Parceria de Talentos podem decidir recorrer à Reserva de Talentos da UE para facilitar o recrutamento de candidatos a emprego desse país terceiro cujas competências tenham sido desenvolvidas ou validadas no quadro dessa Parceria de Talentos e certificadas por um «passe Parceria de Talentos da UE».</w:t>
            </w:r>
          </w:p>
        </w:tc>
        <w:tc>
          <w:tcPr>
            <w:tcW w:w="4876" w:type="dxa"/>
            <w:tcBorders>
              <w:top w:val="nil"/>
              <w:left w:val="nil"/>
              <w:bottom w:val="nil"/>
              <w:right w:val="nil"/>
            </w:tcBorders>
          </w:tcPr>
          <w:p w14:paraId="15F24E2E" w14:textId="19F243CC" w:rsidR="00140978" w:rsidRPr="00532FF2" w:rsidRDefault="00140978" w:rsidP="00F21D08">
            <w:pPr>
              <w:pStyle w:val="Normal6a"/>
            </w:pPr>
            <w:r w:rsidRPr="00532FF2">
              <w:t>1.</w:t>
            </w:r>
            <w:r w:rsidRPr="00532FF2">
              <w:tab/>
              <w:t>Os Estados</w:t>
            </w:r>
            <w:r w:rsidR="006C5C67" w:rsidRPr="00532FF2">
              <w:noBreakHyphen/>
            </w:r>
            <w:r w:rsidRPr="00532FF2">
              <w:t>Membros que façam parte de uma Parceria de Talentos podem decidir recorrer à Reserva de Talentos da UE para facilitar o recrutamento de candidatos a emprego desse país terceiro cujas competências tenham sido desenvolvidas ou validadas no quadro dessa Parceria de Talentos e certificadas por um «passe Parceria de Talentos da UE».</w:t>
            </w:r>
          </w:p>
        </w:tc>
      </w:tr>
    </w:tbl>
    <w:p w14:paraId="299A847E"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7D99A2F" w14:textId="77777777" w:rsidR="00140978" w:rsidRPr="00532FF2" w:rsidRDefault="00140978" w:rsidP="00140978">
      <w:r w:rsidRPr="00532FF2">
        <w:rPr>
          <w:rStyle w:val="HideTWBExt"/>
        </w:rPr>
        <w:t>&lt;/Amend&gt;</w:t>
      </w:r>
    </w:p>
    <w:p w14:paraId="104E7F06" w14:textId="77777777" w:rsidR="00140978" w:rsidRPr="00532FF2" w:rsidRDefault="00140978" w:rsidP="00140978">
      <w:pPr>
        <w:pStyle w:val="AmNumberTabs"/>
      </w:pPr>
      <w:r w:rsidRPr="00532FF2">
        <w:rPr>
          <w:rStyle w:val="HideTWBExt"/>
        </w:rPr>
        <w:lastRenderedPageBreak/>
        <w:t>&lt;Amend&gt;</w:t>
      </w:r>
      <w:r w:rsidRPr="00532FF2">
        <w:t>Alteração</w:t>
      </w:r>
      <w:r w:rsidRPr="00532FF2">
        <w:tab/>
      </w:r>
      <w:r w:rsidRPr="00532FF2">
        <w:tab/>
      </w:r>
      <w:r w:rsidRPr="00532FF2">
        <w:rPr>
          <w:rStyle w:val="HideTWBExt"/>
        </w:rPr>
        <w:t>&lt;NumAm&gt;</w:t>
      </w:r>
      <w:r w:rsidRPr="00532FF2">
        <w:t>523</w:t>
      </w:r>
      <w:r w:rsidRPr="00532FF2">
        <w:rPr>
          <w:rStyle w:val="HideTWBExt"/>
        </w:rPr>
        <w:t>&lt;/NumAm&gt;</w:t>
      </w:r>
    </w:p>
    <w:p w14:paraId="2E6BBC35"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76200B7A" w14:textId="77777777" w:rsidR="00140978" w:rsidRPr="00532FF2" w:rsidRDefault="00140978" w:rsidP="00140978">
      <w:pPr>
        <w:pStyle w:val="NormalBold"/>
      </w:pPr>
      <w:r w:rsidRPr="00532FF2">
        <w:rPr>
          <w:rStyle w:val="HideTWBExt"/>
          <w:b w:val="0"/>
        </w:rPr>
        <w:t>&lt;/RepeatBlock-By&gt;</w:t>
      </w:r>
    </w:p>
    <w:p w14:paraId="46653970"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45949BE" w14:textId="77777777" w:rsidR="00140978" w:rsidRPr="00532FF2" w:rsidRDefault="00140978" w:rsidP="00140978">
      <w:pPr>
        <w:pStyle w:val="NormalBold"/>
      </w:pPr>
      <w:r w:rsidRPr="00532FF2">
        <w:rPr>
          <w:rStyle w:val="HideTWBExt"/>
        </w:rPr>
        <w:t>&lt;Article&gt;</w:t>
      </w:r>
      <w:r w:rsidRPr="00532FF2">
        <w:t>Artigo 12 – n.º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3B5D4FE" w14:textId="77777777" w:rsidTr="00F21D08">
        <w:trPr>
          <w:trHeight w:hRule="exact" w:val="240"/>
          <w:jc w:val="center"/>
        </w:trPr>
        <w:tc>
          <w:tcPr>
            <w:tcW w:w="9752" w:type="dxa"/>
            <w:gridSpan w:val="2"/>
            <w:tcBorders>
              <w:top w:val="nil"/>
              <w:left w:val="nil"/>
              <w:bottom w:val="nil"/>
              <w:right w:val="nil"/>
            </w:tcBorders>
          </w:tcPr>
          <w:p w14:paraId="606EBF82" w14:textId="77777777" w:rsidR="00140978" w:rsidRPr="00532FF2" w:rsidRDefault="00140978" w:rsidP="00F21D08"/>
        </w:tc>
      </w:tr>
      <w:tr w:rsidR="00140978" w:rsidRPr="00532FF2" w14:paraId="2B9B0A34" w14:textId="77777777" w:rsidTr="00F21D08">
        <w:trPr>
          <w:trHeight w:val="240"/>
          <w:jc w:val="center"/>
        </w:trPr>
        <w:tc>
          <w:tcPr>
            <w:tcW w:w="4876" w:type="dxa"/>
            <w:tcBorders>
              <w:top w:val="nil"/>
              <w:left w:val="nil"/>
              <w:bottom w:val="nil"/>
              <w:right w:val="nil"/>
            </w:tcBorders>
          </w:tcPr>
          <w:p w14:paraId="41B8C3E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8414904" w14:textId="77777777" w:rsidR="00140978" w:rsidRPr="00532FF2" w:rsidRDefault="00140978" w:rsidP="00F21D08">
            <w:pPr>
              <w:pStyle w:val="AmColumnHeading"/>
            </w:pPr>
            <w:r w:rsidRPr="00532FF2">
              <w:t>Alteração</w:t>
            </w:r>
          </w:p>
        </w:tc>
      </w:tr>
      <w:tr w:rsidR="00140978" w:rsidRPr="00532FF2" w14:paraId="003E8D88" w14:textId="77777777" w:rsidTr="00F21D08">
        <w:trPr>
          <w:jc w:val="center"/>
        </w:trPr>
        <w:tc>
          <w:tcPr>
            <w:tcW w:w="4876" w:type="dxa"/>
            <w:tcBorders>
              <w:top w:val="nil"/>
              <w:left w:val="nil"/>
              <w:bottom w:val="nil"/>
              <w:right w:val="nil"/>
            </w:tcBorders>
          </w:tcPr>
          <w:p w14:paraId="75E32802" w14:textId="77777777" w:rsidR="00140978" w:rsidRPr="00532FF2" w:rsidRDefault="00140978" w:rsidP="00F21D08">
            <w:pPr>
              <w:pStyle w:val="Normal6a"/>
            </w:pPr>
            <w:r w:rsidRPr="00532FF2">
              <w:t>2.</w:t>
            </w:r>
            <w:r w:rsidRPr="00532FF2">
              <w:tab/>
              <w:t>Os candidatos a emprego de países terceiros que tenham recebido um «passe Parceria de Talentos da UE» que certifique as competências desenvolvidas ou validadas no contexto de uma Parceria de Talentos podem registar o seu perfil na plataforma informática da Reserva de Talentos da UE associando os seus perfis ao «passe Parceria de Talentos da UE».</w:t>
            </w:r>
          </w:p>
        </w:tc>
        <w:tc>
          <w:tcPr>
            <w:tcW w:w="4876" w:type="dxa"/>
            <w:tcBorders>
              <w:top w:val="nil"/>
              <w:left w:val="nil"/>
              <w:bottom w:val="nil"/>
              <w:right w:val="nil"/>
            </w:tcBorders>
          </w:tcPr>
          <w:p w14:paraId="2682BAA2" w14:textId="77777777" w:rsidR="00140978" w:rsidRPr="00532FF2" w:rsidRDefault="00140978" w:rsidP="00F21D08">
            <w:pPr>
              <w:pStyle w:val="Normal6a"/>
            </w:pPr>
            <w:r w:rsidRPr="00532FF2">
              <w:t>2.</w:t>
            </w:r>
            <w:r w:rsidRPr="00532FF2">
              <w:tab/>
              <w:t xml:space="preserve">Os candidatos a emprego de países terceiros que tenham recebido um «passe Parceria de Talentos da UE» que certifique as competências desenvolvidas ou validadas no contexto de uma Parceria de Talentos </w:t>
            </w:r>
            <w:r w:rsidRPr="00532FF2">
              <w:rPr>
                <w:b/>
                <w:i/>
              </w:rPr>
              <w:t>da UE ou de convenções bilaterais</w:t>
            </w:r>
            <w:r w:rsidRPr="00532FF2">
              <w:t xml:space="preserve"> podem registar o seu perfil na plataforma informática da Reserva de Talentos da UE associando os seus perfis ao «passe Parceria de Talentos da UE».</w:t>
            </w:r>
          </w:p>
        </w:tc>
      </w:tr>
    </w:tbl>
    <w:p w14:paraId="7AC8421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F9D5D14" w14:textId="77777777" w:rsidR="00140978" w:rsidRPr="00532FF2" w:rsidRDefault="00140978" w:rsidP="00140978">
      <w:r w:rsidRPr="00532FF2">
        <w:rPr>
          <w:rStyle w:val="HideTWBExt"/>
        </w:rPr>
        <w:t>&lt;/Amend&gt;</w:t>
      </w:r>
    </w:p>
    <w:p w14:paraId="56E385D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524</w:t>
      </w:r>
      <w:r w:rsidRPr="00532FF2">
        <w:rPr>
          <w:rStyle w:val="HideTWBExt"/>
        </w:rPr>
        <w:t>&lt;/NumAm&gt;</w:t>
      </w:r>
    </w:p>
    <w:p w14:paraId="7192B42A"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2416A366" w14:textId="77777777" w:rsidR="00140978" w:rsidRPr="00532FF2" w:rsidRDefault="00140978" w:rsidP="00140978">
      <w:pPr>
        <w:pStyle w:val="NormalBold"/>
      </w:pPr>
      <w:r w:rsidRPr="00532FF2">
        <w:rPr>
          <w:rStyle w:val="HideTWBExt"/>
          <w:b w:val="0"/>
        </w:rPr>
        <w:t>&lt;/RepeatBlock-By&gt;</w:t>
      </w:r>
    </w:p>
    <w:p w14:paraId="1387488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7F595DE" w14:textId="77777777" w:rsidR="00140978" w:rsidRPr="00532FF2" w:rsidRDefault="00140978" w:rsidP="00140978">
      <w:pPr>
        <w:pStyle w:val="NormalBold"/>
      </w:pPr>
      <w:r w:rsidRPr="00532FF2">
        <w:rPr>
          <w:rStyle w:val="HideTWBExt"/>
        </w:rPr>
        <w:t>&lt;Article&gt;</w:t>
      </w:r>
      <w:r w:rsidRPr="00532FF2">
        <w:t>Artigo 12 – nº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CA33608" w14:textId="77777777" w:rsidTr="00F21D08">
        <w:trPr>
          <w:trHeight w:hRule="exact" w:val="240"/>
          <w:jc w:val="center"/>
        </w:trPr>
        <w:tc>
          <w:tcPr>
            <w:tcW w:w="9752" w:type="dxa"/>
            <w:gridSpan w:val="2"/>
            <w:tcBorders>
              <w:top w:val="nil"/>
              <w:left w:val="nil"/>
              <w:bottom w:val="nil"/>
              <w:right w:val="nil"/>
            </w:tcBorders>
          </w:tcPr>
          <w:p w14:paraId="33833C0B" w14:textId="77777777" w:rsidR="00140978" w:rsidRPr="00532FF2" w:rsidRDefault="00140978" w:rsidP="00F21D08"/>
        </w:tc>
      </w:tr>
      <w:tr w:rsidR="00140978" w:rsidRPr="00532FF2" w14:paraId="323FBBC7" w14:textId="77777777" w:rsidTr="00F21D08">
        <w:trPr>
          <w:trHeight w:val="240"/>
          <w:jc w:val="center"/>
        </w:trPr>
        <w:tc>
          <w:tcPr>
            <w:tcW w:w="4876" w:type="dxa"/>
            <w:tcBorders>
              <w:top w:val="nil"/>
              <w:left w:val="nil"/>
              <w:bottom w:val="nil"/>
              <w:right w:val="nil"/>
            </w:tcBorders>
          </w:tcPr>
          <w:p w14:paraId="2C5CA80D"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9A7B7B6" w14:textId="77777777" w:rsidR="00140978" w:rsidRPr="00532FF2" w:rsidRDefault="00140978" w:rsidP="00F21D08">
            <w:pPr>
              <w:pStyle w:val="AmColumnHeading"/>
            </w:pPr>
            <w:r w:rsidRPr="00532FF2">
              <w:t>Alteração</w:t>
            </w:r>
          </w:p>
        </w:tc>
      </w:tr>
      <w:tr w:rsidR="00140978" w:rsidRPr="00532FF2" w14:paraId="49414D16" w14:textId="77777777" w:rsidTr="00F21D08">
        <w:trPr>
          <w:jc w:val="center"/>
        </w:trPr>
        <w:tc>
          <w:tcPr>
            <w:tcW w:w="4876" w:type="dxa"/>
            <w:tcBorders>
              <w:top w:val="nil"/>
              <w:left w:val="nil"/>
              <w:bottom w:val="nil"/>
              <w:right w:val="nil"/>
            </w:tcBorders>
          </w:tcPr>
          <w:p w14:paraId="5213821B" w14:textId="77777777" w:rsidR="00140978" w:rsidRPr="00532FF2" w:rsidRDefault="00140978" w:rsidP="00F21D08">
            <w:pPr>
              <w:pStyle w:val="Normal6a"/>
            </w:pPr>
            <w:r w:rsidRPr="00532FF2">
              <w:t>2.</w:t>
            </w:r>
            <w:r w:rsidRPr="00532FF2">
              <w:tab/>
              <w:t xml:space="preserve">Os candidatos a emprego de países terceiros que tenham recebido um «passe Parceria de Talentos da UE» </w:t>
            </w:r>
            <w:r w:rsidRPr="00532FF2">
              <w:rPr>
                <w:b/>
                <w:bCs/>
                <w:i/>
                <w:iCs/>
              </w:rPr>
              <w:t>que certifique as competências desenvolvidas ou validadas no contexto de uma Parceria de Talentos</w:t>
            </w:r>
            <w:r w:rsidRPr="00532FF2">
              <w:t xml:space="preserve"> podem registar o seu perfil na plataforma informática da Reserva de Talentos da UE associando os seus perfis ao «passe Parceria de Talentos da UE».</w:t>
            </w:r>
          </w:p>
        </w:tc>
        <w:tc>
          <w:tcPr>
            <w:tcW w:w="4876" w:type="dxa"/>
            <w:tcBorders>
              <w:top w:val="nil"/>
              <w:left w:val="nil"/>
              <w:bottom w:val="nil"/>
              <w:right w:val="nil"/>
            </w:tcBorders>
          </w:tcPr>
          <w:p w14:paraId="51732438" w14:textId="77777777" w:rsidR="00140978" w:rsidRPr="00532FF2" w:rsidRDefault="00140978" w:rsidP="00F21D08">
            <w:pPr>
              <w:pStyle w:val="Normal6a"/>
            </w:pPr>
            <w:r w:rsidRPr="00532FF2">
              <w:t>2.</w:t>
            </w:r>
            <w:r w:rsidRPr="00532FF2">
              <w:tab/>
              <w:t xml:space="preserve">Os candidatos a emprego de países terceiros que tenham recebido um «passe Parceria de Talentos da UE» </w:t>
            </w:r>
            <w:r w:rsidRPr="00532FF2">
              <w:rPr>
                <w:b/>
                <w:bCs/>
                <w:i/>
                <w:iCs/>
              </w:rPr>
              <w:t>e possam garantir que possuem as competências que alegam possuir</w:t>
            </w:r>
            <w:r w:rsidRPr="00532FF2">
              <w:t xml:space="preserve"> podem registar o seu perfil na plataforma informática da Reserva de Talentos da UE associando os seus perfis ao «passe Parceria de Talentos da UE».</w:t>
            </w:r>
          </w:p>
        </w:tc>
      </w:tr>
    </w:tbl>
    <w:p w14:paraId="69372F8A"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0527A637" w14:textId="77777777" w:rsidR="00140978" w:rsidRPr="00532FF2" w:rsidRDefault="00140978" w:rsidP="00140978">
      <w:r w:rsidRPr="00532FF2">
        <w:rPr>
          <w:rStyle w:val="HideTWBExt"/>
        </w:rPr>
        <w:t>&lt;/Amend&gt;</w:t>
      </w:r>
    </w:p>
    <w:p w14:paraId="24290B6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525</w:t>
      </w:r>
      <w:r w:rsidRPr="00532FF2">
        <w:rPr>
          <w:rStyle w:val="HideTWBExt"/>
        </w:rPr>
        <w:t>&lt;/NumAm&gt;</w:t>
      </w:r>
    </w:p>
    <w:p w14:paraId="55A77B6F"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15372552" w14:textId="77777777" w:rsidR="00140978" w:rsidRPr="00532FF2" w:rsidRDefault="00140978" w:rsidP="00140978">
      <w:pPr>
        <w:pStyle w:val="NormalBold"/>
      </w:pPr>
      <w:r w:rsidRPr="00532FF2">
        <w:rPr>
          <w:rStyle w:val="HideTWBExt"/>
          <w:b w:val="0"/>
        </w:rPr>
        <w:t>&lt;/RepeatBlock-By&gt;</w:t>
      </w:r>
    </w:p>
    <w:p w14:paraId="7F9F8603" w14:textId="77777777" w:rsidR="00140978" w:rsidRPr="00532FF2" w:rsidRDefault="00140978" w:rsidP="00140978">
      <w:pPr>
        <w:pStyle w:val="NormalBold"/>
      </w:pPr>
      <w:r w:rsidRPr="00532FF2">
        <w:rPr>
          <w:rStyle w:val="HideTWBExt"/>
        </w:rPr>
        <w:lastRenderedPageBreak/>
        <w:t>&lt;DocAmend&gt;</w:t>
      </w:r>
      <w:r w:rsidRPr="00532FF2">
        <w:t>Proposta de regulamento</w:t>
      </w:r>
      <w:r w:rsidRPr="00532FF2">
        <w:rPr>
          <w:rStyle w:val="HideTWBExt"/>
        </w:rPr>
        <w:t>&lt;/DocAmend&gt;</w:t>
      </w:r>
    </w:p>
    <w:p w14:paraId="25E52F61" w14:textId="21590F0A" w:rsidR="00140978" w:rsidRPr="00532FF2" w:rsidRDefault="00140978" w:rsidP="00140978">
      <w:pPr>
        <w:pStyle w:val="NormalBold"/>
      </w:pPr>
      <w:r w:rsidRPr="00532FF2">
        <w:rPr>
          <w:rStyle w:val="HideTWBExt"/>
        </w:rPr>
        <w:t>&lt;Article&gt;</w:t>
      </w:r>
      <w:r w:rsidRPr="00532FF2">
        <w:t>Artigo 12 – n.º 2</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9FDB314" w14:textId="77777777" w:rsidTr="00F21D08">
        <w:trPr>
          <w:trHeight w:hRule="exact" w:val="240"/>
          <w:jc w:val="center"/>
        </w:trPr>
        <w:tc>
          <w:tcPr>
            <w:tcW w:w="9752" w:type="dxa"/>
            <w:gridSpan w:val="2"/>
            <w:tcBorders>
              <w:top w:val="nil"/>
              <w:left w:val="nil"/>
              <w:bottom w:val="nil"/>
              <w:right w:val="nil"/>
            </w:tcBorders>
          </w:tcPr>
          <w:p w14:paraId="645773AD" w14:textId="77777777" w:rsidR="00140978" w:rsidRPr="00532FF2" w:rsidRDefault="00140978" w:rsidP="00F21D08"/>
        </w:tc>
      </w:tr>
      <w:tr w:rsidR="00140978" w:rsidRPr="00532FF2" w14:paraId="14A2D539" w14:textId="77777777" w:rsidTr="00F21D08">
        <w:trPr>
          <w:trHeight w:val="240"/>
          <w:jc w:val="center"/>
        </w:trPr>
        <w:tc>
          <w:tcPr>
            <w:tcW w:w="4876" w:type="dxa"/>
            <w:tcBorders>
              <w:top w:val="nil"/>
              <w:left w:val="nil"/>
              <w:bottom w:val="nil"/>
              <w:right w:val="nil"/>
            </w:tcBorders>
          </w:tcPr>
          <w:p w14:paraId="64CBCA13"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9142380" w14:textId="77777777" w:rsidR="00140978" w:rsidRPr="00532FF2" w:rsidRDefault="00140978" w:rsidP="00F21D08">
            <w:pPr>
              <w:pStyle w:val="AmColumnHeading"/>
            </w:pPr>
            <w:r w:rsidRPr="00532FF2">
              <w:t>Alteração</w:t>
            </w:r>
          </w:p>
        </w:tc>
      </w:tr>
      <w:tr w:rsidR="00140978" w:rsidRPr="00532FF2" w14:paraId="5CDDD565" w14:textId="77777777" w:rsidTr="00F21D08">
        <w:trPr>
          <w:jc w:val="center"/>
        </w:trPr>
        <w:tc>
          <w:tcPr>
            <w:tcW w:w="4876" w:type="dxa"/>
            <w:tcBorders>
              <w:top w:val="nil"/>
              <w:left w:val="nil"/>
              <w:bottom w:val="nil"/>
              <w:right w:val="nil"/>
            </w:tcBorders>
          </w:tcPr>
          <w:p w14:paraId="45DA9897" w14:textId="77777777" w:rsidR="00140978" w:rsidRPr="00532FF2" w:rsidRDefault="00140978" w:rsidP="00F21D08">
            <w:pPr>
              <w:pStyle w:val="Normal6a"/>
            </w:pPr>
          </w:p>
        </w:tc>
        <w:tc>
          <w:tcPr>
            <w:tcW w:w="4876" w:type="dxa"/>
            <w:tcBorders>
              <w:top w:val="nil"/>
              <w:left w:val="nil"/>
              <w:bottom w:val="nil"/>
              <w:right w:val="nil"/>
            </w:tcBorders>
          </w:tcPr>
          <w:p w14:paraId="6E1CAB20" w14:textId="2F8E1B03" w:rsidR="00140978" w:rsidRPr="00532FF2" w:rsidRDefault="00140978" w:rsidP="00F21D08">
            <w:pPr>
              <w:pStyle w:val="Normal6a"/>
            </w:pPr>
            <w:r w:rsidRPr="00532FF2">
              <w:rPr>
                <w:b/>
                <w:i/>
              </w:rPr>
              <w:t>2</w:t>
            </w:r>
            <w:r w:rsidR="006C5C67" w:rsidRPr="00532FF2">
              <w:rPr>
                <w:b/>
                <w:i/>
              </w:rPr>
              <w:noBreakHyphen/>
            </w:r>
            <w:r w:rsidRPr="00532FF2">
              <w:rPr>
                <w:b/>
                <w:i/>
              </w:rPr>
              <w:t>A.</w:t>
            </w:r>
            <w:r w:rsidRPr="00532FF2">
              <w:tab/>
            </w:r>
            <w:r w:rsidRPr="00532FF2">
              <w:rPr>
                <w:b/>
                <w:i/>
              </w:rPr>
              <w:t>Os candidatos a emprego de um país terceiro que tenham recebido um «passe Parceria de Talentos» e que, na sequência de uma oferta de emprego, procurem posteriormente obter uma autorização para emprego altamente qualificado em conformidade com a Diretiva (UE) 2021/1883 devem beneficiar automaticamente do disposto no artigo 11.º, n.º 1, segundo parágrafo, e no artigo 13.º, n.º 2, dessa diretiva.</w:t>
            </w:r>
          </w:p>
        </w:tc>
      </w:tr>
    </w:tbl>
    <w:p w14:paraId="45507DC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BF50478" w14:textId="77777777" w:rsidR="00140978" w:rsidRPr="00532FF2" w:rsidRDefault="00140978" w:rsidP="00140978">
      <w:r w:rsidRPr="00532FF2">
        <w:rPr>
          <w:rStyle w:val="HideTWBExt"/>
        </w:rPr>
        <w:t>&lt;/Amend&gt;</w:t>
      </w:r>
    </w:p>
    <w:p w14:paraId="2D4E4AF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526</w:t>
      </w:r>
      <w:r w:rsidRPr="00532FF2">
        <w:rPr>
          <w:rStyle w:val="HideTWBExt"/>
        </w:rPr>
        <w:t>&lt;/NumAm&gt;</w:t>
      </w:r>
    </w:p>
    <w:p w14:paraId="2F9E7CCF"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6E26E8F0" w14:textId="77777777" w:rsidR="00140978" w:rsidRPr="00532FF2" w:rsidRDefault="00140978" w:rsidP="00140978">
      <w:pPr>
        <w:pStyle w:val="NormalBold"/>
      </w:pPr>
      <w:r w:rsidRPr="00532FF2">
        <w:rPr>
          <w:rStyle w:val="HideTWBExt"/>
          <w:b w:val="0"/>
        </w:rPr>
        <w:t>&lt;/RepeatBlock-By&gt;</w:t>
      </w:r>
    </w:p>
    <w:p w14:paraId="65C333E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CABE4F1" w14:textId="4A9EEFDC" w:rsidR="00140978" w:rsidRPr="00532FF2" w:rsidRDefault="00140978" w:rsidP="00140978">
      <w:pPr>
        <w:pStyle w:val="NormalBold"/>
      </w:pPr>
      <w:r w:rsidRPr="00532FF2">
        <w:rPr>
          <w:rStyle w:val="HideTWBExt"/>
        </w:rPr>
        <w:t>&lt;Article&gt;</w:t>
      </w:r>
      <w:r w:rsidRPr="00532FF2">
        <w:t>Artigo 12 – n.º 2</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FE07D50" w14:textId="77777777" w:rsidTr="00F21D08">
        <w:trPr>
          <w:trHeight w:hRule="exact" w:val="240"/>
          <w:jc w:val="center"/>
        </w:trPr>
        <w:tc>
          <w:tcPr>
            <w:tcW w:w="9752" w:type="dxa"/>
            <w:gridSpan w:val="2"/>
            <w:tcBorders>
              <w:top w:val="nil"/>
              <w:left w:val="nil"/>
              <w:bottom w:val="nil"/>
              <w:right w:val="nil"/>
            </w:tcBorders>
          </w:tcPr>
          <w:p w14:paraId="397A9CDC" w14:textId="77777777" w:rsidR="00140978" w:rsidRPr="00532FF2" w:rsidRDefault="00140978" w:rsidP="00F21D08"/>
        </w:tc>
      </w:tr>
      <w:tr w:rsidR="00140978" w:rsidRPr="00532FF2" w14:paraId="5FBF2731" w14:textId="77777777" w:rsidTr="00F21D08">
        <w:trPr>
          <w:trHeight w:val="240"/>
          <w:jc w:val="center"/>
        </w:trPr>
        <w:tc>
          <w:tcPr>
            <w:tcW w:w="4876" w:type="dxa"/>
            <w:tcBorders>
              <w:top w:val="nil"/>
              <w:left w:val="nil"/>
              <w:bottom w:val="nil"/>
              <w:right w:val="nil"/>
            </w:tcBorders>
          </w:tcPr>
          <w:p w14:paraId="52343449"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7C6C6A3" w14:textId="77777777" w:rsidR="00140978" w:rsidRPr="00532FF2" w:rsidRDefault="00140978" w:rsidP="00F21D08">
            <w:pPr>
              <w:pStyle w:val="AmColumnHeading"/>
            </w:pPr>
            <w:r w:rsidRPr="00532FF2">
              <w:t>Alteração</w:t>
            </w:r>
          </w:p>
        </w:tc>
      </w:tr>
      <w:tr w:rsidR="00140978" w:rsidRPr="00532FF2" w14:paraId="16C03F5D" w14:textId="77777777" w:rsidTr="00F21D08">
        <w:trPr>
          <w:jc w:val="center"/>
        </w:trPr>
        <w:tc>
          <w:tcPr>
            <w:tcW w:w="4876" w:type="dxa"/>
            <w:tcBorders>
              <w:top w:val="nil"/>
              <w:left w:val="nil"/>
              <w:bottom w:val="nil"/>
              <w:right w:val="nil"/>
            </w:tcBorders>
          </w:tcPr>
          <w:p w14:paraId="434F63AF" w14:textId="77777777" w:rsidR="00140978" w:rsidRPr="00532FF2" w:rsidRDefault="00140978" w:rsidP="00F21D08">
            <w:pPr>
              <w:pStyle w:val="Normal6a"/>
            </w:pPr>
          </w:p>
        </w:tc>
        <w:tc>
          <w:tcPr>
            <w:tcW w:w="4876" w:type="dxa"/>
            <w:tcBorders>
              <w:top w:val="nil"/>
              <w:left w:val="nil"/>
              <w:bottom w:val="nil"/>
              <w:right w:val="nil"/>
            </w:tcBorders>
          </w:tcPr>
          <w:p w14:paraId="57B00518" w14:textId="08F17D68" w:rsidR="00140978" w:rsidRPr="00532FF2" w:rsidRDefault="00140978" w:rsidP="00F21D08">
            <w:pPr>
              <w:pStyle w:val="Normal6a"/>
            </w:pPr>
            <w:r w:rsidRPr="00532FF2">
              <w:rPr>
                <w:b/>
                <w:i/>
              </w:rPr>
              <w:t>2</w:t>
            </w:r>
            <w:r w:rsidR="006C5C67" w:rsidRPr="00532FF2">
              <w:rPr>
                <w:b/>
                <w:i/>
              </w:rPr>
              <w:noBreakHyphen/>
            </w:r>
            <w:r w:rsidRPr="00532FF2">
              <w:rPr>
                <w:b/>
                <w:i/>
              </w:rPr>
              <w:t>A.</w:t>
            </w:r>
            <w:r w:rsidRPr="00532FF2">
              <w:tab/>
            </w:r>
            <w:r w:rsidRPr="00532FF2">
              <w:rPr>
                <w:b/>
                <w:i/>
              </w:rPr>
              <w:t>Os candidatos a emprego de países terceiros que tenham beneficiado de quadros nacionais em matéria de desenvolvimento e validação de competências num país terceiro podem associar o seu perfil a esses quadros e indicar as competências desenvolvidas e validadas nesse contexto.</w:t>
            </w:r>
          </w:p>
        </w:tc>
      </w:tr>
    </w:tbl>
    <w:p w14:paraId="684B9DDC"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7F40146" w14:textId="77777777" w:rsidR="00140978" w:rsidRPr="00532FF2" w:rsidRDefault="00140978" w:rsidP="00140978">
      <w:r w:rsidRPr="00532FF2">
        <w:rPr>
          <w:rStyle w:val="HideTWBExt"/>
        </w:rPr>
        <w:t>&lt;/Amend&gt;</w:t>
      </w:r>
    </w:p>
    <w:p w14:paraId="3364582E"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527</w:t>
      </w:r>
      <w:r w:rsidRPr="00532FF2">
        <w:rPr>
          <w:rStyle w:val="HideTWBExt"/>
        </w:rPr>
        <w:t>&lt;/NumAm&gt;</w:t>
      </w:r>
    </w:p>
    <w:p w14:paraId="2B97BC9F"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772BE66B" w14:textId="77777777" w:rsidR="00140978" w:rsidRPr="00532FF2" w:rsidRDefault="00140978" w:rsidP="00140978">
      <w:pPr>
        <w:pStyle w:val="NormalBold"/>
      </w:pPr>
      <w:r w:rsidRPr="00532FF2">
        <w:rPr>
          <w:rStyle w:val="HideTWBExt"/>
          <w:b w:val="0"/>
        </w:rPr>
        <w:t>&lt;/RepeatBlock-By&gt;</w:t>
      </w:r>
    </w:p>
    <w:p w14:paraId="6A337BB9"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41E54ED" w14:textId="3BE5FF51" w:rsidR="00140978" w:rsidRPr="00532FF2" w:rsidRDefault="00140978" w:rsidP="00140978">
      <w:pPr>
        <w:pStyle w:val="NormalBold"/>
      </w:pPr>
      <w:r w:rsidRPr="00532FF2">
        <w:rPr>
          <w:rStyle w:val="HideTWBExt"/>
        </w:rPr>
        <w:t>&lt;Article&gt;</w:t>
      </w:r>
      <w:r w:rsidRPr="00532FF2">
        <w:t>Artigo 12 – n.º 2</w:t>
      </w:r>
      <w:r w:rsidR="006C5C67" w:rsidRPr="00532FF2">
        <w:noBreakHyphen/>
      </w:r>
      <w:r w:rsidRPr="00532FF2">
        <w:t>B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89D80BE" w14:textId="77777777" w:rsidTr="00F21D08">
        <w:trPr>
          <w:trHeight w:hRule="exact" w:val="240"/>
          <w:jc w:val="center"/>
        </w:trPr>
        <w:tc>
          <w:tcPr>
            <w:tcW w:w="9752" w:type="dxa"/>
            <w:gridSpan w:val="2"/>
            <w:tcBorders>
              <w:top w:val="nil"/>
              <w:left w:val="nil"/>
              <w:bottom w:val="nil"/>
              <w:right w:val="nil"/>
            </w:tcBorders>
          </w:tcPr>
          <w:p w14:paraId="2AACF771" w14:textId="77777777" w:rsidR="00140978" w:rsidRPr="00532FF2" w:rsidRDefault="00140978" w:rsidP="00F21D08"/>
        </w:tc>
      </w:tr>
      <w:tr w:rsidR="00140978" w:rsidRPr="00532FF2" w14:paraId="2AB1C68A" w14:textId="77777777" w:rsidTr="00F21D08">
        <w:trPr>
          <w:trHeight w:val="240"/>
          <w:jc w:val="center"/>
        </w:trPr>
        <w:tc>
          <w:tcPr>
            <w:tcW w:w="4876" w:type="dxa"/>
            <w:tcBorders>
              <w:top w:val="nil"/>
              <w:left w:val="nil"/>
              <w:bottom w:val="nil"/>
              <w:right w:val="nil"/>
            </w:tcBorders>
          </w:tcPr>
          <w:p w14:paraId="5D60D8EE" w14:textId="77777777" w:rsidR="00140978" w:rsidRPr="00532FF2" w:rsidRDefault="00140978" w:rsidP="00F21D08">
            <w:pPr>
              <w:pStyle w:val="AmColumnHeading"/>
            </w:pPr>
            <w:r w:rsidRPr="00532FF2">
              <w:lastRenderedPageBreak/>
              <w:t>Texto da Comissão</w:t>
            </w:r>
          </w:p>
        </w:tc>
        <w:tc>
          <w:tcPr>
            <w:tcW w:w="4876" w:type="dxa"/>
            <w:tcBorders>
              <w:top w:val="nil"/>
              <w:left w:val="nil"/>
              <w:bottom w:val="nil"/>
              <w:right w:val="nil"/>
            </w:tcBorders>
          </w:tcPr>
          <w:p w14:paraId="676F0F7B" w14:textId="77777777" w:rsidR="00140978" w:rsidRPr="00532FF2" w:rsidRDefault="00140978" w:rsidP="00F21D08">
            <w:pPr>
              <w:pStyle w:val="AmColumnHeading"/>
            </w:pPr>
            <w:r w:rsidRPr="00532FF2">
              <w:t>Alteração</w:t>
            </w:r>
          </w:p>
        </w:tc>
      </w:tr>
      <w:tr w:rsidR="00140978" w:rsidRPr="00532FF2" w14:paraId="426AA306" w14:textId="77777777" w:rsidTr="00F21D08">
        <w:trPr>
          <w:jc w:val="center"/>
        </w:trPr>
        <w:tc>
          <w:tcPr>
            <w:tcW w:w="4876" w:type="dxa"/>
            <w:tcBorders>
              <w:top w:val="nil"/>
              <w:left w:val="nil"/>
              <w:bottom w:val="nil"/>
              <w:right w:val="nil"/>
            </w:tcBorders>
          </w:tcPr>
          <w:p w14:paraId="011A6258" w14:textId="77777777" w:rsidR="00140978" w:rsidRPr="00532FF2" w:rsidRDefault="00140978" w:rsidP="00F21D08">
            <w:pPr>
              <w:pStyle w:val="Normal6a"/>
            </w:pPr>
          </w:p>
        </w:tc>
        <w:tc>
          <w:tcPr>
            <w:tcW w:w="4876" w:type="dxa"/>
            <w:tcBorders>
              <w:top w:val="nil"/>
              <w:left w:val="nil"/>
              <w:bottom w:val="nil"/>
              <w:right w:val="nil"/>
            </w:tcBorders>
          </w:tcPr>
          <w:p w14:paraId="6C3B8503" w14:textId="3F549995" w:rsidR="00140978" w:rsidRPr="00532FF2" w:rsidRDefault="00140978" w:rsidP="00F21D08">
            <w:pPr>
              <w:pStyle w:val="Normal6a"/>
            </w:pPr>
            <w:r w:rsidRPr="00532FF2">
              <w:rPr>
                <w:b/>
                <w:i/>
              </w:rPr>
              <w:t>2</w:t>
            </w:r>
            <w:r w:rsidR="006C5C67" w:rsidRPr="00532FF2">
              <w:rPr>
                <w:b/>
                <w:i/>
              </w:rPr>
              <w:noBreakHyphen/>
            </w:r>
            <w:r w:rsidRPr="00532FF2">
              <w:rPr>
                <w:b/>
                <w:i/>
              </w:rPr>
              <w:t>B.</w:t>
            </w:r>
            <w:r w:rsidRPr="00532FF2">
              <w:tab/>
            </w:r>
            <w:r w:rsidRPr="00532FF2">
              <w:rPr>
                <w:b/>
                <w:i/>
              </w:rPr>
              <w:t>Os candidatos a emprego de um país terceiro que tenham recebido um «passe Parceria de Talentos» e que, na sequência de uma oferta de emprego, solicitem subsequentemente uma autorização única em conformidade com a Diretiva (UE) 2024/1233 devem receber uma decisão sobre o seu pedido, em conformidade com o artigo 5.º, n.º 2, dessa diretiva. Para efeitos desses pedidos de autorização única, não é aplicável o disposto no artigo 8.º, n.</w:t>
            </w:r>
            <w:r w:rsidRPr="00532FF2">
              <w:rPr>
                <w:b/>
                <w:i/>
                <w:vertAlign w:val="superscript"/>
              </w:rPr>
              <w:t>os</w:t>
            </w:r>
            <w:r w:rsidRPr="00532FF2">
              <w:rPr>
                <w:b/>
                <w:i/>
              </w:rPr>
              <w:t> 3 e 4, dessa diretiva.</w:t>
            </w:r>
          </w:p>
        </w:tc>
      </w:tr>
    </w:tbl>
    <w:p w14:paraId="0FFD07F5"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926EF42" w14:textId="77777777" w:rsidR="00140978" w:rsidRPr="00532FF2" w:rsidRDefault="00140978" w:rsidP="00140978">
      <w:r w:rsidRPr="00532FF2">
        <w:rPr>
          <w:rStyle w:val="HideTWBExt"/>
        </w:rPr>
        <w:t>&lt;/Amend&gt;</w:t>
      </w:r>
    </w:p>
    <w:p w14:paraId="7326C16F"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528</w:t>
      </w:r>
      <w:r w:rsidRPr="00532FF2">
        <w:rPr>
          <w:rStyle w:val="HideTWBExt"/>
        </w:rPr>
        <w:t>&lt;/NumAm&gt;</w:t>
      </w:r>
    </w:p>
    <w:p w14:paraId="30D7C406"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6087E807" w14:textId="77777777" w:rsidR="00140978" w:rsidRPr="00532FF2" w:rsidRDefault="00140978" w:rsidP="00140978">
      <w:pPr>
        <w:pStyle w:val="NormalBold"/>
      </w:pPr>
      <w:r w:rsidRPr="00532FF2">
        <w:rPr>
          <w:rStyle w:val="HideTWBExt"/>
          <w:b w:val="0"/>
        </w:rPr>
        <w:t>&lt;/RepeatBlock-By&gt;</w:t>
      </w:r>
    </w:p>
    <w:p w14:paraId="58DD4A2E"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C73A74B" w14:textId="77777777" w:rsidR="00140978" w:rsidRPr="00532FF2" w:rsidRDefault="00140978" w:rsidP="00140978">
      <w:pPr>
        <w:pStyle w:val="NormalBold"/>
      </w:pPr>
      <w:r w:rsidRPr="00532FF2">
        <w:rPr>
          <w:rStyle w:val="HideTWBExt"/>
        </w:rPr>
        <w:t>&lt;Article&gt;</w:t>
      </w:r>
      <w:r w:rsidRPr="00532FF2">
        <w:t>Artigo 12 – n.º 3 – parte introdutória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919EEBD" w14:textId="77777777" w:rsidTr="00F21D08">
        <w:trPr>
          <w:trHeight w:hRule="exact" w:val="240"/>
          <w:jc w:val="center"/>
        </w:trPr>
        <w:tc>
          <w:tcPr>
            <w:tcW w:w="9752" w:type="dxa"/>
            <w:gridSpan w:val="2"/>
            <w:tcBorders>
              <w:top w:val="nil"/>
              <w:left w:val="nil"/>
              <w:bottom w:val="nil"/>
              <w:right w:val="nil"/>
            </w:tcBorders>
          </w:tcPr>
          <w:p w14:paraId="3BE5C741" w14:textId="77777777" w:rsidR="00140978" w:rsidRPr="00532FF2" w:rsidRDefault="00140978" w:rsidP="00F21D08"/>
        </w:tc>
      </w:tr>
      <w:tr w:rsidR="00140978" w:rsidRPr="00532FF2" w14:paraId="1F1E68F0" w14:textId="77777777" w:rsidTr="00F21D08">
        <w:trPr>
          <w:trHeight w:val="240"/>
          <w:jc w:val="center"/>
        </w:trPr>
        <w:tc>
          <w:tcPr>
            <w:tcW w:w="4876" w:type="dxa"/>
            <w:tcBorders>
              <w:top w:val="nil"/>
              <w:left w:val="nil"/>
              <w:bottom w:val="nil"/>
              <w:right w:val="nil"/>
            </w:tcBorders>
          </w:tcPr>
          <w:p w14:paraId="72E8B89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4FED42B" w14:textId="77777777" w:rsidR="00140978" w:rsidRPr="00532FF2" w:rsidRDefault="00140978" w:rsidP="00F21D08">
            <w:pPr>
              <w:pStyle w:val="AmColumnHeading"/>
            </w:pPr>
            <w:r w:rsidRPr="00532FF2">
              <w:t>Alteração</w:t>
            </w:r>
          </w:p>
        </w:tc>
      </w:tr>
      <w:tr w:rsidR="00140978" w:rsidRPr="00532FF2" w14:paraId="07757DED" w14:textId="77777777" w:rsidTr="00F21D08">
        <w:trPr>
          <w:jc w:val="center"/>
        </w:trPr>
        <w:tc>
          <w:tcPr>
            <w:tcW w:w="4876" w:type="dxa"/>
            <w:tcBorders>
              <w:top w:val="nil"/>
              <w:left w:val="nil"/>
              <w:bottom w:val="nil"/>
              <w:right w:val="nil"/>
            </w:tcBorders>
          </w:tcPr>
          <w:p w14:paraId="6CAC8791" w14:textId="77777777" w:rsidR="00140978" w:rsidRPr="00532FF2" w:rsidRDefault="00140978" w:rsidP="00F21D08">
            <w:pPr>
              <w:pStyle w:val="Normal6a"/>
            </w:pPr>
            <w:r w:rsidRPr="00532FF2">
              <w:t>3.</w:t>
            </w:r>
            <w:r w:rsidRPr="00532FF2">
              <w:tab/>
              <w:t xml:space="preserve">O «passe Parceria de Talentos </w:t>
            </w:r>
            <w:r w:rsidRPr="00532FF2">
              <w:rPr>
                <w:b/>
                <w:i/>
              </w:rPr>
              <w:t>da UE</w:t>
            </w:r>
            <w:r w:rsidRPr="00532FF2">
              <w:t>» deve ser visível na plataforma informática da Reserva de Talentos da UE e conter informações sobre um ou mais dos seguintes elementos:</w:t>
            </w:r>
          </w:p>
        </w:tc>
        <w:tc>
          <w:tcPr>
            <w:tcW w:w="4876" w:type="dxa"/>
            <w:tcBorders>
              <w:top w:val="nil"/>
              <w:left w:val="nil"/>
              <w:bottom w:val="nil"/>
              <w:right w:val="nil"/>
            </w:tcBorders>
          </w:tcPr>
          <w:p w14:paraId="31D9B159" w14:textId="77777777" w:rsidR="00140978" w:rsidRPr="00532FF2" w:rsidRDefault="00140978" w:rsidP="00F21D08">
            <w:pPr>
              <w:pStyle w:val="Normal6a"/>
            </w:pPr>
            <w:r w:rsidRPr="00532FF2">
              <w:t>3.</w:t>
            </w:r>
            <w:r w:rsidRPr="00532FF2">
              <w:tab/>
              <w:t>O «passe Parceria de Talentos» deve ser visível na plataforma informática da Reserva de Talentos da UE e conter informações sobre um ou mais dos seguintes elementos:</w:t>
            </w:r>
          </w:p>
        </w:tc>
      </w:tr>
    </w:tbl>
    <w:p w14:paraId="416C915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D117353" w14:textId="77777777" w:rsidR="00140978" w:rsidRPr="00532FF2" w:rsidRDefault="00140978" w:rsidP="00140978">
      <w:r w:rsidRPr="00532FF2">
        <w:rPr>
          <w:rStyle w:val="HideTWBExt"/>
        </w:rPr>
        <w:t>&lt;/Amend&gt;</w:t>
      </w:r>
    </w:p>
    <w:p w14:paraId="1217F731"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529</w:t>
      </w:r>
      <w:r w:rsidRPr="00532FF2">
        <w:rPr>
          <w:rStyle w:val="HideTWBExt"/>
        </w:rPr>
        <w:t>&lt;/NumAm&gt;</w:t>
      </w:r>
    </w:p>
    <w:p w14:paraId="3C72D27E"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1C01EE63" w14:textId="77777777" w:rsidR="00140978" w:rsidRPr="00532FF2" w:rsidRDefault="00140978" w:rsidP="00140978">
      <w:pPr>
        <w:pStyle w:val="NormalBold"/>
      </w:pPr>
      <w:r w:rsidRPr="00532FF2">
        <w:rPr>
          <w:rStyle w:val="HideTWBExt"/>
          <w:b w:val="0"/>
        </w:rPr>
        <w:t>&lt;/RepeatBlock-By&gt;</w:t>
      </w:r>
    </w:p>
    <w:p w14:paraId="112311C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96EA40B" w14:textId="77777777" w:rsidR="00140978" w:rsidRPr="00532FF2" w:rsidRDefault="00140978" w:rsidP="00140978">
      <w:pPr>
        <w:pStyle w:val="NormalBold"/>
      </w:pPr>
      <w:r w:rsidRPr="00532FF2">
        <w:rPr>
          <w:rStyle w:val="HideTWBExt"/>
        </w:rPr>
        <w:t>&lt;Article&gt;</w:t>
      </w:r>
      <w:r w:rsidRPr="00532FF2">
        <w:t>Artigo 12 – n.º 3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198427D" w14:textId="77777777" w:rsidTr="00F21D08">
        <w:trPr>
          <w:trHeight w:hRule="exact" w:val="240"/>
          <w:jc w:val="center"/>
        </w:trPr>
        <w:tc>
          <w:tcPr>
            <w:tcW w:w="9752" w:type="dxa"/>
            <w:gridSpan w:val="2"/>
            <w:tcBorders>
              <w:top w:val="nil"/>
              <w:left w:val="nil"/>
              <w:bottom w:val="nil"/>
              <w:right w:val="nil"/>
            </w:tcBorders>
          </w:tcPr>
          <w:p w14:paraId="7497E0CE" w14:textId="77777777" w:rsidR="00140978" w:rsidRPr="00532FF2" w:rsidRDefault="00140978" w:rsidP="00F21D08"/>
        </w:tc>
      </w:tr>
      <w:tr w:rsidR="00140978" w:rsidRPr="00532FF2" w14:paraId="42A1257A" w14:textId="77777777" w:rsidTr="00F21D08">
        <w:trPr>
          <w:trHeight w:val="240"/>
          <w:jc w:val="center"/>
        </w:trPr>
        <w:tc>
          <w:tcPr>
            <w:tcW w:w="4876" w:type="dxa"/>
            <w:tcBorders>
              <w:top w:val="nil"/>
              <w:left w:val="nil"/>
              <w:bottom w:val="nil"/>
              <w:right w:val="nil"/>
            </w:tcBorders>
          </w:tcPr>
          <w:p w14:paraId="493B6E6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8085492" w14:textId="77777777" w:rsidR="00140978" w:rsidRPr="00532FF2" w:rsidRDefault="00140978" w:rsidP="00F21D08">
            <w:pPr>
              <w:pStyle w:val="AmColumnHeading"/>
            </w:pPr>
            <w:r w:rsidRPr="00532FF2">
              <w:t>Alteração</w:t>
            </w:r>
          </w:p>
        </w:tc>
      </w:tr>
      <w:tr w:rsidR="00140978" w:rsidRPr="00532FF2" w14:paraId="1DD80942" w14:textId="77777777" w:rsidTr="00F21D08">
        <w:trPr>
          <w:jc w:val="center"/>
        </w:trPr>
        <w:tc>
          <w:tcPr>
            <w:tcW w:w="4876" w:type="dxa"/>
            <w:tcBorders>
              <w:top w:val="nil"/>
              <w:left w:val="nil"/>
              <w:bottom w:val="nil"/>
              <w:right w:val="nil"/>
            </w:tcBorders>
          </w:tcPr>
          <w:p w14:paraId="3B279B41" w14:textId="77777777" w:rsidR="00140978" w:rsidRPr="00532FF2" w:rsidRDefault="00140978" w:rsidP="00F21D08">
            <w:pPr>
              <w:pStyle w:val="Normal6a"/>
            </w:pPr>
            <w:r w:rsidRPr="00532FF2">
              <w:t>a)</w:t>
            </w:r>
            <w:r w:rsidRPr="00532FF2">
              <w:tab/>
              <w:t xml:space="preserve">A descrição da educação e da formação obtidas pelo nacional de um país terceiro participante na Parceria de </w:t>
            </w:r>
            <w:r w:rsidRPr="00532FF2">
              <w:lastRenderedPageBreak/>
              <w:t xml:space="preserve">Talentos, incluindo o objeto da educação e da formação, a sua duração, o tipo de competências obtidas </w:t>
            </w:r>
            <w:r w:rsidRPr="00532FF2">
              <w:rPr>
                <w:b/>
                <w:bCs/>
                <w:i/>
                <w:iCs/>
              </w:rPr>
              <w:t>e</w:t>
            </w:r>
            <w:r w:rsidRPr="00532FF2">
              <w:t xml:space="preserve"> o seu nível;</w:t>
            </w:r>
          </w:p>
        </w:tc>
        <w:tc>
          <w:tcPr>
            <w:tcW w:w="4876" w:type="dxa"/>
            <w:tcBorders>
              <w:top w:val="nil"/>
              <w:left w:val="nil"/>
              <w:bottom w:val="nil"/>
              <w:right w:val="nil"/>
            </w:tcBorders>
          </w:tcPr>
          <w:p w14:paraId="797BCF99" w14:textId="77777777" w:rsidR="00140978" w:rsidRPr="00532FF2" w:rsidRDefault="00140978" w:rsidP="00F21D08">
            <w:pPr>
              <w:pStyle w:val="Normal6a"/>
            </w:pPr>
            <w:r w:rsidRPr="00532FF2">
              <w:lastRenderedPageBreak/>
              <w:t>a)</w:t>
            </w:r>
            <w:r w:rsidRPr="00532FF2">
              <w:tab/>
              <w:t xml:space="preserve">A descrição </w:t>
            </w:r>
            <w:r w:rsidRPr="00532FF2">
              <w:rPr>
                <w:b/>
                <w:i/>
              </w:rPr>
              <w:t>pormenorizada</w:t>
            </w:r>
            <w:r w:rsidRPr="00532FF2">
              <w:t xml:space="preserve"> da educação e da formação obtidas pelo nacional de um país terceiro participante na </w:t>
            </w:r>
            <w:r w:rsidRPr="00532FF2">
              <w:lastRenderedPageBreak/>
              <w:t xml:space="preserve">Parceria de Talentos, incluindo o objeto da educação e da formação, a sua duração, o tipo de competências obtidas, o seu nível, </w:t>
            </w:r>
            <w:r w:rsidRPr="00532FF2">
              <w:rPr>
                <w:b/>
                <w:bCs/>
                <w:i/>
                <w:iCs/>
              </w:rPr>
              <w:t>as instituições ou organizações do ensino superior que ministraram a educação e a formação, bem como os respetivos estatutos, e cópias dos diplomas emitidos</w:t>
            </w:r>
            <w:r w:rsidRPr="00532FF2">
              <w:t>;</w:t>
            </w:r>
          </w:p>
        </w:tc>
      </w:tr>
    </w:tbl>
    <w:p w14:paraId="03E7F961"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7556ADE4" w14:textId="77777777" w:rsidR="00140978" w:rsidRPr="00532FF2" w:rsidRDefault="00140978" w:rsidP="00140978">
      <w:r w:rsidRPr="00532FF2">
        <w:rPr>
          <w:rStyle w:val="HideTWBExt"/>
        </w:rPr>
        <w:t>&lt;/Amend&gt;</w:t>
      </w:r>
    </w:p>
    <w:p w14:paraId="53C7A9D7"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530</w:t>
      </w:r>
      <w:r w:rsidRPr="00532FF2">
        <w:rPr>
          <w:rStyle w:val="HideTWBExt"/>
        </w:rPr>
        <w:t>&lt;/NumAm&gt;</w:t>
      </w:r>
    </w:p>
    <w:p w14:paraId="2DCB7FDD"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72F50431" w14:textId="77777777" w:rsidR="00140978" w:rsidRPr="00532FF2" w:rsidRDefault="00140978" w:rsidP="00140978">
      <w:pPr>
        <w:pStyle w:val="NormalBold"/>
      </w:pPr>
      <w:r w:rsidRPr="00532FF2">
        <w:rPr>
          <w:rStyle w:val="HideTWBExt"/>
          <w:b w:val="0"/>
        </w:rPr>
        <w:t>&lt;/RepeatBlock-By&gt;</w:t>
      </w:r>
    </w:p>
    <w:p w14:paraId="3CAED3DF"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A02E675" w14:textId="77777777" w:rsidR="00140978" w:rsidRPr="00532FF2" w:rsidRDefault="00140978" w:rsidP="00140978">
      <w:pPr>
        <w:pStyle w:val="NormalBold"/>
      </w:pPr>
      <w:r w:rsidRPr="00532FF2">
        <w:rPr>
          <w:rStyle w:val="HideTWBExt"/>
        </w:rPr>
        <w:t>&lt;Article&gt;</w:t>
      </w:r>
      <w:r w:rsidRPr="00532FF2">
        <w:t>Artigo 12 – n.º 3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017E4EA" w14:textId="77777777" w:rsidTr="00F21D08">
        <w:trPr>
          <w:trHeight w:hRule="exact" w:val="240"/>
          <w:jc w:val="center"/>
        </w:trPr>
        <w:tc>
          <w:tcPr>
            <w:tcW w:w="9752" w:type="dxa"/>
            <w:gridSpan w:val="2"/>
            <w:tcBorders>
              <w:top w:val="nil"/>
              <w:left w:val="nil"/>
              <w:bottom w:val="nil"/>
              <w:right w:val="nil"/>
            </w:tcBorders>
          </w:tcPr>
          <w:p w14:paraId="7C4FE52D" w14:textId="77777777" w:rsidR="00140978" w:rsidRPr="00532FF2" w:rsidRDefault="00140978" w:rsidP="00F21D08"/>
        </w:tc>
      </w:tr>
      <w:tr w:rsidR="00140978" w:rsidRPr="00532FF2" w14:paraId="50F3FE73" w14:textId="77777777" w:rsidTr="00F21D08">
        <w:trPr>
          <w:trHeight w:val="240"/>
          <w:jc w:val="center"/>
        </w:trPr>
        <w:tc>
          <w:tcPr>
            <w:tcW w:w="4876" w:type="dxa"/>
            <w:tcBorders>
              <w:top w:val="nil"/>
              <w:left w:val="nil"/>
              <w:bottom w:val="nil"/>
              <w:right w:val="nil"/>
            </w:tcBorders>
          </w:tcPr>
          <w:p w14:paraId="4FB5985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4A1DEFB" w14:textId="77777777" w:rsidR="00140978" w:rsidRPr="00532FF2" w:rsidRDefault="00140978" w:rsidP="00F21D08">
            <w:pPr>
              <w:pStyle w:val="AmColumnHeading"/>
            </w:pPr>
            <w:r w:rsidRPr="00532FF2">
              <w:t>Alteração</w:t>
            </w:r>
          </w:p>
        </w:tc>
      </w:tr>
      <w:tr w:rsidR="00140978" w:rsidRPr="00532FF2" w14:paraId="13F0A9FE" w14:textId="77777777" w:rsidTr="00F21D08">
        <w:trPr>
          <w:jc w:val="center"/>
        </w:trPr>
        <w:tc>
          <w:tcPr>
            <w:tcW w:w="4876" w:type="dxa"/>
            <w:tcBorders>
              <w:top w:val="nil"/>
              <w:left w:val="nil"/>
              <w:bottom w:val="nil"/>
              <w:right w:val="nil"/>
            </w:tcBorders>
          </w:tcPr>
          <w:p w14:paraId="3B75759E" w14:textId="77777777" w:rsidR="00140978" w:rsidRPr="00532FF2" w:rsidRDefault="00140978" w:rsidP="00F21D08">
            <w:pPr>
              <w:pStyle w:val="Normal6a"/>
            </w:pPr>
            <w:r w:rsidRPr="00532FF2">
              <w:t>a)</w:t>
            </w:r>
            <w:r w:rsidRPr="00532FF2">
              <w:tab/>
              <w:t>A descrição da educação e da formação obtidas pelo nacional de um país terceiro participante na Parceria de Talentos, incluindo o objeto da educação e da formação, a sua duração, o tipo de competências obtidas e o seu nível;</w:t>
            </w:r>
          </w:p>
        </w:tc>
        <w:tc>
          <w:tcPr>
            <w:tcW w:w="4876" w:type="dxa"/>
            <w:tcBorders>
              <w:top w:val="nil"/>
              <w:left w:val="nil"/>
              <w:bottom w:val="nil"/>
              <w:right w:val="nil"/>
            </w:tcBorders>
          </w:tcPr>
          <w:p w14:paraId="242E0132" w14:textId="77777777" w:rsidR="00140978" w:rsidRPr="00532FF2" w:rsidRDefault="00140978" w:rsidP="00F21D08">
            <w:pPr>
              <w:pStyle w:val="Normal6a"/>
            </w:pPr>
            <w:r w:rsidRPr="00532FF2">
              <w:t>a)</w:t>
            </w:r>
            <w:r w:rsidRPr="00532FF2">
              <w:tab/>
              <w:t xml:space="preserve">A descrição da educação e da formação obtidas pelo nacional de um país terceiro participante na Parceria de Talentos </w:t>
            </w:r>
            <w:r w:rsidRPr="00532FF2">
              <w:rPr>
                <w:b/>
                <w:i/>
              </w:rPr>
              <w:t>da UE ou num quadro nacional</w:t>
            </w:r>
            <w:r w:rsidRPr="00532FF2">
              <w:t>, incluindo o objeto da educação e da formação, a sua duração, o tipo de competências obtidas e o seu nível;</w:t>
            </w:r>
          </w:p>
        </w:tc>
      </w:tr>
    </w:tbl>
    <w:p w14:paraId="12B62C0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1C499BB" w14:textId="77777777" w:rsidR="00140978" w:rsidRPr="00532FF2" w:rsidRDefault="00140978" w:rsidP="00140978">
      <w:r w:rsidRPr="00532FF2">
        <w:rPr>
          <w:rStyle w:val="HideTWBExt"/>
        </w:rPr>
        <w:t>&lt;/Amend&gt;</w:t>
      </w:r>
    </w:p>
    <w:p w14:paraId="080AEE04"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531</w:t>
      </w:r>
      <w:r w:rsidRPr="00532FF2">
        <w:rPr>
          <w:rStyle w:val="HideTWBExt"/>
        </w:rPr>
        <w:t>&lt;/NumAm&gt;</w:t>
      </w:r>
    </w:p>
    <w:p w14:paraId="2659D5F7"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5F722C47" w14:textId="77777777" w:rsidR="00140978" w:rsidRPr="00532FF2" w:rsidRDefault="00140978" w:rsidP="00140978">
      <w:pPr>
        <w:pStyle w:val="NormalBold"/>
      </w:pPr>
      <w:r w:rsidRPr="00532FF2">
        <w:rPr>
          <w:rStyle w:val="HideTWBExt"/>
          <w:b w:val="0"/>
        </w:rPr>
        <w:t>&lt;/RepeatBlock-By&gt;</w:t>
      </w:r>
    </w:p>
    <w:p w14:paraId="3A197C4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EC218F7" w14:textId="77777777" w:rsidR="00140978" w:rsidRPr="00532FF2" w:rsidRDefault="00140978" w:rsidP="00140978">
      <w:pPr>
        <w:pStyle w:val="NormalBold"/>
      </w:pPr>
      <w:r w:rsidRPr="00532FF2">
        <w:rPr>
          <w:rStyle w:val="HideTWBExt"/>
        </w:rPr>
        <w:t>&lt;Article&gt;</w:t>
      </w:r>
      <w:r w:rsidRPr="00532FF2">
        <w:t>Artigo 12 – n.º 3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4717FFC" w14:textId="77777777" w:rsidTr="00F21D08">
        <w:trPr>
          <w:trHeight w:hRule="exact" w:val="240"/>
          <w:jc w:val="center"/>
        </w:trPr>
        <w:tc>
          <w:tcPr>
            <w:tcW w:w="9752" w:type="dxa"/>
            <w:gridSpan w:val="2"/>
            <w:tcBorders>
              <w:top w:val="nil"/>
              <w:left w:val="nil"/>
              <w:bottom w:val="nil"/>
              <w:right w:val="nil"/>
            </w:tcBorders>
          </w:tcPr>
          <w:p w14:paraId="7744C61F" w14:textId="77777777" w:rsidR="00140978" w:rsidRPr="00532FF2" w:rsidRDefault="00140978" w:rsidP="00F21D08"/>
        </w:tc>
      </w:tr>
      <w:tr w:rsidR="00140978" w:rsidRPr="00532FF2" w14:paraId="7B740A18" w14:textId="77777777" w:rsidTr="00F21D08">
        <w:trPr>
          <w:trHeight w:val="240"/>
          <w:jc w:val="center"/>
        </w:trPr>
        <w:tc>
          <w:tcPr>
            <w:tcW w:w="4876" w:type="dxa"/>
            <w:tcBorders>
              <w:top w:val="nil"/>
              <w:left w:val="nil"/>
              <w:bottom w:val="nil"/>
              <w:right w:val="nil"/>
            </w:tcBorders>
          </w:tcPr>
          <w:p w14:paraId="3147AF9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628849C" w14:textId="77777777" w:rsidR="00140978" w:rsidRPr="00532FF2" w:rsidRDefault="00140978" w:rsidP="00F21D08">
            <w:pPr>
              <w:pStyle w:val="AmColumnHeading"/>
            </w:pPr>
            <w:r w:rsidRPr="00532FF2">
              <w:t>Alteração</w:t>
            </w:r>
          </w:p>
        </w:tc>
      </w:tr>
      <w:tr w:rsidR="00140978" w:rsidRPr="00532FF2" w14:paraId="3AE1399D" w14:textId="77777777" w:rsidTr="00F21D08">
        <w:trPr>
          <w:jc w:val="center"/>
        </w:trPr>
        <w:tc>
          <w:tcPr>
            <w:tcW w:w="4876" w:type="dxa"/>
            <w:tcBorders>
              <w:top w:val="nil"/>
              <w:left w:val="nil"/>
              <w:bottom w:val="nil"/>
              <w:right w:val="nil"/>
            </w:tcBorders>
          </w:tcPr>
          <w:p w14:paraId="2DB4281E" w14:textId="77777777" w:rsidR="00140978" w:rsidRPr="00532FF2" w:rsidRDefault="00140978" w:rsidP="00F21D08">
            <w:pPr>
              <w:pStyle w:val="Normal6a"/>
            </w:pPr>
            <w:r w:rsidRPr="00532FF2">
              <w:t>a)</w:t>
            </w:r>
            <w:r w:rsidRPr="00532FF2">
              <w:tab/>
              <w:t>A descrição da educação e da formação obtidas pelo nacional de um país terceiro participante na Parceria de Talentos, incluindo o objeto da educação e da formação, a sua duração, o tipo de competências obtidas e o seu nível;</w:t>
            </w:r>
          </w:p>
        </w:tc>
        <w:tc>
          <w:tcPr>
            <w:tcW w:w="4876" w:type="dxa"/>
            <w:tcBorders>
              <w:top w:val="nil"/>
              <w:left w:val="nil"/>
              <w:bottom w:val="nil"/>
              <w:right w:val="nil"/>
            </w:tcBorders>
          </w:tcPr>
          <w:p w14:paraId="7373C1DD" w14:textId="77777777" w:rsidR="00140978" w:rsidRPr="00532FF2" w:rsidRDefault="00140978" w:rsidP="00F21D08">
            <w:pPr>
              <w:pStyle w:val="Normal6a"/>
            </w:pPr>
            <w:r w:rsidRPr="00532FF2">
              <w:t>a)</w:t>
            </w:r>
            <w:r w:rsidRPr="00532FF2">
              <w:tab/>
              <w:t xml:space="preserve">A descrição da educação e da formação obtidas pelo nacional de um país terceiro participante na Parceria de Talentos </w:t>
            </w:r>
            <w:r w:rsidRPr="00532FF2">
              <w:rPr>
                <w:b/>
                <w:i/>
              </w:rPr>
              <w:t>da UE ou em convenções bilaterais</w:t>
            </w:r>
            <w:r w:rsidRPr="00532FF2">
              <w:t>, incluindo o objeto da educação e da formação, a sua duração, o tipo de competências obtidas e o seu nível;</w:t>
            </w:r>
          </w:p>
        </w:tc>
      </w:tr>
    </w:tbl>
    <w:p w14:paraId="6D6C1F76"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7FFF37E" w14:textId="77777777" w:rsidR="00140978" w:rsidRPr="00532FF2" w:rsidRDefault="00140978" w:rsidP="00140978">
      <w:r w:rsidRPr="00532FF2">
        <w:rPr>
          <w:rStyle w:val="HideTWBExt"/>
        </w:rPr>
        <w:t>&lt;/Amend&gt;</w:t>
      </w:r>
    </w:p>
    <w:p w14:paraId="6809AF34"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532</w:t>
      </w:r>
      <w:r w:rsidRPr="00532FF2">
        <w:rPr>
          <w:rStyle w:val="HideTWBExt"/>
        </w:rPr>
        <w:t>&lt;/NumAm&gt;</w:t>
      </w:r>
    </w:p>
    <w:p w14:paraId="56935540"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6D3A5FA6" w14:textId="77777777" w:rsidR="00140978" w:rsidRPr="00532FF2" w:rsidRDefault="00140978" w:rsidP="00140978">
      <w:pPr>
        <w:pStyle w:val="NormalBold"/>
      </w:pPr>
      <w:r w:rsidRPr="00532FF2">
        <w:rPr>
          <w:rStyle w:val="HideTWBExt"/>
          <w:b w:val="0"/>
        </w:rPr>
        <w:t>&lt;/RepeatBlock-By&gt;</w:t>
      </w:r>
    </w:p>
    <w:p w14:paraId="7374569E"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12BDA37" w14:textId="77777777" w:rsidR="00140978" w:rsidRPr="00532FF2" w:rsidRDefault="00140978" w:rsidP="00140978">
      <w:pPr>
        <w:pStyle w:val="NormalBold"/>
      </w:pPr>
      <w:r w:rsidRPr="00532FF2">
        <w:rPr>
          <w:rStyle w:val="HideTWBExt"/>
        </w:rPr>
        <w:t>&lt;Article&gt;</w:t>
      </w:r>
      <w:r w:rsidRPr="00532FF2">
        <w:t>Artigo 12 – n.º 3 –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85A2406" w14:textId="77777777" w:rsidTr="00F21D08">
        <w:trPr>
          <w:trHeight w:hRule="exact" w:val="240"/>
          <w:jc w:val="center"/>
        </w:trPr>
        <w:tc>
          <w:tcPr>
            <w:tcW w:w="9752" w:type="dxa"/>
            <w:gridSpan w:val="2"/>
            <w:tcBorders>
              <w:top w:val="nil"/>
              <w:left w:val="nil"/>
              <w:bottom w:val="nil"/>
              <w:right w:val="nil"/>
            </w:tcBorders>
          </w:tcPr>
          <w:p w14:paraId="1A5F62B3" w14:textId="77777777" w:rsidR="00140978" w:rsidRPr="00532FF2" w:rsidRDefault="00140978" w:rsidP="00F21D08"/>
        </w:tc>
      </w:tr>
      <w:tr w:rsidR="00140978" w:rsidRPr="00532FF2" w14:paraId="6AAA5FA6" w14:textId="77777777" w:rsidTr="00F21D08">
        <w:trPr>
          <w:trHeight w:val="240"/>
          <w:jc w:val="center"/>
        </w:trPr>
        <w:tc>
          <w:tcPr>
            <w:tcW w:w="4876" w:type="dxa"/>
            <w:tcBorders>
              <w:top w:val="nil"/>
              <w:left w:val="nil"/>
              <w:bottom w:val="nil"/>
              <w:right w:val="nil"/>
            </w:tcBorders>
          </w:tcPr>
          <w:p w14:paraId="1524E076"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2C3C005" w14:textId="77777777" w:rsidR="00140978" w:rsidRPr="00532FF2" w:rsidRDefault="00140978" w:rsidP="00F21D08">
            <w:pPr>
              <w:pStyle w:val="AmColumnHeading"/>
            </w:pPr>
            <w:r w:rsidRPr="00532FF2">
              <w:t>Alteração</w:t>
            </w:r>
          </w:p>
        </w:tc>
      </w:tr>
      <w:tr w:rsidR="00140978" w:rsidRPr="00532FF2" w14:paraId="4EDD4C1A" w14:textId="77777777" w:rsidTr="00F21D08">
        <w:trPr>
          <w:jc w:val="center"/>
        </w:trPr>
        <w:tc>
          <w:tcPr>
            <w:tcW w:w="4876" w:type="dxa"/>
            <w:tcBorders>
              <w:top w:val="nil"/>
              <w:left w:val="nil"/>
              <w:bottom w:val="nil"/>
              <w:right w:val="nil"/>
            </w:tcBorders>
          </w:tcPr>
          <w:p w14:paraId="2524495C" w14:textId="0336D62F" w:rsidR="00140978" w:rsidRPr="00532FF2" w:rsidRDefault="00140978" w:rsidP="00F21D08">
            <w:pPr>
              <w:pStyle w:val="Normal6a"/>
            </w:pPr>
            <w:r w:rsidRPr="00532FF2">
              <w:t>b)</w:t>
            </w:r>
            <w:r w:rsidRPr="00532FF2">
              <w:tab/>
              <w:t>As qualificações adquiridas e as competências do nacional de um país terceiro que foram validadas no contexto da Parceria de Talentos, incluindo aptidões e competências relacionadas com uma profissão específica, competências linguísticas ou aptidões que facilitem a integração num ou mais Estados</w:t>
            </w:r>
            <w:r w:rsidR="006C5C67" w:rsidRPr="00532FF2">
              <w:noBreakHyphen/>
            </w:r>
            <w:r w:rsidRPr="00532FF2">
              <w:t>Membros;</w:t>
            </w:r>
          </w:p>
        </w:tc>
        <w:tc>
          <w:tcPr>
            <w:tcW w:w="4876" w:type="dxa"/>
            <w:tcBorders>
              <w:top w:val="nil"/>
              <w:left w:val="nil"/>
              <w:bottom w:val="nil"/>
              <w:right w:val="nil"/>
            </w:tcBorders>
          </w:tcPr>
          <w:p w14:paraId="7C1F1108" w14:textId="0C9952DF" w:rsidR="00140978" w:rsidRPr="00532FF2" w:rsidRDefault="00140978" w:rsidP="00F21D08">
            <w:pPr>
              <w:pStyle w:val="Normal6a"/>
            </w:pPr>
            <w:r w:rsidRPr="00532FF2">
              <w:t>b)</w:t>
            </w:r>
            <w:r w:rsidRPr="00532FF2">
              <w:tab/>
              <w:t xml:space="preserve">As qualificações adquiridas e as competências do nacional de um país terceiro que foram validadas no contexto da Parceria de Talentos </w:t>
            </w:r>
            <w:r w:rsidRPr="00532FF2">
              <w:rPr>
                <w:b/>
                <w:i/>
              </w:rPr>
              <w:t>da UE ou de um quadro nacional</w:t>
            </w:r>
            <w:r w:rsidRPr="00532FF2">
              <w:t>, incluindo aptidões e competências relacionadas com uma profissão específica, competências linguísticas ou aptidões que facilitem a integração num ou mais Estados</w:t>
            </w:r>
            <w:r w:rsidR="006C5C67" w:rsidRPr="00532FF2">
              <w:noBreakHyphen/>
            </w:r>
            <w:r w:rsidRPr="00532FF2">
              <w:t>Membros;</w:t>
            </w:r>
          </w:p>
        </w:tc>
      </w:tr>
    </w:tbl>
    <w:p w14:paraId="1ABD666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F0D3E0C" w14:textId="77777777" w:rsidR="00140978" w:rsidRPr="00532FF2" w:rsidRDefault="00140978" w:rsidP="00140978">
      <w:r w:rsidRPr="00532FF2">
        <w:rPr>
          <w:rStyle w:val="HideTWBExt"/>
        </w:rPr>
        <w:t>&lt;/Amend&gt;</w:t>
      </w:r>
    </w:p>
    <w:p w14:paraId="54A1C8D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533</w:t>
      </w:r>
      <w:r w:rsidRPr="00532FF2">
        <w:rPr>
          <w:rStyle w:val="HideTWBExt"/>
        </w:rPr>
        <w:t>&lt;/NumAm&gt;</w:t>
      </w:r>
    </w:p>
    <w:p w14:paraId="5DA39B8D"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6893652F" w14:textId="77777777" w:rsidR="00140978" w:rsidRPr="00532FF2" w:rsidRDefault="00140978" w:rsidP="00140978">
      <w:pPr>
        <w:pStyle w:val="NormalBold"/>
      </w:pPr>
      <w:r w:rsidRPr="00532FF2">
        <w:rPr>
          <w:rStyle w:val="HideTWBExt"/>
          <w:b w:val="0"/>
        </w:rPr>
        <w:t>&lt;/RepeatBlock-By&gt;</w:t>
      </w:r>
    </w:p>
    <w:p w14:paraId="799DAAA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0A93FDC" w14:textId="77777777" w:rsidR="00140978" w:rsidRPr="00532FF2" w:rsidRDefault="00140978" w:rsidP="00140978">
      <w:pPr>
        <w:pStyle w:val="NormalBold"/>
      </w:pPr>
      <w:r w:rsidRPr="00532FF2">
        <w:rPr>
          <w:rStyle w:val="HideTWBExt"/>
        </w:rPr>
        <w:t>&lt;Article&gt;</w:t>
      </w:r>
      <w:r w:rsidRPr="00532FF2">
        <w:t>Artigo 12 – n.º 3 –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CD3A134" w14:textId="77777777" w:rsidTr="00F21D08">
        <w:trPr>
          <w:trHeight w:hRule="exact" w:val="240"/>
          <w:jc w:val="center"/>
        </w:trPr>
        <w:tc>
          <w:tcPr>
            <w:tcW w:w="9752" w:type="dxa"/>
            <w:gridSpan w:val="2"/>
            <w:tcBorders>
              <w:top w:val="nil"/>
              <w:left w:val="nil"/>
              <w:bottom w:val="nil"/>
              <w:right w:val="nil"/>
            </w:tcBorders>
          </w:tcPr>
          <w:p w14:paraId="68039763" w14:textId="77777777" w:rsidR="00140978" w:rsidRPr="00532FF2" w:rsidRDefault="00140978" w:rsidP="00F21D08"/>
        </w:tc>
      </w:tr>
      <w:tr w:rsidR="00140978" w:rsidRPr="00532FF2" w14:paraId="24AE6E20" w14:textId="77777777" w:rsidTr="00F21D08">
        <w:trPr>
          <w:trHeight w:val="240"/>
          <w:jc w:val="center"/>
        </w:trPr>
        <w:tc>
          <w:tcPr>
            <w:tcW w:w="4876" w:type="dxa"/>
            <w:tcBorders>
              <w:top w:val="nil"/>
              <w:left w:val="nil"/>
              <w:bottom w:val="nil"/>
              <w:right w:val="nil"/>
            </w:tcBorders>
          </w:tcPr>
          <w:p w14:paraId="0DDC4BD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7564C00" w14:textId="77777777" w:rsidR="00140978" w:rsidRPr="00532FF2" w:rsidRDefault="00140978" w:rsidP="00F21D08">
            <w:pPr>
              <w:pStyle w:val="AmColumnHeading"/>
            </w:pPr>
            <w:r w:rsidRPr="00532FF2">
              <w:t>Alteração</w:t>
            </w:r>
          </w:p>
        </w:tc>
      </w:tr>
      <w:tr w:rsidR="00140978" w:rsidRPr="00532FF2" w14:paraId="3A263BEA" w14:textId="77777777" w:rsidTr="00F21D08">
        <w:trPr>
          <w:jc w:val="center"/>
        </w:trPr>
        <w:tc>
          <w:tcPr>
            <w:tcW w:w="4876" w:type="dxa"/>
            <w:tcBorders>
              <w:top w:val="nil"/>
              <w:left w:val="nil"/>
              <w:bottom w:val="nil"/>
              <w:right w:val="nil"/>
            </w:tcBorders>
          </w:tcPr>
          <w:p w14:paraId="52C37819" w14:textId="1AAF6D83" w:rsidR="00140978" w:rsidRPr="00532FF2" w:rsidRDefault="00140978" w:rsidP="00F21D08">
            <w:pPr>
              <w:pStyle w:val="Normal6a"/>
            </w:pPr>
            <w:r w:rsidRPr="00532FF2">
              <w:t>b)</w:t>
            </w:r>
            <w:r w:rsidRPr="00532FF2">
              <w:tab/>
              <w:t>As qualificações adquiridas e as competências do nacional de um país terceiro que foram validadas no contexto da Parceria de Talentos, incluindo aptidões e competências relacionadas com uma profissão específica, competências linguísticas ou aptidões que facilitem a integração num ou mais Estados</w:t>
            </w:r>
            <w:r w:rsidR="006C5C67" w:rsidRPr="00532FF2">
              <w:noBreakHyphen/>
            </w:r>
            <w:r w:rsidRPr="00532FF2">
              <w:t>Membros;</w:t>
            </w:r>
          </w:p>
        </w:tc>
        <w:tc>
          <w:tcPr>
            <w:tcW w:w="4876" w:type="dxa"/>
            <w:tcBorders>
              <w:top w:val="nil"/>
              <w:left w:val="nil"/>
              <w:bottom w:val="nil"/>
              <w:right w:val="nil"/>
            </w:tcBorders>
          </w:tcPr>
          <w:p w14:paraId="2FE332F2" w14:textId="0D4E4C17" w:rsidR="00140978" w:rsidRPr="00532FF2" w:rsidRDefault="00140978" w:rsidP="00F21D08">
            <w:pPr>
              <w:pStyle w:val="Normal6a"/>
            </w:pPr>
            <w:r w:rsidRPr="00532FF2">
              <w:t>b)</w:t>
            </w:r>
            <w:r w:rsidRPr="00532FF2">
              <w:tab/>
              <w:t xml:space="preserve">As qualificações adquiridas e as competências do nacional de um país terceiro que foram validadas no contexto da Parceria de Talentos </w:t>
            </w:r>
            <w:r w:rsidRPr="00532FF2">
              <w:rPr>
                <w:b/>
                <w:i/>
              </w:rPr>
              <w:t>da UE ou de convenções bilaterais</w:t>
            </w:r>
            <w:r w:rsidRPr="00532FF2">
              <w:t>, incluindo aptidões e competências relacionadas com uma profissão específica, competências linguísticas ou aptidões que facilitem a integração num ou mais Estados</w:t>
            </w:r>
            <w:r w:rsidR="006C5C67" w:rsidRPr="00532FF2">
              <w:noBreakHyphen/>
            </w:r>
            <w:r w:rsidRPr="00532FF2">
              <w:t>Membros;</w:t>
            </w:r>
          </w:p>
        </w:tc>
      </w:tr>
    </w:tbl>
    <w:p w14:paraId="67D55D37"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F6605AE" w14:textId="77777777" w:rsidR="00140978" w:rsidRPr="00532FF2" w:rsidRDefault="00140978" w:rsidP="00140978">
      <w:r w:rsidRPr="00532FF2">
        <w:rPr>
          <w:rStyle w:val="HideTWBExt"/>
        </w:rPr>
        <w:t>&lt;/Amend&gt;</w:t>
      </w:r>
    </w:p>
    <w:p w14:paraId="2F9B545C" w14:textId="77777777" w:rsidR="00140978" w:rsidRPr="00532FF2" w:rsidRDefault="00140978" w:rsidP="00140978">
      <w:pPr>
        <w:pStyle w:val="AmNumberTabs"/>
      </w:pPr>
      <w:r w:rsidRPr="00532FF2">
        <w:rPr>
          <w:rStyle w:val="HideTWBExt"/>
        </w:rPr>
        <w:lastRenderedPageBreak/>
        <w:t>&lt;Amend&gt;</w:t>
      </w:r>
      <w:r w:rsidRPr="00532FF2">
        <w:t>Alteração</w:t>
      </w:r>
      <w:r w:rsidRPr="00532FF2">
        <w:tab/>
      </w:r>
      <w:r w:rsidRPr="00532FF2">
        <w:tab/>
      </w:r>
      <w:r w:rsidRPr="00532FF2">
        <w:rPr>
          <w:rStyle w:val="HideTWBExt"/>
        </w:rPr>
        <w:t>&lt;NumAm&gt;</w:t>
      </w:r>
      <w:r w:rsidRPr="00532FF2">
        <w:t>534</w:t>
      </w:r>
      <w:r w:rsidRPr="00532FF2">
        <w:rPr>
          <w:rStyle w:val="HideTWBExt"/>
        </w:rPr>
        <w:t>&lt;/NumAm&gt;</w:t>
      </w:r>
    </w:p>
    <w:p w14:paraId="75001E6B" w14:textId="77777777" w:rsidR="00140978" w:rsidRPr="00532FF2" w:rsidRDefault="00140978" w:rsidP="00140978">
      <w:pPr>
        <w:pStyle w:val="NormalBold"/>
      </w:pPr>
      <w:r w:rsidRPr="00532FF2">
        <w:rPr>
          <w:rStyle w:val="HideTWBExt"/>
          <w:b w:val="0"/>
        </w:rPr>
        <w:t>&lt;RepeatBlock-By&gt;&lt;Members&gt;</w:t>
      </w:r>
      <w:r w:rsidRPr="00532FF2">
        <w:t>Juan Ignacio Zoido Álvarez</w:t>
      </w:r>
      <w:r w:rsidRPr="00532FF2">
        <w:rPr>
          <w:rStyle w:val="HideTWBExt"/>
          <w:b w:val="0"/>
        </w:rPr>
        <w:t>&lt;/Members&gt;</w:t>
      </w:r>
    </w:p>
    <w:p w14:paraId="209BD646" w14:textId="77777777" w:rsidR="00140978" w:rsidRPr="00532FF2" w:rsidRDefault="00140978" w:rsidP="00140978">
      <w:pPr>
        <w:pStyle w:val="NormalBold"/>
      </w:pPr>
      <w:r w:rsidRPr="00532FF2">
        <w:rPr>
          <w:rStyle w:val="HideTWBExt"/>
          <w:b w:val="0"/>
        </w:rPr>
        <w:t>&lt;/RepeatBlock-By&gt;</w:t>
      </w:r>
    </w:p>
    <w:p w14:paraId="1578086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8E65FFC" w14:textId="77777777" w:rsidR="00140978" w:rsidRPr="00532FF2" w:rsidRDefault="00140978" w:rsidP="00140978">
      <w:pPr>
        <w:pStyle w:val="NormalBold"/>
      </w:pPr>
      <w:r w:rsidRPr="00532FF2">
        <w:rPr>
          <w:rStyle w:val="HideTWBExt"/>
        </w:rPr>
        <w:t>&lt;Article&gt;</w:t>
      </w:r>
      <w:r w:rsidRPr="00532FF2">
        <w:t>Artigo 12 – n.º 3 – parágrafo 1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EBCAB13" w14:textId="77777777" w:rsidTr="00F21D08">
        <w:trPr>
          <w:trHeight w:hRule="exact" w:val="240"/>
          <w:jc w:val="center"/>
        </w:trPr>
        <w:tc>
          <w:tcPr>
            <w:tcW w:w="9752" w:type="dxa"/>
            <w:gridSpan w:val="2"/>
            <w:tcBorders>
              <w:top w:val="nil"/>
              <w:left w:val="nil"/>
              <w:bottom w:val="nil"/>
              <w:right w:val="nil"/>
            </w:tcBorders>
          </w:tcPr>
          <w:p w14:paraId="78FD0BDA" w14:textId="77777777" w:rsidR="00140978" w:rsidRPr="00532FF2" w:rsidRDefault="00140978" w:rsidP="00F21D08"/>
        </w:tc>
      </w:tr>
      <w:tr w:rsidR="00140978" w:rsidRPr="00532FF2" w14:paraId="2CBD116B" w14:textId="77777777" w:rsidTr="00F21D08">
        <w:trPr>
          <w:trHeight w:val="240"/>
          <w:jc w:val="center"/>
        </w:trPr>
        <w:tc>
          <w:tcPr>
            <w:tcW w:w="4876" w:type="dxa"/>
            <w:tcBorders>
              <w:top w:val="nil"/>
              <w:left w:val="nil"/>
              <w:bottom w:val="nil"/>
              <w:right w:val="nil"/>
            </w:tcBorders>
          </w:tcPr>
          <w:p w14:paraId="46FBBB90"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2575DFA" w14:textId="77777777" w:rsidR="00140978" w:rsidRPr="00532FF2" w:rsidRDefault="00140978" w:rsidP="00F21D08">
            <w:pPr>
              <w:pStyle w:val="AmColumnHeading"/>
            </w:pPr>
            <w:r w:rsidRPr="00532FF2">
              <w:t>Alteração</w:t>
            </w:r>
          </w:p>
        </w:tc>
      </w:tr>
      <w:tr w:rsidR="00140978" w:rsidRPr="00532FF2" w14:paraId="196B4DAD" w14:textId="77777777" w:rsidTr="00F21D08">
        <w:trPr>
          <w:jc w:val="center"/>
        </w:trPr>
        <w:tc>
          <w:tcPr>
            <w:tcW w:w="4876" w:type="dxa"/>
            <w:tcBorders>
              <w:top w:val="nil"/>
              <w:left w:val="nil"/>
              <w:bottom w:val="nil"/>
              <w:right w:val="nil"/>
            </w:tcBorders>
          </w:tcPr>
          <w:p w14:paraId="6C52084A" w14:textId="77777777" w:rsidR="00140978" w:rsidRPr="00532FF2" w:rsidRDefault="00140978" w:rsidP="00F21D08">
            <w:pPr>
              <w:pStyle w:val="Normal6a"/>
            </w:pPr>
          </w:p>
        </w:tc>
        <w:tc>
          <w:tcPr>
            <w:tcW w:w="4876" w:type="dxa"/>
            <w:tcBorders>
              <w:top w:val="nil"/>
              <w:left w:val="nil"/>
              <w:bottom w:val="nil"/>
              <w:right w:val="nil"/>
            </w:tcBorders>
          </w:tcPr>
          <w:p w14:paraId="2214F798" w14:textId="77777777" w:rsidR="00140978" w:rsidRPr="00532FF2" w:rsidRDefault="00140978" w:rsidP="00F21D08">
            <w:pPr>
              <w:pStyle w:val="Normal6a"/>
            </w:pPr>
            <w:r w:rsidRPr="00532FF2">
              <w:rPr>
                <w:b/>
                <w:i/>
              </w:rPr>
              <w:t>As certificações de competências e qualificações profissionais adquiridas ao longo da vida, emitidas por associações e/ou ordens profissionais do país de destino.</w:t>
            </w:r>
          </w:p>
        </w:tc>
      </w:tr>
    </w:tbl>
    <w:p w14:paraId="448F95F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{ES}</w:t>
      </w:r>
      <w:r w:rsidRPr="00532FF2">
        <w:t>es</w:t>
      </w:r>
      <w:r w:rsidRPr="00532FF2">
        <w:rPr>
          <w:rStyle w:val="HideTWBExt"/>
        </w:rPr>
        <w:t>&lt;/Original&gt;</w:t>
      </w:r>
    </w:p>
    <w:p w14:paraId="5A56180E" w14:textId="0CC6F8AE" w:rsidR="00140978" w:rsidRPr="00532FF2" w:rsidRDefault="00140978" w:rsidP="00140978">
      <w:r w:rsidRPr="00532FF2">
        <w:rPr>
          <w:rStyle w:val="HideTWBExt"/>
        </w:rPr>
        <w:t>&lt;/Amend&gt;</w:t>
      </w:r>
    </w:p>
    <w:p w14:paraId="39248F5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535</w:t>
      </w:r>
      <w:r w:rsidRPr="00532FF2">
        <w:rPr>
          <w:rStyle w:val="HideTWBExt"/>
        </w:rPr>
        <w:t>&lt;/NumAm&gt;</w:t>
      </w:r>
    </w:p>
    <w:p w14:paraId="4A9B7E41"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4A475D4D" w14:textId="77777777" w:rsidR="00140978" w:rsidRPr="00532FF2" w:rsidRDefault="00140978" w:rsidP="00140978">
      <w:pPr>
        <w:pStyle w:val="NormalBold"/>
      </w:pPr>
      <w:r w:rsidRPr="00532FF2">
        <w:rPr>
          <w:rStyle w:val="HideTWBExt"/>
          <w:b w:val="0"/>
        </w:rPr>
        <w:t>&lt;/RepeatBlock-By&gt;</w:t>
      </w:r>
    </w:p>
    <w:p w14:paraId="2ED33D1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8DABD2B" w14:textId="77777777" w:rsidR="00140978" w:rsidRPr="00532FF2" w:rsidRDefault="00140978" w:rsidP="00140978">
      <w:pPr>
        <w:pStyle w:val="NormalBold"/>
      </w:pPr>
      <w:r w:rsidRPr="00532FF2">
        <w:rPr>
          <w:rStyle w:val="HideTWBExt"/>
        </w:rPr>
        <w:t>&lt;Article&gt;</w:t>
      </w:r>
      <w:r w:rsidRPr="00532FF2">
        <w:t>Artigo 12 – n.º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66F97D0" w14:textId="77777777" w:rsidTr="00F21D08">
        <w:trPr>
          <w:trHeight w:hRule="exact" w:val="240"/>
          <w:jc w:val="center"/>
        </w:trPr>
        <w:tc>
          <w:tcPr>
            <w:tcW w:w="9752" w:type="dxa"/>
            <w:gridSpan w:val="2"/>
            <w:tcBorders>
              <w:top w:val="nil"/>
              <w:left w:val="nil"/>
              <w:bottom w:val="nil"/>
              <w:right w:val="nil"/>
            </w:tcBorders>
          </w:tcPr>
          <w:p w14:paraId="7A980E75" w14:textId="77777777" w:rsidR="00140978" w:rsidRPr="00532FF2" w:rsidRDefault="00140978" w:rsidP="00F21D08"/>
        </w:tc>
      </w:tr>
      <w:tr w:rsidR="00140978" w:rsidRPr="00532FF2" w14:paraId="24615486" w14:textId="77777777" w:rsidTr="00F21D08">
        <w:trPr>
          <w:trHeight w:val="240"/>
          <w:jc w:val="center"/>
        </w:trPr>
        <w:tc>
          <w:tcPr>
            <w:tcW w:w="4876" w:type="dxa"/>
            <w:tcBorders>
              <w:top w:val="nil"/>
              <w:left w:val="nil"/>
              <w:bottom w:val="nil"/>
              <w:right w:val="nil"/>
            </w:tcBorders>
          </w:tcPr>
          <w:p w14:paraId="721FE36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C639BEB" w14:textId="77777777" w:rsidR="00140978" w:rsidRPr="00532FF2" w:rsidRDefault="00140978" w:rsidP="00F21D08">
            <w:pPr>
              <w:pStyle w:val="AmColumnHeading"/>
            </w:pPr>
            <w:r w:rsidRPr="00532FF2">
              <w:t>Alteração</w:t>
            </w:r>
          </w:p>
        </w:tc>
      </w:tr>
      <w:tr w:rsidR="00140978" w:rsidRPr="00532FF2" w14:paraId="713F6D05" w14:textId="77777777" w:rsidTr="00F21D08">
        <w:trPr>
          <w:jc w:val="center"/>
        </w:trPr>
        <w:tc>
          <w:tcPr>
            <w:tcW w:w="4876" w:type="dxa"/>
            <w:tcBorders>
              <w:top w:val="nil"/>
              <w:left w:val="nil"/>
              <w:bottom w:val="nil"/>
              <w:right w:val="nil"/>
            </w:tcBorders>
          </w:tcPr>
          <w:p w14:paraId="44F45D77" w14:textId="77777777" w:rsidR="00140978" w:rsidRPr="00532FF2" w:rsidRDefault="00140978" w:rsidP="00F21D08">
            <w:pPr>
              <w:pStyle w:val="Normal6a"/>
            </w:pPr>
            <w:r w:rsidRPr="00532FF2">
              <w:t>4.</w:t>
            </w:r>
            <w:r w:rsidRPr="00532FF2">
              <w:tab/>
              <w:t xml:space="preserve">A Comissão adota, por meio de atos de execução, modelos para o formato do «passe Parceria de Talentos </w:t>
            </w:r>
            <w:r w:rsidRPr="00532FF2">
              <w:rPr>
                <w:b/>
                <w:i/>
              </w:rPr>
              <w:t>da UE</w:t>
            </w:r>
            <w:r w:rsidRPr="00532FF2">
              <w:t>». Os referidos atos de execução são adotados pelo procedimento consultivo a que se refere o artigo 22.º, n.º 2.</w:t>
            </w:r>
          </w:p>
        </w:tc>
        <w:tc>
          <w:tcPr>
            <w:tcW w:w="4876" w:type="dxa"/>
            <w:tcBorders>
              <w:top w:val="nil"/>
              <w:left w:val="nil"/>
              <w:bottom w:val="nil"/>
              <w:right w:val="nil"/>
            </w:tcBorders>
          </w:tcPr>
          <w:p w14:paraId="6DB26E54" w14:textId="77777777" w:rsidR="00140978" w:rsidRPr="00532FF2" w:rsidRDefault="00140978" w:rsidP="00F21D08">
            <w:pPr>
              <w:pStyle w:val="Normal6a"/>
            </w:pPr>
            <w:r w:rsidRPr="00532FF2">
              <w:t>4.</w:t>
            </w:r>
            <w:r w:rsidRPr="00532FF2">
              <w:tab/>
              <w:t>A Comissão adota, por meio de atos de execução, modelos para o formato do «passe Parceria de Talentos». Os referidos atos de execução são adotados pelo procedimento consultivo a que se refere o artigo 22.º, n.º 2.</w:t>
            </w:r>
          </w:p>
        </w:tc>
      </w:tr>
    </w:tbl>
    <w:p w14:paraId="29465739"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A8CE9AC" w14:textId="77777777" w:rsidR="00140978" w:rsidRPr="00532FF2" w:rsidRDefault="00140978" w:rsidP="00140978">
      <w:r w:rsidRPr="00532FF2">
        <w:rPr>
          <w:rStyle w:val="HideTWBExt"/>
        </w:rPr>
        <w:t>&lt;/Amend&gt;</w:t>
      </w:r>
    </w:p>
    <w:p w14:paraId="32A7614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536</w:t>
      </w:r>
      <w:r w:rsidRPr="00532FF2">
        <w:rPr>
          <w:rStyle w:val="HideTWBExt"/>
        </w:rPr>
        <w:t>&lt;/NumAm&gt;</w:t>
      </w:r>
    </w:p>
    <w:p w14:paraId="5A4C293A" w14:textId="77777777" w:rsidR="00140978" w:rsidRPr="00532FF2" w:rsidRDefault="00140978" w:rsidP="00140978">
      <w:pPr>
        <w:pStyle w:val="NormalBold"/>
      </w:pPr>
      <w:r w:rsidRPr="00532FF2">
        <w:rPr>
          <w:rStyle w:val="HideTWBExt"/>
          <w:b w:val="0"/>
        </w:rPr>
        <w:t>&lt;RepeatBlock-By&gt;&lt;Members&gt;</w:t>
      </w:r>
      <w:r w:rsidRPr="00532FF2">
        <w:t>Francisco Assis, Svenja Hahn</w:t>
      </w:r>
      <w:r w:rsidRPr="00532FF2">
        <w:rPr>
          <w:rStyle w:val="HideTWBExt"/>
          <w:b w:val="0"/>
        </w:rPr>
        <w:t>&lt;/Members&gt;</w:t>
      </w:r>
    </w:p>
    <w:p w14:paraId="36D66BA4" w14:textId="77777777" w:rsidR="00140978" w:rsidRPr="00532FF2" w:rsidRDefault="00140978" w:rsidP="00140978">
      <w:pPr>
        <w:pStyle w:val="NormalBold"/>
      </w:pPr>
      <w:r w:rsidRPr="00532FF2">
        <w:rPr>
          <w:rStyle w:val="HideTWBExt"/>
          <w:b w:val="0"/>
        </w:rPr>
        <w:t>&lt;/RepeatBlock-By&gt;</w:t>
      </w:r>
    </w:p>
    <w:p w14:paraId="5AEC36B0"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2FADC0C" w14:textId="77777777" w:rsidR="00140978" w:rsidRPr="00532FF2" w:rsidRDefault="00140978" w:rsidP="00140978">
      <w:pPr>
        <w:pStyle w:val="NormalBold"/>
      </w:pPr>
      <w:r w:rsidRPr="00532FF2">
        <w:rPr>
          <w:rStyle w:val="HideTWBExt"/>
        </w:rPr>
        <w:t>&lt;Article&gt;</w:t>
      </w:r>
      <w:r w:rsidRPr="00532FF2">
        <w:t>Artigo 12 – n.º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C3C76E2" w14:textId="77777777" w:rsidTr="00F21D08">
        <w:trPr>
          <w:trHeight w:hRule="exact" w:val="240"/>
          <w:jc w:val="center"/>
        </w:trPr>
        <w:tc>
          <w:tcPr>
            <w:tcW w:w="9752" w:type="dxa"/>
            <w:gridSpan w:val="2"/>
            <w:tcBorders>
              <w:top w:val="nil"/>
              <w:left w:val="nil"/>
              <w:bottom w:val="nil"/>
              <w:right w:val="nil"/>
            </w:tcBorders>
          </w:tcPr>
          <w:p w14:paraId="5CD89798" w14:textId="77777777" w:rsidR="00140978" w:rsidRPr="00532FF2" w:rsidRDefault="00140978" w:rsidP="00F21D08"/>
        </w:tc>
      </w:tr>
      <w:tr w:rsidR="00140978" w:rsidRPr="00532FF2" w14:paraId="1515A1C7" w14:textId="77777777" w:rsidTr="00F21D08">
        <w:trPr>
          <w:trHeight w:val="240"/>
          <w:jc w:val="center"/>
        </w:trPr>
        <w:tc>
          <w:tcPr>
            <w:tcW w:w="4876" w:type="dxa"/>
            <w:tcBorders>
              <w:top w:val="nil"/>
              <w:left w:val="nil"/>
              <w:bottom w:val="nil"/>
              <w:right w:val="nil"/>
            </w:tcBorders>
          </w:tcPr>
          <w:p w14:paraId="36A9C60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A1F7D46" w14:textId="77777777" w:rsidR="00140978" w:rsidRPr="00532FF2" w:rsidRDefault="00140978" w:rsidP="00F21D08">
            <w:pPr>
              <w:pStyle w:val="AmColumnHeading"/>
            </w:pPr>
            <w:r w:rsidRPr="00532FF2">
              <w:t>Alteração</w:t>
            </w:r>
          </w:p>
        </w:tc>
      </w:tr>
      <w:tr w:rsidR="00140978" w:rsidRPr="00532FF2" w14:paraId="345B6293" w14:textId="77777777" w:rsidTr="00F21D08">
        <w:trPr>
          <w:jc w:val="center"/>
        </w:trPr>
        <w:tc>
          <w:tcPr>
            <w:tcW w:w="4876" w:type="dxa"/>
            <w:tcBorders>
              <w:top w:val="nil"/>
              <w:left w:val="nil"/>
              <w:bottom w:val="nil"/>
              <w:right w:val="nil"/>
            </w:tcBorders>
          </w:tcPr>
          <w:p w14:paraId="79EBFD5F" w14:textId="77777777" w:rsidR="00140978" w:rsidRPr="00532FF2" w:rsidRDefault="00140978" w:rsidP="00F21D08">
            <w:pPr>
              <w:pStyle w:val="Normal6a"/>
            </w:pPr>
            <w:r w:rsidRPr="00532FF2">
              <w:t>4.</w:t>
            </w:r>
            <w:r w:rsidRPr="00532FF2">
              <w:tab/>
              <w:t xml:space="preserve">A Comissão adota, por meio de atos de execução, modelos para o formato do «passe Parceria de Talentos </w:t>
            </w:r>
            <w:r w:rsidRPr="00532FF2">
              <w:rPr>
                <w:b/>
                <w:i/>
              </w:rPr>
              <w:t>da UE</w:t>
            </w:r>
            <w:r w:rsidRPr="00532FF2">
              <w:t xml:space="preserve">». Os referidos atos de execução são adotados </w:t>
            </w:r>
            <w:r w:rsidRPr="00532FF2">
              <w:lastRenderedPageBreak/>
              <w:t>pelo procedimento consultivo a que se refere o artigo 22.º, n.º 2.</w:t>
            </w:r>
          </w:p>
        </w:tc>
        <w:tc>
          <w:tcPr>
            <w:tcW w:w="4876" w:type="dxa"/>
            <w:tcBorders>
              <w:top w:val="nil"/>
              <w:left w:val="nil"/>
              <w:bottom w:val="nil"/>
              <w:right w:val="nil"/>
            </w:tcBorders>
          </w:tcPr>
          <w:p w14:paraId="6D641A8C" w14:textId="77777777" w:rsidR="00140978" w:rsidRPr="00532FF2" w:rsidRDefault="00140978" w:rsidP="00F21D08">
            <w:pPr>
              <w:pStyle w:val="Normal6a"/>
            </w:pPr>
            <w:r w:rsidRPr="00532FF2">
              <w:lastRenderedPageBreak/>
              <w:t>4.</w:t>
            </w:r>
            <w:r w:rsidRPr="00532FF2">
              <w:tab/>
              <w:t xml:space="preserve">A Comissão adota, por meio de atos de execução, modelos para o formato do «passe Parceria de Talentos». Os referidos atos de execução são adotados pelo </w:t>
            </w:r>
            <w:r w:rsidRPr="00532FF2">
              <w:lastRenderedPageBreak/>
              <w:t>procedimento consultivo a que se refere o artigo 22.º, n.º 2.</w:t>
            </w:r>
          </w:p>
        </w:tc>
      </w:tr>
    </w:tbl>
    <w:p w14:paraId="30E162AB"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192F59D" w14:textId="77777777" w:rsidR="00140978" w:rsidRPr="00532FF2" w:rsidRDefault="00140978" w:rsidP="00140978">
      <w:r w:rsidRPr="00532FF2">
        <w:rPr>
          <w:rStyle w:val="HideTWBExt"/>
        </w:rPr>
        <w:t>&lt;/Amend&gt;</w:t>
      </w:r>
    </w:p>
    <w:p w14:paraId="5A8F0B14"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537</w:t>
      </w:r>
      <w:r w:rsidRPr="00532FF2">
        <w:rPr>
          <w:rStyle w:val="HideTWBExt"/>
        </w:rPr>
        <w:t>&lt;/NumAm&gt;</w:t>
      </w:r>
    </w:p>
    <w:p w14:paraId="3CA8ECC9"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3790B1CA" w14:textId="77777777" w:rsidR="00140978" w:rsidRPr="00532FF2" w:rsidRDefault="00140978" w:rsidP="00140978">
      <w:pPr>
        <w:pStyle w:val="NormalBold"/>
      </w:pPr>
      <w:r w:rsidRPr="00532FF2">
        <w:rPr>
          <w:rStyle w:val="HideTWBExt"/>
          <w:b w:val="0"/>
        </w:rPr>
        <w:t>&lt;/RepeatBlock-By&gt;</w:t>
      </w:r>
    </w:p>
    <w:p w14:paraId="450152E5"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ED60417" w14:textId="77777777" w:rsidR="00140978" w:rsidRPr="00532FF2" w:rsidRDefault="00140978" w:rsidP="00140978">
      <w:pPr>
        <w:pStyle w:val="NormalBold"/>
      </w:pPr>
      <w:r w:rsidRPr="00532FF2">
        <w:rPr>
          <w:rStyle w:val="HideTWBExt"/>
        </w:rPr>
        <w:t>&lt;Article&gt;</w:t>
      </w:r>
      <w:r w:rsidRPr="00532FF2">
        <w:t>Artigo 12 – n.º 5</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FF9FC2D" w14:textId="77777777" w:rsidTr="00F21D08">
        <w:trPr>
          <w:trHeight w:hRule="exact" w:val="240"/>
          <w:jc w:val="center"/>
        </w:trPr>
        <w:tc>
          <w:tcPr>
            <w:tcW w:w="9752" w:type="dxa"/>
            <w:gridSpan w:val="2"/>
            <w:tcBorders>
              <w:top w:val="nil"/>
              <w:left w:val="nil"/>
              <w:bottom w:val="nil"/>
              <w:right w:val="nil"/>
            </w:tcBorders>
          </w:tcPr>
          <w:p w14:paraId="5367CB95" w14:textId="77777777" w:rsidR="00140978" w:rsidRPr="00532FF2" w:rsidRDefault="00140978" w:rsidP="00F21D08"/>
        </w:tc>
      </w:tr>
      <w:tr w:rsidR="00140978" w:rsidRPr="00532FF2" w14:paraId="351C359B" w14:textId="77777777" w:rsidTr="00F21D08">
        <w:trPr>
          <w:trHeight w:val="240"/>
          <w:jc w:val="center"/>
        </w:trPr>
        <w:tc>
          <w:tcPr>
            <w:tcW w:w="4876" w:type="dxa"/>
            <w:tcBorders>
              <w:top w:val="nil"/>
              <w:left w:val="nil"/>
              <w:bottom w:val="nil"/>
              <w:right w:val="nil"/>
            </w:tcBorders>
          </w:tcPr>
          <w:p w14:paraId="444C3D83"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BE0AB66" w14:textId="77777777" w:rsidR="00140978" w:rsidRPr="00532FF2" w:rsidRDefault="00140978" w:rsidP="00F21D08">
            <w:pPr>
              <w:pStyle w:val="AmColumnHeading"/>
            </w:pPr>
            <w:r w:rsidRPr="00532FF2">
              <w:t>Alteração</w:t>
            </w:r>
          </w:p>
        </w:tc>
      </w:tr>
      <w:tr w:rsidR="00140978" w:rsidRPr="00532FF2" w14:paraId="62110BD1" w14:textId="77777777" w:rsidTr="00F21D08">
        <w:trPr>
          <w:jc w:val="center"/>
        </w:trPr>
        <w:tc>
          <w:tcPr>
            <w:tcW w:w="4876" w:type="dxa"/>
            <w:tcBorders>
              <w:top w:val="nil"/>
              <w:left w:val="nil"/>
              <w:bottom w:val="nil"/>
              <w:right w:val="nil"/>
            </w:tcBorders>
          </w:tcPr>
          <w:p w14:paraId="16415513" w14:textId="4D3CF619" w:rsidR="00140978" w:rsidRPr="00532FF2" w:rsidRDefault="00140978" w:rsidP="00F21D08">
            <w:pPr>
              <w:pStyle w:val="Normal6a"/>
            </w:pPr>
            <w:r w:rsidRPr="00532FF2">
              <w:t>5.</w:t>
            </w:r>
            <w:r w:rsidRPr="00532FF2">
              <w:tab/>
              <w:t xml:space="preserve">As condições para a emissão do «passe Parceria de Talentos </w:t>
            </w:r>
            <w:r w:rsidRPr="00532FF2">
              <w:rPr>
                <w:b/>
                <w:i/>
              </w:rPr>
              <w:t>da UE</w:t>
            </w:r>
            <w:r w:rsidRPr="00532FF2">
              <w:t>» devem ser determinadas pelos Estados</w:t>
            </w:r>
            <w:r w:rsidR="006C5C67" w:rsidRPr="00532FF2">
              <w:noBreakHyphen/>
            </w:r>
            <w:r w:rsidRPr="00532FF2">
              <w:t>Membros no quadro da Parceria de Talentos em que participam. A Comissão publica informações sobre essas condições na plataforma informática da Reserva de Talentos da UE.</w:t>
            </w:r>
          </w:p>
        </w:tc>
        <w:tc>
          <w:tcPr>
            <w:tcW w:w="4876" w:type="dxa"/>
            <w:tcBorders>
              <w:top w:val="nil"/>
              <w:left w:val="nil"/>
              <w:bottom w:val="nil"/>
              <w:right w:val="nil"/>
            </w:tcBorders>
          </w:tcPr>
          <w:p w14:paraId="6369849B" w14:textId="17FA8522" w:rsidR="00140978" w:rsidRPr="00532FF2" w:rsidRDefault="00140978" w:rsidP="00F21D08">
            <w:pPr>
              <w:pStyle w:val="Normal6a"/>
            </w:pPr>
            <w:r w:rsidRPr="00532FF2">
              <w:t>5.</w:t>
            </w:r>
            <w:r w:rsidRPr="00532FF2">
              <w:tab/>
              <w:t>As condições para a emissão do «passe Parceria de Talentos» devem ser determinadas pelos Estados</w:t>
            </w:r>
            <w:r w:rsidR="006C5C67" w:rsidRPr="00532FF2">
              <w:noBreakHyphen/>
            </w:r>
            <w:r w:rsidRPr="00532FF2">
              <w:t xml:space="preserve">Membros no quadro da Parceria de Talentos </w:t>
            </w:r>
            <w:r w:rsidRPr="00532FF2">
              <w:rPr>
                <w:b/>
                <w:i/>
              </w:rPr>
              <w:t>da UE</w:t>
            </w:r>
            <w:r w:rsidRPr="00532FF2">
              <w:t xml:space="preserve"> em que participam </w:t>
            </w:r>
            <w:r w:rsidRPr="00532FF2">
              <w:rPr>
                <w:b/>
                <w:i/>
              </w:rPr>
              <w:t>ou no contexto do quadro nacional que implementaram</w:t>
            </w:r>
            <w:r w:rsidRPr="00532FF2">
              <w:t>. A Comissão publica informações sobre essas condições na plataforma informática da Reserva de Talentos da UE.</w:t>
            </w:r>
          </w:p>
        </w:tc>
      </w:tr>
    </w:tbl>
    <w:p w14:paraId="42FF452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60C455A" w14:textId="77777777" w:rsidR="00140978" w:rsidRPr="00532FF2" w:rsidRDefault="00140978" w:rsidP="00140978">
      <w:r w:rsidRPr="00532FF2">
        <w:rPr>
          <w:rStyle w:val="HideTWBExt"/>
        </w:rPr>
        <w:t>&lt;/Amend&gt;</w:t>
      </w:r>
    </w:p>
    <w:p w14:paraId="17B8B70B"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538</w:t>
      </w:r>
      <w:r w:rsidRPr="00532FF2">
        <w:rPr>
          <w:rStyle w:val="HideTWBExt"/>
        </w:rPr>
        <w:t>&lt;/NumAm&gt;</w:t>
      </w:r>
    </w:p>
    <w:p w14:paraId="2452E75B"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1B82570B" w14:textId="77777777" w:rsidR="00140978" w:rsidRPr="00532FF2" w:rsidRDefault="00140978" w:rsidP="00140978">
      <w:pPr>
        <w:pStyle w:val="NormalBold"/>
      </w:pPr>
      <w:r w:rsidRPr="00532FF2">
        <w:rPr>
          <w:rStyle w:val="HideTWBExt"/>
          <w:b w:val="0"/>
        </w:rPr>
        <w:t>&lt;/RepeatBlock-By&gt;</w:t>
      </w:r>
    </w:p>
    <w:p w14:paraId="7251F15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CA3DD0F" w14:textId="77777777" w:rsidR="00140978" w:rsidRPr="00532FF2" w:rsidRDefault="00140978" w:rsidP="00140978">
      <w:pPr>
        <w:pStyle w:val="NormalBold"/>
      </w:pPr>
      <w:r w:rsidRPr="00532FF2">
        <w:rPr>
          <w:rStyle w:val="HideTWBExt"/>
        </w:rPr>
        <w:t>&lt;Article&gt;</w:t>
      </w:r>
      <w:r w:rsidRPr="00532FF2">
        <w:t>Artigo 12 – n.º 5</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9FB6173" w14:textId="77777777" w:rsidTr="00F21D08">
        <w:trPr>
          <w:trHeight w:hRule="exact" w:val="240"/>
          <w:jc w:val="center"/>
        </w:trPr>
        <w:tc>
          <w:tcPr>
            <w:tcW w:w="9752" w:type="dxa"/>
            <w:gridSpan w:val="2"/>
            <w:tcBorders>
              <w:top w:val="nil"/>
              <w:left w:val="nil"/>
              <w:bottom w:val="nil"/>
              <w:right w:val="nil"/>
            </w:tcBorders>
          </w:tcPr>
          <w:p w14:paraId="45647578" w14:textId="77777777" w:rsidR="00140978" w:rsidRPr="00532FF2" w:rsidRDefault="00140978" w:rsidP="00F21D08"/>
        </w:tc>
      </w:tr>
      <w:tr w:rsidR="00140978" w:rsidRPr="00532FF2" w14:paraId="29EBB194" w14:textId="77777777" w:rsidTr="00F21D08">
        <w:trPr>
          <w:trHeight w:val="240"/>
          <w:jc w:val="center"/>
        </w:trPr>
        <w:tc>
          <w:tcPr>
            <w:tcW w:w="4876" w:type="dxa"/>
            <w:tcBorders>
              <w:top w:val="nil"/>
              <w:left w:val="nil"/>
              <w:bottom w:val="nil"/>
              <w:right w:val="nil"/>
            </w:tcBorders>
          </w:tcPr>
          <w:p w14:paraId="7BD63EF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53B2AF4" w14:textId="77777777" w:rsidR="00140978" w:rsidRPr="00532FF2" w:rsidRDefault="00140978" w:rsidP="00F21D08">
            <w:pPr>
              <w:pStyle w:val="AmColumnHeading"/>
            </w:pPr>
            <w:r w:rsidRPr="00532FF2">
              <w:t>Alteração</w:t>
            </w:r>
          </w:p>
        </w:tc>
      </w:tr>
      <w:tr w:rsidR="00140978" w:rsidRPr="00532FF2" w14:paraId="142DFFCB" w14:textId="77777777" w:rsidTr="00F21D08">
        <w:trPr>
          <w:jc w:val="center"/>
        </w:trPr>
        <w:tc>
          <w:tcPr>
            <w:tcW w:w="4876" w:type="dxa"/>
            <w:tcBorders>
              <w:top w:val="nil"/>
              <w:left w:val="nil"/>
              <w:bottom w:val="nil"/>
              <w:right w:val="nil"/>
            </w:tcBorders>
          </w:tcPr>
          <w:p w14:paraId="5208338F" w14:textId="184F7B30" w:rsidR="00140978" w:rsidRPr="00532FF2" w:rsidRDefault="00140978" w:rsidP="00F21D08">
            <w:pPr>
              <w:pStyle w:val="Normal6a"/>
            </w:pPr>
            <w:r w:rsidRPr="00532FF2">
              <w:t>5.</w:t>
            </w:r>
            <w:r w:rsidRPr="00532FF2">
              <w:tab/>
              <w:t>As condições para a emissão do «passe Parceria de Talentos da UE» devem ser determinadas pelos Estados</w:t>
            </w:r>
            <w:r w:rsidR="006C5C67" w:rsidRPr="00532FF2">
              <w:noBreakHyphen/>
            </w:r>
            <w:r w:rsidRPr="00532FF2">
              <w:t>Membros no quadro da Parceria de Talentos em que participam. A Comissão publica informações sobre essas condições na plataforma informática da Reserva de Talentos da UE.</w:t>
            </w:r>
          </w:p>
        </w:tc>
        <w:tc>
          <w:tcPr>
            <w:tcW w:w="4876" w:type="dxa"/>
            <w:tcBorders>
              <w:top w:val="nil"/>
              <w:left w:val="nil"/>
              <w:bottom w:val="nil"/>
              <w:right w:val="nil"/>
            </w:tcBorders>
          </w:tcPr>
          <w:p w14:paraId="1FAEE904" w14:textId="72D3A300" w:rsidR="00140978" w:rsidRPr="00532FF2" w:rsidRDefault="00140978" w:rsidP="00F21D08">
            <w:pPr>
              <w:pStyle w:val="Normal6a"/>
            </w:pPr>
            <w:r w:rsidRPr="00532FF2">
              <w:t>5.</w:t>
            </w:r>
            <w:r w:rsidRPr="00532FF2">
              <w:tab/>
              <w:t>As condições para a emissão do «passe Parceria de Talentos da UE» devem ser determinadas pelos Estados</w:t>
            </w:r>
            <w:r w:rsidR="006C5C67" w:rsidRPr="00532FF2">
              <w:noBreakHyphen/>
            </w:r>
            <w:r w:rsidRPr="00532FF2">
              <w:t xml:space="preserve">Membros no quadro da Parceria de Talentos </w:t>
            </w:r>
            <w:r w:rsidRPr="00532FF2">
              <w:rPr>
                <w:b/>
                <w:i/>
              </w:rPr>
              <w:t>da UE ou das convenções bilaterais</w:t>
            </w:r>
            <w:r w:rsidRPr="00532FF2">
              <w:t xml:space="preserve"> em que participam. A Comissão publica informações sobre essas condições na plataforma informática da Reserva de Talentos da UE.</w:t>
            </w:r>
          </w:p>
        </w:tc>
      </w:tr>
    </w:tbl>
    <w:p w14:paraId="43BAD135"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0F8BC83" w14:textId="77777777" w:rsidR="00140978" w:rsidRPr="00532FF2" w:rsidRDefault="00140978" w:rsidP="00140978">
      <w:r w:rsidRPr="00532FF2">
        <w:rPr>
          <w:rStyle w:val="HideTWBExt"/>
        </w:rPr>
        <w:lastRenderedPageBreak/>
        <w:t>&lt;/Amend&gt;</w:t>
      </w:r>
    </w:p>
    <w:p w14:paraId="72ED4ED4"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539</w:t>
      </w:r>
      <w:r w:rsidRPr="00532FF2">
        <w:rPr>
          <w:rStyle w:val="HideTWBExt"/>
        </w:rPr>
        <w:t>&lt;/NumAm&gt;</w:t>
      </w:r>
    </w:p>
    <w:p w14:paraId="14F61FCB" w14:textId="5F868C20"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Hilde Vautmans, Irena Joveva</w:t>
      </w:r>
      <w:r w:rsidRPr="00532FF2">
        <w:rPr>
          <w:rStyle w:val="HideTWBExt"/>
          <w:b w:val="0"/>
        </w:rPr>
        <w:t>&lt;/Members&gt;</w:t>
      </w:r>
    </w:p>
    <w:p w14:paraId="412E5D21" w14:textId="77777777" w:rsidR="00140978" w:rsidRPr="00532FF2" w:rsidRDefault="00140978" w:rsidP="00140978">
      <w:pPr>
        <w:pStyle w:val="NormalBold"/>
      </w:pPr>
      <w:r w:rsidRPr="00532FF2">
        <w:rPr>
          <w:rStyle w:val="HideTWBExt"/>
          <w:b w:val="0"/>
        </w:rPr>
        <w:t>&lt;/RepeatBlock-By&gt;</w:t>
      </w:r>
    </w:p>
    <w:p w14:paraId="2AB77F2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C96A010" w14:textId="77777777" w:rsidR="00140978" w:rsidRPr="00532FF2" w:rsidRDefault="00140978" w:rsidP="00140978">
      <w:pPr>
        <w:pStyle w:val="NormalBold"/>
      </w:pPr>
      <w:r w:rsidRPr="00532FF2">
        <w:rPr>
          <w:rStyle w:val="HideTWBExt"/>
        </w:rPr>
        <w:t>&lt;Article&gt;</w:t>
      </w:r>
      <w:r w:rsidRPr="00532FF2">
        <w:t>Artigo 12 – n.º 6</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99E3923" w14:textId="77777777" w:rsidTr="00F21D08">
        <w:trPr>
          <w:trHeight w:hRule="exact" w:val="240"/>
          <w:jc w:val="center"/>
        </w:trPr>
        <w:tc>
          <w:tcPr>
            <w:tcW w:w="9752" w:type="dxa"/>
            <w:gridSpan w:val="2"/>
            <w:tcBorders>
              <w:top w:val="nil"/>
              <w:left w:val="nil"/>
              <w:bottom w:val="nil"/>
              <w:right w:val="nil"/>
            </w:tcBorders>
          </w:tcPr>
          <w:p w14:paraId="198760EE" w14:textId="77777777" w:rsidR="00140978" w:rsidRPr="00532FF2" w:rsidRDefault="00140978" w:rsidP="00F21D08"/>
        </w:tc>
      </w:tr>
      <w:tr w:rsidR="00140978" w:rsidRPr="00532FF2" w14:paraId="5069A40D" w14:textId="77777777" w:rsidTr="00F21D08">
        <w:trPr>
          <w:trHeight w:val="240"/>
          <w:jc w:val="center"/>
        </w:trPr>
        <w:tc>
          <w:tcPr>
            <w:tcW w:w="4876" w:type="dxa"/>
            <w:tcBorders>
              <w:top w:val="nil"/>
              <w:left w:val="nil"/>
              <w:bottom w:val="nil"/>
              <w:right w:val="nil"/>
            </w:tcBorders>
          </w:tcPr>
          <w:p w14:paraId="4602FA23"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B42E575" w14:textId="77777777" w:rsidR="00140978" w:rsidRPr="00532FF2" w:rsidRDefault="00140978" w:rsidP="00F21D08">
            <w:pPr>
              <w:pStyle w:val="AmColumnHeading"/>
            </w:pPr>
            <w:r w:rsidRPr="00532FF2">
              <w:t>Alteração</w:t>
            </w:r>
          </w:p>
        </w:tc>
      </w:tr>
      <w:tr w:rsidR="00140978" w:rsidRPr="00532FF2" w14:paraId="30E88D78" w14:textId="77777777" w:rsidTr="00F21D08">
        <w:trPr>
          <w:jc w:val="center"/>
        </w:trPr>
        <w:tc>
          <w:tcPr>
            <w:tcW w:w="4876" w:type="dxa"/>
            <w:tcBorders>
              <w:top w:val="nil"/>
              <w:left w:val="nil"/>
              <w:bottom w:val="nil"/>
              <w:right w:val="nil"/>
            </w:tcBorders>
          </w:tcPr>
          <w:p w14:paraId="7FC76BF2" w14:textId="2E7AB206" w:rsidR="00140978" w:rsidRPr="00532FF2" w:rsidRDefault="00140978" w:rsidP="00F21D08">
            <w:pPr>
              <w:pStyle w:val="Normal6a"/>
            </w:pPr>
            <w:r w:rsidRPr="00532FF2">
              <w:rPr>
                <w:b/>
                <w:i/>
              </w:rPr>
              <w:t>6.</w:t>
            </w:r>
            <w:r w:rsidRPr="00532FF2">
              <w:tab/>
            </w:r>
            <w:r w:rsidRPr="00532FF2">
              <w:rPr>
                <w:b/>
                <w:i/>
              </w:rPr>
              <w:t>Os Estados</w:t>
            </w:r>
            <w:r w:rsidR="006C5C67" w:rsidRPr="00532FF2">
              <w:rPr>
                <w:b/>
                <w:i/>
              </w:rPr>
              <w:noBreakHyphen/>
            </w:r>
            <w:r w:rsidRPr="00532FF2">
              <w:rPr>
                <w:b/>
                <w:i/>
              </w:rPr>
              <w:t>Membros participantes podem decidir, no quadro da Parceria de Talentos em causa, limitar a visibilidade dos perfis dos candidatos a emprego registados de países terceiros que tenham obtido um «passe Parceria de Talentos da UE», pelo período máximo de um ano, aos empregadores estabelecidos num ou mais Estados</w:t>
            </w:r>
            <w:r w:rsidR="006C5C67" w:rsidRPr="00532FF2">
              <w:rPr>
                <w:b/>
                <w:i/>
              </w:rPr>
              <w:noBreakHyphen/>
            </w:r>
            <w:r w:rsidRPr="00532FF2">
              <w:rPr>
                <w:b/>
                <w:i/>
              </w:rPr>
              <w:t>Membros que participem nessa mesma Parceria de Talentos. O Secretariado da Reserva de Talentos da UE deve publicar informações sobre a aplicação do presente número na plataforma informática da Reserva de Talentos da UE.</w:t>
            </w:r>
          </w:p>
        </w:tc>
        <w:tc>
          <w:tcPr>
            <w:tcW w:w="4876" w:type="dxa"/>
            <w:tcBorders>
              <w:top w:val="nil"/>
              <w:left w:val="nil"/>
              <w:bottom w:val="nil"/>
              <w:right w:val="nil"/>
            </w:tcBorders>
          </w:tcPr>
          <w:p w14:paraId="20853254" w14:textId="77777777" w:rsidR="00140978" w:rsidRPr="00532FF2" w:rsidRDefault="00140978" w:rsidP="00F21D08">
            <w:pPr>
              <w:pStyle w:val="Normal6a"/>
            </w:pPr>
            <w:r w:rsidRPr="00532FF2">
              <w:rPr>
                <w:b/>
                <w:i/>
              </w:rPr>
              <w:t>Suprimido</w:t>
            </w:r>
          </w:p>
        </w:tc>
      </w:tr>
    </w:tbl>
    <w:p w14:paraId="6487FCF9"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000C821" w14:textId="77777777" w:rsidR="00140978" w:rsidRPr="00532FF2" w:rsidRDefault="00140978" w:rsidP="00140978">
      <w:r w:rsidRPr="00532FF2">
        <w:rPr>
          <w:rStyle w:val="HideTWBExt"/>
        </w:rPr>
        <w:t>&lt;/Amend&gt;</w:t>
      </w:r>
    </w:p>
    <w:p w14:paraId="45F592B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540</w:t>
      </w:r>
      <w:r w:rsidRPr="00532FF2">
        <w:rPr>
          <w:rStyle w:val="HideTWBExt"/>
        </w:rPr>
        <w:t>&lt;/NumAm&gt;</w:t>
      </w:r>
    </w:p>
    <w:p w14:paraId="7909857C" w14:textId="77777777" w:rsidR="00140978" w:rsidRPr="00532FF2" w:rsidRDefault="00140978" w:rsidP="00140978">
      <w:pPr>
        <w:pStyle w:val="NormalBold"/>
      </w:pPr>
      <w:r w:rsidRPr="00532FF2">
        <w:rPr>
          <w:rStyle w:val="HideTWBExt"/>
          <w:b w:val="0"/>
        </w:rPr>
        <w:t>&lt;RepeatBlock-By&gt;&lt;Members&gt;</w:t>
      </w:r>
      <w:r w:rsidRPr="00532FF2">
        <w:t>Tomáš Zdechovský, Svenja Hahn</w:t>
      </w:r>
      <w:r w:rsidRPr="00532FF2">
        <w:rPr>
          <w:rStyle w:val="HideTWBExt"/>
          <w:b w:val="0"/>
        </w:rPr>
        <w:t>&lt;/Members&gt;</w:t>
      </w:r>
    </w:p>
    <w:p w14:paraId="7D52E98B" w14:textId="77777777" w:rsidR="00140978" w:rsidRPr="00532FF2" w:rsidRDefault="00140978" w:rsidP="00140978">
      <w:pPr>
        <w:pStyle w:val="NormalBold"/>
      </w:pPr>
      <w:r w:rsidRPr="00532FF2">
        <w:rPr>
          <w:rStyle w:val="HideTWBExt"/>
          <w:b w:val="0"/>
        </w:rPr>
        <w:t>&lt;/RepeatBlock-By&gt;</w:t>
      </w:r>
    </w:p>
    <w:p w14:paraId="70D6714E"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DC5A842" w14:textId="77777777" w:rsidR="00140978" w:rsidRPr="00532FF2" w:rsidRDefault="00140978" w:rsidP="00140978">
      <w:pPr>
        <w:pStyle w:val="NormalBold"/>
      </w:pPr>
      <w:r w:rsidRPr="00532FF2">
        <w:rPr>
          <w:rStyle w:val="HideTWBExt"/>
        </w:rPr>
        <w:t>&lt;Article&gt;</w:t>
      </w:r>
      <w:r w:rsidRPr="00532FF2">
        <w:t>Artigo 12 – n.º 6</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8E0A739" w14:textId="77777777" w:rsidTr="00F21D08">
        <w:trPr>
          <w:trHeight w:hRule="exact" w:val="240"/>
          <w:jc w:val="center"/>
        </w:trPr>
        <w:tc>
          <w:tcPr>
            <w:tcW w:w="9752" w:type="dxa"/>
            <w:gridSpan w:val="2"/>
            <w:tcBorders>
              <w:top w:val="nil"/>
              <w:left w:val="nil"/>
              <w:bottom w:val="nil"/>
              <w:right w:val="nil"/>
            </w:tcBorders>
          </w:tcPr>
          <w:p w14:paraId="52D4CD9B" w14:textId="77777777" w:rsidR="00140978" w:rsidRPr="00532FF2" w:rsidRDefault="00140978" w:rsidP="00F21D08"/>
        </w:tc>
      </w:tr>
      <w:tr w:rsidR="00140978" w:rsidRPr="00532FF2" w14:paraId="4AE4B3FB" w14:textId="77777777" w:rsidTr="00F21D08">
        <w:trPr>
          <w:trHeight w:val="240"/>
          <w:jc w:val="center"/>
        </w:trPr>
        <w:tc>
          <w:tcPr>
            <w:tcW w:w="4876" w:type="dxa"/>
            <w:tcBorders>
              <w:top w:val="nil"/>
              <w:left w:val="nil"/>
              <w:bottom w:val="nil"/>
              <w:right w:val="nil"/>
            </w:tcBorders>
          </w:tcPr>
          <w:p w14:paraId="6D7C0F7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B6A5FA9" w14:textId="77777777" w:rsidR="00140978" w:rsidRPr="00532FF2" w:rsidRDefault="00140978" w:rsidP="00F21D08">
            <w:pPr>
              <w:pStyle w:val="AmColumnHeading"/>
            </w:pPr>
            <w:r w:rsidRPr="00532FF2">
              <w:t>Alteração</w:t>
            </w:r>
          </w:p>
        </w:tc>
      </w:tr>
      <w:tr w:rsidR="00140978" w:rsidRPr="00532FF2" w14:paraId="2CAF36E9" w14:textId="77777777" w:rsidTr="00F21D08">
        <w:trPr>
          <w:jc w:val="center"/>
        </w:trPr>
        <w:tc>
          <w:tcPr>
            <w:tcW w:w="4876" w:type="dxa"/>
            <w:tcBorders>
              <w:top w:val="nil"/>
              <w:left w:val="nil"/>
              <w:bottom w:val="nil"/>
              <w:right w:val="nil"/>
            </w:tcBorders>
          </w:tcPr>
          <w:p w14:paraId="42D97901" w14:textId="57D5297A" w:rsidR="00140978" w:rsidRPr="00532FF2" w:rsidRDefault="00140978" w:rsidP="00F21D08">
            <w:pPr>
              <w:pStyle w:val="Normal6a"/>
            </w:pPr>
            <w:r w:rsidRPr="00532FF2">
              <w:t>6.</w:t>
            </w:r>
            <w:r w:rsidRPr="00532FF2">
              <w:tab/>
              <w:t>Os Estados</w:t>
            </w:r>
            <w:r w:rsidR="006C5C67" w:rsidRPr="00532FF2">
              <w:noBreakHyphen/>
            </w:r>
            <w:r w:rsidRPr="00532FF2">
              <w:t xml:space="preserve">Membros participantes podem decidir, no quadro da Parceria de Talentos em causa, </w:t>
            </w:r>
            <w:r w:rsidRPr="00532FF2">
              <w:rPr>
                <w:b/>
                <w:i/>
              </w:rPr>
              <w:t>limitar a</w:t>
            </w:r>
            <w:r w:rsidRPr="00532FF2">
              <w:t xml:space="preserve"> visibilidade dos perfis dos candidatos a emprego registados de países terceiros que tenham obtido um «passe Parceria de Talentos da UE», pelo período máximo de um ano, aos empregadores estabelecidos num ou mais Estados</w:t>
            </w:r>
            <w:r w:rsidR="006C5C67" w:rsidRPr="00532FF2">
              <w:noBreakHyphen/>
            </w:r>
            <w:r w:rsidRPr="00532FF2">
              <w:t xml:space="preserve">Membros que participem nessa mesma Parceria de Talentos. O </w:t>
            </w:r>
            <w:r w:rsidRPr="00532FF2">
              <w:lastRenderedPageBreak/>
              <w:t>Secretariado da Reserva de Talentos da UE deve publicar informações sobre a aplicação do presente número na plataforma informática da Reserva de Talentos da UE.</w:t>
            </w:r>
          </w:p>
        </w:tc>
        <w:tc>
          <w:tcPr>
            <w:tcW w:w="4876" w:type="dxa"/>
            <w:tcBorders>
              <w:top w:val="nil"/>
              <w:left w:val="nil"/>
              <w:bottom w:val="nil"/>
              <w:right w:val="nil"/>
            </w:tcBorders>
          </w:tcPr>
          <w:p w14:paraId="2C03E685" w14:textId="2DFCCCA8" w:rsidR="00140978" w:rsidRPr="00532FF2" w:rsidRDefault="00140978" w:rsidP="00F21D08">
            <w:pPr>
              <w:pStyle w:val="Normal6a"/>
            </w:pPr>
            <w:r w:rsidRPr="00532FF2">
              <w:lastRenderedPageBreak/>
              <w:t>6.</w:t>
            </w:r>
            <w:r w:rsidRPr="00532FF2">
              <w:tab/>
              <w:t>Os Estados</w:t>
            </w:r>
            <w:r w:rsidR="006C5C67" w:rsidRPr="00532FF2">
              <w:noBreakHyphen/>
            </w:r>
            <w:r w:rsidRPr="00532FF2">
              <w:t xml:space="preserve">Membros participantes podem decidir, no quadro da Parceria de Talentos em causa, </w:t>
            </w:r>
            <w:r w:rsidRPr="00532FF2">
              <w:rPr>
                <w:b/>
                <w:i/>
              </w:rPr>
              <w:t>dar prioridade à</w:t>
            </w:r>
            <w:r w:rsidRPr="00532FF2">
              <w:t xml:space="preserve"> visibilidade dos perfis dos candidatos a emprego registados de países terceiros que tenham obtido um «passe Parceria de Talentos da UE», pelo período máximo de um ano, aos empregadores estabelecidos num ou mais Estados</w:t>
            </w:r>
            <w:r w:rsidR="006C5C67" w:rsidRPr="00532FF2">
              <w:noBreakHyphen/>
            </w:r>
            <w:r w:rsidRPr="00532FF2">
              <w:t xml:space="preserve">Membros que participem nessa mesma Parceria de </w:t>
            </w:r>
            <w:r w:rsidRPr="00532FF2">
              <w:lastRenderedPageBreak/>
              <w:t>Talentos. O Secretariado da Reserva de Talentos da UE deve publicar informações sobre a aplicação do presente número na plataforma informática da Reserva de Talentos da UE.</w:t>
            </w:r>
          </w:p>
        </w:tc>
      </w:tr>
    </w:tbl>
    <w:p w14:paraId="58DA6421"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D403DE0" w14:textId="77777777" w:rsidR="00140978" w:rsidRPr="00532FF2" w:rsidRDefault="00140978" w:rsidP="00140978">
      <w:pPr>
        <w:pStyle w:val="AmJustTitle"/>
      </w:pPr>
      <w:r w:rsidRPr="00532FF2">
        <w:rPr>
          <w:rStyle w:val="HideTWBExt"/>
        </w:rPr>
        <w:t>&lt;TitreJust&gt;</w:t>
      </w:r>
      <w:r w:rsidRPr="00532FF2">
        <w:t>Justificação</w:t>
      </w:r>
      <w:r w:rsidRPr="00532FF2">
        <w:rPr>
          <w:rStyle w:val="HideTWBExt"/>
        </w:rPr>
        <w:t>&lt;/TitreJust&gt;</w:t>
      </w:r>
    </w:p>
    <w:p w14:paraId="349285D4" w14:textId="77777777" w:rsidR="00140978" w:rsidRPr="00532FF2" w:rsidRDefault="00140978" w:rsidP="00140978">
      <w:pPr>
        <w:pStyle w:val="AmJustText"/>
      </w:pPr>
      <w:r w:rsidRPr="00532FF2">
        <w:t>A palavra «limitar» parece ter uma conotação negativa e pode ser entendida como se a visibilidade dos candidatos a emprego fosse efetivamente limitada, quando é suposto ser mais direcionada para as necessidades de uma Parceria de Talentos específica. Por conseguinte, neste caso, é mais lógico utilizar a expressão «dar prioridade».</w:t>
      </w:r>
    </w:p>
    <w:p w14:paraId="7424EC7B" w14:textId="77777777" w:rsidR="00140978" w:rsidRPr="00532FF2" w:rsidRDefault="00140978" w:rsidP="00140978">
      <w:r w:rsidRPr="00532FF2">
        <w:rPr>
          <w:rStyle w:val="HideTWBExt"/>
        </w:rPr>
        <w:t>&lt;/Amend&gt;</w:t>
      </w:r>
    </w:p>
    <w:p w14:paraId="75A2057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541</w:t>
      </w:r>
      <w:r w:rsidRPr="00532FF2">
        <w:rPr>
          <w:rStyle w:val="HideTWBExt"/>
        </w:rPr>
        <w:t>&lt;/NumAm&gt;</w:t>
      </w:r>
    </w:p>
    <w:p w14:paraId="63B900A5" w14:textId="0DD11412" w:rsidR="00140978" w:rsidRPr="00532FF2" w:rsidRDefault="00140978" w:rsidP="00140978">
      <w:pPr>
        <w:pStyle w:val="NormalBold"/>
      </w:pPr>
      <w:r w:rsidRPr="00532FF2">
        <w:rPr>
          <w:rStyle w:val="HideTWBExt"/>
          <w:b w:val="0"/>
        </w:rPr>
        <w:t>&lt;RepeatBlock-By&gt;&lt;Members&gt;</w:t>
      </w:r>
      <w:r w:rsidRPr="00532FF2">
        <w:t>François</w:t>
      </w:r>
      <w:r w:rsidR="006C5C67" w:rsidRPr="00532FF2">
        <w:noBreakHyphen/>
      </w:r>
      <w:r w:rsidRPr="00532FF2">
        <w:t>Xavier Bellamy</w:t>
      </w:r>
      <w:r w:rsidRPr="00532FF2">
        <w:rPr>
          <w:rStyle w:val="HideTWBExt"/>
          <w:b w:val="0"/>
        </w:rPr>
        <w:t>&lt;/Members&gt;</w:t>
      </w:r>
    </w:p>
    <w:p w14:paraId="4B5AA65D" w14:textId="77777777" w:rsidR="00140978" w:rsidRPr="00532FF2" w:rsidRDefault="00140978" w:rsidP="00140978">
      <w:pPr>
        <w:pStyle w:val="NormalBold"/>
      </w:pPr>
      <w:r w:rsidRPr="00532FF2">
        <w:rPr>
          <w:rStyle w:val="HideTWBExt"/>
          <w:b w:val="0"/>
        </w:rPr>
        <w:t>&lt;/RepeatBlock-By&gt;</w:t>
      </w:r>
    </w:p>
    <w:p w14:paraId="6FAD114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D7BD1CA" w14:textId="77777777" w:rsidR="00140978" w:rsidRPr="00532FF2" w:rsidRDefault="00140978" w:rsidP="00140978">
      <w:pPr>
        <w:pStyle w:val="NormalBold"/>
      </w:pPr>
      <w:r w:rsidRPr="00532FF2">
        <w:rPr>
          <w:rStyle w:val="HideTWBExt"/>
        </w:rPr>
        <w:t>&lt;Article&gt;</w:t>
      </w:r>
      <w:r w:rsidRPr="00532FF2">
        <w:t>Artigo 12 – n.º 6</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F8FF05D" w14:textId="77777777" w:rsidTr="00F21D08">
        <w:trPr>
          <w:trHeight w:hRule="exact" w:val="240"/>
          <w:jc w:val="center"/>
        </w:trPr>
        <w:tc>
          <w:tcPr>
            <w:tcW w:w="9752" w:type="dxa"/>
            <w:gridSpan w:val="2"/>
            <w:tcBorders>
              <w:top w:val="nil"/>
              <w:left w:val="nil"/>
              <w:bottom w:val="nil"/>
              <w:right w:val="nil"/>
            </w:tcBorders>
          </w:tcPr>
          <w:p w14:paraId="722C10DD" w14:textId="77777777" w:rsidR="00140978" w:rsidRPr="00532FF2" w:rsidRDefault="00140978" w:rsidP="00F21D08"/>
        </w:tc>
      </w:tr>
      <w:tr w:rsidR="00140978" w:rsidRPr="00532FF2" w14:paraId="25C96143" w14:textId="77777777" w:rsidTr="00F21D08">
        <w:trPr>
          <w:trHeight w:val="240"/>
          <w:jc w:val="center"/>
        </w:trPr>
        <w:tc>
          <w:tcPr>
            <w:tcW w:w="4876" w:type="dxa"/>
            <w:tcBorders>
              <w:top w:val="nil"/>
              <w:left w:val="nil"/>
              <w:bottom w:val="nil"/>
              <w:right w:val="nil"/>
            </w:tcBorders>
          </w:tcPr>
          <w:p w14:paraId="7004DFD9"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60C6D4A" w14:textId="77777777" w:rsidR="00140978" w:rsidRPr="00532FF2" w:rsidRDefault="00140978" w:rsidP="00F21D08">
            <w:pPr>
              <w:pStyle w:val="AmColumnHeading"/>
            </w:pPr>
            <w:r w:rsidRPr="00532FF2">
              <w:t>Alteração</w:t>
            </w:r>
          </w:p>
        </w:tc>
      </w:tr>
      <w:tr w:rsidR="00140978" w:rsidRPr="00532FF2" w14:paraId="413746B8" w14:textId="77777777" w:rsidTr="00F21D08">
        <w:trPr>
          <w:jc w:val="center"/>
        </w:trPr>
        <w:tc>
          <w:tcPr>
            <w:tcW w:w="4876" w:type="dxa"/>
            <w:tcBorders>
              <w:top w:val="nil"/>
              <w:left w:val="nil"/>
              <w:bottom w:val="nil"/>
              <w:right w:val="nil"/>
            </w:tcBorders>
          </w:tcPr>
          <w:p w14:paraId="39A515B7" w14:textId="12EC1CBE" w:rsidR="00140978" w:rsidRPr="00532FF2" w:rsidRDefault="00140978" w:rsidP="00F21D08">
            <w:pPr>
              <w:pStyle w:val="Normal6a"/>
            </w:pPr>
            <w:r w:rsidRPr="00532FF2">
              <w:t>6.</w:t>
            </w:r>
            <w:r w:rsidRPr="00532FF2">
              <w:tab/>
              <w:t>Os Estados</w:t>
            </w:r>
            <w:r w:rsidR="006C5C67" w:rsidRPr="00532FF2">
              <w:noBreakHyphen/>
            </w:r>
            <w:r w:rsidRPr="00532FF2">
              <w:t xml:space="preserve">Membros participantes podem decidir, no quadro da Parceria de Talentos em causa, limitar a visibilidade dos perfis dos candidatos a emprego registados de países terceiros que tenham obtido um «passe Parceria de Talentos da UE», pelo período máximo de </w:t>
            </w:r>
            <w:r w:rsidRPr="00532FF2">
              <w:rPr>
                <w:b/>
                <w:i/>
              </w:rPr>
              <w:t>um ano</w:t>
            </w:r>
            <w:r w:rsidRPr="00532FF2">
              <w:t>, aos empregadores estabelecidos num ou mais Estados</w:t>
            </w:r>
            <w:r w:rsidR="006C5C67" w:rsidRPr="00532FF2">
              <w:noBreakHyphen/>
            </w:r>
            <w:r w:rsidRPr="00532FF2">
              <w:t>Membros que participem nessa mesma Parceria de Talentos. O Secretariado da Reserva de Talentos da UE deve publicar informações sobre a aplicação do presente número na plataforma informática da Reserva de Talentos da UE.</w:t>
            </w:r>
          </w:p>
        </w:tc>
        <w:tc>
          <w:tcPr>
            <w:tcW w:w="4876" w:type="dxa"/>
            <w:tcBorders>
              <w:top w:val="nil"/>
              <w:left w:val="nil"/>
              <w:bottom w:val="nil"/>
              <w:right w:val="nil"/>
            </w:tcBorders>
          </w:tcPr>
          <w:p w14:paraId="0D3EE72C" w14:textId="36176ED2" w:rsidR="00140978" w:rsidRPr="00532FF2" w:rsidRDefault="00140978" w:rsidP="00F21D08">
            <w:pPr>
              <w:pStyle w:val="Normal6a"/>
            </w:pPr>
            <w:r w:rsidRPr="00532FF2">
              <w:t>6.</w:t>
            </w:r>
            <w:r w:rsidRPr="00532FF2">
              <w:tab/>
              <w:t>Os Estados</w:t>
            </w:r>
            <w:r w:rsidR="006C5C67" w:rsidRPr="00532FF2">
              <w:noBreakHyphen/>
            </w:r>
            <w:r w:rsidRPr="00532FF2">
              <w:t xml:space="preserve">Membros participantes podem decidir, no quadro da Parceria de Talentos em causa, limitar a visibilidade dos perfis dos candidatos a emprego registados de países terceiros que tenham obtido um «passe Parceria de Talentos da UE», pelo período máximo de </w:t>
            </w:r>
            <w:r w:rsidRPr="00532FF2">
              <w:rPr>
                <w:b/>
                <w:i/>
              </w:rPr>
              <w:t>dois anos</w:t>
            </w:r>
            <w:r w:rsidRPr="00532FF2">
              <w:t>, aos empregadores estabelecidos num ou mais Estados</w:t>
            </w:r>
            <w:r w:rsidR="006C5C67" w:rsidRPr="00532FF2">
              <w:noBreakHyphen/>
            </w:r>
            <w:r w:rsidRPr="00532FF2">
              <w:t>Membros que participem nessa mesma Parceria de Talentos. O Secretariado da Reserva de Talentos da UE deve publicar informações sobre a aplicação do presente número na plataforma informática da Reserva de Talentos da UE.</w:t>
            </w:r>
          </w:p>
        </w:tc>
      </w:tr>
    </w:tbl>
    <w:p w14:paraId="00A0E27B"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{FR}</w:t>
      </w:r>
      <w:r w:rsidRPr="00532FF2">
        <w:t>fr</w:t>
      </w:r>
      <w:r w:rsidRPr="00532FF2">
        <w:rPr>
          <w:rStyle w:val="HideTWBExt"/>
        </w:rPr>
        <w:t>&lt;/Original&gt;</w:t>
      </w:r>
    </w:p>
    <w:p w14:paraId="371D2FCC" w14:textId="77777777" w:rsidR="00140978" w:rsidRPr="00532FF2" w:rsidRDefault="00140978" w:rsidP="00140978">
      <w:r w:rsidRPr="00532FF2">
        <w:rPr>
          <w:rStyle w:val="HideTWBExt"/>
        </w:rPr>
        <w:t>&lt;/Amend&gt;</w:t>
      </w:r>
    </w:p>
    <w:p w14:paraId="324CE35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542</w:t>
      </w:r>
      <w:r w:rsidRPr="00532FF2">
        <w:rPr>
          <w:rStyle w:val="HideTWBExt"/>
        </w:rPr>
        <w:t>&lt;/NumAm&gt;</w:t>
      </w:r>
    </w:p>
    <w:p w14:paraId="4ABB3263"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0A88E45F" w14:textId="77777777" w:rsidR="00140978" w:rsidRPr="00532FF2" w:rsidRDefault="00140978" w:rsidP="00140978">
      <w:pPr>
        <w:pStyle w:val="NormalBold"/>
      </w:pPr>
      <w:r w:rsidRPr="00532FF2">
        <w:rPr>
          <w:rStyle w:val="HideTWBExt"/>
          <w:b w:val="0"/>
        </w:rPr>
        <w:t>&lt;/RepeatBlock-By&gt;</w:t>
      </w:r>
    </w:p>
    <w:p w14:paraId="40ADD346"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78EF833" w14:textId="77777777" w:rsidR="00140978" w:rsidRPr="00532FF2" w:rsidRDefault="00140978" w:rsidP="00140978">
      <w:pPr>
        <w:pStyle w:val="NormalBold"/>
      </w:pPr>
      <w:r w:rsidRPr="00532FF2">
        <w:rPr>
          <w:rStyle w:val="HideTWBExt"/>
        </w:rPr>
        <w:lastRenderedPageBreak/>
        <w:t>&lt;Article&gt;</w:t>
      </w:r>
      <w:r w:rsidRPr="00532FF2">
        <w:t>Artigo 12 – n.º 6</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106A0E7" w14:textId="77777777" w:rsidTr="00F21D08">
        <w:trPr>
          <w:trHeight w:hRule="exact" w:val="240"/>
          <w:jc w:val="center"/>
        </w:trPr>
        <w:tc>
          <w:tcPr>
            <w:tcW w:w="9752" w:type="dxa"/>
            <w:gridSpan w:val="2"/>
            <w:tcBorders>
              <w:top w:val="nil"/>
              <w:left w:val="nil"/>
              <w:bottom w:val="nil"/>
              <w:right w:val="nil"/>
            </w:tcBorders>
          </w:tcPr>
          <w:p w14:paraId="72D49936" w14:textId="77777777" w:rsidR="00140978" w:rsidRPr="00532FF2" w:rsidRDefault="00140978" w:rsidP="00F21D08"/>
        </w:tc>
      </w:tr>
      <w:tr w:rsidR="00140978" w:rsidRPr="00532FF2" w14:paraId="2F02DB77" w14:textId="77777777" w:rsidTr="00F21D08">
        <w:trPr>
          <w:trHeight w:val="240"/>
          <w:jc w:val="center"/>
        </w:trPr>
        <w:tc>
          <w:tcPr>
            <w:tcW w:w="4876" w:type="dxa"/>
            <w:tcBorders>
              <w:top w:val="nil"/>
              <w:left w:val="nil"/>
              <w:bottom w:val="nil"/>
              <w:right w:val="nil"/>
            </w:tcBorders>
          </w:tcPr>
          <w:p w14:paraId="5657BA86"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E9B8323" w14:textId="77777777" w:rsidR="00140978" w:rsidRPr="00532FF2" w:rsidRDefault="00140978" w:rsidP="00F21D08">
            <w:pPr>
              <w:pStyle w:val="AmColumnHeading"/>
            </w:pPr>
            <w:r w:rsidRPr="00532FF2">
              <w:t>Alteração</w:t>
            </w:r>
          </w:p>
        </w:tc>
      </w:tr>
      <w:tr w:rsidR="00140978" w:rsidRPr="00532FF2" w14:paraId="2F619A16" w14:textId="77777777" w:rsidTr="00F21D08">
        <w:trPr>
          <w:jc w:val="center"/>
        </w:trPr>
        <w:tc>
          <w:tcPr>
            <w:tcW w:w="4876" w:type="dxa"/>
            <w:tcBorders>
              <w:top w:val="nil"/>
              <w:left w:val="nil"/>
              <w:bottom w:val="nil"/>
              <w:right w:val="nil"/>
            </w:tcBorders>
          </w:tcPr>
          <w:p w14:paraId="1BAA208D" w14:textId="7ECBFB99" w:rsidR="00140978" w:rsidRPr="00532FF2" w:rsidRDefault="00140978" w:rsidP="00F21D08">
            <w:pPr>
              <w:pStyle w:val="Normal6a"/>
            </w:pPr>
            <w:r w:rsidRPr="00532FF2">
              <w:t>6.</w:t>
            </w:r>
            <w:r w:rsidRPr="00532FF2">
              <w:tab/>
              <w:t>Os Estados</w:t>
            </w:r>
            <w:r w:rsidR="006C5C67" w:rsidRPr="00532FF2">
              <w:noBreakHyphen/>
            </w:r>
            <w:r w:rsidRPr="00532FF2">
              <w:t xml:space="preserve">Membros participantes podem decidir, no quadro da Parceria de Talentos em causa, limitar a visibilidade dos perfis dos candidatos a emprego registados de países terceiros que tenham obtido um «passe Parceria de Talentos </w:t>
            </w:r>
            <w:r w:rsidRPr="00532FF2">
              <w:rPr>
                <w:b/>
                <w:i/>
              </w:rPr>
              <w:t>da UE</w:t>
            </w:r>
            <w:r w:rsidRPr="00532FF2">
              <w:t>», pelo período máximo de um ano, aos empregadores estabelecidos num ou mais Estados</w:t>
            </w:r>
            <w:r w:rsidR="006C5C67" w:rsidRPr="00532FF2">
              <w:noBreakHyphen/>
            </w:r>
            <w:r w:rsidRPr="00532FF2">
              <w:t>Membros que participem nessa mesma Parceria de Talentos. O Secretariado da Reserva de Talentos da UE deve publicar informações sobre a aplicação do presente número na plataforma informática da Reserva de Talentos da UE.</w:t>
            </w:r>
          </w:p>
        </w:tc>
        <w:tc>
          <w:tcPr>
            <w:tcW w:w="4876" w:type="dxa"/>
            <w:tcBorders>
              <w:top w:val="nil"/>
              <w:left w:val="nil"/>
              <w:bottom w:val="nil"/>
              <w:right w:val="nil"/>
            </w:tcBorders>
          </w:tcPr>
          <w:p w14:paraId="68AF7D2A" w14:textId="5FB12075" w:rsidR="00140978" w:rsidRPr="00532FF2" w:rsidRDefault="00140978" w:rsidP="00F21D08">
            <w:pPr>
              <w:pStyle w:val="Normal6a"/>
            </w:pPr>
            <w:r w:rsidRPr="00532FF2">
              <w:t>6.</w:t>
            </w:r>
            <w:r w:rsidRPr="00532FF2">
              <w:tab/>
              <w:t>Os Estados</w:t>
            </w:r>
            <w:r w:rsidR="006C5C67" w:rsidRPr="00532FF2">
              <w:noBreakHyphen/>
            </w:r>
            <w:r w:rsidRPr="00532FF2">
              <w:t xml:space="preserve">Membros participantes podem decidir, no quadro da Parceria de Talentos </w:t>
            </w:r>
            <w:r w:rsidRPr="00532FF2">
              <w:rPr>
                <w:b/>
                <w:i/>
              </w:rPr>
              <w:t>da UE</w:t>
            </w:r>
            <w:r w:rsidRPr="00532FF2">
              <w:t xml:space="preserve"> em causa, limitar a visibilidade dos perfis dos candidatos a emprego registados de países terceiros que tenham obtido um «passe Parceria de Talentos», pelo período máximo de um ano, aos empregadores estabelecidos num ou mais Estados</w:t>
            </w:r>
            <w:r w:rsidR="006C5C67" w:rsidRPr="00532FF2">
              <w:noBreakHyphen/>
            </w:r>
            <w:r w:rsidRPr="00532FF2">
              <w:t xml:space="preserve">Membros que participem nessa mesma Parceria de Talentos </w:t>
            </w:r>
            <w:r w:rsidRPr="00532FF2">
              <w:rPr>
                <w:b/>
                <w:i/>
              </w:rPr>
              <w:t>da UE</w:t>
            </w:r>
            <w:r w:rsidRPr="00532FF2">
              <w:t>. O Secretariado da Reserva de Talentos da UE deve publicar informações sobre a aplicação do presente número na plataforma informática da Reserva de Talentos da UE.</w:t>
            </w:r>
          </w:p>
        </w:tc>
      </w:tr>
    </w:tbl>
    <w:p w14:paraId="4E61121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CFEC201" w14:textId="77777777" w:rsidR="00140978" w:rsidRPr="00532FF2" w:rsidRDefault="00140978" w:rsidP="00140978">
      <w:r w:rsidRPr="00532FF2">
        <w:rPr>
          <w:rStyle w:val="HideTWBExt"/>
        </w:rPr>
        <w:t>&lt;/Amend&gt;</w:t>
      </w:r>
    </w:p>
    <w:p w14:paraId="6C9488DF"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543</w:t>
      </w:r>
      <w:r w:rsidRPr="00532FF2">
        <w:rPr>
          <w:rStyle w:val="HideTWBExt"/>
        </w:rPr>
        <w:t>&lt;/NumAm&gt;</w:t>
      </w:r>
    </w:p>
    <w:p w14:paraId="1953BDCA"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3CA49BB7" w14:textId="77777777" w:rsidR="00140978" w:rsidRPr="00532FF2" w:rsidRDefault="00140978" w:rsidP="00140978">
      <w:pPr>
        <w:pStyle w:val="NormalBold"/>
      </w:pPr>
      <w:r w:rsidRPr="00532FF2">
        <w:rPr>
          <w:rStyle w:val="HideTWBExt"/>
          <w:b w:val="0"/>
        </w:rPr>
        <w:t>&lt;/RepeatBlock-By&gt;</w:t>
      </w:r>
    </w:p>
    <w:p w14:paraId="11F69134"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B2D2393" w14:textId="77777777" w:rsidR="00140978" w:rsidRPr="00532FF2" w:rsidRDefault="00140978" w:rsidP="00140978">
      <w:pPr>
        <w:pStyle w:val="NormalBold"/>
      </w:pPr>
      <w:r w:rsidRPr="00532FF2">
        <w:rPr>
          <w:rStyle w:val="HideTWBExt"/>
        </w:rPr>
        <w:t>&lt;Article&gt;</w:t>
      </w:r>
      <w:r w:rsidRPr="00532FF2">
        <w:t>Artigo 12 – n.º 6</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9D6FB0E" w14:textId="77777777" w:rsidTr="00F21D08">
        <w:trPr>
          <w:trHeight w:hRule="exact" w:val="240"/>
          <w:jc w:val="center"/>
        </w:trPr>
        <w:tc>
          <w:tcPr>
            <w:tcW w:w="9752" w:type="dxa"/>
            <w:gridSpan w:val="2"/>
            <w:tcBorders>
              <w:top w:val="nil"/>
              <w:left w:val="nil"/>
              <w:bottom w:val="nil"/>
              <w:right w:val="nil"/>
            </w:tcBorders>
          </w:tcPr>
          <w:p w14:paraId="4DBA9445" w14:textId="77777777" w:rsidR="00140978" w:rsidRPr="00532FF2" w:rsidRDefault="00140978" w:rsidP="00F21D08"/>
        </w:tc>
      </w:tr>
      <w:tr w:rsidR="00140978" w:rsidRPr="00532FF2" w14:paraId="405EF4C2" w14:textId="77777777" w:rsidTr="00F21D08">
        <w:trPr>
          <w:trHeight w:val="240"/>
          <w:jc w:val="center"/>
        </w:trPr>
        <w:tc>
          <w:tcPr>
            <w:tcW w:w="4876" w:type="dxa"/>
            <w:tcBorders>
              <w:top w:val="nil"/>
              <w:left w:val="nil"/>
              <w:bottom w:val="nil"/>
              <w:right w:val="nil"/>
            </w:tcBorders>
          </w:tcPr>
          <w:p w14:paraId="1769EF5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6100A10" w14:textId="77777777" w:rsidR="00140978" w:rsidRPr="00532FF2" w:rsidRDefault="00140978" w:rsidP="00F21D08">
            <w:pPr>
              <w:pStyle w:val="AmColumnHeading"/>
            </w:pPr>
            <w:r w:rsidRPr="00532FF2">
              <w:t>Alteração</w:t>
            </w:r>
          </w:p>
        </w:tc>
      </w:tr>
      <w:tr w:rsidR="00140978" w:rsidRPr="00532FF2" w14:paraId="51FAFF91" w14:textId="77777777" w:rsidTr="00F21D08">
        <w:trPr>
          <w:jc w:val="center"/>
        </w:trPr>
        <w:tc>
          <w:tcPr>
            <w:tcW w:w="4876" w:type="dxa"/>
            <w:tcBorders>
              <w:top w:val="nil"/>
              <w:left w:val="nil"/>
              <w:bottom w:val="nil"/>
              <w:right w:val="nil"/>
            </w:tcBorders>
          </w:tcPr>
          <w:p w14:paraId="15E0945D" w14:textId="30898F6E" w:rsidR="00140978" w:rsidRPr="00532FF2" w:rsidRDefault="00140978" w:rsidP="00F21D08">
            <w:pPr>
              <w:pStyle w:val="Normal6a"/>
            </w:pPr>
            <w:r w:rsidRPr="00532FF2">
              <w:t>6.</w:t>
            </w:r>
            <w:r w:rsidRPr="00532FF2">
              <w:tab/>
              <w:t>Os Estados</w:t>
            </w:r>
            <w:r w:rsidR="006C5C67" w:rsidRPr="00532FF2">
              <w:noBreakHyphen/>
            </w:r>
            <w:r w:rsidRPr="00532FF2">
              <w:t>Membros participantes podem decidir, no quadro da Parceria de Talentos em causa, limitar a visibilidade dos perfis dos candidatos a emprego registados de países terceiros que tenham obtido um «passe Parceria de Talentos da UE»</w:t>
            </w:r>
            <w:r w:rsidRPr="00532FF2">
              <w:rPr>
                <w:b/>
                <w:i/>
              </w:rPr>
              <w:t>, pelo período máximo de um ano,</w:t>
            </w:r>
            <w:r w:rsidRPr="00532FF2">
              <w:t xml:space="preserve"> aos empregadores estabelecidos num ou mais Estados</w:t>
            </w:r>
            <w:r w:rsidR="006C5C67" w:rsidRPr="00532FF2">
              <w:noBreakHyphen/>
            </w:r>
            <w:r w:rsidRPr="00532FF2">
              <w:t>Membros que participem nessa mesma Parceria de Talentos. O Secretariado da Reserva de Talentos da UE deve publicar informações sobre a aplicação do presente número na plataforma informática da Reserva de Talentos da UE.</w:t>
            </w:r>
          </w:p>
        </w:tc>
        <w:tc>
          <w:tcPr>
            <w:tcW w:w="4876" w:type="dxa"/>
            <w:tcBorders>
              <w:top w:val="nil"/>
              <w:left w:val="nil"/>
              <w:bottom w:val="nil"/>
              <w:right w:val="nil"/>
            </w:tcBorders>
          </w:tcPr>
          <w:p w14:paraId="63A87E1D" w14:textId="52D809C4" w:rsidR="00140978" w:rsidRPr="00532FF2" w:rsidRDefault="00140978" w:rsidP="00F21D08">
            <w:pPr>
              <w:pStyle w:val="Normal6a"/>
            </w:pPr>
            <w:r w:rsidRPr="00532FF2">
              <w:t>6.</w:t>
            </w:r>
            <w:r w:rsidRPr="00532FF2">
              <w:tab/>
              <w:t>Os Estados</w:t>
            </w:r>
            <w:r w:rsidR="006C5C67" w:rsidRPr="00532FF2">
              <w:noBreakHyphen/>
            </w:r>
            <w:r w:rsidRPr="00532FF2">
              <w:t>Membros participantes podem decidir, no quadro da Parceria de Talentos em causa, limitar a visibilidade dos perfis dos candidatos a emprego registados de países terceiros que tenham obtido um «passe Parceria de Talentos da UE» aos empregadores estabelecidos num ou mais Estados</w:t>
            </w:r>
            <w:r w:rsidR="006C5C67" w:rsidRPr="00532FF2">
              <w:noBreakHyphen/>
            </w:r>
            <w:r w:rsidRPr="00532FF2">
              <w:t>Membros que participem nessa mesma Parceria de Talentos. O Secretariado da Reserva de Talentos da UE deve publicar informações sobre a aplicação do presente número na plataforma informática da Reserva de Talentos da UE.</w:t>
            </w:r>
          </w:p>
        </w:tc>
      </w:tr>
    </w:tbl>
    <w:p w14:paraId="252B4022"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74825C2" w14:textId="77777777" w:rsidR="00140978" w:rsidRPr="00532FF2" w:rsidRDefault="00140978" w:rsidP="00140978">
      <w:r w:rsidRPr="00532FF2">
        <w:rPr>
          <w:rStyle w:val="HideTWBExt"/>
        </w:rPr>
        <w:t>&lt;/Amend&gt;</w:t>
      </w:r>
    </w:p>
    <w:p w14:paraId="4094922C"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544</w:t>
      </w:r>
      <w:r w:rsidRPr="00532FF2">
        <w:rPr>
          <w:rStyle w:val="HideTWBExt"/>
        </w:rPr>
        <w:t>&lt;/NumAm&gt;</w:t>
      </w:r>
    </w:p>
    <w:p w14:paraId="1EB8899D" w14:textId="77777777" w:rsidR="00140978" w:rsidRPr="00532FF2" w:rsidRDefault="00140978" w:rsidP="00140978">
      <w:pPr>
        <w:pStyle w:val="NormalBold"/>
      </w:pPr>
      <w:r w:rsidRPr="00532FF2">
        <w:rPr>
          <w:rStyle w:val="HideTWBExt"/>
          <w:b w:val="0"/>
        </w:rPr>
        <w:t>&lt;RepeatBlock-By&gt;&lt;Members&gt;</w:t>
      </w:r>
      <w:r w:rsidRPr="00532FF2">
        <w:t>Francisco Assis, Svenja Hahn</w:t>
      </w:r>
      <w:r w:rsidRPr="00532FF2">
        <w:rPr>
          <w:rStyle w:val="HideTWBExt"/>
          <w:b w:val="0"/>
        </w:rPr>
        <w:t>&lt;/Members&gt;</w:t>
      </w:r>
    </w:p>
    <w:p w14:paraId="28840788" w14:textId="77777777" w:rsidR="00140978" w:rsidRPr="00532FF2" w:rsidRDefault="00140978" w:rsidP="00140978">
      <w:pPr>
        <w:pStyle w:val="NormalBold"/>
      </w:pPr>
      <w:r w:rsidRPr="00532FF2">
        <w:rPr>
          <w:rStyle w:val="HideTWBExt"/>
          <w:b w:val="0"/>
        </w:rPr>
        <w:t>&lt;/RepeatBlock-By&gt;</w:t>
      </w:r>
    </w:p>
    <w:p w14:paraId="6C21A86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2472407" w14:textId="77777777" w:rsidR="00140978" w:rsidRPr="00532FF2" w:rsidRDefault="00140978" w:rsidP="00140978">
      <w:pPr>
        <w:pStyle w:val="NormalBold"/>
      </w:pPr>
      <w:r w:rsidRPr="00532FF2">
        <w:rPr>
          <w:rStyle w:val="HideTWBExt"/>
        </w:rPr>
        <w:t>&lt;Article&gt;</w:t>
      </w:r>
      <w:r w:rsidRPr="00532FF2">
        <w:t>Artigo 12 – n.º 6</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EFFA222" w14:textId="77777777" w:rsidTr="00F21D08">
        <w:trPr>
          <w:trHeight w:hRule="exact" w:val="240"/>
          <w:jc w:val="center"/>
        </w:trPr>
        <w:tc>
          <w:tcPr>
            <w:tcW w:w="9752" w:type="dxa"/>
            <w:gridSpan w:val="2"/>
            <w:tcBorders>
              <w:top w:val="nil"/>
              <w:left w:val="nil"/>
              <w:bottom w:val="nil"/>
              <w:right w:val="nil"/>
            </w:tcBorders>
          </w:tcPr>
          <w:p w14:paraId="5E3E16DA" w14:textId="77777777" w:rsidR="00140978" w:rsidRPr="00532FF2" w:rsidRDefault="00140978" w:rsidP="00F21D08"/>
        </w:tc>
      </w:tr>
      <w:tr w:rsidR="00140978" w:rsidRPr="00532FF2" w14:paraId="04AAD6EE" w14:textId="77777777" w:rsidTr="00F21D08">
        <w:trPr>
          <w:trHeight w:val="240"/>
          <w:jc w:val="center"/>
        </w:trPr>
        <w:tc>
          <w:tcPr>
            <w:tcW w:w="4876" w:type="dxa"/>
            <w:tcBorders>
              <w:top w:val="nil"/>
              <w:left w:val="nil"/>
              <w:bottom w:val="nil"/>
              <w:right w:val="nil"/>
            </w:tcBorders>
          </w:tcPr>
          <w:p w14:paraId="7FFBAC44"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50CBC90" w14:textId="77777777" w:rsidR="00140978" w:rsidRPr="00532FF2" w:rsidRDefault="00140978" w:rsidP="00F21D08">
            <w:pPr>
              <w:pStyle w:val="AmColumnHeading"/>
            </w:pPr>
            <w:r w:rsidRPr="00532FF2">
              <w:t>Alteração</w:t>
            </w:r>
          </w:p>
        </w:tc>
      </w:tr>
      <w:tr w:rsidR="00140978" w:rsidRPr="00532FF2" w14:paraId="71D50E1D" w14:textId="77777777" w:rsidTr="00F21D08">
        <w:trPr>
          <w:jc w:val="center"/>
        </w:trPr>
        <w:tc>
          <w:tcPr>
            <w:tcW w:w="4876" w:type="dxa"/>
            <w:tcBorders>
              <w:top w:val="nil"/>
              <w:left w:val="nil"/>
              <w:bottom w:val="nil"/>
              <w:right w:val="nil"/>
            </w:tcBorders>
          </w:tcPr>
          <w:p w14:paraId="29040A41" w14:textId="5BDB46A5" w:rsidR="00140978" w:rsidRPr="00532FF2" w:rsidRDefault="00140978" w:rsidP="00F21D08">
            <w:pPr>
              <w:pStyle w:val="Normal6a"/>
            </w:pPr>
            <w:r w:rsidRPr="00532FF2">
              <w:t>6.</w:t>
            </w:r>
            <w:r w:rsidRPr="00532FF2">
              <w:tab/>
              <w:t>Os Estados</w:t>
            </w:r>
            <w:r w:rsidR="006C5C67" w:rsidRPr="00532FF2">
              <w:noBreakHyphen/>
            </w:r>
            <w:r w:rsidRPr="00532FF2">
              <w:t xml:space="preserve">Membros participantes podem decidir, no quadro da Parceria de Talentos em causa, limitar a visibilidade dos perfis dos candidatos a emprego registados de países terceiros que tenham obtido um «passe Parceria de Talentos </w:t>
            </w:r>
            <w:r w:rsidRPr="00532FF2">
              <w:rPr>
                <w:b/>
                <w:i/>
              </w:rPr>
              <w:t>da UE</w:t>
            </w:r>
            <w:r w:rsidRPr="00532FF2">
              <w:t>», pelo período máximo de um ano, aos empregadores estabelecidos num ou mais Estados</w:t>
            </w:r>
            <w:r w:rsidR="006C5C67" w:rsidRPr="00532FF2">
              <w:noBreakHyphen/>
            </w:r>
            <w:r w:rsidRPr="00532FF2">
              <w:t>Membros que participem nessa mesma Parceria de Talentos. O Secretariado da Reserva de Talentos da UE deve publicar informações sobre a aplicação do presente número na plataforma informática da Reserva de Talentos da UE.</w:t>
            </w:r>
          </w:p>
        </w:tc>
        <w:tc>
          <w:tcPr>
            <w:tcW w:w="4876" w:type="dxa"/>
            <w:tcBorders>
              <w:top w:val="nil"/>
              <w:left w:val="nil"/>
              <w:bottom w:val="nil"/>
              <w:right w:val="nil"/>
            </w:tcBorders>
          </w:tcPr>
          <w:p w14:paraId="1B0A3662" w14:textId="3C9CF1E8" w:rsidR="00140978" w:rsidRPr="00532FF2" w:rsidRDefault="00140978" w:rsidP="00F21D08">
            <w:pPr>
              <w:pStyle w:val="Normal6a"/>
            </w:pPr>
            <w:r w:rsidRPr="00532FF2">
              <w:t>6.</w:t>
            </w:r>
            <w:r w:rsidRPr="00532FF2">
              <w:tab/>
              <w:t>Os Estados</w:t>
            </w:r>
            <w:r w:rsidR="006C5C67" w:rsidRPr="00532FF2">
              <w:noBreakHyphen/>
            </w:r>
            <w:r w:rsidRPr="00532FF2">
              <w:t>Membros participantes podem decidir, no quadro da Parceria de Talentos em causa, limitar a visibilidade dos perfis dos candidatos a emprego registados de países terceiros que tenham obtido um «passe Parceria de Talentos», pelo período máximo de um ano, aos empregadores estabelecidos num ou mais Estados</w:t>
            </w:r>
            <w:r w:rsidR="006C5C67" w:rsidRPr="00532FF2">
              <w:noBreakHyphen/>
            </w:r>
            <w:r w:rsidRPr="00532FF2">
              <w:t>Membros que participem nessa mesma Parceria de Talentos. O Secretariado da Reserva de Talentos da UE deve publicar informações sobre a aplicação do presente número na plataforma informática da Reserva de Talentos da UE.</w:t>
            </w:r>
          </w:p>
        </w:tc>
      </w:tr>
    </w:tbl>
    <w:p w14:paraId="158B577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DA6228E" w14:textId="77777777" w:rsidR="00140978" w:rsidRPr="00532FF2" w:rsidRDefault="00140978" w:rsidP="00140978">
      <w:r w:rsidRPr="00532FF2">
        <w:rPr>
          <w:rStyle w:val="HideTWBExt"/>
        </w:rPr>
        <w:t>&lt;/Amend&gt;</w:t>
      </w:r>
    </w:p>
    <w:p w14:paraId="5A9B05E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545</w:t>
      </w:r>
      <w:r w:rsidRPr="00532FF2">
        <w:rPr>
          <w:rStyle w:val="HideTWBExt"/>
        </w:rPr>
        <w:t>&lt;/NumAm&gt;</w:t>
      </w:r>
    </w:p>
    <w:p w14:paraId="083D5B2A"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34DF063E" w14:textId="77777777" w:rsidR="00140978" w:rsidRPr="00532FF2" w:rsidRDefault="00140978" w:rsidP="00140978">
      <w:pPr>
        <w:pStyle w:val="NormalBold"/>
      </w:pPr>
      <w:r w:rsidRPr="00532FF2">
        <w:rPr>
          <w:rStyle w:val="HideTWBExt"/>
          <w:b w:val="0"/>
        </w:rPr>
        <w:t>&lt;/RepeatBlock-By&gt;</w:t>
      </w:r>
    </w:p>
    <w:p w14:paraId="6AFF43E6"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DDCC46A" w14:textId="77777777" w:rsidR="00140978" w:rsidRPr="00532FF2" w:rsidRDefault="00140978" w:rsidP="00140978">
      <w:pPr>
        <w:pStyle w:val="NormalBold"/>
      </w:pPr>
      <w:r w:rsidRPr="00532FF2">
        <w:rPr>
          <w:rStyle w:val="HideTWBExt"/>
        </w:rPr>
        <w:t>&lt;Article&gt;</w:t>
      </w:r>
      <w:r w:rsidRPr="00532FF2">
        <w:t>Artigo 12 – n.º 6</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7A3E828" w14:textId="77777777" w:rsidTr="00F21D08">
        <w:trPr>
          <w:trHeight w:hRule="exact" w:val="240"/>
          <w:jc w:val="center"/>
        </w:trPr>
        <w:tc>
          <w:tcPr>
            <w:tcW w:w="9752" w:type="dxa"/>
            <w:gridSpan w:val="2"/>
            <w:tcBorders>
              <w:top w:val="nil"/>
              <w:left w:val="nil"/>
              <w:bottom w:val="nil"/>
              <w:right w:val="nil"/>
            </w:tcBorders>
          </w:tcPr>
          <w:p w14:paraId="79680C11" w14:textId="77777777" w:rsidR="00140978" w:rsidRPr="00532FF2" w:rsidRDefault="00140978" w:rsidP="00F21D08"/>
        </w:tc>
      </w:tr>
      <w:tr w:rsidR="00140978" w:rsidRPr="00532FF2" w14:paraId="33FA9CE3" w14:textId="77777777" w:rsidTr="00F21D08">
        <w:trPr>
          <w:trHeight w:val="240"/>
          <w:jc w:val="center"/>
        </w:trPr>
        <w:tc>
          <w:tcPr>
            <w:tcW w:w="4876" w:type="dxa"/>
            <w:tcBorders>
              <w:top w:val="nil"/>
              <w:left w:val="nil"/>
              <w:bottom w:val="nil"/>
              <w:right w:val="nil"/>
            </w:tcBorders>
          </w:tcPr>
          <w:p w14:paraId="560E034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2A1605C" w14:textId="77777777" w:rsidR="00140978" w:rsidRPr="00532FF2" w:rsidRDefault="00140978" w:rsidP="00F21D08">
            <w:pPr>
              <w:pStyle w:val="AmColumnHeading"/>
            </w:pPr>
            <w:r w:rsidRPr="00532FF2">
              <w:t>Alteração</w:t>
            </w:r>
          </w:p>
        </w:tc>
      </w:tr>
      <w:tr w:rsidR="00140978" w:rsidRPr="00532FF2" w14:paraId="3B10B325" w14:textId="77777777" w:rsidTr="00F21D08">
        <w:trPr>
          <w:jc w:val="center"/>
        </w:trPr>
        <w:tc>
          <w:tcPr>
            <w:tcW w:w="4876" w:type="dxa"/>
            <w:tcBorders>
              <w:top w:val="nil"/>
              <w:left w:val="nil"/>
              <w:bottom w:val="nil"/>
              <w:right w:val="nil"/>
            </w:tcBorders>
          </w:tcPr>
          <w:p w14:paraId="306186DC" w14:textId="3A7ADC89" w:rsidR="00140978" w:rsidRPr="00532FF2" w:rsidRDefault="00140978" w:rsidP="00F21D08">
            <w:pPr>
              <w:pStyle w:val="Normal6a"/>
            </w:pPr>
            <w:r w:rsidRPr="00532FF2">
              <w:t>6.</w:t>
            </w:r>
            <w:r w:rsidRPr="00532FF2">
              <w:tab/>
              <w:t>Os Estados</w:t>
            </w:r>
            <w:r w:rsidR="006C5C67" w:rsidRPr="00532FF2">
              <w:noBreakHyphen/>
            </w:r>
            <w:r w:rsidRPr="00532FF2">
              <w:t xml:space="preserve">Membros participantes podem decidir, no quadro da Parceria de Talentos em causa, limitar a visibilidade dos perfis dos candidatos a emprego registados de países terceiros que tenham obtido um «passe Parceria de Talentos da UE», pelo período máximo de </w:t>
            </w:r>
            <w:r w:rsidRPr="00532FF2">
              <w:rPr>
                <w:b/>
                <w:i/>
              </w:rPr>
              <w:t>um ano</w:t>
            </w:r>
            <w:r w:rsidRPr="00532FF2">
              <w:t xml:space="preserve">, aos empregadores estabelecidos </w:t>
            </w:r>
            <w:r w:rsidRPr="00532FF2">
              <w:rPr>
                <w:b/>
                <w:i/>
              </w:rPr>
              <w:t>num ou mais</w:t>
            </w:r>
            <w:r w:rsidRPr="00532FF2">
              <w:t xml:space="preserve"> </w:t>
            </w:r>
            <w:r w:rsidRPr="00532FF2">
              <w:lastRenderedPageBreak/>
              <w:t>Estados</w:t>
            </w:r>
            <w:r w:rsidR="006C5C67" w:rsidRPr="00532FF2">
              <w:noBreakHyphen/>
            </w:r>
            <w:r w:rsidRPr="00532FF2">
              <w:t xml:space="preserve">Membros </w:t>
            </w:r>
            <w:r w:rsidRPr="00532FF2">
              <w:rPr>
                <w:b/>
                <w:i/>
              </w:rPr>
              <w:t>que participem nessa mesma Parceria de Talentos</w:t>
            </w:r>
            <w:r w:rsidRPr="00532FF2">
              <w:t>. O Secretariado da Reserva de Talentos da UE deve publicar informações sobre a aplicação do presente número na plataforma informática da Reserva de Talentos da UE.</w:t>
            </w:r>
          </w:p>
        </w:tc>
        <w:tc>
          <w:tcPr>
            <w:tcW w:w="4876" w:type="dxa"/>
            <w:tcBorders>
              <w:top w:val="nil"/>
              <w:left w:val="nil"/>
              <w:bottom w:val="nil"/>
              <w:right w:val="nil"/>
            </w:tcBorders>
          </w:tcPr>
          <w:p w14:paraId="287F69F5" w14:textId="50489F92" w:rsidR="00140978" w:rsidRPr="00532FF2" w:rsidRDefault="00140978" w:rsidP="00F21D08">
            <w:pPr>
              <w:pStyle w:val="Normal6a"/>
            </w:pPr>
            <w:r w:rsidRPr="00532FF2">
              <w:lastRenderedPageBreak/>
              <w:t>6.</w:t>
            </w:r>
            <w:r w:rsidRPr="00532FF2">
              <w:tab/>
              <w:t>Os Estados</w:t>
            </w:r>
            <w:r w:rsidR="006C5C67" w:rsidRPr="00532FF2">
              <w:noBreakHyphen/>
            </w:r>
            <w:r w:rsidRPr="00532FF2">
              <w:t xml:space="preserve">Membros participantes podem decidir, no quadro da Parceria de Talentos </w:t>
            </w:r>
            <w:r w:rsidRPr="00532FF2">
              <w:rPr>
                <w:b/>
                <w:i/>
              </w:rPr>
              <w:t>da UE ou das convenções bilaterais</w:t>
            </w:r>
            <w:r w:rsidRPr="00532FF2">
              <w:t xml:space="preserve"> em causa, limitar a visibilidade dos perfis dos candidatos a emprego registados de países terceiros que tenham obtido um «passe Parceria de Talentos da UE», pelo período máximo de </w:t>
            </w:r>
            <w:r w:rsidRPr="00532FF2">
              <w:rPr>
                <w:b/>
                <w:i/>
              </w:rPr>
              <w:t>seis meses</w:t>
            </w:r>
            <w:r w:rsidRPr="00532FF2">
              <w:t xml:space="preserve">, </w:t>
            </w:r>
            <w:r w:rsidRPr="00532FF2">
              <w:lastRenderedPageBreak/>
              <w:t xml:space="preserve">aos empregadores estabelecidos </w:t>
            </w:r>
            <w:r w:rsidRPr="00532FF2">
              <w:rPr>
                <w:b/>
                <w:i/>
              </w:rPr>
              <w:t>nos</w:t>
            </w:r>
            <w:r w:rsidRPr="00532FF2">
              <w:t xml:space="preserve"> Estados</w:t>
            </w:r>
            <w:r w:rsidR="006C5C67" w:rsidRPr="00532FF2">
              <w:noBreakHyphen/>
            </w:r>
            <w:r w:rsidRPr="00532FF2">
              <w:t xml:space="preserve">Membros </w:t>
            </w:r>
            <w:r w:rsidRPr="00532FF2">
              <w:rPr>
                <w:b/>
                <w:i/>
              </w:rPr>
              <w:t>em causa</w:t>
            </w:r>
            <w:r w:rsidRPr="00532FF2">
              <w:t>. O Secretariado da Reserva de Talentos da UE deve publicar informações sobre a aplicação do presente número na plataforma informática da Reserva de Talentos da UE.</w:t>
            </w:r>
          </w:p>
        </w:tc>
      </w:tr>
    </w:tbl>
    <w:p w14:paraId="0AB575CD"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E74E767" w14:textId="77777777" w:rsidR="00140978" w:rsidRPr="00532FF2" w:rsidRDefault="00140978" w:rsidP="00140978">
      <w:r w:rsidRPr="00532FF2">
        <w:rPr>
          <w:rStyle w:val="HideTWBExt"/>
        </w:rPr>
        <w:t>&lt;/Amend&gt;</w:t>
      </w:r>
    </w:p>
    <w:p w14:paraId="6FC534FB"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546</w:t>
      </w:r>
      <w:r w:rsidRPr="00532FF2">
        <w:rPr>
          <w:rStyle w:val="HideTWBExt"/>
        </w:rPr>
        <w:t>&lt;/NumAm&gt;</w:t>
      </w:r>
    </w:p>
    <w:p w14:paraId="7B8E8668"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25C7330D" w14:textId="77777777" w:rsidR="00140978" w:rsidRPr="00532FF2" w:rsidRDefault="00140978" w:rsidP="00140978">
      <w:pPr>
        <w:pStyle w:val="NormalBold"/>
      </w:pPr>
      <w:r w:rsidRPr="00532FF2">
        <w:rPr>
          <w:rStyle w:val="HideTWBExt"/>
          <w:b w:val="0"/>
        </w:rPr>
        <w:t>&lt;/RepeatBlock-By&gt;</w:t>
      </w:r>
    </w:p>
    <w:p w14:paraId="65FE4985"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7575E50" w14:textId="77777777" w:rsidR="00140978" w:rsidRPr="00532FF2" w:rsidRDefault="00140978" w:rsidP="00140978">
      <w:pPr>
        <w:pStyle w:val="NormalBold"/>
      </w:pPr>
      <w:r w:rsidRPr="00532FF2">
        <w:rPr>
          <w:rStyle w:val="HideTWBExt"/>
        </w:rPr>
        <w:t>&lt;Article&gt;</w:t>
      </w:r>
      <w:r w:rsidRPr="00532FF2">
        <w:t>Artigo 12 – n.º 7</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B2B623D" w14:textId="77777777" w:rsidTr="00F21D08">
        <w:trPr>
          <w:trHeight w:hRule="exact" w:val="240"/>
          <w:jc w:val="center"/>
        </w:trPr>
        <w:tc>
          <w:tcPr>
            <w:tcW w:w="9752" w:type="dxa"/>
            <w:gridSpan w:val="2"/>
            <w:tcBorders>
              <w:top w:val="nil"/>
              <w:left w:val="nil"/>
              <w:bottom w:val="nil"/>
              <w:right w:val="nil"/>
            </w:tcBorders>
          </w:tcPr>
          <w:p w14:paraId="1DCA0B97" w14:textId="77777777" w:rsidR="00140978" w:rsidRPr="00532FF2" w:rsidRDefault="00140978" w:rsidP="00F21D08"/>
        </w:tc>
      </w:tr>
      <w:tr w:rsidR="00140978" w:rsidRPr="00532FF2" w14:paraId="02847C8F" w14:textId="77777777" w:rsidTr="00F21D08">
        <w:trPr>
          <w:trHeight w:val="240"/>
          <w:jc w:val="center"/>
        </w:trPr>
        <w:tc>
          <w:tcPr>
            <w:tcW w:w="4876" w:type="dxa"/>
            <w:tcBorders>
              <w:top w:val="nil"/>
              <w:left w:val="nil"/>
              <w:bottom w:val="nil"/>
              <w:right w:val="nil"/>
            </w:tcBorders>
          </w:tcPr>
          <w:p w14:paraId="7A64BBD0"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5860BEF" w14:textId="77777777" w:rsidR="00140978" w:rsidRPr="00532FF2" w:rsidRDefault="00140978" w:rsidP="00F21D08">
            <w:pPr>
              <w:pStyle w:val="AmColumnHeading"/>
            </w:pPr>
            <w:r w:rsidRPr="00532FF2">
              <w:t>Alteração</w:t>
            </w:r>
          </w:p>
        </w:tc>
      </w:tr>
      <w:tr w:rsidR="00140978" w:rsidRPr="00532FF2" w14:paraId="14FAD8DC" w14:textId="77777777" w:rsidTr="00F21D08">
        <w:trPr>
          <w:jc w:val="center"/>
        </w:trPr>
        <w:tc>
          <w:tcPr>
            <w:tcW w:w="4876" w:type="dxa"/>
            <w:tcBorders>
              <w:top w:val="nil"/>
              <w:left w:val="nil"/>
              <w:bottom w:val="nil"/>
              <w:right w:val="nil"/>
            </w:tcBorders>
          </w:tcPr>
          <w:p w14:paraId="2FAB3E49" w14:textId="697EC7FD" w:rsidR="00140978" w:rsidRPr="00532FF2" w:rsidRDefault="00140978" w:rsidP="00F21D08">
            <w:pPr>
              <w:pStyle w:val="Normal6a"/>
            </w:pPr>
            <w:r w:rsidRPr="00532FF2">
              <w:t>7.</w:t>
            </w:r>
            <w:r w:rsidRPr="00532FF2">
              <w:tab/>
              <w:t>A lista dos países terceiros e dos Estados</w:t>
            </w:r>
            <w:r w:rsidR="006C5C67" w:rsidRPr="00532FF2">
              <w:noBreakHyphen/>
            </w:r>
            <w:r w:rsidRPr="00532FF2">
              <w:t>Membros participantes que fazem parte de uma Parceria de Talentos e as profissões pertinentes por ela abrangidas devem ser publicadas na plataforma informática da Reserva de Talentos da UE.</w:t>
            </w:r>
          </w:p>
        </w:tc>
        <w:tc>
          <w:tcPr>
            <w:tcW w:w="4876" w:type="dxa"/>
            <w:tcBorders>
              <w:top w:val="nil"/>
              <w:left w:val="nil"/>
              <w:bottom w:val="nil"/>
              <w:right w:val="nil"/>
            </w:tcBorders>
          </w:tcPr>
          <w:p w14:paraId="5781432C" w14:textId="70573B80" w:rsidR="00140978" w:rsidRPr="00532FF2" w:rsidRDefault="00140978" w:rsidP="00F21D08">
            <w:pPr>
              <w:pStyle w:val="Normal6a"/>
            </w:pPr>
            <w:r w:rsidRPr="00532FF2">
              <w:t>7.</w:t>
            </w:r>
            <w:r w:rsidRPr="00532FF2">
              <w:tab/>
              <w:t>A lista dos países terceiros e dos Estados</w:t>
            </w:r>
            <w:r w:rsidR="006C5C67" w:rsidRPr="00532FF2">
              <w:noBreakHyphen/>
            </w:r>
            <w:r w:rsidRPr="00532FF2">
              <w:t xml:space="preserve">Membros participantes que fazem parte de uma Parceria de Talentos </w:t>
            </w:r>
            <w:r w:rsidRPr="00532FF2">
              <w:rPr>
                <w:b/>
                <w:i/>
              </w:rPr>
              <w:t>da UE</w:t>
            </w:r>
            <w:r w:rsidRPr="00532FF2">
              <w:t xml:space="preserve"> e as profissões pertinentes por ela abrangidas devem ser publicadas na plataforma informática da Reserva de Talentos da UE.</w:t>
            </w:r>
          </w:p>
        </w:tc>
      </w:tr>
    </w:tbl>
    <w:p w14:paraId="765E3CA5"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8498625" w14:textId="77777777" w:rsidR="00140978" w:rsidRPr="00532FF2" w:rsidRDefault="00140978" w:rsidP="00140978">
      <w:r w:rsidRPr="00532FF2">
        <w:rPr>
          <w:rStyle w:val="HideTWBExt"/>
        </w:rPr>
        <w:t>&lt;/Amend&gt;</w:t>
      </w:r>
    </w:p>
    <w:p w14:paraId="17CD7683"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547</w:t>
      </w:r>
      <w:r w:rsidRPr="00532FF2">
        <w:rPr>
          <w:rStyle w:val="HideTWBExt"/>
        </w:rPr>
        <w:t>&lt;/NumAm&gt;</w:t>
      </w:r>
    </w:p>
    <w:p w14:paraId="404832EB"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2CD6309C" w14:textId="77777777" w:rsidR="00140978" w:rsidRPr="00532FF2" w:rsidRDefault="00140978" w:rsidP="00140978">
      <w:pPr>
        <w:pStyle w:val="NormalBold"/>
      </w:pPr>
      <w:r w:rsidRPr="00532FF2">
        <w:rPr>
          <w:rStyle w:val="HideTWBExt"/>
          <w:b w:val="0"/>
        </w:rPr>
        <w:t>&lt;/RepeatBlock-By&gt;</w:t>
      </w:r>
    </w:p>
    <w:p w14:paraId="30139A8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B1CF0CE" w14:textId="77777777" w:rsidR="00140978" w:rsidRPr="00532FF2" w:rsidRDefault="00140978" w:rsidP="00140978">
      <w:pPr>
        <w:pStyle w:val="NormalBold"/>
      </w:pPr>
      <w:r w:rsidRPr="00532FF2">
        <w:rPr>
          <w:rStyle w:val="HideTWBExt"/>
        </w:rPr>
        <w:t>&lt;Article&gt;</w:t>
      </w:r>
      <w:r w:rsidRPr="00532FF2">
        <w:t>Artigo 12 – n.º 7</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3402CF9" w14:textId="77777777" w:rsidTr="00F21D08">
        <w:trPr>
          <w:trHeight w:hRule="exact" w:val="240"/>
          <w:jc w:val="center"/>
        </w:trPr>
        <w:tc>
          <w:tcPr>
            <w:tcW w:w="9752" w:type="dxa"/>
            <w:gridSpan w:val="2"/>
            <w:tcBorders>
              <w:top w:val="nil"/>
              <w:left w:val="nil"/>
              <w:bottom w:val="nil"/>
              <w:right w:val="nil"/>
            </w:tcBorders>
          </w:tcPr>
          <w:p w14:paraId="204F0A05" w14:textId="77777777" w:rsidR="00140978" w:rsidRPr="00532FF2" w:rsidRDefault="00140978" w:rsidP="00F21D08"/>
        </w:tc>
      </w:tr>
      <w:tr w:rsidR="00140978" w:rsidRPr="00532FF2" w14:paraId="6A143E23" w14:textId="77777777" w:rsidTr="00F21D08">
        <w:trPr>
          <w:trHeight w:val="240"/>
          <w:jc w:val="center"/>
        </w:trPr>
        <w:tc>
          <w:tcPr>
            <w:tcW w:w="4876" w:type="dxa"/>
            <w:tcBorders>
              <w:top w:val="nil"/>
              <w:left w:val="nil"/>
              <w:bottom w:val="nil"/>
              <w:right w:val="nil"/>
            </w:tcBorders>
          </w:tcPr>
          <w:p w14:paraId="200A070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BBD5936" w14:textId="77777777" w:rsidR="00140978" w:rsidRPr="00532FF2" w:rsidRDefault="00140978" w:rsidP="00F21D08">
            <w:pPr>
              <w:pStyle w:val="AmColumnHeading"/>
            </w:pPr>
            <w:r w:rsidRPr="00532FF2">
              <w:t>Alteração</w:t>
            </w:r>
          </w:p>
        </w:tc>
      </w:tr>
      <w:tr w:rsidR="00140978" w:rsidRPr="00532FF2" w14:paraId="5FF63D60" w14:textId="77777777" w:rsidTr="00F21D08">
        <w:trPr>
          <w:jc w:val="center"/>
        </w:trPr>
        <w:tc>
          <w:tcPr>
            <w:tcW w:w="4876" w:type="dxa"/>
            <w:tcBorders>
              <w:top w:val="nil"/>
              <w:left w:val="nil"/>
              <w:bottom w:val="nil"/>
              <w:right w:val="nil"/>
            </w:tcBorders>
          </w:tcPr>
          <w:p w14:paraId="25A0B688" w14:textId="59FB73B1" w:rsidR="00140978" w:rsidRPr="00532FF2" w:rsidRDefault="00140978" w:rsidP="00F21D08">
            <w:pPr>
              <w:pStyle w:val="Normal6a"/>
            </w:pPr>
            <w:r w:rsidRPr="00532FF2">
              <w:t>7.</w:t>
            </w:r>
            <w:r w:rsidRPr="00532FF2">
              <w:tab/>
              <w:t>A lista dos países terceiros e dos Estados</w:t>
            </w:r>
            <w:r w:rsidR="006C5C67" w:rsidRPr="00532FF2">
              <w:noBreakHyphen/>
            </w:r>
            <w:r w:rsidRPr="00532FF2">
              <w:t>Membros participantes que fazem parte de uma Parceria de Talentos e as profissões pertinentes por ela abrangidas devem ser publicadas na plataforma informática da Reserva de Talentos da UE.</w:t>
            </w:r>
          </w:p>
        </w:tc>
        <w:tc>
          <w:tcPr>
            <w:tcW w:w="4876" w:type="dxa"/>
            <w:tcBorders>
              <w:top w:val="nil"/>
              <w:left w:val="nil"/>
              <w:bottom w:val="nil"/>
              <w:right w:val="nil"/>
            </w:tcBorders>
          </w:tcPr>
          <w:p w14:paraId="218755E0" w14:textId="6A24E887" w:rsidR="00140978" w:rsidRPr="00532FF2" w:rsidRDefault="00140978" w:rsidP="00F21D08">
            <w:pPr>
              <w:pStyle w:val="Normal6a"/>
            </w:pPr>
            <w:r w:rsidRPr="00532FF2">
              <w:t>7.</w:t>
            </w:r>
            <w:r w:rsidRPr="00532FF2">
              <w:tab/>
              <w:t>A lista dos países terceiros e dos Estados</w:t>
            </w:r>
            <w:r w:rsidR="006C5C67" w:rsidRPr="00532FF2">
              <w:noBreakHyphen/>
            </w:r>
            <w:r w:rsidRPr="00532FF2">
              <w:t xml:space="preserve">Membros participantes que fazem parte de uma Parceria de Talentos </w:t>
            </w:r>
            <w:r w:rsidRPr="00532FF2">
              <w:rPr>
                <w:b/>
                <w:i/>
              </w:rPr>
              <w:t>da UE</w:t>
            </w:r>
            <w:r w:rsidRPr="00532FF2">
              <w:t xml:space="preserve"> e as profissões pertinentes por ela abrangidas devem ser publicadas na plataforma informática da Reserva de Talentos da UE.</w:t>
            </w:r>
          </w:p>
        </w:tc>
      </w:tr>
    </w:tbl>
    <w:p w14:paraId="049D8543"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A0E18B5" w14:textId="77777777" w:rsidR="00140978" w:rsidRPr="00532FF2" w:rsidRDefault="00140978" w:rsidP="00140978">
      <w:r w:rsidRPr="00532FF2">
        <w:rPr>
          <w:rStyle w:val="HideTWBExt"/>
        </w:rPr>
        <w:lastRenderedPageBreak/>
        <w:t>&lt;/Amend&gt;</w:t>
      </w:r>
    </w:p>
    <w:p w14:paraId="6251C21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548</w:t>
      </w:r>
      <w:r w:rsidRPr="00532FF2">
        <w:rPr>
          <w:rStyle w:val="HideTWBExt"/>
        </w:rPr>
        <w:t>&lt;/NumAm&gt;</w:t>
      </w:r>
    </w:p>
    <w:p w14:paraId="758EBD2C" w14:textId="63C59816"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7FFC2742" w14:textId="77777777" w:rsidR="00140978" w:rsidRPr="00532FF2" w:rsidRDefault="00140978" w:rsidP="00140978">
      <w:pPr>
        <w:pStyle w:val="NormalBold"/>
      </w:pPr>
      <w:r w:rsidRPr="00532FF2">
        <w:rPr>
          <w:rStyle w:val="HideTWBExt"/>
          <w:b w:val="0"/>
        </w:rPr>
        <w:t>&lt;/RepeatBlock-By&gt;</w:t>
      </w:r>
    </w:p>
    <w:p w14:paraId="077B0CEF"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6ABED57" w14:textId="77777777" w:rsidR="00140978" w:rsidRPr="00532FF2" w:rsidRDefault="00140978" w:rsidP="00140978">
      <w:pPr>
        <w:pStyle w:val="NormalBold"/>
      </w:pPr>
      <w:r w:rsidRPr="00532FF2">
        <w:rPr>
          <w:rStyle w:val="HideTWBExt"/>
        </w:rPr>
        <w:t>&lt;Article&gt;</w:t>
      </w:r>
      <w:r w:rsidRPr="00532FF2">
        <w:t>Artigo 12 – n.º 7</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5AF7B4E" w14:textId="77777777" w:rsidTr="00F21D08">
        <w:trPr>
          <w:trHeight w:hRule="exact" w:val="240"/>
          <w:jc w:val="center"/>
        </w:trPr>
        <w:tc>
          <w:tcPr>
            <w:tcW w:w="9752" w:type="dxa"/>
            <w:gridSpan w:val="2"/>
            <w:tcBorders>
              <w:top w:val="nil"/>
              <w:left w:val="nil"/>
              <w:bottom w:val="nil"/>
              <w:right w:val="nil"/>
            </w:tcBorders>
          </w:tcPr>
          <w:p w14:paraId="5CBCE524" w14:textId="77777777" w:rsidR="00140978" w:rsidRPr="00532FF2" w:rsidRDefault="00140978" w:rsidP="00F21D08"/>
        </w:tc>
      </w:tr>
      <w:tr w:rsidR="00140978" w:rsidRPr="00532FF2" w14:paraId="4A0AA203" w14:textId="77777777" w:rsidTr="00F21D08">
        <w:trPr>
          <w:trHeight w:val="240"/>
          <w:jc w:val="center"/>
        </w:trPr>
        <w:tc>
          <w:tcPr>
            <w:tcW w:w="4876" w:type="dxa"/>
            <w:tcBorders>
              <w:top w:val="nil"/>
              <w:left w:val="nil"/>
              <w:bottom w:val="nil"/>
              <w:right w:val="nil"/>
            </w:tcBorders>
          </w:tcPr>
          <w:p w14:paraId="481A4863"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357CAC4" w14:textId="77777777" w:rsidR="00140978" w:rsidRPr="00532FF2" w:rsidRDefault="00140978" w:rsidP="00F21D08">
            <w:pPr>
              <w:pStyle w:val="AmColumnHeading"/>
            </w:pPr>
            <w:r w:rsidRPr="00532FF2">
              <w:t>Alteração</w:t>
            </w:r>
          </w:p>
        </w:tc>
      </w:tr>
      <w:tr w:rsidR="00140978" w:rsidRPr="00532FF2" w14:paraId="124CFDAD" w14:textId="77777777" w:rsidTr="00F21D08">
        <w:trPr>
          <w:jc w:val="center"/>
        </w:trPr>
        <w:tc>
          <w:tcPr>
            <w:tcW w:w="4876" w:type="dxa"/>
            <w:tcBorders>
              <w:top w:val="nil"/>
              <w:left w:val="nil"/>
              <w:bottom w:val="nil"/>
              <w:right w:val="nil"/>
            </w:tcBorders>
          </w:tcPr>
          <w:p w14:paraId="14F61AA5" w14:textId="78F2375C" w:rsidR="00140978" w:rsidRPr="00532FF2" w:rsidRDefault="00140978" w:rsidP="00F21D08">
            <w:pPr>
              <w:pStyle w:val="Normal6a"/>
            </w:pPr>
            <w:r w:rsidRPr="00532FF2">
              <w:t>7.</w:t>
            </w:r>
            <w:r w:rsidRPr="00532FF2">
              <w:tab/>
              <w:t>A lista dos países terceiros e dos Estados</w:t>
            </w:r>
            <w:r w:rsidR="006C5C67" w:rsidRPr="00532FF2">
              <w:noBreakHyphen/>
            </w:r>
            <w:r w:rsidRPr="00532FF2">
              <w:t xml:space="preserve">Membros </w:t>
            </w:r>
            <w:r w:rsidRPr="00532FF2">
              <w:rPr>
                <w:b/>
                <w:i/>
              </w:rPr>
              <w:t>participantes</w:t>
            </w:r>
            <w:r w:rsidRPr="00532FF2">
              <w:t xml:space="preserve"> que fazem parte de uma Parceria de Talentos e as profissões pertinentes por ela abrangidas devem ser publicadas na plataforma informática da Reserva de Talentos da UE.</w:t>
            </w:r>
          </w:p>
        </w:tc>
        <w:tc>
          <w:tcPr>
            <w:tcW w:w="4876" w:type="dxa"/>
            <w:tcBorders>
              <w:top w:val="nil"/>
              <w:left w:val="nil"/>
              <w:bottom w:val="nil"/>
              <w:right w:val="nil"/>
            </w:tcBorders>
          </w:tcPr>
          <w:p w14:paraId="4068DF58" w14:textId="40B1921C" w:rsidR="00140978" w:rsidRPr="00532FF2" w:rsidRDefault="00140978" w:rsidP="00F21D08">
            <w:pPr>
              <w:pStyle w:val="Normal6a"/>
            </w:pPr>
            <w:r w:rsidRPr="00532FF2">
              <w:t>7.</w:t>
            </w:r>
            <w:r w:rsidRPr="00532FF2">
              <w:tab/>
              <w:t>A lista dos países terceiros e dos Estados</w:t>
            </w:r>
            <w:r w:rsidR="006C5C67" w:rsidRPr="00532FF2">
              <w:noBreakHyphen/>
            </w:r>
            <w:r w:rsidRPr="00532FF2">
              <w:t>Membros que fazem parte de uma Parceria de Talentos e as profissões pertinentes por ela abrangidas devem ser publicadas na plataforma informática da Reserva de Talentos da UE.</w:t>
            </w:r>
          </w:p>
        </w:tc>
      </w:tr>
    </w:tbl>
    <w:p w14:paraId="2EAC8CFF"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CA9E07D" w14:textId="77777777" w:rsidR="00140978" w:rsidRPr="00532FF2" w:rsidRDefault="00140978" w:rsidP="00140978">
      <w:r w:rsidRPr="00532FF2">
        <w:rPr>
          <w:rStyle w:val="HideTWBExt"/>
        </w:rPr>
        <w:t>&lt;/Amend&gt;</w:t>
      </w:r>
    </w:p>
    <w:p w14:paraId="654ECCA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549</w:t>
      </w:r>
      <w:r w:rsidRPr="00532FF2">
        <w:rPr>
          <w:rStyle w:val="HideTWBExt"/>
        </w:rPr>
        <w:t>&lt;/NumAm&gt;</w:t>
      </w:r>
    </w:p>
    <w:p w14:paraId="1B0F06E1"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2A87AD26" w14:textId="77777777" w:rsidR="00140978" w:rsidRPr="00532FF2" w:rsidRDefault="00140978" w:rsidP="00140978">
      <w:pPr>
        <w:pStyle w:val="NormalBold"/>
      </w:pPr>
      <w:r w:rsidRPr="00532FF2">
        <w:rPr>
          <w:rStyle w:val="HideTWBExt"/>
          <w:b w:val="0"/>
        </w:rPr>
        <w:t>&lt;/RepeatBlock-By&gt;</w:t>
      </w:r>
    </w:p>
    <w:p w14:paraId="320A424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E9C7AF9" w14:textId="77777777" w:rsidR="00140978" w:rsidRPr="00532FF2" w:rsidRDefault="00140978" w:rsidP="00140978">
      <w:pPr>
        <w:pStyle w:val="NormalBold"/>
      </w:pPr>
      <w:r w:rsidRPr="00532FF2">
        <w:rPr>
          <w:rStyle w:val="HideTWBExt"/>
        </w:rPr>
        <w:t>&lt;Article&gt;</w:t>
      </w:r>
      <w:r w:rsidRPr="00532FF2">
        <w:t>Artigo 13 – título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52D4DC1" w14:textId="77777777" w:rsidTr="00F21D08">
        <w:trPr>
          <w:trHeight w:hRule="exact" w:val="240"/>
          <w:jc w:val="center"/>
        </w:trPr>
        <w:tc>
          <w:tcPr>
            <w:tcW w:w="9752" w:type="dxa"/>
            <w:gridSpan w:val="2"/>
            <w:tcBorders>
              <w:top w:val="nil"/>
              <w:left w:val="nil"/>
              <w:bottom w:val="nil"/>
              <w:right w:val="nil"/>
            </w:tcBorders>
          </w:tcPr>
          <w:p w14:paraId="6426879C" w14:textId="77777777" w:rsidR="00140978" w:rsidRPr="00532FF2" w:rsidRDefault="00140978" w:rsidP="00F21D08"/>
        </w:tc>
      </w:tr>
      <w:tr w:rsidR="00140978" w:rsidRPr="00532FF2" w14:paraId="18216577" w14:textId="77777777" w:rsidTr="00F21D08">
        <w:trPr>
          <w:trHeight w:val="240"/>
          <w:jc w:val="center"/>
        </w:trPr>
        <w:tc>
          <w:tcPr>
            <w:tcW w:w="4876" w:type="dxa"/>
            <w:tcBorders>
              <w:top w:val="nil"/>
              <w:left w:val="nil"/>
              <w:bottom w:val="nil"/>
              <w:right w:val="nil"/>
            </w:tcBorders>
          </w:tcPr>
          <w:p w14:paraId="260CB60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0B057B4" w14:textId="77777777" w:rsidR="00140978" w:rsidRPr="00532FF2" w:rsidRDefault="00140978" w:rsidP="00F21D08">
            <w:pPr>
              <w:pStyle w:val="AmColumnHeading"/>
            </w:pPr>
            <w:r w:rsidRPr="00532FF2">
              <w:t>Alteração</w:t>
            </w:r>
          </w:p>
        </w:tc>
      </w:tr>
      <w:tr w:rsidR="00140978" w:rsidRPr="00532FF2" w14:paraId="09B2D308" w14:textId="77777777" w:rsidTr="00F21D08">
        <w:trPr>
          <w:jc w:val="center"/>
        </w:trPr>
        <w:tc>
          <w:tcPr>
            <w:tcW w:w="4876" w:type="dxa"/>
            <w:tcBorders>
              <w:top w:val="nil"/>
              <w:left w:val="nil"/>
              <w:bottom w:val="nil"/>
              <w:right w:val="nil"/>
            </w:tcBorders>
          </w:tcPr>
          <w:p w14:paraId="543E4E3C" w14:textId="77777777" w:rsidR="00140978" w:rsidRPr="00532FF2" w:rsidRDefault="00140978" w:rsidP="00F21D08">
            <w:pPr>
              <w:pStyle w:val="Normal6a"/>
            </w:pPr>
            <w:r w:rsidRPr="00532FF2">
              <w:t>Participação dos empregadores na Reserva de Talentos da UE</w:t>
            </w:r>
          </w:p>
        </w:tc>
        <w:tc>
          <w:tcPr>
            <w:tcW w:w="4876" w:type="dxa"/>
            <w:tcBorders>
              <w:top w:val="nil"/>
              <w:left w:val="nil"/>
              <w:bottom w:val="nil"/>
              <w:right w:val="nil"/>
            </w:tcBorders>
          </w:tcPr>
          <w:p w14:paraId="754C42FD" w14:textId="77777777" w:rsidR="00140978" w:rsidRPr="00532FF2" w:rsidRDefault="00140978" w:rsidP="00F21D08">
            <w:pPr>
              <w:pStyle w:val="Normal6a"/>
            </w:pPr>
            <w:r w:rsidRPr="00532FF2">
              <w:t xml:space="preserve">Participação </w:t>
            </w:r>
            <w:r w:rsidRPr="00532FF2">
              <w:rPr>
                <w:b/>
                <w:i/>
              </w:rPr>
              <w:t>e análise</w:t>
            </w:r>
            <w:r w:rsidRPr="00532FF2">
              <w:t xml:space="preserve"> dos empregadores </w:t>
            </w:r>
            <w:r w:rsidRPr="00532FF2">
              <w:rPr>
                <w:b/>
                <w:i/>
              </w:rPr>
              <w:t>e intermediários</w:t>
            </w:r>
            <w:r w:rsidRPr="00532FF2">
              <w:t xml:space="preserve"> na Reserva de Talentos da UE</w:t>
            </w:r>
          </w:p>
        </w:tc>
      </w:tr>
    </w:tbl>
    <w:p w14:paraId="2C569BC5"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1A2A172" w14:textId="77777777" w:rsidR="00140978" w:rsidRPr="00532FF2" w:rsidRDefault="00140978" w:rsidP="00140978">
      <w:r w:rsidRPr="00532FF2">
        <w:rPr>
          <w:rStyle w:val="HideTWBExt"/>
        </w:rPr>
        <w:t>&lt;/Amend&gt;</w:t>
      </w:r>
    </w:p>
    <w:p w14:paraId="431BE05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550</w:t>
      </w:r>
      <w:r w:rsidRPr="00532FF2">
        <w:rPr>
          <w:rStyle w:val="HideTWBExt"/>
        </w:rPr>
        <w:t>&lt;/NumAm&gt;</w:t>
      </w:r>
    </w:p>
    <w:p w14:paraId="1F7A62D7"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352EA7E6" w14:textId="77777777" w:rsidR="00140978" w:rsidRPr="00532FF2" w:rsidRDefault="00140978" w:rsidP="00140978">
      <w:pPr>
        <w:pStyle w:val="NormalBold"/>
      </w:pPr>
      <w:r w:rsidRPr="00532FF2">
        <w:rPr>
          <w:rStyle w:val="HideTWBExt"/>
          <w:b w:val="0"/>
        </w:rPr>
        <w:t>&lt;/RepeatBlock-By&gt;</w:t>
      </w:r>
    </w:p>
    <w:p w14:paraId="59EBFB9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D1EE1C9" w14:textId="77777777" w:rsidR="00140978" w:rsidRPr="00532FF2" w:rsidRDefault="00140978" w:rsidP="00140978">
      <w:pPr>
        <w:pStyle w:val="NormalBold"/>
      </w:pPr>
      <w:r w:rsidRPr="00532FF2">
        <w:rPr>
          <w:rStyle w:val="HideTWBExt"/>
        </w:rPr>
        <w:t>&lt;Article&gt;</w:t>
      </w:r>
      <w:r w:rsidRPr="00532FF2">
        <w:t>Artigo 13 – título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3EF9F58" w14:textId="77777777" w:rsidTr="00F21D08">
        <w:trPr>
          <w:trHeight w:hRule="exact" w:val="240"/>
          <w:jc w:val="center"/>
        </w:trPr>
        <w:tc>
          <w:tcPr>
            <w:tcW w:w="9752" w:type="dxa"/>
            <w:gridSpan w:val="2"/>
            <w:tcBorders>
              <w:top w:val="nil"/>
              <w:left w:val="nil"/>
              <w:bottom w:val="nil"/>
              <w:right w:val="nil"/>
            </w:tcBorders>
          </w:tcPr>
          <w:p w14:paraId="34C8BC61" w14:textId="77777777" w:rsidR="00140978" w:rsidRPr="00532FF2" w:rsidRDefault="00140978" w:rsidP="00F21D08"/>
        </w:tc>
      </w:tr>
      <w:tr w:rsidR="00140978" w:rsidRPr="00532FF2" w14:paraId="03857C6A" w14:textId="77777777" w:rsidTr="00F21D08">
        <w:trPr>
          <w:trHeight w:val="240"/>
          <w:jc w:val="center"/>
        </w:trPr>
        <w:tc>
          <w:tcPr>
            <w:tcW w:w="4876" w:type="dxa"/>
            <w:tcBorders>
              <w:top w:val="nil"/>
              <w:left w:val="nil"/>
              <w:bottom w:val="nil"/>
              <w:right w:val="nil"/>
            </w:tcBorders>
          </w:tcPr>
          <w:p w14:paraId="6AC0BF1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F6FEA89" w14:textId="77777777" w:rsidR="00140978" w:rsidRPr="00532FF2" w:rsidRDefault="00140978" w:rsidP="00F21D08">
            <w:pPr>
              <w:pStyle w:val="AmColumnHeading"/>
            </w:pPr>
            <w:r w:rsidRPr="00532FF2">
              <w:t>Alteração</w:t>
            </w:r>
          </w:p>
        </w:tc>
      </w:tr>
      <w:tr w:rsidR="00140978" w:rsidRPr="00532FF2" w14:paraId="2766948C" w14:textId="77777777" w:rsidTr="00F21D08">
        <w:trPr>
          <w:jc w:val="center"/>
        </w:trPr>
        <w:tc>
          <w:tcPr>
            <w:tcW w:w="4876" w:type="dxa"/>
            <w:tcBorders>
              <w:top w:val="nil"/>
              <w:left w:val="nil"/>
              <w:bottom w:val="nil"/>
              <w:right w:val="nil"/>
            </w:tcBorders>
          </w:tcPr>
          <w:p w14:paraId="33029EB0" w14:textId="77777777" w:rsidR="00140978" w:rsidRPr="00532FF2" w:rsidRDefault="00140978" w:rsidP="00F21D08">
            <w:pPr>
              <w:pStyle w:val="Normal6a"/>
            </w:pPr>
            <w:r w:rsidRPr="00532FF2">
              <w:t>Participação dos empregadores na Reserva de Talentos da UE</w:t>
            </w:r>
          </w:p>
        </w:tc>
        <w:tc>
          <w:tcPr>
            <w:tcW w:w="4876" w:type="dxa"/>
            <w:tcBorders>
              <w:top w:val="nil"/>
              <w:left w:val="nil"/>
              <w:bottom w:val="nil"/>
              <w:right w:val="nil"/>
            </w:tcBorders>
          </w:tcPr>
          <w:p w14:paraId="068E97EA" w14:textId="77777777" w:rsidR="00140978" w:rsidRPr="00532FF2" w:rsidRDefault="00140978" w:rsidP="00F21D08">
            <w:pPr>
              <w:pStyle w:val="Normal6a"/>
            </w:pPr>
            <w:r w:rsidRPr="00532FF2">
              <w:rPr>
                <w:b/>
                <w:i/>
              </w:rPr>
              <w:t>Registo e</w:t>
            </w:r>
            <w:r w:rsidRPr="00532FF2">
              <w:t xml:space="preserve"> participação dos empregadores na Reserva de Talentos da UE</w:t>
            </w:r>
          </w:p>
        </w:tc>
      </w:tr>
    </w:tbl>
    <w:p w14:paraId="255D7C9A"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E81ED33" w14:textId="77777777" w:rsidR="00140978" w:rsidRPr="00532FF2" w:rsidRDefault="00140978" w:rsidP="00140978">
      <w:r w:rsidRPr="00532FF2">
        <w:rPr>
          <w:rStyle w:val="HideTWBExt"/>
        </w:rPr>
        <w:lastRenderedPageBreak/>
        <w:t>&lt;/Amend&gt;</w:t>
      </w:r>
    </w:p>
    <w:p w14:paraId="0365121E"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551</w:t>
      </w:r>
      <w:r w:rsidRPr="00532FF2">
        <w:rPr>
          <w:rStyle w:val="HideTWBExt"/>
        </w:rPr>
        <w:t>&lt;/NumAm&gt;</w:t>
      </w:r>
    </w:p>
    <w:p w14:paraId="5774ADB0"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323819E5" w14:textId="77777777" w:rsidR="00140978" w:rsidRPr="00532FF2" w:rsidRDefault="00140978" w:rsidP="00140978">
      <w:pPr>
        <w:pStyle w:val="NormalBold"/>
      </w:pPr>
      <w:r w:rsidRPr="00532FF2">
        <w:rPr>
          <w:rStyle w:val="HideTWBExt"/>
          <w:b w:val="0"/>
        </w:rPr>
        <w:t>&lt;/RepeatBlock-By&gt;</w:t>
      </w:r>
    </w:p>
    <w:p w14:paraId="2D4641AE"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B5281BB" w14:textId="77777777" w:rsidR="00140978" w:rsidRPr="00532FF2" w:rsidRDefault="00140978" w:rsidP="00140978">
      <w:pPr>
        <w:pStyle w:val="NormalBold"/>
      </w:pPr>
      <w:r w:rsidRPr="00532FF2">
        <w:rPr>
          <w:rStyle w:val="HideTWBExt"/>
        </w:rPr>
        <w:t>&lt;Article&gt;</w:t>
      </w:r>
      <w:r w:rsidRPr="00532FF2">
        <w:t>Artigo 13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9B9A04C" w14:textId="77777777" w:rsidTr="00F21D08">
        <w:trPr>
          <w:trHeight w:hRule="exact" w:val="240"/>
          <w:jc w:val="center"/>
        </w:trPr>
        <w:tc>
          <w:tcPr>
            <w:tcW w:w="9752" w:type="dxa"/>
            <w:gridSpan w:val="2"/>
            <w:tcBorders>
              <w:top w:val="nil"/>
              <w:left w:val="nil"/>
              <w:bottom w:val="nil"/>
              <w:right w:val="nil"/>
            </w:tcBorders>
          </w:tcPr>
          <w:p w14:paraId="2747D4C0" w14:textId="77777777" w:rsidR="00140978" w:rsidRPr="00532FF2" w:rsidRDefault="00140978" w:rsidP="00F21D08"/>
        </w:tc>
      </w:tr>
      <w:tr w:rsidR="00140978" w:rsidRPr="00532FF2" w14:paraId="66F29CA0" w14:textId="77777777" w:rsidTr="00F21D08">
        <w:trPr>
          <w:trHeight w:val="240"/>
          <w:jc w:val="center"/>
        </w:trPr>
        <w:tc>
          <w:tcPr>
            <w:tcW w:w="4876" w:type="dxa"/>
            <w:tcBorders>
              <w:top w:val="nil"/>
              <w:left w:val="nil"/>
              <w:bottom w:val="nil"/>
              <w:right w:val="nil"/>
            </w:tcBorders>
          </w:tcPr>
          <w:p w14:paraId="31472F3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2EB463F" w14:textId="77777777" w:rsidR="00140978" w:rsidRPr="00532FF2" w:rsidRDefault="00140978" w:rsidP="00F21D08">
            <w:pPr>
              <w:pStyle w:val="AmColumnHeading"/>
            </w:pPr>
            <w:r w:rsidRPr="00532FF2">
              <w:t>Alteração</w:t>
            </w:r>
          </w:p>
        </w:tc>
      </w:tr>
      <w:tr w:rsidR="00140978" w:rsidRPr="00532FF2" w14:paraId="1DC0AB33" w14:textId="77777777" w:rsidTr="00F21D08">
        <w:trPr>
          <w:jc w:val="center"/>
        </w:trPr>
        <w:tc>
          <w:tcPr>
            <w:tcW w:w="4876" w:type="dxa"/>
            <w:tcBorders>
              <w:top w:val="nil"/>
              <w:left w:val="nil"/>
              <w:bottom w:val="nil"/>
              <w:right w:val="nil"/>
            </w:tcBorders>
          </w:tcPr>
          <w:p w14:paraId="046F99BE" w14:textId="496D4C13" w:rsidR="00140978" w:rsidRPr="00532FF2" w:rsidRDefault="00140978" w:rsidP="00F21D08">
            <w:pPr>
              <w:pStyle w:val="Normal6a"/>
            </w:pPr>
            <w:r w:rsidRPr="00532FF2">
              <w:t>1.</w:t>
            </w:r>
            <w:r w:rsidRPr="00532FF2">
              <w:tab/>
              <w:t xml:space="preserve">Os empregadores </w:t>
            </w:r>
            <w:r w:rsidRPr="00532FF2">
              <w:rPr>
                <w:b/>
                <w:i/>
              </w:rPr>
              <w:t>interessados em participar</w:t>
            </w:r>
            <w:r w:rsidRPr="00532FF2">
              <w:t xml:space="preserve"> na Reserva de Talentos da UE </w:t>
            </w:r>
            <w:r w:rsidRPr="00532FF2">
              <w:rPr>
                <w:b/>
                <w:i/>
              </w:rPr>
              <w:t>podem solicitar ao Ponto de Contacto Nacional da Reserva de Talentos da UE no Estado</w:t>
            </w:r>
            <w:r w:rsidR="006C5C67" w:rsidRPr="00532FF2">
              <w:rPr>
                <w:b/>
                <w:i/>
              </w:rPr>
              <w:noBreakHyphen/>
            </w:r>
            <w:r w:rsidRPr="00532FF2">
              <w:rPr>
                <w:b/>
                <w:i/>
              </w:rPr>
              <w:t>Membro em que estão estabelecidos que transfira as suas ofertas de emprego para a plataforma informática da Reserva de Talentos da UE</w:t>
            </w:r>
            <w:r w:rsidRPr="00532FF2">
              <w:t>.</w:t>
            </w:r>
          </w:p>
        </w:tc>
        <w:tc>
          <w:tcPr>
            <w:tcW w:w="4876" w:type="dxa"/>
            <w:tcBorders>
              <w:top w:val="nil"/>
              <w:left w:val="nil"/>
              <w:bottom w:val="nil"/>
              <w:right w:val="nil"/>
            </w:tcBorders>
          </w:tcPr>
          <w:p w14:paraId="4869CBEA" w14:textId="77777777" w:rsidR="00140978" w:rsidRPr="00532FF2" w:rsidRDefault="00140978" w:rsidP="00F21D08">
            <w:pPr>
              <w:pStyle w:val="Normal6a"/>
            </w:pPr>
            <w:r w:rsidRPr="00532FF2">
              <w:t>1.</w:t>
            </w:r>
            <w:r w:rsidRPr="00532FF2">
              <w:tab/>
              <w:t xml:space="preserve">Os empregadores </w:t>
            </w:r>
            <w:r w:rsidRPr="00532FF2">
              <w:rPr>
                <w:b/>
                <w:i/>
              </w:rPr>
              <w:t>registados</w:t>
            </w:r>
            <w:r w:rsidRPr="00532FF2">
              <w:t xml:space="preserve"> na Reserva de Talentos da UE </w:t>
            </w:r>
            <w:r w:rsidRPr="00532FF2">
              <w:rPr>
                <w:b/>
                <w:i/>
              </w:rPr>
              <w:t>devem incluir o nome, o apelido, os dados de contacto, o número de registo da empresa, o setor de atividade, uma descrição da atividade do empregador e uma descrição pormenorizada da oferta de emprego, nomeadamente informações sobre a remuneração, o local e o tipo de trabalho, os requisitos em matéria de qualificações, as principais tarefas, o tipo e a duração do contrato, o tempo de trabalho, bem como outras condições de trabalho e de emprego aplicáveis</w:t>
            </w:r>
            <w:r w:rsidRPr="00532FF2">
              <w:t>.</w:t>
            </w:r>
          </w:p>
        </w:tc>
      </w:tr>
    </w:tbl>
    <w:p w14:paraId="0374792E"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6598F49" w14:textId="77777777" w:rsidR="00140978" w:rsidRPr="00532FF2" w:rsidRDefault="00140978" w:rsidP="00140978">
      <w:r w:rsidRPr="00532FF2">
        <w:rPr>
          <w:rStyle w:val="HideTWBExt"/>
        </w:rPr>
        <w:t>&lt;/Amend&gt;</w:t>
      </w:r>
    </w:p>
    <w:p w14:paraId="31BAB3EE"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552</w:t>
      </w:r>
      <w:r w:rsidRPr="00532FF2">
        <w:rPr>
          <w:rStyle w:val="HideTWBExt"/>
        </w:rPr>
        <w:t>&lt;/NumAm&gt;</w:t>
      </w:r>
    </w:p>
    <w:p w14:paraId="62958887"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1DA37F6F" w14:textId="77777777" w:rsidR="00140978" w:rsidRPr="00532FF2" w:rsidRDefault="00140978" w:rsidP="00140978">
      <w:pPr>
        <w:pStyle w:val="NormalBold"/>
      </w:pPr>
      <w:r w:rsidRPr="00532FF2">
        <w:rPr>
          <w:rStyle w:val="HideTWBExt"/>
          <w:b w:val="0"/>
        </w:rPr>
        <w:t>&lt;/RepeatBlock-By&gt;</w:t>
      </w:r>
    </w:p>
    <w:p w14:paraId="245C776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A5C849B" w14:textId="77777777" w:rsidR="00140978" w:rsidRPr="00532FF2" w:rsidRDefault="00140978" w:rsidP="00140978">
      <w:pPr>
        <w:pStyle w:val="NormalBold"/>
      </w:pPr>
      <w:r w:rsidRPr="00532FF2">
        <w:rPr>
          <w:rStyle w:val="HideTWBExt"/>
        </w:rPr>
        <w:t>&lt;Article&gt;</w:t>
      </w:r>
      <w:r w:rsidRPr="00532FF2">
        <w:t>Artigo 13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8A8CBC1" w14:textId="77777777" w:rsidTr="00F21D08">
        <w:trPr>
          <w:trHeight w:hRule="exact" w:val="240"/>
          <w:jc w:val="center"/>
        </w:trPr>
        <w:tc>
          <w:tcPr>
            <w:tcW w:w="9752" w:type="dxa"/>
            <w:gridSpan w:val="2"/>
            <w:tcBorders>
              <w:top w:val="nil"/>
              <w:left w:val="nil"/>
              <w:bottom w:val="nil"/>
              <w:right w:val="nil"/>
            </w:tcBorders>
          </w:tcPr>
          <w:p w14:paraId="1A57E2E9" w14:textId="77777777" w:rsidR="00140978" w:rsidRPr="00532FF2" w:rsidRDefault="00140978" w:rsidP="00F21D08"/>
        </w:tc>
      </w:tr>
      <w:tr w:rsidR="00140978" w:rsidRPr="00532FF2" w14:paraId="56F82154" w14:textId="77777777" w:rsidTr="00F21D08">
        <w:trPr>
          <w:trHeight w:val="240"/>
          <w:jc w:val="center"/>
        </w:trPr>
        <w:tc>
          <w:tcPr>
            <w:tcW w:w="4876" w:type="dxa"/>
            <w:tcBorders>
              <w:top w:val="nil"/>
              <w:left w:val="nil"/>
              <w:bottom w:val="nil"/>
              <w:right w:val="nil"/>
            </w:tcBorders>
          </w:tcPr>
          <w:p w14:paraId="3E9D6D0D"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86D5F91" w14:textId="77777777" w:rsidR="00140978" w:rsidRPr="00532FF2" w:rsidRDefault="00140978" w:rsidP="00F21D08">
            <w:pPr>
              <w:pStyle w:val="AmColumnHeading"/>
            </w:pPr>
            <w:r w:rsidRPr="00532FF2">
              <w:t>Alteração</w:t>
            </w:r>
          </w:p>
        </w:tc>
      </w:tr>
      <w:tr w:rsidR="00140978" w:rsidRPr="00532FF2" w14:paraId="1D3DDBBE" w14:textId="77777777" w:rsidTr="00F21D08">
        <w:trPr>
          <w:jc w:val="center"/>
        </w:trPr>
        <w:tc>
          <w:tcPr>
            <w:tcW w:w="4876" w:type="dxa"/>
            <w:tcBorders>
              <w:top w:val="nil"/>
              <w:left w:val="nil"/>
              <w:bottom w:val="nil"/>
              <w:right w:val="nil"/>
            </w:tcBorders>
          </w:tcPr>
          <w:p w14:paraId="082383B0" w14:textId="4EA332CD" w:rsidR="00140978" w:rsidRPr="00532FF2" w:rsidRDefault="00140978" w:rsidP="00F21D08">
            <w:pPr>
              <w:pStyle w:val="Normal6a"/>
            </w:pPr>
            <w:r w:rsidRPr="00532FF2">
              <w:t>1.</w:t>
            </w:r>
            <w:r w:rsidRPr="00532FF2">
              <w:tab/>
              <w:t>Os empregadores interessados em participar na Reserva de Talentos da UE podem solicitar ao Ponto de Contacto Nacional da Reserva de Talentos da UE no Estado</w:t>
            </w:r>
            <w:r w:rsidR="006C5C67" w:rsidRPr="00532FF2">
              <w:noBreakHyphen/>
            </w:r>
            <w:r w:rsidRPr="00532FF2">
              <w:t>Membro em que estão estabelecidos que transfira as suas ofertas de emprego para a plataforma informática da Reserva de Talentos da UE.</w:t>
            </w:r>
          </w:p>
        </w:tc>
        <w:tc>
          <w:tcPr>
            <w:tcW w:w="4876" w:type="dxa"/>
            <w:tcBorders>
              <w:top w:val="nil"/>
              <w:left w:val="nil"/>
              <w:bottom w:val="nil"/>
              <w:right w:val="nil"/>
            </w:tcBorders>
          </w:tcPr>
          <w:p w14:paraId="557FA731" w14:textId="79CD6462" w:rsidR="00140978" w:rsidRPr="00532FF2" w:rsidRDefault="00140978" w:rsidP="00F21D08">
            <w:pPr>
              <w:pStyle w:val="Normal6a"/>
            </w:pPr>
            <w:r w:rsidRPr="00532FF2">
              <w:t>1.</w:t>
            </w:r>
            <w:r w:rsidRPr="00532FF2">
              <w:tab/>
              <w:t>Os empregadores interessados em participar na Reserva de Talentos da UE podem solicitar ao Ponto de Contacto Nacional da Reserva de Talentos da UE no Estado</w:t>
            </w:r>
            <w:r w:rsidR="006C5C67" w:rsidRPr="00532FF2">
              <w:noBreakHyphen/>
            </w:r>
            <w:r w:rsidRPr="00532FF2">
              <w:t xml:space="preserve">Membro em que estão estabelecidos que transfira as suas ofertas de emprego para a plataforma informática da Reserva de Talentos da UE. </w:t>
            </w:r>
            <w:r w:rsidRPr="00532FF2">
              <w:rPr>
                <w:b/>
                <w:i/>
              </w:rPr>
              <w:t xml:space="preserve">Este pedido deve ser facilitado através de uma função adicional no âmbito dos processos nacionais de publicação de ofertas de </w:t>
            </w:r>
            <w:r w:rsidRPr="00532FF2">
              <w:rPr>
                <w:b/>
                <w:i/>
              </w:rPr>
              <w:lastRenderedPageBreak/>
              <w:t>emprego existentes.</w:t>
            </w:r>
          </w:p>
        </w:tc>
      </w:tr>
    </w:tbl>
    <w:p w14:paraId="6923D2CD"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E5AE6F4" w14:textId="77777777" w:rsidR="00140978" w:rsidRPr="00532FF2" w:rsidRDefault="00140978" w:rsidP="00140978">
      <w:r w:rsidRPr="00532FF2">
        <w:rPr>
          <w:rStyle w:val="HideTWBExt"/>
        </w:rPr>
        <w:t>&lt;/Amend&gt;</w:t>
      </w:r>
    </w:p>
    <w:p w14:paraId="52C2D4A7"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553</w:t>
      </w:r>
      <w:r w:rsidRPr="00532FF2">
        <w:rPr>
          <w:rStyle w:val="HideTWBExt"/>
        </w:rPr>
        <w:t>&lt;/NumAm&gt;</w:t>
      </w:r>
    </w:p>
    <w:p w14:paraId="1764F332" w14:textId="77777777" w:rsidR="00140978" w:rsidRPr="00532FF2" w:rsidRDefault="00140978" w:rsidP="00140978">
      <w:pPr>
        <w:pStyle w:val="NormalBold"/>
      </w:pPr>
      <w:r w:rsidRPr="00532FF2">
        <w:rPr>
          <w:rStyle w:val="HideTWBExt"/>
          <w:b w:val="0"/>
        </w:rPr>
        <w:t>&lt;RepeatBlock-By&gt;&lt;Members&gt;</w:t>
      </w:r>
      <w:r w:rsidRPr="00532FF2">
        <w:t>Assita Kanko</w:t>
      </w:r>
      <w:r w:rsidRPr="00532FF2">
        <w:rPr>
          <w:rStyle w:val="HideTWBExt"/>
          <w:b w:val="0"/>
        </w:rPr>
        <w:t>&lt;/Members&gt;</w:t>
      </w:r>
    </w:p>
    <w:p w14:paraId="16D2878E" w14:textId="77777777" w:rsidR="00140978" w:rsidRPr="00532FF2" w:rsidRDefault="00140978" w:rsidP="00140978">
      <w:pPr>
        <w:pStyle w:val="NormalBold"/>
      </w:pPr>
      <w:r w:rsidRPr="00532FF2">
        <w:rPr>
          <w:rStyle w:val="HideTWBExt"/>
          <w:b w:val="0"/>
        </w:rPr>
        <w:t>&lt;/RepeatBlock-By&gt;</w:t>
      </w:r>
    </w:p>
    <w:p w14:paraId="25A70384"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33EA9E2" w14:textId="77777777" w:rsidR="00140978" w:rsidRPr="00532FF2" w:rsidRDefault="00140978" w:rsidP="00140978">
      <w:pPr>
        <w:pStyle w:val="NormalBold"/>
      </w:pPr>
      <w:r w:rsidRPr="00532FF2">
        <w:rPr>
          <w:rStyle w:val="HideTWBExt"/>
        </w:rPr>
        <w:t>&lt;Article&gt;</w:t>
      </w:r>
      <w:r w:rsidRPr="00532FF2">
        <w:t>Artigo 13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E3A3304" w14:textId="77777777" w:rsidTr="00F21D08">
        <w:trPr>
          <w:trHeight w:hRule="exact" w:val="240"/>
          <w:jc w:val="center"/>
        </w:trPr>
        <w:tc>
          <w:tcPr>
            <w:tcW w:w="9752" w:type="dxa"/>
            <w:gridSpan w:val="2"/>
            <w:tcBorders>
              <w:top w:val="nil"/>
              <w:left w:val="nil"/>
              <w:bottom w:val="nil"/>
              <w:right w:val="nil"/>
            </w:tcBorders>
          </w:tcPr>
          <w:p w14:paraId="66080F27" w14:textId="77777777" w:rsidR="00140978" w:rsidRPr="00532FF2" w:rsidRDefault="00140978" w:rsidP="00F21D08"/>
        </w:tc>
      </w:tr>
      <w:tr w:rsidR="00140978" w:rsidRPr="00532FF2" w14:paraId="1B9E1A8F" w14:textId="77777777" w:rsidTr="00F21D08">
        <w:trPr>
          <w:trHeight w:val="240"/>
          <w:jc w:val="center"/>
        </w:trPr>
        <w:tc>
          <w:tcPr>
            <w:tcW w:w="4876" w:type="dxa"/>
            <w:tcBorders>
              <w:top w:val="nil"/>
              <w:left w:val="nil"/>
              <w:bottom w:val="nil"/>
              <w:right w:val="nil"/>
            </w:tcBorders>
          </w:tcPr>
          <w:p w14:paraId="79C41736"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2BB6EFF" w14:textId="77777777" w:rsidR="00140978" w:rsidRPr="00532FF2" w:rsidRDefault="00140978" w:rsidP="00F21D08">
            <w:pPr>
              <w:pStyle w:val="AmColumnHeading"/>
            </w:pPr>
            <w:r w:rsidRPr="00532FF2">
              <w:t>Alteração</w:t>
            </w:r>
          </w:p>
        </w:tc>
      </w:tr>
      <w:tr w:rsidR="00140978" w:rsidRPr="00532FF2" w14:paraId="460B0C37" w14:textId="77777777" w:rsidTr="00F21D08">
        <w:trPr>
          <w:jc w:val="center"/>
        </w:trPr>
        <w:tc>
          <w:tcPr>
            <w:tcW w:w="4876" w:type="dxa"/>
            <w:tcBorders>
              <w:top w:val="nil"/>
              <w:left w:val="nil"/>
              <w:bottom w:val="nil"/>
              <w:right w:val="nil"/>
            </w:tcBorders>
          </w:tcPr>
          <w:p w14:paraId="1B6DA569" w14:textId="72E11545" w:rsidR="00140978" w:rsidRPr="00532FF2" w:rsidRDefault="00140978" w:rsidP="00F21D08">
            <w:pPr>
              <w:pStyle w:val="Normal6a"/>
            </w:pPr>
            <w:r w:rsidRPr="00532FF2">
              <w:t>1.</w:t>
            </w:r>
            <w:r w:rsidRPr="00532FF2">
              <w:tab/>
              <w:t>Os empregadores interessados em participar na Reserva de Talentos da UE podem solicitar ao Ponto de Contacto Nacional da Reserva de Talentos da UE no Estado</w:t>
            </w:r>
            <w:r w:rsidR="006C5C67" w:rsidRPr="00532FF2">
              <w:noBreakHyphen/>
            </w:r>
            <w:r w:rsidRPr="00532FF2">
              <w:t>Membro em que estão estabelecidos que transfira as suas ofertas de emprego para a plataforma informática da Reserva de Talentos da UE.</w:t>
            </w:r>
          </w:p>
        </w:tc>
        <w:tc>
          <w:tcPr>
            <w:tcW w:w="4876" w:type="dxa"/>
            <w:tcBorders>
              <w:top w:val="nil"/>
              <w:left w:val="nil"/>
              <w:bottom w:val="nil"/>
              <w:right w:val="nil"/>
            </w:tcBorders>
          </w:tcPr>
          <w:p w14:paraId="586F6F3B" w14:textId="72CD6B5C" w:rsidR="00140978" w:rsidRPr="00532FF2" w:rsidRDefault="00140978" w:rsidP="00F21D08">
            <w:pPr>
              <w:pStyle w:val="Normal6a"/>
            </w:pPr>
            <w:r w:rsidRPr="00532FF2">
              <w:t>1.</w:t>
            </w:r>
            <w:r w:rsidRPr="00532FF2">
              <w:tab/>
              <w:t>Os empregadores interessados em participar na Reserva de Talentos da UE podem solicitar ao Ponto de Contacto Nacional da Reserva de Talentos da UE no Estado</w:t>
            </w:r>
            <w:r w:rsidR="006C5C67" w:rsidRPr="00532FF2">
              <w:noBreakHyphen/>
            </w:r>
            <w:r w:rsidRPr="00532FF2">
              <w:t xml:space="preserve">Membro em que estão estabelecidos que transfira as suas ofertas de emprego </w:t>
            </w:r>
            <w:r w:rsidRPr="00532FF2">
              <w:rPr>
                <w:b/>
                <w:i/>
              </w:rPr>
              <w:t>de outras plataformas</w:t>
            </w:r>
            <w:r w:rsidRPr="00532FF2">
              <w:t xml:space="preserve"> para a plataforma informática da Reserva de Talentos da UE.</w:t>
            </w:r>
          </w:p>
        </w:tc>
      </w:tr>
    </w:tbl>
    <w:p w14:paraId="30E07565"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E046E3F" w14:textId="77777777" w:rsidR="00140978" w:rsidRPr="00532FF2" w:rsidRDefault="00140978" w:rsidP="00140978">
      <w:r w:rsidRPr="00532FF2">
        <w:rPr>
          <w:rStyle w:val="HideTWBExt"/>
        </w:rPr>
        <w:t>&lt;/Amend&gt;</w:t>
      </w:r>
    </w:p>
    <w:p w14:paraId="660DCFA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554</w:t>
      </w:r>
      <w:r w:rsidRPr="00532FF2">
        <w:rPr>
          <w:rStyle w:val="HideTWBExt"/>
        </w:rPr>
        <w:t>&lt;/NumAm&gt;</w:t>
      </w:r>
    </w:p>
    <w:p w14:paraId="3AE50005"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7E3E8BA4" w14:textId="77777777" w:rsidR="00140978" w:rsidRPr="00532FF2" w:rsidRDefault="00140978" w:rsidP="00140978">
      <w:pPr>
        <w:pStyle w:val="NormalBold"/>
      </w:pPr>
      <w:r w:rsidRPr="00532FF2">
        <w:rPr>
          <w:rStyle w:val="HideTWBExt"/>
          <w:b w:val="0"/>
        </w:rPr>
        <w:t>&lt;/RepeatBlock-By&gt;</w:t>
      </w:r>
    </w:p>
    <w:p w14:paraId="40800BE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B54E04E" w14:textId="77777777" w:rsidR="00140978" w:rsidRPr="00532FF2" w:rsidRDefault="00140978" w:rsidP="00140978">
      <w:pPr>
        <w:pStyle w:val="NormalBold"/>
      </w:pPr>
      <w:r w:rsidRPr="00532FF2">
        <w:rPr>
          <w:rStyle w:val="HideTWBExt"/>
        </w:rPr>
        <w:t>&lt;Article&gt;</w:t>
      </w:r>
      <w:r w:rsidRPr="00532FF2">
        <w:t>Artigo 13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10B70BE" w14:textId="77777777" w:rsidTr="00F21D08">
        <w:trPr>
          <w:trHeight w:hRule="exact" w:val="240"/>
          <w:jc w:val="center"/>
        </w:trPr>
        <w:tc>
          <w:tcPr>
            <w:tcW w:w="9752" w:type="dxa"/>
            <w:gridSpan w:val="2"/>
            <w:tcBorders>
              <w:top w:val="nil"/>
              <w:left w:val="nil"/>
              <w:bottom w:val="nil"/>
              <w:right w:val="nil"/>
            </w:tcBorders>
          </w:tcPr>
          <w:p w14:paraId="522DC5D5" w14:textId="77777777" w:rsidR="00140978" w:rsidRPr="00532FF2" w:rsidRDefault="00140978" w:rsidP="00F21D08"/>
        </w:tc>
      </w:tr>
      <w:tr w:rsidR="00140978" w:rsidRPr="00532FF2" w14:paraId="3670928D" w14:textId="77777777" w:rsidTr="00F21D08">
        <w:trPr>
          <w:trHeight w:val="240"/>
          <w:jc w:val="center"/>
        </w:trPr>
        <w:tc>
          <w:tcPr>
            <w:tcW w:w="4876" w:type="dxa"/>
            <w:tcBorders>
              <w:top w:val="nil"/>
              <w:left w:val="nil"/>
              <w:bottom w:val="nil"/>
              <w:right w:val="nil"/>
            </w:tcBorders>
          </w:tcPr>
          <w:p w14:paraId="6EF1063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F890423" w14:textId="77777777" w:rsidR="00140978" w:rsidRPr="00532FF2" w:rsidRDefault="00140978" w:rsidP="00F21D08">
            <w:pPr>
              <w:pStyle w:val="AmColumnHeading"/>
            </w:pPr>
            <w:r w:rsidRPr="00532FF2">
              <w:t>Alteração</w:t>
            </w:r>
          </w:p>
        </w:tc>
      </w:tr>
      <w:tr w:rsidR="00140978" w:rsidRPr="00532FF2" w14:paraId="5D11FA98" w14:textId="77777777" w:rsidTr="00F21D08">
        <w:trPr>
          <w:jc w:val="center"/>
        </w:trPr>
        <w:tc>
          <w:tcPr>
            <w:tcW w:w="4876" w:type="dxa"/>
            <w:tcBorders>
              <w:top w:val="nil"/>
              <w:left w:val="nil"/>
              <w:bottom w:val="nil"/>
              <w:right w:val="nil"/>
            </w:tcBorders>
          </w:tcPr>
          <w:p w14:paraId="17B2EAEA" w14:textId="0E4B7075" w:rsidR="00140978" w:rsidRPr="00532FF2" w:rsidRDefault="00140978" w:rsidP="00F21D08">
            <w:pPr>
              <w:pStyle w:val="Normal6a"/>
            </w:pPr>
            <w:r w:rsidRPr="00532FF2">
              <w:t>1.</w:t>
            </w:r>
            <w:r w:rsidRPr="00532FF2">
              <w:tab/>
              <w:t xml:space="preserve">Os empregadores interessados em participar na Reserva de Talentos da UE </w:t>
            </w:r>
            <w:r w:rsidRPr="00532FF2">
              <w:rPr>
                <w:b/>
                <w:i/>
              </w:rPr>
              <w:t>podem</w:t>
            </w:r>
            <w:r w:rsidRPr="00532FF2">
              <w:t xml:space="preserve"> solicitar ao Ponto de Contacto Nacional da Reserva de Talentos da UE no Estado</w:t>
            </w:r>
            <w:r w:rsidR="006C5C67" w:rsidRPr="00532FF2">
              <w:noBreakHyphen/>
            </w:r>
            <w:r w:rsidRPr="00532FF2">
              <w:t>Membro em que estão estabelecidos que transfira as suas ofertas de emprego para a plataforma informática da Reserva de Talentos da UE.</w:t>
            </w:r>
          </w:p>
        </w:tc>
        <w:tc>
          <w:tcPr>
            <w:tcW w:w="4876" w:type="dxa"/>
            <w:tcBorders>
              <w:top w:val="nil"/>
              <w:left w:val="nil"/>
              <w:bottom w:val="nil"/>
              <w:right w:val="nil"/>
            </w:tcBorders>
          </w:tcPr>
          <w:p w14:paraId="45EAD59E" w14:textId="6F72CFFB" w:rsidR="00140978" w:rsidRPr="00532FF2" w:rsidRDefault="00140978" w:rsidP="00F21D08">
            <w:pPr>
              <w:pStyle w:val="Normal6a"/>
            </w:pPr>
            <w:r w:rsidRPr="00532FF2">
              <w:t>1.</w:t>
            </w:r>
            <w:r w:rsidRPr="00532FF2">
              <w:tab/>
              <w:t xml:space="preserve">Os empregadores interessados em participar na Reserva de Talentos da UE </w:t>
            </w:r>
            <w:r w:rsidRPr="00532FF2">
              <w:rPr>
                <w:b/>
                <w:i/>
              </w:rPr>
              <w:t>devem</w:t>
            </w:r>
            <w:r w:rsidRPr="00532FF2">
              <w:t xml:space="preserve"> solicitar ao Ponto de Contacto Nacional da Reserva de Talentos da UE no Estado</w:t>
            </w:r>
            <w:r w:rsidR="006C5C67" w:rsidRPr="00532FF2">
              <w:noBreakHyphen/>
            </w:r>
            <w:r w:rsidRPr="00532FF2">
              <w:t xml:space="preserve">Membro em que estão estabelecidos que transfira </w:t>
            </w:r>
            <w:r w:rsidRPr="00532FF2">
              <w:rPr>
                <w:b/>
                <w:i/>
              </w:rPr>
              <w:t>o seu perfil e</w:t>
            </w:r>
            <w:r w:rsidRPr="00532FF2">
              <w:t xml:space="preserve"> as suas ofertas de emprego para a plataforma informática da Reserva de Talentos da UE.</w:t>
            </w:r>
          </w:p>
        </w:tc>
      </w:tr>
    </w:tbl>
    <w:p w14:paraId="15C77E26"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13F44FC" w14:textId="77777777" w:rsidR="00140978" w:rsidRPr="00532FF2" w:rsidRDefault="00140978" w:rsidP="00140978">
      <w:r w:rsidRPr="00532FF2">
        <w:rPr>
          <w:rStyle w:val="HideTWBExt"/>
        </w:rPr>
        <w:t>&lt;/Amend&gt;</w:t>
      </w:r>
    </w:p>
    <w:p w14:paraId="6BFA3BEA" w14:textId="77777777" w:rsidR="00140978" w:rsidRPr="00532FF2" w:rsidRDefault="00140978" w:rsidP="00140978">
      <w:pPr>
        <w:pStyle w:val="AmNumberTabs"/>
      </w:pPr>
      <w:r w:rsidRPr="00532FF2">
        <w:rPr>
          <w:rStyle w:val="HideTWBExt"/>
        </w:rPr>
        <w:lastRenderedPageBreak/>
        <w:t>&lt;Amend&gt;</w:t>
      </w:r>
      <w:r w:rsidRPr="00532FF2">
        <w:t>Alteração</w:t>
      </w:r>
      <w:r w:rsidRPr="00532FF2">
        <w:tab/>
      </w:r>
      <w:r w:rsidRPr="00532FF2">
        <w:tab/>
      </w:r>
      <w:r w:rsidRPr="00532FF2">
        <w:rPr>
          <w:rStyle w:val="HideTWBExt"/>
        </w:rPr>
        <w:t>&lt;NumAm&gt;</w:t>
      </w:r>
      <w:r w:rsidRPr="00532FF2">
        <w:t>555</w:t>
      </w:r>
      <w:r w:rsidRPr="00532FF2">
        <w:rPr>
          <w:rStyle w:val="HideTWBExt"/>
        </w:rPr>
        <w:t>&lt;/NumAm&gt;</w:t>
      </w:r>
    </w:p>
    <w:p w14:paraId="79D9666E" w14:textId="5236D9DB"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243B95DB" w14:textId="77777777" w:rsidR="00140978" w:rsidRPr="00532FF2" w:rsidRDefault="00140978" w:rsidP="00140978">
      <w:pPr>
        <w:pStyle w:val="NormalBold"/>
      </w:pPr>
      <w:r w:rsidRPr="00532FF2">
        <w:rPr>
          <w:rStyle w:val="HideTWBExt"/>
          <w:b w:val="0"/>
        </w:rPr>
        <w:t>&lt;/RepeatBlock-By&gt;</w:t>
      </w:r>
    </w:p>
    <w:p w14:paraId="1CF0AAD5"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7D670AA" w14:textId="77777777" w:rsidR="00140978" w:rsidRPr="00532FF2" w:rsidRDefault="00140978" w:rsidP="00140978">
      <w:pPr>
        <w:pStyle w:val="NormalBold"/>
      </w:pPr>
      <w:r w:rsidRPr="00532FF2">
        <w:rPr>
          <w:rStyle w:val="HideTWBExt"/>
        </w:rPr>
        <w:t>&lt;Article&gt;</w:t>
      </w:r>
      <w:r w:rsidRPr="00532FF2">
        <w:t>Artigo 13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1168EC2" w14:textId="77777777" w:rsidTr="00F21D08">
        <w:trPr>
          <w:trHeight w:hRule="exact" w:val="240"/>
          <w:jc w:val="center"/>
        </w:trPr>
        <w:tc>
          <w:tcPr>
            <w:tcW w:w="9752" w:type="dxa"/>
            <w:gridSpan w:val="2"/>
            <w:tcBorders>
              <w:top w:val="nil"/>
              <w:left w:val="nil"/>
              <w:bottom w:val="nil"/>
              <w:right w:val="nil"/>
            </w:tcBorders>
          </w:tcPr>
          <w:p w14:paraId="58AD07F1" w14:textId="77777777" w:rsidR="00140978" w:rsidRPr="00532FF2" w:rsidRDefault="00140978" w:rsidP="00F21D08"/>
        </w:tc>
      </w:tr>
      <w:tr w:rsidR="00140978" w:rsidRPr="00532FF2" w14:paraId="3A17A479" w14:textId="77777777" w:rsidTr="00F21D08">
        <w:trPr>
          <w:trHeight w:val="240"/>
          <w:jc w:val="center"/>
        </w:trPr>
        <w:tc>
          <w:tcPr>
            <w:tcW w:w="4876" w:type="dxa"/>
            <w:tcBorders>
              <w:top w:val="nil"/>
              <w:left w:val="nil"/>
              <w:bottom w:val="nil"/>
              <w:right w:val="nil"/>
            </w:tcBorders>
          </w:tcPr>
          <w:p w14:paraId="596F52A9"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EC3015A" w14:textId="77777777" w:rsidR="00140978" w:rsidRPr="00532FF2" w:rsidRDefault="00140978" w:rsidP="00F21D08">
            <w:pPr>
              <w:pStyle w:val="AmColumnHeading"/>
            </w:pPr>
            <w:r w:rsidRPr="00532FF2">
              <w:t>Alteração</w:t>
            </w:r>
          </w:p>
        </w:tc>
      </w:tr>
      <w:tr w:rsidR="00140978" w:rsidRPr="00532FF2" w14:paraId="4BE6CC85" w14:textId="77777777" w:rsidTr="00F21D08">
        <w:trPr>
          <w:jc w:val="center"/>
        </w:trPr>
        <w:tc>
          <w:tcPr>
            <w:tcW w:w="4876" w:type="dxa"/>
            <w:tcBorders>
              <w:top w:val="nil"/>
              <w:left w:val="nil"/>
              <w:bottom w:val="nil"/>
              <w:right w:val="nil"/>
            </w:tcBorders>
          </w:tcPr>
          <w:p w14:paraId="380D9A70" w14:textId="368B2182" w:rsidR="00140978" w:rsidRPr="00532FF2" w:rsidRDefault="00140978" w:rsidP="00F21D08">
            <w:pPr>
              <w:pStyle w:val="Normal6a"/>
            </w:pPr>
            <w:r w:rsidRPr="00532FF2">
              <w:t>1.</w:t>
            </w:r>
            <w:r w:rsidRPr="00532FF2">
              <w:tab/>
              <w:t xml:space="preserve">Os empregadores interessados em participar na Reserva de Talentos da UE </w:t>
            </w:r>
            <w:r w:rsidRPr="00532FF2">
              <w:rPr>
                <w:b/>
                <w:i/>
              </w:rPr>
              <w:t>podem solicitar ao Ponto de Contacto Nacional da Reserva de Talentos da UE no Estado</w:t>
            </w:r>
            <w:r w:rsidR="006C5C67" w:rsidRPr="00532FF2">
              <w:rPr>
                <w:b/>
                <w:i/>
              </w:rPr>
              <w:noBreakHyphen/>
            </w:r>
            <w:r w:rsidRPr="00532FF2">
              <w:rPr>
                <w:b/>
                <w:i/>
              </w:rPr>
              <w:t>Membro em que estão estabelecidos que transfira as suas ofertas de emprego para a</w:t>
            </w:r>
            <w:r w:rsidRPr="00532FF2">
              <w:t xml:space="preserve"> plataforma informática da Reserva de Talentos da UE.</w:t>
            </w:r>
          </w:p>
        </w:tc>
        <w:tc>
          <w:tcPr>
            <w:tcW w:w="4876" w:type="dxa"/>
            <w:tcBorders>
              <w:top w:val="nil"/>
              <w:left w:val="nil"/>
              <w:bottom w:val="nil"/>
              <w:right w:val="nil"/>
            </w:tcBorders>
          </w:tcPr>
          <w:p w14:paraId="7CEA846A" w14:textId="77777777" w:rsidR="00140978" w:rsidRPr="00532FF2" w:rsidRDefault="00140978" w:rsidP="00F21D08">
            <w:pPr>
              <w:pStyle w:val="Normal6a"/>
            </w:pPr>
            <w:r w:rsidRPr="00532FF2">
              <w:t>1.</w:t>
            </w:r>
            <w:r w:rsidRPr="00532FF2">
              <w:tab/>
              <w:t xml:space="preserve">Os empregadores interessados em participar na Reserva de Talentos da UE </w:t>
            </w:r>
            <w:r w:rsidRPr="00532FF2">
              <w:rPr>
                <w:b/>
                <w:i/>
              </w:rPr>
              <w:t>devem poder criar um perfil na</w:t>
            </w:r>
            <w:r w:rsidRPr="00532FF2">
              <w:t xml:space="preserve"> plataforma informática da Reserva de Talentos da UE </w:t>
            </w:r>
            <w:r w:rsidRPr="00532FF2">
              <w:rPr>
                <w:b/>
                <w:i/>
              </w:rPr>
              <w:t>com as informações a que se refere o artigo 6.º, n.º 3</w:t>
            </w:r>
            <w:r w:rsidRPr="00532FF2">
              <w:t>.</w:t>
            </w:r>
          </w:p>
        </w:tc>
      </w:tr>
    </w:tbl>
    <w:p w14:paraId="7040E773"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4FC1E84" w14:textId="77777777" w:rsidR="00140978" w:rsidRPr="00532FF2" w:rsidRDefault="00140978" w:rsidP="00140978">
      <w:r w:rsidRPr="00532FF2">
        <w:rPr>
          <w:rStyle w:val="HideTWBExt"/>
        </w:rPr>
        <w:t>&lt;/Amend&gt;</w:t>
      </w:r>
    </w:p>
    <w:p w14:paraId="536C34D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556</w:t>
      </w:r>
      <w:r w:rsidRPr="00532FF2">
        <w:rPr>
          <w:rStyle w:val="HideTWBExt"/>
        </w:rPr>
        <w:t>&lt;/NumAm&gt;</w:t>
      </w:r>
    </w:p>
    <w:p w14:paraId="79334A95"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3FC11E5B" w14:textId="77777777" w:rsidR="00140978" w:rsidRPr="00532FF2" w:rsidRDefault="00140978" w:rsidP="00140978">
      <w:pPr>
        <w:pStyle w:val="NormalBold"/>
      </w:pPr>
      <w:r w:rsidRPr="00532FF2">
        <w:rPr>
          <w:rStyle w:val="HideTWBExt"/>
          <w:b w:val="0"/>
        </w:rPr>
        <w:t>&lt;/RepeatBlock-By&gt;</w:t>
      </w:r>
    </w:p>
    <w:p w14:paraId="6EB6560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40E7978" w14:textId="77777777" w:rsidR="00140978" w:rsidRPr="00532FF2" w:rsidRDefault="00140978" w:rsidP="00140978">
      <w:pPr>
        <w:pStyle w:val="NormalBold"/>
      </w:pPr>
      <w:r w:rsidRPr="00532FF2">
        <w:rPr>
          <w:rStyle w:val="HideTWBExt"/>
        </w:rPr>
        <w:t>&lt;Article&gt;</w:t>
      </w:r>
      <w:r w:rsidRPr="00532FF2">
        <w:t>Artigo 13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152B6F6" w14:textId="77777777" w:rsidTr="00F21D08">
        <w:trPr>
          <w:trHeight w:hRule="exact" w:val="240"/>
          <w:jc w:val="center"/>
        </w:trPr>
        <w:tc>
          <w:tcPr>
            <w:tcW w:w="9752" w:type="dxa"/>
            <w:gridSpan w:val="2"/>
            <w:tcBorders>
              <w:top w:val="nil"/>
              <w:left w:val="nil"/>
              <w:bottom w:val="nil"/>
              <w:right w:val="nil"/>
            </w:tcBorders>
          </w:tcPr>
          <w:p w14:paraId="1A56DC6B" w14:textId="77777777" w:rsidR="00140978" w:rsidRPr="00532FF2" w:rsidRDefault="00140978" w:rsidP="00F21D08"/>
        </w:tc>
      </w:tr>
      <w:tr w:rsidR="00140978" w:rsidRPr="00532FF2" w14:paraId="30CC24E1" w14:textId="77777777" w:rsidTr="00F21D08">
        <w:trPr>
          <w:trHeight w:val="240"/>
          <w:jc w:val="center"/>
        </w:trPr>
        <w:tc>
          <w:tcPr>
            <w:tcW w:w="4876" w:type="dxa"/>
            <w:tcBorders>
              <w:top w:val="nil"/>
              <w:left w:val="nil"/>
              <w:bottom w:val="nil"/>
              <w:right w:val="nil"/>
            </w:tcBorders>
          </w:tcPr>
          <w:p w14:paraId="2D41B6C9"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D0E186E" w14:textId="77777777" w:rsidR="00140978" w:rsidRPr="00532FF2" w:rsidRDefault="00140978" w:rsidP="00F21D08">
            <w:pPr>
              <w:pStyle w:val="AmColumnHeading"/>
            </w:pPr>
            <w:r w:rsidRPr="00532FF2">
              <w:t>Alteração</w:t>
            </w:r>
          </w:p>
        </w:tc>
      </w:tr>
      <w:tr w:rsidR="00140978" w:rsidRPr="00532FF2" w14:paraId="28B9270F" w14:textId="77777777" w:rsidTr="00F21D08">
        <w:trPr>
          <w:jc w:val="center"/>
        </w:trPr>
        <w:tc>
          <w:tcPr>
            <w:tcW w:w="4876" w:type="dxa"/>
            <w:tcBorders>
              <w:top w:val="nil"/>
              <w:left w:val="nil"/>
              <w:bottom w:val="nil"/>
              <w:right w:val="nil"/>
            </w:tcBorders>
          </w:tcPr>
          <w:p w14:paraId="22AF9B50" w14:textId="6C428521" w:rsidR="00140978" w:rsidRPr="00532FF2" w:rsidRDefault="00140978" w:rsidP="00F21D08">
            <w:pPr>
              <w:pStyle w:val="Normal6a"/>
            </w:pPr>
            <w:r w:rsidRPr="00532FF2">
              <w:t>1.</w:t>
            </w:r>
            <w:r w:rsidRPr="00532FF2">
              <w:tab/>
              <w:t xml:space="preserve">Os empregadores interessados em participar na Reserva de Talentos da UE </w:t>
            </w:r>
            <w:r w:rsidRPr="00532FF2">
              <w:rPr>
                <w:b/>
                <w:i/>
              </w:rPr>
              <w:t>podem solicitar ao Ponto de Contacto Nacional da Reserva de Talentos da UE no Estado</w:t>
            </w:r>
            <w:r w:rsidR="006C5C67" w:rsidRPr="00532FF2">
              <w:rPr>
                <w:b/>
                <w:i/>
              </w:rPr>
              <w:noBreakHyphen/>
            </w:r>
            <w:r w:rsidRPr="00532FF2">
              <w:rPr>
                <w:b/>
                <w:i/>
              </w:rPr>
              <w:t>Membro em que estão estabelecidos que transfira as suas ofertas de emprego para a</w:t>
            </w:r>
            <w:r w:rsidRPr="00532FF2">
              <w:t xml:space="preserve"> plataforma informática da Reserva de Talentos da UE.</w:t>
            </w:r>
          </w:p>
        </w:tc>
        <w:tc>
          <w:tcPr>
            <w:tcW w:w="4876" w:type="dxa"/>
            <w:tcBorders>
              <w:top w:val="nil"/>
              <w:left w:val="nil"/>
              <w:bottom w:val="nil"/>
              <w:right w:val="nil"/>
            </w:tcBorders>
          </w:tcPr>
          <w:p w14:paraId="45E62228" w14:textId="77777777" w:rsidR="00140978" w:rsidRPr="00532FF2" w:rsidRDefault="00140978" w:rsidP="00F21D08">
            <w:pPr>
              <w:pStyle w:val="Normal6a"/>
            </w:pPr>
            <w:r w:rsidRPr="00532FF2">
              <w:t>1.</w:t>
            </w:r>
            <w:r w:rsidRPr="00532FF2">
              <w:tab/>
              <w:t xml:space="preserve">Os empregadores </w:t>
            </w:r>
            <w:r w:rsidRPr="00532FF2">
              <w:rPr>
                <w:b/>
                <w:i/>
              </w:rPr>
              <w:t>e intermediários</w:t>
            </w:r>
            <w:r w:rsidRPr="00532FF2">
              <w:t xml:space="preserve"> interessados em participar na Reserva de Talentos da UE </w:t>
            </w:r>
            <w:r w:rsidRPr="00532FF2">
              <w:rPr>
                <w:b/>
                <w:i/>
              </w:rPr>
              <w:t>devem registar um perfil na</w:t>
            </w:r>
            <w:r w:rsidRPr="00532FF2">
              <w:t xml:space="preserve"> plataforma informática da Reserva de Talentos da UE</w:t>
            </w:r>
            <w:r w:rsidRPr="00532FF2">
              <w:rPr>
                <w:b/>
                <w:i/>
              </w:rPr>
              <w:t>, indicando as informações necessárias nos termos do artigo 6.º</w:t>
            </w:r>
            <w:r w:rsidRPr="00532FF2">
              <w:t>.</w:t>
            </w:r>
          </w:p>
        </w:tc>
      </w:tr>
    </w:tbl>
    <w:p w14:paraId="621C2BB6"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DC5C6F9" w14:textId="77777777" w:rsidR="00140978" w:rsidRPr="00532FF2" w:rsidRDefault="00140978" w:rsidP="00140978">
      <w:r w:rsidRPr="00532FF2">
        <w:rPr>
          <w:rStyle w:val="HideTWBExt"/>
        </w:rPr>
        <w:t>&lt;/Amend&gt;</w:t>
      </w:r>
    </w:p>
    <w:p w14:paraId="4279CDC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557</w:t>
      </w:r>
      <w:r w:rsidRPr="00532FF2">
        <w:rPr>
          <w:rStyle w:val="HideTWBExt"/>
        </w:rPr>
        <w:t>&lt;/NumAm&gt;</w:t>
      </w:r>
    </w:p>
    <w:p w14:paraId="55D83FE2" w14:textId="77777777" w:rsidR="00140978" w:rsidRPr="00532FF2" w:rsidRDefault="00140978" w:rsidP="00140978">
      <w:pPr>
        <w:pStyle w:val="NormalBold"/>
      </w:pPr>
      <w:r w:rsidRPr="00532FF2">
        <w:rPr>
          <w:rStyle w:val="HideTWBExt"/>
          <w:b w:val="0"/>
        </w:rPr>
        <w:t>&lt;RepeatBlock-By&gt;&lt;Members&gt;</w:t>
      </w:r>
      <w:r w:rsidRPr="00532FF2">
        <w:t>Johan Danielsson, Evin Incir</w:t>
      </w:r>
      <w:r w:rsidRPr="00532FF2">
        <w:rPr>
          <w:rStyle w:val="HideTWBExt"/>
          <w:b w:val="0"/>
        </w:rPr>
        <w:t>&lt;/Members&gt;</w:t>
      </w:r>
    </w:p>
    <w:p w14:paraId="6417A3DB" w14:textId="77777777" w:rsidR="00140978" w:rsidRPr="00532FF2" w:rsidRDefault="00140978" w:rsidP="00140978">
      <w:pPr>
        <w:pStyle w:val="NormalBold"/>
      </w:pPr>
      <w:r w:rsidRPr="00532FF2">
        <w:rPr>
          <w:rStyle w:val="HideTWBExt"/>
          <w:b w:val="0"/>
        </w:rPr>
        <w:t>&lt;/RepeatBlock-By&gt;</w:t>
      </w:r>
    </w:p>
    <w:p w14:paraId="79F5F1D4"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B4B5A15" w14:textId="7066B256" w:rsidR="00140978" w:rsidRPr="00532FF2" w:rsidRDefault="00140978" w:rsidP="00140978">
      <w:pPr>
        <w:pStyle w:val="NormalBold"/>
      </w:pPr>
      <w:r w:rsidRPr="00532FF2">
        <w:rPr>
          <w:rStyle w:val="HideTWBExt"/>
        </w:rPr>
        <w:t>&lt;Article&gt;</w:t>
      </w:r>
      <w:r w:rsidRPr="00532FF2">
        <w:t>Artigo 13 – n.º 1</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A54E170" w14:textId="77777777" w:rsidTr="00F21D08">
        <w:trPr>
          <w:trHeight w:hRule="exact" w:val="240"/>
          <w:jc w:val="center"/>
        </w:trPr>
        <w:tc>
          <w:tcPr>
            <w:tcW w:w="9752" w:type="dxa"/>
            <w:gridSpan w:val="2"/>
            <w:tcBorders>
              <w:top w:val="nil"/>
              <w:left w:val="nil"/>
              <w:bottom w:val="nil"/>
              <w:right w:val="nil"/>
            </w:tcBorders>
          </w:tcPr>
          <w:p w14:paraId="44CBD270" w14:textId="77777777" w:rsidR="00140978" w:rsidRPr="00532FF2" w:rsidRDefault="00140978" w:rsidP="00F21D08"/>
        </w:tc>
      </w:tr>
      <w:tr w:rsidR="00140978" w:rsidRPr="00532FF2" w14:paraId="51C5F43A" w14:textId="77777777" w:rsidTr="00F21D08">
        <w:trPr>
          <w:trHeight w:val="240"/>
          <w:jc w:val="center"/>
        </w:trPr>
        <w:tc>
          <w:tcPr>
            <w:tcW w:w="4876" w:type="dxa"/>
            <w:tcBorders>
              <w:top w:val="nil"/>
              <w:left w:val="nil"/>
              <w:bottom w:val="nil"/>
              <w:right w:val="nil"/>
            </w:tcBorders>
          </w:tcPr>
          <w:p w14:paraId="05595BDC" w14:textId="77777777" w:rsidR="00140978" w:rsidRPr="00532FF2" w:rsidRDefault="00140978" w:rsidP="00F21D08">
            <w:pPr>
              <w:pStyle w:val="AmColumnHeading"/>
            </w:pPr>
            <w:r w:rsidRPr="00532FF2">
              <w:lastRenderedPageBreak/>
              <w:t>Texto da Comissão</w:t>
            </w:r>
          </w:p>
        </w:tc>
        <w:tc>
          <w:tcPr>
            <w:tcW w:w="4876" w:type="dxa"/>
            <w:tcBorders>
              <w:top w:val="nil"/>
              <w:left w:val="nil"/>
              <w:bottom w:val="nil"/>
              <w:right w:val="nil"/>
            </w:tcBorders>
          </w:tcPr>
          <w:p w14:paraId="5025B60D" w14:textId="77777777" w:rsidR="00140978" w:rsidRPr="00532FF2" w:rsidRDefault="00140978" w:rsidP="00F21D08">
            <w:pPr>
              <w:pStyle w:val="AmColumnHeading"/>
            </w:pPr>
            <w:r w:rsidRPr="00532FF2">
              <w:t>Alteração</w:t>
            </w:r>
          </w:p>
        </w:tc>
      </w:tr>
      <w:tr w:rsidR="00140978" w:rsidRPr="00532FF2" w14:paraId="4C6FBA92" w14:textId="77777777" w:rsidTr="00F21D08">
        <w:trPr>
          <w:jc w:val="center"/>
        </w:trPr>
        <w:tc>
          <w:tcPr>
            <w:tcW w:w="4876" w:type="dxa"/>
            <w:tcBorders>
              <w:top w:val="nil"/>
              <w:left w:val="nil"/>
              <w:bottom w:val="nil"/>
              <w:right w:val="nil"/>
            </w:tcBorders>
          </w:tcPr>
          <w:p w14:paraId="3237374D" w14:textId="77777777" w:rsidR="00140978" w:rsidRPr="00532FF2" w:rsidRDefault="00140978" w:rsidP="00F21D08">
            <w:pPr>
              <w:pStyle w:val="Normal6a"/>
            </w:pPr>
          </w:p>
        </w:tc>
        <w:tc>
          <w:tcPr>
            <w:tcW w:w="4876" w:type="dxa"/>
            <w:tcBorders>
              <w:top w:val="nil"/>
              <w:left w:val="nil"/>
              <w:bottom w:val="nil"/>
              <w:right w:val="nil"/>
            </w:tcBorders>
          </w:tcPr>
          <w:p w14:paraId="0B5163D6" w14:textId="2BA7BBB6" w:rsidR="00140978" w:rsidRPr="00532FF2" w:rsidRDefault="00140978" w:rsidP="00F21D08">
            <w:pPr>
              <w:pStyle w:val="Normal6a"/>
            </w:pPr>
            <w:r w:rsidRPr="00532FF2">
              <w:rPr>
                <w:b/>
                <w:i/>
              </w:rPr>
              <w:t>1</w:t>
            </w:r>
            <w:r w:rsidR="006C5C67" w:rsidRPr="00532FF2">
              <w:rPr>
                <w:b/>
                <w:i/>
              </w:rPr>
              <w:noBreakHyphen/>
            </w:r>
            <w:r w:rsidRPr="00532FF2">
              <w:rPr>
                <w:b/>
                <w:i/>
              </w:rPr>
              <w:t>A.</w:t>
            </w:r>
            <w:r w:rsidRPr="00532FF2">
              <w:tab/>
            </w:r>
            <w:r w:rsidRPr="00532FF2">
              <w:rPr>
                <w:b/>
                <w:i/>
              </w:rPr>
              <w:t>Os Pontos de Contacto Nacionais da Reserva de Talentos da UE devem, em conjunto com as autoridades nacionais competentes e os parceiros sociais, consoante o caso, realizar verificações relacionadas com os empregadores antes do registo e ativação do respetivo perfil. Estas incluem a verificação de atrasos no pagamento de salários, nos pagamentos à segurança social e nos pagamentos de impostos, bem como do registo criminal da pessoa singular responsável pela empresa. A verificação deve ser repetida de dois em dois anos, após a inscrição do empregador no registo.</w:t>
            </w:r>
          </w:p>
        </w:tc>
      </w:tr>
    </w:tbl>
    <w:p w14:paraId="755544DC"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33F933F" w14:textId="77777777" w:rsidR="00140978" w:rsidRPr="00532FF2" w:rsidRDefault="00140978" w:rsidP="00140978">
      <w:r w:rsidRPr="00532FF2">
        <w:rPr>
          <w:rStyle w:val="HideTWBExt"/>
        </w:rPr>
        <w:t>&lt;/Amend&gt;</w:t>
      </w:r>
    </w:p>
    <w:p w14:paraId="1974346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558</w:t>
      </w:r>
      <w:r w:rsidRPr="00532FF2">
        <w:rPr>
          <w:rStyle w:val="HideTWBExt"/>
        </w:rPr>
        <w:t>&lt;/NumAm&gt;</w:t>
      </w:r>
    </w:p>
    <w:p w14:paraId="1A09FF26"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0C8E1818" w14:textId="77777777" w:rsidR="00140978" w:rsidRPr="00532FF2" w:rsidRDefault="00140978" w:rsidP="00140978">
      <w:pPr>
        <w:pStyle w:val="NormalBold"/>
      </w:pPr>
      <w:r w:rsidRPr="00532FF2">
        <w:rPr>
          <w:rStyle w:val="HideTWBExt"/>
          <w:b w:val="0"/>
        </w:rPr>
        <w:t>&lt;/RepeatBlock-By&gt;</w:t>
      </w:r>
    </w:p>
    <w:p w14:paraId="423F088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7377C57" w14:textId="0BC6D9B5" w:rsidR="00140978" w:rsidRPr="00532FF2" w:rsidRDefault="00140978" w:rsidP="00140978">
      <w:pPr>
        <w:pStyle w:val="NormalBold"/>
      </w:pPr>
      <w:r w:rsidRPr="00532FF2">
        <w:rPr>
          <w:rStyle w:val="HideTWBExt"/>
        </w:rPr>
        <w:t>&lt;Article&gt;</w:t>
      </w:r>
      <w:r w:rsidRPr="00532FF2">
        <w:t>Artigo 13 – n.º 1</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92F8C56" w14:textId="77777777" w:rsidTr="00F21D08">
        <w:trPr>
          <w:trHeight w:hRule="exact" w:val="240"/>
          <w:jc w:val="center"/>
        </w:trPr>
        <w:tc>
          <w:tcPr>
            <w:tcW w:w="9752" w:type="dxa"/>
            <w:gridSpan w:val="2"/>
            <w:tcBorders>
              <w:top w:val="nil"/>
              <w:left w:val="nil"/>
              <w:bottom w:val="nil"/>
              <w:right w:val="nil"/>
            </w:tcBorders>
          </w:tcPr>
          <w:p w14:paraId="76A9BFC9" w14:textId="77777777" w:rsidR="00140978" w:rsidRPr="00532FF2" w:rsidRDefault="00140978" w:rsidP="00F21D08"/>
        </w:tc>
      </w:tr>
      <w:tr w:rsidR="00140978" w:rsidRPr="00532FF2" w14:paraId="1C9D6DDF" w14:textId="77777777" w:rsidTr="00F21D08">
        <w:trPr>
          <w:trHeight w:val="240"/>
          <w:jc w:val="center"/>
        </w:trPr>
        <w:tc>
          <w:tcPr>
            <w:tcW w:w="4876" w:type="dxa"/>
            <w:tcBorders>
              <w:top w:val="nil"/>
              <w:left w:val="nil"/>
              <w:bottom w:val="nil"/>
              <w:right w:val="nil"/>
            </w:tcBorders>
          </w:tcPr>
          <w:p w14:paraId="6027A511"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BF4779B" w14:textId="77777777" w:rsidR="00140978" w:rsidRPr="00532FF2" w:rsidRDefault="00140978" w:rsidP="00F21D08">
            <w:pPr>
              <w:pStyle w:val="AmColumnHeading"/>
            </w:pPr>
            <w:r w:rsidRPr="00532FF2">
              <w:t>Alteração</w:t>
            </w:r>
          </w:p>
        </w:tc>
      </w:tr>
      <w:tr w:rsidR="00140978" w:rsidRPr="00532FF2" w14:paraId="05E6545F" w14:textId="77777777" w:rsidTr="00F21D08">
        <w:trPr>
          <w:jc w:val="center"/>
        </w:trPr>
        <w:tc>
          <w:tcPr>
            <w:tcW w:w="4876" w:type="dxa"/>
            <w:tcBorders>
              <w:top w:val="nil"/>
              <w:left w:val="nil"/>
              <w:bottom w:val="nil"/>
              <w:right w:val="nil"/>
            </w:tcBorders>
          </w:tcPr>
          <w:p w14:paraId="5E8CC187" w14:textId="77777777" w:rsidR="00140978" w:rsidRPr="00532FF2" w:rsidRDefault="00140978" w:rsidP="00F21D08">
            <w:pPr>
              <w:pStyle w:val="Normal6a"/>
            </w:pPr>
          </w:p>
        </w:tc>
        <w:tc>
          <w:tcPr>
            <w:tcW w:w="4876" w:type="dxa"/>
            <w:tcBorders>
              <w:top w:val="nil"/>
              <w:left w:val="nil"/>
              <w:bottom w:val="nil"/>
              <w:right w:val="nil"/>
            </w:tcBorders>
          </w:tcPr>
          <w:p w14:paraId="58E936C0" w14:textId="7D541A5F" w:rsidR="00140978" w:rsidRPr="00532FF2" w:rsidRDefault="00140978" w:rsidP="00F21D08">
            <w:pPr>
              <w:pStyle w:val="Normal6a"/>
            </w:pPr>
            <w:r w:rsidRPr="00532FF2">
              <w:rPr>
                <w:b/>
                <w:i/>
              </w:rPr>
              <w:t>1</w:t>
            </w:r>
            <w:r w:rsidR="006C5C67" w:rsidRPr="00532FF2">
              <w:rPr>
                <w:b/>
                <w:i/>
              </w:rPr>
              <w:noBreakHyphen/>
            </w:r>
            <w:r w:rsidRPr="00532FF2">
              <w:rPr>
                <w:b/>
                <w:i/>
              </w:rPr>
              <w:t>A.</w:t>
            </w:r>
            <w:r w:rsidRPr="00532FF2">
              <w:tab/>
            </w:r>
            <w:r w:rsidRPr="00532FF2">
              <w:rPr>
                <w:b/>
                <w:i/>
              </w:rPr>
              <w:t>O Ponto de Contacto Nacional da Reserva de Talentos da UE no Estado</w:t>
            </w:r>
            <w:r w:rsidR="006C5C67" w:rsidRPr="00532FF2">
              <w:rPr>
                <w:b/>
                <w:i/>
              </w:rPr>
              <w:noBreakHyphen/>
            </w:r>
            <w:r w:rsidRPr="00532FF2">
              <w:rPr>
                <w:b/>
                <w:i/>
              </w:rPr>
              <w:t>Membro em que o empregador ou o intermediário participantes estão estabelecidos é responsável pela análise dos pedidos e pela aprovação do acesso à plataforma informática da Reserva de Talentos da UE. No desempenho desta função, o Ponto de Contacto Nacional deve colaborar com as autoridades nacionais competentes.</w:t>
            </w:r>
          </w:p>
        </w:tc>
      </w:tr>
    </w:tbl>
    <w:p w14:paraId="703F7436"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D5A2232" w14:textId="77777777" w:rsidR="00140978" w:rsidRPr="00532FF2" w:rsidRDefault="00140978" w:rsidP="00140978">
      <w:r w:rsidRPr="00532FF2">
        <w:rPr>
          <w:rStyle w:val="HideTWBExt"/>
        </w:rPr>
        <w:t>&lt;/Amend&gt;</w:t>
      </w:r>
    </w:p>
    <w:p w14:paraId="0ADC4CEE"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559</w:t>
      </w:r>
      <w:r w:rsidRPr="00532FF2">
        <w:rPr>
          <w:rStyle w:val="HideTWBExt"/>
        </w:rPr>
        <w:t>&lt;/NumAm&gt;</w:t>
      </w:r>
    </w:p>
    <w:p w14:paraId="407FEEEC"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06FDB0E0" w14:textId="77777777" w:rsidR="00140978" w:rsidRPr="00532FF2" w:rsidRDefault="00140978" w:rsidP="00140978">
      <w:pPr>
        <w:pStyle w:val="NormalBold"/>
      </w:pPr>
      <w:r w:rsidRPr="00532FF2">
        <w:rPr>
          <w:rStyle w:val="HideTWBExt"/>
          <w:b w:val="0"/>
        </w:rPr>
        <w:t>&lt;/RepeatBlock-By&gt;</w:t>
      </w:r>
    </w:p>
    <w:p w14:paraId="4D772C62" w14:textId="77777777" w:rsidR="00140978" w:rsidRPr="00532FF2" w:rsidRDefault="00140978" w:rsidP="00140978">
      <w:pPr>
        <w:pStyle w:val="NormalBold"/>
      </w:pPr>
      <w:r w:rsidRPr="00532FF2">
        <w:rPr>
          <w:rStyle w:val="HideTWBExt"/>
        </w:rPr>
        <w:lastRenderedPageBreak/>
        <w:t>&lt;DocAmend&gt;</w:t>
      </w:r>
      <w:r w:rsidRPr="00532FF2">
        <w:t>Proposta de regulamento</w:t>
      </w:r>
      <w:r w:rsidRPr="00532FF2">
        <w:rPr>
          <w:rStyle w:val="HideTWBExt"/>
        </w:rPr>
        <w:t>&lt;/DocAmend&gt;</w:t>
      </w:r>
    </w:p>
    <w:p w14:paraId="6FEE8F7A" w14:textId="630FD593" w:rsidR="00140978" w:rsidRPr="00532FF2" w:rsidRDefault="00140978" w:rsidP="00140978">
      <w:pPr>
        <w:pStyle w:val="NormalBold"/>
      </w:pPr>
      <w:r w:rsidRPr="00532FF2">
        <w:rPr>
          <w:rStyle w:val="HideTWBExt"/>
        </w:rPr>
        <w:t>&lt;Article&gt;</w:t>
      </w:r>
      <w:r w:rsidRPr="00532FF2">
        <w:t>Artigo 13 – n.º 1</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DCA2CF2" w14:textId="77777777" w:rsidTr="00F21D08">
        <w:trPr>
          <w:trHeight w:hRule="exact" w:val="240"/>
          <w:jc w:val="center"/>
        </w:trPr>
        <w:tc>
          <w:tcPr>
            <w:tcW w:w="9752" w:type="dxa"/>
            <w:gridSpan w:val="2"/>
            <w:tcBorders>
              <w:top w:val="nil"/>
              <w:left w:val="nil"/>
              <w:bottom w:val="nil"/>
              <w:right w:val="nil"/>
            </w:tcBorders>
          </w:tcPr>
          <w:p w14:paraId="2E034065" w14:textId="77777777" w:rsidR="00140978" w:rsidRPr="00532FF2" w:rsidRDefault="00140978" w:rsidP="00F21D08"/>
        </w:tc>
      </w:tr>
      <w:tr w:rsidR="00140978" w:rsidRPr="00532FF2" w14:paraId="70818014" w14:textId="77777777" w:rsidTr="00F21D08">
        <w:trPr>
          <w:trHeight w:val="240"/>
          <w:jc w:val="center"/>
        </w:trPr>
        <w:tc>
          <w:tcPr>
            <w:tcW w:w="4876" w:type="dxa"/>
            <w:tcBorders>
              <w:top w:val="nil"/>
              <w:left w:val="nil"/>
              <w:bottom w:val="nil"/>
              <w:right w:val="nil"/>
            </w:tcBorders>
          </w:tcPr>
          <w:p w14:paraId="602B19F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0907265" w14:textId="77777777" w:rsidR="00140978" w:rsidRPr="00532FF2" w:rsidRDefault="00140978" w:rsidP="00F21D08">
            <w:pPr>
              <w:pStyle w:val="AmColumnHeading"/>
            </w:pPr>
            <w:r w:rsidRPr="00532FF2">
              <w:t>Alteração</w:t>
            </w:r>
          </w:p>
        </w:tc>
      </w:tr>
      <w:tr w:rsidR="00140978" w:rsidRPr="00532FF2" w14:paraId="67903145" w14:textId="77777777" w:rsidTr="00F21D08">
        <w:trPr>
          <w:jc w:val="center"/>
        </w:trPr>
        <w:tc>
          <w:tcPr>
            <w:tcW w:w="4876" w:type="dxa"/>
            <w:tcBorders>
              <w:top w:val="nil"/>
              <w:left w:val="nil"/>
              <w:bottom w:val="nil"/>
              <w:right w:val="nil"/>
            </w:tcBorders>
          </w:tcPr>
          <w:p w14:paraId="331B74FB" w14:textId="77777777" w:rsidR="00140978" w:rsidRPr="00532FF2" w:rsidRDefault="00140978" w:rsidP="00F21D08">
            <w:pPr>
              <w:pStyle w:val="Normal6a"/>
            </w:pPr>
          </w:p>
        </w:tc>
        <w:tc>
          <w:tcPr>
            <w:tcW w:w="4876" w:type="dxa"/>
            <w:tcBorders>
              <w:top w:val="nil"/>
              <w:left w:val="nil"/>
              <w:bottom w:val="nil"/>
              <w:right w:val="nil"/>
            </w:tcBorders>
          </w:tcPr>
          <w:p w14:paraId="3F638272" w14:textId="07D12AF3" w:rsidR="00140978" w:rsidRPr="00532FF2" w:rsidRDefault="00140978" w:rsidP="00F21D08">
            <w:pPr>
              <w:pStyle w:val="Normal6a"/>
            </w:pPr>
            <w:r w:rsidRPr="00532FF2">
              <w:rPr>
                <w:b/>
                <w:i/>
              </w:rPr>
              <w:t>1</w:t>
            </w:r>
            <w:r w:rsidR="006C5C67" w:rsidRPr="00532FF2">
              <w:rPr>
                <w:b/>
                <w:i/>
              </w:rPr>
              <w:noBreakHyphen/>
            </w:r>
            <w:r w:rsidRPr="00532FF2">
              <w:rPr>
                <w:b/>
                <w:i/>
              </w:rPr>
              <w:t>A.</w:t>
            </w:r>
            <w:r w:rsidRPr="00532FF2">
              <w:tab/>
            </w:r>
            <w:r w:rsidRPr="00532FF2">
              <w:rPr>
                <w:b/>
                <w:i/>
              </w:rPr>
              <w:t>Os Pontos de Contacto Nacionais da Reserva de Talentos da UE devem, em conjunto com as autoridades nacionais competentes, consoante o caso, realizar verificações relacionadas com os empregadores antes do registo e ativação do respetivo perfil.</w:t>
            </w:r>
          </w:p>
        </w:tc>
      </w:tr>
    </w:tbl>
    <w:p w14:paraId="21BF0673"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8673036" w14:textId="77777777" w:rsidR="00140978" w:rsidRPr="00532FF2" w:rsidRDefault="00140978" w:rsidP="00140978">
      <w:r w:rsidRPr="00532FF2">
        <w:rPr>
          <w:rStyle w:val="HideTWBExt"/>
        </w:rPr>
        <w:t>&lt;/Amend&gt;</w:t>
      </w:r>
    </w:p>
    <w:p w14:paraId="14B5F231"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560</w:t>
      </w:r>
      <w:r w:rsidRPr="00532FF2">
        <w:rPr>
          <w:rStyle w:val="HideTWBExt"/>
        </w:rPr>
        <w:t>&lt;/NumAm&gt;</w:t>
      </w:r>
    </w:p>
    <w:p w14:paraId="23190E28"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1340CB88" w14:textId="77777777" w:rsidR="00140978" w:rsidRPr="00532FF2" w:rsidRDefault="00140978" w:rsidP="00140978">
      <w:pPr>
        <w:pStyle w:val="NormalBold"/>
      </w:pPr>
      <w:r w:rsidRPr="00532FF2">
        <w:rPr>
          <w:rStyle w:val="HideTWBExt"/>
          <w:b w:val="0"/>
        </w:rPr>
        <w:t>&lt;/RepeatBlock-By&gt;</w:t>
      </w:r>
    </w:p>
    <w:p w14:paraId="37CCE05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9C6814E" w14:textId="29801853" w:rsidR="00140978" w:rsidRPr="00532FF2" w:rsidRDefault="00140978" w:rsidP="00140978">
      <w:pPr>
        <w:pStyle w:val="NormalBold"/>
      </w:pPr>
      <w:r w:rsidRPr="00532FF2">
        <w:rPr>
          <w:rStyle w:val="HideTWBExt"/>
        </w:rPr>
        <w:t>&lt;Article&gt;</w:t>
      </w:r>
      <w:r w:rsidRPr="00532FF2">
        <w:t>Artigo 13 – n.º 1</w:t>
      </w:r>
      <w:r w:rsidR="006C5C67" w:rsidRPr="00532FF2">
        <w:noBreakHyphen/>
      </w:r>
      <w:r w:rsidRPr="00532FF2">
        <w:t>B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177F0AC" w14:textId="77777777" w:rsidTr="00F21D08">
        <w:trPr>
          <w:trHeight w:hRule="exact" w:val="240"/>
          <w:jc w:val="center"/>
        </w:trPr>
        <w:tc>
          <w:tcPr>
            <w:tcW w:w="9752" w:type="dxa"/>
            <w:gridSpan w:val="2"/>
            <w:tcBorders>
              <w:top w:val="nil"/>
              <w:left w:val="nil"/>
              <w:bottom w:val="nil"/>
              <w:right w:val="nil"/>
            </w:tcBorders>
          </w:tcPr>
          <w:p w14:paraId="5F5B6D2B" w14:textId="77777777" w:rsidR="00140978" w:rsidRPr="00532FF2" w:rsidRDefault="00140978" w:rsidP="00F21D08"/>
        </w:tc>
      </w:tr>
      <w:tr w:rsidR="00140978" w:rsidRPr="00532FF2" w14:paraId="06D9F2F6" w14:textId="77777777" w:rsidTr="00F21D08">
        <w:trPr>
          <w:trHeight w:val="240"/>
          <w:jc w:val="center"/>
        </w:trPr>
        <w:tc>
          <w:tcPr>
            <w:tcW w:w="4876" w:type="dxa"/>
            <w:tcBorders>
              <w:top w:val="nil"/>
              <w:left w:val="nil"/>
              <w:bottom w:val="nil"/>
              <w:right w:val="nil"/>
            </w:tcBorders>
          </w:tcPr>
          <w:p w14:paraId="0158DF77"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98177B3" w14:textId="77777777" w:rsidR="00140978" w:rsidRPr="00532FF2" w:rsidRDefault="00140978" w:rsidP="00F21D08">
            <w:pPr>
              <w:pStyle w:val="AmColumnHeading"/>
            </w:pPr>
            <w:r w:rsidRPr="00532FF2">
              <w:t>Alteração</w:t>
            </w:r>
          </w:p>
        </w:tc>
      </w:tr>
      <w:tr w:rsidR="00140978" w:rsidRPr="00532FF2" w14:paraId="09C1DA5F" w14:textId="77777777" w:rsidTr="00F21D08">
        <w:trPr>
          <w:jc w:val="center"/>
        </w:trPr>
        <w:tc>
          <w:tcPr>
            <w:tcW w:w="4876" w:type="dxa"/>
            <w:tcBorders>
              <w:top w:val="nil"/>
              <w:left w:val="nil"/>
              <w:bottom w:val="nil"/>
              <w:right w:val="nil"/>
            </w:tcBorders>
          </w:tcPr>
          <w:p w14:paraId="724A79A4" w14:textId="77777777" w:rsidR="00140978" w:rsidRPr="00532FF2" w:rsidRDefault="00140978" w:rsidP="00F21D08">
            <w:pPr>
              <w:pStyle w:val="Normal6a"/>
            </w:pPr>
          </w:p>
        </w:tc>
        <w:tc>
          <w:tcPr>
            <w:tcW w:w="4876" w:type="dxa"/>
            <w:tcBorders>
              <w:top w:val="nil"/>
              <w:left w:val="nil"/>
              <w:bottom w:val="nil"/>
              <w:right w:val="nil"/>
            </w:tcBorders>
          </w:tcPr>
          <w:p w14:paraId="2E298436" w14:textId="64B5C5B5" w:rsidR="00140978" w:rsidRPr="00532FF2" w:rsidRDefault="00140978" w:rsidP="00F21D08">
            <w:pPr>
              <w:pStyle w:val="Normal6a"/>
            </w:pPr>
            <w:r w:rsidRPr="00532FF2">
              <w:rPr>
                <w:b/>
                <w:i/>
              </w:rPr>
              <w:t>1</w:t>
            </w:r>
            <w:r w:rsidR="006C5C67" w:rsidRPr="00532FF2">
              <w:rPr>
                <w:b/>
                <w:i/>
              </w:rPr>
              <w:noBreakHyphen/>
            </w:r>
            <w:r w:rsidRPr="00532FF2">
              <w:rPr>
                <w:b/>
                <w:i/>
              </w:rPr>
              <w:t>B.</w:t>
            </w:r>
            <w:r w:rsidRPr="00532FF2">
              <w:tab/>
            </w:r>
            <w:r w:rsidRPr="00532FF2">
              <w:rPr>
                <w:b/>
                <w:i/>
              </w:rPr>
              <w:t>Após a aprovação do Ponto de Contacto Nacional pertinente, os empregadores participantes podem carregar as suas ofertas de emprego diretamente na plataforma informática ou solicitar ao Ponto de Contacto Nacional da Reserva de Talentos da UE no Estado</w:t>
            </w:r>
            <w:r w:rsidR="006C5C67" w:rsidRPr="00532FF2">
              <w:rPr>
                <w:b/>
                <w:i/>
              </w:rPr>
              <w:noBreakHyphen/>
            </w:r>
            <w:r w:rsidRPr="00532FF2">
              <w:rPr>
                <w:b/>
                <w:i/>
              </w:rPr>
              <w:t>Membro em que estão estabelecidos que transfira as suas ofertas de emprego para a plataforma informática da Reserva de Talentos da UE. Os intermediários objeto de análise também podem transferir as ofertas de emprego dos empregadores aquando do registo e ligação ao perfil dos empregadores na Reserva de Talentos da UE.</w:t>
            </w:r>
          </w:p>
        </w:tc>
      </w:tr>
    </w:tbl>
    <w:p w14:paraId="6CE31E5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00EDEEB" w14:textId="77777777" w:rsidR="00140978" w:rsidRPr="00532FF2" w:rsidRDefault="00140978" w:rsidP="00140978">
      <w:r w:rsidRPr="00532FF2">
        <w:rPr>
          <w:rStyle w:val="HideTWBExt"/>
        </w:rPr>
        <w:t>&lt;/Amend&gt;</w:t>
      </w:r>
    </w:p>
    <w:p w14:paraId="092EBEA3"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561</w:t>
      </w:r>
      <w:r w:rsidRPr="00532FF2">
        <w:rPr>
          <w:rStyle w:val="HideTWBExt"/>
        </w:rPr>
        <w:t>&lt;/NumAm&gt;</w:t>
      </w:r>
    </w:p>
    <w:p w14:paraId="6154335A" w14:textId="77777777" w:rsidR="00140978" w:rsidRPr="00532FF2" w:rsidRDefault="00140978" w:rsidP="00140978">
      <w:pPr>
        <w:pStyle w:val="NormalBold"/>
      </w:pPr>
      <w:r w:rsidRPr="00532FF2">
        <w:rPr>
          <w:rStyle w:val="HideTWBExt"/>
          <w:b w:val="0"/>
        </w:rPr>
        <w:t>&lt;RepeatBlock-By&gt;&lt;Members&gt;</w:t>
      </w:r>
      <w:r w:rsidRPr="00532FF2">
        <w:t>Johan Danielsson, Evin Incir</w:t>
      </w:r>
      <w:r w:rsidRPr="00532FF2">
        <w:rPr>
          <w:rStyle w:val="HideTWBExt"/>
          <w:b w:val="0"/>
        </w:rPr>
        <w:t>&lt;/Members&gt;</w:t>
      </w:r>
    </w:p>
    <w:p w14:paraId="7642F01D" w14:textId="77777777" w:rsidR="00140978" w:rsidRPr="00532FF2" w:rsidRDefault="00140978" w:rsidP="00140978">
      <w:pPr>
        <w:pStyle w:val="NormalBold"/>
      </w:pPr>
      <w:r w:rsidRPr="00532FF2">
        <w:rPr>
          <w:rStyle w:val="HideTWBExt"/>
          <w:b w:val="0"/>
        </w:rPr>
        <w:lastRenderedPageBreak/>
        <w:t>&lt;/RepeatBlock-By&gt;</w:t>
      </w:r>
    </w:p>
    <w:p w14:paraId="0102825F"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8503779" w14:textId="297CA73C" w:rsidR="00140978" w:rsidRPr="00532FF2" w:rsidRDefault="00140978" w:rsidP="00140978">
      <w:pPr>
        <w:pStyle w:val="NormalBold"/>
      </w:pPr>
      <w:r w:rsidRPr="00532FF2">
        <w:rPr>
          <w:rStyle w:val="HideTWBExt"/>
        </w:rPr>
        <w:t>&lt;Article&gt;</w:t>
      </w:r>
      <w:r w:rsidRPr="00532FF2">
        <w:t>Artigo 13 – n.º 1</w:t>
      </w:r>
      <w:r w:rsidR="006C5C67" w:rsidRPr="00532FF2">
        <w:noBreakHyphen/>
      </w:r>
      <w:r w:rsidRPr="00532FF2">
        <w:t>B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A0ACD4E" w14:textId="77777777" w:rsidTr="00F21D08">
        <w:trPr>
          <w:trHeight w:hRule="exact" w:val="240"/>
          <w:jc w:val="center"/>
        </w:trPr>
        <w:tc>
          <w:tcPr>
            <w:tcW w:w="9752" w:type="dxa"/>
            <w:gridSpan w:val="2"/>
            <w:tcBorders>
              <w:top w:val="nil"/>
              <w:left w:val="nil"/>
              <w:bottom w:val="nil"/>
              <w:right w:val="nil"/>
            </w:tcBorders>
          </w:tcPr>
          <w:p w14:paraId="186D094F" w14:textId="77777777" w:rsidR="00140978" w:rsidRPr="00532FF2" w:rsidRDefault="00140978" w:rsidP="00F21D08"/>
        </w:tc>
      </w:tr>
      <w:tr w:rsidR="00140978" w:rsidRPr="00532FF2" w14:paraId="25E19A69" w14:textId="77777777" w:rsidTr="00F21D08">
        <w:trPr>
          <w:trHeight w:val="240"/>
          <w:jc w:val="center"/>
        </w:trPr>
        <w:tc>
          <w:tcPr>
            <w:tcW w:w="4876" w:type="dxa"/>
            <w:tcBorders>
              <w:top w:val="nil"/>
              <w:left w:val="nil"/>
              <w:bottom w:val="nil"/>
              <w:right w:val="nil"/>
            </w:tcBorders>
          </w:tcPr>
          <w:p w14:paraId="7B72E640"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1F818F2" w14:textId="77777777" w:rsidR="00140978" w:rsidRPr="00532FF2" w:rsidRDefault="00140978" w:rsidP="00F21D08">
            <w:pPr>
              <w:pStyle w:val="AmColumnHeading"/>
            </w:pPr>
            <w:r w:rsidRPr="00532FF2">
              <w:t>Alteração</w:t>
            </w:r>
          </w:p>
        </w:tc>
      </w:tr>
      <w:tr w:rsidR="00140978" w:rsidRPr="00532FF2" w14:paraId="0C028814" w14:textId="77777777" w:rsidTr="00F21D08">
        <w:trPr>
          <w:jc w:val="center"/>
        </w:trPr>
        <w:tc>
          <w:tcPr>
            <w:tcW w:w="4876" w:type="dxa"/>
            <w:tcBorders>
              <w:top w:val="nil"/>
              <w:left w:val="nil"/>
              <w:bottom w:val="nil"/>
              <w:right w:val="nil"/>
            </w:tcBorders>
          </w:tcPr>
          <w:p w14:paraId="5AED8536" w14:textId="77777777" w:rsidR="00140978" w:rsidRPr="00532FF2" w:rsidRDefault="00140978" w:rsidP="00F21D08">
            <w:pPr>
              <w:pStyle w:val="Normal6a"/>
            </w:pPr>
          </w:p>
        </w:tc>
        <w:tc>
          <w:tcPr>
            <w:tcW w:w="4876" w:type="dxa"/>
            <w:tcBorders>
              <w:top w:val="nil"/>
              <w:left w:val="nil"/>
              <w:bottom w:val="nil"/>
              <w:right w:val="nil"/>
            </w:tcBorders>
          </w:tcPr>
          <w:p w14:paraId="651C5C01" w14:textId="61344F63" w:rsidR="00140978" w:rsidRPr="00532FF2" w:rsidRDefault="00140978" w:rsidP="00F21D08">
            <w:pPr>
              <w:pStyle w:val="Normal6a"/>
            </w:pPr>
            <w:r w:rsidRPr="00532FF2">
              <w:rPr>
                <w:b/>
                <w:i/>
              </w:rPr>
              <w:t>1</w:t>
            </w:r>
            <w:r w:rsidR="006C5C67" w:rsidRPr="00532FF2">
              <w:rPr>
                <w:b/>
                <w:i/>
              </w:rPr>
              <w:noBreakHyphen/>
            </w:r>
            <w:r w:rsidRPr="00532FF2">
              <w:rPr>
                <w:b/>
                <w:i/>
              </w:rPr>
              <w:t>B.</w:t>
            </w:r>
            <w:r w:rsidRPr="00532FF2">
              <w:tab/>
            </w:r>
            <w:r w:rsidRPr="00532FF2">
              <w:rPr>
                <w:b/>
                <w:i/>
              </w:rPr>
              <w:t>Os Pontos de Contacto Nacionais da Reserva de Talentos da UE podem cobrar aos empregadores uma comissão pela transferência de ofertas de emprego para a plataforma informática da Reserva de Talentos da UE, a fim de cobrir os custos administrativos relacionados com a plataforma e os serviços conexos.</w:t>
            </w:r>
          </w:p>
        </w:tc>
      </w:tr>
    </w:tbl>
    <w:p w14:paraId="582B287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ABBC508" w14:textId="77777777" w:rsidR="00140978" w:rsidRPr="00532FF2" w:rsidRDefault="00140978" w:rsidP="00140978">
      <w:r w:rsidRPr="00532FF2">
        <w:rPr>
          <w:rStyle w:val="HideTWBExt"/>
        </w:rPr>
        <w:t>&lt;/Amend&gt;</w:t>
      </w:r>
    </w:p>
    <w:p w14:paraId="10A88B13"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562</w:t>
      </w:r>
      <w:r w:rsidRPr="00532FF2">
        <w:rPr>
          <w:rStyle w:val="HideTWBExt"/>
        </w:rPr>
        <w:t>&lt;/NumAm&gt;</w:t>
      </w:r>
    </w:p>
    <w:p w14:paraId="2CEC083C"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76049F57" w14:textId="77777777" w:rsidR="00140978" w:rsidRPr="00532FF2" w:rsidRDefault="00140978" w:rsidP="00140978">
      <w:pPr>
        <w:pStyle w:val="NormalBold"/>
      </w:pPr>
      <w:r w:rsidRPr="00532FF2">
        <w:rPr>
          <w:rStyle w:val="HideTWBExt"/>
          <w:b w:val="0"/>
        </w:rPr>
        <w:t>&lt;/RepeatBlock-By&gt;</w:t>
      </w:r>
    </w:p>
    <w:p w14:paraId="2A61B9A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21B140F" w14:textId="77777777" w:rsidR="00140978" w:rsidRPr="00532FF2" w:rsidRDefault="00140978" w:rsidP="00140978">
      <w:pPr>
        <w:pStyle w:val="NormalBold"/>
      </w:pPr>
      <w:r w:rsidRPr="00532FF2">
        <w:rPr>
          <w:rStyle w:val="HideTWBExt"/>
        </w:rPr>
        <w:t>&lt;Article&gt;</w:t>
      </w:r>
      <w:r w:rsidRPr="00532FF2">
        <w:t>Artigo 13 – n.º 2 – parte introdutória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6AB29A1" w14:textId="77777777" w:rsidTr="00F21D08">
        <w:trPr>
          <w:trHeight w:hRule="exact" w:val="240"/>
          <w:jc w:val="center"/>
        </w:trPr>
        <w:tc>
          <w:tcPr>
            <w:tcW w:w="9752" w:type="dxa"/>
            <w:gridSpan w:val="2"/>
            <w:tcBorders>
              <w:top w:val="nil"/>
              <w:left w:val="nil"/>
              <w:bottom w:val="nil"/>
              <w:right w:val="nil"/>
            </w:tcBorders>
          </w:tcPr>
          <w:p w14:paraId="63DD2A43" w14:textId="77777777" w:rsidR="00140978" w:rsidRPr="00532FF2" w:rsidRDefault="00140978" w:rsidP="00F21D08"/>
        </w:tc>
      </w:tr>
      <w:tr w:rsidR="00140978" w:rsidRPr="00532FF2" w14:paraId="136A5043" w14:textId="77777777" w:rsidTr="00F21D08">
        <w:trPr>
          <w:trHeight w:val="240"/>
          <w:jc w:val="center"/>
        </w:trPr>
        <w:tc>
          <w:tcPr>
            <w:tcW w:w="4876" w:type="dxa"/>
            <w:tcBorders>
              <w:top w:val="nil"/>
              <w:left w:val="nil"/>
              <w:bottom w:val="nil"/>
              <w:right w:val="nil"/>
            </w:tcBorders>
          </w:tcPr>
          <w:p w14:paraId="5F68D56F"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3D0FC42" w14:textId="77777777" w:rsidR="00140978" w:rsidRPr="00532FF2" w:rsidRDefault="00140978" w:rsidP="00F21D08">
            <w:pPr>
              <w:pStyle w:val="AmColumnHeading"/>
            </w:pPr>
            <w:r w:rsidRPr="00532FF2">
              <w:t>Alteração</w:t>
            </w:r>
          </w:p>
        </w:tc>
      </w:tr>
      <w:tr w:rsidR="00140978" w:rsidRPr="00532FF2" w14:paraId="7FD1E631" w14:textId="77777777" w:rsidTr="00F21D08">
        <w:trPr>
          <w:jc w:val="center"/>
        </w:trPr>
        <w:tc>
          <w:tcPr>
            <w:tcW w:w="4876" w:type="dxa"/>
            <w:tcBorders>
              <w:top w:val="nil"/>
              <w:left w:val="nil"/>
              <w:bottom w:val="nil"/>
              <w:right w:val="nil"/>
            </w:tcBorders>
          </w:tcPr>
          <w:p w14:paraId="7095DD79" w14:textId="77777777" w:rsidR="00140978" w:rsidRPr="00532FF2" w:rsidRDefault="00140978" w:rsidP="00F21D08">
            <w:pPr>
              <w:pStyle w:val="Normal6a"/>
            </w:pPr>
            <w:r w:rsidRPr="00532FF2">
              <w:t>2.</w:t>
            </w:r>
            <w:r w:rsidRPr="00532FF2">
              <w:tab/>
              <w:t>Os Pontos de Contacto Nacionais da Reserva de Talentos da UE devem transferir para a plataforma informática da Reserva de Talentos da UE ofertas de emprego que</w:t>
            </w:r>
            <w:r w:rsidRPr="00532FF2">
              <w:rPr>
                <w:b/>
                <w:i/>
              </w:rPr>
              <w:t>:</w:t>
            </w:r>
          </w:p>
        </w:tc>
        <w:tc>
          <w:tcPr>
            <w:tcW w:w="4876" w:type="dxa"/>
            <w:tcBorders>
              <w:top w:val="nil"/>
              <w:left w:val="nil"/>
              <w:bottom w:val="nil"/>
              <w:right w:val="nil"/>
            </w:tcBorders>
          </w:tcPr>
          <w:p w14:paraId="405E6192" w14:textId="77777777" w:rsidR="00140978" w:rsidRPr="00532FF2" w:rsidRDefault="00140978" w:rsidP="00F21D08">
            <w:pPr>
              <w:pStyle w:val="Normal6a"/>
            </w:pPr>
            <w:r w:rsidRPr="00532FF2">
              <w:t>2.</w:t>
            </w:r>
            <w:r w:rsidRPr="00532FF2">
              <w:tab/>
              <w:t>Os Pontos de Contacto Nacionais da Reserva de Talentos da UE devem</w:t>
            </w:r>
            <w:r w:rsidRPr="00532FF2">
              <w:rPr>
                <w:b/>
                <w:i/>
              </w:rPr>
              <w:t>:</w:t>
            </w:r>
          </w:p>
        </w:tc>
      </w:tr>
      <w:tr w:rsidR="00140978" w:rsidRPr="00532FF2" w14:paraId="2F0DAAE2" w14:textId="77777777" w:rsidTr="00F21D08">
        <w:trPr>
          <w:jc w:val="center"/>
        </w:trPr>
        <w:tc>
          <w:tcPr>
            <w:tcW w:w="4876" w:type="dxa"/>
            <w:tcBorders>
              <w:top w:val="nil"/>
              <w:left w:val="nil"/>
              <w:bottom w:val="nil"/>
              <w:right w:val="nil"/>
            </w:tcBorders>
          </w:tcPr>
          <w:p w14:paraId="3278E2EF" w14:textId="77777777" w:rsidR="00140978" w:rsidRPr="00532FF2" w:rsidRDefault="00140978" w:rsidP="00F21D08">
            <w:pPr>
              <w:pStyle w:val="Normal6a"/>
            </w:pPr>
          </w:p>
        </w:tc>
        <w:tc>
          <w:tcPr>
            <w:tcW w:w="4876" w:type="dxa"/>
            <w:tcBorders>
              <w:top w:val="nil"/>
              <w:left w:val="nil"/>
              <w:bottom w:val="nil"/>
              <w:right w:val="nil"/>
            </w:tcBorders>
          </w:tcPr>
          <w:p w14:paraId="62A6AB7C" w14:textId="75819D80" w:rsidR="00140978" w:rsidRPr="00532FF2" w:rsidRDefault="00140978" w:rsidP="00F21D08">
            <w:pPr>
              <w:pStyle w:val="Normal6a"/>
            </w:pPr>
            <w:r w:rsidRPr="00532FF2">
              <w:rPr>
                <w:b/>
                <w:i/>
              </w:rPr>
              <w:t>a) Coordenar</w:t>
            </w:r>
            <w:r w:rsidR="006C5C67" w:rsidRPr="00532FF2">
              <w:rPr>
                <w:b/>
                <w:i/>
              </w:rPr>
              <w:noBreakHyphen/>
            </w:r>
            <w:r w:rsidRPr="00532FF2">
              <w:rPr>
                <w:b/>
                <w:i/>
              </w:rPr>
              <w:t>se com as autoridades nacionais competentes, consoante o caso, para analisar e verificar os empregadores registados antes de o seu perfil ser ativado. Tal deve incluir a verificação da existência de atrasos no pagamento de salários, da segurança social e de impostos, queixas apresentadas contra o empregador, fundos suficientes para cumprir as obrigações para com os trabalhadores em caso de insolvência, bem como uma verificação do registo criminal da(s) pessoa(s) singular(es) responsável(eis) pela empresa;</w:t>
            </w:r>
          </w:p>
        </w:tc>
      </w:tr>
      <w:tr w:rsidR="00140978" w:rsidRPr="00532FF2" w14:paraId="6AC09781" w14:textId="77777777" w:rsidTr="00F21D08">
        <w:trPr>
          <w:jc w:val="center"/>
        </w:trPr>
        <w:tc>
          <w:tcPr>
            <w:tcW w:w="4876" w:type="dxa"/>
            <w:tcBorders>
              <w:top w:val="nil"/>
              <w:left w:val="nil"/>
              <w:bottom w:val="nil"/>
              <w:right w:val="nil"/>
            </w:tcBorders>
          </w:tcPr>
          <w:p w14:paraId="3A617D17" w14:textId="77777777" w:rsidR="00140978" w:rsidRPr="00532FF2" w:rsidRDefault="00140978" w:rsidP="00F21D08">
            <w:pPr>
              <w:pStyle w:val="Normal6a"/>
            </w:pPr>
          </w:p>
        </w:tc>
        <w:tc>
          <w:tcPr>
            <w:tcW w:w="4876" w:type="dxa"/>
            <w:tcBorders>
              <w:top w:val="nil"/>
              <w:left w:val="nil"/>
              <w:bottom w:val="nil"/>
              <w:right w:val="nil"/>
            </w:tcBorders>
          </w:tcPr>
          <w:p w14:paraId="49089ECA" w14:textId="77777777" w:rsidR="00140978" w:rsidRPr="00532FF2" w:rsidRDefault="00140978" w:rsidP="00F21D08">
            <w:pPr>
              <w:pStyle w:val="Normal6a"/>
            </w:pPr>
            <w:r w:rsidRPr="00532FF2">
              <w:rPr>
                <w:b/>
                <w:i/>
              </w:rPr>
              <w:t>b)</w:t>
            </w:r>
            <w:r w:rsidRPr="00532FF2">
              <w:t xml:space="preserve"> Transferir para a plataforma informática da Reserva de Talentos da UE ofertas de </w:t>
            </w:r>
            <w:r w:rsidRPr="00532FF2">
              <w:lastRenderedPageBreak/>
              <w:t xml:space="preserve">emprego que </w:t>
            </w:r>
            <w:r w:rsidRPr="00532FF2">
              <w:rPr>
                <w:b/>
                <w:i/>
              </w:rPr>
              <w:t>estejam abertas ao recrutamento de candidatos a emprego de países terceiros, em conformidade com o princípio da preferência por cidadãos da União, caso seja aplicável ao abrigo do direito nacional, ou ofertas de emprego que sejam pertinentes para uma Parceria de Talentos.</w:t>
            </w:r>
          </w:p>
        </w:tc>
      </w:tr>
    </w:tbl>
    <w:p w14:paraId="79810DD2"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6FC28F3" w14:textId="77777777" w:rsidR="00140978" w:rsidRPr="00532FF2" w:rsidRDefault="00140978" w:rsidP="00140978">
      <w:r w:rsidRPr="00532FF2">
        <w:rPr>
          <w:rStyle w:val="HideTWBExt"/>
        </w:rPr>
        <w:t>&lt;/Amend&gt;</w:t>
      </w:r>
    </w:p>
    <w:p w14:paraId="75768B2C"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563</w:t>
      </w:r>
      <w:r w:rsidRPr="00532FF2">
        <w:rPr>
          <w:rStyle w:val="HideTWBExt"/>
        </w:rPr>
        <w:t>&lt;/NumAm&gt;</w:t>
      </w:r>
    </w:p>
    <w:p w14:paraId="5FC60EDE"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4C354C77" w14:textId="77777777" w:rsidR="00140978" w:rsidRPr="00532FF2" w:rsidRDefault="00140978" w:rsidP="00140978">
      <w:pPr>
        <w:pStyle w:val="NormalBold"/>
      </w:pPr>
      <w:r w:rsidRPr="00532FF2">
        <w:rPr>
          <w:rStyle w:val="HideTWBExt"/>
          <w:b w:val="0"/>
        </w:rPr>
        <w:t>&lt;/RepeatBlock-By&gt;</w:t>
      </w:r>
    </w:p>
    <w:p w14:paraId="33C347B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5A26907" w14:textId="77777777" w:rsidR="00140978" w:rsidRPr="00532FF2" w:rsidRDefault="00140978" w:rsidP="00140978">
      <w:pPr>
        <w:pStyle w:val="NormalBold"/>
      </w:pPr>
      <w:r w:rsidRPr="00532FF2">
        <w:rPr>
          <w:rStyle w:val="HideTWBExt"/>
        </w:rPr>
        <w:t>&lt;Article&gt;</w:t>
      </w:r>
      <w:r w:rsidRPr="00532FF2">
        <w:t>Artigo 13 – n.º 2 – parte introdutória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F0FA9D5" w14:textId="77777777" w:rsidTr="00F21D08">
        <w:trPr>
          <w:trHeight w:hRule="exact" w:val="240"/>
          <w:jc w:val="center"/>
        </w:trPr>
        <w:tc>
          <w:tcPr>
            <w:tcW w:w="9752" w:type="dxa"/>
            <w:gridSpan w:val="2"/>
            <w:tcBorders>
              <w:top w:val="nil"/>
              <w:left w:val="nil"/>
              <w:bottom w:val="nil"/>
              <w:right w:val="nil"/>
            </w:tcBorders>
          </w:tcPr>
          <w:p w14:paraId="22A42AEE" w14:textId="77777777" w:rsidR="00140978" w:rsidRPr="00532FF2" w:rsidRDefault="00140978" w:rsidP="00F21D08"/>
        </w:tc>
      </w:tr>
      <w:tr w:rsidR="00140978" w:rsidRPr="00532FF2" w14:paraId="1C98360E" w14:textId="77777777" w:rsidTr="00F21D08">
        <w:trPr>
          <w:trHeight w:val="240"/>
          <w:jc w:val="center"/>
        </w:trPr>
        <w:tc>
          <w:tcPr>
            <w:tcW w:w="4876" w:type="dxa"/>
            <w:tcBorders>
              <w:top w:val="nil"/>
              <w:left w:val="nil"/>
              <w:bottom w:val="nil"/>
              <w:right w:val="nil"/>
            </w:tcBorders>
          </w:tcPr>
          <w:p w14:paraId="66F2FAC9"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28BE9E2" w14:textId="77777777" w:rsidR="00140978" w:rsidRPr="00532FF2" w:rsidRDefault="00140978" w:rsidP="00F21D08">
            <w:pPr>
              <w:pStyle w:val="AmColumnHeading"/>
            </w:pPr>
            <w:r w:rsidRPr="00532FF2">
              <w:t>Alteração</w:t>
            </w:r>
          </w:p>
        </w:tc>
      </w:tr>
      <w:tr w:rsidR="00140978" w:rsidRPr="00532FF2" w14:paraId="24AFBB13" w14:textId="77777777" w:rsidTr="00F21D08">
        <w:trPr>
          <w:jc w:val="center"/>
        </w:trPr>
        <w:tc>
          <w:tcPr>
            <w:tcW w:w="4876" w:type="dxa"/>
            <w:tcBorders>
              <w:top w:val="nil"/>
              <w:left w:val="nil"/>
              <w:bottom w:val="nil"/>
              <w:right w:val="nil"/>
            </w:tcBorders>
          </w:tcPr>
          <w:p w14:paraId="165E7E58" w14:textId="77777777" w:rsidR="00140978" w:rsidRPr="00532FF2" w:rsidRDefault="00140978" w:rsidP="00F21D08">
            <w:pPr>
              <w:pStyle w:val="Normal6a"/>
            </w:pPr>
            <w:r w:rsidRPr="00532FF2">
              <w:t>2.</w:t>
            </w:r>
            <w:r w:rsidRPr="00532FF2">
              <w:tab/>
            </w:r>
            <w:r w:rsidRPr="00532FF2">
              <w:rPr>
                <w:b/>
                <w:i/>
              </w:rPr>
              <w:t>Os Pontos de Contacto Nacionais da Reserva de Talentos da UE devem transferir para a</w:t>
            </w:r>
            <w:r w:rsidRPr="00532FF2">
              <w:t xml:space="preserve"> plataforma informática da Reserva de Talentos da UE </w:t>
            </w:r>
            <w:r w:rsidRPr="00532FF2">
              <w:rPr>
                <w:b/>
                <w:i/>
              </w:rPr>
              <w:t>ofertas de emprego que:</w:t>
            </w:r>
          </w:p>
        </w:tc>
        <w:tc>
          <w:tcPr>
            <w:tcW w:w="4876" w:type="dxa"/>
            <w:tcBorders>
              <w:top w:val="nil"/>
              <w:left w:val="nil"/>
              <w:bottom w:val="nil"/>
              <w:right w:val="nil"/>
            </w:tcBorders>
          </w:tcPr>
          <w:p w14:paraId="4221C5D8" w14:textId="77777777" w:rsidR="00140978" w:rsidRPr="00532FF2" w:rsidRDefault="00140978" w:rsidP="00F21D08">
            <w:pPr>
              <w:pStyle w:val="Normal6a"/>
            </w:pPr>
            <w:r w:rsidRPr="00532FF2">
              <w:t>2.</w:t>
            </w:r>
            <w:r w:rsidRPr="00532FF2">
              <w:tab/>
            </w:r>
            <w:r w:rsidRPr="00532FF2">
              <w:rPr>
                <w:b/>
                <w:i/>
              </w:rPr>
              <w:t>Antes de carregar uma oferta de emprego na</w:t>
            </w:r>
            <w:r w:rsidRPr="00532FF2">
              <w:t xml:space="preserve"> plataforma informática da Reserva de Talentos da UE</w:t>
            </w:r>
            <w:r w:rsidRPr="00532FF2">
              <w:rPr>
                <w:b/>
                <w:i/>
              </w:rPr>
              <w:t>, o empregador e os intermediários participantes devem declarar que, se for caso disso, a oferta de emprego preenche todos os critérios nacionais necessários para a sua abertura ao recrutamento de candidatos a emprego de países terceiros.</w:t>
            </w:r>
          </w:p>
        </w:tc>
      </w:tr>
    </w:tbl>
    <w:p w14:paraId="04A885F2"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02757AD" w14:textId="77777777" w:rsidR="00140978" w:rsidRPr="00532FF2" w:rsidRDefault="00140978" w:rsidP="00140978">
      <w:r w:rsidRPr="00532FF2">
        <w:rPr>
          <w:rStyle w:val="HideTWBExt"/>
        </w:rPr>
        <w:t>&lt;/Amend&gt;</w:t>
      </w:r>
    </w:p>
    <w:p w14:paraId="2099F36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564</w:t>
      </w:r>
      <w:r w:rsidRPr="00532FF2">
        <w:rPr>
          <w:rStyle w:val="HideTWBExt"/>
        </w:rPr>
        <w:t>&lt;/NumAm&gt;</w:t>
      </w:r>
    </w:p>
    <w:p w14:paraId="4D1C4EF3"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520D9C83" w14:textId="77777777" w:rsidR="00140978" w:rsidRPr="00532FF2" w:rsidRDefault="00140978" w:rsidP="00140978">
      <w:pPr>
        <w:pStyle w:val="NormalBold"/>
      </w:pPr>
      <w:r w:rsidRPr="00532FF2">
        <w:rPr>
          <w:rStyle w:val="HideTWBExt"/>
          <w:b w:val="0"/>
        </w:rPr>
        <w:t>&lt;/RepeatBlock-By&gt;</w:t>
      </w:r>
    </w:p>
    <w:p w14:paraId="6F3A3E6E"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879F0EE" w14:textId="77777777" w:rsidR="00140978" w:rsidRPr="00532FF2" w:rsidRDefault="00140978" w:rsidP="00140978">
      <w:pPr>
        <w:pStyle w:val="NormalBold"/>
      </w:pPr>
      <w:r w:rsidRPr="00532FF2">
        <w:rPr>
          <w:rStyle w:val="HideTWBExt"/>
        </w:rPr>
        <w:t>&lt;Article&gt;</w:t>
      </w:r>
      <w:r w:rsidRPr="00532FF2">
        <w:t>Artigo 13 – n.º 2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D4EFEDF" w14:textId="77777777" w:rsidTr="00F21D08">
        <w:trPr>
          <w:trHeight w:hRule="exact" w:val="240"/>
          <w:jc w:val="center"/>
        </w:trPr>
        <w:tc>
          <w:tcPr>
            <w:tcW w:w="9752" w:type="dxa"/>
            <w:gridSpan w:val="2"/>
            <w:tcBorders>
              <w:top w:val="nil"/>
              <w:left w:val="nil"/>
              <w:bottom w:val="nil"/>
              <w:right w:val="nil"/>
            </w:tcBorders>
          </w:tcPr>
          <w:p w14:paraId="691CB4BF" w14:textId="77777777" w:rsidR="00140978" w:rsidRPr="00532FF2" w:rsidRDefault="00140978" w:rsidP="00F21D08"/>
        </w:tc>
      </w:tr>
      <w:tr w:rsidR="00140978" w:rsidRPr="00532FF2" w14:paraId="0D3388C7" w14:textId="77777777" w:rsidTr="00F21D08">
        <w:trPr>
          <w:trHeight w:val="240"/>
          <w:jc w:val="center"/>
        </w:trPr>
        <w:tc>
          <w:tcPr>
            <w:tcW w:w="4876" w:type="dxa"/>
            <w:tcBorders>
              <w:top w:val="nil"/>
              <w:left w:val="nil"/>
              <w:bottom w:val="nil"/>
              <w:right w:val="nil"/>
            </w:tcBorders>
          </w:tcPr>
          <w:p w14:paraId="2A9471AD"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BD9CA53" w14:textId="77777777" w:rsidR="00140978" w:rsidRPr="00532FF2" w:rsidRDefault="00140978" w:rsidP="00F21D08">
            <w:pPr>
              <w:pStyle w:val="AmColumnHeading"/>
            </w:pPr>
            <w:r w:rsidRPr="00532FF2">
              <w:t>Alteração</w:t>
            </w:r>
          </w:p>
        </w:tc>
      </w:tr>
      <w:tr w:rsidR="00140978" w:rsidRPr="00532FF2" w14:paraId="12CCC844" w14:textId="77777777" w:rsidTr="00F21D08">
        <w:trPr>
          <w:jc w:val="center"/>
        </w:trPr>
        <w:tc>
          <w:tcPr>
            <w:tcW w:w="4876" w:type="dxa"/>
            <w:tcBorders>
              <w:top w:val="nil"/>
              <w:left w:val="nil"/>
              <w:bottom w:val="nil"/>
              <w:right w:val="nil"/>
            </w:tcBorders>
          </w:tcPr>
          <w:p w14:paraId="0D12FDBB" w14:textId="77777777" w:rsidR="00140978" w:rsidRPr="00532FF2" w:rsidRDefault="00140978" w:rsidP="00F21D08">
            <w:pPr>
              <w:pStyle w:val="Normal6a"/>
            </w:pPr>
            <w:r w:rsidRPr="00532FF2">
              <w:rPr>
                <w:b/>
                <w:i/>
              </w:rPr>
              <w:t>a)</w:t>
            </w:r>
            <w:r w:rsidRPr="00532FF2">
              <w:tab/>
            </w:r>
            <w:r w:rsidRPr="00532FF2">
              <w:rPr>
                <w:b/>
                <w:i/>
              </w:rPr>
              <w:t xml:space="preserve">Se enquadrem na lista de profissões com escassez de mão de obra à escala da UE a que se refere o artigo 14.º, aos ajustamentos nacionais à mesma previstos no artigo 15.º, n.º 1, ou ofertas de emprego que sejam pertinentes para </w:t>
            </w:r>
            <w:r w:rsidRPr="00532FF2">
              <w:rPr>
                <w:b/>
                <w:i/>
              </w:rPr>
              <w:lastRenderedPageBreak/>
              <w:t>uma Parceria de Talentos;</w:t>
            </w:r>
          </w:p>
        </w:tc>
        <w:tc>
          <w:tcPr>
            <w:tcW w:w="4876" w:type="dxa"/>
            <w:tcBorders>
              <w:top w:val="nil"/>
              <w:left w:val="nil"/>
              <w:bottom w:val="nil"/>
              <w:right w:val="nil"/>
            </w:tcBorders>
          </w:tcPr>
          <w:p w14:paraId="2C9CB4B1" w14:textId="77777777" w:rsidR="00140978" w:rsidRPr="00532FF2" w:rsidRDefault="00140978" w:rsidP="00F21D08">
            <w:pPr>
              <w:pStyle w:val="Normal6a"/>
            </w:pPr>
            <w:r w:rsidRPr="00532FF2">
              <w:rPr>
                <w:b/>
                <w:i/>
              </w:rPr>
              <w:lastRenderedPageBreak/>
              <w:t>Suprimido</w:t>
            </w:r>
          </w:p>
        </w:tc>
      </w:tr>
    </w:tbl>
    <w:p w14:paraId="552B83A3"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165E121" w14:textId="77777777" w:rsidR="00140978" w:rsidRPr="00532FF2" w:rsidRDefault="00140978" w:rsidP="00140978">
      <w:r w:rsidRPr="00532FF2">
        <w:rPr>
          <w:rStyle w:val="HideTWBExt"/>
        </w:rPr>
        <w:t>&lt;/Amend&gt;</w:t>
      </w:r>
    </w:p>
    <w:p w14:paraId="6F3CA7C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565</w:t>
      </w:r>
      <w:r w:rsidRPr="00532FF2">
        <w:rPr>
          <w:rStyle w:val="HideTWBExt"/>
        </w:rPr>
        <w:t>&lt;/NumAm&gt;</w:t>
      </w:r>
    </w:p>
    <w:p w14:paraId="04FD9B8C"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1044EEF4" w14:textId="77777777" w:rsidR="00140978" w:rsidRPr="00532FF2" w:rsidRDefault="00140978" w:rsidP="00140978">
      <w:pPr>
        <w:pStyle w:val="NormalBold"/>
      </w:pPr>
      <w:r w:rsidRPr="00532FF2">
        <w:rPr>
          <w:rStyle w:val="HideTWBExt"/>
          <w:b w:val="0"/>
        </w:rPr>
        <w:t>&lt;/RepeatBlock-By&gt;</w:t>
      </w:r>
    </w:p>
    <w:p w14:paraId="3F8FB6BF"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7628865" w14:textId="77777777" w:rsidR="00140978" w:rsidRPr="00532FF2" w:rsidRDefault="00140978" w:rsidP="00140978">
      <w:pPr>
        <w:pStyle w:val="NormalBold"/>
      </w:pPr>
      <w:r w:rsidRPr="00532FF2">
        <w:rPr>
          <w:rStyle w:val="HideTWBExt"/>
        </w:rPr>
        <w:t>&lt;Article&gt;</w:t>
      </w:r>
      <w:r w:rsidRPr="00532FF2">
        <w:t>Artigo 13 – n.º 2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7B33510" w14:textId="77777777" w:rsidTr="00F21D08">
        <w:trPr>
          <w:trHeight w:hRule="exact" w:val="240"/>
          <w:jc w:val="center"/>
        </w:trPr>
        <w:tc>
          <w:tcPr>
            <w:tcW w:w="9752" w:type="dxa"/>
            <w:gridSpan w:val="2"/>
            <w:tcBorders>
              <w:top w:val="nil"/>
              <w:left w:val="nil"/>
              <w:bottom w:val="nil"/>
              <w:right w:val="nil"/>
            </w:tcBorders>
          </w:tcPr>
          <w:p w14:paraId="6A173759" w14:textId="77777777" w:rsidR="00140978" w:rsidRPr="00532FF2" w:rsidRDefault="00140978" w:rsidP="00F21D08"/>
        </w:tc>
      </w:tr>
      <w:tr w:rsidR="00140978" w:rsidRPr="00532FF2" w14:paraId="1F04CE3A" w14:textId="77777777" w:rsidTr="00F21D08">
        <w:trPr>
          <w:trHeight w:val="240"/>
          <w:jc w:val="center"/>
        </w:trPr>
        <w:tc>
          <w:tcPr>
            <w:tcW w:w="4876" w:type="dxa"/>
            <w:tcBorders>
              <w:top w:val="nil"/>
              <w:left w:val="nil"/>
              <w:bottom w:val="nil"/>
              <w:right w:val="nil"/>
            </w:tcBorders>
          </w:tcPr>
          <w:p w14:paraId="51077796"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68387FD" w14:textId="77777777" w:rsidR="00140978" w:rsidRPr="00532FF2" w:rsidRDefault="00140978" w:rsidP="00F21D08">
            <w:pPr>
              <w:pStyle w:val="AmColumnHeading"/>
            </w:pPr>
            <w:r w:rsidRPr="00532FF2">
              <w:t>Alteração</w:t>
            </w:r>
          </w:p>
        </w:tc>
      </w:tr>
      <w:tr w:rsidR="00140978" w:rsidRPr="00532FF2" w14:paraId="03F513EF" w14:textId="77777777" w:rsidTr="00F21D08">
        <w:trPr>
          <w:jc w:val="center"/>
        </w:trPr>
        <w:tc>
          <w:tcPr>
            <w:tcW w:w="4876" w:type="dxa"/>
            <w:tcBorders>
              <w:top w:val="nil"/>
              <w:left w:val="nil"/>
              <w:bottom w:val="nil"/>
              <w:right w:val="nil"/>
            </w:tcBorders>
          </w:tcPr>
          <w:p w14:paraId="16684E54" w14:textId="77777777" w:rsidR="00140978" w:rsidRPr="00532FF2" w:rsidRDefault="00140978" w:rsidP="00F21D08">
            <w:pPr>
              <w:pStyle w:val="Normal6a"/>
            </w:pPr>
            <w:r w:rsidRPr="00532FF2">
              <w:t>a)</w:t>
            </w:r>
            <w:r w:rsidRPr="00532FF2">
              <w:tab/>
              <w:t>Se enquadrem na lista de profissões com escassez de mão de obra à escala da UE a que se refere o artigo 14.º, aos ajustamentos nacionais à mesma previstos no artigo 15.º, n.º 1, ou ofertas de emprego que sejam pertinentes para uma Parceria de Talentos;</w:t>
            </w:r>
          </w:p>
        </w:tc>
        <w:tc>
          <w:tcPr>
            <w:tcW w:w="4876" w:type="dxa"/>
            <w:tcBorders>
              <w:top w:val="nil"/>
              <w:left w:val="nil"/>
              <w:bottom w:val="nil"/>
              <w:right w:val="nil"/>
            </w:tcBorders>
          </w:tcPr>
          <w:p w14:paraId="3A91BC64" w14:textId="77777777" w:rsidR="00140978" w:rsidRPr="00532FF2" w:rsidRDefault="00140978" w:rsidP="00F21D08">
            <w:pPr>
              <w:pStyle w:val="Normal6a"/>
            </w:pPr>
            <w:r w:rsidRPr="00532FF2">
              <w:t>a)</w:t>
            </w:r>
            <w:r w:rsidRPr="00532FF2">
              <w:tab/>
              <w:t xml:space="preserve">Se enquadrem na lista de profissões com escassez de mão de obra à escala da UE a que se refere o artigo 14.º, aos ajustamentos nacionais à mesma previstos no artigo 15.º, n.º 1, ou ofertas de emprego que sejam pertinentes para uma Parceria de Talentos </w:t>
            </w:r>
            <w:r w:rsidRPr="00532FF2">
              <w:rPr>
                <w:b/>
                <w:i/>
              </w:rPr>
              <w:t>da UE e os quadros nacionais em matéria de desenvolvimento e validação de competências num país terceiro constante da plataforma informática da Reserva de Talentos da UE</w:t>
            </w:r>
            <w:r w:rsidRPr="00532FF2">
              <w:t>;</w:t>
            </w:r>
          </w:p>
        </w:tc>
      </w:tr>
    </w:tbl>
    <w:p w14:paraId="6C0A75D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8588868" w14:textId="77777777" w:rsidR="00140978" w:rsidRPr="00532FF2" w:rsidRDefault="00140978" w:rsidP="00140978">
      <w:r w:rsidRPr="00532FF2">
        <w:rPr>
          <w:rStyle w:val="HideTWBExt"/>
        </w:rPr>
        <w:t>&lt;/Amend&gt;</w:t>
      </w:r>
    </w:p>
    <w:p w14:paraId="38CC7E4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566</w:t>
      </w:r>
      <w:r w:rsidRPr="00532FF2">
        <w:rPr>
          <w:rStyle w:val="HideTWBExt"/>
        </w:rPr>
        <w:t>&lt;/NumAm&gt;</w:t>
      </w:r>
    </w:p>
    <w:p w14:paraId="1814209D"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5733E5D3" w14:textId="77777777" w:rsidR="00140978" w:rsidRPr="00532FF2" w:rsidRDefault="00140978" w:rsidP="00140978">
      <w:pPr>
        <w:pStyle w:val="NormalBold"/>
      </w:pPr>
      <w:r w:rsidRPr="00532FF2">
        <w:rPr>
          <w:rStyle w:val="HideTWBExt"/>
          <w:b w:val="0"/>
        </w:rPr>
        <w:t>&lt;/RepeatBlock-By&gt;</w:t>
      </w:r>
    </w:p>
    <w:p w14:paraId="7D04B1B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8234A38" w14:textId="77777777" w:rsidR="00140978" w:rsidRPr="00532FF2" w:rsidRDefault="00140978" w:rsidP="00140978">
      <w:pPr>
        <w:pStyle w:val="NormalBold"/>
      </w:pPr>
      <w:r w:rsidRPr="00532FF2">
        <w:rPr>
          <w:rStyle w:val="HideTWBExt"/>
        </w:rPr>
        <w:t>&lt;Article&gt;</w:t>
      </w:r>
      <w:r w:rsidRPr="00532FF2">
        <w:t>Artigo 13 – n.º 2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153715D" w14:textId="77777777" w:rsidTr="00F21D08">
        <w:trPr>
          <w:trHeight w:hRule="exact" w:val="240"/>
          <w:jc w:val="center"/>
        </w:trPr>
        <w:tc>
          <w:tcPr>
            <w:tcW w:w="9752" w:type="dxa"/>
            <w:gridSpan w:val="2"/>
            <w:tcBorders>
              <w:top w:val="nil"/>
              <w:left w:val="nil"/>
              <w:bottom w:val="nil"/>
              <w:right w:val="nil"/>
            </w:tcBorders>
          </w:tcPr>
          <w:p w14:paraId="3CE326C7" w14:textId="77777777" w:rsidR="00140978" w:rsidRPr="00532FF2" w:rsidRDefault="00140978" w:rsidP="00F21D08"/>
        </w:tc>
      </w:tr>
      <w:tr w:rsidR="00140978" w:rsidRPr="00532FF2" w14:paraId="0461666A" w14:textId="77777777" w:rsidTr="00F21D08">
        <w:trPr>
          <w:trHeight w:val="240"/>
          <w:jc w:val="center"/>
        </w:trPr>
        <w:tc>
          <w:tcPr>
            <w:tcW w:w="4876" w:type="dxa"/>
            <w:tcBorders>
              <w:top w:val="nil"/>
              <w:left w:val="nil"/>
              <w:bottom w:val="nil"/>
              <w:right w:val="nil"/>
            </w:tcBorders>
          </w:tcPr>
          <w:p w14:paraId="2930EB2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4BA266F" w14:textId="77777777" w:rsidR="00140978" w:rsidRPr="00532FF2" w:rsidRDefault="00140978" w:rsidP="00F21D08">
            <w:pPr>
              <w:pStyle w:val="AmColumnHeading"/>
            </w:pPr>
            <w:r w:rsidRPr="00532FF2">
              <w:t>Alteração</w:t>
            </w:r>
          </w:p>
        </w:tc>
      </w:tr>
      <w:tr w:rsidR="00140978" w:rsidRPr="00532FF2" w14:paraId="62049ADD" w14:textId="77777777" w:rsidTr="00F21D08">
        <w:trPr>
          <w:jc w:val="center"/>
        </w:trPr>
        <w:tc>
          <w:tcPr>
            <w:tcW w:w="4876" w:type="dxa"/>
            <w:tcBorders>
              <w:top w:val="nil"/>
              <w:left w:val="nil"/>
              <w:bottom w:val="nil"/>
              <w:right w:val="nil"/>
            </w:tcBorders>
          </w:tcPr>
          <w:p w14:paraId="27A2AE2D" w14:textId="77777777" w:rsidR="00140978" w:rsidRPr="00532FF2" w:rsidRDefault="00140978" w:rsidP="00F21D08">
            <w:pPr>
              <w:pStyle w:val="Normal6a"/>
            </w:pPr>
            <w:r w:rsidRPr="00532FF2">
              <w:t>a)</w:t>
            </w:r>
            <w:r w:rsidRPr="00532FF2">
              <w:tab/>
              <w:t xml:space="preserve">Se enquadrem na lista de profissões com escassez de mão de obra </w:t>
            </w:r>
            <w:r w:rsidRPr="00532FF2">
              <w:rPr>
                <w:b/>
                <w:i/>
              </w:rPr>
              <w:t>à escala da UE a que se refere o artigo 14.º, aos ajustamentos nacionais à mesma previstos</w:t>
            </w:r>
            <w:r w:rsidRPr="00532FF2">
              <w:t xml:space="preserve"> no artigo 15.º</w:t>
            </w:r>
            <w:r w:rsidRPr="00532FF2">
              <w:rPr>
                <w:b/>
                <w:i/>
              </w:rPr>
              <w:t>, n.º 1,</w:t>
            </w:r>
            <w:r w:rsidRPr="00532FF2">
              <w:t xml:space="preserve"> ou ofertas de emprego que sejam pertinentes para uma Parceria de Talentos;</w:t>
            </w:r>
          </w:p>
        </w:tc>
        <w:tc>
          <w:tcPr>
            <w:tcW w:w="4876" w:type="dxa"/>
            <w:tcBorders>
              <w:top w:val="nil"/>
              <w:left w:val="nil"/>
              <w:bottom w:val="nil"/>
              <w:right w:val="nil"/>
            </w:tcBorders>
          </w:tcPr>
          <w:p w14:paraId="2700BAA2" w14:textId="77777777" w:rsidR="00140978" w:rsidRPr="00532FF2" w:rsidRDefault="00140978" w:rsidP="00F21D08">
            <w:pPr>
              <w:pStyle w:val="Normal6a"/>
            </w:pPr>
            <w:r w:rsidRPr="00532FF2">
              <w:t>a)</w:t>
            </w:r>
            <w:r w:rsidRPr="00532FF2">
              <w:tab/>
              <w:t xml:space="preserve">Se enquadrem na lista </w:t>
            </w:r>
            <w:r w:rsidRPr="00532FF2">
              <w:rPr>
                <w:b/>
                <w:i/>
              </w:rPr>
              <w:t>constante do seu anexo nacional</w:t>
            </w:r>
            <w:r w:rsidRPr="00532FF2">
              <w:t xml:space="preserve"> de profissões com escassez de mão de obra </w:t>
            </w:r>
            <w:r w:rsidRPr="00532FF2">
              <w:rPr>
                <w:b/>
                <w:i/>
              </w:rPr>
              <w:t>previstas</w:t>
            </w:r>
            <w:r w:rsidRPr="00532FF2">
              <w:t xml:space="preserve"> no artigo 15.º ou ofertas de emprego que sejam pertinentes para uma Parceria de Talentos;</w:t>
            </w:r>
          </w:p>
        </w:tc>
      </w:tr>
    </w:tbl>
    <w:p w14:paraId="65B5EB19"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F08FD9E" w14:textId="77777777" w:rsidR="00140978" w:rsidRPr="00532FF2" w:rsidRDefault="00140978" w:rsidP="00140978">
      <w:r w:rsidRPr="00532FF2">
        <w:rPr>
          <w:rStyle w:val="HideTWBExt"/>
        </w:rPr>
        <w:lastRenderedPageBreak/>
        <w:t>&lt;/Amend&gt;</w:t>
      </w:r>
    </w:p>
    <w:p w14:paraId="616BDF0F"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567</w:t>
      </w:r>
      <w:r w:rsidRPr="00532FF2">
        <w:rPr>
          <w:rStyle w:val="HideTWBExt"/>
        </w:rPr>
        <w:t>&lt;/NumAm&gt;</w:t>
      </w:r>
    </w:p>
    <w:p w14:paraId="02593C49"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346A7D55" w14:textId="77777777" w:rsidR="00140978" w:rsidRPr="00532FF2" w:rsidRDefault="00140978" w:rsidP="00140978">
      <w:pPr>
        <w:pStyle w:val="NormalBold"/>
      </w:pPr>
      <w:r w:rsidRPr="00532FF2">
        <w:rPr>
          <w:rStyle w:val="HideTWBExt"/>
          <w:b w:val="0"/>
        </w:rPr>
        <w:t>&lt;/RepeatBlock-By&gt;</w:t>
      </w:r>
    </w:p>
    <w:p w14:paraId="7457044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94C76A1" w14:textId="77777777" w:rsidR="00140978" w:rsidRPr="00532FF2" w:rsidRDefault="00140978" w:rsidP="00140978">
      <w:pPr>
        <w:pStyle w:val="NormalBold"/>
      </w:pPr>
      <w:r w:rsidRPr="00532FF2">
        <w:rPr>
          <w:rStyle w:val="HideTWBExt"/>
        </w:rPr>
        <w:t>&lt;Article&gt;</w:t>
      </w:r>
      <w:r w:rsidRPr="00532FF2">
        <w:t>Artigo 13 – n.º 2 –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FF5D2BC" w14:textId="77777777" w:rsidTr="00F21D08">
        <w:trPr>
          <w:trHeight w:hRule="exact" w:val="240"/>
          <w:jc w:val="center"/>
        </w:trPr>
        <w:tc>
          <w:tcPr>
            <w:tcW w:w="9752" w:type="dxa"/>
            <w:gridSpan w:val="2"/>
            <w:tcBorders>
              <w:top w:val="nil"/>
              <w:left w:val="nil"/>
              <w:bottom w:val="nil"/>
              <w:right w:val="nil"/>
            </w:tcBorders>
          </w:tcPr>
          <w:p w14:paraId="156FE01F" w14:textId="77777777" w:rsidR="00140978" w:rsidRPr="00532FF2" w:rsidRDefault="00140978" w:rsidP="00F21D08"/>
        </w:tc>
      </w:tr>
      <w:tr w:rsidR="00140978" w:rsidRPr="00532FF2" w14:paraId="66881585" w14:textId="77777777" w:rsidTr="00F21D08">
        <w:trPr>
          <w:trHeight w:val="240"/>
          <w:jc w:val="center"/>
        </w:trPr>
        <w:tc>
          <w:tcPr>
            <w:tcW w:w="4876" w:type="dxa"/>
            <w:tcBorders>
              <w:top w:val="nil"/>
              <w:left w:val="nil"/>
              <w:bottom w:val="nil"/>
              <w:right w:val="nil"/>
            </w:tcBorders>
          </w:tcPr>
          <w:p w14:paraId="14A26F7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69AAA68" w14:textId="77777777" w:rsidR="00140978" w:rsidRPr="00532FF2" w:rsidRDefault="00140978" w:rsidP="00F21D08">
            <w:pPr>
              <w:pStyle w:val="AmColumnHeading"/>
            </w:pPr>
            <w:r w:rsidRPr="00532FF2">
              <w:t>Alteração</w:t>
            </w:r>
          </w:p>
        </w:tc>
      </w:tr>
      <w:tr w:rsidR="00140978" w:rsidRPr="00532FF2" w14:paraId="42DDEFAB" w14:textId="77777777" w:rsidTr="00F21D08">
        <w:trPr>
          <w:jc w:val="center"/>
        </w:trPr>
        <w:tc>
          <w:tcPr>
            <w:tcW w:w="4876" w:type="dxa"/>
            <w:tcBorders>
              <w:top w:val="nil"/>
              <w:left w:val="nil"/>
              <w:bottom w:val="nil"/>
              <w:right w:val="nil"/>
            </w:tcBorders>
          </w:tcPr>
          <w:p w14:paraId="0DAE82EF" w14:textId="77777777" w:rsidR="00140978" w:rsidRPr="00532FF2" w:rsidRDefault="00140978" w:rsidP="00F21D08">
            <w:pPr>
              <w:pStyle w:val="Normal6a"/>
            </w:pPr>
            <w:r w:rsidRPr="00532FF2">
              <w:rPr>
                <w:b/>
                <w:i/>
              </w:rPr>
              <w:t>b)</w:t>
            </w:r>
            <w:r w:rsidRPr="00532FF2">
              <w:tab/>
            </w:r>
            <w:r w:rsidRPr="00532FF2">
              <w:rPr>
                <w:b/>
                <w:i/>
              </w:rPr>
              <w:t>Estejam abertas ao recrutamento de candidatos a emprego de países terceiros em conformidade com o princípio da preferência por cidadãos da União, caso seja aplicável ao abrigo do direito nacional.</w:t>
            </w:r>
          </w:p>
        </w:tc>
        <w:tc>
          <w:tcPr>
            <w:tcW w:w="4876" w:type="dxa"/>
            <w:tcBorders>
              <w:top w:val="nil"/>
              <w:left w:val="nil"/>
              <w:bottom w:val="nil"/>
              <w:right w:val="nil"/>
            </w:tcBorders>
          </w:tcPr>
          <w:p w14:paraId="7AE1C8B6" w14:textId="77777777" w:rsidR="00140978" w:rsidRPr="00532FF2" w:rsidRDefault="00140978" w:rsidP="00F21D08">
            <w:pPr>
              <w:pStyle w:val="Normal6a"/>
            </w:pPr>
            <w:r w:rsidRPr="00532FF2">
              <w:rPr>
                <w:b/>
                <w:i/>
              </w:rPr>
              <w:t>Suprimido</w:t>
            </w:r>
          </w:p>
        </w:tc>
      </w:tr>
    </w:tbl>
    <w:p w14:paraId="57404F35"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92B8728" w14:textId="77777777" w:rsidR="00140978" w:rsidRPr="00532FF2" w:rsidRDefault="00140978" w:rsidP="00140978">
      <w:r w:rsidRPr="00532FF2">
        <w:rPr>
          <w:rStyle w:val="HideTWBExt"/>
        </w:rPr>
        <w:t>&lt;/Amend&gt;</w:t>
      </w:r>
    </w:p>
    <w:p w14:paraId="5CC1EFE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568</w:t>
      </w:r>
      <w:r w:rsidRPr="00532FF2">
        <w:rPr>
          <w:rStyle w:val="HideTWBExt"/>
        </w:rPr>
        <w:t>&lt;/NumAm&gt;</w:t>
      </w:r>
    </w:p>
    <w:p w14:paraId="171C5020"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343A96BF" w14:textId="77777777" w:rsidR="00140978" w:rsidRPr="00532FF2" w:rsidRDefault="00140978" w:rsidP="00140978">
      <w:pPr>
        <w:pStyle w:val="NormalBold"/>
      </w:pPr>
      <w:r w:rsidRPr="00532FF2">
        <w:rPr>
          <w:rStyle w:val="HideTWBExt"/>
          <w:b w:val="0"/>
        </w:rPr>
        <w:t>&lt;/RepeatBlock-By&gt;</w:t>
      </w:r>
    </w:p>
    <w:p w14:paraId="46B5DCE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9E94B23" w14:textId="77777777" w:rsidR="00140978" w:rsidRPr="00532FF2" w:rsidRDefault="00140978" w:rsidP="00140978">
      <w:pPr>
        <w:pStyle w:val="NormalBold"/>
      </w:pPr>
      <w:r w:rsidRPr="00532FF2">
        <w:rPr>
          <w:rStyle w:val="HideTWBExt"/>
        </w:rPr>
        <w:t>&lt;Article&gt;</w:t>
      </w:r>
      <w:r w:rsidRPr="00532FF2">
        <w:t>Artigo 13 – n.º 2 –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80C6890" w14:textId="77777777" w:rsidTr="00F21D08">
        <w:trPr>
          <w:trHeight w:hRule="exact" w:val="240"/>
          <w:jc w:val="center"/>
        </w:trPr>
        <w:tc>
          <w:tcPr>
            <w:tcW w:w="9752" w:type="dxa"/>
            <w:gridSpan w:val="2"/>
            <w:tcBorders>
              <w:top w:val="nil"/>
              <w:left w:val="nil"/>
              <w:bottom w:val="nil"/>
              <w:right w:val="nil"/>
            </w:tcBorders>
          </w:tcPr>
          <w:p w14:paraId="15F44BCB" w14:textId="77777777" w:rsidR="00140978" w:rsidRPr="00532FF2" w:rsidRDefault="00140978" w:rsidP="00F21D08"/>
        </w:tc>
      </w:tr>
      <w:tr w:rsidR="00140978" w:rsidRPr="00532FF2" w14:paraId="5425D6C5" w14:textId="77777777" w:rsidTr="00F21D08">
        <w:trPr>
          <w:trHeight w:val="240"/>
          <w:jc w:val="center"/>
        </w:trPr>
        <w:tc>
          <w:tcPr>
            <w:tcW w:w="4876" w:type="dxa"/>
            <w:tcBorders>
              <w:top w:val="nil"/>
              <w:left w:val="nil"/>
              <w:bottom w:val="nil"/>
              <w:right w:val="nil"/>
            </w:tcBorders>
          </w:tcPr>
          <w:p w14:paraId="6F14308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496B189" w14:textId="77777777" w:rsidR="00140978" w:rsidRPr="00532FF2" w:rsidRDefault="00140978" w:rsidP="00F21D08">
            <w:pPr>
              <w:pStyle w:val="AmColumnHeading"/>
            </w:pPr>
            <w:r w:rsidRPr="00532FF2">
              <w:t>Alteração</w:t>
            </w:r>
          </w:p>
        </w:tc>
      </w:tr>
      <w:tr w:rsidR="00140978" w:rsidRPr="00532FF2" w14:paraId="7BF5DB38" w14:textId="77777777" w:rsidTr="00F21D08">
        <w:trPr>
          <w:jc w:val="center"/>
        </w:trPr>
        <w:tc>
          <w:tcPr>
            <w:tcW w:w="4876" w:type="dxa"/>
            <w:tcBorders>
              <w:top w:val="nil"/>
              <w:left w:val="nil"/>
              <w:bottom w:val="nil"/>
              <w:right w:val="nil"/>
            </w:tcBorders>
          </w:tcPr>
          <w:p w14:paraId="4AAD231A" w14:textId="77777777" w:rsidR="00140978" w:rsidRPr="00532FF2" w:rsidRDefault="00140978" w:rsidP="00F21D08">
            <w:pPr>
              <w:pStyle w:val="Normal6a"/>
            </w:pPr>
            <w:r w:rsidRPr="00532FF2">
              <w:rPr>
                <w:b/>
                <w:i/>
              </w:rPr>
              <w:t>b)</w:t>
            </w:r>
            <w:r w:rsidRPr="00532FF2">
              <w:tab/>
            </w:r>
            <w:r w:rsidRPr="00532FF2">
              <w:rPr>
                <w:b/>
                <w:i/>
              </w:rPr>
              <w:t>Estejam abertas ao recrutamento de candidatos a emprego de países terceiros em conformidade com o princípio da preferência por cidadãos da União, caso seja aplicável ao abrigo do direito nacional.</w:t>
            </w:r>
          </w:p>
        </w:tc>
        <w:tc>
          <w:tcPr>
            <w:tcW w:w="4876" w:type="dxa"/>
            <w:tcBorders>
              <w:top w:val="nil"/>
              <w:left w:val="nil"/>
              <w:bottom w:val="nil"/>
              <w:right w:val="nil"/>
            </w:tcBorders>
          </w:tcPr>
          <w:p w14:paraId="6F28669F" w14:textId="77777777" w:rsidR="00140978" w:rsidRPr="00532FF2" w:rsidRDefault="00140978" w:rsidP="00F21D08">
            <w:pPr>
              <w:pStyle w:val="Normal6a"/>
            </w:pPr>
            <w:r w:rsidRPr="00532FF2">
              <w:rPr>
                <w:b/>
                <w:i/>
              </w:rPr>
              <w:t>Suprimido</w:t>
            </w:r>
          </w:p>
        </w:tc>
      </w:tr>
    </w:tbl>
    <w:p w14:paraId="21E7DE1E"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740F898" w14:textId="77777777" w:rsidR="00140978" w:rsidRPr="00532FF2" w:rsidRDefault="00140978" w:rsidP="00140978">
      <w:r w:rsidRPr="00532FF2">
        <w:rPr>
          <w:rStyle w:val="HideTWBExt"/>
        </w:rPr>
        <w:t>&lt;/Amend&gt;</w:t>
      </w:r>
    </w:p>
    <w:p w14:paraId="487FB75E"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569</w:t>
      </w:r>
      <w:r w:rsidRPr="00532FF2">
        <w:rPr>
          <w:rStyle w:val="HideTWBExt"/>
        </w:rPr>
        <w:t>&lt;/NumAm&gt;</w:t>
      </w:r>
    </w:p>
    <w:p w14:paraId="66AA6F55"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337DF615" w14:textId="77777777" w:rsidR="00140978" w:rsidRPr="00532FF2" w:rsidRDefault="00140978" w:rsidP="00140978">
      <w:pPr>
        <w:pStyle w:val="NormalBold"/>
      </w:pPr>
      <w:r w:rsidRPr="00532FF2">
        <w:rPr>
          <w:rStyle w:val="HideTWBExt"/>
          <w:b w:val="0"/>
        </w:rPr>
        <w:t>&lt;/RepeatBlock-By&gt;</w:t>
      </w:r>
    </w:p>
    <w:p w14:paraId="0256542E"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4E8264D" w14:textId="77777777" w:rsidR="00140978" w:rsidRPr="00532FF2" w:rsidRDefault="00140978" w:rsidP="00140978">
      <w:pPr>
        <w:pStyle w:val="NormalBold"/>
      </w:pPr>
      <w:r w:rsidRPr="00532FF2">
        <w:rPr>
          <w:rStyle w:val="HideTWBExt"/>
        </w:rPr>
        <w:t>&lt;Article&gt;</w:t>
      </w:r>
      <w:r w:rsidRPr="00532FF2">
        <w:t>Artigo 13 – n.º 2 –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BD40CCD" w14:textId="77777777" w:rsidTr="00F21D08">
        <w:trPr>
          <w:trHeight w:hRule="exact" w:val="240"/>
          <w:jc w:val="center"/>
        </w:trPr>
        <w:tc>
          <w:tcPr>
            <w:tcW w:w="9752" w:type="dxa"/>
            <w:gridSpan w:val="2"/>
            <w:tcBorders>
              <w:top w:val="nil"/>
              <w:left w:val="nil"/>
              <w:bottom w:val="nil"/>
              <w:right w:val="nil"/>
            </w:tcBorders>
          </w:tcPr>
          <w:p w14:paraId="19123DA8" w14:textId="77777777" w:rsidR="00140978" w:rsidRPr="00532FF2" w:rsidRDefault="00140978" w:rsidP="00F21D08"/>
        </w:tc>
      </w:tr>
      <w:tr w:rsidR="00140978" w:rsidRPr="00532FF2" w14:paraId="180883CE" w14:textId="77777777" w:rsidTr="00F21D08">
        <w:trPr>
          <w:trHeight w:val="240"/>
          <w:jc w:val="center"/>
        </w:trPr>
        <w:tc>
          <w:tcPr>
            <w:tcW w:w="4876" w:type="dxa"/>
            <w:tcBorders>
              <w:top w:val="nil"/>
              <w:left w:val="nil"/>
              <w:bottom w:val="nil"/>
              <w:right w:val="nil"/>
            </w:tcBorders>
          </w:tcPr>
          <w:p w14:paraId="40FC0C3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06D3149" w14:textId="77777777" w:rsidR="00140978" w:rsidRPr="00532FF2" w:rsidRDefault="00140978" w:rsidP="00F21D08">
            <w:pPr>
              <w:pStyle w:val="AmColumnHeading"/>
            </w:pPr>
            <w:r w:rsidRPr="00532FF2">
              <w:t>Alteração</w:t>
            </w:r>
          </w:p>
        </w:tc>
      </w:tr>
      <w:tr w:rsidR="00140978" w:rsidRPr="00532FF2" w14:paraId="389E4B7A" w14:textId="77777777" w:rsidTr="00F21D08">
        <w:trPr>
          <w:jc w:val="center"/>
        </w:trPr>
        <w:tc>
          <w:tcPr>
            <w:tcW w:w="4876" w:type="dxa"/>
            <w:tcBorders>
              <w:top w:val="nil"/>
              <w:left w:val="nil"/>
              <w:bottom w:val="nil"/>
              <w:right w:val="nil"/>
            </w:tcBorders>
          </w:tcPr>
          <w:p w14:paraId="19B537DA" w14:textId="77777777" w:rsidR="00140978" w:rsidRPr="00532FF2" w:rsidRDefault="00140978" w:rsidP="00F21D08">
            <w:pPr>
              <w:pStyle w:val="Normal6a"/>
            </w:pPr>
            <w:r w:rsidRPr="00532FF2">
              <w:t>b)</w:t>
            </w:r>
            <w:r w:rsidRPr="00532FF2">
              <w:tab/>
              <w:t xml:space="preserve">Estejam abertas ao recrutamento de candidatos a emprego de países terceiros </w:t>
            </w:r>
            <w:r w:rsidRPr="00532FF2">
              <w:rPr>
                <w:b/>
                <w:i/>
              </w:rPr>
              <w:lastRenderedPageBreak/>
              <w:t>em conformidade com o princípio da preferência por cidadãos da União, caso seja aplicável ao abrigo do direito nacional</w:t>
            </w:r>
            <w:r w:rsidRPr="00532FF2">
              <w:t>.</w:t>
            </w:r>
          </w:p>
        </w:tc>
        <w:tc>
          <w:tcPr>
            <w:tcW w:w="4876" w:type="dxa"/>
            <w:tcBorders>
              <w:top w:val="nil"/>
              <w:left w:val="nil"/>
              <w:bottom w:val="nil"/>
              <w:right w:val="nil"/>
            </w:tcBorders>
          </w:tcPr>
          <w:p w14:paraId="582C5AA5" w14:textId="77777777" w:rsidR="00140978" w:rsidRPr="00532FF2" w:rsidRDefault="00140978" w:rsidP="00F21D08">
            <w:pPr>
              <w:pStyle w:val="Normal6a"/>
            </w:pPr>
            <w:r w:rsidRPr="00532FF2">
              <w:lastRenderedPageBreak/>
              <w:t>b)</w:t>
            </w:r>
            <w:r w:rsidRPr="00532FF2">
              <w:tab/>
              <w:t xml:space="preserve">Estejam abertas ao recrutamento de </w:t>
            </w:r>
            <w:r w:rsidRPr="00532FF2">
              <w:lastRenderedPageBreak/>
              <w:t>candidatos a emprego de países terceiros.</w:t>
            </w:r>
          </w:p>
        </w:tc>
      </w:tr>
    </w:tbl>
    <w:p w14:paraId="2BC25180"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8BD6E98" w14:textId="77777777" w:rsidR="00140978" w:rsidRPr="00532FF2" w:rsidRDefault="00140978" w:rsidP="00140978">
      <w:r w:rsidRPr="00532FF2">
        <w:rPr>
          <w:rStyle w:val="HideTWBExt"/>
        </w:rPr>
        <w:t>&lt;/Amend&gt;</w:t>
      </w:r>
    </w:p>
    <w:p w14:paraId="02E90047"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570</w:t>
      </w:r>
      <w:r w:rsidRPr="00532FF2">
        <w:rPr>
          <w:rStyle w:val="HideTWBExt"/>
        </w:rPr>
        <w:t>&lt;/NumAm&gt;</w:t>
      </w:r>
    </w:p>
    <w:p w14:paraId="3FBC4D61" w14:textId="79B2130B"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35F154D0" w14:textId="77777777" w:rsidR="00140978" w:rsidRPr="00532FF2" w:rsidRDefault="00140978" w:rsidP="00140978">
      <w:pPr>
        <w:pStyle w:val="NormalBold"/>
      </w:pPr>
      <w:r w:rsidRPr="00532FF2">
        <w:rPr>
          <w:rStyle w:val="HideTWBExt"/>
          <w:b w:val="0"/>
        </w:rPr>
        <w:t>&lt;/RepeatBlock-By&gt;</w:t>
      </w:r>
    </w:p>
    <w:p w14:paraId="064F807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300F57B" w14:textId="4EF3C310" w:rsidR="00140978" w:rsidRPr="00532FF2" w:rsidRDefault="00140978" w:rsidP="00140978">
      <w:pPr>
        <w:pStyle w:val="NormalBold"/>
      </w:pPr>
      <w:r w:rsidRPr="00532FF2">
        <w:rPr>
          <w:rStyle w:val="HideTWBExt"/>
        </w:rPr>
        <w:t>&lt;Article&gt;</w:t>
      </w:r>
      <w:r w:rsidRPr="00532FF2">
        <w:t>Artigo 13 – n.º 2 – alínea b</w:t>
      </w:r>
      <w:r w:rsidR="006C5C67" w:rsidRPr="00532FF2">
        <w:noBreakHyphen/>
      </w:r>
      <w:r w:rsidRPr="00532FF2">
        <w:t>A)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47F1A7C" w14:textId="77777777" w:rsidTr="00F21D08">
        <w:trPr>
          <w:trHeight w:hRule="exact" w:val="240"/>
          <w:jc w:val="center"/>
        </w:trPr>
        <w:tc>
          <w:tcPr>
            <w:tcW w:w="9752" w:type="dxa"/>
            <w:gridSpan w:val="2"/>
            <w:tcBorders>
              <w:top w:val="nil"/>
              <w:left w:val="nil"/>
              <w:bottom w:val="nil"/>
              <w:right w:val="nil"/>
            </w:tcBorders>
          </w:tcPr>
          <w:p w14:paraId="46D640C2" w14:textId="77777777" w:rsidR="00140978" w:rsidRPr="00532FF2" w:rsidRDefault="00140978" w:rsidP="00F21D08"/>
        </w:tc>
      </w:tr>
      <w:tr w:rsidR="00140978" w:rsidRPr="00532FF2" w14:paraId="2918D0ED" w14:textId="77777777" w:rsidTr="00F21D08">
        <w:trPr>
          <w:trHeight w:val="240"/>
          <w:jc w:val="center"/>
        </w:trPr>
        <w:tc>
          <w:tcPr>
            <w:tcW w:w="4876" w:type="dxa"/>
            <w:tcBorders>
              <w:top w:val="nil"/>
              <w:left w:val="nil"/>
              <w:bottom w:val="nil"/>
              <w:right w:val="nil"/>
            </w:tcBorders>
          </w:tcPr>
          <w:p w14:paraId="3B27CFE1"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15EB37F" w14:textId="77777777" w:rsidR="00140978" w:rsidRPr="00532FF2" w:rsidRDefault="00140978" w:rsidP="00F21D08">
            <w:pPr>
              <w:pStyle w:val="AmColumnHeading"/>
            </w:pPr>
            <w:r w:rsidRPr="00532FF2">
              <w:t>Alteração</w:t>
            </w:r>
          </w:p>
        </w:tc>
      </w:tr>
      <w:tr w:rsidR="00140978" w:rsidRPr="00532FF2" w14:paraId="36C3C382" w14:textId="77777777" w:rsidTr="00F21D08">
        <w:trPr>
          <w:jc w:val="center"/>
        </w:trPr>
        <w:tc>
          <w:tcPr>
            <w:tcW w:w="4876" w:type="dxa"/>
            <w:tcBorders>
              <w:top w:val="nil"/>
              <w:left w:val="nil"/>
              <w:bottom w:val="nil"/>
              <w:right w:val="nil"/>
            </w:tcBorders>
          </w:tcPr>
          <w:p w14:paraId="3813DA02" w14:textId="77777777" w:rsidR="00140978" w:rsidRPr="00532FF2" w:rsidRDefault="00140978" w:rsidP="00F21D08">
            <w:pPr>
              <w:pStyle w:val="Normal6a"/>
            </w:pPr>
          </w:p>
        </w:tc>
        <w:tc>
          <w:tcPr>
            <w:tcW w:w="4876" w:type="dxa"/>
            <w:tcBorders>
              <w:top w:val="nil"/>
              <w:left w:val="nil"/>
              <w:bottom w:val="nil"/>
              <w:right w:val="nil"/>
            </w:tcBorders>
          </w:tcPr>
          <w:p w14:paraId="6C9F4FC2" w14:textId="71AE83F0" w:rsidR="00140978" w:rsidRPr="00532FF2" w:rsidRDefault="00140978" w:rsidP="00F21D08">
            <w:pPr>
              <w:pStyle w:val="Normal6a"/>
            </w:pPr>
            <w:r w:rsidRPr="00532FF2">
              <w:rPr>
                <w:b/>
                <w:i/>
              </w:rPr>
              <w:t>b</w:t>
            </w:r>
            <w:r w:rsidR="006C5C67" w:rsidRPr="00532FF2">
              <w:rPr>
                <w:b/>
                <w:i/>
              </w:rPr>
              <w:noBreakHyphen/>
            </w:r>
            <w:r w:rsidRPr="00532FF2">
              <w:rPr>
                <w:b/>
                <w:i/>
              </w:rPr>
              <w:t>A)</w:t>
            </w:r>
            <w:r w:rsidRPr="00532FF2">
              <w:tab/>
            </w:r>
            <w:r w:rsidRPr="00532FF2">
              <w:rPr>
                <w:b/>
                <w:i/>
              </w:rPr>
              <w:t>Os empregadores dos Estados</w:t>
            </w:r>
            <w:r w:rsidR="006C5C67" w:rsidRPr="00532FF2">
              <w:rPr>
                <w:b/>
                <w:i/>
              </w:rPr>
              <w:noBreakHyphen/>
            </w:r>
            <w:r w:rsidRPr="00532FF2">
              <w:rPr>
                <w:b/>
                <w:i/>
              </w:rPr>
              <w:t>Membros da UE que pretendam publicar na plataforma informática da Reserva de Talentos da UE com uma derrogação do princípio da preferência por cidadãos da União no âmbito de um procedimento de imigração acelerado;</w:t>
            </w:r>
          </w:p>
        </w:tc>
      </w:tr>
    </w:tbl>
    <w:p w14:paraId="0F3019C9"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359F967" w14:textId="77777777" w:rsidR="00140978" w:rsidRPr="00532FF2" w:rsidRDefault="00140978" w:rsidP="00140978">
      <w:r w:rsidRPr="00532FF2">
        <w:rPr>
          <w:rStyle w:val="HideTWBExt"/>
        </w:rPr>
        <w:t>&lt;/Amend&gt;</w:t>
      </w:r>
    </w:p>
    <w:p w14:paraId="7A659AB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571</w:t>
      </w:r>
      <w:r w:rsidRPr="00532FF2">
        <w:rPr>
          <w:rStyle w:val="HideTWBExt"/>
        </w:rPr>
        <w:t>&lt;/NumAm&gt;</w:t>
      </w:r>
    </w:p>
    <w:p w14:paraId="26ED24EA" w14:textId="77777777" w:rsidR="00140978" w:rsidRPr="00532FF2" w:rsidRDefault="00140978" w:rsidP="00140978">
      <w:pPr>
        <w:pStyle w:val="NormalBold"/>
      </w:pPr>
      <w:r w:rsidRPr="00532FF2">
        <w:rPr>
          <w:rStyle w:val="HideTWBExt"/>
          <w:b w:val="0"/>
        </w:rPr>
        <w:t>&lt;RepeatBlock-By&gt;&lt;Members&gt;</w:t>
      </w:r>
      <w:r w:rsidRPr="00532FF2">
        <w:t>Johan Danielsson</w:t>
      </w:r>
      <w:r w:rsidRPr="00532FF2">
        <w:rPr>
          <w:rStyle w:val="HideTWBExt"/>
          <w:b w:val="0"/>
        </w:rPr>
        <w:t>&lt;/Members&gt;</w:t>
      </w:r>
    </w:p>
    <w:p w14:paraId="72ADF4F4" w14:textId="77777777" w:rsidR="00140978" w:rsidRPr="00532FF2" w:rsidRDefault="00140978" w:rsidP="00140978">
      <w:pPr>
        <w:pStyle w:val="NormalBold"/>
      </w:pPr>
      <w:r w:rsidRPr="00532FF2">
        <w:rPr>
          <w:rStyle w:val="HideTWBExt"/>
          <w:b w:val="0"/>
        </w:rPr>
        <w:t>&lt;/RepeatBlock-By&gt;</w:t>
      </w:r>
    </w:p>
    <w:p w14:paraId="169B2D94"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A3040D5" w14:textId="143A7BE0" w:rsidR="00140978" w:rsidRPr="00532FF2" w:rsidRDefault="00140978" w:rsidP="00140978">
      <w:pPr>
        <w:pStyle w:val="NormalBold"/>
      </w:pPr>
      <w:r w:rsidRPr="00532FF2">
        <w:rPr>
          <w:rStyle w:val="HideTWBExt"/>
        </w:rPr>
        <w:t>&lt;Article&gt;</w:t>
      </w:r>
      <w:r w:rsidRPr="00532FF2">
        <w:t>Artigo 13 – n.º 2 – alínea b</w:t>
      </w:r>
      <w:r w:rsidR="006C5C67" w:rsidRPr="00532FF2">
        <w:noBreakHyphen/>
      </w:r>
      <w:r w:rsidRPr="00532FF2">
        <w:t>A)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32873EE" w14:textId="77777777" w:rsidTr="00F21D08">
        <w:trPr>
          <w:trHeight w:hRule="exact" w:val="240"/>
          <w:jc w:val="center"/>
        </w:trPr>
        <w:tc>
          <w:tcPr>
            <w:tcW w:w="9752" w:type="dxa"/>
            <w:gridSpan w:val="2"/>
            <w:tcBorders>
              <w:top w:val="nil"/>
              <w:left w:val="nil"/>
              <w:bottom w:val="nil"/>
              <w:right w:val="nil"/>
            </w:tcBorders>
          </w:tcPr>
          <w:p w14:paraId="083422D1" w14:textId="77777777" w:rsidR="00140978" w:rsidRPr="00532FF2" w:rsidRDefault="00140978" w:rsidP="00F21D08"/>
        </w:tc>
      </w:tr>
      <w:tr w:rsidR="00140978" w:rsidRPr="00532FF2" w14:paraId="7E12682B" w14:textId="77777777" w:rsidTr="00F21D08">
        <w:trPr>
          <w:trHeight w:val="240"/>
          <w:jc w:val="center"/>
        </w:trPr>
        <w:tc>
          <w:tcPr>
            <w:tcW w:w="4876" w:type="dxa"/>
            <w:tcBorders>
              <w:top w:val="nil"/>
              <w:left w:val="nil"/>
              <w:bottom w:val="nil"/>
              <w:right w:val="nil"/>
            </w:tcBorders>
          </w:tcPr>
          <w:p w14:paraId="51F460A7"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72CD5CA" w14:textId="77777777" w:rsidR="00140978" w:rsidRPr="00532FF2" w:rsidRDefault="00140978" w:rsidP="00F21D08">
            <w:pPr>
              <w:pStyle w:val="AmColumnHeading"/>
            </w:pPr>
            <w:r w:rsidRPr="00532FF2">
              <w:t>Alteração</w:t>
            </w:r>
          </w:p>
        </w:tc>
      </w:tr>
      <w:tr w:rsidR="00140978" w:rsidRPr="00532FF2" w14:paraId="7903937E" w14:textId="77777777" w:rsidTr="00F21D08">
        <w:trPr>
          <w:jc w:val="center"/>
        </w:trPr>
        <w:tc>
          <w:tcPr>
            <w:tcW w:w="4876" w:type="dxa"/>
            <w:tcBorders>
              <w:top w:val="nil"/>
              <w:left w:val="nil"/>
              <w:bottom w:val="nil"/>
              <w:right w:val="nil"/>
            </w:tcBorders>
          </w:tcPr>
          <w:p w14:paraId="233325E5" w14:textId="77777777" w:rsidR="00140978" w:rsidRPr="00532FF2" w:rsidRDefault="00140978" w:rsidP="00F21D08">
            <w:pPr>
              <w:pStyle w:val="Normal6a"/>
            </w:pPr>
          </w:p>
        </w:tc>
        <w:tc>
          <w:tcPr>
            <w:tcW w:w="4876" w:type="dxa"/>
            <w:tcBorders>
              <w:top w:val="nil"/>
              <w:left w:val="nil"/>
              <w:bottom w:val="nil"/>
              <w:right w:val="nil"/>
            </w:tcBorders>
          </w:tcPr>
          <w:p w14:paraId="7C4187CC" w14:textId="2C6EE823" w:rsidR="00140978" w:rsidRPr="00532FF2" w:rsidRDefault="00140978" w:rsidP="00F21D08">
            <w:pPr>
              <w:pStyle w:val="Normal6a"/>
            </w:pPr>
            <w:r w:rsidRPr="00532FF2">
              <w:rPr>
                <w:b/>
                <w:i/>
              </w:rPr>
              <w:t>b</w:t>
            </w:r>
            <w:r w:rsidR="006C5C67" w:rsidRPr="00532FF2">
              <w:rPr>
                <w:b/>
                <w:i/>
              </w:rPr>
              <w:noBreakHyphen/>
            </w:r>
            <w:r w:rsidRPr="00532FF2">
              <w:rPr>
                <w:b/>
                <w:i/>
              </w:rPr>
              <w:t>A)</w:t>
            </w:r>
            <w:r w:rsidRPr="00532FF2">
              <w:tab/>
            </w:r>
            <w:r w:rsidRPr="00532FF2">
              <w:rPr>
                <w:b/>
                <w:i/>
              </w:rPr>
              <w:t>Já tenham sido publicadas na EURES há, pelo menos, seis semanas, mas que continuem por preencher.</w:t>
            </w:r>
          </w:p>
        </w:tc>
      </w:tr>
    </w:tbl>
    <w:p w14:paraId="193E48AE"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576F117" w14:textId="77777777" w:rsidR="00140978" w:rsidRPr="00532FF2" w:rsidRDefault="00140978" w:rsidP="00140978">
      <w:r w:rsidRPr="00532FF2">
        <w:rPr>
          <w:rStyle w:val="HideTWBExt"/>
        </w:rPr>
        <w:t>&lt;/Amend&gt;</w:t>
      </w:r>
    </w:p>
    <w:p w14:paraId="27D3F0C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572</w:t>
      </w:r>
      <w:r w:rsidRPr="00532FF2">
        <w:rPr>
          <w:rStyle w:val="HideTWBExt"/>
        </w:rPr>
        <w:t>&lt;/NumAm&gt;</w:t>
      </w:r>
    </w:p>
    <w:p w14:paraId="08C81979" w14:textId="37652E10"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7F85E602" w14:textId="77777777" w:rsidR="00140978" w:rsidRPr="00532FF2" w:rsidRDefault="00140978" w:rsidP="00140978">
      <w:pPr>
        <w:pStyle w:val="NormalBold"/>
      </w:pPr>
      <w:r w:rsidRPr="00532FF2">
        <w:rPr>
          <w:rStyle w:val="HideTWBExt"/>
          <w:b w:val="0"/>
        </w:rPr>
        <w:t>&lt;/RepeatBlock-By&gt;</w:t>
      </w:r>
    </w:p>
    <w:p w14:paraId="4ED5DDA0"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DA4298C" w14:textId="77777777" w:rsidR="00140978" w:rsidRPr="00532FF2" w:rsidRDefault="00140978" w:rsidP="00140978">
      <w:pPr>
        <w:pStyle w:val="NormalBold"/>
      </w:pPr>
      <w:r w:rsidRPr="00532FF2">
        <w:rPr>
          <w:rStyle w:val="HideTWBExt"/>
        </w:rPr>
        <w:lastRenderedPageBreak/>
        <w:t>&lt;Article&gt;</w:t>
      </w:r>
      <w:r w:rsidRPr="00532FF2">
        <w:t>Artigo 13 – n.º 3 – parágrafo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2902396" w14:textId="77777777" w:rsidTr="00F21D08">
        <w:trPr>
          <w:trHeight w:hRule="exact" w:val="240"/>
          <w:jc w:val="center"/>
        </w:trPr>
        <w:tc>
          <w:tcPr>
            <w:tcW w:w="9752" w:type="dxa"/>
            <w:gridSpan w:val="2"/>
            <w:tcBorders>
              <w:top w:val="nil"/>
              <w:left w:val="nil"/>
              <w:bottom w:val="nil"/>
              <w:right w:val="nil"/>
            </w:tcBorders>
          </w:tcPr>
          <w:p w14:paraId="1DDAEBAE" w14:textId="77777777" w:rsidR="00140978" w:rsidRPr="00532FF2" w:rsidRDefault="00140978" w:rsidP="00F21D08"/>
        </w:tc>
      </w:tr>
      <w:tr w:rsidR="00140978" w:rsidRPr="00532FF2" w14:paraId="242C721B" w14:textId="77777777" w:rsidTr="00F21D08">
        <w:trPr>
          <w:trHeight w:val="240"/>
          <w:jc w:val="center"/>
        </w:trPr>
        <w:tc>
          <w:tcPr>
            <w:tcW w:w="4876" w:type="dxa"/>
            <w:tcBorders>
              <w:top w:val="nil"/>
              <w:left w:val="nil"/>
              <w:bottom w:val="nil"/>
              <w:right w:val="nil"/>
            </w:tcBorders>
          </w:tcPr>
          <w:p w14:paraId="1EB2263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3717F46" w14:textId="77777777" w:rsidR="00140978" w:rsidRPr="00532FF2" w:rsidRDefault="00140978" w:rsidP="00F21D08">
            <w:pPr>
              <w:pStyle w:val="AmColumnHeading"/>
            </w:pPr>
            <w:r w:rsidRPr="00532FF2">
              <w:t>Alteração</w:t>
            </w:r>
          </w:p>
        </w:tc>
      </w:tr>
      <w:tr w:rsidR="00140978" w:rsidRPr="00532FF2" w14:paraId="65F260D8" w14:textId="77777777" w:rsidTr="00F21D08">
        <w:trPr>
          <w:jc w:val="center"/>
        </w:trPr>
        <w:tc>
          <w:tcPr>
            <w:tcW w:w="4876" w:type="dxa"/>
            <w:tcBorders>
              <w:top w:val="nil"/>
              <w:left w:val="nil"/>
              <w:bottom w:val="nil"/>
              <w:right w:val="nil"/>
            </w:tcBorders>
          </w:tcPr>
          <w:p w14:paraId="582228D5" w14:textId="3611FD9C" w:rsidR="00140978" w:rsidRPr="00532FF2" w:rsidRDefault="00140978" w:rsidP="00F21D08">
            <w:pPr>
              <w:pStyle w:val="Normal6a"/>
            </w:pPr>
            <w:r w:rsidRPr="00532FF2">
              <w:t xml:space="preserve">Os empregadores que participam na Reserva de Talentos da UE devem cumprir a legislação e as práticas nacionais e da União aplicáveis, a fim de garantir a proteção dos nacionais de países terceiros contra o recrutamento injusto e condições de trabalho insatisfatórias, bem como a não discriminação. </w:t>
            </w:r>
            <w:r w:rsidRPr="00532FF2">
              <w:rPr>
                <w:b/>
                <w:i/>
              </w:rPr>
              <w:t>Os Estados</w:t>
            </w:r>
            <w:r w:rsidR="006C5C67" w:rsidRPr="00532FF2">
              <w:rPr>
                <w:b/>
                <w:i/>
              </w:rPr>
              <w:noBreakHyphen/>
            </w:r>
            <w:r w:rsidRPr="00532FF2">
              <w:rPr>
                <w:b/>
                <w:i/>
              </w:rPr>
              <w:t>Membros participantes podem estabelecer condições adicionais para a participação dos empregadores na Reserva de Talentos da UE, com vista a assegurar o cumprimento de outras práticas nacionais pertinentes, de convenções coletivas e dos princípios e linhas orientadoras estabelecidos pela Organização Internacional do Trabalho, em conformidade com o direito da União.</w:t>
            </w:r>
          </w:p>
        </w:tc>
        <w:tc>
          <w:tcPr>
            <w:tcW w:w="4876" w:type="dxa"/>
            <w:tcBorders>
              <w:top w:val="nil"/>
              <w:left w:val="nil"/>
              <w:bottom w:val="nil"/>
              <w:right w:val="nil"/>
            </w:tcBorders>
          </w:tcPr>
          <w:p w14:paraId="318567F8" w14:textId="77777777" w:rsidR="00140978" w:rsidRPr="00532FF2" w:rsidRDefault="00140978" w:rsidP="00F21D08">
            <w:pPr>
              <w:pStyle w:val="Normal6a"/>
            </w:pPr>
            <w:r w:rsidRPr="00532FF2">
              <w:t>Os empregadores que participam na Reserva de Talentos da UE devem cumprir a legislação e as práticas nacionais e da União aplicáveis, a fim de garantir a proteção dos nacionais de países terceiros contra o recrutamento injusto e condições de trabalho insatisfatórias, bem como a não discriminação.</w:t>
            </w:r>
          </w:p>
        </w:tc>
      </w:tr>
    </w:tbl>
    <w:p w14:paraId="1E7A30D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0AF5615" w14:textId="77777777" w:rsidR="00140978" w:rsidRPr="00532FF2" w:rsidRDefault="00140978" w:rsidP="00140978">
      <w:r w:rsidRPr="00532FF2">
        <w:rPr>
          <w:rStyle w:val="HideTWBExt"/>
        </w:rPr>
        <w:t>&lt;/Amend&gt;</w:t>
      </w:r>
    </w:p>
    <w:p w14:paraId="2E3783AB"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573</w:t>
      </w:r>
      <w:r w:rsidRPr="00532FF2">
        <w:rPr>
          <w:rStyle w:val="HideTWBExt"/>
        </w:rPr>
        <w:t>&lt;/NumAm&gt;</w:t>
      </w:r>
    </w:p>
    <w:p w14:paraId="22C31156" w14:textId="77777777" w:rsidR="00140978" w:rsidRPr="00532FF2" w:rsidRDefault="00140978" w:rsidP="00140978">
      <w:pPr>
        <w:pStyle w:val="NormalBold"/>
      </w:pPr>
      <w:r w:rsidRPr="00532FF2">
        <w:rPr>
          <w:rStyle w:val="HideTWBExt"/>
          <w:b w:val="0"/>
        </w:rPr>
        <w:t>&lt;RepeatBlock-By&gt;&lt;Members&gt;</w:t>
      </w:r>
      <w:r w:rsidRPr="00532FF2">
        <w:t>Johan Danielsson, Evin Incir</w:t>
      </w:r>
      <w:r w:rsidRPr="00532FF2">
        <w:rPr>
          <w:rStyle w:val="HideTWBExt"/>
          <w:b w:val="0"/>
        </w:rPr>
        <w:t>&lt;/Members&gt;</w:t>
      </w:r>
    </w:p>
    <w:p w14:paraId="307CDE65" w14:textId="77777777" w:rsidR="00140978" w:rsidRPr="00532FF2" w:rsidRDefault="00140978" w:rsidP="00140978">
      <w:pPr>
        <w:pStyle w:val="NormalBold"/>
      </w:pPr>
      <w:r w:rsidRPr="00532FF2">
        <w:rPr>
          <w:rStyle w:val="HideTWBExt"/>
          <w:b w:val="0"/>
        </w:rPr>
        <w:t>&lt;/RepeatBlock-By&gt;</w:t>
      </w:r>
    </w:p>
    <w:p w14:paraId="416C8D7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C7C516A" w14:textId="77777777" w:rsidR="00140978" w:rsidRPr="00532FF2" w:rsidRDefault="00140978" w:rsidP="00140978">
      <w:pPr>
        <w:pStyle w:val="NormalBold"/>
      </w:pPr>
      <w:r w:rsidRPr="00532FF2">
        <w:rPr>
          <w:rStyle w:val="HideTWBExt"/>
        </w:rPr>
        <w:t>&lt;Article&gt;</w:t>
      </w:r>
      <w:r w:rsidRPr="00532FF2">
        <w:t>Artigo 13 – n.º 3 – parágrafo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39A9F48" w14:textId="77777777" w:rsidTr="00F21D08">
        <w:trPr>
          <w:trHeight w:hRule="exact" w:val="240"/>
          <w:jc w:val="center"/>
        </w:trPr>
        <w:tc>
          <w:tcPr>
            <w:tcW w:w="9752" w:type="dxa"/>
            <w:gridSpan w:val="2"/>
            <w:tcBorders>
              <w:top w:val="nil"/>
              <w:left w:val="nil"/>
              <w:bottom w:val="nil"/>
              <w:right w:val="nil"/>
            </w:tcBorders>
          </w:tcPr>
          <w:p w14:paraId="484C5661" w14:textId="77777777" w:rsidR="00140978" w:rsidRPr="00532FF2" w:rsidRDefault="00140978" w:rsidP="00F21D08"/>
        </w:tc>
      </w:tr>
      <w:tr w:rsidR="00140978" w:rsidRPr="00532FF2" w14:paraId="0A5E7C21" w14:textId="77777777" w:rsidTr="00F21D08">
        <w:trPr>
          <w:trHeight w:val="240"/>
          <w:jc w:val="center"/>
        </w:trPr>
        <w:tc>
          <w:tcPr>
            <w:tcW w:w="4876" w:type="dxa"/>
            <w:tcBorders>
              <w:top w:val="nil"/>
              <w:left w:val="nil"/>
              <w:bottom w:val="nil"/>
              <w:right w:val="nil"/>
            </w:tcBorders>
          </w:tcPr>
          <w:p w14:paraId="4DDD510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E7ADC34" w14:textId="77777777" w:rsidR="00140978" w:rsidRPr="00532FF2" w:rsidRDefault="00140978" w:rsidP="00F21D08">
            <w:pPr>
              <w:pStyle w:val="AmColumnHeading"/>
            </w:pPr>
            <w:r w:rsidRPr="00532FF2">
              <w:t>Alteração</w:t>
            </w:r>
          </w:p>
        </w:tc>
      </w:tr>
      <w:tr w:rsidR="00140978" w:rsidRPr="00532FF2" w14:paraId="6E3EFF7D" w14:textId="77777777" w:rsidTr="00F21D08">
        <w:trPr>
          <w:jc w:val="center"/>
        </w:trPr>
        <w:tc>
          <w:tcPr>
            <w:tcW w:w="4876" w:type="dxa"/>
            <w:tcBorders>
              <w:top w:val="nil"/>
              <w:left w:val="nil"/>
              <w:bottom w:val="nil"/>
              <w:right w:val="nil"/>
            </w:tcBorders>
          </w:tcPr>
          <w:p w14:paraId="65CCAB2B" w14:textId="541F292B" w:rsidR="00140978" w:rsidRPr="00532FF2" w:rsidRDefault="00140978" w:rsidP="00F21D08">
            <w:pPr>
              <w:pStyle w:val="Normal6a"/>
            </w:pPr>
            <w:r w:rsidRPr="00532FF2">
              <w:t>Os empregadores que participam na Reserva de Talentos da UE devem cumprir a legislação e as práticas nacionais e da União aplicáveis, a fim de garantir a proteção dos nacionais de países terceiros contra o recrutamento injusto e condições de trabalho insatisfatórias, bem como a não discriminação. Os Estados</w:t>
            </w:r>
            <w:r w:rsidR="006C5C67" w:rsidRPr="00532FF2">
              <w:noBreakHyphen/>
            </w:r>
            <w:r w:rsidRPr="00532FF2">
              <w:t xml:space="preserve">Membros participantes podem estabelecer condições adicionais para a participação dos empregadores na Reserva de Talentos da UE, com vista a assegurar o cumprimento de outras práticas nacionais pertinentes, de convenções coletivas e dos princípios e linhas orientadoras estabelecidos pela </w:t>
            </w:r>
            <w:r w:rsidRPr="00532FF2">
              <w:lastRenderedPageBreak/>
              <w:t>Organização Internacional do Trabalho, em conformidade com o direito da União.</w:t>
            </w:r>
          </w:p>
        </w:tc>
        <w:tc>
          <w:tcPr>
            <w:tcW w:w="4876" w:type="dxa"/>
            <w:tcBorders>
              <w:top w:val="nil"/>
              <w:left w:val="nil"/>
              <w:bottom w:val="nil"/>
              <w:right w:val="nil"/>
            </w:tcBorders>
          </w:tcPr>
          <w:p w14:paraId="77CF7EC3" w14:textId="76D04491" w:rsidR="00140978" w:rsidRPr="00532FF2" w:rsidRDefault="00140978" w:rsidP="00F21D08">
            <w:pPr>
              <w:pStyle w:val="Normal6a"/>
            </w:pPr>
            <w:r w:rsidRPr="00532FF2">
              <w:lastRenderedPageBreak/>
              <w:t>Os empregadores que participam na Reserva de Talentos da UE devem cumprir a legislação e as práticas nacionais e da União aplicáveis</w:t>
            </w:r>
            <w:r w:rsidRPr="00532FF2">
              <w:rPr>
                <w:b/>
                <w:i/>
              </w:rPr>
              <w:t>, incluindo as convenções coletivas aplicáveis</w:t>
            </w:r>
            <w:r w:rsidRPr="00532FF2">
              <w:t>, a fim de garantir a proteção dos nacionais de países terceiros contra o recrutamento injusto e condições de trabalho insatisfatórias, bem como a não discriminação. Os Estados</w:t>
            </w:r>
            <w:r w:rsidR="006C5C67" w:rsidRPr="00532FF2">
              <w:noBreakHyphen/>
            </w:r>
            <w:r w:rsidRPr="00532FF2">
              <w:t xml:space="preserve">Membros participantes podem estabelecer condições adicionais para a participação dos empregadores na Reserva de Talentos da UE, com vista a assegurar o cumprimento de outras práticas nacionais pertinentes, de convenções coletivas e dos princípios e </w:t>
            </w:r>
            <w:r w:rsidRPr="00532FF2">
              <w:lastRenderedPageBreak/>
              <w:t>linhas orientadoras estabelecidos pela Organização Internacional do Trabalho, em conformidade com o direito da União.</w:t>
            </w:r>
          </w:p>
        </w:tc>
      </w:tr>
    </w:tbl>
    <w:p w14:paraId="01DC59F9"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D7446CC" w14:textId="77777777" w:rsidR="00140978" w:rsidRPr="00532FF2" w:rsidRDefault="00140978" w:rsidP="00140978">
      <w:r w:rsidRPr="00532FF2">
        <w:rPr>
          <w:rStyle w:val="HideTWBExt"/>
        </w:rPr>
        <w:t>&lt;/Amend&gt;</w:t>
      </w:r>
    </w:p>
    <w:p w14:paraId="55C5D05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574</w:t>
      </w:r>
      <w:r w:rsidRPr="00532FF2">
        <w:rPr>
          <w:rStyle w:val="HideTWBExt"/>
        </w:rPr>
        <w:t>&lt;/NumAm&gt;</w:t>
      </w:r>
    </w:p>
    <w:p w14:paraId="20D6996F"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63C90C84" w14:textId="77777777" w:rsidR="00140978" w:rsidRPr="00532FF2" w:rsidRDefault="00140978" w:rsidP="00140978">
      <w:pPr>
        <w:pStyle w:val="NormalBold"/>
      </w:pPr>
      <w:r w:rsidRPr="00532FF2">
        <w:rPr>
          <w:rStyle w:val="HideTWBExt"/>
          <w:b w:val="0"/>
        </w:rPr>
        <w:t>&lt;/RepeatBlock-By&gt;</w:t>
      </w:r>
    </w:p>
    <w:p w14:paraId="32F211F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BA763A2" w14:textId="77777777" w:rsidR="00140978" w:rsidRPr="00532FF2" w:rsidRDefault="00140978" w:rsidP="00140978">
      <w:pPr>
        <w:pStyle w:val="NormalBold"/>
      </w:pPr>
      <w:r w:rsidRPr="00532FF2">
        <w:rPr>
          <w:rStyle w:val="HideTWBExt"/>
        </w:rPr>
        <w:t>&lt;Article&gt;</w:t>
      </w:r>
      <w:r w:rsidRPr="00532FF2">
        <w:t>Artigo 13 – n.º 3 – parágrafo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CAF0F1D" w14:textId="77777777" w:rsidTr="00F21D08">
        <w:trPr>
          <w:trHeight w:hRule="exact" w:val="240"/>
          <w:jc w:val="center"/>
        </w:trPr>
        <w:tc>
          <w:tcPr>
            <w:tcW w:w="9752" w:type="dxa"/>
            <w:gridSpan w:val="2"/>
            <w:tcBorders>
              <w:top w:val="nil"/>
              <w:left w:val="nil"/>
              <w:bottom w:val="nil"/>
              <w:right w:val="nil"/>
            </w:tcBorders>
          </w:tcPr>
          <w:p w14:paraId="2FA5F4DA" w14:textId="77777777" w:rsidR="00140978" w:rsidRPr="00532FF2" w:rsidRDefault="00140978" w:rsidP="00F21D08"/>
        </w:tc>
      </w:tr>
      <w:tr w:rsidR="00140978" w:rsidRPr="00532FF2" w14:paraId="36EEAA9F" w14:textId="77777777" w:rsidTr="00F21D08">
        <w:trPr>
          <w:trHeight w:val="240"/>
          <w:jc w:val="center"/>
        </w:trPr>
        <w:tc>
          <w:tcPr>
            <w:tcW w:w="4876" w:type="dxa"/>
            <w:tcBorders>
              <w:top w:val="nil"/>
              <w:left w:val="nil"/>
              <w:bottom w:val="nil"/>
              <w:right w:val="nil"/>
            </w:tcBorders>
          </w:tcPr>
          <w:p w14:paraId="32E37CB0"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C334BC5" w14:textId="77777777" w:rsidR="00140978" w:rsidRPr="00532FF2" w:rsidRDefault="00140978" w:rsidP="00F21D08">
            <w:pPr>
              <w:pStyle w:val="AmColumnHeading"/>
            </w:pPr>
            <w:r w:rsidRPr="00532FF2">
              <w:t>Alteração</w:t>
            </w:r>
          </w:p>
        </w:tc>
      </w:tr>
      <w:tr w:rsidR="00140978" w:rsidRPr="00532FF2" w14:paraId="5DE6A4AE" w14:textId="77777777" w:rsidTr="00F21D08">
        <w:trPr>
          <w:jc w:val="center"/>
        </w:trPr>
        <w:tc>
          <w:tcPr>
            <w:tcW w:w="4876" w:type="dxa"/>
            <w:tcBorders>
              <w:top w:val="nil"/>
              <w:left w:val="nil"/>
              <w:bottom w:val="nil"/>
              <w:right w:val="nil"/>
            </w:tcBorders>
          </w:tcPr>
          <w:p w14:paraId="7D14585F" w14:textId="630DE2EB" w:rsidR="00140978" w:rsidRPr="00532FF2" w:rsidRDefault="00140978" w:rsidP="00F21D08">
            <w:pPr>
              <w:pStyle w:val="Normal6a"/>
            </w:pPr>
            <w:r w:rsidRPr="00532FF2">
              <w:t xml:space="preserve">Os empregadores que participam na Reserva de Talentos da UE devem cumprir a legislação e as práticas nacionais e da União aplicáveis, a fim de garantir a proteção dos nacionais de países terceiros contra o recrutamento injusto </w:t>
            </w:r>
            <w:r w:rsidRPr="00532FF2">
              <w:rPr>
                <w:b/>
                <w:i/>
              </w:rPr>
              <w:t>e</w:t>
            </w:r>
            <w:r w:rsidRPr="00532FF2">
              <w:t xml:space="preserve"> condições de trabalho insatisfatórias</w:t>
            </w:r>
            <w:r w:rsidRPr="00532FF2">
              <w:rPr>
                <w:b/>
                <w:i/>
              </w:rPr>
              <w:t>, bem como a</w:t>
            </w:r>
            <w:r w:rsidRPr="00532FF2">
              <w:t xml:space="preserve"> </w:t>
            </w:r>
            <w:r w:rsidRPr="00532FF2">
              <w:rPr>
                <w:b/>
                <w:i/>
              </w:rPr>
              <w:t>não</w:t>
            </w:r>
            <w:r w:rsidRPr="00532FF2">
              <w:t xml:space="preserve"> discriminação. Os Estados</w:t>
            </w:r>
            <w:r w:rsidR="006C5C67" w:rsidRPr="00532FF2">
              <w:noBreakHyphen/>
            </w:r>
            <w:r w:rsidRPr="00532FF2">
              <w:t>Membros participantes podem estabelecer condições adicionais para a participação dos empregadores na Reserva de Talentos da UE, com vista a assegurar o cumprimento de outras práticas nacionais pertinentes, de convenções coletivas e dos princípios e linhas orientadoras estabelecidos pela Organização Internacional do Trabalho, em conformidade com o direito da União.</w:t>
            </w:r>
          </w:p>
        </w:tc>
        <w:tc>
          <w:tcPr>
            <w:tcW w:w="4876" w:type="dxa"/>
            <w:tcBorders>
              <w:top w:val="nil"/>
              <w:left w:val="nil"/>
              <w:bottom w:val="nil"/>
              <w:right w:val="nil"/>
            </w:tcBorders>
          </w:tcPr>
          <w:p w14:paraId="108F20B6" w14:textId="4549C054" w:rsidR="00140978" w:rsidRPr="00532FF2" w:rsidRDefault="00140978" w:rsidP="00F21D08">
            <w:pPr>
              <w:pStyle w:val="Normal6a"/>
            </w:pPr>
            <w:r w:rsidRPr="00532FF2">
              <w:t>Os empregadores que participam na Reserva de Talentos da UE devem cumprir a legislação e as práticas nacionais e da União aplicáveis</w:t>
            </w:r>
            <w:r w:rsidRPr="00532FF2">
              <w:rPr>
                <w:b/>
                <w:i/>
              </w:rPr>
              <w:t>, incluindo as convenções coletivas aplicáveis</w:t>
            </w:r>
            <w:r w:rsidRPr="00532FF2">
              <w:t>, a fim de garantir a proteção dos nacionais de países terceiros contra o recrutamento injusto</w:t>
            </w:r>
            <w:r w:rsidRPr="00532FF2">
              <w:rPr>
                <w:b/>
                <w:i/>
              </w:rPr>
              <w:t>,</w:t>
            </w:r>
            <w:r w:rsidRPr="00532FF2">
              <w:t xml:space="preserve"> condições de trabalho insatisfatórias </w:t>
            </w:r>
            <w:r w:rsidRPr="00532FF2">
              <w:rPr>
                <w:b/>
                <w:i/>
              </w:rPr>
              <w:t>e</w:t>
            </w:r>
            <w:r w:rsidRPr="00532FF2">
              <w:t xml:space="preserve"> discriminação. Os Estados</w:t>
            </w:r>
            <w:r w:rsidR="006C5C67" w:rsidRPr="00532FF2">
              <w:noBreakHyphen/>
            </w:r>
            <w:r w:rsidRPr="00532FF2">
              <w:t xml:space="preserve">Membros participantes podem estabelecer condições adicionais para </w:t>
            </w:r>
            <w:r w:rsidRPr="00532FF2">
              <w:rPr>
                <w:b/>
                <w:i/>
              </w:rPr>
              <w:t>o registo e</w:t>
            </w:r>
            <w:r w:rsidRPr="00532FF2">
              <w:t xml:space="preserve"> a participação dos empregadores na Reserva de Talentos da UE, com vista a assegurar o cumprimento de outras práticas nacionais pertinentes, de convenções coletivas e dos princípios e linhas orientadoras estabelecidos pela Organização Internacional do Trabalho, em conformidade com o direito da União.</w:t>
            </w:r>
          </w:p>
        </w:tc>
      </w:tr>
    </w:tbl>
    <w:p w14:paraId="74489ABF"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065950A" w14:textId="77777777" w:rsidR="00140978" w:rsidRPr="00532FF2" w:rsidRDefault="00140978" w:rsidP="00140978">
      <w:r w:rsidRPr="00532FF2">
        <w:rPr>
          <w:rStyle w:val="HideTWBExt"/>
        </w:rPr>
        <w:t>&lt;/Amend&gt;</w:t>
      </w:r>
    </w:p>
    <w:p w14:paraId="05B39973"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575</w:t>
      </w:r>
      <w:r w:rsidRPr="00532FF2">
        <w:rPr>
          <w:rStyle w:val="HideTWBExt"/>
        </w:rPr>
        <w:t>&lt;/NumAm&gt;</w:t>
      </w:r>
    </w:p>
    <w:p w14:paraId="56128719"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1FD5BE5F" w14:textId="77777777" w:rsidR="00140978" w:rsidRPr="00532FF2" w:rsidRDefault="00140978" w:rsidP="00140978">
      <w:pPr>
        <w:pStyle w:val="NormalBold"/>
      </w:pPr>
      <w:r w:rsidRPr="00532FF2">
        <w:rPr>
          <w:rStyle w:val="HideTWBExt"/>
          <w:b w:val="0"/>
        </w:rPr>
        <w:t>&lt;/RepeatBlock-By&gt;</w:t>
      </w:r>
    </w:p>
    <w:p w14:paraId="65F518C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6C38094" w14:textId="77777777" w:rsidR="00140978" w:rsidRPr="00532FF2" w:rsidRDefault="00140978" w:rsidP="00140978">
      <w:pPr>
        <w:pStyle w:val="NormalBold"/>
      </w:pPr>
      <w:r w:rsidRPr="00532FF2">
        <w:rPr>
          <w:rStyle w:val="HideTWBExt"/>
        </w:rPr>
        <w:t>&lt;Article&gt;</w:t>
      </w:r>
      <w:r w:rsidRPr="00532FF2">
        <w:t>Artigo 13 – n.º 3 – parágrafo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9FC0FA0" w14:textId="77777777" w:rsidTr="00F21D08">
        <w:trPr>
          <w:trHeight w:hRule="exact" w:val="240"/>
          <w:jc w:val="center"/>
        </w:trPr>
        <w:tc>
          <w:tcPr>
            <w:tcW w:w="9752" w:type="dxa"/>
            <w:gridSpan w:val="2"/>
            <w:tcBorders>
              <w:top w:val="nil"/>
              <w:left w:val="nil"/>
              <w:bottom w:val="nil"/>
              <w:right w:val="nil"/>
            </w:tcBorders>
          </w:tcPr>
          <w:p w14:paraId="152866CA" w14:textId="77777777" w:rsidR="00140978" w:rsidRPr="00532FF2" w:rsidRDefault="00140978" w:rsidP="00F21D08"/>
        </w:tc>
      </w:tr>
      <w:tr w:rsidR="00140978" w:rsidRPr="00532FF2" w14:paraId="26A9E59F" w14:textId="77777777" w:rsidTr="00F21D08">
        <w:trPr>
          <w:trHeight w:val="240"/>
          <w:jc w:val="center"/>
        </w:trPr>
        <w:tc>
          <w:tcPr>
            <w:tcW w:w="4876" w:type="dxa"/>
            <w:tcBorders>
              <w:top w:val="nil"/>
              <w:left w:val="nil"/>
              <w:bottom w:val="nil"/>
              <w:right w:val="nil"/>
            </w:tcBorders>
          </w:tcPr>
          <w:p w14:paraId="65F04876"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E18C0D1" w14:textId="77777777" w:rsidR="00140978" w:rsidRPr="00532FF2" w:rsidRDefault="00140978" w:rsidP="00F21D08">
            <w:pPr>
              <w:pStyle w:val="AmColumnHeading"/>
            </w:pPr>
            <w:r w:rsidRPr="00532FF2">
              <w:t>Alteração</w:t>
            </w:r>
          </w:p>
        </w:tc>
      </w:tr>
      <w:tr w:rsidR="00140978" w:rsidRPr="00532FF2" w14:paraId="4BCA45CD" w14:textId="77777777" w:rsidTr="00F21D08">
        <w:trPr>
          <w:jc w:val="center"/>
        </w:trPr>
        <w:tc>
          <w:tcPr>
            <w:tcW w:w="4876" w:type="dxa"/>
            <w:tcBorders>
              <w:top w:val="nil"/>
              <w:left w:val="nil"/>
              <w:bottom w:val="nil"/>
              <w:right w:val="nil"/>
            </w:tcBorders>
          </w:tcPr>
          <w:p w14:paraId="5EDADA7A" w14:textId="5272124F" w:rsidR="00140978" w:rsidRPr="00532FF2" w:rsidRDefault="00140978" w:rsidP="00F21D08">
            <w:pPr>
              <w:pStyle w:val="Normal6a"/>
            </w:pPr>
            <w:r w:rsidRPr="00532FF2">
              <w:t xml:space="preserve">Os empregadores que participam na </w:t>
            </w:r>
            <w:r w:rsidRPr="00532FF2">
              <w:lastRenderedPageBreak/>
              <w:t>Reserva de Talentos da UE devem cumprir a legislação e as práticas nacionais e da União aplicáveis, a fim de garantir a proteção dos nacionais de países terceiros contra o recrutamento injusto e condições de trabalho insatisfatórias, bem como a não discriminação. Os Estados</w:t>
            </w:r>
            <w:r w:rsidR="006C5C67" w:rsidRPr="00532FF2">
              <w:noBreakHyphen/>
            </w:r>
            <w:r w:rsidRPr="00532FF2">
              <w:t>Membros participantes podem estabelecer condições adicionais para a participação dos empregadores na Reserva de Talentos da UE, com vista a assegurar o cumprimento de outras práticas nacionais pertinentes, de convenções coletivas e dos princípios e linhas orientadoras estabelecidos pela Organização Internacional do Trabalho, em conformidade com o direito da União.</w:t>
            </w:r>
          </w:p>
        </w:tc>
        <w:tc>
          <w:tcPr>
            <w:tcW w:w="4876" w:type="dxa"/>
            <w:tcBorders>
              <w:top w:val="nil"/>
              <w:left w:val="nil"/>
              <w:bottom w:val="nil"/>
              <w:right w:val="nil"/>
            </w:tcBorders>
          </w:tcPr>
          <w:p w14:paraId="0CFC72BC" w14:textId="7F9D6015" w:rsidR="00140978" w:rsidRPr="00532FF2" w:rsidRDefault="00140978" w:rsidP="00F21D08">
            <w:pPr>
              <w:pStyle w:val="Normal6a"/>
            </w:pPr>
            <w:r w:rsidRPr="00532FF2">
              <w:lastRenderedPageBreak/>
              <w:t xml:space="preserve">Os empregadores que participam na </w:t>
            </w:r>
            <w:r w:rsidRPr="00532FF2">
              <w:lastRenderedPageBreak/>
              <w:t>Reserva de Talentos da UE devem cumprir a legislação e as práticas nacionais e da União aplicáveis, a fim de garantir a proteção dos nacionais de países terceiros contra o recrutamento injusto e condições de trabalho insatisfatórias, bem como a não discriminação. Os Estados</w:t>
            </w:r>
            <w:r w:rsidR="006C5C67" w:rsidRPr="00532FF2">
              <w:noBreakHyphen/>
            </w:r>
            <w:r w:rsidRPr="00532FF2">
              <w:t>Membros participantes podem estabelecer condições adicionais para a participação dos empregadores na Reserva de Talentos da UE, com vista a assegurar o cumprimento de outras práticas nacionais pertinentes</w:t>
            </w:r>
            <w:r w:rsidRPr="00532FF2">
              <w:rPr>
                <w:b/>
                <w:i/>
              </w:rPr>
              <w:t>, incluindo outras plataformas nacionais de procura de emprego</w:t>
            </w:r>
            <w:r w:rsidRPr="00532FF2">
              <w:t>, de convenções coletivas e dos princípios e linhas orientadoras estabelecidos pela Organização Internacional do Trabalho, em conformidade com o direito da União.</w:t>
            </w:r>
          </w:p>
        </w:tc>
      </w:tr>
    </w:tbl>
    <w:p w14:paraId="29E4A975"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445BB21" w14:textId="77777777" w:rsidR="00140978" w:rsidRPr="00532FF2" w:rsidRDefault="00140978" w:rsidP="00140978">
      <w:r w:rsidRPr="00532FF2">
        <w:rPr>
          <w:rStyle w:val="HideTWBExt"/>
        </w:rPr>
        <w:t>&lt;/Amend&gt;</w:t>
      </w:r>
    </w:p>
    <w:p w14:paraId="1A0C8DC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576</w:t>
      </w:r>
      <w:r w:rsidRPr="00532FF2">
        <w:rPr>
          <w:rStyle w:val="HideTWBExt"/>
        </w:rPr>
        <w:t>&lt;/NumAm&gt;</w:t>
      </w:r>
    </w:p>
    <w:p w14:paraId="6EA7A0A5"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2FCAD13B" w14:textId="77777777" w:rsidR="00140978" w:rsidRPr="00532FF2" w:rsidRDefault="00140978" w:rsidP="00140978">
      <w:pPr>
        <w:pStyle w:val="NormalBold"/>
      </w:pPr>
      <w:r w:rsidRPr="00532FF2">
        <w:rPr>
          <w:rStyle w:val="HideTWBExt"/>
          <w:b w:val="0"/>
        </w:rPr>
        <w:t>&lt;/RepeatBlock-By&gt;</w:t>
      </w:r>
    </w:p>
    <w:p w14:paraId="12C97E8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706EBEF" w14:textId="77777777" w:rsidR="00140978" w:rsidRPr="00532FF2" w:rsidRDefault="00140978" w:rsidP="00140978">
      <w:pPr>
        <w:pStyle w:val="NormalBold"/>
      </w:pPr>
      <w:r w:rsidRPr="00532FF2">
        <w:rPr>
          <w:rStyle w:val="HideTWBExt"/>
        </w:rPr>
        <w:t>&lt;Article&gt;</w:t>
      </w:r>
      <w:r w:rsidRPr="00532FF2">
        <w:t>Artigo 13 – n.º 3 – parágrafo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D112CFE" w14:textId="77777777" w:rsidTr="00F21D08">
        <w:trPr>
          <w:trHeight w:hRule="exact" w:val="240"/>
          <w:jc w:val="center"/>
        </w:trPr>
        <w:tc>
          <w:tcPr>
            <w:tcW w:w="9752" w:type="dxa"/>
            <w:gridSpan w:val="2"/>
            <w:tcBorders>
              <w:top w:val="nil"/>
              <w:left w:val="nil"/>
              <w:bottom w:val="nil"/>
              <w:right w:val="nil"/>
            </w:tcBorders>
          </w:tcPr>
          <w:p w14:paraId="3F961E32" w14:textId="77777777" w:rsidR="00140978" w:rsidRPr="00532FF2" w:rsidRDefault="00140978" w:rsidP="00F21D08"/>
        </w:tc>
      </w:tr>
      <w:tr w:rsidR="00140978" w:rsidRPr="00532FF2" w14:paraId="7A1EFB76" w14:textId="77777777" w:rsidTr="00F21D08">
        <w:trPr>
          <w:trHeight w:val="240"/>
          <w:jc w:val="center"/>
        </w:trPr>
        <w:tc>
          <w:tcPr>
            <w:tcW w:w="4876" w:type="dxa"/>
            <w:tcBorders>
              <w:top w:val="nil"/>
              <w:left w:val="nil"/>
              <w:bottom w:val="nil"/>
              <w:right w:val="nil"/>
            </w:tcBorders>
          </w:tcPr>
          <w:p w14:paraId="16F7FB6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274138E" w14:textId="77777777" w:rsidR="00140978" w:rsidRPr="00532FF2" w:rsidRDefault="00140978" w:rsidP="00F21D08">
            <w:pPr>
              <w:pStyle w:val="AmColumnHeading"/>
            </w:pPr>
            <w:r w:rsidRPr="00532FF2">
              <w:t>Alteração</w:t>
            </w:r>
          </w:p>
        </w:tc>
      </w:tr>
      <w:tr w:rsidR="00140978" w:rsidRPr="00532FF2" w14:paraId="4AA53A85" w14:textId="77777777" w:rsidTr="00F21D08">
        <w:trPr>
          <w:jc w:val="center"/>
        </w:trPr>
        <w:tc>
          <w:tcPr>
            <w:tcW w:w="4876" w:type="dxa"/>
            <w:tcBorders>
              <w:top w:val="nil"/>
              <w:left w:val="nil"/>
              <w:bottom w:val="nil"/>
              <w:right w:val="nil"/>
            </w:tcBorders>
          </w:tcPr>
          <w:p w14:paraId="11A1C5A5" w14:textId="598AFC05" w:rsidR="00140978" w:rsidRPr="00532FF2" w:rsidRDefault="00140978" w:rsidP="00F21D08">
            <w:pPr>
              <w:pStyle w:val="Normal6a"/>
            </w:pPr>
            <w:r w:rsidRPr="00532FF2">
              <w:t>Os empregadores que participam na Reserva de Talentos da UE devem cumprir a legislação e as práticas nacionais e da União aplicáveis, a fim de garantir a proteção dos nacionais de países terceiros contra o recrutamento injusto e condições de trabalho insatisfatórias, bem como a não discriminação. Os Estados</w:t>
            </w:r>
            <w:r w:rsidR="006C5C67" w:rsidRPr="00532FF2">
              <w:noBreakHyphen/>
            </w:r>
            <w:r w:rsidRPr="00532FF2">
              <w:t>Membros participantes podem estabelecer condições adicionais para a participação dos empregadores na Reserva de Talentos da UE, com vista a assegurar o cumprimento de outras práticas nacionais pertinentes, de convenções coletivas e dos princípios e linhas orientadoras estabelecidos pela Organização Internacional do Trabalho, em conformidade com o direito da União.</w:t>
            </w:r>
          </w:p>
        </w:tc>
        <w:tc>
          <w:tcPr>
            <w:tcW w:w="4876" w:type="dxa"/>
            <w:tcBorders>
              <w:top w:val="nil"/>
              <w:left w:val="nil"/>
              <w:bottom w:val="nil"/>
              <w:right w:val="nil"/>
            </w:tcBorders>
          </w:tcPr>
          <w:p w14:paraId="06281473" w14:textId="62B90709" w:rsidR="00140978" w:rsidRPr="00532FF2" w:rsidRDefault="00140978" w:rsidP="00F21D08">
            <w:pPr>
              <w:pStyle w:val="Normal6a"/>
            </w:pPr>
            <w:r w:rsidRPr="00532FF2">
              <w:t xml:space="preserve">Os empregadores que participam na Reserva de Talentos da UE devem cumprir </w:t>
            </w:r>
            <w:r w:rsidRPr="00532FF2">
              <w:rPr>
                <w:b/>
                <w:i/>
              </w:rPr>
              <w:t>as convenções coletivas de trabalho e</w:t>
            </w:r>
            <w:r w:rsidRPr="00532FF2">
              <w:t xml:space="preserve"> a legislação e as práticas </w:t>
            </w:r>
            <w:r w:rsidRPr="00532FF2">
              <w:rPr>
                <w:b/>
                <w:i/>
              </w:rPr>
              <w:t>laborais</w:t>
            </w:r>
            <w:r w:rsidRPr="00532FF2">
              <w:t xml:space="preserve"> nacionais e da União aplicáveis, a fim de garantir a proteção dos nacionais de países terceiros contra o recrutamento injusto e condições de trabalho insatisfatórias, bem como a não discriminação. Os Estados</w:t>
            </w:r>
            <w:r w:rsidR="006C5C67" w:rsidRPr="00532FF2">
              <w:noBreakHyphen/>
            </w:r>
            <w:r w:rsidRPr="00532FF2">
              <w:t xml:space="preserve">Membros participantes podem estabelecer condições adicionais para a participação dos empregadores na Reserva de Talentos da UE, com vista a assegurar o cumprimento de outras práticas nacionais pertinentes, de convenções coletivas e dos princípios e linhas orientadoras estabelecidos pela Organização Internacional do Trabalho, em </w:t>
            </w:r>
            <w:r w:rsidRPr="00532FF2">
              <w:lastRenderedPageBreak/>
              <w:t>conformidade com o direito da União.</w:t>
            </w:r>
          </w:p>
        </w:tc>
      </w:tr>
    </w:tbl>
    <w:p w14:paraId="3FC2E9BE"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38DE74E" w14:textId="77777777" w:rsidR="00140978" w:rsidRPr="00532FF2" w:rsidRDefault="00140978" w:rsidP="00140978">
      <w:r w:rsidRPr="00532FF2">
        <w:rPr>
          <w:rStyle w:val="HideTWBExt"/>
        </w:rPr>
        <w:t>&lt;/Amend&gt;</w:t>
      </w:r>
    </w:p>
    <w:p w14:paraId="343260D1"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577</w:t>
      </w:r>
      <w:r w:rsidRPr="00532FF2">
        <w:rPr>
          <w:rStyle w:val="HideTWBExt"/>
        </w:rPr>
        <w:t>&lt;/NumAm&gt;</w:t>
      </w:r>
    </w:p>
    <w:p w14:paraId="0BB900D4"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536182C1" w14:textId="77777777" w:rsidR="00140978" w:rsidRPr="00532FF2" w:rsidRDefault="00140978" w:rsidP="00140978">
      <w:pPr>
        <w:pStyle w:val="NormalBold"/>
      </w:pPr>
      <w:r w:rsidRPr="00532FF2">
        <w:rPr>
          <w:rStyle w:val="HideTWBExt"/>
          <w:b w:val="0"/>
        </w:rPr>
        <w:t>&lt;/RepeatBlock-By&gt;</w:t>
      </w:r>
    </w:p>
    <w:p w14:paraId="5EE219B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301D8D4" w14:textId="77777777" w:rsidR="00140978" w:rsidRPr="00532FF2" w:rsidRDefault="00140978" w:rsidP="00140978">
      <w:pPr>
        <w:pStyle w:val="NormalBold"/>
      </w:pPr>
      <w:r w:rsidRPr="00532FF2">
        <w:rPr>
          <w:rStyle w:val="HideTWBExt"/>
        </w:rPr>
        <w:t>&lt;Article&gt;</w:t>
      </w:r>
      <w:r w:rsidRPr="00532FF2">
        <w:t>Artigo 13 – n.º 3 – parágrafo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535A11F" w14:textId="77777777" w:rsidTr="00F21D08">
        <w:trPr>
          <w:trHeight w:hRule="exact" w:val="240"/>
          <w:jc w:val="center"/>
        </w:trPr>
        <w:tc>
          <w:tcPr>
            <w:tcW w:w="9752" w:type="dxa"/>
            <w:gridSpan w:val="2"/>
            <w:tcBorders>
              <w:top w:val="nil"/>
              <w:left w:val="nil"/>
              <w:bottom w:val="nil"/>
              <w:right w:val="nil"/>
            </w:tcBorders>
          </w:tcPr>
          <w:p w14:paraId="18E7F1D8" w14:textId="77777777" w:rsidR="00140978" w:rsidRPr="00532FF2" w:rsidRDefault="00140978" w:rsidP="00F21D08"/>
        </w:tc>
      </w:tr>
      <w:tr w:rsidR="00140978" w:rsidRPr="00532FF2" w14:paraId="5D817C35" w14:textId="77777777" w:rsidTr="00F21D08">
        <w:trPr>
          <w:trHeight w:val="240"/>
          <w:jc w:val="center"/>
        </w:trPr>
        <w:tc>
          <w:tcPr>
            <w:tcW w:w="4876" w:type="dxa"/>
            <w:tcBorders>
              <w:top w:val="nil"/>
              <w:left w:val="nil"/>
              <w:bottom w:val="nil"/>
              <w:right w:val="nil"/>
            </w:tcBorders>
          </w:tcPr>
          <w:p w14:paraId="4572D7D6"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1CF01B6" w14:textId="77777777" w:rsidR="00140978" w:rsidRPr="00532FF2" w:rsidRDefault="00140978" w:rsidP="00F21D08">
            <w:pPr>
              <w:pStyle w:val="AmColumnHeading"/>
            </w:pPr>
            <w:r w:rsidRPr="00532FF2">
              <w:t>Alteração</w:t>
            </w:r>
          </w:p>
        </w:tc>
      </w:tr>
      <w:tr w:rsidR="00140978" w:rsidRPr="00532FF2" w14:paraId="2C47F25C" w14:textId="77777777" w:rsidTr="00F21D08">
        <w:trPr>
          <w:jc w:val="center"/>
        </w:trPr>
        <w:tc>
          <w:tcPr>
            <w:tcW w:w="4876" w:type="dxa"/>
            <w:tcBorders>
              <w:top w:val="nil"/>
              <w:left w:val="nil"/>
              <w:bottom w:val="nil"/>
              <w:right w:val="nil"/>
            </w:tcBorders>
          </w:tcPr>
          <w:p w14:paraId="4B86D5F8" w14:textId="65C93577" w:rsidR="00140978" w:rsidRPr="00532FF2" w:rsidRDefault="00140978" w:rsidP="00F21D08">
            <w:pPr>
              <w:pStyle w:val="Normal6a"/>
            </w:pPr>
            <w:r w:rsidRPr="00532FF2">
              <w:t>Os empregadores que participam na Reserva de Talentos da UE devem cumprir a legislação e as práticas nacionais e da União aplicáveis, a fim de garantir a proteção dos nacionais de países terceiros contra o recrutamento injusto e condições de trabalho insatisfatórias, bem como a não discriminação. Os Estados</w:t>
            </w:r>
            <w:r w:rsidR="006C5C67" w:rsidRPr="00532FF2">
              <w:noBreakHyphen/>
            </w:r>
            <w:r w:rsidRPr="00532FF2">
              <w:t xml:space="preserve">Membros </w:t>
            </w:r>
            <w:r w:rsidRPr="00532FF2">
              <w:rPr>
                <w:b/>
                <w:i/>
              </w:rPr>
              <w:t>participantes</w:t>
            </w:r>
            <w:r w:rsidRPr="00532FF2">
              <w:t xml:space="preserve"> podem estabelecer condições adicionais para a participação dos empregadores na Reserva de Talentos da UE, com vista a assegurar o cumprimento de outras práticas nacionais pertinentes, de convenções coletivas e dos princípios e linhas orientadoras estabelecidos pela Organização Internacional do Trabalho, em conformidade com o direito da União.</w:t>
            </w:r>
          </w:p>
        </w:tc>
        <w:tc>
          <w:tcPr>
            <w:tcW w:w="4876" w:type="dxa"/>
            <w:tcBorders>
              <w:top w:val="nil"/>
              <w:left w:val="nil"/>
              <w:bottom w:val="nil"/>
              <w:right w:val="nil"/>
            </w:tcBorders>
          </w:tcPr>
          <w:p w14:paraId="0ECB6755" w14:textId="08139424" w:rsidR="00140978" w:rsidRPr="00532FF2" w:rsidRDefault="00140978" w:rsidP="00F21D08">
            <w:pPr>
              <w:pStyle w:val="Normal6a"/>
            </w:pPr>
            <w:r w:rsidRPr="00532FF2">
              <w:t xml:space="preserve">Os empregadores </w:t>
            </w:r>
            <w:r w:rsidRPr="00532FF2">
              <w:rPr>
                <w:b/>
                <w:i/>
              </w:rPr>
              <w:t>e intermediários</w:t>
            </w:r>
            <w:r w:rsidRPr="00532FF2">
              <w:t xml:space="preserve"> que participam na Reserva de Talentos da UE devem cumprir a legislação e as práticas nacionais e da União aplicáveis, a fim de garantir a proteção dos nacionais de países terceiros contra o recrutamento injusto e condições de trabalho insatisfatórias, bem como a não discriminação. Os Estados</w:t>
            </w:r>
            <w:r w:rsidR="006C5C67" w:rsidRPr="00532FF2">
              <w:noBreakHyphen/>
            </w:r>
            <w:r w:rsidRPr="00532FF2">
              <w:t xml:space="preserve">Membros podem estabelecer condições adicionais para a participação dos empregadores </w:t>
            </w:r>
            <w:r w:rsidRPr="00532FF2">
              <w:rPr>
                <w:b/>
                <w:i/>
              </w:rPr>
              <w:t>e intermediários</w:t>
            </w:r>
            <w:r w:rsidRPr="00532FF2">
              <w:t xml:space="preserve"> na Reserva de Talentos da UE, com vista a assegurar o cumprimento de outras práticas nacionais pertinentes, de convenções coletivas e dos princípios e linhas orientadoras estabelecidos pela Organização Internacional do Trabalho, em conformidade com o direito da União.</w:t>
            </w:r>
          </w:p>
        </w:tc>
      </w:tr>
    </w:tbl>
    <w:p w14:paraId="5F297C07"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587F2C1" w14:textId="77777777" w:rsidR="00140978" w:rsidRPr="00532FF2" w:rsidRDefault="00140978" w:rsidP="00140978">
      <w:r w:rsidRPr="00532FF2">
        <w:rPr>
          <w:rStyle w:val="HideTWBExt"/>
        </w:rPr>
        <w:t>&lt;/Amend&gt;</w:t>
      </w:r>
    </w:p>
    <w:p w14:paraId="0A8F509C"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578</w:t>
      </w:r>
      <w:r w:rsidRPr="00532FF2">
        <w:rPr>
          <w:rStyle w:val="HideTWBExt"/>
        </w:rPr>
        <w:t>&lt;/NumAm&gt;</w:t>
      </w:r>
    </w:p>
    <w:p w14:paraId="371428A5" w14:textId="77777777" w:rsidR="00140978" w:rsidRPr="00532FF2" w:rsidRDefault="00140978" w:rsidP="00140978">
      <w:pPr>
        <w:pStyle w:val="NormalBold"/>
      </w:pPr>
      <w:r w:rsidRPr="00532FF2">
        <w:rPr>
          <w:rStyle w:val="HideTWBExt"/>
          <w:b w:val="0"/>
        </w:rPr>
        <w:t>&lt;RepeatBlock-By&gt;&lt;Members&gt;</w:t>
      </w:r>
      <w:r w:rsidRPr="00532FF2">
        <w:t>Assita Kanko</w:t>
      </w:r>
      <w:r w:rsidRPr="00532FF2">
        <w:rPr>
          <w:rStyle w:val="HideTWBExt"/>
          <w:b w:val="0"/>
        </w:rPr>
        <w:t>&lt;/Members&gt;</w:t>
      </w:r>
    </w:p>
    <w:p w14:paraId="1B680FB8" w14:textId="77777777" w:rsidR="00140978" w:rsidRPr="00532FF2" w:rsidRDefault="00140978" w:rsidP="00140978">
      <w:pPr>
        <w:pStyle w:val="NormalBold"/>
      </w:pPr>
      <w:r w:rsidRPr="00532FF2">
        <w:rPr>
          <w:rStyle w:val="HideTWBExt"/>
          <w:b w:val="0"/>
        </w:rPr>
        <w:t>&lt;/RepeatBlock-By&gt;</w:t>
      </w:r>
    </w:p>
    <w:p w14:paraId="022FCE2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F046C81" w14:textId="77777777" w:rsidR="00140978" w:rsidRPr="00532FF2" w:rsidRDefault="00140978" w:rsidP="00140978">
      <w:pPr>
        <w:pStyle w:val="NormalBold"/>
      </w:pPr>
      <w:r w:rsidRPr="00532FF2">
        <w:rPr>
          <w:rStyle w:val="HideTWBExt"/>
        </w:rPr>
        <w:t>&lt;Article&gt;</w:t>
      </w:r>
      <w:r w:rsidRPr="00532FF2">
        <w:t>Artigo 13 – n.º 3 – parágrafo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5591993" w14:textId="77777777" w:rsidTr="00F21D08">
        <w:trPr>
          <w:trHeight w:hRule="exact" w:val="240"/>
          <w:jc w:val="center"/>
        </w:trPr>
        <w:tc>
          <w:tcPr>
            <w:tcW w:w="9752" w:type="dxa"/>
            <w:gridSpan w:val="2"/>
            <w:tcBorders>
              <w:top w:val="nil"/>
              <w:left w:val="nil"/>
              <w:bottom w:val="nil"/>
              <w:right w:val="nil"/>
            </w:tcBorders>
          </w:tcPr>
          <w:p w14:paraId="67C395DC" w14:textId="77777777" w:rsidR="00140978" w:rsidRPr="00532FF2" w:rsidRDefault="00140978" w:rsidP="00F21D08"/>
        </w:tc>
      </w:tr>
      <w:tr w:rsidR="00140978" w:rsidRPr="00532FF2" w14:paraId="65B59A71" w14:textId="77777777" w:rsidTr="00F21D08">
        <w:trPr>
          <w:trHeight w:val="240"/>
          <w:jc w:val="center"/>
        </w:trPr>
        <w:tc>
          <w:tcPr>
            <w:tcW w:w="4876" w:type="dxa"/>
            <w:tcBorders>
              <w:top w:val="nil"/>
              <w:left w:val="nil"/>
              <w:bottom w:val="nil"/>
              <w:right w:val="nil"/>
            </w:tcBorders>
          </w:tcPr>
          <w:p w14:paraId="5636F18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4DC6259" w14:textId="77777777" w:rsidR="00140978" w:rsidRPr="00532FF2" w:rsidRDefault="00140978" w:rsidP="00F21D08">
            <w:pPr>
              <w:pStyle w:val="AmColumnHeading"/>
            </w:pPr>
            <w:r w:rsidRPr="00532FF2">
              <w:t>Alteração</w:t>
            </w:r>
          </w:p>
        </w:tc>
      </w:tr>
      <w:tr w:rsidR="00140978" w:rsidRPr="00532FF2" w14:paraId="560CFD4C" w14:textId="77777777" w:rsidTr="00F21D08">
        <w:trPr>
          <w:jc w:val="center"/>
        </w:trPr>
        <w:tc>
          <w:tcPr>
            <w:tcW w:w="4876" w:type="dxa"/>
            <w:tcBorders>
              <w:top w:val="nil"/>
              <w:left w:val="nil"/>
              <w:bottom w:val="nil"/>
              <w:right w:val="nil"/>
            </w:tcBorders>
          </w:tcPr>
          <w:p w14:paraId="02F2BE0A" w14:textId="59ED6DFA" w:rsidR="00140978" w:rsidRPr="00532FF2" w:rsidRDefault="00140978" w:rsidP="00F21D08">
            <w:pPr>
              <w:pStyle w:val="Normal6a"/>
            </w:pPr>
            <w:r w:rsidRPr="00532FF2">
              <w:t xml:space="preserve">Os empregadores que participam na Reserva de Talentos da UE devem cumprir a legislação e as práticas nacionais </w:t>
            </w:r>
            <w:r w:rsidRPr="00532FF2">
              <w:rPr>
                <w:b/>
                <w:i/>
              </w:rPr>
              <w:t>e da União</w:t>
            </w:r>
            <w:r w:rsidRPr="00532FF2">
              <w:t xml:space="preserve"> aplicáveis, a fim de garantir a </w:t>
            </w:r>
            <w:r w:rsidRPr="00532FF2">
              <w:lastRenderedPageBreak/>
              <w:t>proteção dos nacionais de países terceiros contra o recrutamento injusto e condições de trabalho insatisfatórias, bem como a não discriminação. Os Estados</w:t>
            </w:r>
            <w:r w:rsidR="006C5C67" w:rsidRPr="00532FF2">
              <w:noBreakHyphen/>
            </w:r>
            <w:r w:rsidRPr="00532FF2">
              <w:t>Membros participantes podem estabelecer condições adicionais para a participação dos empregadores na Reserva de Talentos da UE, com vista a assegurar o cumprimento de outras práticas nacionais pertinentes, de convenções coletivas e dos princípios e linhas orientadoras estabelecidos pela Organização Internacional do Trabalho, em conformidade com o direito da União.</w:t>
            </w:r>
          </w:p>
        </w:tc>
        <w:tc>
          <w:tcPr>
            <w:tcW w:w="4876" w:type="dxa"/>
            <w:tcBorders>
              <w:top w:val="nil"/>
              <w:left w:val="nil"/>
              <w:bottom w:val="nil"/>
              <w:right w:val="nil"/>
            </w:tcBorders>
          </w:tcPr>
          <w:p w14:paraId="35714912" w14:textId="2FF69E9D" w:rsidR="00140978" w:rsidRPr="00532FF2" w:rsidRDefault="00140978" w:rsidP="00F21D08">
            <w:pPr>
              <w:pStyle w:val="Normal6a"/>
            </w:pPr>
            <w:r w:rsidRPr="00532FF2">
              <w:lastRenderedPageBreak/>
              <w:t xml:space="preserve">Os empregadores que participam na Reserva de Talentos da UE devem cumprir a legislação </w:t>
            </w:r>
            <w:r w:rsidRPr="00532FF2">
              <w:rPr>
                <w:b/>
                <w:i/>
              </w:rPr>
              <w:t>da União</w:t>
            </w:r>
            <w:r w:rsidRPr="00532FF2">
              <w:t xml:space="preserve"> e </w:t>
            </w:r>
            <w:r w:rsidRPr="00532FF2">
              <w:rPr>
                <w:b/>
                <w:i/>
              </w:rPr>
              <w:t>a legislação e</w:t>
            </w:r>
            <w:r w:rsidRPr="00532FF2">
              <w:t xml:space="preserve"> as práticas nacionais aplicáveis, a fim de </w:t>
            </w:r>
            <w:r w:rsidRPr="00532FF2">
              <w:lastRenderedPageBreak/>
              <w:t>garantir a proteção dos nacionais de países terceiros contra o recrutamento injusto e condições de trabalho insatisfatórias, bem como a não discriminação. Os Estados</w:t>
            </w:r>
            <w:r w:rsidR="006C5C67" w:rsidRPr="00532FF2">
              <w:noBreakHyphen/>
            </w:r>
            <w:r w:rsidRPr="00532FF2">
              <w:t>Membros participantes podem estabelecer condições adicionais para a participação dos empregadores na Reserva de Talentos da UE, com vista a assegurar o cumprimento de outras práticas nacionais pertinentes, de convenções coletivas e dos princípios e linhas orientadoras estabelecidos pela Organização Internacional do Trabalho, em conformidade com o direito da União.</w:t>
            </w:r>
          </w:p>
        </w:tc>
      </w:tr>
    </w:tbl>
    <w:p w14:paraId="4B5E4192"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A066CA1" w14:textId="77777777" w:rsidR="00140978" w:rsidRPr="00532FF2" w:rsidRDefault="00140978" w:rsidP="00140978">
      <w:r w:rsidRPr="00532FF2">
        <w:rPr>
          <w:rStyle w:val="HideTWBExt"/>
        </w:rPr>
        <w:t>&lt;/Amend&gt;</w:t>
      </w:r>
    </w:p>
    <w:p w14:paraId="792908C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579</w:t>
      </w:r>
      <w:r w:rsidRPr="00532FF2">
        <w:rPr>
          <w:rStyle w:val="HideTWBExt"/>
        </w:rPr>
        <w:t>&lt;/NumAm&gt;</w:t>
      </w:r>
    </w:p>
    <w:p w14:paraId="36428A2B"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31BB5F60" w14:textId="77777777" w:rsidR="00140978" w:rsidRPr="00532FF2" w:rsidRDefault="00140978" w:rsidP="00140978">
      <w:pPr>
        <w:pStyle w:val="NormalBold"/>
      </w:pPr>
      <w:r w:rsidRPr="00532FF2">
        <w:rPr>
          <w:rStyle w:val="HideTWBExt"/>
          <w:b w:val="0"/>
        </w:rPr>
        <w:t>&lt;/RepeatBlock-By&gt;</w:t>
      </w:r>
    </w:p>
    <w:p w14:paraId="7C46B1D9"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F21D914" w14:textId="77777777" w:rsidR="00140978" w:rsidRPr="00532FF2" w:rsidRDefault="00140978" w:rsidP="00140978">
      <w:pPr>
        <w:pStyle w:val="NormalBold"/>
      </w:pPr>
      <w:r w:rsidRPr="00532FF2">
        <w:rPr>
          <w:rStyle w:val="HideTWBExt"/>
        </w:rPr>
        <w:t>&lt;Article&gt;</w:t>
      </w:r>
      <w:r w:rsidRPr="00532FF2">
        <w:t>Artigo 13 – n.º 3 – parágrafo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F07DC89" w14:textId="77777777" w:rsidTr="00F21D08">
        <w:trPr>
          <w:trHeight w:hRule="exact" w:val="240"/>
          <w:jc w:val="center"/>
        </w:trPr>
        <w:tc>
          <w:tcPr>
            <w:tcW w:w="9752" w:type="dxa"/>
            <w:gridSpan w:val="2"/>
            <w:tcBorders>
              <w:top w:val="nil"/>
              <w:left w:val="nil"/>
              <w:bottom w:val="nil"/>
              <w:right w:val="nil"/>
            </w:tcBorders>
          </w:tcPr>
          <w:p w14:paraId="1091A8DD" w14:textId="77777777" w:rsidR="00140978" w:rsidRPr="00532FF2" w:rsidRDefault="00140978" w:rsidP="00F21D08"/>
        </w:tc>
      </w:tr>
      <w:tr w:rsidR="00140978" w:rsidRPr="00532FF2" w14:paraId="4D356BE9" w14:textId="77777777" w:rsidTr="00F21D08">
        <w:trPr>
          <w:trHeight w:val="240"/>
          <w:jc w:val="center"/>
        </w:trPr>
        <w:tc>
          <w:tcPr>
            <w:tcW w:w="4876" w:type="dxa"/>
            <w:tcBorders>
              <w:top w:val="nil"/>
              <w:left w:val="nil"/>
              <w:bottom w:val="nil"/>
              <w:right w:val="nil"/>
            </w:tcBorders>
          </w:tcPr>
          <w:p w14:paraId="2BA43AB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66DCBEF" w14:textId="77777777" w:rsidR="00140978" w:rsidRPr="00532FF2" w:rsidRDefault="00140978" w:rsidP="00F21D08">
            <w:pPr>
              <w:pStyle w:val="AmColumnHeading"/>
            </w:pPr>
            <w:r w:rsidRPr="00532FF2">
              <w:t>Alteração</w:t>
            </w:r>
          </w:p>
        </w:tc>
      </w:tr>
      <w:tr w:rsidR="00140978" w:rsidRPr="00532FF2" w14:paraId="04D48202" w14:textId="77777777" w:rsidTr="00F21D08">
        <w:trPr>
          <w:jc w:val="center"/>
        </w:trPr>
        <w:tc>
          <w:tcPr>
            <w:tcW w:w="4876" w:type="dxa"/>
            <w:tcBorders>
              <w:top w:val="nil"/>
              <w:left w:val="nil"/>
              <w:bottom w:val="nil"/>
              <w:right w:val="nil"/>
            </w:tcBorders>
          </w:tcPr>
          <w:p w14:paraId="1579AC8E" w14:textId="77777777" w:rsidR="00140978" w:rsidRPr="00532FF2" w:rsidRDefault="00140978" w:rsidP="00F21D08">
            <w:pPr>
              <w:pStyle w:val="Normal6a"/>
            </w:pPr>
            <w:r w:rsidRPr="00532FF2">
              <w:t>Os empregadores que participam na Reserva de Talentos da UE não podem cobrar comissões aos candidatos a emprego registados de países terceiros para efeitos do recrutamento.</w:t>
            </w:r>
          </w:p>
        </w:tc>
        <w:tc>
          <w:tcPr>
            <w:tcW w:w="4876" w:type="dxa"/>
            <w:tcBorders>
              <w:top w:val="nil"/>
              <w:left w:val="nil"/>
              <w:bottom w:val="nil"/>
              <w:right w:val="nil"/>
            </w:tcBorders>
          </w:tcPr>
          <w:p w14:paraId="77DD6E11" w14:textId="77777777" w:rsidR="00140978" w:rsidRPr="00532FF2" w:rsidRDefault="00140978" w:rsidP="00F21D08">
            <w:pPr>
              <w:pStyle w:val="Normal6a"/>
            </w:pPr>
            <w:r w:rsidRPr="00532FF2">
              <w:rPr>
                <w:b/>
                <w:i/>
              </w:rPr>
              <w:t>A utilização da Reserva de Talentos da UE é gratuita para os candidatos a emprego de países terceiros.</w:t>
            </w:r>
            <w:r w:rsidRPr="00532FF2">
              <w:t xml:space="preserve"> Os empregadores que participam na Reserva de Talentos da UE não podem cobrar comissões aos candidatos a emprego registados de países terceiros para efeitos do recrutamento.</w:t>
            </w:r>
          </w:p>
        </w:tc>
      </w:tr>
      <w:tr w:rsidR="00140978" w:rsidRPr="00532FF2" w14:paraId="4231D243" w14:textId="77777777" w:rsidTr="00F21D08">
        <w:trPr>
          <w:jc w:val="center"/>
        </w:trPr>
        <w:tc>
          <w:tcPr>
            <w:tcW w:w="4876" w:type="dxa"/>
            <w:tcBorders>
              <w:top w:val="nil"/>
              <w:left w:val="nil"/>
              <w:bottom w:val="nil"/>
              <w:right w:val="nil"/>
            </w:tcBorders>
          </w:tcPr>
          <w:p w14:paraId="678C35B4" w14:textId="77777777" w:rsidR="00140978" w:rsidRPr="00532FF2" w:rsidRDefault="00140978" w:rsidP="00F21D08">
            <w:pPr>
              <w:pStyle w:val="Normal6a"/>
            </w:pPr>
          </w:p>
        </w:tc>
        <w:tc>
          <w:tcPr>
            <w:tcW w:w="4876" w:type="dxa"/>
            <w:tcBorders>
              <w:top w:val="nil"/>
              <w:left w:val="nil"/>
              <w:bottom w:val="nil"/>
              <w:right w:val="nil"/>
            </w:tcBorders>
          </w:tcPr>
          <w:p w14:paraId="08F53653" w14:textId="77777777" w:rsidR="00140978" w:rsidRPr="00532FF2" w:rsidRDefault="00140978" w:rsidP="00F21D08">
            <w:pPr>
              <w:pStyle w:val="Normal6a"/>
            </w:pPr>
            <w:r w:rsidRPr="00532FF2">
              <w:rPr>
                <w:b/>
                <w:i/>
              </w:rPr>
              <w:t>Os empregadores de candidatos a emprego de um país terceiro que, na sequência de uma oferta de emprego feita através da Reserva de Talentos da UE, solicitem posteriormente uma autorização de emprego altamente qualificado em conformidade com a Diretiva (UE) 2021/1883 são responsáveis pelo pagamento das taxas aplicáveis referidas no artigo 12.º dessa diretiva.</w:t>
            </w:r>
          </w:p>
        </w:tc>
      </w:tr>
      <w:tr w:rsidR="00140978" w:rsidRPr="00532FF2" w14:paraId="004C58C3" w14:textId="77777777" w:rsidTr="00F21D08">
        <w:trPr>
          <w:jc w:val="center"/>
        </w:trPr>
        <w:tc>
          <w:tcPr>
            <w:tcW w:w="4876" w:type="dxa"/>
            <w:tcBorders>
              <w:top w:val="nil"/>
              <w:left w:val="nil"/>
              <w:bottom w:val="nil"/>
              <w:right w:val="nil"/>
            </w:tcBorders>
          </w:tcPr>
          <w:p w14:paraId="0C5C3274" w14:textId="77777777" w:rsidR="00140978" w:rsidRPr="00532FF2" w:rsidRDefault="00140978" w:rsidP="00F21D08">
            <w:pPr>
              <w:pStyle w:val="Normal6a"/>
            </w:pPr>
          </w:p>
        </w:tc>
        <w:tc>
          <w:tcPr>
            <w:tcW w:w="4876" w:type="dxa"/>
            <w:tcBorders>
              <w:top w:val="nil"/>
              <w:left w:val="nil"/>
              <w:bottom w:val="nil"/>
              <w:right w:val="nil"/>
            </w:tcBorders>
          </w:tcPr>
          <w:p w14:paraId="48084503" w14:textId="77777777" w:rsidR="00140978" w:rsidRPr="00532FF2" w:rsidRDefault="00140978" w:rsidP="00F21D08">
            <w:pPr>
              <w:pStyle w:val="Normal6a"/>
            </w:pPr>
            <w:r w:rsidRPr="00532FF2">
              <w:rPr>
                <w:b/>
                <w:i/>
              </w:rPr>
              <w:t xml:space="preserve">Os empregadores de candidatos a emprego de um país terceiro que, na </w:t>
            </w:r>
            <w:r w:rsidRPr="00532FF2">
              <w:rPr>
                <w:b/>
                <w:i/>
              </w:rPr>
              <w:lastRenderedPageBreak/>
              <w:t>sequência de uma oferta de emprego feita através da Reserva de Talentos da UE, solicitem posteriormente uma autorização única em conformidade com a Diretiva (UE) 2024/1233 são responsáveis pelo pagamento das taxas referidas no artigo 10.º dessa diretiva.</w:t>
            </w:r>
          </w:p>
        </w:tc>
      </w:tr>
    </w:tbl>
    <w:p w14:paraId="0BF5EE0F"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4BA7849" w14:textId="77777777" w:rsidR="00140978" w:rsidRPr="00532FF2" w:rsidRDefault="00140978" w:rsidP="00140978">
      <w:r w:rsidRPr="00532FF2">
        <w:rPr>
          <w:rStyle w:val="HideTWBExt"/>
        </w:rPr>
        <w:t>&lt;/Amend&gt;</w:t>
      </w:r>
    </w:p>
    <w:p w14:paraId="61A3CD6E"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580</w:t>
      </w:r>
      <w:r w:rsidRPr="00532FF2">
        <w:rPr>
          <w:rStyle w:val="HideTWBExt"/>
        </w:rPr>
        <w:t>&lt;/NumAm&gt;</w:t>
      </w:r>
    </w:p>
    <w:p w14:paraId="640CDF48"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5CDEC3B1" w14:textId="77777777" w:rsidR="00140978" w:rsidRPr="00532FF2" w:rsidRDefault="00140978" w:rsidP="00140978">
      <w:pPr>
        <w:pStyle w:val="NormalBold"/>
      </w:pPr>
      <w:r w:rsidRPr="00532FF2">
        <w:rPr>
          <w:rStyle w:val="HideTWBExt"/>
          <w:b w:val="0"/>
        </w:rPr>
        <w:t>&lt;/RepeatBlock-By&gt;</w:t>
      </w:r>
    </w:p>
    <w:p w14:paraId="690644C6"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0895A37" w14:textId="77777777" w:rsidR="00140978" w:rsidRPr="00532FF2" w:rsidRDefault="00140978" w:rsidP="00140978">
      <w:pPr>
        <w:pStyle w:val="NormalBold"/>
      </w:pPr>
      <w:r w:rsidRPr="00532FF2">
        <w:rPr>
          <w:rStyle w:val="HideTWBExt"/>
        </w:rPr>
        <w:t>&lt;Article&gt;</w:t>
      </w:r>
      <w:r w:rsidRPr="00532FF2">
        <w:t>Artigo 13 – n.º 3 – parágrafo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94D7435" w14:textId="77777777" w:rsidTr="00F21D08">
        <w:trPr>
          <w:trHeight w:hRule="exact" w:val="240"/>
          <w:jc w:val="center"/>
        </w:trPr>
        <w:tc>
          <w:tcPr>
            <w:tcW w:w="9752" w:type="dxa"/>
            <w:gridSpan w:val="2"/>
            <w:tcBorders>
              <w:top w:val="nil"/>
              <w:left w:val="nil"/>
              <w:bottom w:val="nil"/>
              <w:right w:val="nil"/>
            </w:tcBorders>
          </w:tcPr>
          <w:p w14:paraId="2056B43E" w14:textId="77777777" w:rsidR="00140978" w:rsidRPr="00532FF2" w:rsidRDefault="00140978" w:rsidP="00F21D08"/>
        </w:tc>
      </w:tr>
      <w:tr w:rsidR="00140978" w:rsidRPr="00532FF2" w14:paraId="50B046DF" w14:textId="77777777" w:rsidTr="00F21D08">
        <w:trPr>
          <w:trHeight w:val="240"/>
          <w:jc w:val="center"/>
        </w:trPr>
        <w:tc>
          <w:tcPr>
            <w:tcW w:w="4876" w:type="dxa"/>
            <w:tcBorders>
              <w:top w:val="nil"/>
              <w:left w:val="nil"/>
              <w:bottom w:val="nil"/>
              <w:right w:val="nil"/>
            </w:tcBorders>
          </w:tcPr>
          <w:p w14:paraId="6B6FEC3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FC7024E" w14:textId="77777777" w:rsidR="00140978" w:rsidRPr="00532FF2" w:rsidRDefault="00140978" w:rsidP="00F21D08">
            <w:pPr>
              <w:pStyle w:val="AmColumnHeading"/>
            </w:pPr>
            <w:r w:rsidRPr="00532FF2">
              <w:t>Alteração</w:t>
            </w:r>
          </w:p>
        </w:tc>
      </w:tr>
      <w:tr w:rsidR="00140978" w:rsidRPr="00532FF2" w14:paraId="62B3FFC7" w14:textId="77777777" w:rsidTr="00F21D08">
        <w:trPr>
          <w:jc w:val="center"/>
        </w:trPr>
        <w:tc>
          <w:tcPr>
            <w:tcW w:w="4876" w:type="dxa"/>
            <w:tcBorders>
              <w:top w:val="nil"/>
              <w:left w:val="nil"/>
              <w:bottom w:val="nil"/>
              <w:right w:val="nil"/>
            </w:tcBorders>
          </w:tcPr>
          <w:p w14:paraId="159BBF5E" w14:textId="77777777" w:rsidR="00140978" w:rsidRPr="00532FF2" w:rsidRDefault="00140978" w:rsidP="00F21D08">
            <w:pPr>
              <w:pStyle w:val="Normal6a"/>
            </w:pPr>
            <w:r w:rsidRPr="00532FF2">
              <w:t xml:space="preserve">Os empregadores que participam na Reserva de Talentos da UE não podem cobrar </w:t>
            </w:r>
            <w:r w:rsidRPr="00532FF2">
              <w:rPr>
                <w:b/>
                <w:i/>
              </w:rPr>
              <w:t>comissões</w:t>
            </w:r>
            <w:r w:rsidRPr="00532FF2">
              <w:t xml:space="preserve"> aos candidatos a emprego registados de países terceiros para efeitos do recrutamento.</w:t>
            </w:r>
          </w:p>
        </w:tc>
        <w:tc>
          <w:tcPr>
            <w:tcW w:w="4876" w:type="dxa"/>
            <w:tcBorders>
              <w:top w:val="nil"/>
              <w:left w:val="nil"/>
              <w:bottom w:val="nil"/>
              <w:right w:val="nil"/>
            </w:tcBorders>
          </w:tcPr>
          <w:p w14:paraId="13093146" w14:textId="77777777" w:rsidR="00140978" w:rsidRPr="00532FF2" w:rsidRDefault="00140978" w:rsidP="00F21D08">
            <w:pPr>
              <w:pStyle w:val="Normal6a"/>
            </w:pPr>
            <w:r w:rsidRPr="00532FF2">
              <w:t xml:space="preserve">Os empregadores </w:t>
            </w:r>
            <w:r w:rsidRPr="00532FF2">
              <w:rPr>
                <w:b/>
                <w:i/>
              </w:rPr>
              <w:t>e intermediários</w:t>
            </w:r>
            <w:r w:rsidRPr="00532FF2">
              <w:t xml:space="preserve"> que participam na Reserva de Talentos da UE não podem cobrar </w:t>
            </w:r>
            <w:r w:rsidRPr="00532FF2">
              <w:rPr>
                <w:b/>
                <w:i/>
              </w:rPr>
              <w:t>qualquer comissão ou custos conexos</w:t>
            </w:r>
            <w:r w:rsidRPr="00532FF2">
              <w:t xml:space="preserve"> aos candidatos a emprego registados de países terceiros para efeitos do recrutamento. </w:t>
            </w:r>
            <w:r w:rsidRPr="00532FF2">
              <w:rPr>
                <w:b/>
                <w:i/>
              </w:rPr>
              <w:t>Caso o empregador ou o intermediário participantes paguem uma comissão, estes não têm direito ao reembolso de quaisquer pagamentos do nacional de um país terceiro.</w:t>
            </w:r>
          </w:p>
        </w:tc>
      </w:tr>
    </w:tbl>
    <w:p w14:paraId="2E685BB9"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493874B" w14:textId="77777777" w:rsidR="00140978" w:rsidRPr="00532FF2" w:rsidRDefault="00140978" w:rsidP="00140978">
      <w:r w:rsidRPr="00532FF2">
        <w:rPr>
          <w:rStyle w:val="HideTWBExt"/>
        </w:rPr>
        <w:t>&lt;/Amend&gt;</w:t>
      </w:r>
    </w:p>
    <w:p w14:paraId="1FD1AFB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581</w:t>
      </w:r>
      <w:r w:rsidRPr="00532FF2">
        <w:rPr>
          <w:rStyle w:val="HideTWBExt"/>
        </w:rPr>
        <w:t>&lt;/NumAm&gt;</w:t>
      </w:r>
    </w:p>
    <w:p w14:paraId="4A4FB8E8"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6F756E8D" w14:textId="77777777" w:rsidR="00140978" w:rsidRPr="00532FF2" w:rsidRDefault="00140978" w:rsidP="00140978">
      <w:pPr>
        <w:pStyle w:val="NormalBold"/>
      </w:pPr>
      <w:r w:rsidRPr="00532FF2">
        <w:rPr>
          <w:rStyle w:val="HideTWBExt"/>
          <w:b w:val="0"/>
        </w:rPr>
        <w:t>&lt;/RepeatBlock-By&gt;</w:t>
      </w:r>
    </w:p>
    <w:p w14:paraId="071F0200"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B9C6755" w14:textId="77777777" w:rsidR="00140978" w:rsidRPr="00532FF2" w:rsidRDefault="00140978" w:rsidP="00140978">
      <w:pPr>
        <w:pStyle w:val="NormalBold"/>
      </w:pPr>
      <w:r w:rsidRPr="00532FF2">
        <w:rPr>
          <w:rStyle w:val="HideTWBExt"/>
        </w:rPr>
        <w:t>&lt;Article&gt;</w:t>
      </w:r>
      <w:r w:rsidRPr="00532FF2">
        <w:t>Artigo 13 – n.º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DF1A8A0" w14:textId="77777777" w:rsidTr="00F21D08">
        <w:trPr>
          <w:trHeight w:hRule="exact" w:val="240"/>
          <w:jc w:val="center"/>
        </w:trPr>
        <w:tc>
          <w:tcPr>
            <w:tcW w:w="9752" w:type="dxa"/>
            <w:gridSpan w:val="2"/>
            <w:tcBorders>
              <w:top w:val="nil"/>
              <w:left w:val="nil"/>
              <w:bottom w:val="nil"/>
              <w:right w:val="nil"/>
            </w:tcBorders>
          </w:tcPr>
          <w:p w14:paraId="4A34FD99" w14:textId="77777777" w:rsidR="00140978" w:rsidRPr="00532FF2" w:rsidRDefault="00140978" w:rsidP="00F21D08"/>
        </w:tc>
      </w:tr>
      <w:tr w:rsidR="00140978" w:rsidRPr="00532FF2" w14:paraId="6FC3386F" w14:textId="77777777" w:rsidTr="00F21D08">
        <w:trPr>
          <w:trHeight w:val="240"/>
          <w:jc w:val="center"/>
        </w:trPr>
        <w:tc>
          <w:tcPr>
            <w:tcW w:w="4876" w:type="dxa"/>
            <w:tcBorders>
              <w:top w:val="nil"/>
              <w:left w:val="nil"/>
              <w:bottom w:val="nil"/>
              <w:right w:val="nil"/>
            </w:tcBorders>
          </w:tcPr>
          <w:p w14:paraId="6ADEFE5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7D0C932" w14:textId="77777777" w:rsidR="00140978" w:rsidRPr="00532FF2" w:rsidRDefault="00140978" w:rsidP="00F21D08">
            <w:pPr>
              <w:pStyle w:val="AmColumnHeading"/>
            </w:pPr>
            <w:r w:rsidRPr="00532FF2">
              <w:t>Alteração</w:t>
            </w:r>
          </w:p>
        </w:tc>
      </w:tr>
      <w:tr w:rsidR="00140978" w:rsidRPr="00532FF2" w14:paraId="1006B16A" w14:textId="77777777" w:rsidTr="00F21D08">
        <w:trPr>
          <w:jc w:val="center"/>
        </w:trPr>
        <w:tc>
          <w:tcPr>
            <w:tcW w:w="4876" w:type="dxa"/>
            <w:tcBorders>
              <w:top w:val="nil"/>
              <w:left w:val="nil"/>
              <w:bottom w:val="nil"/>
              <w:right w:val="nil"/>
            </w:tcBorders>
          </w:tcPr>
          <w:p w14:paraId="2F590026" w14:textId="77777777" w:rsidR="00140978" w:rsidRPr="00532FF2" w:rsidRDefault="00140978" w:rsidP="00F21D08">
            <w:pPr>
              <w:pStyle w:val="Normal6a"/>
            </w:pPr>
            <w:r w:rsidRPr="00532FF2">
              <w:t>4.</w:t>
            </w:r>
            <w:r w:rsidRPr="00532FF2">
              <w:tab/>
              <w:t xml:space="preserve">As ofertas de emprego dos empregadores que participam na Reserva de Talentos da UE devem ser visíveis para os candidatos a emprego registados de países terceiros na plataforma informática </w:t>
            </w:r>
            <w:r w:rsidRPr="00532FF2">
              <w:lastRenderedPageBreak/>
              <w:t>da Reserva de Talentos da UE.</w:t>
            </w:r>
          </w:p>
        </w:tc>
        <w:tc>
          <w:tcPr>
            <w:tcW w:w="4876" w:type="dxa"/>
            <w:tcBorders>
              <w:top w:val="nil"/>
              <w:left w:val="nil"/>
              <w:bottom w:val="nil"/>
              <w:right w:val="nil"/>
            </w:tcBorders>
          </w:tcPr>
          <w:p w14:paraId="0467752B" w14:textId="77777777" w:rsidR="00140978" w:rsidRPr="00532FF2" w:rsidRDefault="00140978" w:rsidP="00F21D08">
            <w:pPr>
              <w:pStyle w:val="Normal6a"/>
            </w:pPr>
            <w:r w:rsidRPr="00532FF2">
              <w:lastRenderedPageBreak/>
              <w:t>4.</w:t>
            </w:r>
            <w:r w:rsidRPr="00532FF2">
              <w:tab/>
              <w:t xml:space="preserve">As ofertas de emprego dos empregadores que participam na Reserva de Talentos da UE devem ser visíveis para os candidatos a emprego registados de países terceiros na plataforma informática da Reserva de Talentos da UE. </w:t>
            </w:r>
            <w:r w:rsidRPr="00532FF2">
              <w:rPr>
                <w:b/>
                <w:i/>
              </w:rPr>
              <w:t xml:space="preserve">As ofertas </w:t>
            </w:r>
            <w:r w:rsidRPr="00532FF2">
              <w:rPr>
                <w:b/>
                <w:i/>
              </w:rPr>
              <w:lastRenderedPageBreak/>
              <w:t>de emprego registadas na Reserva de Talentos da UE devem incluir o nome do empregador, os seus dados de contacto, o número de registo da empresa, o setor de atividade, uma descrição da atividade do empregador e uma descrição pormenorizada da oferta de emprego, nomeadamente informações sobre a remuneração, o local e o tipo de trabalho, os requisitos em matéria de qualificações, as principais tarefas, o tipo e a duração do contrato, o tempo de trabalho, bem como outras condições de trabalho e de emprego aplicáveis.</w:t>
            </w:r>
          </w:p>
        </w:tc>
      </w:tr>
    </w:tbl>
    <w:p w14:paraId="6BD0EB39"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8DCE0FE" w14:textId="77777777" w:rsidR="00140978" w:rsidRPr="00532FF2" w:rsidRDefault="00140978" w:rsidP="00140978">
      <w:r w:rsidRPr="00532FF2">
        <w:rPr>
          <w:rStyle w:val="HideTWBExt"/>
        </w:rPr>
        <w:t>&lt;/Amend&gt;</w:t>
      </w:r>
    </w:p>
    <w:p w14:paraId="71D4237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582</w:t>
      </w:r>
      <w:r w:rsidRPr="00532FF2">
        <w:rPr>
          <w:rStyle w:val="HideTWBExt"/>
        </w:rPr>
        <w:t>&lt;/NumAm&gt;</w:t>
      </w:r>
    </w:p>
    <w:p w14:paraId="72608668"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7C113465" w14:textId="77777777" w:rsidR="00140978" w:rsidRPr="00532FF2" w:rsidRDefault="00140978" w:rsidP="00140978">
      <w:pPr>
        <w:pStyle w:val="NormalBold"/>
      </w:pPr>
      <w:r w:rsidRPr="00532FF2">
        <w:rPr>
          <w:rStyle w:val="HideTWBExt"/>
          <w:b w:val="0"/>
        </w:rPr>
        <w:t>&lt;/RepeatBlock-By&gt;</w:t>
      </w:r>
    </w:p>
    <w:p w14:paraId="3B14073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A64D06D" w14:textId="77777777" w:rsidR="00140978" w:rsidRPr="00532FF2" w:rsidRDefault="00140978" w:rsidP="00140978">
      <w:pPr>
        <w:pStyle w:val="NormalBold"/>
      </w:pPr>
      <w:r w:rsidRPr="00532FF2">
        <w:rPr>
          <w:rStyle w:val="HideTWBExt"/>
        </w:rPr>
        <w:t>&lt;Article&gt;</w:t>
      </w:r>
      <w:r w:rsidRPr="00532FF2">
        <w:t>Artigo 13 – n.º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92AF0C7" w14:textId="77777777" w:rsidTr="00F21D08">
        <w:trPr>
          <w:trHeight w:hRule="exact" w:val="240"/>
          <w:jc w:val="center"/>
        </w:trPr>
        <w:tc>
          <w:tcPr>
            <w:tcW w:w="9752" w:type="dxa"/>
            <w:gridSpan w:val="2"/>
            <w:tcBorders>
              <w:top w:val="nil"/>
              <w:left w:val="nil"/>
              <w:bottom w:val="nil"/>
              <w:right w:val="nil"/>
            </w:tcBorders>
          </w:tcPr>
          <w:p w14:paraId="589C8F1B" w14:textId="77777777" w:rsidR="00140978" w:rsidRPr="00532FF2" w:rsidRDefault="00140978" w:rsidP="00F21D08"/>
        </w:tc>
      </w:tr>
      <w:tr w:rsidR="00140978" w:rsidRPr="00532FF2" w14:paraId="7C140821" w14:textId="77777777" w:rsidTr="00F21D08">
        <w:trPr>
          <w:trHeight w:val="240"/>
          <w:jc w:val="center"/>
        </w:trPr>
        <w:tc>
          <w:tcPr>
            <w:tcW w:w="4876" w:type="dxa"/>
            <w:tcBorders>
              <w:top w:val="nil"/>
              <w:left w:val="nil"/>
              <w:bottom w:val="nil"/>
              <w:right w:val="nil"/>
            </w:tcBorders>
          </w:tcPr>
          <w:p w14:paraId="4F63C05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0D66601" w14:textId="77777777" w:rsidR="00140978" w:rsidRPr="00532FF2" w:rsidRDefault="00140978" w:rsidP="00F21D08">
            <w:pPr>
              <w:pStyle w:val="AmColumnHeading"/>
            </w:pPr>
            <w:r w:rsidRPr="00532FF2">
              <w:t>Alteração</w:t>
            </w:r>
          </w:p>
        </w:tc>
      </w:tr>
      <w:tr w:rsidR="00140978" w:rsidRPr="00532FF2" w14:paraId="0763A211" w14:textId="77777777" w:rsidTr="00F21D08">
        <w:trPr>
          <w:jc w:val="center"/>
        </w:trPr>
        <w:tc>
          <w:tcPr>
            <w:tcW w:w="4876" w:type="dxa"/>
            <w:tcBorders>
              <w:top w:val="nil"/>
              <w:left w:val="nil"/>
              <w:bottom w:val="nil"/>
              <w:right w:val="nil"/>
            </w:tcBorders>
          </w:tcPr>
          <w:p w14:paraId="2788DD0A" w14:textId="77777777" w:rsidR="00140978" w:rsidRPr="00532FF2" w:rsidRDefault="00140978" w:rsidP="00F21D08">
            <w:pPr>
              <w:pStyle w:val="Normal6a"/>
            </w:pPr>
            <w:r w:rsidRPr="00532FF2">
              <w:t>4.</w:t>
            </w:r>
            <w:r w:rsidRPr="00532FF2">
              <w:tab/>
              <w:t>As ofertas de emprego dos empregadores que participam na Reserva de Talentos da UE devem ser visíveis para os candidatos a emprego registados de países terceiros na plataforma informática da Reserva de Talentos da UE.</w:t>
            </w:r>
          </w:p>
        </w:tc>
        <w:tc>
          <w:tcPr>
            <w:tcW w:w="4876" w:type="dxa"/>
            <w:tcBorders>
              <w:top w:val="nil"/>
              <w:left w:val="nil"/>
              <w:bottom w:val="nil"/>
              <w:right w:val="nil"/>
            </w:tcBorders>
          </w:tcPr>
          <w:p w14:paraId="489496A2" w14:textId="77777777" w:rsidR="00140978" w:rsidRPr="00532FF2" w:rsidRDefault="00140978" w:rsidP="00F21D08">
            <w:pPr>
              <w:pStyle w:val="Normal6a"/>
            </w:pPr>
            <w:r w:rsidRPr="00532FF2">
              <w:t>4.</w:t>
            </w:r>
            <w:r w:rsidRPr="00532FF2">
              <w:tab/>
              <w:t xml:space="preserve">As ofertas de emprego dos empregadores que participam na Reserva de Talentos da UE devem ser visíveis para os candidatos a emprego registados de países terceiros na plataforma informática da Reserva de Talentos da UE. </w:t>
            </w:r>
            <w:r w:rsidRPr="00532FF2">
              <w:rPr>
                <w:b/>
                <w:i/>
              </w:rPr>
              <w:t>A descrição de cada oferta de emprego deve incluir, pelo menos, o local de trabalho habitual, o setor de atividade, os requisitos em matéria de qualificações, as principais tarefas do emprego, o tipo e a duração do contrato, a remuneração, o tempo de trabalho e o horário de trabalho, o eventual período de férias remuneradas, o perfil linguístico exigido e, se for o caso, outras condições laborais e de emprego pertinentes.</w:t>
            </w:r>
          </w:p>
        </w:tc>
      </w:tr>
    </w:tbl>
    <w:p w14:paraId="144D1828"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CA46FED" w14:textId="77777777" w:rsidR="00140978" w:rsidRPr="00532FF2" w:rsidRDefault="00140978" w:rsidP="00140978">
      <w:r w:rsidRPr="00532FF2">
        <w:rPr>
          <w:rStyle w:val="HideTWBExt"/>
        </w:rPr>
        <w:t>&lt;/Amend&gt;</w:t>
      </w:r>
    </w:p>
    <w:p w14:paraId="0265DE44" w14:textId="77777777" w:rsidR="00140978" w:rsidRPr="00532FF2" w:rsidRDefault="00140978" w:rsidP="00140978">
      <w:pPr>
        <w:pStyle w:val="AmNumberTabs"/>
      </w:pPr>
      <w:r w:rsidRPr="00532FF2">
        <w:rPr>
          <w:rStyle w:val="HideTWBExt"/>
        </w:rPr>
        <w:lastRenderedPageBreak/>
        <w:t>&lt;Amend&gt;</w:t>
      </w:r>
      <w:r w:rsidRPr="00532FF2">
        <w:t>Alteração</w:t>
      </w:r>
      <w:r w:rsidRPr="00532FF2">
        <w:tab/>
      </w:r>
      <w:r w:rsidRPr="00532FF2">
        <w:tab/>
      </w:r>
      <w:r w:rsidRPr="00532FF2">
        <w:rPr>
          <w:rStyle w:val="HideTWBExt"/>
        </w:rPr>
        <w:t>&lt;NumAm&gt;</w:t>
      </w:r>
      <w:r w:rsidRPr="00532FF2">
        <w:t>583</w:t>
      </w:r>
      <w:r w:rsidRPr="00532FF2">
        <w:rPr>
          <w:rStyle w:val="HideTWBExt"/>
        </w:rPr>
        <w:t>&lt;/NumAm&gt;</w:t>
      </w:r>
    </w:p>
    <w:p w14:paraId="190C7E0B"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0F4C2D57" w14:textId="77777777" w:rsidR="00140978" w:rsidRPr="00532FF2" w:rsidRDefault="00140978" w:rsidP="00140978">
      <w:pPr>
        <w:pStyle w:val="NormalBold"/>
      </w:pPr>
      <w:r w:rsidRPr="00532FF2">
        <w:rPr>
          <w:rStyle w:val="HideTWBExt"/>
          <w:b w:val="0"/>
        </w:rPr>
        <w:t>&lt;/RepeatBlock-By&gt;</w:t>
      </w:r>
    </w:p>
    <w:p w14:paraId="787415B4"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87195F3" w14:textId="77777777" w:rsidR="00140978" w:rsidRPr="00532FF2" w:rsidRDefault="00140978" w:rsidP="00140978">
      <w:pPr>
        <w:pStyle w:val="NormalBold"/>
      </w:pPr>
      <w:r w:rsidRPr="00532FF2">
        <w:rPr>
          <w:rStyle w:val="HideTWBExt"/>
        </w:rPr>
        <w:t>&lt;Article&gt;</w:t>
      </w:r>
      <w:r w:rsidRPr="00532FF2">
        <w:t>Artigo 13 – n.º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08660DF" w14:textId="77777777" w:rsidTr="00F21D08">
        <w:trPr>
          <w:trHeight w:hRule="exact" w:val="240"/>
          <w:jc w:val="center"/>
        </w:trPr>
        <w:tc>
          <w:tcPr>
            <w:tcW w:w="9752" w:type="dxa"/>
            <w:gridSpan w:val="2"/>
            <w:tcBorders>
              <w:top w:val="nil"/>
              <w:left w:val="nil"/>
              <w:bottom w:val="nil"/>
              <w:right w:val="nil"/>
            </w:tcBorders>
          </w:tcPr>
          <w:p w14:paraId="589252FC" w14:textId="77777777" w:rsidR="00140978" w:rsidRPr="00532FF2" w:rsidRDefault="00140978" w:rsidP="00F21D08"/>
        </w:tc>
      </w:tr>
      <w:tr w:rsidR="00140978" w:rsidRPr="00532FF2" w14:paraId="153C625C" w14:textId="77777777" w:rsidTr="00F21D08">
        <w:trPr>
          <w:trHeight w:val="240"/>
          <w:jc w:val="center"/>
        </w:trPr>
        <w:tc>
          <w:tcPr>
            <w:tcW w:w="4876" w:type="dxa"/>
            <w:tcBorders>
              <w:top w:val="nil"/>
              <w:left w:val="nil"/>
              <w:bottom w:val="nil"/>
              <w:right w:val="nil"/>
            </w:tcBorders>
          </w:tcPr>
          <w:p w14:paraId="3E3EFDE3"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19ED41F" w14:textId="77777777" w:rsidR="00140978" w:rsidRPr="00532FF2" w:rsidRDefault="00140978" w:rsidP="00F21D08">
            <w:pPr>
              <w:pStyle w:val="AmColumnHeading"/>
            </w:pPr>
            <w:r w:rsidRPr="00532FF2">
              <w:t>Alteração</w:t>
            </w:r>
          </w:p>
        </w:tc>
      </w:tr>
      <w:tr w:rsidR="00140978" w:rsidRPr="00532FF2" w14:paraId="2BF13280" w14:textId="77777777" w:rsidTr="00F21D08">
        <w:trPr>
          <w:jc w:val="center"/>
        </w:trPr>
        <w:tc>
          <w:tcPr>
            <w:tcW w:w="4876" w:type="dxa"/>
            <w:tcBorders>
              <w:top w:val="nil"/>
              <w:left w:val="nil"/>
              <w:bottom w:val="nil"/>
              <w:right w:val="nil"/>
            </w:tcBorders>
          </w:tcPr>
          <w:p w14:paraId="489626A2" w14:textId="77777777" w:rsidR="00140978" w:rsidRPr="00532FF2" w:rsidRDefault="00140978" w:rsidP="00F21D08">
            <w:pPr>
              <w:pStyle w:val="Normal6a"/>
            </w:pPr>
            <w:r w:rsidRPr="00532FF2">
              <w:t>4.</w:t>
            </w:r>
            <w:r w:rsidRPr="00532FF2">
              <w:tab/>
              <w:t>As ofertas de emprego dos empregadores que participam na Reserva de Talentos da UE devem ser visíveis para os candidatos a emprego registados de países terceiros na plataforma informática da Reserva de Talentos da UE.</w:t>
            </w:r>
          </w:p>
        </w:tc>
        <w:tc>
          <w:tcPr>
            <w:tcW w:w="4876" w:type="dxa"/>
            <w:tcBorders>
              <w:top w:val="nil"/>
              <w:left w:val="nil"/>
              <w:bottom w:val="nil"/>
              <w:right w:val="nil"/>
            </w:tcBorders>
          </w:tcPr>
          <w:p w14:paraId="4354EC11" w14:textId="77777777" w:rsidR="00140978" w:rsidRPr="00532FF2" w:rsidRDefault="00140978" w:rsidP="00F21D08">
            <w:pPr>
              <w:pStyle w:val="Normal6a"/>
            </w:pPr>
            <w:r w:rsidRPr="00532FF2">
              <w:t>4.</w:t>
            </w:r>
            <w:r w:rsidRPr="00532FF2">
              <w:tab/>
              <w:t xml:space="preserve">As ofertas de emprego dos empregadores </w:t>
            </w:r>
            <w:r w:rsidRPr="00532FF2">
              <w:rPr>
                <w:b/>
                <w:i/>
              </w:rPr>
              <w:t>e intermediários</w:t>
            </w:r>
            <w:r w:rsidRPr="00532FF2">
              <w:t xml:space="preserve"> que participam na Reserva de Talentos da UE devem ser visíveis para os candidatos a emprego registados de países terceiros na plataforma informática da Reserva de Talentos da UE.</w:t>
            </w:r>
          </w:p>
        </w:tc>
      </w:tr>
    </w:tbl>
    <w:p w14:paraId="5F2B28AC"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5C435F7" w14:textId="77777777" w:rsidR="00140978" w:rsidRPr="00532FF2" w:rsidRDefault="00140978" w:rsidP="00140978">
      <w:r w:rsidRPr="00532FF2">
        <w:rPr>
          <w:rStyle w:val="HideTWBExt"/>
        </w:rPr>
        <w:t>&lt;/Amend&gt;</w:t>
      </w:r>
    </w:p>
    <w:p w14:paraId="25766BC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584</w:t>
      </w:r>
      <w:r w:rsidRPr="00532FF2">
        <w:rPr>
          <w:rStyle w:val="HideTWBExt"/>
        </w:rPr>
        <w:t>&lt;/NumAm&gt;</w:t>
      </w:r>
    </w:p>
    <w:p w14:paraId="4B125909"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19EE85A3" w14:textId="77777777" w:rsidR="00140978" w:rsidRPr="00532FF2" w:rsidRDefault="00140978" w:rsidP="00140978">
      <w:pPr>
        <w:pStyle w:val="NormalBold"/>
      </w:pPr>
      <w:r w:rsidRPr="00532FF2">
        <w:rPr>
          <w:rStyle w:val="HideTWBExt"/>
          <w:b w:val="0"/>
        </w:rPr>
        <w:t>&lt;/RepeatBlock-By&gt;</w:t>
      </w:r>
    </w:p>
    <w:p w14:paraId="6E89901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E6A7078" w14:textId="7A521807" w:rsidR="00140978" w:rsidRPr="00532FF2" w:rsidRDefault="00140978" w:rsidP="00140978">
      <w:pPr>
        <w:pStyle w:val="NormalBold"/>
      </w:pPr>
      <w:r w:rsidRPr="00532FF2">
        <w:rPr>
          <w:rStyle w:val="HideTWBExt"/>
        </w:rPr>
        <w:t>&lt;Article&gt;</w:t>
      </w:r>
      <w:r w:rsidRPr="00532FF2">
        <w:t>Artigo 13 – n.º 4</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B98EE62" w14:textId="77777777" w:rsidTr="00F21D08">
        <w:trPr>
          <w:trHeight w:hRule="exact" w:val="240"/>
          <w:jc w:val="center"/>
        </w:trPr>
        <w:tc>
          <w:tcPr>
            <w:tcW w:w="9752" w:type="dxa"/>
            <w:gridSpan w:val="2"/>
            <w:tcBorders>
              <w:top w:val="nil"/>
              <w:left w:val="nil"/>
              <w:bottom w:val="nil"/>
              <w:right w:val="nil"/>
            </w:tcBorders>
          </w:tcPr>
          <w:p w14:paraId="44696D75" w14:textId="77777777" w:rsidR="00140978" w:rsidRPr="00532FF2" w:rsidRDefault="00140978" w:rsidP="00F21D08"/>
        </w:tc>
      </w:tr>
      <w:tr w:rsidR="00140978" w:rsidRPr="00532FF2" w14:paraId="737CB13D" w14:textId="77777777" w:rsidTr="00F21D08">
        <w:trPr>
          <w:trHeight w:val="240"/>
          <w:jc w:val="center"/>
        </w:trPr>
        <w:tc>
          <w:tcPr>
            <w:tcW w:w="4876" w:type="dxa"/>
            <w:tcBorders>
              <w:top w:val="nil"/>
              <w:left w:val="nil"/>
              <w:bottom w:val="nil"/>
              <w:right w:val="nil"/>
            </w:tcBorders>
          </w:tcPr>
          <w:p w14:paraId="54FDE703"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B944DE2" w14:textId="77777777" w:rsidR="00140978" w:rsidRPr="00532FF2" w:rsidRDefault="00140978" w:rsidP="00F21D08">
            <w:pPr>
              <w:pStyle w:val="AmColumnHeading"/>
            </w:pPr>
            <w:r w:rsidRPr="00532FF2">
              <w:t>Alteração</w:t>
            </w:r>
          </w:p>
        </w:tc>
      </w:tr>
      <w:tr w:rsidR="00140978" w:rsidRPr="00532FF2" w14:paraId="31B2F8DC" w14:textId="77777777" w:rsidTr="00F21D08">
        <w:trPr>
          <w:jc w:val="center"/>
        </w:trPr>
        <w:tc>
          <w:tcPr>
            <w:tcW w:w="4876" w:type="dxa"/>
            <w:tcBorders>
              <w:top w:val="nil"/>
              <w:left w:val="nil"/>
              <w:bottom w:val="nil"/>
              <w:right w:val="nil"/>
            </w:tcBorders>
          </w:tcPr>
          <w:p w14:paraId="11A85EB5" w14:textId="77777777" w:rsidR="00140978" w:rsidRPr="00532FF2" w:rsidRDefault="00140978" w:rsidP="00F21D08">
            <w:pPr>
              <w:pStyle w:val="Normal6a"/>
            </w:pPr>
          </w:p>
        </w:tc>
        <w:tc>
          <w:tcPr>
            <w:tcW w:w="4876" w:type="dxa"/>
            <w:tcBorders>
              <w:top w:val="nil"/>
              <w:left w:val="nil"/>
              <w:bottom w:val="nil"/>
              <w:right w:val="nil"/>
            </w:tcBorders>
          </w:tcPr>
          <w:p w14:paraId="03460ED0" w14:textId="1202331B" w:rsidR="00140978" w:rsidRPr="00532FF2" w:rsidRDefault="00140978" w:rsidP="00F21D08">
            <w:pPr>
              <w:pStyle w:val="Normal6a"/>
            </w:pPr>
            <w:r w:rsidRPr="00532FF2">
              <w:rPr>
                <w:b/>
                <w:i/>
              </w:rPr>
              <w:t>4</w:t>
            </w:r>
            <w:r w:rsidR="006C5C67" w:rsidRPr="00532FF2">
              <w:rPr>
                <w:b/>
                <w:i/>
              </w:rPr>
              <w:noBreakHyphen/>
            </w:r>
            <w:r w:rsidRPr="00532FF2">
              <w:rPr>
                <w:b/>
                <w:i/>
              </w:rPr>
              <w:t>A.</w:t>
            </w:r>
            <w:r w:rsidRPr="00532FF2">
              <w:tab/>
            </w:r>
            <w:r w:rsidRPr="00532FF2">
              <w:rPr>
                <w:b/>
                <w:i/>
              </w:rPr>
              <w:t>Os intervenientes no mercado de trabalho devem ter acesso automático à plataforma logo que as suas ofertas de emprego tenham sido transferidas para a Reserva de Talentos da UE pelos Pontos de Contacto Nacionais. No caso dos grupos de empresas, uma empresa comprovadamente autorizada deve poder aceder à reserva também em nome das outras empresas desse grupo.</w:t>
            </w:r>
          </w:p>
        </w:tc>
      </w:tr>
    </w:tbl>
    <w:p w14:paraId="3A01EBB6"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6BC8326" w14:textId="77777777" w:rsidR="00140978" w:rsidRPr="00532FF2" w:rsidRDefault="00140978" w:rsidP="00140978">
      <w:r w:rsidRPr="00532FF2">
        <w:rPr>
          <w:rStyle w:val="HideTWBExt"/>
        </w:rPr>
        <w:t>&lt;/Amend&gt;</w:t>
      </w:r>
    </w:p>
    <w:p w14:paraId="4178BC7C"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585</w:t>
      </w:r>
      <w:r w:rsidRPr="00532FF2">
        <w:rPr>
          <w:rStyle w:val="HideTWBExt"/>
        </w:rPr>
        <w:t>&lt;/NumAm&gt;</w:t>
      </w:r>
    </w:p>
    <w:p w14:paraId="4FE3C886"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70909099" w14:textId="77777777" w:rsidR="00140978" w:rsidRPr="00532FF2" w:rsidRDefault="00140978" w:rsidP="00140978">
      <w:pPr>
        <w:pStyle w:val="NormalBold"/>
      </w:pPr>
      <w:r w:rsidRPr="00532FF2">
        <w:rPr>
          <w:rStyle w:val="HideTWBExt"/>
          <w:b w:val="0"/>
        </w:rPr>
        <w:t>&lt;/RepeatBlock-By&gt;</w:t>
      </w:r>
    </w:p>
    <w:p w14:paraId="75082834"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4FB3F03" w14:textId="3B97DF53" w:rsidR="00140978" w:rsidRPr="00532FF2" w:rsidRDefault="00140978" w:rsidP="00140978">
      <w:pPr>
        <w:pStyle w:val="NormalBold"/>
      </w:pPr>
      <w:r w:rsidRPr="00532FF2">
        <w:rPr>
          <w:rStyle w:val="HideTWBExt"/>
        </w:rPr>
        <w:t>&lt;Article&gt;</w:t>
      </w:r>
      <w:r w:rsidRPr="00532FF2">
        <w:t>Artigo 13 – n.º 4</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0B587E5" w14:textId="77777777" w:rsidTr="00F21D08">
        <w:trPr>
          <w:trHeight w:hRule="exact" w:val="240"/>
          <w:jc w:val="center"/>
        </w:trPr>
        <w:tc>
          <w:tcPr>
            <w:tcW w:w="9752" w:type="dxa"/>
            <w:gridSpan w:val="2"/>
            <w:tcBorders>
              <w:top w:val="nil"/>
              <w:left w:val="nil"/>
              <w:bottom w:val="nil"/>
              <w:right w:val="nil"/>
            </w:tcBorders>
          </w:tcPr>
          <w:p w14:paraId="45AD3420" w14:textId="77777777" w:rsidR="00140978" w:rsidRPr="00532FF2" w:rsidRDefault="00140978" w:rsidP="00F21D08"/>
        </w:tc>
      </w:tr>
      <w:tr w:rsidR="00140978" w:rsidRPr="00532FF2" w14:paraId="68F04EAA" w14:textId="77777777" w:rsidTr="00F21D08">
        <w:trPr>
          <w:trHeight w:val="240"/>
          <w:jc w:val="center"/>
        </w:trPr>
        <w:tc>
          <w:tcPr>
            <w:tcW w:w="4876" w:type="dxa"/>
            <w:tcBorders>
              <w:top w:val="nil"/>
              <w:left w:val="nil"/>
              <w:bottom w:val="nil"/>
              <w:right w:val="nil"/>
            </w:tcBorders>
          </w:tcPr>
          <w:p w14:paraId="6F2B0E9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1DCA69A" w14:textId="77777777" w:rsidR="00140978" w:rsidRPr="00532FF2" w:rsidRDefault="00140978" w:rsidP="00F21D08">
            <w:pPr>
              <w:pStyle w:val="AmColumnHeading"/>
            </w:pPr>
            <w:r w:rsidRPr="00532FF2">
              <w:t>Alteração</w:t>
            </w:r>
          </w:p>
        </w:tc>
      </w:tr>
      <w:tr w:rsidR="00140978" w:rsidRPr="00532FF2" w14:paraId="035D61A1" w14:textId="77777777" w:rsidTr="00F21D08">
        <w:trPr>
          <w:jc w:val="center"/>
        </w:trPr>
        <w:tc>
          <w:tcPr>
            <w:tcW w:w="4876" w:type="dxa"/>
            <w:tcBorders>
              <w:top w:val="nil"/>
              <w:left w:val="nil"/>
              <w:bottom w:val="nil"/>
              <w:right w:val="nil"/>
            </w:tcBorders>
          </w:tcPr>
          <w:p w14:paraId="6606BF19" w14:textId="77777777" w:rsidR="00140978" w:rsidRPr="00532FF2" w:rsidRDefault="00140978" w:rsidP="00F21D08">
            <w:pPr>
              <w:pStyle w:val="Normal6a"/>
            </w:pPr>
          </w:p>
        </w:tc>
        <w:tc>
          <w:tcPr>
            <w:tcW w:w="4876" w:type="dxa"/>
            <w:tcBorders>
              <w:top w:val="nil"/>
              <w:left w:val="nil"/>
              <w:bottom w:val="nil"/>
              <w:right w:val="nil"/>
            </w:tcBorders>
          </w:tcPr>
          <w:p w14:paraId="2BDE1F24" w14:textId="7C8FDB2B" w:rsidR="00140978" w:rsidRPr="00532FF2" w:rsidRDefault="00140978" w:rsidP="00F21D08">
            <w:pPr>
              <w:pStyle w:val="Normal6a"/>
            </w:pPr>
            <w:r w:rsidRPr="00532FF2">
              <w:rPr>
                <w:b/>
                <w:i/>
              </w:rPr>
              <w:t>4</w:t>
            </w:r>
            <w:r w:rsidR="006C5C67" w:rsidRPr="00532FF2">
              <w:rPr>
                <w:b/>
                <w:i/>
              </w:rPr>
              <w:noBreakHyphen/>
            </w:r>
            <w:r w:rsidRPr="00532FF2">
              <w:rPr>
                <w:b/>
                <w:i/>
              </w:rPr>
              <w:t>A.</w:t>
            </w:r>
            <w:r w:rsidRPr="00532FF2">
              <w:tab/>
            </w:r>
            <w:r w:rsidRPr="00532FF2">
              <w:rPr>
                <w:b/>
                <w:i/>
              </w:rPr>
              <w:t>Todas as ofertas de emprego devem estar claramente associadas a um empregador registado na plataforma informática da Reserva de Talentos da UE e devem incluir, pelo menos, o local e o tipo de trabalho, a duração da relação de trabalho, o tempo de trabalho, o salário, as principais tarefas e outras condições de trabalho pertinentes.</w:t>
            </w:r>
          </w:p>
        </w:tc>
      </w:tr>
    </w:tbl>
    <w:p w14:paraId="3076FDC9"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FF2C682" w14:textId="77777777" w:rsidR="00140978" w:rsidRPr="00532FF2" w:rsidRDefault="00140978" w:rsidP="00140978">
      <w:r w:rsidRPr="00532FF2">
        <w:rPr>
          <w:rStyle w:val="HideTWBExt"/>
        </w:rPr>
        <w:t>&lt;/Amend&gt;</w:t>
      </w:r>
    </w:p>
    <w:p w14:paraId="304223BC"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586</w:t>
      </w:r>
      <w:r w:rsidRPr="00532FF2">
        <w:rPr>
          <w:rStyle w:val="HideTWBExt"/>
        </w:rPr>
        <w:t>&lt;/NumAm&gt;</w:t>
      </w:r>
    </w:p>
    <w:p w14:paraId="7461C107" w14:textId="77777777" w:rsidR="00140978" w:rsidRPr="00532FF2" w:rsidRDefault="00140978" w:rsidP="00140978">
      <w:pPr>
        <w:pStyle w:val="NormalBold"/>
      </w:pPr>
      <w:r w:rsidRPr="00532FF2">
        <w:rPr>
          <w:rStyle w:val="HideTWBExt"/>
          <w:b w:val="0"/>
        </w:rPr>
        <w:t>&lt;RepeatBlock-By&gt;&lt;Members&gt;</w:t>
      </w:r>
      <w:r w:rsidRPr="00532FF2">
        <w:t>Assita Kanko</w:t>
      </w:r>
      <w:r w:rsidRPr="00532FF2">
        <w:rPr>
          <w:rStyle w:val="HideTWBExt"/>
          <w:b w:val="0"/>
        </w:rPr>
        <w:t>&lt;/Members&gt;</w:t>
      </w:r>
    </w:p>
    <w:p w14:paraId="653732A9" w14:textId="77777777" w:rsidR="00140978" w:rsidRPr="00532FF2" w:rsidRDefault="00140978" w:rsidP="00140978">
      <w:pPr>
        <w:pStyle w:val="NormalBold"/>
      </w:pPr>
      <w:r w:rsidRPr="00532FF2">
        <w:rPr>
          <w:rStyle w:val="HideTWBExt"/>
          <w:b w:val="0"/>
        </w:rPr>
        <w:t>&lt;/RepeatBlock-By&gt;</w:t>
      </w:r>
    </w:p>
    <w:p w14:paraId="119F66D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B384F92" w14:textId="77777777" w:rsidR="00140978" w:rsidRPr="00532FF2" w:rsidRDefault="00140978" w:rsidP="00140978">
      <w:pPr>
        <w:pStyle w:val="NormalBold"/>
      </w:pPr>
      <w:r w:rsidRPr="00532FF2">
        <w:rPr>
          <w:rStyle w:val="HideTWBExt"/>
        </w:rPr>
        <w:t>&lt;Article&gt;</w:t>
      </w:r>
      <w:r w:rsidRPr="00532FF2">
        <w:t>Artigo 13 – n.º 5</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EE5F9F3" w14:textId="77777777" w:rsidTr="00F21D08">
        <w:trPr>
          <w:trHeight w:hRule="exact" w:val="240"/>
          <w:jc w:val="center"/>
        </w:trPr>
        <w:tc>
          <w:tcPr>
            <w:tcW w:w="9752" w:type="dxa"/>
            <w:gridSpan w:val="2"/>
            <w:tcBorders>
              <w:top w:val="nil"/>
              <w:left w:val="nil"/>
              <w:bottom w:val="nil"/>
              <w:right w:val="nil"/>
            </w:tcBorders>
          </w:tcPr>
          <w:p w14:paraId="2A51603E" w14:textId="77777777" w:rsidR="00140978" w:rsidRPr="00532FF2" w:rsidRDefault="00140978" w:rsidP="00F21D08"/>
        </w:tc>
      </w:tr>
      <w:tr w:rsidR="00140978" w:rsidRPr="00532FF2" w14:paraId="7E4B6D3B" w14:textId="77777777" w:rsidTr="00F21D08">
        <w:trPr>
          <w:trHeight w:val="240"/>
          <w:jc w:val="center"/>
        </w:trPr>
        <w:tc>
          <w:tcPr>
            <w:tcW w:w="4876" w:type="dxa"/>
            <w:tcBorders>
              <w:top w:val="nil"/>
              <w:left w:val="nil"/>
              <w:bottom w:val="nil"/>
              <w:right w:val="nil"/>
            </w:tcBorders>
          </w:tcPr>
          <w:p w14:paraId="27B2A76F"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BCE2418" w14:textId="77777777" w:rsidR="00140978" w:rsidRPr="00532FF2" w:rsidRDefault="00140978" w:rsidP="00F21D08">
            <w:pPr>
              <w:pStyle w:val="AmColumnHeading"/>
            </w:pPr>
            <w:r w:rsidRPr="00532FF2">
              <w:t>Alteração</w:t>
            </w:r>
          </w:p>
        </w:tc>
      </w:tr>
      <w:tr w:rsidR="00140978" w:rsidRPr="00532FF2" w14:paraId="0FE1AFDC" w14:textId="77777777" w:rsidTr="00F21D08">
        <w:trPr>
          <w:jc w:val="center"/>
        </w:trPr>
        <w:tc>
          <w:tcPr>
            <w:tcW w:w="4876" w:type="dxa"/>
            <w:tcBorders>
              <w:top w:val="nil"/>
              <w:left w:val="nil"/>
              <w:bottom w:val="nil"/>
              <w:right w:val="nil"/>
            </w:tcBorders>
          </w:tcPr>
          <w:p w14:paraId="2EAA5956" w14:textId="77777777" w:rsidR="00140978" w:rsidRPr="00532FF2" w:rsidRDefault="00140978" w:rsidP="00F21D08">
            <w:pPr>
              <w:pStyle w:val="Normal6a"/>
            </w:pPr>
            <w:r w:rsidRPr="00532FF2">
              <w:t>5.</w:t>
            </w:r>
            <w:r w:rsidRPr="00532FF2">
              <w:tab/>
              <w:t xml:space="preserve">Os empregadores que participam na Reserva de Talentos da UE devem indicar, sem demora injustificada, na plataforma informática da Reserva de Talentos da UE que concluíram o processo de recrutamento de candidatos a emprego registados de países terceiros para a oferta de emprego em causa. </w:t>
            </w:r>
            <w:r w:rsidRPr="00532FF2">
              <w:rPr>
                <w:b/>
                <w:i/>
              </w:rPr>
              <w:t>Os perfis desses candidatos a emprego registados e as ofertas de emprego preenchidas deixam automaticamente de ser visíveis na plataforma informática da Reserva de Talentos da UE.</w:t>
            </w:r>
          </w:p>
        </w:tc>
        <w:tc>
          <w:tcPr>
            <w:tcW w:w="4876" w:type="dxa"/>
            <w:tcBorders>
              <w:top w:val="nil"/>
              <w:left w:val="nil"/>
              <w:bottom w:val="nil"/>
              <w:right w:val="nil"/>
            </w:tcBorders>
          </w:tcPr>
          <w:p w14:paraId="5831F71B" w14:textId="77777777" w:rsidR="00140978" w:rsidRPr="00532FF2" w:rsidRDefault="00140978" w:rsidP="00F21D08">
            <w:pPr>
              <w:pStyle w:val="Normal6a"/>
            </w:pPr>
            <w:r w:rsidRPr="00532FF2">
              <w:t>5.</w:t>
            </w:r>
            <w:r w:rsidRPr="00532FF2">
              <w:tab/>
              <w:t>Os empregadores que participam na Reserva de Talentos da UE devem indicar, sem demora injustificada, na plataforma informática da Reserva de Talentos da UE que concluíram o processo de recrutamento de candidatos a emprego registados de países terceiros para a oferta de emprego em causa.</w:t>
            </w:r>
          </w:p>
        </w:tc>
      </w:tr>
    </w:tbl>
    <w:p w14:paraId="602457B9"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D463503" w14:textId="77777777" w:rsidR="00140978" w:rsidRPr="00532FF2" w:rsidRDefault="00140978" w:rsidP="00140978">
      <w:pPr>
        <w:pStyle w:val="AmJustTitle"/>
      </w:pPr>
      <w:r w:rsidRPr="00532FF2">
        <w:rPr>
          <w:rStyle w:val="HideTWBExt"/>
        </w:rPr>
        <w:t>&lt;TitreJust&gt;</w:t>
      </w:r>
      <w:r w:rsidRPr="00532FF2">
        <w:t>Justificação</w:t>
      </w:r>
      <w:r w:rsidRPr="00532FF2">
        <w:rPr>
          <w:rStyle w:val="HideTWBExt"/>
        </w:rPr>
        <w:t>&lt;/TitreJust&gt;</w:t>
      </w:r>
    </w:p>
    <w:p w14:paraId="396CA801" w14:textId="3C2B5ED0" w:rsidR="00140978" w:rsidRPr="00532FF2" w:rsidRDefault="00140978" w:rsidP="00140978">
      <w:pPr>
        <w:pStyle w:val="AmJustText"/>
      </w:pPr>
      <w:r w:rsidRPr="00532FF2">
        <w:t>A eliminação total dos perfis dos candidatos a emprego registados afigura</w:t>
      </w:r>
      <w:r w:rsidR="006C5C67" w:rsidRPr="00532FF2">
        <w:noBreakHyphen/>
      </w:r>
      <w:r w:rsidRPr="00532FF2">
        <w:t>se desnecessária, dado que estes podem continuar a ser contactados por outros empregadores. Além disso, os empregadores procuram frequentemente mais do que um trabalhador para funções específicas, pelo que podem querer manter a oferta de emprego em linha por um período mais longo.</w:t>
      </w:r>
    </w:p>
    <w:p w14:paraId="18760834" w14:textId="77777777" w:rsidR="00140978" w:rsidRPr="00532FF2" w:rsidRDefault="00140978" w:rsidP="00140978">
      <w:r w:rsidRPr="00532FF2">
        <w:rPr>
          <w:rStyle w:val="HideTWBExt"/>
        </w:rPr>
        <w:lastRenderedPageBreak/>
        <w:t>&lt;/Amend&gt;</w:t>
      </w:r>
    </w:p>
    <w:p w14:paraId="3FE518D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587</w:t>
      </w:r>
      <w:r w:rsidRPr="00532FF2">
        <w:rPr>
          <w:rStyle w:val="HideTWBExt"/>
        </w:rPr>
        <w:t>&lt;/NumAm&gt;</w:t>
      </w:r>
    </w:p>
    <w:p w14:paraId="52F5FF6A"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4254639E" w14:textId="77777777" w:rsidR="00140978" w:rsidRPr="00532FF2" w:rsidRDefault="00140978" w:rsidP="00140978">
      <w:pPr>
        <w:pStyle w:val="NormalBold"/>
      </w:pPr>
      <w:r w:rsidRPr="00532FF2">
        <w:rPr>
          <w:rStyle w:val="HideTWBExt"/>
          <w:b w:val="0"/>
        </w:rPr>
        <w:t>&lt;/RepeatBlock-By&gt;</w:t>
      </w:r>
    </w:p>
    <w:p w14:paraId="3A7E83A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28CB286" w14:textId="77777777" w:rsidR="00140978" w:rsidRPr="00532FF2" w:rsidRDefault="00140978" w:rsidP="00140978">
      <w:pPr>
        <w:pStyle w:val="NormalBold"/>
      </w:pPr>
      <w:r w:rsidRPr="00532FF2">
        <w:rPr>
          <w:rStyle w:val="HideTWBExt"/>
        </w:rPr>
        <w:t>&lt;Article&gt;</w:t>
      </w:r>
      <w:r w:rsidRPr="00532FF2">
        <w:t>Artigo 13 – n.º 5</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302E965" w14:textId="77777777" w:rsidTr="00F21D08">
        <w:trPr>
          <w:trHeight w:hRule="exact" w:val="240"/>
          <w:jc w:val="center"/>
        </w:trPr>
        <w:tc>
          <w:tcPr>
            <w:tcW w:w="9752" w:type="dxa"/>
            <w:gridSpan w:val="2"/>
            <w:tcBorders>
              <w:top w:val="nil"/>
              <w:left w:val="nil"/>
              <w:bottom w:val="nil"/>
              <w:right w:val="nil"/>
            </w:tcBorders>
          </w:tcPr>
          <w:p w14:paraId="0AA97BE6" w14:textId="77777777" w:rsidR="00140978" w:rsidRPr="00532FF2" w:rsidRDefault="00140978" w:rsidP="00F21D08"/>
        </w:tc>
      </w:tr>
      <w:tr w:rsidR="00140978" w:rsidRPr="00532FF2" w14:paraId="7845F752" w14:textId="77777777" w:rsidTr="00F21D08">
        <w:trPr>
          <w:trHeight w:val="240"/>
          <w:jc w:val="center"/>
        </w:trPr>
        <w:tc>
          <w:tcPr>
            <w:tcW w:w="4876" w:type="dxa"/>
            <w:tcBorders>
              <w:top w:val="nil"/>
              <w:left w:val="nil"/>
              <w:bottom w:val="nil"/>
              <w:right w:val="nil"/>
            </w:tcBorders>
          </w:tcPr>
          <w:p w14:paraId="41C07C11"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06470BF" w14:textId="77777777" w:rsidR="00140978" w:rsidRPr="00532FF2" w:rsidRDefault="00140978" w:rsidP="00F21D08">
            <w:pPr>
              <w:pStyle w:val="AmColumnHeading"/>
            </w:pPr>
            <w:r w:rsidRPr="00532FF2">
              <w:t>Alteração</w:t>
            </w:r>
          </w:p>
        </w:tc>
      </w:tr>
      <w:tr w:rsidR="00140978" w:rsidRPr="00532FF2" w14:paraId="1E06B2B1" w14:textId="77777777" w:rsidTr="00F21D08">
        <w:trPr>
          <w:jc w:val="center"/>
        </w:trPr>
        <w:tc>
          <w:tcPr>
            <w:tcW w:w="4876" w:type="dxa"/>
            <w:tcBorders>
              <w:top w:val="nil"/>
              <w:left w:val="nil"/>
              <w:bottom w:val="nil"/>
              <w:right w:val="nil"/>
            </w:tcBorders>
          </w:tcPr>
          <w:p w14:paraId="2F2DFDE0" w14:textId="77777777" w:rsidR="00140978" w:rsidRPr="00532FF2" w:rsidRDefault="00140978" w:rsidP="00F21D08">
            <w:pPr>
              <w:pStyle w:val="Normal6a"/>
            </w:pPr>
            <w:r w:rsidRPr="00532FF2">
              <w:t>5.</w:t>
            </w:r>
            <w:r w:rsidRPr="00532FF2">
              <w:tab/>
              <w:t xml:space="preserve">Os empregadores que participam na Reserva de Talentos da UE devem indicar, sem demora injustificada, na plataforma informática da Reserva de Talentos da UE </w:t>
            </w:r>
            <w:r w:rsidRPr="00532FF2">
              <w:rPr>
                <w:b/>
                <w:i/>
              </w:rPr>
              <w:t xml:space="preserve">que </w:t>
            </w:r>
            <w:r w:rsidRPr="00532FF2">
              <w:t>concluíram o processo de recrutamento de candidatos a emprego registados de países terceiros para a oferta de emprego em causa. Os perfis desses candidatos a emprego registados e as ofertas de emprego preenchidas deixam automaticamente de ser visíveis na plataforma informática da Reserva de Talentos da UE.</w:t>
            </w:r>
          </w:p>
        </w:tc>
        <w:tc>
          <w:tcPr>
            <w:tcW w:w="4876" w:type="dxa"/>
            <w:tcBorders>
              <w:top w:val="nil"/>
              <w:left w:val="nil"/>
              <w:bottom w:val="nil"/>
              <w:right w:val="nil"/>
            </w:tcBorders>
          </w:tcPr>
          <w:p w14:paraId="1271423C" w14:textId="77777777" w:rsidR="00140978" w:rsidRPr="00532FF2" w:rsidRDefault="00140978" w:rsidP="00F21D08">
            <w:pPr>
              <w:pStyle w:val="Normal6a"/>
            </w:pPr>
            <w:r w:rsidRPr="00532FF2">
              <w:t>5.</w:t>
            </w:r>
            <w:r w:rsidRPr="00532FF2">
              <w:tab/>
              <w:t>Os empregadores que participam na Reserva de Talentos da UE devem indicar, sem demora injustificada, na plataforma informática da Reserva de Talentos da UE</w:t>
            </w:r>
            <w:r w:rsidRPr="00532FF2">
              <w:rPr>
                <w:b/>
                <w:i/>
              </w:rPr>
              <w:t xml:space="preserve"> quando iniciaram um processo de recrutamento com um candidato a emprego registado na plataforma e quando </w:t>
            </w:r>
            <w:r w:rsidRPr="00532FF2">
              <w:t>concluíram o processo de recrutamento de candidatos a emprego registados de países terceiros para a oferta de emprego em causa. Os perfis desses candidatos a emprego registados e as ofertas de emprego preenchidas deixam automaticamente de ser visíveis na plataforma informática da Reserva de Talentos da UE.</w:t>
            </w:r>
          </w:p>
        </w:tc>
      </w:tr>
    </w:tbl>
    <w:p w14:paraId="0202014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1F8A803" w14:textId="77777777" w:rsidR="00140978" w:rsidRPr="00532FF2" w:rsidRDefault="00140978" w:rsidP="00140978">
      <w:r w:rsidRPr="00532FF2">
        <w:rPr>
          <w:rStyle w:val="HideTWBExt"/>
        </w:rPr>
        <w:t>&lt;/Amend&gt;</w:t>
      </w:r>
    </w:p>
    <w:p w14:paraId="3BFAAAF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588</w:t>
      </w:r>
      <w:r w:rsidRPr="00532FF2">
        <w:rPr>
          <w:rStyle w:val="HideTWBExt"/>
        </w:rPr>
        <w:t>&lt;/NumAm&gt;</w:t>
      </w:r>
    </w:p>
    <w:p w14:paraId="1A7E8620" w14:textId="764E0EFD"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02EC47C7" w14:textId="77777777" w:rsidR="00140978" w:rsidRPr="00532FF2" w:rsidRDefault="00140978" w:rsidP="00140978">
      <w:pPr>
        <w:pStyle w:val="NormalBold"/>
      </w:pPr>
      <w:r w:rsidRPr="00532FF2">
        <w:rPr>
          <w:rStyle w:val="HideTWBExt"/>
          <w:b w:val="0"/>
        </w:rPr>
        <w:t>&lt;/RepeatBlock-By&gt;</w:t>
      </w:r>
    </w:p>
    <w:p w14:paraId="3D8A6214"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0E1695F" w14:textId="77777777" w:rsidR="00140978" w:rsidRPr="00532FF2" w:rsidRDefault="00140978" w:rsidP="00140978">
      <w:pPr>
        <w:pStyle w:val="NormalBold"/>
      </w:pPr>
      <w:r w:rsidRPr="00532FF2">
        <w:rPr>
          <w:rStyle w:val="HideTWBExt"/>
        </w:rPr>
        <w:t>&lt;Article&gt;</w:t>
      </w:r>
      <w:r w:rsidRPr="00532FF2">
        <w:t>Artigo 13 – n.º 5</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4A88E95" w14:textId="77777777" w:rsidTr="00F21D08">
        <w:trPr>
          <w:trHeight w:hRule="exact" w:val="240"/>
          <w:jc w:val="center"/>
        </w:trPr>
        <w:tc>
          <w:tcPr>
            <w:tcW w:w="9752" w:type="dxa"/>
            <w:gridSpan w:val="2"/>
            <w:tcBorders>
              <w:top w:val="nil"/>
              <w:left w:val="nil"/>
              <w:bottom w:val="nil"/>
              <w:right w:val="nil"/>
            </w:tcBorders>
          </w:tcPr>
          <w:p w14:paraId="62940C4B" w14:textId="77777777" w:rsidR="00140978" w:rsidRPr="00532FF2" w:rsidRDefault="00140978" w:rsidP="00F21D08"/>
        </w:tc>
      </w:tr>
      <w:tr w:rsidR="00140978" w:rsidRPr="00532FF2" w14:paraId="6CFEEEB7" w14:textId="77777777" w:rsidTr="00F21D08">
        <w:trPr>
          <w:trHeight w:val="240"/>
          <w:jc w:val="center"/>
        </w:trPr>
        <w:tc>
          <w:tcPr>
            <w:tcW w:w="4876" w:type="dxa"/>
            <w:tcBorders>
              <w:top w:val="nil"/>
              <w:left w:val="nil"/>
              <w:bottom w:val="nil"/>
              <w:right w:val="nil"/>
            </w:tcBorders>
          </w:tcPr>
          <w:p w14:paraId="3172E0A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F21C13C" w14:textId="77777777" w:rsidR="00140978" w:rsidRPr="00532FF2" w:rsidRDefault="00140978" w:rsidP="00F21D08">
            <w:pPr>
              <w:pStyle w:val="AmColumnHeading"/>
            </w:pPr>
            <w:r w:rsidRPr="00532FF2">
              <w:t>Alteração</w:t>
            </w:r>
          </w:p>
        </w:tc>
      </w:tr>
      <w:tr w:rsidR="00140978" w:rsidRPr="00532FF2" w14:paraId="68167AA2" w14:textId="77777777" w:rsidTr="00F21D08">
        <w:trPr>
          <w:jc w:val="center"/>
        </w:trPr>
        <w:tc>
          <w:tcPr>
            <w:tcW w:w="4876" w:type="dxa"/>
            <w:tcBorders>
              <w:top w:val="nil"/>
              <w:left w:val="nil"/>
              <w:bottom w:val="nil"/>
              <w:right w:val="nil"/>
            </w:tcBorders>
          </w:tcPr>
          <w:p w14:paraId="0B18CD1B" w14:textId="77777777" w:rsidR="00140978" w:rsidRPr="00532FF2" w:rsidRDefault="00140978" w:rsidP="00F21D08">
            <w:pPr>
              <w:pStyle w:val="Normal6a"/>
            </w:pPr>
            <w:r w:rsidRPr="00532FF2">
              <w:t>5.</w:t>
            </w:r>
            <w:r w:rsidRPr="00532FF2">
              <w:tab/>
              <w:t xml:space="preserve">Os empregadores que participam na Reserva de Talentos da UE devem indicar, sem demora injustificada, na plataforma informática da Reserva de Talentos da UE que concluíram o processo de recrutamento </w:t>
            </w:r>
            <w:r w:rsidRPr="00532FF2">
              <w:rPr>
                <w:b/>
                <w:i/>
              </w:rPr>
              <w:t>de candidatos a emprego registados de países terceiros para a</w:t>
            </w:r>
            <w:r w:rsidRPr="00532FF2">
              <w:t xml:space="preserve"> oferta de emprego </w:t>
            </w:r>
            <w:r w:rsidRPr="00532FF2">
              <w:rPr>
                <w:b/>
                <w:i/>
              </w:rPr>
              <w:t>em causa</w:t>
            </w:r>
            <w:r w:rsidRPr="00532FF2">
              <w:t xml:space="preserve">. </w:t>
            </w:r>
            <w:r w:rsidRPr="00532FF2">
              <w:rPr>
                <w:b/>
                <w:i/>
              </w:rPr>
              <w:t>Os perfis desses candidatos a emprego registados e</w:t>
            </w:r>
            <w:r w:rsidRPr="00532FF2">
              <w:t xml:space="preserve"> as ofertas de emprego preenchidas deixam </w:t>
            </w:r>
            <w:r w:rsidRPr="00532FF2">
              <w:lastRenderedPageBreak/>
              <w:t>automaticamente de ser visíveis na plataforma informática da Reserva de Talentos da UE.</w:t>
            </w:r>
          </w:p>
        </w:tc>
        <w:tc>
          <w:tcPr>
            <w:tcW w:w="4876" w:type="dxa"/>
            <w:tcBorders>
              <w:top w:val="nil"/>
              <w:left w:val="nil"/>
              <w:bottom w:val="nil"/>
              <w:right w:val="nil"/>
            </w:tcBorders>
          </w:tcPr>
          <w:p w14:paraId="51814A91" w14:textId="77777777" w:rsidR="00140978" w:rsidRPr="00532FF2" w:rsidRDefault="00140978" w:rsidP="00F21D08">
            <w:pPr>
              <w:pStyle w:val="Normal6a"/>
            </w:pPr>
            <w:r w:rsidRPr="00532FF2">
              <w:lastRenderedPageBreak/>
              <w:t>5.</w:t>
            </w:r>
            <w:r w:rsidRPr="00532FF2">
              <w:tab/>
              <w:t xml:space="preserve">Os empregadores que participam na Reserva de Talentos da UE devem indicar, sem demora injustificada, na plataforma informática da Reserva de Talentos da UE que concluíram o processo de recrutamento </w:t>
            </w:r>
            <w:r w:rsidRPr="00532FF2">
              <w:rPr>
                <w:b/>
                <w:i/>
              </w:rPr>
              <w:t>relativamente a uma determinada</w:t>
            </w:r>
            <w:r w:rsidRPr="00532FF2">
              <w:t xml:space="preserve"> oferta de emprego. As ofertas de emprego preenchidas deixam automaticamente de ser visíveis na plataforma informática da Reserva de Talentos da UE.</w:t>
            </w:r>
          </w:p>
        </w:tc>
      </w:tr>
    </w:tbl>
    <w:p w14:paraId="416B9083"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693CE80" w14:textId="77777777" w:rsidR="00140978" w:rsidRPr="00532FF2" w:rsidRDefault="00140978" w:rsidP="00140978">
      <w:r w:rsidRPr="00532FF2">
        <w:rPr>
          <w:rStyle w:val="HideTWBExt"/>
        </w:rPr>
        <w:t>&lt;/Amend&gt;</w:t>
      </w:r>
    </w:p>
    <w:p w14:paraId="6EB6CD7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589</w:t>
      </w:r>
      <w:r w:rsidRPr="00532FF2">
        <w:rPr>
          <w:rStyle w:val="HideTWBExt"/>
        </w:rPr>
        <w:t>&lt;/NumAm&gt;</w:t>
      </w:r>
    </w:p>
    <w:p w14:paraId="75F4EA2D"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4FC8B71C" w14:textId="77777777" w:rsidR="00140978" w:rsidRPr="00532FF2" w:rsidRDefault="00140978" w:rsidP="00140978">
      <w:pPr>
        <w:pStyle w:val="NormalBold"/>
      </w:pPr>
      <w:r w:rsidRPr="00532FF2">
        <w:rPr>
          <w:rStyle w:val="HideTWBExt"/>
          <w:b w:val="0"/>
        </w:rPr>
        <w:t>&lt;/RepeatBlock-By&gt;</w:t>
      </w:r>
    </w:p>
    <w:p w14:paraId="6225834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429963A" w14:textId="77777777" w:rsidR="00140978" w:rsidRPr="00532FF2" w:rsidRDefault="00140978" w:rsidP="00140978">
      <w:pPr>
        <w:pStyle w:val="NormalBold"/>
      </w:pPr>
      <w:r w:rsidRPr="00532FF2">
        <w:rPr>
          <w:rStyle w:val="HideTWBExt"/>
        </w:rPr>
        <w:t>&lt;Article&gt;</w:t>
      </w:r>
      <w:r w:rsidRPr="00532FF2">
        <w:t>Artigo 13 – n.º 5</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8F48C85" w14:textId="77777777" w:rsidTr="00F21D08">
        <w:trPr>
          <w:trHeight w:hRule="exact" w:val="240"/>
          <w:jc w:val="center"/>
        </w:trPr>
        <w:tc>
          <w:tcPr>
            <w:tcW w:w="9752" w:type="dxa"/>
            <w:gridSpan w:val="2"/>
            <w:tcBorders>
              <w:top w:val="nil"/>
              <w:left w:val="nil"/>
              <w:bottom w:val="nil"/>
              <w:right w:val="nil"/>
            </w:tcBorders>
          </w:tcPr>
          <w:p w14:paraId="5A7516B2" w14:textId="77777777" w:rsidR="00140978" w:rsidRPr="00532FF2" w:rsidRDefault="00140978" w:rsidP="00F21D08"/>
        </w:tc>
      </w:tr>
      <w:tr w:rsidR="00140978" w:rsidRPr="00532FF2" w14:paraId="3DB11FD1" w14:textId="77777777" w:rsidTr="00F21D08">
        <w:trPr>
          <w:trHeight w:val="240"/>
          <w:jc w:val="center"/>
        </w:trPr>
        <w:tc>
          <w:tcPr>
            <w:tcW w:w="4876" w:type="dxa"/>
            <w:tcBorders>
              <w:top w:val="nil"/>
              <w:left w:val="nil"/>
              <w:bottom w:val="nil"/>
              <w:right w:val="nil"/>
            </w:tcBorders>
          </w:tcPr>
          <w:p w14:paraId="38BFACB3"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C511576" w14:textId="77777777" w:rsidR="00140978" w:rsidRPr="00532FF2" w:rsidRDefault="00140978" w:rsidP="00F21D08">
            <w:pPr>
              <w:pStyle w:val="AmColumnHeading"/>
            </w:pPr>
            <w:r w:rsidRPr="00532FF2">
              <w:t>Alteração</w:t>
            </w:r>
          </w:p>
        </w:tc>
      </w:tr>
      <w:tr w:rsidR="00140978" w:rsidRPr="00532FF2" w14:paraId="1C0E195F" w14:textId="77777777" w:rsidTr="00F21D08">
        <w:trPr>
          <w:jc w:val="center"/>
        </w:trPr>
        <w:tc>
          <w:tcPr>
            <w:tcW w:w="4876" w:type="dxa"/>
            <w:tcBorders>
              <w:top w:val="nil"/>
              <w:left w:val="nil"/>
              <w:bottom w:val="nil"/>
              <w:right w:val="nil"/>
            </w:tcBorders>
          </w:tcPr>
          <w:p w14:paraId="4F1E677F" w14:textId="77777777" w:rsidR="00140978" w:rsidRPr="00532FF2" w:rsidRDefault="00140978" w:rsidP="00F21D08">
            <w:pPr>
              <w:pStyle w:val="Normal6a"/>
            </w:pPr>
            <w:r w:rsidRPr="00532FF2">
              <w:t>5.</w:t>
            </w:r>
            <w:r w:rsidRPr="00532FF2">
              <w:tab/>
              <w:t>Os empregadores que participam na Reserva de Talentos da UE devem indicar, sem demora injustificada, na plataforma informática da Reserva de Talentos da UE que concluíram o processo de recrutamento de candidatos a emprego registados de países terceiros para a oferta de emprego em causa. Os perfis desses candidatos a emprego registados e as ofertas de emprego preenchidas deixam automaticamente de ser visíveis na plataforma informática da Reserva de Talentos da UE.</w:t>
            </w:r>
          </w:p>
        </w:tc>
        <w:tc>
          <w:tcPr>
            <w:tcW w:w="4876" w:type="dxa"/>
            <w:tcBorders>
              <w:top w:val="nil"/>
              <w:left w:val="nil"/>
              <w:bottom w:val="nil"/>
              <w:right w:val="nil"/>
            </w:tcBorders>
          </w:tcPr>
          <w:p w14:paraId="5C75536B" w14:textId="77777777" w:rsidR="00140978" w:rsidRPr="00532FF2" w:rsidRDefault="00140978" w:rsidP="00F21D08">
            <w:pPr>
              <w:pStyle w:val="Normal6a"/>
            </w:pPr>
            <w:r w:rsidRPr="00532FF2">
              <w:t>5.</w:t>
            </w:r>
            <w:r w:rsidRPr="00532FF2">
              <w:tab/>
              <w:t xml:space="preserve">Os empregadores </w:t>
            </w:r>
            <w:r w:rsidRPr="00532FF2">
              <w:rPr>
                <w:b/>
                <w:i/>
              </w:rPr>
              <w:t>e intermediários</w:t>
            </w:r>
            <w:r w:rsidRPr="00532FF2">
              <w:t xml:space="preserve"> que participam na Reserva de Talentos da UE devem indicar, sem demora injustificada, na plataforma informática da Reserva de Talentos da UE</w:t>
            </w:r>
            <w:r w:rsidRPr="00532FF2">
              <w:rPr>
                <w:b/>
                <w:i/>
              </w:rPr>
              <w:t>, e informar os Pontos de Contacto Nacionais de</w:t>
            </w:r>
            <w:r w:rsidRPr="00532FF2">
              <w:t xml:space="preserve"> que concluíram o processo de recrutamento de candidatos a emprego registados de países terceiros para a oferta de emprego em causa. Os perfis desses candidatos a emprego registados e as ofertas de emprego preenchidas deixam automaticamente de ser visíveis na plataforma informática da Reserva de Talentos da UE.</w:t>
            </w:r>
          </w:p>
        </w:tc>
      </w:tr>
    </w:tbl>
    <w:p w14:paraId="63F021C2"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E4BFDED" w14:textId="77777777" w:rsidR="00140978" w:rsidRPr="00532FF2" w:rsidRDefault="00140978" w:rsidP="00140978">
      <w:r w:rsidRPr="00532FF2">
        <w:rPr>
          <w:rStyle w:val="HideTWBExt"/>
        </w:rPr>
        <w:t>&lt;/Amend&gt;</w:t>
      </w:r>
    </w:p>
    <w:p w14:paraId="3355088E"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590</w:t>
      </w:r>
      <w:r w:rsidRPr="00532FF2">
        <w:rPr>
          <w:rStyle w:val="HideTWBExt"/>
        </w:rPr>
        <w:t>&lt;/NumAm&gt;</w:t>
      </w:r>
    </w:p>
    <w:p w14:paraId="60360FB8"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1505E169" w14:textId="77777777" w:rsidR="00140978" w:rsidRPr="00532FF2" w:rsidRDefault="00140978" w:rsidP="00140978">
      <w:pPr>
        <w:pStyle w:val="NormalBold"/>
      </w:pPr>
      <w:r w:rsidRPr="00532FF2">
        <w:rPr>
          <w:rStyle w:val="HideTWBExt"/>
          <w:b w:val="0"/>
        </w:rPr>
        <w:t>&lt;/RepeatBlock-By&gt;</w:t>
      </w:r>
    </w:p>
    <w:p w14:paraId="1DA52B46"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479E3C2" w14:textId="77777777" w:rsidR="00140978" w:rsidRPr="00532FF2" w:rsidRDefault="00140978" w:rsidP="00140978">
      <w:pPr>
        <w:pStyle w:val="NormalBold"/>
      </w:pPr>
      <w:r w:rsidRPr="00532FF2">
        <w:rPr>
          <w:rStyle w:val="HideTWBExt"/>
        </w:rPr>
        <w:t>&lt;Article&gt;</w:t>
      </w:r>
      <w:r w:rsidRPr="00532FF2">
        <w:t>Artigo 13 – n.º 5</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4F2AF0E" w14:textId="77777777" w:rsidTr="00F21D08">
        <w:trPr>
          <w:trHeight w:hRule="exact" w:val="240"/>
          <w:jc w:val="center"/>
        </w:trPr>
        <w:tc>
          <w:tcPr>
            <w:tcW w:w="9752" w:type="dxa"/>
            <w:gridSpan w:val="2"/>
            <w:tcBorders>
              <w:top w:val="nil"/>
              <w:left w:val="nil"/>
              <w:bottom w:val="nil"/>
              <w:right w:val="nil"/>
            </w:tcBorders>
          </w:tcPr>
          <w:p w14:paraId="332386AF" w14:textId="77777777" w:rsidR="00140978" w:rsidRPr="00532FF2" w:rsidRDefault="00140978" w:rsidP="00F21D08"/>
        </w:tc>
      </w:tr>
      <w:tr w:rsidR="00140978" w:rsidRPr="00532FF2" w14:paraId="005DF0DE" w14:textId="77777777" w:rsidTr="00F21D08">
        <w:trPr>
          <w:trHeight w:val="240"/>
          <w:jc w:val="center"/>
        </w:trPr>
        <w:tc>
          <w:tcPr>
            <w:tcW w:w="4876" w:type="dxa"/>
            <w:tcBorders>
              <w:top w:val="nil"/>
              <w:left w:val="nil"/>
              <w:bottom w:val="nil"/>
              <w:right w:val="nil"/>
            </w:tcBorders>
          </w:tcPr>
          <w:p w14:paraId="1D3290D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7EC53F7" w14:textId="77777777" w:rsidR="00140978" w:rsidRPr="00532FF2" w:rsidRDefault="00140978" w:rsidP="00F21D08">
            <w:pPr>
              <w:pStyle w:val="AmColumnHeading"/>
            </w:pPr>
            <w:r w:rsidRPr="00532FF2">
              <w:t>Alteração</w:t>
            </w:r>
          </w:p>
        </w:tc>
      </w:tr>
      <w:tr w:rsidR="00140978" w:rsidRPr="00532FF2" w14:paraId="04850B84" w14:textId="77777777" w:rsidTr="00F21D08">
        <w:trPr>
          <w:jc w:val="center"/>
        </w:trPr>
        <w:tc>
          <w:tcPr>
            <w:tcW w:w="4876" w:type="dxa"/>
            <w:tcBorders>
              <w:top w:val="nil"/>
              <w:left w:val="nil"/>
              <w:bottom w:val="nil"/>
              <w:right w:val="nil"/>
            </w:tcBorders>
          </w:tcPr>
          <w:p w14:paraId="2EEE28BA" w14:textId="77777777" w:rsidR="00140978" w:rsidRPr="00532FF2" w:rsidRDefault="00140978" w:rsidP="00F21D08">
            <w:pPr>
              <w:pStyle w:val="Normal6a"/>
            </w:pPr>
            <w:r w:rsidRPr="00532FF2">
              <w:t>5.</w:t>
            </w:r>
            <w:r w:rsidRPr="00532FF2">
              <w:tab/>
              <w:t xml:space="preserve">Os </w:t>
            </w:r>
            <w:r w:rsidRPr="00532FF2">
              <w:rPr>
                <w:b/>
                <w:i/>
              </w:rPr>
              <w:t>empregadores que participam na</w:t>
            </w:r>
            <w:r w:rsidRPr="00532FF2">
              <w:t xml:space="preserve"> Reserva de Talentos da UE devem indicar, sem demora injustificada, na plataforma informática da Reserva de </w:t>
            </w:r>
            <w:r w:rsidRPr="00532FF2">
              <w:lastRenderedPageBreak/>
              <w:t xml:space="preserve">Talentos da UE </w:t>
            </w:r>
            <w:r w:rsidRPr="00532FF2">
              <w:rPr>
                <w:b/>
                <w:i/>
              </w:rPr>
              <w:t>que concluíram o</w:t>
            </w:r>
            <w:r w:rsidRPr="00532FF2">
              <w:t xml:space="preserve"> processo de recrutamento de candidatos a emprego registados de países terceiros para a oferta de emprego em causa. Os perfis desses candidatos a emprego registados e as ofertas de emprego preenchidas deixam automaticamente de ser visíveis na plataforma informática da Reserva de Talentos da UE.</w:t>
            </w:r>
          </w:p>
        </w:tc>
        <w:tc>
          <w:tcPr>
            <w:tcW w:w="4876" w:type="dxa"/>
            <w:tcBorders>
              <w:top w:val="nil"/>
              <w:left w:val="nil"/>
              <w:bottom w:val="nil"/>
              <w:right w:val="nil"/>
            </w:tcBorders>
          </w:tcPr>
          <w:p w14:paraId="019D2445" w14:textId="7CD1F98F" w:rsidR="00140978" w:rsidRPr="00532FF2" w:rsidRDefault="00140978" w:rsidP="00F21D08">
            <w:pPr>
              <w:pStyle w:val="Normal6a"/>
            </w:pPr>
            <w:r w:rsidRPr="00532FF2">
              <w:lastRenderedPageBreak/>
              <w:t>5.</w:t>
            </w:r>
            <w:r w:rsidRPr="00532FF2">
              <w:tab/>
              <w:t xml:space="preserve">Os </w:t>
            </w:r>
            <w:r w:rsidRPr="00532FF2">
              <w:rPr>
                <w:b/>
                <w:i/>
              </w:rPr>
              <w:t>Pontos de Contacto Nacionais da</w:t>
            </w:r>
            <w:r w:rsidRPr="00532FF2">
              <w:t xml:space="preserve"> Reserva de Talentos da UE devem indicar, sem demora injustificada, na plataforma informática da Reserva de </w:t>
            </w:r>
            <w:r w:rsidRPr="00532FF2">
              <w:lastRenderedPageBreak/>
              <w:t xml:space="preserve">Talentos da UE </w:t>
            </w:r>
            <w:r w:rsidRPr="00532FF2">
              <w:rPr>
                <w:b/>
                <w:i/>
              </w:rPr>
              <w:t>a conclusão bem</w:t>
            </w:r>
            <w:r w:rsidR="006C5C67" w:rsidRPr="00532FF2">
              <w:rPr>
                <w:b/>
                <w:i/>
              </w:rPr>
              <w:noBreakHyphen/>
            </w:r>
            <w:r w:rsidRPr="00532FF2">
              <w:rPr>
                <w:b/>
                <w:i/>
              </w:rPr>
              <w:t>sucedida do</w:t>
            </w:r>
            <w:r w:rsidRPr="00532FF2">
              <w:t xml:space="preserve"> processo de recrutamento de candidatos a emprego registados de países terceiros para a oferta de emprego em causa. Os perfis desses candidatos a emprego registados e as ofertas de emprego preenchidas deixam </w:t>
            </w:r>
            <w:r w:rsidRPr="00532FF2">
              <w:rPr>
                <w:b/>
                <w:i/>
              </w:rPr>
              <w:t>subsequente e</w:t>
            </w:r>
            <w:r w:rsidRPr="00532FF2">
              <w:t xml:space="preserve"> automaticamente de ser visíveis na plataforma informática da Reserva de Talentos da UE.</w:t>
            </w:r>
          </w:p>
        </w:tc>
      </w:tr>
    </w:tbl>
    <w:p w14:paraId="7F176D04"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0BE2247" w14:textId="77777777" w:rsidR="00140978" w:rsidRPr="00532FF2" w:rsidRDefault="00140978" w:rsidP="00140978">
      <w:r w:rsidRPr="00532FF2">
        <w:rPr>
          <w:rStyle w:val="HideTWBExt"/>
        </w:rPr>
        <w:t>&lt;/Amend&gt;</w:t>
      </w:r>
    </w:p>
    <w:p w14:paraId="6B1D9D2B"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591</w:t>
      </w:r>
      <w:r w:rsidRPr="00532FF2">
        <w:rPr>
          <w:rStyle w:val="HideTWBExt"/>
        </w:rPr>
        <w:t>&lt;/NumAm&gt;</w:t>
      </w:r>
    </w:p>
    <w:p w14:paraId="6A235E0C" w14:textId="5B227985"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69DBF40F" w14:textId="77777777" w:rsidR="00140978" w:rsidRPr="00532FF2" w:rsidRDefault="00140978" w:rsidP="00140978">
      <w:pPr>
        <w:pStyle w:val="NormalBold"/>
      </w:pPr>
      <w:r w:rsidRPr="00532FF2">
        <w:rPr>
          <w:rStyle w:val="HideTWBExt"/>
          <w:b w:val="0"/>
        </w:rPr>
        <w:t>&lt;/RepeatBlock-By&gt;</w:t>
      </w:r>
    </w:p>
    <w:p w14:paraId="362ECD66"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C8A95C0" w14:textId="1DD4C4E7" w:rsidR="00140978" w:rsidRPr="00532FF2" w:rsidRDefault="00140978" w:rsidP="00140978">
      <w:pPr>
        <w:pStyle w:val="NormalBold"/>
      </w:pPr>
      <w:r w:rsidRPr="00532FF2">
        <w:rPr>
          <w:rStyle w:val="HideTWBExt"/>
        </w:rPr>
        <w:t>&lt;Article&gt;</w:t>
      </w:r>
      <w:r w:rsidRPr="00532FF2">
        <w:t>Artigo 13 – n.º 5</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A0E19A4" w14:textId="77777777" w:rsidTr="00F21D08">
        <w:trPr>
          <w:trHeight w:hRule="exact" w:val="240"/>
          <w:jc w:val="center"/>
        </w:trPr>
        <w:tc>
          <w:tcPr>
            <w:tcW w:w="9752" w:type="dxa"/>
            <w:gridSpan w:val="2"/>
            <w:tcBorders>
              <w:top w:val="nil"/>
              <w:left w:val="nil"/>
              <w:bottom w:val="nil"/>
              <w:right w:val="nil"/>
            </w:tcBorders>
          </w:tcPr>
          <w:p w14:paraId="2B9FBC78" w14:textId="77777777" w:rsidR="00140978" w:rsidRPr="00532FF2" w:rsidRDefault="00140978" w:rsidP="00F21D08"/>
        </w:tc>
      </w:tr>
      <w:tr w:rsidR="00140978" w:rsidRPr="00532FF2" w14:paraId="1E0F05C2" w14:textId="77777777" w:rsidTr="00F21D08">
        <w:trPr>
          <w:trHeight w:val="240"/>
          <w:jc w:val="center"/>
        </w:trPr>
        <w:tc>
          <w:tcPr>
            <w:tcW w:w="4876" w:type="dxa"/>
            <w:tcBorders>
              <w:top w:val="nil"/>
              <w:left w:val="nil"/>
              <w:bottom w:val="nil"/>
              <w:right w:val="nil"/>
            </w:tcBorders>
          </w:tcPr>
          <w:p w14:paraId="79FA7E71"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9D1BB66" w14:textId="77777777" w:rsidR="00140978" w:rsidRPr="00532FF2" w:rsidRDefault="00140978" w:rsidP="00F21D08">
            <w:pPr>
              <w:pStyle w:val="AmColumnHeading"/>
            </w:pPr>
            <w:r w:rsidRPr="00532FF2">
              <w:t>Alteração</w:t>
            </w:r>
          </w:p>
        </w:tc>
      </w:tr>
      <w:tr w:rsidR="00140978" w:rsidRPr="00532FF2" w14:paraId="17E7BC3A" w14:textId="77777777" w:rsidTr="00F21D08">
        <w:trPr>
          <w:jc w:val="center"/>
        </w:trPr>
        <w:tc>
          <w:tcPr>
            <w:tcW w:w="4876" w:type="dxa"/>
            <w:tcBorders>
              <w:top w:val="nil"/>
              <w:left w:val="nil"/>
              <w:bottom w:val="nil"/>
              <w:right w:val="nil"/>
            </w:tcBorders>
          </w:tcPr>
          <w:p w14:paraId="415CA4D0" w14:textId="77777777" w:rsidR="00140978" w:rsidRPr="00532FF2" w:rsidRDefault="00140978" w:rsidP="00F21D08">
            <w:pPr>
              <w:pStyle w:val="Normal6a"/>
            </w:pPr>
          </w:p>
        </w:tc>
        <w:tc>
          <w:tcPr>
            <w:tcW w:w="4876" w:type="dxa"/>
            <w:tcBorders>
              <w:top w:val="nil"/>
              <w:left w:val="nil"/>
              <w:bottom w:val="nil"/>
              <w:right w:val="nil"/>
            </w:tcBorders>
          </w:tcPr>
          <w:p w14:paraId="1A2BA864" w14:textId="3EC95D37" w:rsidR="00140978" w:rsidRPr="00532FF2" w:rsidRDefault="00140978" w:rsidP="00F21D08">
            <w:pPr>
              <w:pStyle w:val="Normal6a"/>
            </w:pPr>
            <w:r w:rsidRPr="00532FF2">
              <w:rPr>
                <w:b/>
                <w:i/>
              </w:rPr>
              <w:t>5</w:t>
            </w:r>
            <w:r w:rsidR="006C5C67" w:rsidRPr="00532FF2">
              <w:rPr>
                <w:b/>
                <w:i/>
              </w:rPr>
              <w:noBreakHyphen/>
            </w:r>
            <w:r w:rsidRPr="00532FF2">
              <w:rPr>
                <w:b/>
                <w:i/>
              </w:rPr>
              <w:t>A.</w:t>
            </w:r>
            <w:r w:rsidRPr="00532FF2">
              <w:tab/>
            </w:r>
            <w:r w:rsidRPr="00532FF2">
              <w:rPr>
                <w:b/>
                <w:i/>
              </w:rPr>
              <w:t>Se uma oferta de emprego for preenchida com êxito por um candidato a emprego registado de um país terceiro, o perfil deste candidato deixa automaticamente de ser visível na plataforma informática da Reserva de Talentos da UE.</w:t>
            </w:r>
          </w:p>
        </w:tc>
      </w:tr>
    </w:tbl>
    <w:p w14:paraId="302CC3E1"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0635B2A" w14:textId="77777777" w:rsidR="00140978" w:rsidRPr="00532FF2" w:rsidRDefault="00140978" w:rsidP="00140978">
      <w:r w:rsidRPr="00532FF2">
        <w:rPr>
          <w:rStyle w:val="HideTWBExt"/>
        </w:rPr>
        <w:t>&lt;/Amend&gt;</w:t>
      </w:r>
    </w:p>
    <w:p w14:paraId="3B028D2B"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592</w:t>
      </w:r>
      <w:r w:rsidRPr="00532FF2">
        <w:rPr>
          <w:rStyle w:val="HideTWBExt"/>
        </w:rPr>
        <w:t>&lt;/NumAm&gt;</w:t>
      </w:r>
    </w:p>
    <w:p w14:paraId="6BEE820F" w14:textId="77777777" w:rsidR="00140978" w:rsidRPr="00532FF2" w:rsidRDefault="00140978" w:rsidP="00140978">
      <w:pPr>
        <w:pStyle w:val="NormalBold"/>
      </w:pPr>
      <w:r w:rsidRPr="00532FF2">
        <w:rPr>
          <w:rStyle w:val="HideTWBExt"/>
          <w:b w:val="0"/>
        </w:rPr>
        <w:t>&lt;RepeatBlock-By&gt;&lt;Members&gt;</w:t>
      </w:r>
      <w:r w:rsidRPr="00532FF2">
        <w:t>Johan Danielsson, Evin Incir</w:t>
      </w:r>
      <w:r w:rsidRPr="00532FF2">
        <w:rPr>
          <w:rStyle w:val="HideTWBExt"/>
          <w:b w:val="0"/>
        </w:rPr>
        <w:t>&lt;/Members&gt;</w:t>
      </w:r>
    </w:p>
    <w:p w14:paraId="380078AE" w14:textId="77777777" w:rsidR="00140978" w:rsidRPr="00532FF2" w:rsidRDefault="00140978" w:rsidP="00140978">
      <w:pPr>
        <w:pStyle w:val="NormalBold"/>
      </w:pPr>
      <w:r w:rsidRPr="00532FF2">
        <w:rPr>
          <w:rStyle w:val="HideTWBExt"/>
          <w:b w:val="0"/>
        </w:rPr>
        <w:t>&lt;/RepeatBlock-By&gt;</w:t>
      </w:r>
    </w:p>
    <w:p w14:paraId="05226F2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50FBB29" w14:textId="77777777" w:rsidR="00140978" w:rsidRPr="00532FF2" w:rsidRDefault="00140978" w:rsidP="00140978">
      <w:pPr>
        <w:pStyle w:val="NormalBold"/>
      </w:pPr>
      <w:r w:rsidRPr="00532FF2">
        <w:rPr>
          <w:rStyle w:val="HideTWBExt"/>
        </w:rPr>
        <w:t>&lt;Article&gt;</w:t>
      </w:r>
      <w:r w:rsidRPr="00532FF2">
        <w:t>Artigo 13 – n.º 6</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A7781A5" w14:textId="77777777" w:rsidTr="00F21D08">
        <w:trPr>
          <w:trHeight w:hRule="exact" w:val="240"/>
          <w:jc w:val="center"/>
        </w:trPr>
        <w:tc>
          <w:tcPr>
            <w:tcW w:w="9752" w:type="dxa"/>
            <w:gridSpan w:val="2"/>
            <w:tcBorders>
              <w:top w:val="nil"/>
              <w:left w:val="nil"/>
              <w:bottom w:val="nil"/>
              <w:right w:val="nil"/>
            </w:tcBorders>
          </w:tcPr>
          <w:p w14:paraId="178BD503" w14:textId="77777777" w:rsidR="00140978" w:rsidRPr="00532FF2" w:rsidRDefault="00140978" w:rsidP="00F21D08"/>
        </w:tc>
      </w:tr>
      <w:tr w:rsidR="00140978" w:rsidRPr="00532FF2" w14:paraId="5062696A" w14:textId="77777777" w:rsidTr="00F21D08">
        <w:trPr>
          <w:trHeight w:val="240"/>
          <w:jc w:val="center"/>
        </w:trPr>
        <w:tc>
          <w:tcPr>
            <w:tcW w:w="4876" w:type="dxa"/>
            <w:tcBorders>
              <w:top w:val="nil"/>
              <w:left w:val="nil"/>
              <w:bottom w:val="nil"/>
              <w:right w:val="nil"/>
            </w:tcBorders>
          </w:tcPr>
          <w:p w14:paraId="05B58191"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F385D5D" w14:textId="77777777" w:rsidR="00140978" w:rsidRPr="00532FF2" w:rsidRDefault="00140978" w:rsidP="00F21D08">
            <w:pPr>
              <w:pStyle w:val="AmColumnHeading"/>
            </w:pPr>
            <w:r w:rsidRPr="00532FF2">
              <w:t>Alteração</w:t>
            </w:r>
          </w:p>
        </w:tc>
      </w:tr>
      <w:tr w:rsidR="00140978" w:rsidRPr="00532FF2" w14:paraId="2E92C934" w14:textId="77777777" w:rsidTr="00F21D08">
        <w:trPr>
          <w:jc w:val="center"/>
        </w:trPr>
        <w:tc>
          <w:tcPr>
            <w:tcW w:w="4876" w:type="dxa"/>
            <w:tcBorders>
              <w:top w:val="nil"/>
              <w:left w:val="nil"/>
              <w:bottom w:val="nil"/>
              <w:right w:val="nil"/>
            </w:tcBorders>
          </w:tcPr>
          <w:p w14:paraId="6A72DCEC" w14:textId="6D477B58" w:rsidR="00140978" w:rsidRPr="00532FF2" w:rsidRDefault="00140978" w:rsidP="00F21D08">
            <w:pPr>
              <w:pStyle w:val="Normal6a"/>
            </w:pPr>
            <w:r w:rsidRPr="00532FF2">
              <w:t>6.</w:t>
            </w:r>
            <w:r w:rsidRPr="00532FF2">
              <w:tab/>
              <w:t>As autoridades nacionais responsáveis pela legislação e pelas práticas relevantes nos Estados</w:t>
            </w:r>
            <w:r w:rsidR="006C5C67" w:rsidRPr="00532FF2">
              <w:noBreakHyphen/>
            </w:r>
            <w:r w:rsidRPr="00532FF2">
              <w:t xml:space="preserve">Membros participantes devem informar imediatamente os Pontos de Contacto Nacionais da Reserva de Talentos da UE </w:t>
            </w:r>
            <w:r w:rsidRPr="00532FF2">
              <w:lastRenderedPageBreak/>
              <w:t>sobre quaisquer violações da legislação ou das práticas relevantes estabelecidas no n.º 3 para efeitos do artigo 10.º, n.º 2, alínea e).</w:t>
            </w:r>
          </w:p>
        </w:tc>
        <w:tc>
          <w:tcPr>
            <w:tcW w:w="4876" w:type="dxa"/>
            <w:tcBorders>
              <w:top w:val="nil"/>
              <w:left w:val="nil"/>
              <w:bottom w:val="nil"/>
              <w:right w:val="nil"/>
            </w:tcBorders>
          </w:tcPr>
          <w:p w14:paraId="53924CA2" w14:textId="2DC816C4" w:rsidR="00140978" w:rsidRPr="00532FF2" w:rsidRDefault="00140978" w:rsidP="00F21D08">
            <w:pPr>
              <w:pStyle w:val="Normal6a"/>
            </w:pPr>
            <w:r w:rsidRPr="00532FF2">
              <w:lastRenderedPageBreak/>
              <w:t>6.</w:t>
            </w:r>
            <w:r w:rsidRPr="00532FF2">
              <w:tab/>
              <w:t>As autoridades nacionais responsáveis pela legislação e pelas práticas relevantes nos Estados</w:t>
            </w:r>
            <w:r w:rsidR="006C5C67" w:rsidRPr="00532FF2">
              <w:noBreakHyphen/>
            </w:r>
            <w:r w:rsidRPr="00532FF2">
              <w:t xml:space="preserve">Membros participantes devem informar imediatamente os Pontos de Contacto Nacionais da Reserva de Talentos da UE </w:t>
            </w:r>
            <w:r w:rsidRPr="00532FF2">
              <w:lastRenderedPageBreak/>
              <w:t xml:space="preserve">sobre quaisquer violações da legislação ou das práticas relevantes estabelecidas no n.º 3 para efeitos do artigo 10.º, n.º 2, alínea e). </w:t>
            </w:r>
            <w:r w:rsidRPr="00532FF2">
              <w:rPr>
                <w:b/>
                <w:i/>
              </w:rPr>
              <w:t>Os Pontos de Contacto Nacionais da Reserva de Talentos da UE devem manter um registo dessas violações, para evitar que se repitam. Aos empregadores que tenham sido sancionados por atividades criminosas ou por violações das normas laborais aplicáveis ou da legislação ou das práticas nacionais ou da União aplicáveis deve ser recusado ou suspenso o acesso à Reserva de Talentos da UE por um período de cinco anos a contar da data da decisão de recusa ou de suspensão do acesso.</w:t>
            </w:r>
          </w:p>
        </w:tc>
      </w:tr>
    </w:tbl>
    <w:p w14:paraId="503DAE60"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9577496" w14:textId="77777777" w:rsidR="00140978" w:rsidRPr="00532FF2" w:rsidRDefault="00140978" w:rsidP="00140978">
      <w:r w:rsidRPr="00532FF2">
        <w:rPr>
          <w:rStyle w:val="HideTWBExt"/>
        </w:rPr>
        <w:t>&lt;/Amend&gt;</w:t>
      </w:r>
    </w:p>
    <w:p w14:paraId="01F4C5E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593</w:t>
      </w:r>
      <w:r w:rsidRPr="00532FF2">
        <w:rPr>
          <w:rStyle w:val="HideTWBExt"/>
        </w:rPr>
        <w:t>&lt;/NumAm&gt;</w:t>
      </w:r>
    </w:p>
    <w:p w14:paraId="26588FD3"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2E925CE2" w14:textId="77777777" w:rsidR="00140978" w:rsidRPr="00532FF2" w:rsidRDefault="00140978" w:rsidP="00140978">
      <w:pPr>
        <w:pStyle w:val="NormalBold"/>
      </w:pPr>
      <w:r w:rsidRPr="00532FF2">
        <w:rPr>
          <w:rStyle w:val="HideTWBExt"/>
          <w:b w:val="0"/>
        </w:rPr>
        <w:t>&lt;/RepeatBlock-By&gt;</w:t>
      </w:r>
    </w:p>
    <w:p w14:paraId="400222A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CF8C86C" w14:textId="77777777" w:rsidR="00140978" w:rsidRPr="00532FF2" w:rsidRDefault="00140978" w:rsidP="00140978">
      <w:pPr>
        <w:pStyle w:val="NormalBold"/>
      </w:pPr>
      <w:r w:rsidRPr="00532FF2">
        <w:rPr>
          <w:rStyle w:val="HideTWBExt"/>
        </w:rPr>
        <w:t>&lt;Article&gt;</w:t>
      </w:r>
      <w:r w:rsidRPr="00532FF2">
        <w:t>Artigo 13 – n.º 6</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5DDE3DB" w14:textId="77777777" w:rsidTr="00F21D08">
        <w:trPr>
          <w:trHeight w:hRule="exact" w:val="240"/>
          <w:jc w:val="center"/>
        </w:trPr>
        <w:tc>
          <w:tcPr>
            <w:tcW w:w="9752" w:type="dxa"/>
            <w:gridSpan w:val="2"/>
            <w:tcBorders>
              <w:top w:val="nil"/>
              <w:left w:val="nil"/>
              <w:bottom w:val="nil"/>
              <w:right w:val="nil"/>
            </w:tcBorders>
          </w:tcPr>
          <w:p w14:paraId="5F2DA9F4" w14:textId="77777777" w:rsidR="00140978" w:rsidRPr="00532FF2" w:rsidRDefault="00140978" w:rsidP="00F21D08"/>
        </w:tc>
      </w:tr>
      <w:tr w:rsidR="00140978" w:rsidRPr="00532FF2" w14:paraId="351657E6" w14:textId="77777777" w:rsidTr="00F21D08">
        <w:trPr>
          <w:trHeight w:val="240"/>
          <w:jc w:val="center"/>
        </w:trPr>
        <w:tc>
          <w:tcPr>
            <w:tcW w:w="4876" w:type="dxa"/>
            <w:tcBorders>
              <w:top w:val="nil"/>
              <w:left w:val="nil"/>
              <w:bottom w:val="nil"/>
              <w:right w:val="nil"/>
            </w:tcBorders>
          </w:tcPr>
          <w:p w14:paraId="5C7B502D"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1BFC5DD" w14:textId="77777777" w:rsidR="00140978" w:rsidRPr="00532FF2" w:rsidRDefault="00140978" w:rsidP="00F21D08">
            <w:pPr>
              <w:pStyle w:val="AmColumnHeading"/>
            </w:pPr>
            <w:r w:rsidRPr="00532FF2">
              <w:t>Alteração</w:t>
            </w:r>
          </w:p>
        </w:tc>
      </w:tr>
      <w:tr w:rsidR="00140978" w:rsidRPr="00532FF2" w14:paraId="0CB78C4F" w14:textId="77777777" w:rsidTr="00F21D08">
        <w:trPr>
          <w:jc w:val="center"/>
        </w:trPr>
        <w:tc>
          <w:tcPr>
            <w:tcW w:w="4876" w:type="dxa"/>
            <w:tcBorders>
              <w:top w:val="nil"/>
              <w:left w:val="nil"/>
              <w:bottom w:val="nil"/>
              <w:right w:val="nil"/>
            </w:tcBorders>
          </w:tcPr>
          <w:p w14:paraId="3536D744" w14:textId="5007ABA1" w:rsidR="00140978" w:rsidRPr="00532FF2" w:rsidRDefault="00140978" w:rsidP="00F21D08">
            <w:pPr>
              <w:pStyle w:val="Normal6a"/>
            </w:pPr>
            <w:r w:rsidRPr="00532FF2">
              <w:t>6.</w:t>
            </w:r>
            <w:r w:rsidRPr="00532FF2">
              <w:tab/>
              <w:t>As autoridades nacionais responsáveis pela legislação e pelas práticas relevantes nos Estados</w:t>
            </w:r>
            <w:r w:rsidR="006C5C67" w:rsidRPr="00532FF2">
              <w:noBreakHyphen/>
            </w:r>
            <w:r w:rsidRPr="00532FF2">
              <w:t>Membros participantes devem informar imediatamente os Pontos de Contacto Nacionais da Reserva de Talentos da UE sobre quaisquer violações da legislação ou das práticas relevantes estabelecidas no n.º 3 para efeitos do artigo 10.º, n.º 2, alínea e).</w:t>
            </w:r>
          </w:p>
        </w:tc>
        <w:tc>
          <w:tcPr>
            <w:tcW w:w="4876" w:type="dxa"/>
            <w:tcBorders>
              <w:top w:val="nil"/>
              <w:left w:val="nil"/>
              <w:bottom w:val="nil"/>
              <w:right w:val="nil"/>
            </w:tcBorders>
          </w:tcPr>
          <w:p w14:paraId="13ED2BD7" w14:textId="07504F8E" w:rsidR="00140978" w:rsidRPr="00532FF2" w:rsidRDefault="00140978" w:rsidP="00F21D08">
            <w:pPr>
              <w:pStyle w:val="Normal6a"/>
            </w:pPr>
            <w:r w:rsidRPr="00532FF2">
              <w:t>6.</w:t>
            </w:r>
            <w:r w:rsidRPr="00532FF2">
              <w:tab/>
              <w:t>As autoridades nacionais responsáveis pela legislação e pelas práticas relevantes nos Estados</w:t>
            </w:r>
            <w:r w:rsidR="006C5C67" w:rsidRPr="00532FF2">
              <w:noBreakHyphen/>
            </w:r>
            <w:r w:rsidRPr="00532FF2">
              <w:t xml:space="preserve">Membros participantes devem informar imediatamente os Pontos de Contacto Nacionais da Reserva de Talentos da UE sobre quaisquer violações da legislação ou das práticas relevantes estabelecidas no n.º 3 para efeitos do artigo 10.º, n.º 2, alínea e). </w:t>
            </w:r>
            <w:r w:rsidRPr="00532FF2">
              <w:rPr>
                <w:b/>
                <w:i/>
              </w:rPr>
              <w:t>Os Pontos de Contacto Nacionais da Reserva de Talentos da UE devem igualmente manter um registo dessas violações, para evitar várias violações das mesmas disposições.</w:t>
            </w:r>
          </w:p>
        </w:tc>
      </w:tr>
    </w:tbl>
    <w:p w14:paraId="788E64D3"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9BEE05A" w14:textId="77777777" w:rsidR="00140978" w:rsidRPr="00532FF2" w:rsidRDefault="00140978" w:rsidP="00140978">
      <w:r w:rsidRPr="00532FF2">
        <w:rPr>
          <w:rStyle w:val="HideTWBExt"/>
        </w:rPr>
        <w:t>&lt;/Amend&gt;</w:t>
      </w:r>
    </w:p>
    <w:p w14:paraId="5674AC85" w14:textId="77777777" w:rsidR="00140978" w:rsidRPr="00532FF2" w:rsidRDefault="00140978" w:rsidP="00140978">
      <w:pPr>
        <w:pStyle w:val="AmNumberTabs"/>
      </w:pPr>
      <w:r w:rsidRPr="00532FF2">
        <w:rPr>
          <w:rStyle w:val="HideTWBExt"/>
        </w:rPr>
        <w:lastRenderedPageBreak/>
        <w:t>&lt;Amend&gt;</w:t>
      </w:r>
      <w:r w:rsidRPr="00532FF2">
        <w:t>Alteração</w:t>
      </w:r>
      <w:r w:rsidRPr="00532FF2">
        <w:tab/>
      </w:r>
      <w:r w:rsidRPr="00532FF2">
        <w:tab/>
      </w:r>
      <w:r w:rsidRPr="00532FF2">
        <w:rPr>
          <w:rStyle w:val="HideTWBExt"/>
        </w:rPr>
        <w:t>&lt;NumAm&gt;</w:t>
      </w:r>
      <w:r w:rsidRPr="00532FF2">
        <w:t>594</w:t>
      </w:r>
      <w:r w:rsidRPr="00532FF2">
        <w:rPr>
          <w:rStyle w:val="HideTWBExt"/>
        </w:rPr>
        <w:t>&lt;/NumAm&gt;</w:t>
      </w:r>
    </w:p>
    <w:p w14:paraId="550B425B" w14:textId="597BFB21"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2BFD874F" w14:textId="77777777" w:rsidR="00140978" w:rsidRPr="00532FF2" w:rsidRDefault="00140978" w:rsidP="00140978">
      <w:pPr>
        <w:pStyle w:val="NormalBold"/>
      </w:pPr>
      <w:r w:rsidRPr="00532FF2">
        <w:rPr>
          <w:rStyle w:val="HideTWBExt"/>
          <w:b w:val="0"/>
        </w:rPr>
        <w:t>&lt;/RepeatBlock-By&gt;</w:t>
      </w:r>
    </w:p>
    <w:p w14:paraId="383CAAE8"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A754B85" w14:textId="77777777" w:rsidR="00140978" w:rsidRPr="00532FF2" w:rsidRDefault="00140978" w:rsidP="00140978">
      <w:pPr>
        <w:pStyle w:val="NormalBold"/>
      </w:pPr>
      <w:r w:rsidRPr="00532FF2">
        <w:rPr>
          <w:rStyle w:val="HideTWBExt"/>
        </w:rPr>
        <w:t>&lt;Article&gt;</w:t>
      </w:r>
      <w:r w:rsidRPr="00532FF2">
        <w:t>Artigo 13 – n.º 6</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0712849" w14:textId="77777777" w:rsidTr="00F21D08">
        <w:trPr>
          <w:trHeight w:hRule="exact" w:val="240"/>
          <w:jc w:val="center"/>
        </w:trPr>
        <w:tc>
          <w:tcPr>
            <w:tcW w:w="9752" w:type="dxa"/>
            <w:gridSpan w:val="2"/>
            <w:tcBorders>
              <w:top w:val="nil"/>
              <w:left w:val="nil"/>
              <w:bottom w:val="nil"/>
              <w:right w:val="nil"/>
            </w:tcBorders>
          </w:tcPr>
          <w:p w14:paraId="50DEDA7F" w14:textId="77777777" w:rsidR="00140978" w:rsidRPr="00532FF2" w:rsidRDefault="00140978" w:rsidP="00F21D08"/>
        </w:tc>
      </w:tr>
      <w:tr w:rsidR="00140978" w:rsidRPr="00532FF2" w14:paraId="2CD4D66F" w14:textId="77777777" w:rsidTr="00F21D08">
        <w:trPr>
          <w:trHeight w:val="240"/>
          <w:jc w:val="center"/>
        </w:trPr>
        <w:tc>
          <w:tcPr>
            <w:tcW w:w="4876" w:type="dxa"/>
            <w:tcBorders>
              <w:top w:val="nil"/>
              <w:left w:val="nil"/>
              <w:bottom w:val="nil"/>
              <w:right w:val="nil"/>
            </w:tcBorders>
          </w:tcPr>
          <w:p w14:paraId="60232C71"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06CE688" w14:textId="77777777" w:rsidR="00140978" w:rsidRPr="00532FF2" w:rsidRDefault="00140978" w:rsidP="00F21D08">
            <w:pPr>
              <w:pStyle w:val="AmColumnHeading"/>
            </w:pPr>
            <w:r w:rsidRPr="00532FF2">
              <w:t>Alteração</w:t>
            </w:r>
          </w:p>
        </w:tc>
      </w:tr>
      <w:tr w:rsidR="00140978" w:rsidRPr="00532FF2" w14:paraId="0AF28599" w14:textId="77777777" w:rsidTr="00F21D08">
        <w:trPr>
          <w:jc w:val="center"/>
        </w:trPr>
        <w:tc>
          <w:tcPr>
            <w:tcW w:w="4876" w:type="dxa"/>
            <w:tcBorders>
              <w:top w:val="nil"/>
              <w:left w:val="nil"/>
              <w:bottom w:val="nil"/>
              <w:right w:val="nil"/>
            </w:tcBorders>
          </w:tcPr>
          <w:p w14:paraId="7C3330CB" w14:textId="26E7AC1C" w:rsidR="00140978" w:rsidRPr="00532FF2" w:rsidRDefault="00140978" w:rsidP="00F21D08">
            <w:pPr>
              <w:pStyle w:val="Normal6a"/>
            </w:pPr>
            <w:r w:rsidRPr="00532FF2">
              <w:t>6.</w:t>
            </w:r>
            <w:r w:rsidRPr="00532FF2">
              <w:tab/>
              <w:t>As autoridades nacionais responsáveis pela legislação e pelas práticas relevantes nos Estados</w:t>
            </w:r>
            <w:r w:rsidR="006C5C67" w:rsidRPr="00532FF2">
              <w:noBreakHyphen/>
            </w:r>
            <w:r w:rsidRPr="00532FF2">
              <w:t xml:space="preserve">Membros </w:t>
            </w:r>
            <w:r w:rsidRPr="00532FF2">
              <w:rPr>
                <w:b/>
                <w:i/>
              </w:rPr>
              <w:t>participantes</w:t>
            </w:r>
            <w:r w:rsidRPr="00532FF2">
              <w:t xml:space="preserve"> devem informar imediatamente os Pontos de Contacto Nacionais da Reserva de Talentos da UE sobre quaisquer violações da legislação ou das práticas relevantes estabelecidas no n.º 3 para efeitos do artigo 10.º, n.º 2, alínea e).</w:t>
            </w:r>
          </w:p>
        </w:tc>
        <w:tc>
          <w:tcPr>
            <w:tcW w:w="4876" w:type="dxa"/>
            <w:tcBorders>
              <w:top w:val="nil"/>
              <w:left w:val="nil"/>
              <w:bottom w:val="nil"/>
              <w:right w:val="nil"/>
            </w:tcBorders>
          </w:tcPr>
          <w:p w14:paraId="52E3DF18" w14:textId="5D95FE8D" w:rsidR="00140978" w:rsidRPr="00532FF2" w:rsidRDefault="00140978" w:rsidP="00F21D08">
            <w:pPr>
              <w:pStyle w:val="Normal6a"/>
            </w:pPr>
            <w:r w:rsidRPr="00532FF2">
              <w:t>6.</w:t>
            </w:r>
            <w:r w:rsidRPr="00532FF2">
              <w:tab/>
              <w:t>As autoridades nacionais responsáveis pela legislação e pelas práticas relevantes nos Estados</w:t>
            </w:r>
            <w:r w:rsidR="006C5C67" w:rsidRPr="00532FF2">
              <w:noBreakHyphen/>
            </w:r>
            <w:r w:rsidRPr="00532FF2">
              <w:t>Membros devem informar imediatamente os Pontos de Contacto Nacionais da Reserva de Talentos da UE sobre quaisquer violações da legislação ou das práticas relevantes estabelecidas no n.º 3 para efeitos do artigo 10.º, n.º 2, alínea e).</w:t>
            </w:r>
          </w:p>
        </w:tc>
      </w:tr>
    </w:tbl>
    <w:p w14:paraId="14FBE4F3"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E8AF1C1" w14:textId="77777777" w:rsidR="00140978" w:rsidRPr="00532FF2" w:rsidRDefault="00140978" w:rsidP="00140978">
      <w:r w:rsidRPr="00532FF2">
        <w:rPr>
          <w:rStyle w:val="HideTWBExt"/>
        </w:rPr>
        <w:t>&lt;/Amend&gt;</w:t>
      </w:r>
    </w:p>
    <w:p w14:paraId="232E7C6F"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595</w:t>
      </w:r>
      <w:r w:rsidRPr="00532FF2">
        <w:rPr>
          <w:rStyle w:val="HideTWBExt"/>
        </w:rPr>
        <w:t>&lt;/NumAm&gt;</w:t>
      </w:r>
    </w:p>
    <w:p w14:paraId="496875F5"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4782045B" w14:textId="77777777" w:rsidR="00140978" w:rsidRPr="00532FF2" w:rsidRDefault="00140978" w:rsidP="00140978">
      <w:pPr>
        <w:pStyle w:val="NormalBold"/>
      </w:pPr>
      <w:r w:rsidRPr="00532FF2">
        <w:rPr>
          <w:rStyle w:val="HideTWBExt"/>
          <w:b w:val="0"/>
        </w:rPr>
        <w:t>&lt;/RepeatBlock-By&gt;</w:t>
      </w:r>
    </w:p>
    <w:p w14:paraId="61EDF46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0C69327" w14:textId="77777777" w:rsidR="00140978" w:rsidRPr="00532FF2" w:rsidRDefault="00140978" w:rsidP="00140978">
      <w:pPr>
        <w:pStyle w:val="NormalBold"/>
      </w:pPr>
      <w:r w:rsidRPr="00532FF2">
        <w:rPr>
          <w:rStyle w:val="HideTWBExt"/>
        </w:rPr>
        <w:t>&lt;Article&gt;</w:t>
      </w:r>
      <w:r w:rsidRPr="00532FF2">
        <w:t>Artigo 14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49B59A0" w14:textId="77777777" w:rsidTr="00F21D08">
        <w:trPr>
          <w:trHeight w:hRule="exact" w:val="240"/>
          <w:jc w:val="center"/>
        </w:trPr>
        <w:tc>
          <w:tcPr>
            <w:tcW w:w="9752" w:type="dxa"/>
            <w:gridSpan w:val="2"/>
            <w:tcBorders>
              <w:top w:val="nil"/>
              <w:left w:val="nil"/>
              <w:bottom w:val="nil"/>
              <w:right w:val="nil"/>
            </w:tcBorders>
          </w:tcPr>
          <w:p w14:paraId="5D07F052" w14:textId="77777777" w:rsidR="00140978" w:rsidRPr="00532FF2" w:rsidRDefault="00140978" w:rsidP="00F21D08"/>
        </w:tc>
      </w:tr>
      <w:tr w:rsidR="00140978" w:rsidRPr="00532FF2" w14:paraId="002CFF3E" w14:textId="77777777" w:rsidTr="00F21D08">
        <w:trPr>
          <w:trHeight w:val="240"/>
          <w:jc w:val="center"/>
        </w:trPr>
        <w:tc>
          <w:tcPr>
            <w:tcW w:w="4876" w:type="dxa"/>
            <w:tcBorders>
              <w:top w:val="nil"/>
              <w:left w:val="nil"/>
              <w:bottom w:val="nil"/>
              <w:right w:val="nil"/>
            </w:tcBorders>
          </w:tcPr>
          <w:p w14:paraId="26CA1A4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25EF6C0" w14:textId="77777777" w:rsidR="00140978" w:rsidRPr="00532FF2" w:rsidRDefault="00140978" w:rsidP="00F21D08">
            <w:pPr>
              <w:pStyle w:val="AmColumnHeading"/>
            </w:pPr>
            <w:r w:rsidRPr="00532FF2">
              <w:t>Alteração</w:t>
            </w:r>
          </w:p>
        </w:tc>
      </w:tr>
      <w:tr w:rsidR="00140978" w:rsidRPr="00532FF2" w14:paraId="5D301A65" w14:textId="77777777" w:rsidTr="00F21D08">
        <w:trPr>
          <w:jc w:val="center"/>
        </w:trPr>
        <w:tc>
          <w:tcPr>
            <w:tcW w:w="4876" w:type="dxa"/>
            <w:tcBorders>
              <w:top w:val="nil"/>
              <w:left w:val="nil"/>
              <w:bottom w:val="nil"/>
              <w:right w:val="nil"/>
            </w:tcBorders>
          </w:tcPr>
          <w:p w14:paraId="594898AE" w14:textId="77777777" w:rsidR="00140978" w:rsidRPr="00532FF2" w:rsidRDefault="00140978" w:rsidP="00F21D08">
            <w:pPr>
              <w:pStyle w:val="Normal6a"/>
              <w:jc w:val="center"/>
            </w:pPr>
            <w:r w:rsidRPr="00532FF2">
              <w:rPr>
                <w:b/>
                <w:i/>
              </w:rPr>
              <w:t>Artigo 14.º</w:t>
            </w:r>
            <w:r w:rsidRPr="00532FF2">
              <w:tab/>
            </w:r>
          </w:p>
        </w:tc>
        <w:tc>
          <w:tcPr>
            <w:tcW w:w="4876" w:type="dxa"/>
            <w:tcBorders>
              <w:top w:val="nil"/>
              <w:left w:val="nil"/>
              <w:bottom w:val="nil"/>
              <w:right w:val="nil"/>
            </w:tcBorders>
          </w:tcPr>
          <w:p w14:paraId="51163D07" w14:textId="77777777" w:rsidR="00140978" w:rsidRPr="00532FF2" w:rsidRDefault="00140978" w:rsidP="00F21D08">
            <w:pPr>
              <w:pStyle w:val="Normal6a"/>
            </w:pPr>
            <w:r w:rsidRPr="00532FF2">
              <w:rPr>
                <w:b/>
                <w:i/>
              </w:rPr>
              <w:t>Suprimido</w:t>
            </w:r>
          </w:p>
        </w:tc>
      </w:tr>
      <w:tr w:rsidR="00140978" w:rsidRPr="00532FF2" w14:paraId="5EBA2652" w14:textId="77777777" w:rsidTr="00F21D08">
        <w:trPr>
          <w:jc w:val="center"/>
        </w:trPr>
        <w:tc>
          <w:tcPr>
            <w:tcW w:w="4876" w:type="dxa"/>
            <w:tcBorders>
              <w:top w:val="nil"/>
              <w:left w:val="nil"/>
              <w:bottom w:val="nil"/>
              <w:right w:val="nil"/>
            </w:tcBorders>
          </w:tcPr>
          <w:p w14:paraId="19718144" w14:textId="77777777" w:rsidR="00140978" w:rsidRPr="00532FF2" w:rsidRDefault="00140978" w:rsidP="00F21D08">
            <w:pPr>
              <w:pStyle w:val="Normal6a"/>
              <w:jc w:val="center"/>
            </w:pPr>
            <w:r w:rsidRPr="00532FF2">
              <w:rPr>
                <w:b/>
                <w:i/>
              </w:rPr>
              <w:t>Lista de profissões com escassez de mão de obra à escala da UE</w:t>
            </w:r>
          </w:p>
        </w:tc>
        <w:tc>
          <w:tcPr>
            <w:tcW w:w="4876" w:type="dxa"/>
            <w:tcBorders>
              <w:top w:val="nil"/>
              <w:left w:val="nil"/>
              <w:bottom w:val="nil"/>
              <w:right w:val="nil"/>
            </w:tcBorders>
          </w:tcPr>
          <w:p w14:paraId="3278C8BF" w14:textId="77777777" w:rsidR="00140978" w:rsidRPr="00532FF2" w:rsidRDefault="00140978" w:rsidP="00F21D08">
            <w:pPr>
              <w:pStyle w:val="Normal6a"/>
            </w:pPr>
          </w:p>
        </w:tc>
      </w:tr>
      <w:tr w:rsidR="00140978" w:rsidRPr="00532FF2" w14:paraId="14D87F86" w14:textId="77777777" w:rsidTr="00F21D08">
        <w:trPr>
          <w:jc w:val="center"/>
        </w:trPr>
        <w:tc>
          <w:tcPr>
            <w:tcW w:w="4876" w:type="dxa"/>
            <w:tcBorders>
              <w:top w:val="nil"/>
              <w:left w:val="nil"/>
              <w:bottom w:val="nil"/>
              <w:right w:val="nil"/>
            </w:tcBorders>
          </w:tcPr>
          <w:p w14:paraId="265CF6F3" w14:textId="77777777" w:rsidR="00140978" w:rsidRPr="00532FF2" w:rsidRDefault="00140978" w:rsidP="00F21D08">
            <w:pPr>
              <w:pStyle w:val="Normal6a"/>
            </w:pPr>
            <w:r w:rsidRPr="00532FF2">
              <w:rPr>
                <w:b/>
                <w:i/>
              </w:rPr>
              <w:t>1.</w:t>
            </w:r>
          </w:p>
        </w:tc>
        <w:tc>
          <w:tcPr>
            <w:tcW w:w="4876" w:type="dxa"/>
            <w:tcBorders>
              <w:top w:val="nil"/>
              <w:left w:val="nil"/>
              <w:bottom w:val="nil"/>
              <w:right w:val="nil"/>
            </w:tcBorders>
          </w:tcPr>
          <w:p w14:paraId="577A95FA" w14:textId="77777777" w:rsidR="00140978" w:rsidRPr="00532FF2" w:rsidRDefault="00140978" w:rsidP="00F21D08">
            <w:pPr>
              <w:pStyle w:val="Normal6a"/>
            </w:pPr>
          </w:p>
        </w:tc>
      </w:tr>
      <w:tr w:rsidR="00140978" w:rsidRPr="00532FF2" w14:paraId="53A47169" w14:textId="77777777" w:rsidTr="00F21D08">
        <w:trPr>
          <w:jc w:val="center"/>
        </w:trPr>
        <w:tc>
          <w:tcPr>
            <w:tcW w:w="4876" w:type="dxa"/>
            <w:tcBorders>
              <w:top w:val="nil"/>
              <w:left w:val="nil"/>
              <w:bottom w:val="nil"/>
              <w:right w:val="nil"/>
            </w:tcBorders>
          </w:tcPr>
          <w:p w14:paraId="50A0FA24" w14:textId="3CF09D98" w:rsidR="00140978" w:rsidRPr="00532FF2" w:rsidRDefault="00140978" w:rsidP="00F21D08">
            <w:pPr>
              <w:pStyle w:val="Normal6a"/>
            </w:pPr>
            <w:r w:rsidRPr="00532FF2">
              <w:rPr>
                <w:b/>
                <w:i/>
              </w:rPr>
              <w:t>Para efeitos do presente regulamento, consta do anexo uma lista de profissões com escassez de mão de obra à escala da UE, identificadas ao nível do código de quatro dígitos da classificação CITP</w:t>
            </w:r>
            <w:r w:rsidR="006C5C67" w:rsidRPr="00532FF2">
              <w:rPr>
                <w:b/>
                <w:i/>
              </w:rPr>
              <w:noBreakHyphen/>
            </w:r>
            <w:r w:rsidRPr="00532FF2">
              <w:rPr>
                <w:b/>
                <w:i/>
              </w:rPr>
              <w:t>08.</w:t>
            </w:r>
          </w:p>
        </w:tc>
        <w:tc>
          <w:tcPr>
            <w:tcW w:w="4876" w:type="dxa"/>
            <w:tcBorders>
              <w:top w:val="nil"/>
              <w:left w:val="nil"/>
              <w:bottom w:val="nil"/>
              <w:right w:val="nil"/>
            </w:tcBorders>
          </w:tcPr>
          <w:p w14:paraId="4AA91556" w14:textId="77777777" w:rsidR="00140978" w:rsidRPr="00532FF2" w:rsidRDefault="00140978" w:rsidP="00F21D08">
            <w:pPr>
              <w:pStyle w:val="Normal6a"/>
            </w:pPr>
          </w:p>
        </w:tc>
      </w:tr>
      <w:tr w:rsidR="00140978" w:rsidRPr="00532FF2" w14:paraId="3C1B4E53" w14:textId="77777777" w:rsidTr="00F21D08">
        <w:trPr>
          <w:jc w:val="center"/>
        </w:trPr>
        <w:tc>
          <w:tcPr>
            <w:tcW w:w="4876" w:type="dxa"/>
            <w:tcBorders>
              <w:top w:val="nil"/>
              <w:left w:val="nil"/>
              <w:bottom w:val="nil"/>
              <w:right w:val="nil"/>
            </w:tcBorders>
          </w:tcPr>
          <w:p w14:paraId="669FBBEF" w14:textId="77777777" w:rsidR="00140978" w:rsidRPr="00532FF2" w:rsidRDefault="00140978" w:rsidP="00F21D08">
            <w:pPr>
              <w:pStyle w:val="Normal6a"/>
            </w:pPr>
            <w:r w:rsidRPr="00532FF2">
              <w:rPr>
                <w:b/>
                <w:i/>
              </w:rPr>
              <w:t>A Comissão fica habilitada a adotar atos delegados em conformidade com o procedimento a que se refere o artigo 21.º, a fim de alterar o anexo, de acordo com os seguintes critérios:</w:t>
            </w:r>
          </w:p>
        </w:tc>
        <w:tc>
          <w:tcPr>
            <w:tcW w:w="4876" w:type="dxa"/>
            <w:tcBorders>
              <w:top w:val="nil"/>
              <w:left w:val="nil"/>
              <w:bottom w:val="nil"/>
              <w:right w:val="nil"/>
            </w:tcBorders>
          </w:tcPr>
          <w:p w14:paraId="18F9A428" w14:textId="77777777" w:rsidR="00140978" w:rsidRPr="00532FF2" w:rsidRDefault="00140978" w:rsidP="00F21D08">
            <w:pPr>
              <w:pStyle w:val="Normal6a"/>
            </w:pPr>
          </w:p>
        </w:tc>
      </w:tr>
      <w:tr w:rsidR="00140978" w:rsidRPr="00532FF2" w14:paraId="0B23F026" w14:textId="77777777" w:rsidTr="00F21D08">
        <w:trPr>
          <w:jc w:val="center"/>
        </w:trPr>
        <w:tc>
          <w:tcPr>
            <w:tcW w:w="4876" w:type="dxa"/>
            <w:tcBorders>
              <w:top w:val="nil"/>
              <w:left w:val="nil"/>
              <w:bottom w:val="nil"/>
              <w:right w:val="nil"/>
            </w:tcBorders>
          </w:tcPr>
          <w:p w14:paraId="7E989E0A" w14:textId="609574CD" w:rsidR="00140978" w:rsidRPr="00532FF2" w:rsidRDefault="00140978" w:rsidP="00F21D08">
            <w:pPr>
              <w:pStyle w:val="Normal6a"/>
            </w:pPr>
            <w:r w:rsidRPr="00532FF2">
              <w:rPr>
                <w:b/>
                <w:i/>
              </w:rPr>
              <w:lastRenderedPageBreak/>
              <w:t>a) Profissões com escassez de mão de obra comuns a um número significativo de Estados</w:t>
            </w:r>
            <w:r w:rsidR="006C5C67" w:rsidRPr="00532FF2">
              <w:rPr>
                <w:b/>
                <w:i/>
              </w:rPr>
              <w:noBreakHyphen/>
            </w:r>
            <w:r w:rsidRPr="00532FF2">
              <w:rPr>
                <w:b/>
                <w:i/>
              </w:rPr>
              <w:t>Membros participantes, conforme notificadas ao Secretariado da Reserva de Talentos da UE pelos Pontos de Contacto Nacionais da Reserva de Talentos da UE, nos termos do artigo 10.º, n.º 2, alínea c);</w:t>
            </w:r>
          </w:p>
        </w:tc>
        <w:tc>
          <w:tcPr>
            <w:tcW w:w="4876" w:type="dxa"/>
            <w:tcBorders>
              <w:top w:val="nil"/>
              <w:left w:val="nil"/>
              <w:bottom w:val="nil"/>
              <w:right w:val="nil"/>
            </w:tcBorders>
          </w:tcPr>
          <w:p w14:paraId="3FF3E84F" w14:textId="77777777" w:rsidR="00140978" w:rsidRPr="00532FF2" w:rsidRDefault="00140978" w:rsidP="00F21D08">
            <w:pPr>
              <w:pStyle w:val="Normal6a"/>
            </w:pPr>
          </w:p>
        </w:tc>
      </w:tr>
      <w:tr w:rsidR="00140978" w:rsidRPr="00532FF2" w14:paraId="0867CFAA" w14:textId="77777777" w:rsidTr="00F21D08">
        <w:trPr>
          <w:jc w:val="center"/>
        </w:trPr>
        <w:tc>
          <w:tcPr>
            <w:tcW w:w="4876" w:type="dxa"/>
            <w:tcBorders>
              <w:top w:val="nil"/>
              <w:left w:val="nil"/>
              <w:bottom w:val="nil"/>
              <w:right w:val="nil"/>
            </w:tcBorders>
          </w:tcPr>
          <w:p w14:paraId="7CC0A649" w14:textId="77777777" w:rsidR="00140978" w:rsidRPr="00532FF2" w:rsidRDefault="00140978" w:rsidP="00F21D08">
            <w:pPr>
              <w:pStyle w:val="Normal6a"/>
            </w:pPr>
            <w:r w:rsidRPr="00532FF2">
              <w:rPr>
                <w:b/>
                <w:i/>
              </w:rPr>
              <w:t>b) Profissões que contribuem diretamente para as transições ecológica e digital da UE e cuja importância seja suscetível de aumentar.</w:t>
            </w:r>
          </w:p>
        </w:tc>
        <w:tc>
          <w:tcPr>
            <w:tcW w:w="4876" w:type="dxa"/>
            <w:tcBorders>
              <w:top w:val="nil"/>
              <w:left w:val="nil"/>
              <w:bottom w:val="nil"/>
              <w:right w:val="nil"/>
            </w:tcBorders>
          </w:tcPr>
          <w:p w14:paraId="05B83F7A" w14:textId="77777777" w:rsidR="00140978" w:rsidRPr="00532FF2" w:rsidRDefault="00140978" w:rsidP="00F21D08">
            <w:pPr>
              <w:pStyle w:val="Normal6a"/>
            </w:pPr>
          </w:p>
        </w:tc>
      </w:tr>
      <w:tr w:rsidR="00140978" w:rsidRPr="00532FF2" w14:paraId="3E30ACA0" w14:textId="77777777" w:rsidTr="00F21D08">
        <w:trPr>
          <w:jc w:val="center"/>
        </w:trPr>
        <w:tc>
          <w:tcPr>
            <w:tcW w:w="4876" w:type="dxa"/>
            <w:tcBorders>
              <w:top w:val="nil"/>
              <w:left w:val="nil"/>
              <w:bottom w:val="nil"/>
              <w:right w:val="nil"/>
            </w:tcBorders>
          </w:tcPr>
          <w:p w14:paraId="119663E8" w14:textId="77777777" w:rsidR="00140978" w:rsidRPr="00532FF2" w:rsidRDefault="00140978" w:rsidP="00F21D08">
            <w:pPr>
              <w:pStyle w:val="Normal6a"/>
            </w:pPr>
            <w:r w:rsidRPr="00532FF2">
              <w:rPr>
                <w:b/>
                <w:i/>
              </w:rPr>
              <w:t>2. O Secretariado da Reserva de Talentos da UE deve publicar a lista de profissões com escassez de mão de obra à escala da UE na plataforma informática da Reserva de Talentos da UE.</w:t>
            </w:r>
          </w:p>
        </w:tc>
        <w:tc>
          <w:tcPr>
            <w:tcW w:w="4876" w:type="dxa"/>
            <w:tcBorders>
              <w:top w:val="nil"/>
              <w:left w:val="nil"/>
              <w:bottom w:val="nil"/>
              <w:right w:val="nil"/>
            </w:tcBorders>
          </w:tcPr>
          <w:p w14:paraId="51838922" w14:textId="77777777" w:rsidR="00140978" w:rsidRPr="00532FF2" w:rsidRDefault="00140978" w:rsidP="00F21D08">
            <w:pPr>
              <w:pStyle w:val="Normal6a"/>
            </w:pPr>
          </w:p>
        </w:tc>
      </w:tr>
    </w:tbl>
    <w:p w14:paraId="6C5B56B5"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71A3CC4" w14:textId="77777777" w:rsidR="00140978" w:rsidRPr="00532FF2" w:rsidRDefault="00140978" w:rsidP="00140978">
      <w:r w:rsidRPr="00532FF2">
        <w:rPr>
          <w:rStyle w:val="HideTWBExt"/>
        </w:rPr>
        <w:t>&lt;/Amend&gt;</w:t>
      </w:r>
    </w:p>
    <w:p w14:paraId="5E50F12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596</w:t>
      </w:r>
      <w:r w:rsidRPr="00532FF2">
        <w:rPr>
          <w:rStyle w:val="HideTWBExt"/>
        </w:rPr>
        <w:t>&lt;/NumAm&gt;</w:t>
      </w:r>
    </w:p>
    <w:p w14:paraId="623F93CB" w14:textId="77777777" w:rsidR="00140978" w:rsidRPr="00532FF2" w:rsidRDefault="00140978" w:rsidP="00140978">
      <w:pPr>
        <w:pStyle w:val="NormalBold"/>
      </w:pPr>
      <w:r w:rsidRPr="00532FF2">
        <w:rPr>
          <w:rStyle w:val="HideTWBExt"/>
          <w:b w:val="0"/>
        </w:rPr>
        <w:t>&lt;RepeatBlock-By&gt;&lt;Members&gt;</w:t>
      </w:r>
      <w:r w:rsidRPr="00532FF2">
        <w:t>Johan Danielsson, Evin Incir</w:t>
      </w:r>
      <w:r w:rsidRPr="00532FF2">
        <w:rPr>
          <w:rStyle w:val="HideTWBExt"/>
          <w:b w:val="0"/>
        </w:rPr>
        <w:t>&lt;/Members&gt;</w:t>
      </w:r>
    </w:p>
    <w:p w14:paraId="3C15C8E9" w14:textId="77777777" w:rsidR="00140978" w:rsidRPr="00532FF2" w:rsidRDefault="00140978" w:rsidP="00140978">
      <w:pPr>
        <w:pStyle w:val="NormalBold"/>
      </w:pPr>
      <w:r w:rsidRPr="00532FF2">
        <w:rPr>
          <w:rStyle w:val="HideTWBExt"/>
          <w:b w:val="0"/>
        </w:rPr>
        <w:t>&lt;/RepeatBlock-By&gt;</w:t>
      </w:r>
    </w:p>
    <w:p w14:paraId="2AC95748"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9262752" w14:textId="77777777" w:rsidR="00140978" w:rsidRPr="00532FF2" w:rsidRDefault="00140978" w:rsidP="00140978">
      <w:pPr>
        <w:pStyle w:val="NormalBold"/>
      </w:pPr>
      <w:r w:rsidRPr="00532FF2">
        <w:rPr>
          <w:rStyle w:val="HideTWBExt"/>
        </w:rPr>
        <w:t>&lt;Article&gt;</w:t>
      </w:r>
      <w:r w:rsidRPr="00532FF2">
        <w:t>Artigo 14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DB490A4" w14:textId="77777777" w:rsidTr="00F21D08">
        <w:trPr>
          <w:trHeight w:hRule="exact" w:val="240"/>
          <w:jc w:val="center"/>
        </w:trPr>
        <w:tc>
          <w:tcPr>
            <w:tcW w:w="9752" w:type="dxa"/>
            <w:gridSpan w:val="2"/>
            <w:tcBorders>
              <w:top w:val="nil"/>
              <w:left w:val="nil"/>
              <w:bottom w:val="nil"/>
              <w:right w:val="nil"/>
            </w:tcBorders>
          </w:tcPr>
          <w:p w14:paraId="17BF372E" w14:textId="77777777" w:rsidR="00140978" w:rsidRPr="00532FF2" w:rsidRDefault="00140978" w:rsidP="00F21D08"/>
        </w:tc>
      </w:tr>
      <w:tr w:rsidR="00140978" w:rsidRPr="00532FF2" w14:paraId="1E1EF4A5" w14:textId="77777777" w:rsidTr="00F21D08">
        <w:trPr>
          <w:trHeight w:val="240"/>
          <w:jc w:val="center"/>
        </w:trPr>
        <w:tc>
          <w:tcPr>
            <w:tcW w:w="4876" w:type="dxa"/>
            <w:tcBorders>
              <w:top w:val="nil"/>
              <w:left w:val="nil"/>
              <w:bottom w:val="nil"/>
              <w:right w:val="nil"/>
            </w:tcBorders>
          </w:tcPr>
          <w:p w14:paraId="331DAE82"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4BC7D48" w14:textId="77777777" w:rsidR="00140978" w:rsidRPr="00532FF2" w:rsidRDefault="00140978" w:rsidP="00F21D08">
            <w:pPr>
              <w:pStyle w:val="AmColumnHeading"/>
            </w:pPr>
            <w:r w:rsidRPr="00532FF2">
              <w:t>Alteração</w:t>
            </w:r>
          </w:p>
        </w:tc>
      </w:tr>
      <w:tr w:rsidR="00140978" w:rsidRPr="00532FF2" w14:paraId="293AE2AF" w14:textId="77777777" w:rsidTr="00F21D08">
        <w:trPr>
          <w:jc w:val="center"/>
        </w:trPr>
        <w:tc>
          <w:tcPr>
            <w:tcW w:w="4876" w:type="dxa"/>
            <w:tcBorders>
              <w:top w:val="nil"/>
              <w:left w:val="nil"/>
              <w:bottom w:val="nil"/>
              <w:right w:val="nil"/>
            </w:tcBorders>
          </w:tcPr>
          <w:p w14:paraId="249C2E57" w14:textId="77777777" w:rsidR="00140978" w:rsidRPr="00532FF2" w:rsidRDefault="00140978" w:rsidP="00F21D08">
            <w:pPr>
              <w:pStyle w:val="Normal6a"/>
              <w:jc w:val="center"/>
            </w:pPr>
            <w:r w:rsidRPr="00532FF2">
              <w:rPr>
                <w:b/>
                <w:i/>
              </w:rPr>
              <w:t>Artigo 14.º</w:t>
            </w:r>
            <w:r w:rsidRPr="00532FF2">
              <w:tab/>
            </w:r>
          </w:p>
        </w:tc>
        <w:tc>
          <w:tcPr>
            <w:tcW w:w="4876" w:type="dxa"/>
            <w:tcBorders>
              <w:top w:val="nil"/>
              <w:left w:val="nil"/>
              <w:bottom w:val="nil"/>
              <w:right w:val="nil"/>
            </w:tcBorders>
          </w:tcPr>
          <w:p w14:paraId="16AA95A0" w14:textId="77777777" w:rsidR="00140978" w:rsidRPr="00532FF2" w:rsidRDefault="00140978" w:rsidP="00F21D08">
            <w:pPr>
              <w:pStyle w:val="Normal6a"/>
            </w:pPr>
            <w:r w:rsidRPr="00532FF2">
              <w:rPr>
                <w:b/>
                <w:i/>
              </w:rPr>
              <w:t>Suprimido</w:t>
            </w:r>
          </w:p>
        </w:tc>
      </w:tr>
      <w:tr w:rsidR="00140978" w:rsidRPr="00532FF2" w14:paraId="0A8D8AF4" w14:textId="77777777" w:rsidTr="00F21D08">
        <w:trPr>
          <w:jc w:val="center"/>
        </w:trPr>
        <w:tc>
          <w:tcPr>
            <w:tcW w:w="4876" w:type="dxa"/>
            <w:tcBorders>
              <w:top w:val="nil"/>
              <w:left w:val="nil"/>
              <w:bottom w:val="nil"/>
              <w:right w:val="nil"/>
            </w:tcBorders>
          </w:tcPr>
          <w:p w14:paraId="531718F5" w14:textId="77777777" w:rsidR="00140978" w:rsidRPr="00532FF2" w:rsidRDefault="00140978" w:rsidP="00F21D08">
            <w:pPr>
              <w:pStyle w:val="Normal6a"/>
              <w:jc w:val="center"/>
            </w:pPr>
            <w:r w:rsidRPr="00532FF2">
              <w:rPr>
                <w:b/>
                <w:i/>
              </w:rPr>
              <w:t>Lista de profissões com escassez de mão de obra à escala da UE</w:t>
            </w:r>
          </w:p>
        </w:tc>
        <w:tc>
          <w:tcPr>
            <w:tcW w:w="4876" w:type="dxa"/>
            <w:tcBorders>
              <w:top w:val="nil"/>
              <w:left w:val="nil"/>
              <w:bottom w:val="nil"/>
              <w:right w:val="nil"/>
            </w:tcBorders>
          </w:tcPr>
          <w:p w14:paraId="3825507D" w14:textId="77777777" w:rsidR="00140978" w:rsidRPr="00532FF2" w:rsidRDefault="00140978" w:rsidP="00F21D08">
            <w:pPr>
              <w:pStyle w:val="Normal6a"/>
            </w:pPr>
          </w:p>
        </w:tc>
      </w:tr>
      <w:tr w:rsidR="00140978" w:rsidRPr="00532FF2" w14:paraId="62297ED4" w14:textId="77777777" w:rsidTr="00F21D08">
        <w:trPr>
          <w:jc w:val="center"/>
        </w:trPr>
        <w:tc>
          <w:tcPr>
            <w:tcW w:w="4876" w:type="dxa"/>
            <w:tcBorders>
              <w:top w:val="nil"/>
              <w:left w:val="nil"/>
              <w:bottom w:val="nil"/>
              <w:right w:val="nil"/>
            </w:tcBorders>
          </w:tcPr>
          <w:p w14:paraId="73186750" w14:textId="77777777" w:rsidR="00140978" w:rsidRPr="00532FF2" w:rsidRDefault="00140978" w:rsidP="00F21D08">
            <w:pPr>
              <w:pStyle w:val="Normal6a"/>
            </w:pPr>
            <w:r w:rsidRPr="00532FF2">
              <w:rPr>
                <w:b/>
                <w:i/>
              </w:rPr>
              <w:t>1.</w:t>
            </w:r>
          </w:p>
        </w:tc>
        <w:tc>
          <w:tcPr>
            <w:tcW w:w="4876" w:type="dxa"/>
            <w:tcBorders>
              <w:top w:val="nil"/>
              <w:left w:val="nil"/>
              <w:bottom w:val="nil"/>
              <w:right w:val="nil"/>
            </w:tcBorders>
          </w:tcPr>
          <w:p w14:paraId="0A405C81" w14:textId="77777777" w:rsidR="00140978" w:rsidRPr="00532FF2" w:rsidRDefault="00140978" w:rsidP="00F21D08">
            <w:pPr>
              <w:pStyle w:val="Normal6a"/>
            </w:pPr>
          </w:p>
        </w:tc>
      </w:tr>
      <w:tr w:rsidR="00140978" w:rsidRPr="00532FF2" w14:paraId="695155C2" w14:textId="77777777" w:rsidTr="00F21D08">
        <w:trPr>
          <w:jc w:val="center"/>
        </w:trPr>
        <w:tc>
          <w:tcPr>
            <w:tcW w:w="4876" w:type="dxa"/>
            <w:tcBorders>
              <w:top w:val="nil"/>
              <w:left w:val="nil"/>
              <w:bottom w:val="nil"/>
              <w:right w:val="nil"/>
            </w:tcBorders>
          </w:tcPr>
          <w:p w14:paraId="6CF36D2B" w14:textId="2BCE1321" w:rsidR="00140978" w:rsidRPr="00532FF2" w:rsidRDefault="00140978" w:rsidP="00F21D08">
            <w:pPr>
              <w:pStyle w:val="Normal6a"/>
            </w:pPr>
            <w:r w:rsidRPr="00532FF2">
              <w:rPr>
                <w:b/>
                <w:i/>
              </w:rPr>
              <w:t>Para efeitos do presente regulamento, consta do anexo uma lista de profissões com escassez de mão de obra à escala da UE, identificadas ao nível do código de quatro dígitos da classificação CITP</w:t>
            </w:r>
            <w:r w:rsidR="006C5C67" w:rsidRPr="00532FF2">
              <w:rPr>
                <w:b/>
                <w:i/>
              </w:rPr>
              <w:noBreakHyphen/>
            </w:r>
            <w:r w:rsidRPr="00532FF2">
              <w:rPr>
                <w:b/>
                <w:i/>
              </w:rPr>
              <w:t>08.</w:t>
            </w:r>
          </w:p>
        </w:tc>
        <w:tc>
          <w:tcPr>
            <w:tcW w:w="4876" w:type="dxa"/>
            <w:tcBorders>
              <w:top w:val="nil"/>
              <w:left w:val="nil"/>
              <w:bottom w:val="nil"/>
              <w:right w:val="nil"/>
            </w:tcBorders>
          </w:tcPr>
          <w:p w14:paraId="51B008E0" w14:textId="77777777" w:rsidR="00140978" w:rsidRPr="00532FF2" w:rsidRDefault="00140978" w:rsidP="00F21D08">
            <w:pPr>
              <w:pStyle w:val="Normal6a"/>
            </w:pPr>
          </w:p>
        </w:tc>
      </w:tr>
      <w:tr w:rsidR="00140978" w:rsidRPr="00532FF2" w14:paraId="083E7AA6" w14:textId="77777777" w:rsidTr="00F21D08">
        <w:trPr>
          <w:jc w:val="center"/>
        </w:trPr>
        <w:tc>
          <w:tcPr>
            <w:tcW w:w="4876" w:type="dxa"/>
            <w:tcBorders>
              <w:top w:val="nil"/>
              <w:left w:val="nil"/>
              <w:bottom w:val="nil"/>
              <w:right w:val="nil"/>
            </w:tcBorders>
          </w:tcPr>
          <w:p w14:paraId="7053F241" w14:textId="77777777" w:rsidR="00140978" w:rsidRPr="00532FF2" w:rsidRDefault="00140978" w:rsidP="00F21D08">
            <w:pPr>
              <w:pStyle w:val="Normal6a"/>
            </w:pPr>
            <w:r w:rsidRPr="00532FF2">
              <w:rPr>
                <w:b/>
                <w:i/>
              </w:rPr>
              <w:t>A Comissão fica habilitada a adotar atos delegados em conformidade com o procedimento a que se refere o artigo 21.º, a fim de alterar o anexo, de acordo com os seguintes critérios:</w:t>
            </w:r>
          </w:p>
        </w:tc>
        <w:tc>
          <w:tcPr>
            <w:tcW w:w="4876" w:type="dxa"/>
            <w:tcBorders>
              <w:top w:val="nil"/>
              <w:left w:val="nil"/>
              <w:bottom w:val="nil"/>
              <w:right w:val="nil"/>
            </w:tcBorders>
          </w:tcPr>
          <w:p w14:paraId="5F818E57" w14:textId="77777777" w:rsidR="00140978" w:rsidRPr="00532FF2" w:rsidRDefault="00140978" w:rsidP="00F21D08">
            <w:pPr>
              <w:pStyle w:val="Normal6a"/>
            </w:pPr>
          </w:p>
        </w:tc>
      </w:tr>
      <w:tr w:rsidR="00140978" w:rsidRPr="00532FF2" w14:paraId="7401AE11" w14:textId="77777777" w:rsidTr="00F21D08">
        <w:trPr>
          <w:jc w:val="center"/>
        </w:trPr>
        <w:tc>
          <w:tcPr>
            <w:tcW w:w="4876" w:type="dxa"/>
            <w:tcBorders>
              <w:top w:val="nil"/>
              <w:left w:val="nil"/>
              <w:bottom w:val="nil"/>
              <w:right w:val="nil"/>
            </w:tcBorders>
          </w:tcPr>
          <w:p w14:paraId="5FF3DA04" w14:textId="48FB534F" w:rsidR="00140978" w:rsidRPr="00532FF2" w:rsidRDefault="00140978" w:rsidP="00F21D08">
            <w:pPr>
              <w:pStyle w:val="Normal6a"/>
            </w:pPr>
            <w:r w:rsidRPr="00532FF2">
              <w:rPr>
                <w:b/>
                <w:i/>
              </w:rPr>
              <w:t xml:space="preserve">a) Profissões com escassez de mão de obra comuns a um número significativo de </w:t>
            </w:r>
            <w:r w:rsidRPr="00532FF2">
              <w:rPr>
                <w:b/>
                <w:i/>
              </w:rPr>
              <w:lastRenderedPageBreak/>
              <w:t>Estados</w:t>
            </w:r>
            <w:r w:rsidR="006C5C67" w:rsidRPr="00532FF2">
              <w:rPr>
                <w:b/>
                <w:i/>
              </w:rPr>
              <w:noBreakHyphen/>
            </w:r>
            <w:r w:rsidRPr="00532FF2">
              <w:rPr>
                <w:b/>
                <w:i/>
              </w:rPr>
              <w:t>Membros participantes, conforme notificadas ao Secretariado da Reserva de Talentos da UE pelos Pontos de Contacto Nacionais da Reserva de Talentos da UE, nos termos do artigo 10.º, n.º 2, alínea c);</w:t>
            </w:r>
          </w:p>
        </w:tc>
        <w:tc>
          <w:tcPr>
            <w:tcW w:w="4876" w:type="dxa"/>
            <w:tcBorders>
              <w:top w:val="nil"/>
              <w:left w:val="nil"/>
              <w:bottom w:val="nil"/>
              <w:right w:val="nil"/>
            </w:tcBorders>
          </w:tcPr>
          <w:p w14:paraId="28FFAFA2" w14:textId="77777777" w:rsidR="00140978" w:rsidRPr="00532FF2" w:rsidRDefault="00140978" w:rsidP="00F21D08">
            <w:pPr>
              <w:pStyle w:val="Normal6a"/>
            </w:pPr>
          </w:p>
        </w:tc>
      </w:tr>
      <w:tr w:rsidR="00140978" w:rsidRPr="00532FF2" w14:paraId="5E2266CB" w14:textId="77777777" w:rsidTr="00F21D08">
        <w:trPr>
          <w:jc w:val="center"/>
        </w:trPr>
        <w:tc>
          <w:tcPr>
            <w:tcW w:w="4876" w:type="dxa"/>
            <w:tcBorders>
              <w:top w:val="nil"/>
              <w:left w:val="nil"/>
              <w:bottom w:val="nil"/>
              <w:right w:val="nil"/>
            </w:tcBorders>
          </w:tcPr>
          <w:p w14:paraId="7F7FC8AB" w14:textId="77777777" w:rsidR="00140978" w:rsidRPr="00532FF2" w:rsidRDefault="00140978" w:rsidP="00F21D08">
            <w:pPr>
              <w:pStyle w:val="Normal6a"/>
            </w:pPr>
            <w:r w:rsidRPr="00532FF2">
              <w:rPr>
                <w:b/>
                <w:i/>
              </w:rPr>
              <w:t>b) Profissões que contribuem diretamente para as transições ecológica e digital da UE e cuja importância seja suscetível de aumentar.</w:t>
            </w:r>
          </w:p>
        </w:tc>
        <w:tc>
          <w:tcPr>
            <w:tcW w:w="4876" w:type="dxa"/>
            <w:tcBorders>
              <w:top w:val="nil"/>
              <w:left w:val="nil"/>
              <w:bottom w:val="nil"/>
              <w:right w:val="nil"/>
            </w:tcBorders>
          </w:tcPr>
          <w:p w14:paraId="64424A1F" w14:textId="77777777" w:rsidR="00140978" w:rsidRPr="00532FF2" w:rsidRDefault="00140978" w:rsidP="00F21D08">
            <w:pPr>
              <w:pStyle w:val="Normal6a"/>
            </w:pPr>
          </w:p>
        </w:tc>
      </w:tr>
      <w:tr w:rsidR="00140978" w:rsidRPr="00532FF2" w14:paraId="43CB4085" w14:textId="77777777" w:rsidTr="00F21D08">
        <w:trPr>
          <w:jc w:val="center"/>
        </w:trPr>
        <w:tc>
          <w:tcPr>
            <w:tcW w:w="4876" w:type="dxa"/>
            <w:tcBorders>
              <w:top w:val="nil"/>
              <w:left w:val="nil"/>
              <w:bottom w:val="nil"/>
              <w:right w:val="nil"/>
            </w:tcBorders>
          </w:tcPr>
          <w:p w14:paraId="68CE6A49" w14:textId="77777777" w:rsidR="00140978" w:rsidRPr="00532FF2" w:rsidRDefault="00140978" w:rsidP="00F21D08">
            <w:pPr>
              <w:pStyle w:val="Normal6a"/>
            </w:pPr>
            <w:r w:rsidRPr="00532FF2">
              <w:rPr>
                <w:b/>
                <w:i/>
              </w:rPr>
              <w:t>2. O Secretariado da Reserva de Talentos da UE deve publicar a lista de profissões com escassez de mão de obra à escala da UE na plataforma informática da Reserva de Talentos da UE.</w:t>
            </w:r>
          </w:p>
        </w:tc>
        <w:tc>
          <w:tcPr>
            <w:tcW w:w="4876" w:type="dxa"/>
            <w:tcBorders>
              <w:top w:val="nil"/>
              <w:left w:val="nil"/>
              <w:bottom w:val="nil"/>
              <w:right w:val="nil"/>
            </w:tcBorders>
          </w:tcPr>
          <w:p w14:paraId="51D06BFA" w14:textId="77777777" w:rsidR="00140978" w:rsidRPr="00532FF2" w:rsidRDefault="00140978" w:rsidP="00F21D08">
            <w:pPr>
              <w:pStyle w:val="Normal6a"/>
            </w:pPr>
          </w:p>
        </w:tc>
      </w:tr>
    </w:tbl>
    <w:p w14:paraId="6776FAF7"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A86CEF7" w14:textId="77777777" w:rsidR="00140978" w:rsidRPr="00532FF2" w:rsidRDefault="00140978" w:rsidP="00140978">
      <w:r w:rsidRPr="00532FF2">
        <w:rPr>
          <w:rStyle w:val="HideTWBExt"/>
        </w:rPr>
        <w:t>&lt;/Amend&gt;</w:t>
      </w:r>
    </w:p>
    <w:p w14:paraId="785EC97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597</w:t>
      </w:r>
      <w:r w:rsidRPr="00532FF2">
        <w:rPr>
          <w:rStyle w:val="HideTWBExt"/>
        </w:rPr>
        <w:t>&lt;/NumAm&gt;</w:t>
      </w:r>
    </w:p>
    <w:p w14:paraId="6763FB19"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01A4EDB0" w14:textId="77777777" w:rsidR="00140978" w:rsidRPr="00532FF2" w:rsidRDefault="00140978" w:rsidP="00140978">
      <w:pPr>
        <w:pStyle w:val="NormalBold"/>
      </w:pPr>
      <w:r w:rsidRPr="00532FF2">
        <w:rPr>
          <w:rStyle w:val="HideTWBExt"/>
          <w:b w:val="0"/>
        </w:rPr>
        <w:t>&lt;/RepeatBlock-By&gt;</w:t>
      </w:r>
    </w:p>
    <w:p w14:paraId="2F3F393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7833A11" w14:textId="77777777" w:rsidR="00140978" w:rsidRPr="00532FF2" w:rsidRDefault="00140978" w:rsidP="00140978">
      <w:pPr>
        <w:pStyle w:val="NormalBold"/>
      </w:pPr>
      <w:r w:rsidRPr="00532FF2">
        <w:rPr>
          <w:rStyle w:val="HideTWBExt"/>
        </w:rPr>
        <w:t>&lt;Article&gt;</w:t>
      </w:r>
      <w:r w:rsidRPr="00532FF2">
        <w:t>Artigo 14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62CB87D" w14:textId="77777777" w:rsidTr="00F21D08">
        <w:trPr>
          <w:trHeight w:hRule="exact" w:val="240"/>
          <w:jc w:val="center"/>
        </w:trPr>
        <w:tc>
          <w:tcPr>
            <w:tcW w:w="9752" w:type="dxa"/>
            <w:gridSpan w:val="2"/>
            <w:tcBorders>
              <w:top w:val="nil"/>
              <w:left w:val="nil"/>
              <w:bottom w:val="nil"/>
              <w:right w:val="nil"/>
            </w:tcBorders>
          </w:tcPr>
          <w:p w14:paraId="705774E7" w14:textId="77777777" w:rsidR="00140978" w:rsidRPr="00532FF2" w:rsidRDefault="00140978" w:rsidP="00F21D08"/>
        </w:tc>
      </w:tr>
      <w:tr w:rsidR="00140978" w:rsidRPr="00532FF2" w14:paraId="7DDD9AFC" w14:textId="77777777" w:rsidTr="00F21D08">
        <w:trPr>
          <w:trHeight w:val="240"/>
          <w:jc w:val="center"/>
        </w:trPr>
        <w:tc>
          <w:tcPr>
            <w:tcW w:w="4876" w:type="dxa"/>
            <w:tcBorders>
              <w:top w:val="nil"/>
              <w:left w:val="nil"/>
              <w:bottom w:val="nil"/>
              <w:right w:val="nil"/>
            </w:tcBorders>
          </w:tcPr>
          <w:p w14:paraId="5CAE91A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0170312" w14:textId="77777777" w:rsidR="00140978" w:rsidRPr="00532FF2" w:rsidRDefault="00140978" w:rsidP="00F21D08">
            <w:pPr>
              <w:pStyle w:val="AmColumnHeading"/>
            </w:pPr>
            <w:r w:rsidRPr="00532FF2">
              <w:t>Alteração</w:t>
            </w:r>
          </w:p>
        </w:tc>
      </w:tr>
      <w:tr w:rsidR="00140978" w:rsidRPr="00532FF2" w14:paraId="36BADD87" w14:textId="77777777" w:rsidTr="00F21D08">
        <w:trPr>
          <w:jc w:val="center"/>
        </w:trPr>
        <w:tc>
          <w:tcPr>
            <w:tcW w:w="4876" w:type="dxa"/>
            <w:tcBorders>
              <w:top w:val="nil"/>
              <w:left w:val="nil"/>
              <w:bottom w:val="nil"/>
              <w:right w:val="nil"/>
            </w:tcBorders>
          </w:tcPr>
          <w:p w14:paraId="398FA065" w14:textId="77777777" w:rsidR="00140978" w:rsidRPr="00532FF2" w:rsidRDefault="00140978" w:rsidP="00F21D08">
            <w:pPr>
              <w:pStyle w:val="Normal6a"/>
              <w:jc w:val="center"/>
            </w:pPr>
            <w:r w:rsidRPr="00532FF2">
              <w:rPr>
                <w:b/>
                <w:i/>
              </w:rPr>
              <w:t>Artigo 14.º</w:t>
            </w:r>
            <w:r w:rsidRPr="00532FF2">
              <w:tab/>
            </w:r>
          </w:p>
        </w:tc>
        <w:tc>
          <w:tcPr>
            <w:tcW w:w="4876" w:type="dxa"/>
            <w:tcBorders>
              <w:top w:val="nil"/>
              <w:left w:val="nil"/>
              <w:bottom w:val="nil"/>
              <w:right w:val="nil"/>
            </w:tcBorders>
          </w:tcPr>
          <w:p w14:paraId="56091D6E" w14:textId="77777777" w:rsidR="00140978" w:rsidRPr="00532FF2" w:rsidRDefault="00140978" w:rsidP="00F21D08">
            <w:pPr>
              <w:pStyle w:val="Normal6a"/>
            </w:pPr>
            <w:r w:rsidRPr="00532FF2">
              <w:rPr>
                <w:b/>
                <w:i/>
              </w:rPr>
              <w:t>Suprimido</w:t>
            </w:r>
          </w:p>
        </w:tc>
      </w:tr>
      <w:tr w:rsidR="00140978" w:rsidRPr="00532FF2" w14:paraId="6CC96A28" w14:textId="77777777" w:rsidTr="00F21D08">
        <w:trPr>
          <w:jc w:val="center"/>
        </w:trPr>
        <w:tc>
          <w:tcPr>
            <w:tcW w:w="4876" w:type="dxa"/>
            <w:tcBorders>
              <w:top w:val="nil"/>
              <w:left w:val="nil"/>
              <w:bottom w:val="nil"/>
              <w:right w:val="nil"/>
            </w:tcBorders>
          </w:tcPr>
          <w:p w14:paraId="39D15258" w14:textId="77777777" w:rsidR="00140978" w:rsidRPr="00532FF2" w:rsidRDefault="00140978" w:rsidP="00F21D08">
            <w:pPr>
              <w:pStyle w:val="Normal6a"/>
              <w:jc w:val="center"/>
            </w:pPr>
            <w:r w:rsidRPr="00532FF2">
              <w:rPr>
                <w:b/>
                <w:i/>
              </w:rPr>
              <w:t>Lista de profissões com escassez de mão de obra à escala da UE</w:t>
            </w:r>
          </w:p>
        </w:tc>
        <w:tc>
          <w:tcPr>
            <w:tcW w:w="4876" w:type="dxa"/>
            <w:tcBorders>
              <w:top w:val="nil"/>
              <w:left w:val="nil"/>
              <w:bottom w:val="nil"/>
              <w:right w:val="nil"/>
            </w:tcBorders>
          </w:tcPr>
          <w:p w14:paraId="2E50CCB1" w14:textId="77777777" w:rsidR="00140978" w:rsidRPr="00532FF2" w:rsidRDefault="00140978" w:rsidP="00F21D08">
            <w:pPr>
              <w:pStyle w:val="Normal6a"/>
            </w:pPr>
          </w:p>
        </w:tc>
      </w:tr>
      <w:tr w:rsidR="00140978" w:rsidRPr="00532FF2" w14:paraId="493F5761" w14:textId="77777777" w:rsidTr="00F21D08">
        <w:trPr>
          <w:jc w:val="center"/>
        </w:trPr>
        <w:tc>
          <w:tcPr>
            <w:tcW w:w="4876" w:type="dxa"/>
            <w:tcBorders>
              <w:top w:val="nil"/>
              <w:left w:val="nil"/>
              <w:bottom w:val="nil"/>
              <w:right w:val="nil"/>
            </w:tcBorders>
          </w:tcPr>
          <w:p w14:paraId="05FA61CB" w14:textId="77777777" w:rsidR="00140978" w:rsidRPr="00532FF2" w:rsidRDefault="00140978" w:rsidP="00F21D08">
            <w:pPr>
              <w:pStyle w:val="Normal6a"/>
            </w:pPr>
            <w:r w:rsidRPr="00532FF2">
              <w:rPr>
                <w:b/>
                <w:i/>
              </w:rPr>
              <w:t>1.</w:t>
            </w:r>
          </w:p>
        </w:tc>
        <w:tc>
          <w:tcPr>
            <w:tcW w:w="4876" w:type="dxa"/>
            <w:tcBorders>
              <w:top w:val="nil"/>
              <w:left w:val="nil"/>
              <w:bottom w:val="nil"/>
              <w:right w:val="nil"/>
            </w:tcBorders>
          </w:tcPr>
          <w:p w14:paraId="71865387" w14:textId="77777777" w:rsidR="00140978" w:rsidRPr="00532FF2" w:rsidRDefault="00140978" w:rsidP="00F21D08">
            <w:pPr>
              <w:pStyle w:val="Normal6a"/>
            </w:pPr>
          </w:p>
        </w:tc>
      </w:tr>
      <w:tr w:rsidR="00140978" w:rsidRPr="00532FF2" w14:paraId="356BC536" w14:textId="77777777" w:rsidTr="00F21D08">
        <w:trPr>
          <w:jc w:val="center"/>
        </w:trPr>
        <w:tc>
          <w:tcPr>
            <w:tcW w:w="4876" w:type="dxa"/>
            <w:tcBorders>
              <w:top w:val="nil"/>
              <w:left w:val="nil"/>
              <w:bottom w:val="nil"/>
              <w:right w:val="nil"/>
            </w:tcBorders>
          </w:tcPr>
          <w:p w14:paraId="1E080F77" w14:textId="66753C8A" w:rsidR="00140978" w:rsidRPr="00532FF2" w:rsidRDefault="00140978" w:rsidP="00F21D08">
            <w:pPr>
              <w:pStyle w:val="Normal6a"/>
            </w:pPr>
            <w:r w:rsidRPr="00532FF2">
              <w:rPr>
                <w:b/>
                <w:i/>
              </w:rPr>
              <w:t>Para efeitos do presente regulamento, consta do anexo uma lista de profissões com escassez de mão de obra à escala da UE, identificadas ao nível do código de quatro dígitos da classificação CITP</w:t>
            </w:r>
            <w:r w:rsidR="006C5C67" w:rsidRPr="00532FF2">
              <w:rPr>
                <w:b/>
                <w:i/>
              </w:rPr>
              <w:noBreakHyphen/>
            </w:r>
            <w:r w:rsidRPr="00532FF2">
              <w:rPr>
                <w:b/>
                <w:i/>
              </w:rPr>
              <w:t>08.</w:t>
            </w:r>
          </w:p>
        </w:tc>
        <w:tc>
          <w:tcPr>
            <w:tcW w:w="4876" w:type="dxa"/>
            <w:tcBorders>
              <w:top w:val="nil"/>
              <w:left w:val="nil"/>
              <w:bottom w:val="nil"/>
              <w:right w:val="nil"/>
            </w:tcBorders>
          </w:tcPr>
          <w:p w14:paraId="3645F8EF" w14:textId="77777777" w:rsidR="00140978" w:rsidRPr="00532FF2" w:rsidRDefault="00140978" w:rsidP="00F21D08">
            <w:pPr>
              <w:pStyle w:val="Normal6a"/>
            </w:pPr>
          </w:p>
        </w:tc>
      </w:tr>
      <w:tr w:rsidR="00140978" w:rsidRPr="00532FF2" w14:paraId="6B9D7FD1" w14:textId="77777777" w:rsidTr="00F21D08">
        <w:trPr>
          <w:jc w:val="center"/>
        </w:trPr>
        <w:tc>
          <w:tcPr>
            <w:tcW w:w="4876" w:type="dxa"/>
            <w:tcBorders>
              <w:top w:val="nil"/>
              <w:left w:val="nil"/>
              <w:bottom w:val="nil"/>
              <w:right w:val="nil"/>
            </w:tcBorders>
          </w:tcPr>
          <w:p w14:paraId="02798109" w14:textId="77777777" w:rsidR="00140978" w:rsidRPr="00532FF2" w:rsidRDefault="00140978" w:rsidP="00F21D08">
            <w:pPr>
              <w:pStyle w:val="Normal6a"/>
            </w:pPr>
            <w:r w:rsidRPr="00532FF2">
              <w:rPr>
                <w:b/>
                <w:i/>
              </w:rPr>
              <w:t>A Comissão fica habilitada a adotar atos delegados em conformidade com o procedimento a que se refere o artigo 21.º, a fim de alterar o anexo, de acordo com os seguintes critérios:</w:t>
            </w:r>
          </w:p>
        </w:tc>
        <w:tc>
          <w:tcPr>
            <w:tcW w:w="4876" w:type="dxa"/>
            <w:tcBorders>
              <w:top w:val="nil"/>
              <w:left w:val="nil"/>
              <w:bottom w:val="nil"/>
              <w:right w:val="nil"/>
            </w:tcBorders>
          </w:tcPr>
          <w:p w14:paraId="0A57F6A3" w14:textId="77777777" w:rsidR="00140978" w:rsidRPr="00532FF2" w:rsidRDefault="00140978" w:rsidP="00F21D08">
            <w:pPr>
              <w:pStyle w:val="Normal6a"/>
            </w:pPr>
          </w:p>
        </w:tc>
      </w:tr>
      <w:tr w:rsidR="00140978" w:rsidRPr="00532FF2" w14:paraId="15438B17" w14:textId="77777777" w:rsidTr="00F21D08">
        <w:trPr>
          <w:jc w:val="center"/>
        </w:trPr>
        <w:tc>
          <w:tcPr>
            <w:tcW w:w="4876" w:type="dxa"/>
            <w:tcBorders>
              <w:top w:val="nil"/>
              <w:left w:val="nil"/>
              <w:bottom w:val="nil"/>
              <w:right w:val="nil"/>
            </w:tcBorders>
          </w:tcPr>
          <w:p w14:paraId="143D5308" w14:textId="38A790BE" w:rsidR="00140978" w:rsidRPr="00532FF2" w:rsidRDefault="00140978" w:rsidP="00F21D08">
            <w:pPr>
              <w:pStyle w:val="Normal6a"/>
            </w:pPr>
            <w:r w:rsidRPr="00532FF2">
              <w:rPr>
                <w:b/>
                <w:i/>
              </w:rPr>
              <w:t>a) Profissões com escassez de mão de obra comuns a um número significativo de Estados</w:t>
            </w:r>
            <w:r w:rsidR="006C5C67" w:rsidRPr="00532FF2">
              <w:rPr>
                <w:b/>
                <w:i/>
              </w:rPr>
              <w:noBreakHyphen/>
            </w:r>
            <w:r w:rsidRPr="00532FF2">
              <w:rPr>
                <w:b/>
                <w:i/>
              </w:rPr>
              <w:t xml:space="preserve">Membros participantes, conforme notificadas ao Secretariado da Reserva de </w:t>
            </w:r>
            <w:r w:rsidRPr="00532FF2">
              <w:rPr>
                <w:b/>
                <w:i/>
              </w:rPr>
              <w:lastRenderedPageBreak/>
              <w:t>Talentos da UE pelos Pontos de Contacto Nacionais da Reserva de Talentos da UE, nos termos do artigo 10.º, n.º 2, alínea c);</w:t>
            </w:r>
          </w:p>
        </w:tc>
        <w:tc>
          <w:tcPr>
            <w:tcW w:w="4876" w:type="dxa"/>
            <w:tcBorders>
              <w:top w:val="nil"/>
              <w:left w:val="nil"/>
              <w:bottom w:val="nil"/>
              <w:right w:val="nil"/>
            </w:tcBorders>
          </w:tcPr>
          <w:p w14:paraId="0FA703A5" w14:textId="77777777" w:rsidR="00140978" w:rsidRPr="00532FF2" w:rsidRDefault="00140978" w:rsidP="00F21D08">
            <w:pPr>
              <w:pStyle w:val="Normal6a"/>
            </w:pPr>
          </w:p>
        </w:tc>
      </w:tr>
      <w:tr w:rsidR="00140978" w:rsidRPr="00532FF2" w14:paraId="4DAB4BBC" w14:textId="77777777" w:rsidTr="00F21D08">
        <w:trPr>
          <w:jc w:val="center"/>
        </w:trPr>
        <w:tc>
          <w:tcPr>
            <w:tcW w:w="4876" w:type="dxa"/>
            <w:tcBorders>
              <w:top w:val="nil"/>
              <w:left w:val="nil"/>
              <w:bottom w:val="nil"/>
              <w:right w:val="nil"/>
            </w:tcBorders>
          </w:tcPr>
          <w:p w14:paraId="5B3BA308" w14:textId="77777777" w:rsidR="00140978" w:rsidRPr="00532FF2" w:rsidRDefault="00140978" w:rsidP="00F21D08">
            <w:pPr>
              <w:pStyle w:val="Normal6a"/>
            </w:pPr>
            <w:r w:rsidRPr="00532FF2">
              <w:rPr>
                <w:b/>
                <w:i/>
              </w:rPr>
              <w:t>b) Profissões que contribuem diretamente para as transições ecológica e digital da UE e cuja importância seja suscetível de aumentar.</w:t>
            </w:r>
          </w:p>
        </w:tc>
        <w:tc>
          <w:tcPr>
            <w:tcW w:w="4876" w:type="dxa"/>
            <w:tcBorders>
              <w:top w:val="nil"/>
              <w:left w:val="nil"/>
              <w:bottom w:val="nil"/>
              <w:right w:val="nil"/>
            </w:tcBorders>
          </w:tcPr>
          <w:p w14:paraId="19EA5428" w14:textId="77777777" w:rsidR="00140978" w:rsidRPr="00532FF2" w:rsidRDefault="00140978" w:rsidP="00F21D08">
            <w:pPr>
              <w:pStyle w:val="Normal6a"/>
            </w:pPr>
          </w:p>
        </w:tc>
      </w:tr>
      <w:tr w:rsidR="00140978" w:rsidRPr="00532FF2" w14:paraId="74CFB470" w14:textId="77777777" w:rsidTr="00F21D08">
        <w:trPr>
          <w:jc w:val="center"/>
        </w:trPr>
        <w:tc>
          <w:tcPr>
            <w:tcW w:w="4876" w:type="dxa"/>
            <w:tcBorders>
              <w:top w:val="nil"/>
              <w:left w:val="nil"/>
              <w:bottom w:val="nil"/>
              <w:right w:val="nil"/>
            </w:tcBorders>
          </w:tcPr>
          <w:p w14:paraId="3F8556E5" w14:textId="77777777" w:rsidR="00140978" w:rsidRPr="00532FF2" w:rsidRDefault="00140978" w:rsidP="00F21D08">
            <w:pPr>
              <w:pStyle w:val="Normal6a"/>
            </w:pPr>
            <w:r w:rsidRPr="00532FF2">
              <w:rPr>
                <w:b/>
                <w:i/>
              </w:rPr>
              <w:t>2. O Secretariado da Reserva de Talentos da UE deve publicar a lista de profissões com escassez de mão de obra à escala da UE na plataforma informática da Reserva de Talentos da UE.</w:t>
            </w:r>
          </w:p>
        </w:tc>
        <w:tc>
          <w:tcPr>
            <w:tcW w:w="4876" w:type="dxa"/>
            <w:tcBorders>
              <w:top w:val="nil"/>
              <w:left w:val="nil"/>
              <w:bottom w:val="nil"/>
              <w:right w:val="nil"/>
            </w:tcBorders>
          </w:tcPr>
          <w:p w14:paraId="796362BC" w14:textId="77777777" w:rsidR="00140978" w:rsidRPr="00532FF2" w:rsidRDefault="00140978" w:rsidP="00F21D08">
            <w:pPr>
              <w:pStyle w:val="Normal6a"/>
            </w:pPr>
          </w:p>
        </w:tc>
      </w:tr>
    </w:tbl>
    <w:p w14:paraId="5F4A2D7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3BBFF78A" w14:textId="77777777" w:rsidR="00140978" w:rsidRPr="00532FF2" w:rsidRDefault="00140978" w:rsidP="00140978">
      <w:r w:rsidRPr="00532FF2">
        <w:rPr>
          <w:rStyle w:val="HideTWBExt"/>
        </w:rPr>
        <w:t>&lt;/Amend&gt;</w:t>
      </w:r>
    </w:p>
    <w:p w14:paraId="0B9B047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598</w:t>
      </w:r>
      <w:r w:rsidRPr="00532FF2">
        <w:rPr>
          <w:rStyle w:val="HideTWBExt"/>
        </w:rPr>
        <w:t>&lt;/NumAm&gt;</w:t>
      </w:r>
    </w:p>
    <w:p w14:paraId="5506D07F"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017989BB" w14:textId="77777777" w:rsidR="00140978" w:rsidRPr="00532FF2" w:rsidRDefault="00140978" w:rsidP="00140978">
      <w:pPr>
        <w:pStyle w:val="NormalBold"/>
      </w:pPr>
      <w:r w:rsidRPr="00532FF2">
        <w:rPr>
          <w:rStyle w:val="HideTWBExt"/>
          <w:b w:val="0"/>
        </w:rPr>
        <w:t>&lt;/RepeatBlock-By&gt;</w:t>
      </w:r>
    </w:p>
    <w:p w14:paraId="2EA58C7F"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00BBB82" w14:textId="77777777" w:rsidR="00140978" w:rsidRPr="00532FF2" w:rsidRDefault="00140978" w:rsidP="00140978">
      <w:pPr>
        <w:pStyle w:val="NormalBold"/>
      </w:pPr>
      <w:r w:rsidRPr="00532FF2">
        <w:rPr>
          <w:rStyle w:val="HideTWBExt"/>
        </w:rPr>
        <w:t>&lt;Article&gt;</w:t>
      </w:r>
      <w:r w:rsidRPr="00532FF2">
        <w:t>Artigo 14 – n.º 1 – parágrafo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479DDEC" w14:textId="77777777" w:rsidTr="00F21D08">
        <w:trPr>
          <w:trHeight w:hRule="exact" w:val="240"/>
          <w:jc w:val="center"/>
        </w:trPr>
        <w:tc>
          <w:tcPr>
            <w:tcW w:w="9752" w:type="dxa"/>
            <w:gridSpan w:val="2"/>
            <w:tcBorders>
              <w:top w:val="nil"/>
              <w:left w:val="nil"/>
              <w:bottom w:val="nil"/>
              <w:right w:val="nil"/>
            </w:tcBorders>
          </w:tcPr>
          <w:p w14:paraId="7D252142" w14:textId="77777777" w:rsidR="00140978" w:rsidRPr="00532FF2" w:rsidRDefault="00140978" w:rsidP="00F21D08"/>
        </w:tc>
      </w:tr>
      <w:tr w:rsidR="00140978" w:rsidRPr="00532FF2" w14:paraId="1D1025A0" w14:textId="77777777" w:rsidTr="00F21D08">
        <w:trPr>
          <w:trHeight w:val="240"/>
          <w:jc w:val="center"/>
        </w:trPr>
        <w:tc>
          <w:tcPr>
            <w:tcW w:w="4876" w:type="dxa"/>
            <w:tcBorders>
              <w:top w:val="nil"/>
              <w:left w:val="nil"/>
              <w:bottom w:val="nil"/>
              <w:right w:val="nil"/>
            </w:tcBorders>
          </w:tcPr>
          <w:p w14:paraId="2243690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F21C1B0" w14:textId="77777777" w:rsidR="00140978" w:rsidRPr="00532FF2" w:rsidRDefault="00140978" w:rsidP="00F21D08">
            <w:pPr>
              <w:pStyle w:val="AmColumnHeading"/>
            </w:pPr>
            <w:r w:rsidRPr="00532FF2">
              <w:t>Alteração</w:t>
            </w:r>
          </w:p>
        </w:tc>
      </w:tr>
      <w:tr w:rsidR="00140978" w:rsidRPr="00532FF2" w14:paraId="11C1E07A" w14:textId="77777777" w:rsidTr="00F21D08">
        <w:trPr>
          <w:jc w:val="center"/>
        </w:trPr>
        <w:tc>
          <w:tcPr>
            <w:tcW w:w="4876" w:type="dxa"/>
            <w:tcBorders>
              <w:top w:val="nil"/>
              <w:left w:val="nil"/>
              <w:bottom w:val="nil"/>
              <w:right w:val="nil"/>
            </w:tcBorders>
          </w:tcPr>
          <w:p w14:paraId="0F8036CE" w14:textId="3D1CFFDF" w:rsidR="00140978" w:rsidRPr="00532FF2" w:rsidRDefault="00140978" w:rsidP="00F21D08">
            <w:pPr>
              <w:pStyle w:val="Normal6a"/>
            </w:pPr>
            <w:r w:rsidRPr="00532FF2">
              <w:t>Para efeitos do presente regulamento, consta do anexo uma lista de profissões com escassez de mão de obra à escala da UE, identificadas ao nível do código de quatro dígitos da classificação CITP</w:t>
            </w:r>
            <w:r w:rsidR="006C5C67" w:rsidRPr="00532FF2">
              <w:noBreakHyphen/>
            </w:r>
            <w:r w:rsidRPr="00532FF2">
              <w:t>08.</w:t>
            </w:r>
          </w:p>
        </w:tc>
        <w:tc>
          <w:tcPr>
            <w:tcW w:w="4876" w:type="dxa"/>
            <w:tcBorders>
              <w:top w:val="nil"/>
              <w:left w:val="nil"/>
              <w:bottom w:val="nil"/>
              <w:right w:val="nil"/>
            </w:tcBorders>
          </w:tcPr>
          <w:p w14:paraId="44C341D8" w14:textId="57336A61" w:rsidR="00140978" w:rsidRPr="00532FF2" w:rsidRDefault="00140978" w:rsidP="00F21D08">
            <w:pPr>
              <w:pStyle w:val="Normal6a"/>
            </w:pPr>
            <w:r w:rsidRPr="00532FF2">
              <w:t>Para efeitos do presente regulamento, consta do anexo uma lista de profissões com escassez de mão de obra à escala da UE, identificadas ao nível do código de quatro dígitos da classificação CITP</w:t>
            </w:r>
            <w:r w:rsidR="006C5C67" w:rsidRPr="00532FF2">
              <w:noBreakHyphen/>
            </w:r>
            <w:r w:rsidRPr="00532FF2">
              <w:t xml:space="preserve">08. </w:t>
            </w:r>
            <w:r w:rsidRPr="00532FF2">
              <w:rPr>
                <w:b/>
                <w:i/>
              </w:rPr>
              <w:t>A lista de profissões com escassez de mão de obra à escala da UE deve ser utilizada para fornecer uma panorâmica da escassez no mercado de trabalho e para ajudar os candidatos a emprego a avaliar a probabilidade de uma potencial correspondência e de um recrutamento bem</w:t>
            </w:r>
            <w:r w:rsidR="006C5C67" w:rsidRPr="00532FF2">
              <w:rPr>
                <w:b/>
                <w:i/>
              </w:rPr>
              <w:noBreakHyphen/>
            </w:r>
            <w:r w:rsidRPr="00532FF2">
              <w:rPr>
                <w:b/>
                <w:i/>
              </w:rPr>
              <w:t>sucedido. A lista não pode ser utilizada para restringir a entrada e o registo de nacionais de países terceiros ou de empregadores e intermediários na plataforma informática comum.</w:t>
            </w:r>
          </w:p>
        </w:tc>
      </w:tr>
    </w:tbl>
    <w:p w14:paraId="55CD561A"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16CFC9C" w14:textId="77777777" w:rsidR="00140978" w:rsidRPr="00532FF2" w:rsidRDefault="00140978" w:rsidP="00140978">
      <w:r w:rsidRPr="00532FF2">
        <w:rPr>
          <w:rStyle w:val="HideTWBExt"/>
        </w:rPr>
        <w:t>&lt;/Amend&gt;</w:t>
      </w:r>
    </w:p>
    <w:p w14:paraId="25E17E4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599</w:t>
      </w:r>
      <w:r w:rsidRPr="00532FF2">
        <w:rPr>
          <w:rStyle w:val="HideTWBExt"/>
        </w:rPr>
        <w:t>&lt;/NumAm&gt;</w:t>
      </w:r>
    </w:p>
    <w:p w14:paraId="56B65C9F" w14:textId="0854D66E" w:rsidR="00140978" w:rsidRPr="00532FF2" w:rsidRDefault="00140978" w:rsidP="00140978">
      <w:pPr>
        <w:pStyle w:val="NormalBold"/>
      </w:pPr>
      <w:r w:rsidRPr="00532FF2">
        <w:rPr>
          <w:rStyle w:val="HideTWBExt"/>
          <w:b w:val="0"/>
        </w:rPr>
        <w:lastRenderedPageBreak/>
        <w:t>&lt;RepeatBlock-By&gt;&lt;Members&gt;</w:t>
      </w:r>
      <w:r w:rsidRPr="00532FF2">
        <w:t>François</w:t>
      </w:r>
      <w:r w:rsidR="006C5C67" w:rsidRPr="00532FF2">
        <w:noBreakHyphen/>
      </w:r>
      <w:r w:rsidRPr="00532FF2">
        <w:t>Xavier Bellamy</w:t>
      </w:r>
      <w:r w:rsidRPr="00532FF2">
        <w:rPr>
          <w:rStyle w:val="HideTWBExt"/>
          <w:b w:val="0"/>
        </w:rPr>
        <w:t>&lt;/Members&gt;</w:t>
      </w:r>
    </w:p>
    <w:p w14:paraId="2D0C1465" w14:textId="77777777" w:rsidR="00140978" w:rsidRPr="00532FF2" w:rsidRDefault="00140978" w:rsidP="00140978">
      <w:pPr>
        <w:pStyle w:val="NormalBold"/>
      </w:pPr>
      <w:r w:rsidRPr="00532FF2">
        <w:rPr>
          <w:rStyle w:val="HideTWBExt"/>
          <w:b w:val="0"/>
        </w:rPr>
        <w:t>&lt;/RepeatBlock-By&gt;</w:t>
      </w:r>
    </w:p>
    <w:p w14:paraId="4377339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F022973" w14:textId="77777777" w:rsidR="00140978" w:rsidRPr="00532FF2" w:rsidRDefault="00140978" w:rsidP="00140978">
      <w:pPr>
        <w:pStyle w:val="NormalBold"/>
      </w:pPr>
      <w:r w:rsidRPr="00532FF2">
        <w:rPr>
          <w:rStyle w:val="HideTWBExt"/>
        </w:rPr>
        <w:t>&lt;Article&gt;</w:t>
      </w:r>
      <w:r w:rsidRPr="00532FF2">
        <w:t>Artigo 14 – n.º 1 – parágrafo 2 – parte introdutória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7718B2E" w14:textId="77777777" w:rsidTr="00F21D08">
        <w:trPr>
          <w:trHeight w:hRule="exact" w:val="240"/>
          <w:jc w:val="center"/>
        </w:trPr>
        <w:tc>
          <w:tcPr>
            <w:tcW w:w="9752" w:type="dxa"/>
            <w:gridSpan w:val="2"/>
            <w:tcBorders>
              <w:top w:val="nil"/>
              <w:left w:val="nil"/>
              <w:bottom w:val="nil"/>
              <w:right w:val="nil"/>
            </w:tcBorders>
          </w:tcPr>
          <w:p w14:paraId="20FD1093" w14:textId="77777777" w:rsidR="00140978" w:rsidRPr="00532FF2" w:rsidRDefault="00140978" w:rsidP="00F21D08"/>
        </w:tc>
      </w:tr>
      <w:tr w:rsidR="00140978" w:rsidRPr="00532FF2" w14:paraId="6088FACE" w14:textId="77777777" w:rsidTr="00F21D08">
        <w:trPr>
          <w:trHeight w:val="240"/>
          <w:jc w:val="center"/>
        </w:trPr>
        <w:tc>
          <w:tcPr>
            <w:tcW w:w="4876" w:type="dxa"/>
            <w:tcBorders>
              <w:top w:val="nil"/>
              <w:left w:val="nil"/>
              <w:bottom w:val="nil"/>
              <w:right w:val="nil"/>
            </w:tcBorders>
          </w:tcPr>
          <w:p w14:paraId="49F52AE4"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D7B5C18" w14:textId="77777777" w:rsidR="00140978" w:rsidRPr="00532FF2" w:rsidRDefault="00140978" w:rsidP="00F21D08">
            <w:pPr>
              <w:pStyle w:val="AmColumnHeading"/>
            </w:pPr>
            <w:r w:rsidRPr="00532FF2">
              <w:t>Alteração</w:t>
            </w:r>
          </w:p>
        </w:tc>
      </w:tr>
      <w:tr w:rsidR="00140978" w:rsidRPr="00532FF2" w14:paraId="25F868D7" w14:textId="77777777" w:rsidTr="00F21D08">
        <w:trPr>
          <w:jc w:val="center"/>
        </w:trPr>
        <w:tc>
          <w:tcPr>
            <w:tcW w:w="4876" w:type="dxa"/>
            <w:tcBorders>
              <w:top w:val="nil"/>
              <w:left w:val="nil"/>
              <w:bottom w:val="nil"/>
              <w:right w:val="nil"/>
            </w:tcBorders>
          </w:tcPr>
          <w:p w14:paraId="020A94DF" w14:textId="77777777" w:rsidR="00140978" w:rsidRPr="00532FF2" w:rsidRDefault="00140978" w:rsidP="00F21D08">
            <w:pPr>
              <w:pStyle w:val="Normal6a"/>
            </w:pPr>
            <w:r w:rsidRPr="00532FF2">
              <w:t>A Comissão fica habilitada a adotar atos delegados em conformidade com o procedimento a que se refere o artigo 21.º, a fim de alterar o anexo, de acordo com os seguintes critérios:</w:t>
            </w:r>
          </w:p>
        </w:tc>
        <w:tc>
          <w:tcPr>
            <w:tcW w:w="4876" w:type="dxa"/>
            <w:tcBorders>
              <w:top w:val="nil"/>
              <w:left w:val="nil"/>
              <w:bottom w:val="nil"/>
              <w:right w:val="nil"/>
            </w:tcBorders>
          </w:tcPr>
          <w:p w14:paraId="6AFDCEEE" w14:textId="22C1370A" w:rsidR="00140978" w:rsidRPr="00532FF2" w:rsidRDefault="00140978" w:rsidP="00F21D08">
            <w:pPr>
              <w:pStyle w:val="Normal6a"/>
            </w:pPr>
            <w:r w:rsidRPr="00532FF2">
              <w:t>A Comissão</w:t>
            </w:r>
            <w:r w:rsidRPr="00532FF2">
              <w:rPr>
                <w:b/>
                <w:i/>
              </w:rPr>
              <w:t>, na sequência de consultas rigorosas aos Estados</w:t>
            </w:r>
            <w:r w:rsidR="006C5C67" w:rsidRPr="00532FF2">
              <w:rPr>
                <w:b/>
                <w:i/>
              </w:rPr>
              <w:noBreakHyphen/>
            </w:r>
            <w:r w:rsidRPr="00532FF2">
              <w:rPr>
                <w:b/>
                <w:i/>
              </w:rPr>
              <w:t>Membros,</w:t>
            </w:r>
            <w:r w:rsidRPr="00532FF2">
              <w:t xml:space="preserve"> fica habilitada a adotar atos delegados em conformidade com o procedimento a que se refere o artigo 21.º, a fim de alterar o anexo, de acordo com os seguintes critérios:</w:t>
            </w:r>
          </w:p>
        </w:tc>
      </w:tr>
    </w:tbl>
    <w:p w14:paraId="45DACB8F"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{FR}</w:t>
      </w:r>
      <w:r w:rsidRPr="00532FF2">
        <w:t>fr</w:t>
      </w:r>
      <w:r w:rsidRPr="00532FF2">
        <w:rPr>
          <w:rStyle w:val="HideTWBExt"/>
        </w:rPr>
        <w:t>&lt;/Original&gt;</w:t>
      </w:r>
    </w:p>
    <w:p w14:paraId="75C0036A" w14:textId="77777777" w:rsidR="00140978" w:rsidRPr="00532FF2" w:rsidRDefault="00140978" w:rsidP="00140978">
      <w:r w:rsidRPr="00532FF2">
        <w:rPr>
          <w:rStyle w:val="HideTWBExt"/>
        </w:rPr>
        <w:t>&lt;/Amend&gt;</w:t>
      </w:r>
    </w:p>
    <w:p w14:paraId="7DD17727"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600</w:t>
      </w:r>
      <w:r w:rsidRPr="00532FF2">
        <w:rPr>
          <w:rStyle w:val="HideTWBExt"/>
        </w:rPr>
        <w:t>&lt;/NumAm&gt;</w:t>
      </w:r>
    </w:p>
    <w:p w14:paraId="67D50AD4"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730D4400" w14:textId="77777777" w:rsidR="00140978" w:rsidRPr="00532FF2" w:rsidRDefault="00140978" w:rsidP="00140978">
      <w:pPr>
        <w:pStyle w:val="NormalBold"/>
      </w:pPr>
      <w:r w:rsidRPr="00532FF2">
        <w:rPr>
          <w:rStyle w:val="HideTWBExt"/>
          <w:b w:val="0"/>
        </w:rPr>
        <w:t>&lt;/RepeatBlock-By&gt;</w:t>
      </w:r>
    </w:p>
    <w:p w14:paraId="5EF69DC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610873B" w14:textId="77777777" w:rsidR="00140978" w:rsidRPr="00532FF2" w:rsidRDefault="00140978" w:rsidP="00140978">
      <w:pPr>
        <w:pStyle w:val="NormalBold"/>
      </w:pPr>
      <w:r w:rsidRPr="00532FF2">
        <w:rPr>
          <w:rStyle w:val="HideTWBExt"/>
        </w:rPr>
        <w:t>&lt;Article&gt;</w:t>
      </w:r>
      <w:r w:rsidRPr="00532FF2">
        <w:t>Artigo 14 – n.º 1 – parágrafo 2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A81B3FE" w14:textId="77777777" w:rsidTr="00F21D08">
        <w:trPr>
          <w:trHeight w:hRule="exact" w:val="240"/>
          <w:jc w:val="center"/>
        </w:trPr>
        <w:tc>
          <w:tcPr>
            <w:tcW w:w="9752" w:type="dxa"/>
            <w:gridSpan w:val="2"/>
            <w:tcBorders>
              <w:top w:val="nil"/>
              <w:left w:val="nil"/>
              <w:bottom w:val="nil"/>
              <w:right w:val="nil"/>
            </w:tcBorders>
          </w:tcPr>
          <w:p w14:paraId="3320C065" w14:textId="77777777" w:rsidR="00140978" w:rsidRPr="00532FF2" w:rsidRDefault="00140978" w:rsidP="00F21D08"/>
        </w:tc>
      </w:tr>
      <w:tr w:rsidR="00140978" w:rsidRPr="00532FF2" w14:paraId="321C7324" w14:textId="77777777" w:rsidTr="00F21D08">
        <w:trPr>
          <w:trHeight w:val="240"/>
          <w:jc w:val="center"/>
        </w:trPr>
        <w:tc>
          <w:tcPr>
            <w:tcW w:w="4876" w:type="dxa"/>
            <w:tcBorders>
              <w:top w:val="nil"/>
              <w:left w:val="nil"/>
              <w:bottom w:val="nil"/>
              <w:right w:val="nil"/>
            </w:tcBorders>
          </w:tcPr>
          <w:p w14:paraId="2CE2CDD3"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3FED41F" w14:textId="77777777" w:rsidR="00140978" w:rsidRPr="00532FF2" w:rsidRDefault="00140978" w:rsidP="00F21D08">
            <w:pPr>
              <w:pStyle w:val="AmColumnHeading"/>
            </w:pPr>
            <w:r w:rsidRPr="00532FF2">
              <w:t>Alteração</w:t>
            </w:r>
          </w:p>
        </w:tc>
      </w:tr>
      <w:tr w:rsidR="00140978" w:rsidRPr="00532FF2" w14:paraId="1F175FEC" w14:textId="77777777" w:rsidTr="00F21D08">
        <w:trPr>
          <w:jc w:val="center"/>
        </w:trPr>
        <w:tc>
          <w:tcPr>
            <w:tcW w:w="4876" w:type="dxa"/>
            <w:tcBorders>
              <w:top w:val="nil"/>
              <w:left w:val="nil"/>
              <w:bottom w:val="nil"/>
              <w:right w:val="nil"/>
            </w:tcBorders>
          </w:tcPr>
          <w:p w14:paraId="087A09AB" w14:textId="05C3FB33" w:rsidR="00140978" w:rsidRPr="00532FF2" w:rsidRDefault="00140978" w:rsidP="00F21D08">
            <w:pPr>
              <w:pStyle w:val="Normal6a"/>
            </w:pPr>
            <w:r w:rsidRPr="00532FF2">
              <w:rPr>
                <w:b/>
                <w:i/>
              </w:rPr>
              <w:t>a)</w:t>
            </w:r>
            <w:r w:rsidRPr="00532FF2">
              <w:tab/>
            </w:r>
            <w:r w:rsidRPr="00532FF2">
              <w:rPr>
                <w:b/>
                <w:i/>
              </w:rPr>
              <w:t>Profissões com escassez de mão de obra comuns a um número significativo de Estados</w:t>
            </w:r>
            <w:r w:rsidR="006C5C67" w:rsidRPr="00532FF2">
              <w:rPr>
                <w:b/>
                <w:i/>
              </w:rPr>
              <w:noBreakHyphen/>
            </w:r>
            <w:r w:rsidRPr="00532FF2">
              <w:rPr>
                <w:b/>
                <w:i/>
              </w:rPr>
              <w:t>Membros participantes, conforme notificadas ao Secretariado da Reserva de Talentos da UE pelos Pontos de Contacto Nacionais da Reserva de Talentos da UE, nos termos do artigo 10.º, n.º 2, alínea c);</w:t>
            </w:r>
          </w:p>
        </w:tc>
        <w:tc>
          <w:tcPr>
            <w:tcW w:w="4876" w:type="dxa"/>
            <w:tcBorders>
              <w:top w:val="nil"/>
              <w:left w:val="nil"/>
              <w:bottom w:val="nil"/>
              <w:right w:val="nil"/>
            </w:tcBorders>
          </w:tcPr>
          <w:p w14:paraId="4CD19394" w14:textId="77777777" w:rsidR="00140978" w:rsidRPr="00532FF2" w:rsidRDefault="00140978" w:rsidP="00F21D08">
            <w:pPr>
              <w:pStyle w:val="Normal6a"/>
            </w:pPr>
            <w:r w:rsidRPr="00532FF2">
              <w:rPr>
                <w:b/>
                <w:i/>
              </w:rPr>
              <w:t>Suprimido</w:t>
            </w:r>
          </w:p>
        </w:tc>
      </w:tr>
    </w:tbl>
    <w:p w14:paraId="5EC79B5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2A9EC101" w14:textId="77777777" w:rsidR="00140978" w:rsidRPr="00532FF2" w:rsidRDefault="00140978" w:rsidP="00140978">
      <w:r w:rsidRPr="00532FF2">
        <w:rPr>
          <w:rStyle w:val="HideTWBExt"/>
        </w:rPr>
        <w:t>&lt;/Amend&gt;</w:t>
      </w:r>
    </w:p>
    <w:p w14:paraId="7343DDD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601</w:t>
      </w:r>
      <w:r w:rsidRPr="00532FF2">
        <w:rPr>
          <w:rStyle w:val="HideTWBExt"/>
        </w:rPr>
        <w:t>&lt;/NumAm&gt;</w:t>
      </w:r>
    </w:p>
    <w:p w14:paraId="0DA218F0" w14:textId="77777777" w:rsidR="00140978" w:rsidRPr="00532FF2" w:rsidRDefault="00140978" w:rsidP="00140978">
      <w:pPr>
        <w:pStyle w:val="NormalBold"/>
      </w:pPr>
      <w:r w:rsidRPr="00532FF2">
        <w:rPr>
          <w:rStyle w:val="HideTWBExt"/>
          <w:b w:val="0"/>
        </w:rPr>
        <w:t>&lt;RepeatBlock-By&gt;&lt;Members&gt;</w:t>
      </w:r>
      <w:r w:rsidRPr="00532FF2">
        <w:t>Sebastian Tynkkynen</w:t>
      </w:r>
      <w:r w:rsidRPr="00532FF2">
        <w:rPr>
          <w:rStyle w:val="HideTWBExt"/>
          <w:b w:val="0"/>
        </w:rPr>
        <w:t>&lt;/Members&gt;</w:t>
      </w:r>
    </w:p>
    <w:p w14:paraId="1EA359AD" w14:textId="77777777" w:rsidR="00140978" w:rsidRPr="00532FF2" w:rsidRDefault="00140978" w:rsidP="00140978">
      <w:pPr>
        <w:pStyle w:val="NormalBold"/>
      </w:pPr>
      <w:r w:rsidRPr="00532FF2">
        <w:rPr>
          <w:rStyle w:val="HideTWBExt"/>
          <w:b w:val="0"/>
        </w:rPr>
        <w:t>&lt;/RepeatBlock-By&gt;</w:t>
      </w:r>
    </w:p>
    <w:p w14:paraId="7BB3F4F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1C8E379" w14:textId="77777777" w:rsidR="00140978" w:rsidRPr="00532FF2" w:rsidRDefault="00140978" w:rsidP="00140978">
      <w:pPr>
        <w:pStyle w:val="NormalBold"/>
      </w:pPr>
      <w:r w:rsidRPr="00532FF2">
        <w:rPr>
          <w:rStyle w:val="HideTWBExt"/>
        </w:rPr>
        <w:t>&lt;Article&gt;</w:t>
      </w:r>
      <w:r w:rsidRPr="00532FF2">
        <w:t>Artigo 14 – n.º 1 – parágrafo 2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F482D14" w14:textId="77777777" w:rsidTr="00F21D08">
        <w:trPr>
          <w:trHeight w:hRule="exact" w:val="240"/>
          <w:jc w:val="center"/>
        </w:trPr>
        <w:tc>
          <w:tcPr>
            <w:tcW w:w="9752" w:type="dxa"/>
            <w:gridSpan w:val="2"/>
            <w:tcBorders>
              <w:top w:val="nil"/>
              <w:left w:val="nil"/>
              <w:bottom w:val="nil"/>
              <w:right w:val="nil"/>
            </w:tcBorders>
          </w:tcPr>
          <w:p w14:paraId="52CB60AA" w14:textId="77777777" w:rsidR="00140978" w:rsidRPr="00532FF2" w:rsidRDefault="00140978" w:rsidP="00F21D08"/>
        </w:tc>
      </w:tr>
      <w:tr w:rsidR="00140978" w:rsidRPr="00532FF2" w14:paraId="2F118419" w14:textId="77777777" w:rsidTr="00F21D08">
        <w:trPr>
          <w:trHeight w:val="240"/>
          <w:jc w:val="center"/>
        </w:trPr>
        <w:tc>
          <w:tcPr>
            <w:tcW w:w="4876" w:type="dxa"/>
            <w:tcBorders>
              <w:top w:val="nil"/>
              <w:left w:val="nil"/>
              <w:bottom w:val="nil"/>
              <w:right w:val="nil"/>
            </w:tcBorders>
          </w:tcPr>
          <w:p w14:paraId="6EF63181"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5D60883" w14:textId="77777777" w:rsidR="00140978" w:rsidRPr="00532FF2" w:rsidRDefault="00140978" w:rsidP="00F21D08">
            <w:pPr>
              <w:pStyle w:val="AmColumnHeading"/>
            </w:pPr>
            <w:r w:rsidRPr="00532FF2">
              <w:t>Alteração</w:t>
            </w:r>
          </w:p>
        </w:tc>
      </w:tr>
      <w:tr w:rsidR="00140978" w:rsidRPr="00532FF2" w14:paraId="7F1B1F0B" w14:textId="77777777" w:rsidTr="00F21D08">
        <w:trPr>
          <w:jc w:val="center"/>
        </w:trPr>
        <w:tc>
          <w:tcPr>
            <w:tcW w:w="4876" w:type="dxa"/>
            <w:tcBorders>
              <w:top w:val="nil"/>
              <w:left w:val="nil"/>
              <w:bottom w:val="nil"/>
              <w:right w:val="nil"/>
            </w:tcBorders>
          </w:tcPr>
          <w:p w14:paraId="4E058C52" w14:textId="6FFB4233" w:rsidR="00140978" w:rsidRPr="00532FF2" w:rsidRDefault="00140978" w:rsidP="00F21D08">
            <w:pPr>
              <w:pStyle w:val="Normal6a"/>
            </w:pPr>
            <w:r w:rsidRPr="00532FF2">
              <w:t>a)</w:t>
            </w:r>
            <w:r w:rsidRPr="00532FF2">
              <w:tab/>
              <w:t xml:space="preserve">Profissões com escassez de mão de </w:t>
            </w:r>
            <w:r w:rsidRPr="00532FF2">
              <w:lastRenderedPageBreak/>
              <w:t xml:space="preserve">obra comuns a </w:t>
            </w:r>
            <w:r w:rsidRPr="00532FF2">
              <w:rPr>
                <w:b/>
                <w:bCs/>
                <w:i/>
                <w:iCs/>
              </w:rPr>
              <w:t>um número significativo de</w:t>
            </w:r>
            <w:r w:rsidRPr="00532FF2">
              <w:t xml:space="preserve"> Estados</w:t>
            </w:r>
            <w:r w:rsidR="006C5C67" w:rsidRPr="00532FF2">
              <w:noBreakHyphen/>
            </w:r>
            <w:r w:rsidRPr="00532FF2">
              <w:t>Membros participantes, conforme notificadas ao Secretariado da Reserva de Talentos da UE pelos Pontos de Contacto Nacionais da Reserva de Talentos da UE, nos termos do artigo 10.º, n.º 2, alínea c);</w:t>
            </w:r>
          </w:p>
        </w:tc>
        <w:tc>
          <w:tcPr>
            <w:tcW w:w="4876" w:type="dxa"/>
            <w:tcBorders>
              <w:top w:val="nil"/>
              <w:left w:val="nil"/>
              <w:bottom w:val="nil"/>
              <w:right w:val="nil"/>
            </w:tcBorders>
          </w:tcPr>
          <w:p w14:paraId="45E50C71" w14:textId="2B4C25C1" w:rsidR="00140978" w:rsidRPr="00532FF2" w:rsidRDefault="00140978" w:rsidP="00F21D08">
            <w:pPr>
              <w:pStyle w:val="Normal6a"/>
            </w:pPr>
            <w:r w:rsidRPr="00532FF2">
              <w:lastRenderedPageBreak/>
              <w:t>a)</w:t>
            </w:r>
            <w:r w:rsidRPr="00532FF2">
              <w:tab/>
              <w:t xml:space="preserve">Profissões com escassez de mão de </w:t>
            </w:r>
            <w:r w:rsidRPr="00532FF2">
              <w:lastRenderedPageBreak/>
              <w:t xml:space="preserve">obra comuns a </w:t>
            </w:r>
            <w:r w:rsidRPr="00532FF2">
              <w:rPr>
                <w:b/>
                <w:bCs/>
                <w:i/>
                <w:iCs/>
              </w:rPr>
              <w:t>dois terços dos</w:t>
            </w:r>
            <w:r w:rsidRPr="00532FF2">
              <w:t xml:space="preserve"> Estados</w:t>
            </w:r>
            <w:r w:rsidR="006C5C67" w:rsidRPr="00532FF2">
              <w:noBreakHyphen/>
            </w:r>
            <w:r w:rsidRPr="00532FF2">
              <w:t>Membros participantes, conforme notificadas ao Secretariado da Reserva de Talentos da UE pelos Pontos de Contacto Nacionais da Reserva de Talentos da UE, nos termos do artigo 10.º, n.º 2, alínea c);</w:t>
            </w:r>
          </w:p>
        </w:tc>
      </w:tr>
    </w:tbl>
    <w:p w14:paraId="4E82DA96"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{FI}</w:t>
      </w:r>
      <w:r w:rsidRPr="00532FF2">
        <w:t>fi</w:t>
      </w:r>
      <w:r w:rsidRPr="00532FF2">
        <w:rPr>
          <w:rStyle w:val="HideTWBExt"/>
        </w:rPr>
        <w:t>&lt;/Original&gt;</w:t>
      </w:r>
    </w:p>
    <w:p w14:paraId="0D08946C" w14:textId="77777777" w:rsidR="00140978" w:rsidRPr="00532FF2" w:rsidRDefault="00140978" w:rsidP="00140978">
      <w:r w:rsidRPr="00532FF2">
        <w:rPr>
          <w:rStyle w:val="HideTWBExt"/>
        </w:rPr>
        <w:t>&lt;/Amend&gt;</w:t>
      </w:r>
    </w:p>
    <w:p w14:paraId="14B0A87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602</w:t>
      </w:r>
      <w:r w:rsidRPr="00532FF2">
        <w:rPr>
          <w:rStyle w:val="HideTWBExt"/>
        </w:rPr>
        <w:t>&lt;/NumAm&gt;</w:t>
      </w:r>
    </w:p>
    <w:p w14:paraId="583BB9D7"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06555A6E" w14:textId="77777777" w:rsidR="00140978" w:rsidRPr="00532FF2" w:rsidRDefault="00140978" w:rsidP="00140978">
      <w:pPr>
        <w:pStyle w:val="NormalBold"/>
      </w:pPr>
      <w:r w:rsidRPr="00532FF2">
        <w:rPr>
          <w:rStyle w:val="HideTWBExt"/>
          <w:b w:val="0"/>
        </w:rPr>
        <w:t>&lt;/RepeatBlock-By&gt;</w:t>
      </w:r>
    </w:p>
    <w:p w14:paraId="137AE1F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C3B7674" w14:textId="77777777" w:rsidR="00140978" w:rsidRPr="00532FF2" w:rsidRDefault="00140978" w:rsidP="00140978">
      <w:pPr>
        <w:pStyle w:val="NormalBold"/>
      </w:pPr>
      <w:r w:rsidRPr="00532FF2">
        <w:rPr>
          <w:rStyle w:val="HideTWBExt"/>
        </w:rPr>
        <w:t>&lt;Article&gt;</w:t>
      </w:r>
      <w:r w:rsidRPr="00532FF2">
        <w:t>Artigo 14 – n.º 1 – parágrafo 2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E195435" w14:textId="77777777" w:rsidTr="00F21D08">
        <w:trPr>
          <w:trHeight w:hRule="exact" w:val="240"/>
          <w:jc w:val="center"/>
        </w:trPr>
        <w:tc>
          <w:tcPr>
            <w:tcW w:w="9752" w:type="dxa"/>
            <w:gridSpan w:val="2"/>
            <w:tcBorders>
              <w:top w:val="nil"/>
              <w:left w:val="nil"/>
              <w:bottom w:val="nil"/>
              <w:right w:val="nil"/>
            </w:tcBorders>
          </w:tcPr>
          <w:p w14:paraId="403C230C" w14:textId="77777777" w:rsidR="00140978" w:rsidRPr="00532FF2" w:rsidRDefault="00140978" w:rsidP="00F21D08"/>
        </w:tc>
      </w:tr>
      <w:tr w:rsidR="00140978" w:rsidRPr="00532FF2" w14:paraId="26BF4D44" w14:textId="77777777" w:rsidTr="00F21D08">
        <w:trPr>
          <w:trHeight w:val="240"/>
          <w:jc w:val="center"/>
        </w:trPr>
        <w:tc>
          <w:tcPr>
            <w:tcW w:w="4876" w:type="dxa"/>
            <w:tcBorders>
              <w:top w:val="nil"/>
              <w:left w:val="nil"/>
              <w:bottom w:val="nil"/>
              <w:right w:val="nil"/>
            </w:tcBorders>
          </w:tcPr>
          <w:p w14:paraId="0CC04EB9"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898BE09" w14:textId="77777777" w:rsidR="00140978" w:rsidRPr="00532FF2" w:rsidRDefault="00140978" w:rsidP="00F21D08">
            <w:pPr>
              <w:pStyle w:val="AmColumnHeading"/>
            </w:pPr>
            <w:r w:rsidRPr="00532FF2">
              <w:t>Alteração</w:t>
            </w:r>
          </w:p>
        </w:tc>
      </w:tr>
      <w:tr w:rsidR="00140978" w:rsidRPr="00532FF2" w14:paraId="55CB7FB1" w14:textId="77777777" w:rsidTr="00F21D08">
        <w:trPr>
          <w:jc w:val="center"/>
        </w:trPr>
        <w:tc>
          <w:tcPr>
            <w:tcW w:w="4876" w:type="dxa"/>
            <w:tcBorders>
              <w:top w:val="nil"/>
              <w:left w:val="nil"/>
              <w:bottom w:val="nil"/>
              <w:right w:val="nil"/>
            </w:tcBorders>
          </w:tcPr>
          <w:p w14:paraId="1403F60F" w14:textId="7C4EB07A" w:rsidR="00140978" w:rsidRPr="00532FF2" w:rsidRDefault="00140978" w:rsidP="00F21D08">
            <w:pPr>
              <w:pStyle w:val="Normal6a"/>
            </w:pPr>
            <w:r w:rsidRPr="00532FF2">
              <w:t>a)</w:t>
            </w:r>
            <w:r w:rsidRPr="00532FF2">
              <w:tab/>
              <w:t xml:space="preserve">Profissões com escassez de mão de obra comuns a </w:t>
            </w:r>
            <w:r w:rsidRPr="00532FF2">
              <w:rPr>
                <w:b/>
                <w:i/>
              </w:rPr>
              <w:t>um número significativo de</w:t>
            </w:r>
            <w:r w:rsidRPr="00532FF2">
              <w:t xml:space="preserve"> Estados</w:t>
            </w:r>
            <w:r w:rsidR="006C5C67" w:rsidRPr="00532FF2">
              <w:noBreakHyphen/>
            </w:r>
            <w:r w:rsidRPr="00532FF2">
              <w:t>Membros participantes, conforme notificadas ao Secretariado da Reserva de Talentos da UE pelos Pontos de Contacto Nacionais da Reserva de Talentos da UE, nos termos do artigo 10.º, n.º 2, alínea c);</w:t>
            </w:r>
          </w:p>
        </w:tc>
        <w:tc>
          <w:tcPr>
            <w:tcW w:w="4876" w:type="dxa"/>
            <w:tcBorders>
              <w:top w:val="nil"/>
              <w:left w:val="nil"/>
              <w:bottom w:val="nil"/>
              <w:right w:val="nil"/>
            </w:tcBorders>
          </w:tcPr>
          <w:p w14:paraId="77035472" w14:textId="188AC506" w:rsidR="00140978" w:rsidRPr="00532FF2" w:rsidRDefault="00140978" w:rsidP="00F21D08">
            <w:pPr>
              <w:pStyle w:val="Normal6a"/>
            </w:pPr>
            <w:r w:rsidRPr="00532FF2">
              <w:t>a)</w:t>
            </w:r>
            <w:r w:rsidRPr="00532FF2">
              <w:tab/>
              <w:t xml:space="preserve">Profissões com escassez de mão de obra comuns a </w:t>
            </w:r>
            <w:r w:rsidRPr="00532FF2">
              <w:rPr>
                <w:b/>
                <w:i/>
              </w:rPr>
              <w:t>mais de três</w:t>
            </w:r>
            <w:r w:rsidRPr="00532FF2">
              <w:t xml:space="preserve"> Estados</w:t>
            </w:r>
            <w:r w:rsidR="006C5C67" w:rsidRPr="00532FF2">
              <w:noBreakHyphen/>
            </w:r>
            <w:r w:rsidRPr="00532FF2">
              <w:t>Membros participantes, conforme notificadas ao Secretariado da Reserva de Talentos da UE pelos Pontos de Contacto Nacionais da Reserva de Talentos da UE, nos termos do artigo 10.º, n.º 2, alínea c);</w:t>
            </w:r>
          </w:p>
        </w:tc>
      </w:tr>
    </w:tbl>
    <w:p w14:paraId="7AEE80E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AD391A2" w14:textId="77777777" w:rsidR="00140978" w:rsidRPr="00532FF2" w:rsidRDefault="00140978" w:rsidP="00140978">
      <w:r w:rsidRPr="00532FF2">
        <w:rPr>
          <w:rStyle w:val="HideTWBExt"/>
        </w:rPr>
        <w:t>&lt;/Amend&gt;</w:t>
      </w:r>
    </w:p>
    <w:p w14:paraId="6E0E22F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603</w:t>
      </w:r>
      <w:r w:rsidRPr="00532FF2">
        <w:rPr>
          <w:rStyle w:val="HideTWBExt"/>
        </w:rPr>
        <w:t>&lt;/NumAm&gt;</w:t>
      </w:r>
    </w:p>
    <w:p w14:paraId="2F6078FC" w14:textId="77777777" w:rsidR="00140978" w:rsidRPr="00532FF2" w:rsidRDefault="00140978" w:rsidP="00140978">
      <w:pPr>
        <w:pStyle w:val="NormalBold"/>
      </w:pPr>
      <w:r w:rsidRPr="00532FF2">
        <w:rPr>
          <w:rStyle w:val="HideTWBExt"/>
          <w:b w:val="0"/>
        </w:rPr>
        <w:t>&lt;RepeatBlock-By&gt;&lt;Members&gt;</w:t>
      </w:r>
      <w:r w:rsidRPr="00532FF2">
        <w:t>Lukas Mandl</w:t>
      </w:r>
      <w:r w:rsidRPr="00532FF2">
        <w:rPr>
          <w:rStyle w:val="HideTWBExt"/>
          <w:b w:val="0"/>
        </w:rPr>
        <w:t>&lt;/Members&gt;</w:t>
      </w:r>
    </w:p>
    <w:p w14:paraId="230E1CD0" w14:textId="77777777" w:rsidR="00140978" w:rsidRPr="00532FF2" w:rsidRDefault="00140978" w:rsidP="00140978">
      <w:pPr>
        <w:pStyle w:val="NormalBold"/>
      </w:pPr>
      <w:r w:rsidRPr="00532FF2">
        <w:rPr>
          <w:rStyle w:val="HideTWBExt"/>
          <w:b w:val="0"/>
        </w:rPr>
        <w:t>&lt;/RepeatBlock-By&gt;</w:t>
      </w:r>
    </w:p>
    <w:p w14:paraId="6F74130E"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30BE277" w14:textId="77777777" w:rsidR="00140978" w:rsidRPr="00532FF2" w:rsidRDefault="00140978" w:rsidP="00140978">
      <w:pPr>
        <w:pStyle w:val="NormalBold"/>
      </w:pPr>
      <w:r w:rsidRPr="00532FF2">
        <w:rPr>
          <w:rStyle w:val="HideTWBExt"/>
        </w:rPr>
        <w:t>&lt;Article&gt;</w:t>
      </w:r>
      <w:r w:rsidRPr="00532FF2">
        <w:t>Artigo 14 – n.º 1 – parágrafo 2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E37A85D" w14:textId="77777777" w:rsidTr="00F21D08">
        <w:trPr>
          <w:trHeight w:hRule="exact" w:val="240"/>
          <w:jc w:val="center"/>
        </w:trPr>
        <w:tc>
          <w:tcPr>
            <w:tcW w:w="9752" w:type="dxa"/>
            <w:gridSpan w:val="2"/>
            <w:tcBorders>
              <w:top w:val="nil"/>
              <w:left w:val="nil"/>
              <w:bottom w:val="nil"/>
              <w:right w:val="nil"/>
            </w:tcBorders>
          </w:tcPr>
          <w:p w14:paraId="09FBDC1B" w14:textId="77777777" w:rsidR="00140978" w:rsidRPr="00532FF2" w:rsidRDefault="00140978" w:rsidP="00F21D08"/>
        </w:tc>
      </w:tr>
      <w:tr w:rsidR="00140978" w:rsidRPr="00532FF2" w14:paraId="039F641F" w14:textId="77777777" w:rsidTr="00F21D08">
        <w:trPr>
          <w:trHeight w:val="240"/>
          <w:jc w:val="center"/>
        </w:trPr>
        <w:tc>
          <w:tcPr>
            <w:tcW w:w="4876" w:type="dxa"/>
            <w:tcBorders>
              <w:top w:val="nil"/>
              <w:left w:val="nil"/>
              <w:bottom w:val="nil"/>
              <w:right w:val="nil"/>
            </w:tcBorders>
          </w:tcPr>
          <w:p w14:paraId="5842C63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4BBCC75" w14:textId="77777777" w:rsidR="00140978" w:rsidRPr="00532FF2" w:rsidRDefault="00140978" w:rsidP="00F21D08">
            <w:pPr>
              <w:pStyle w:val="AmColumnHeading"/>
            </w:pPr>
            <w:r w:rsidRPr="00532FF2">
              <w:t>Alteração</w:t>
            </w:r>
          </w:p>
        </w:tc>
      </w:tr>
      <w:tr w:rsidR="00140978" w:rsidRPr="00532FF2" w14:paraId="4331CC5A" w14:textId="77777777" w:rsidTr="00F21D08">
        <w:trPr>
          <w:jc w:val="center"/>
        </w:trPr>
        <w:tc>
          <w:tcPr>
            <w:tcW w:w="4876" w:type="dxa"/>
            <w:tcBorders>
              <w:top w:val="nil"/>
              <w:left w:val="nil"/>
              <w:bottom w:val="nil"/>
              <w:right w:val="nil"/>
            </w:tcBorders>
          </w:tcPr>
          <w:p w14:paraId="14D0B4E8" w14:textId="27D33976" w:rsidR="00140978" w:rsidRPr="00532FF2" w:rsidRDefault="00140978" w:rsidP="00F21D08">
            <w:pPr>
              <w:pStyle w:val="Normal6a"/>
            </w:pPr>
            <w:r w:rsidRPr="00532FF2">
              <w:t>a)</w:t>
            </w:r>
            <w:r w:rsidRPr="00532FF2">
              <w:tab/>
              <w:t xml:space="preserve">Profissões com escassez de mão de obra </w:t>
            </w:r>
            <w:r w:rsidRPr="00532FF2">
              <w:rPr>
                <w:b/>
                <w:i/>
              </w:rPr>
              <w:t>comuns a um número significativo de</w:t>
            </w:r>
            <w:r w:rsidRPr="00532FF2">
              <w:t xml:space="preserve"> Estados</w:t>
            </w:r>
            <w:r w:rsidR="006C5C67" w:rsidRPr="00532FF2">
              <w:noBreakHyphen/>
            </w:r>
            <w:r w:rsidRPr="00532FF2">
              <w:t>Membros participantes, conforme notificadas ao Secretariado da Reserva de Talentos da UE pelos Pontos de Contacto Nacionais da Reserva de Talentos da UE, nos termos do artigo 10.º, n.º 2, alínea c);</w:t>
            </w:r>
          </w:p>
        </w:tc>
        <w:tc>
          <w:tcPr>
            <w:tcW w:w="4876" w:type="dxa"/>
            <w:tcBorders>
              <w:top w:val="nil"/>
              <w:left w:val="nil"/>
              <w:bottom w:val="nil"/>
              <w:right w:val="nil"/>
            </w:tcBorders>
          </w:tcPr>
          <w:p w14:paraId="25B8F23D" w14:textId="3A33DC3D" w:rsidR="00140978" w:rsidRPr="00532FF2" w:rsidRDefault="00140978" w:rsidP="00F21D08">
            <w:pPr>
              <w:pStyle w:val="Normal6a"/>
            </w:pPr>
            <w:r w:rsidRPr="00532FF2">
              <w:t>a)</w:t>
            </w:r>
            <w:r w:rsidRPr="00532FF2">
              <w:tab/>
              <w:t xml:space="preserve">Profissões com escassez de mão de obra </w:t>
            </w:r>
            <w:r w:rsidRPr="00532FF2">
              <w:rPr>
                <w:b/>
                <w:i/>
              </w:rPr>
              <w:t>comunicadas por, pelo menos, dois</w:t>
            </w:r>
            <w:r w:rsidRPr="00532FF2">
              <w:t xml:space="preserve"> Estados</w:t>
            </w:r>
            <w:r w:rsidR="006C5C67" w:rsidRPr="00532FF2">
              <w:noBreakHyphen/>
            </w:r>
            <w:r w:rsidRPr="00532FF2">
              <w:t>Membros participantes, conforme notificadas ao Secretariado da Reserva de Talentos da UE pelos Pontos de Contacto Nacionais da Reserva de Talentos da UE, nos termos do artigo 10.º, n.º 2, alínea c);</w:t>
            </w:r>
          </w:p>
        </w:tc>
      </w:tr>
    </w:tbl>
    <w:p w14:paraId="6879696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4CD1339" w14:textId="77777777" w:rsidR="00140978" w:rsidRPr="00532FF2" w:rsidRDefault="00140978" w:rsidP="00140978">
      <w:r w:rsidRPr="00532FF2">
        <w:rPr>
          <w:rStyle w:val="HideTWBExt"/>
        </w:rPr>
        <w:lastRenderedPageBreak/>
        <w:t>&lt;/Amend&gt;</w:t>
      </w:r>
    </w:p>
    <w:p w14:paraId="7DAF7DDC"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604</w:t>
      </w:r>
      <w:r w:rsidRPr="00532FF2">
        <w:rPr>
          <w:rStyle w:val="HideTWBExt"/>
        </w:rPr>
        <w:t>&lt;/NumAm&gt;</w:t>
      </w:r>
    </w:p>
    <w:p w14:paraId="507C4A0C" w14:textId="52F6754C" w:rsidR="00140978" w:rsidRPr="00532FF2" w:rsidRDefault="00140978" w:rsidP="00140978">
      <w:pPr>
        <w:pStyle w:val="NormalBold"/>
      </w:pPr>
      <w:r w:rsidRPr="00532FF2">
        <w:rPr>
          <w:rStyle w:val="HideTWBExt"/>
          <w:b w:val="0"/>
        </w:rPr>
        <w:t>&lt;RepeatBlock-By&gt;&lt;Members&gt;</w:t>
      </w:r>
      <w:r w:rsidRPr="00532FF2">
        <w:t>François</w:t>
      </w:r>
      <w:r w:rsidR="006C5C67" w:rsidRPr="00532FF2">
        <w:noBreakHyphen/>
      </w:r>
      <w:r w:rsidRPr="00532FF2">
        <w:t>Xavier Bellamy</w:t>
      </w:r>
      <w:r w:rsidRPr="00532FF2">
        <w:rPr>
          <w:rStyle w:val="HideTWBExt"/>
          <w:b w:val="0"/>
        </w:rPr>
        <w:t>&lt;/Members&gt;</w:t>
      </w:r>
    </w:p>
    <w:p w14:paraId="4B318234" w14:textId="77777777" w:rsidR="00140978" w:rsidRPr="00532FF2" w:rsidRDefault="00140978" w:rsidP="00140978">
      <w:pPr>
        <w:pStyle w:val="NormalBold"/>
      </w:pPr>
      <w:r w:rsidRPr="00532FF2">
        <w:rPr>
          <w:rStyle w:val="HideTWBExt"/>
          <w:b w:val="0"/>
        </w:rPr>
        <w:t>&lt;/RepeatBlock-By&gt;</w:t>
      </w:r>
    </w:p>
    <w:p w14:paraId="455CE88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8520CAB" w14:textId="6E6A189F" w:rsidR="00140978" w:rsidRPr="00532FF2" w:rsidRDefault="00140978" w:rsidP="00140978">
      <w:pPr>
        <w:pStyle w:val="NormalBold"/>
      </w:pPr>
      <w:r w:rsidRPr="00532FF2">
        <w:rPr>
          <w:rStyle w:val="HideTWBExt"/>
        </w:rPr>
        <w:t>&lt;Article&gt;</w:t>
      </w:r>
      <w:r w:rsidRPr="00532FF2">
        <w:t>Artigo 14 – n.º 1 – parágrafo 2 – alínea a</w:t>
      </w:r>
      <w:r w:rsidR="006C5C67" w:rsidRPr="00532FF2">
        <w:noBreakHyphen/>
      </w:r>
      <w:r w:rsidRPr="00532FF2">
        <w:t>A)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72DB7D1" w14:textId="77777777" w:rsidTr="00F21D08">
        <w:trPr>
          <w:trHeight w:hRule="exact" w:val="240"/>
          <w:jc w:val="center"/>
        </w:trPr>
        <w:tc>
          <w:tcPr>
            <w:tcW w:w="9752" w:type="dxa"/>
            <w:gridSpan w:val="2"/>
            <w:tcBorders>
              <w:top w:val="nil"/>
              <w:left w:val="nil"/>
              <w:bottom w:val="nil"/>
              <w:right w:val="nil"/>
            </w:tcBorders>
          </w:tcPr>
          <w:p w14:paraId="1EBCAC61" w14:textId="77777777" w:rsidR="00140978" w:rsidRPr="00532FF2" w:rsidRDefault="00140978" w:rsidP="00F21D08"/>
        </w:tc>
      </w:tr>
      <w:tr w:rsidR="00140978" w:rsidRPr="00532FF2" w14:paraId="1DA20CBE" w14:textId="77777777" w:rsidTr="00F21D08">
        <w:trPr>
          <w:trHeight w:val="240"/>
          <w:jc w:val="center"/>
        </w:trPr>
        <w:tc>
          <w:tcPr>
            <w:tcW w:w="4876" w:type="dxa"/>
            <w:tcBorders>
              <w:top w:val="nil"/>
              <w:left w:val="nil"/>
              <w:bottom w:val="nil"/>
              <w:right w:val="nil"/>
            </w:tcBorders>
          </w:tcPr>
          <w:p w14:paraId="3FF197B4"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255B8DF" w14:textId="77777777" w:rsidR="00140978" w:rsidRPr="00532FF2" w:rsidRDefault="00140978" w:rsidP="00F21D08">
            <w:pPr>
              <w:pStyle w:val="AmColumnHeading"/>
            </w:pPr>
            <w:r w:rsidRPr="00532FF2">
              <w:t>Alteração</w:t>
            </w:r>
          </w:p>
        </w:tc>
      </w:tr>
      <w:tr w:rsidR="00140978" w:rsidRPr="00532FF2" w14:paraId="4B78C06A" w14:textId="77777777" w:rsidTr="00F21D08">
        <w:trPr>
          <w:jc w:val="center"/>
        </w:trPr>
        <w:tc>
          <w:tcPr>
            <w:tcW w:w="4876" w:type="dxa"/>
            <w:tcBorders>
              <w:top w:val="nil"/>
              <w:left w:val="nil"/>
              <w:bottom w:val="nil"/>
              <w:right w:val="nil"/>
            </w:tcBorders>
          </w:tcPr>
          <w:p w14:paraId="6CCFA4AB" w14:textId="77777777" w:rsidR="00140978" w:rsidRPr="00532FF2" w:rsidRDefault="00140978" w:rsidP="00F21D08">
            <w:pPr>
              <w:pStyle w:val="Normal6a"/>
            </w:pPr>
          </w:p>
        </w:tc>
        <w:tc>
          <w:tcPr>
            <w:tcW w:w="4876" w:type="dxa"/>
            <w:tcBorders>
              <w:top w:val="nil"/>
              <w:left w:val="nil"/>
              <w:bottom w:val="nil"/>
              <w:right w:val="nil"/>
            </w:tcBorders>
          </w:tcPr>
          <w:p w14:paraId="74ED378B" w14:textId="57CD43CF" w:rsidR="00140978" w:rsidRPr="00532FF2" w:rsidRDefault="00140978" w:rsidP="00F21D08">
            <w:pPr>
              <w:pStyle w:val="Normal6a"/>
            </w:pPr>
            <w:r w:rsidRPr="00532FF2">
              <w:rPr>
                <w:b/>
                <w:i/>
              </w:rPr>
              <w:t>a</w:t>
            </w:r>
            <w:r w:rsidR="006C5C67" w:rsidRPr="00532FF2">
              <w:rPr>
                <w:b/>
                <w:i/>
              </w:rPr>
              <w:noBreakHyphen/>
            </w:r>
            <w:r w:rsidRPr="00532FF2">
              <w:rPr>
                <w:b/>
                <w:i/>
              </w:rPr>
              <w:t>A)</w:t>
            </w:r>
            <w:r w:rsidRPr="00532FF2">
              <w:tab/>
            </w:r>
            <w:r w:rsidRPr="00532FF2">
              <w:rPr>
                <w:b/>
                <w:i/>
              </w:rPr>
              <w:t>Deve ter em conta as necessidades das empresas;</w:t>
            </w:r>
          </w:p>
        </w:tc>
      </w:tr>
    </w:tbl>
    <w:p w14:paraId="727A7227"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{FR}</w:t>
      </w:r>
      <w:r w:rsidRPr="00532FF2">
        <w:t>fr</w:t>
      </w:r>
      <w:r w:rsidRPr="00532FF2">
        <w:rPr>
          <w:rStyle w:val="HideTWBExt"/>
        </w:rPr>
        <w:t>&lt;/Original&gt;</w:t>
      </w:r>
    </w:p>
    <w:p w14:paraId="5E7A4597" w14:textId="77777777" w:rsidR="00140978" w:rsidRPr="00532FF2" w:rsidRDefault="00140978" w:rsidP="00140978">
      <w:r w:rsidRPr="00532FF2">
        <w:rPr>
          <w:rStyle w:val="HideTWBExt"/>
        </w:rPr>
        <w:t>&lt;/Amend&gt;</w:t>
      </w:r>
    </w:p>
    <w:p w14:paraId="2EE47FE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605</w:t>
      </w:r>
      <w:r w:rsidRPr="00532FF2">
        <w:rPr>
          <w:rStyle w:val="HideTWBExt"/>
        </w:rPr>
        <w:t>&lt;/NumAm&gt;</w:t>
      </w:r>
    </w:p>
    <w:p w14:paraId="0F0A8D8B"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22E4C6D1" w14:textId="77777777" w:rsidR="00140978" w:rsidRPr="00532FF2" w:rsidRDefault="00140978" w:rsidP="00140978">
      <w:pPr>
        <w:pStyle w:val="NormalBold"/>
      </w:pPr>
      <w:r w:rsidRPr="00532FF2">
        <w:rPr>
          <w:rStyle w:val="HideTWBExt"/>
          <w:b w:val="0"/>
        </w:rPr>
        <w:t>&lt;/RepeatBlock-By&gt;</w:t>
      </w:r>
    </w:p>
    <w:p w14:paraId="3DAC180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E2328DA" w14:textId="77777777" w:rsidR="00140978" w:rsidRPr="00532FF2" w:rsidRDefault="00140978" w:rsidP="00140978">
      <w:pPr>
        <w:pStyle w:val="NormalBold"/>
      </w:pPr>
      <w:r w:rsidRPr="00532FF2">
        <w:rPr>
          <w:rStyle w:val="HideTWBExt"/>
        </w:rPr>
        <w:t>&lt;Article&gt;</w:t>
      </w:r>
      <w:r w:rsidRPr="00532FF2">
        <w:t>Artigo 14 – n.º 1 – parágrafo 2 –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F5BA7C4" w14:textId="77777777" w:rsidTr="00F21D08">
        <w:trPr>
          <w:trHeight w:hRule="exact" w:val="240"/>
          <w:jc w:val="center"/>
        </w:trPr>
        <w:tc>
          <w:tcPr>
            <w:tcW w:w="9752" w:type="dxa"/>
            <w:gridSpan w:val="2"/>
            <w:tcBorders>
              <w:top w:val="nil"/>
              <w:left w:val="nil"/>
              <w:bottom w:val="nil"/>
              <w:right w:val="nil"/>
            </w:tcBorders>
          </w:tcPr>
          <w:p w14:paraId="75E2F847" w14:textId="77777777" w:rsidR="00140978" w:rsidRPr="00532FF2" w:rsidRDefault="00140978" w:rsidP="00F21D08"/>
        </w:tc>
      </w:tr>
      <w:tr w:rsidR="00140978" w:rsidRPr="00532FF2" w14:paraId="78CDF2B9" w14:textId="77777777" w:rsidTr="00F21D08">
        <w:trPr>
          <w:trHeight w:val="240"/>
          <w:jc w:val="center"/>
        </w:trPr>
        <w:tc>
          <w:tcPr>
            <w:tcW w:w="4876" w:type="dxa"/>
            <w:tcBorders>
              <w:top w:val="nil"/>
              <w:left w:val="nil"/>
              <w:bottom w:val="nil"/>
              <w:right w:val="nil"/>
            </w:tcBorders>
          </w:tcPr>
          <w:p w14:paraId="1A3FDA4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EA69C7C" w14:textId="77777777" w:rsidR="00140978" w:rsidRPr="00532FF2" w:rsidRDefault="00140978" w:rsidP="00F21D08">
            <w:pPr>
              <w:pStyle w:val="AmColumnHeading"/>
            </w:pPr>
            <w:r w:rsidRPr="00532FF2">
              <w:t>Alteração</w:t>
            </w:r>
          </w:p>
        </w:tc>
      </w:tr>
      <w:tr w:rsidR="00140978" w:rsidRPr="00532FF2" w14:paraId="1C8BED18" w14:textId="77777777" w:rsidTr="00F21D08">
        <w:trPr>
          <w:jc w:val="center"/>
        </w:trPr>
        <w:tc>
          <w:tcPr>
            <w:tcW w:w="4876" w:type="dxa"/>
            <w:tcBorders>
              <w:top w:val="nil"/>
              <w:left w:val="nil"/>
              <w:bottom w:val="nil"/>
              <w:right w:val="nil"/>
            </w:tcBorders>
          </w:tcPr>
          <w:p w14:paraId="0FE58D75" w14:textId="77777777" w:rsidR="00140978" w:rsidRPr="00532FF2" w:rsidRDefault="00140978" w:rsidP="00F21D08">
            <w:pPr>
              <w:pStyle w:val="Normal6a"/>
            </w:pPr>
            <w:r w:rsidRPr="00532FF2">
              <w:rPr>
                <w:b/>
                <w:i/>
              </w:rPr>
              <w:t>b)</w:t>
            </w:r>
            <w:r w:rsidRPr="00532FF2">
              <w:tab/>
            </w:r>
            <w:r w:rsidRPr="00532FF2">
              <w:rPr>
                <w:b/>
                <w:i/>
              </w:rPr>
              <w:t>Profissões que contribuem diretamente para as transições ecológica e digital da UE e cuja importância seja suscetível de aumentar.</w:t>
            </w:r>
          </w:p>
        </w:tc>
        <w:tc>
          <w:tcPr>
            <w:tcW w:w="4876" w:type="dxa"/>
            <w:tcBorders>
              <w:top w:val="nil"/>
              <w:left w:val="nil"/>
              <w:bottom w:val="nil"/>
              <w:right w:val="nil"/>
            </w:tcBorders>
          </w:tcPr>
          <w:p w14:paraId="74708ADB" w14:textId="77777777" w:rsidR="00140978" w:rsidRPr="00532FF2" w:rsidRDefault="00140978" w:rsidP="00F21D08">
            <w:pPr>
              <w:pStyle w:val="Normal6a"/>
            </w:pPr>
            <w:r w:rsidRPr="00532FF2">
              <w:rPr>
                <w:b/>
                <w:i/>
              </w:rPr>
              <w:t>Suprimido</w:t>
            </w:r>
          </w:p>
        </w:tc>
      </w:tr>
    </w:tbl>
    <w:p w14:paraId="3F137D2C"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69B5D773" w14:textId="77777777" w:rsidR="00140978" w:rsidRPr="00532FF2" w:rsidRDefault="00140978" w:rsidP="00140978">
      <w:r w:rsidRPr="00532FF2">
        <w:rPr>
          <w:rStyle w:val="HideTWBExt"/>
        </w:rPr>
        <w:t>&lt;/Amend&gt;</w:t>
      </w:r>
    </w:p>
    <w:p w14:paraId="014AF71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606</w:t>
      </w:r>
      <w:r w:rsidRPr="00532FF2">
        <w:rPr>
          <w:rStyle w:val="HideTWBExt"/>
        </w:rPr>
        <w:t>&lt;/NumAm&gt;</w:t>
      </w:r>
    </w:p>
    <w:p w14:paraId="33F5F8E2" w14:textId="77777777" w:rsidR="00140978" w:rsidRPr="00532FF2" w:rsidRDefault="00140978" w:rsidP="00140978">
      <w:pPr>
        <w:pStyle w:val="NormalBold"/>
      </w:pPr>
      <w:r w:rsidRPr="00532FF2">
        <w:rPr>
          <w:rStyle w:val="HideTWBExt"/>
          <w:b w:val="0"/>
        </w:rPr>
        <w:t>&lt;RepeatBlock-By&gt;&lt;Members&gt;</w:t>
      </w:r>
      <w:r w:rsidRPr="00532FF2">
        <w:t>Assita Kanko</w:t>
      </w:r>
      <w:r w:rsidRPr="00532FF2">
        <w:rPr>
          <w:rStyle w:val="HideTWBExt"/>
          <w:b w:val="0"/>
        </w:rPr>
        <w:t>&lt;/Members&gt;</w:t>
      </w:r>
    </w:p>
    <w:p w14:paraId="7E59D389" w14:textId="77777777" w:rsidR="00140978" w:rsidRPr="00532FF2" w:rsidRDefault="00140978" w:rsidP="00140978">
      <w:pPr>
        <w:pStyle w:val="NormalBold"/>
      </w:pPr>
      <w:r w:rsidRPr="00532FF2">
        <w:rPr>
          <w:rStyle w:val="HideTWBExt"/>
          <w:b w:val="0"/>
        </w:rPr>
        <w:t>&lt;/RepeatBlock-By&gt;</w:t>
      </w:r>
    </w:p>
    <w:p w14:paraId="57152784"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199D508" w14:textId="77777777" w:rsidR="00140978" w:rsidRPr="00532FF2" w:rsidRDefault="00140978" w:rsidP="00140978">
      <w:pPr>
        <w:pStyle w:val="NormalBold"/>
      </w:pPr>
      <w:r w:rsidRPr="00532FF2">
        <w:rPr>
          <w:rStyle w:val="HideTWBExt"/>
        </w:rPr>
        <w:t>&lt;Article&gt;</w:t>
      </w:r>
      <w:r w:rsidRPr="00532FF2">
        <w:t>Artigo 14 – n.º 1 – parágrafo 2 –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87EB73C" w14:textId="77777777" w:rsidTr="00F21D08">
        <w:trPr>
          <w:trHeight w:hRule="exact" w:val="240"/>
          <w:jc w:val="center"/>
        </w:trPr>
        <w:tc>
          <w:tcPr>
            <w:tcW w:w="9752" w:type="dxa"/>
            <w:gridSpan w:val="2"/>
            <w:tcBorders>
              <w:top w:val="nil"/>
              <w:left w:val="nil"/>
              <w:bottom w:val="nil"/>
              <w:right w:val="nil"/>
            </w:tcBorders>
          </w:tcPr>
          <w:p w14:paraId="658E8B31" w14:textId="77777777" w:rsidR="00140978" w:rsidRPr="00532FF2" w:rsidRDefault="00140978" w:rsidP="00F21D08"/>
        </w:tc>
      </w:tr>
      <w:tr w:rsidR="00140978" w:rsidRPr="00532FF2" w14:paraId="040E60A7" w14:textId="77777777" w:rsidTr="00F21D08">
        <w:trPr>
          <w:trHeight w:val="240"/>
          <w:jc w:val="center"/>
        </w:trPr>
        <w:tc>
          <w:tcPr>
            <w:tcW w:w="4876" w:type="dxa"/>
            <w:tcBorders>
              <w:top w:val="nil"/>
              <w:left w:val="nil"/>
              <w:bottom w:val="nil"/>
              <w:right w:val="nil"/>
            </w:tcBorders>
          </w:tcPr>
          <w:p w14:paraId="204849DF"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046B805" w14:textId="77777777" w:rsidR="00140978" w:rsidRPr="00532FF2" w:rsidRDefault="00140978" w:rsidP="00F21D08">
            <w:pPr>
              <w:pStyle w:val="AmColumnHeading"/>
            </w:pPr>
            <w:r w:rsidRPr="00532FF2">
              <w:t>Alteração</w:t>
            </w:r>
          </w:p>
        </w:tc>
      </w:tr>
      <w:tr w:rsidR="00140978" w:rsidRPr="00532FF2" w14:paraId="540D95DA" w14:textId="77777777" w:rsidTr="00F21D08">
        <w:trPr>
          <w:jc w:val="center"/>
        </w:trPr>
        <w:tc>
          <w:tcPr>
            <w:tcW w:w="4876" w:type="dxa"/>
            <w:tcBorders>
              <w:top w:val="nil"/>
              <w:left w:val="nil"/>
              <w:bottom w:val="nil"/>
              <w:right w:val="nil"/>
            </w:tcBorders>
          </w:tcPr>
          <w:p w14:paraId="369E8910" w14:textId="77777777" w:rsidR="00140978" w:rsidRPr="00532FF2" w:rsidRDefault="00140978" w:rsidP="00F21D08">
            <w:pPr>
              <w:pStyle w:val="Normal6a"/>
            </w:pPr>
            <w:r w:rsidRPr="00532FF2">
              <w:rPr>
                <w:b/>
                <w:i/>
              </w:rPr>
              <w:t>b)</w:t>
            </w:r>
            <w:r w:rsidRPr="00532FF2">
              <w:tab/>
            </w:r>
            <w:r w:rsidRPr="00532FF2">
              <w:rPr>
                <w:b/>
                <w:i/>
              </w:rPr>
              <w:t>Profissões que contribuem diretamente para as transições ecológica e digital da UE e cuja importância seja suscetível de aumentar.</w:t>
            </w:r>
          </w:p>
        </w:tc>
        <w:tc>
          <w:tcPr>
            <w:tcW w:w="4876" w:type="dxa"/>
            <w:tcBorders>
              <w:top w:val="nil"/>
              <w:left w:val="nil"/>
              <w:bottom w:val="nil"/>
              <w:right w:val="nil"/>
            </w:tcBorders>
          </w:tcPr>
          <w:p w14:paraId="7AFCEC99" w14:textId="77777777" w:rsidR="00140978" w:rsidRPr="00532FF2" w:rsidRDefault="00140978" w:rsidP="00F21D08">
            <w:pPr>
              <w:pStyle w:val="Normal6a"/>
            </w:pPr>
            <w:r w:rsidRPr="00532FF2">
              <w:rPr>
                <w:b/>
                <w:i/>
              </w:rPr>
              <w:t>Suprimido</w:t>
            </w:r>
          </w:p>
        </w:tc>
      </w:tr>
    </w:tbl>
    <w:p w14:paraId="283AB82B"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FB819A4" w14:textId="77777777" w:rsidR="00140978" w:rsidRPr="00532FF2" w:rsidRDefault="00140978" w:rsidP="00140978">
      <w:pPr>
        <w:pStyle w:val="AmJustTitle"/>
      </w:pPr>
      <w:r w:rsidRPr="00532FF2">
        <w:rPr>
          <w:rStyle w:val="HideTWBExt"/>
        </w:rPr>
        <w:lastRenderedPageBreak/>
        <w:t>&lt;TitreJust&gt;</w:t>
      </w:r>
      <w:r w:rsidRPr="00532FF2">
        <w:t>Justificação</w:t>
      </w:r>
      <w:r w:rsidRPr="00532FF2">
        <w:rPr>
          <w:rStyle w:val="HideTWBExt"/>
        </w:rPr>
        <w:t>&lt;/TitreJust&gt;</w:t>
      </w:r>
    </w:p>
    <w:p w14:paraId="04BCA87C" w14:textId="77777777" w:rsidR="00140978" w:rsidRPr="00532FF2" w:rsidRDefault="00140978" w:rsidP="00140978">
      <w:pPr>
        <w:pStyle w:val="AmJustText"/>
      </w:pPr>
      <w:r w:rsidRPr="00532FF2">
        <w:t>A Reserva de Talentos da UE funcionará de forma mais eficiente se não estiver sujeita a prioridades políticas (variáveis), mas sim às necessidades quotidianas dos empregadores da UE.</w:t>
      </w:r>
    </w:p>
    <w:p w14:paraId="549852EB" w14:textId="77777777" w:rsidR="00140978" w:rsidRPr="00532FF2" w:rsidRDefault="00140978" w:rsidP="00140978">
      <w:r w:rsidRPr="00532FF2">
        <w:rPr>
          <w:rStyle w:val="HideTWBExt"/>
        </w:rPr>
        <w:t>&lt;/Amend&gt;</w:t>
      </w:r>
    </w:p>
    <w:p w14:paraId="6C9F9FF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607</w:t>
      </w:r>
      <w:r w:rsidRPr="00532FF2">
        <w:rPr>
          <w:rStyle w:val="HideTWBExt"/>
        </w:rPr>
        <w:t>&lt;/NumAm&gt;</w:t>
      </w:r>
    </w:p>
    <w:p w14:paraId="42C866BA"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1D19B6A1" w14:textId="77777777" w:rsidR="00140978" w:rsidRPr="00532FF2" w:rsidRDefault="00140978" w:rsidP="00140978">
      <w:pPr>
        <w:pStyle w:val="NormalBold"/>
      </w:pPr>
      <w:r w:rsidRPr="00532FF2">
        <w:rPr>
          <w:rStyle w:val="HideTWBExt"/>
          <w:b w:val="0"/>
        </w:rPr>
        <w:t>&lt;/RepeatBlock-By&gt;</w:t>
      </w:r>
    </w:p>
    <w:p w14:paraId="7E7FF5C8"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E04FBCF" w14:textId="77777777" w:rsidR="00140978" w:rsidRPr="00532FF2" w:rsidRDefault="00140978" w:rsidP="00140978">
      <w:pPr>
        <w:pStyle w:val="NormalBold"/>
      </w:pPr>
      <w:r w:rsidRPr="00532FF2">
        <w:rPr>
          <w:rStyle w:val="HideTWBExt"/>
        </w:rPr>
        <w:t>&lt;Article&gt;</w:t>
      </w:r>
      <w:r w:rsidRPr="00532FF2">
        <w:t>Artigo 14 – n.º 1 – parágrafo 2 –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E81C7A2" w14:textId="77777777" w:rsidTr="00F21D08">
        <w:trPr>
          <w:trHeight w:hRule="exact" w:val="240"/>
          <w:jc w:val="center"/>
        </w:trPr>
        <w:tc>
          <w:tcPr>
            <w:tcW w:w="9752" w:type="dxa"/>
            <w:gridSpan w:val="2"/>
            <w:tcBorders>
              <w:top w:val="nil"/>
              <w:left w:val="nil"/>
              <w:bottom w:val="nil"/>
              <w:right w:val="nil"/>
            </w:tcBorders>
          </w:tcPr>
          <w:p w14:paraId="703CFB4E" w14:textId="77777777" w:rsidR="00140978" w:rsidRPr="00532FF2" w:rsidRDefault="00140978" w:rsidP="00F21D08"/>
        </w:tc>
      </w:tr>
      <w:tr w:rsidR="00140978" w:rsidRPr="00532FF2" w14:paraId="1003587D" w14:textId="77777777" w:rsidTr="00F21D08">
        <w:trPr>
          <w:trHeight w:val="240"/>
          <w:jc w:val="center"/>
        </w:trPr>
        <w:tc>
          <w:tcPr>
            <w:tcW w:w="4876" w:type="dxa"/>
            <w:tcBorders>
              <w:top w:val="nil"/>
              <w:left w:val="nil"/>
              <w:bottom w:val="nil"/>
              <w:right w:val="nil"/>
            </w:tcBorders>
          </w:tcPr>
          <w:p w14:paraId="03D48C10"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C0DFF2F" w14:textId="77777777" w:rsidR="00140978" w:rsidRPr="00532FF2" w:rsidRDefault="00140978" w:rsidP="00F21D08">
            <w:pPr>
              <w:pStyle w:val="AmColumnHeading"/>
            </w:pPr>
            <w:r w:rsidRPr="00532FF2">
              <w:t>Alteração</w:t>
            </w:r>
          </w:p>
        </w:tc>
      </w:tr>
      <w:tr w:rsidR="00140978" w:rsidRPr="00532FF2" w14:paraId="3E9962D2" w14:textId="77777777" w:rsidTr="00F21D08">
        <w:trPr>
          <w:jc w:val="center"/>
        </w:trPr>
        <w:tc>
          <w:tcPr>
            <w:tcW w:w="4876" w:type="dxa"/>
            <w:tcBorders>
              <w:top w:val="nil"/>
              <w:left w:val="nil"/>
              <w:bottom w:val="nil"/>
              <w:right w:val="nil"/>
            </w:tcBorders>
          </w:tcPr>
          <w:p w14:paraId="6B665F8A" w14:textId="77777777" w:rsidR="00140978" w:rsidRPr="00532FF2" w:rsidRDefault="00140978" w:rsidP="00F21D08">
            <w:pPr>
              <w:pStyle w:val="Normal6a"/>
            </w:pPr>
            <w:r w:rsidRPr="00532FF2">
              <w:t>b)</w:t>
            </w:r>
            <w:r w:rsidRPr="00532FF2">
              <w:tab/>
              <w:t>Profissões que contribuem diretamente para as transições ecológica e digital da UE e cuja importância seja suscetível de aumentar.</w:t>
            </w:r>
          </w:p>
        </w:tc>
        <w:tc>
          <w:tcPr>
            <w:tcW w:w="4876" w:type="dxa"/>
            <w:tcBorders>
              <w:top w:val="nil"/>
              <w:left w:val="nil"/>
              <w:bottom w:val="nil"/>
              <w:right w:val="nil"/>
            </w:tcBorders>
          </w:tcPr>
          <w:p w14:paraId="516C30CF" w14:textId="77777777" w:rsidR="00140978" w:rsidRPr="00532FF2" w:rsidRDefault="00140978" w:rsidP="00F21D08">
            <w:pPr>
              <w:pStyle w:val="Normal6a"/>
            </w:pPr>
            <w:r w:rsidRPr="00532FF2">
              <w:t>b)</w:t>
            </w:r>
            <w:r w:rsidRPr="00532FF2">
              <w:tab/>
              <w:t xml:space="preserve">Profissões que </w:t>
            </w:r>
            <w:r w:rsidRPr="00532FF2">
              <w:rPr>
                <w:b/>
                <w:i/>
              </w:rPr>
              <w:t>asseguram uma competitividade reforçada e</w:t>
            </w:r>
            <w:r w:rsidRPr="00532FF2">
              <w:t xml:space="preserve"> contribuem diretamente para as transições ecológica e digital da UE e cuja importância seja suscetível de aumentar.</w:t>
            </w:r>
          </w:p>
        </w:tc>
      </w:tr>
    </w:tbl>
    <w:p w14:paraId="1D70E22A"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EA130DD" w14:textId="77777777" w:rsidR="00140978" w:rsidRPr="00532FF2" w:rsidRDefault="00140978" w:rsidP="00140978">
      <w:r w:rsidRPr="00532FF2">
        <w:rPr>
          <w:rStyle w:val="HideTWBExt"/>
        </w:rPr>
        <w:t>&lt;/Amend&gt;</w:t>
      </w:r>
    </w:p>
    <w:p w14:paraId="3917593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608</w:t>
      </w:r>
      <w:r w:rsidRPr="00532FF2">
        <w:rPr>
          <w:rStyle w:val="HideTWBExt"/>
        </w:rPr>
        <w:t>&lt;/NumAm&gt;</w:t>
      </w:r>
    </w:p>
    <w:p w14:paraId="4FC6EB4C" w14:textId="77777777" w:rsidR="00140978" w:rsidRPr="00532FF2" w:rsidRDefault="00140978" w:rsidP="00140978">
      <w:pPr>
        <w:pStyle w:val="NormalBold"/>
      </w:pPr>
      <w:r w:rsidRPr="00532FF2">
        <w:rPr>
          <w:rStyle w:val="HideTWBExt"/>
          <w:b w:val="0"/>
        </w:rPr>
        <w:t>&lt;RepeatBlock-By&gt;&lt;Members&gt;</w:t>
      </w:r>
      <w:r w:rsidRPr="00532FF2">
        <w:t>Sebastian Tynkkynen</w:t>
      </w:r>
      <w:r w:rsidRPr="00532FF2">
        <w:rPr>
          <w:rStyle w:val="HideTWBExt"/>
          <w:b w:val="0"/>
        </w:rPr>
        <w:t>&lt;/Members&gt;</w:t>
      </w:r>
    </w:p>
    <w:p w14:paraId="1D3DABA9" w14:textId="77777777" w:rsidR="00140978" w:rsidRPr="00532FF2" w:rsidRDefault="00140978" w:rsidP="00140978">
      <w:pPr>
        <w:pStyle w:val="NormalBold"/>
      </w:pPr>
      <w:r w:rsidRPr="00532FF2">
        <w:rPr>
          <w:rStyle w:val="HideTWBExt"/>
          <w:b w:val="0"/>
        </w:rPr>
        <w:t>&lt;/RepeatBlock-By&gt;</w:t>
      </w:r>
    </w:p>
    <w:p w14:paraId="61EF3F3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25841F9" w14:textId="77777777" w:rsidR="00140978" w:rsidRPr="00532FF2" w:rsidRDefault="00140978" w:rsidP="00140978">
      <w:pPr>
        <w:pStyle w:val="NormalBold"/>
      </w:pPr>
      <w:r w:rsidRPr="00532FF2">
        <w:rPr>
          <w:rStyle w:val="HideTWBExt"/>
        </w:rPr>
        <w:t>&lt;Article&gt;</w:t>
      </w:r>
      <w:r w:rsidRPr="00532FF2">
        <w:t>Artigo 14 – n.º 1 – parágrafo 2 –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AFE157E" w14:textId="77777777" w:rsidTr="00F21D08">
        <w:trPr>
          <w:trHeight w:hRule="exact" w:val="240"/>
          <w:jc w:val="center"/>
        </w:trPr>
        <w:tc>
          <w:tcPr>
            <w:tcW w:w="9752" w:type="dxa"/>
            <w:gridSpan w:val="2"/>
            <w:tcBorders>
              <w:top w:val="nil"/>
              <w:left w:val="nil"/>
              <w:bottom w:val="nil"/>
              <w:right w:val="nil"/>
            </w:tcBorders>
          </w:tcPr>
          <w:p w14:paraId="7EE7BB01" w14:textId="77777777" w:rsidR="00140978" w:rsidRPr="00532FF2" w:rsidRDefault="00140978" w:rsidP="00F21D08"/>
        </w:tc>
      </w:tr>
      <w:tr w:rsidR="00140978" w:rsidRPr="00532FF2" w14:paraId="49C07303" w14:textId="77777777" w:rsidTr="00F21D08">
        <w:trPr>
          <w:trHeight w:val="240"/>
          <w:jc w:val="center"/>
        </w:trPr>
        <w:tc>
          <w:tcPr>
            <w:tcW w:w="4876" w:type="dxa"/>
            <w:tcBorders>
              <w:top w:val="nil"/>
              <w:left w:val="nil"/>
              <w:bottom w:val="nil"/>
              <w:right w:val="nil"/>
            </w:tcBorders>
          </w:tcPr>
          <w:p w14:paraId="208B4DA1"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B2DDE93" w14:textId="77777777" w:rsidR="00140978" w:rsidRPr="00532FF2" w:rsidRDefault="00140978" w:rsidP="00F21D08">
            <w:pPr>
              <w:pStyle w:val="AmColumnHeading"/>
            </w:pPr>
            <w:r w:rsidRPr="00532FF2">
              <w:t>Alteração</w:t>
            </w:r>
          </w:p>
        </w:tc>
      </w:tr>
      <w:tr w:rsidR="00140978" w:rsidRPr="00532FF2" w14:paraId="1635B924" w14:textId="77777777" w:rsidTr="00F21D08">
        <w:trPr>
          <w:jc w:val="center"/>
        </w:trPr>
        <w:tc>
          <w:tcPr>
            <w:tcW w:w="4876" w:type="dxa"/>
            <w:tcBorders>
              <w:top w:val="nil"/>
              <w:left w:val="nil"/>
              <w:bottom w:val="nil"/>
              <w:right w:val="nil"/>
            </w:tcBorders>
          </w:tcPr>
          <w:p w14:paraId="77090A1C" w14:textId="77777777" w:rsidR="00140978" w:rsidRPr="00532FF2" w:rsidRDefault="00140978" w:rsidP="00F21D08">
            <w:pPr>
              <w:pStyle w:val="Normal6a"/>
            </w:pPr>
            <w:r w:rsidRPr="00532FF2">
              <w:t>b)</w:t>
            </w:r>
            <w:r w:rsidRPr="00532FF2">
              <w:tab/>
              <w:t xml:space="preserve">Profissões que contribuem diretamente para </w:t>
            </w:r>
            <w:r w:rsidRPr="00532FF2">
              <w:rPr>
                <w:b/>
                <w:bCs/>
                <w:i/>
                <w:iCs/>
              </w:rPr>
              <w:t>as transições ecológica e</w:t>
            </w:r>
            <w:r w:rsidRPr="00532FF2">
              <w:t xml:space="preserve"> digital da UE e cuja importância seja suscetível de aumentar.</w:t>
            </w:r>
          </w:p>
        </w:tc>
        <w:tc>
          <w:tcPr>
            <w:tcW w:w="4876" w:type="dxa"/>
            <w:tcBorders>
              <w:top w:val="nil"/>
              <w:left w:val="nil"/>
              <w:bottom w:val="nil"/>
              <w:right w:val="nil"/>
            </w:tcBorders>
          </w:tcPr>
          <w:p w14:paraId="30D5D413" w14:textId="77777777" w:rsidR="00140978" w:rsidRPr="00532FF2" w:rsidRDefault="00140978" w:rsidP="00F21D08">
            <w:pPr>
              <w:pStyle w:val="Normal6a"/>
            </w:pPr>
            <w:r w:rsidRPr="00532FF2">
              <w:t>b)</w:t>
            </w:r>
            <w:r w:rsidRPr="00532FF2">
              <w:tab/>
              <w:t xml:space="preserve">Profissões que contribuem diretamente para </w:t>
            </w:r>
            <w:r w:rsidRPr="00532FF2">
              <w:rPr>
                <w:b/>
                <w:bCs/>
                <w:i/>
                <w:iCs/>
              </w:rPr>
              <w:t>a transição para energias limpas e a transição</w:t>
            </w:r>
            <w:r w:rsidRPr="00532FF2">
              <w:t xml:space="preserve"> digital da UE e cuja importância seja suscetível de aumentar.</w:t>
            </w:r>
          </w:p>
        </w:tc>
      </w:tr>
    </w:tbl>
    <w:p w14:paraId="260C648F"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{FI}</w:t>
      </w:r>
      <w:r w:rsidRPr="00532FF2">
        <w:t>fi</w:t>
      </w:r>
      <w:r w:rsidRPr="00532FF2">
        <w:rPr>
          <w:rStyle w:val="HideTWBExt"/>
        </w:rPr>
        <w:t>&lt;/Original&gt;</w:t>
      </w:r>
    </w:p>
    <w:p w14:paraId="447A8A8E" w14:textId="77777777" w:rsidR="00140978" w:rsidRPr="00532FF2" w:rsidRDefault="00140978" w:rsidP="00140978">
      <w:r w:rsidRPr="00532FF2">
        <w:rPr>
          <w:rStyle w:val="HideTWBExt"/>
        </w:rPr>
        <w:t>&lt;/Amend&gt;</w:t>
      </w:r>
    </w:p>
    <w:p w14:paraId="79977FD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609</w:t>
      </w:r>
      <w:r w:rsidRPr="00532FF2">
        <w:rPr>
          <w:rStyle w:val="HideTWBExt"/>
        </w:rPr>
        <w:t>&lt;/NumAm&gt;</w:t>
      </w:r>
    </w:p>
    <w:p w14:paraId="44109C32" w14:textId="4E956C90"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Hilde Vautmans, Irena Joveva, Lucia Yar</w:t>
      </w:r>
      <w:r w:rsidRPr="00532FF2">
        <w:rPr>
          <w:rStyle w:val="HideTWBExt"/>
          <w:b w:val="0"/>
        </w:rPr>
        <w:t>&lt;/Members&gt;</w:t>
      </w:r>
    </w:p>
    <w:p w14:paraId="4C450773" w14:textId="77777777" w:rsidR="00140978" w:rsidRPr="00532FF2" w:rsidRDefault="00140978" w:rsidP="00140978">
      <w:pPr>
        <w:pStyle w:val="NormalBold"/>
      </w:pPr>
      <w:r w:rsidRPr="00532FF2">
        <w:rPr>
          <w:rStyle w:val="HideTWBExt"/>
          <w:b w:val="0"/>
        </w:rPr>
        <w:t>&lt;/RepeatBlock-By&gt;</w:t>
      </w:r>
    </w:p>
    <w:p w14:paraId="0F3BA61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E5F75A0" w14:textId="77777777" w:rsidR="00140978" w:rsidRPr="00532FF2" w:rsidRDefault="00140978" w:rsidP="00140978">
      <w:pPr>
        <w:pStyle w:val="NormalBold"/>
      </w:pPr>
      <w:r w:rsidRPr="00532FF2">
        <w:rPr>
          <w:rStyle w:val="HideTWBExt"/>
        </w:rPr>
        <w:t>&lt;Article&gt;</w:t>
      </w:r>
      <w:r w:rsidRPr="00532FF2">
        <w:t>Artigo 14 – n.º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2CFADA3" w14:textId="77777777" w:rsidTr="00F21D08">
        <w:trPr>
          <w:trHeight w:hRule="exact" w:val="240"/>
          <w:jc w:val="center"/>
        </w:trPr>
        <w:tc>
          <w:tcPr>
            <w:tcW w:w="9752" w:type="dxa"/>
            <w:gridSpan w:val="2"/>
            <w:tcBorders>
              <w:top w:val="nil"/>
              <w:left w:val="nil"/>
              <w:bottom w:val="nil"/>
              <w:right w:val="nil"/>
            </w:tcBorders>
          </w:tcPr>
          <w:p w14:paraId="2F3080F3" w14:textId="77777777" w:rsidR="00140978" w:rsidRPr="00532FF2" w:rsidRDefault="00140978" w:rsidP="00F21D08"/>
        </w:tc>
      </w:tr>
      <w:tr w:rsidR="00140978" w:rsidRPr="00532FF2" w14:paraId="14C5431A" w14:textId="77777777" w:rsidTr="00F21D08">
        <w:trPr>
          <w:trHeight w:val="240"/>
          <w:jc w:val="center"/>
        </w:trPr>
        <w:tc>
          <w:tcPr>
            <w:tcW w:w="4876" w:type="dxa"/>
            <w:tcBorders>
              <w:top w:val="nil"/>
              <w:left w:val="nil"/>
              <w:bottom w:val="nil"/>
              <w:right w:val="nil"/>
            </w:tcBorders>
          </w:tcPr>
          <w:p w14:paraId="24452B5F"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C9D9762" w14:textId="77777777" w:rsidR="00140978" w:rsidRPr="00532FF2" w:rsidRDefault="00140978" w:rsidP="00F21D08">
            <w:pPr>
              <w:pStyle w:val="AmColumnHeading"/>
            </w:pPr>
            <w:r w:rsidRPr="00532FF2">
              <w:t>Alteração</w:t>
            </w:r>
          </w:p>
        </w:tc>
      </w:tr>
      <w:tr w:rsidR="00140978" w:rsidRPr="00532FF2" w14:paraId="4DFC0F93" w14:textId="77777777" w:rsidTr="00F21D08">
        <w:trPr>
          <w:jc w:val="center"/>
        </w:trPr>
        <w:tc>
          <w:tcPr>
            <w:tcW w:w="4876" w:type="dxa"/>
            <w:tcBorders>
              <w:top w:val="nil"/>
              <w:left w:val="nil"/>
              <w:bottom w:val="nil"/>
              <w:right w:val="nil"/>
            </w:tcBorders>
          </w:tcPr>
          <w:p w14:paraId="6EABEE45" w14:textId="77777777" w:rsidR="00140978" w:rsidRPr="00532FF2" w:rsidRDefault="00140978" w:rsidP="00F21D08">
            <w:pPr>
              <w:pStyle w:val="Normal6a"/>
            </w:pPr>
            <w:r w:rsidRPr="00532FF2">
              <w:t>2.</w:t>
            </w:r>
            <w:r w:rsidRPr="00532FF2">
              <w:tab/>
              <w:t>O Secretariado da Reserva de Talentos da UE deve publicar a lista de profissões com escassez de mão de obra à escala da UE na plataforma informática da Reserva de Talentos da UE.</w:t>
            </w:r>
          </w:p>
        </w:tc>
        <w:tc>
          <w:tcPr>
            <w:tcW w:w="4876" w:type="dxa"/>
            <w:tcBorders>
              <w:top w:val="nil"/>
              <w:left w:val="nil"/>
              <w:bottom w:val="nil"/>
              <w:right w:val="nil"/>
            </w:tcBorders>
          </w:tcPr>
          <w:p w14:paraId="54E0C540" w14:textId="2A3014C4" w:rsidR="00140978" w:rsidRPr="00532FF2" w:rsidRDefault="00140978" w:rsidP="00F21D08">
            <w:pPr>
              <w:pStyle w:val="Normal6a"/>
            </w:pPr>
            <w:r w:rsidRPr="00532FF2">
              <w:t>2.</w:t>
            </w:r>
            <w:r w:rsidRPr="00532FF2">
              <w:tab/>
              <w:t xml:space="preserve">O Secretariado da Reserva de Talentos da UE deve publicar a lista de profissões com escassez de mão de obra à escala da UE na plataforma informática da Reserva de Talentos da UE. </w:t>
            </w:r>
            <w:r w:rsidRPr="00532FF2">
              <w:rPr>
                <w:b/>
                <w:i/>
              </w:rPr>
              <w:t>Esta lista deve servir de indicação das necessidades específicas do mercado de trabalho a nível da UE para os candidatos a emprego. Não deve limitar, de modo algum, as ofertas de emprego que podem ser carregadas na plataforma informática nem os candidatos a emprego que podem criar um perfil e candidatar</w:t>
            </w:r>
            <w:r w:rsidR="006C5C67" w:rsidRPr="00532FF2">
              <w:rPr>
                <w:b/>
                <w:i/>
              </w:rPr>
              <w:noBreakHyphen/>
            </w:r>
            <w:r w:rsidRPr="00532FF2">
              <w:rPr>
                <w:b/>
                <w:i/>
              </w:rPr>
              <w:t>se às ofertas de emprego.</w:t>
            </w:r>
          </w:p>
        </w:tc>
      </w:tr>
    </w:tbl>
    <w:p w14:paraId="59EE66BF"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9E8A041" w14:textId="77777777" w:rsidR="00140978" w:rsidRPr="00532FF2" w:rsidRDefault="00140978" w:rsidP="00140978">
      <w:r w:rsidRPr="00532FF2">
        <w:rPr>
          <w:rStyle w:val="HideTWBExt"/>
        </w:rPr>
        <w:t>&lt;/Amend&gt;</w:t>
      </w:r>
    </w:p>
    <w:p w14:paraId="304A39D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610</w:t>
      </w:r>
      <w:r w:rsidRPr="00532FF2">
        <w:rPr>
          <w:rStyle w:val="HideTWBExt"/>
        </w:rPr>
        <w:t>&lt;/NumAm&gt;</w:t>
      </w:r>
    </w:p>
    <w:p w14:paraId="2A9A135F" w14:textId="77777777" w:rsidR="00140978" w:rsidRPr="00532FF2" w:rsidRDefault="00140978" w:rsidP="00140978">
      <w:pPr>
        <w:pStyle w:val="NormalBold"/>
      </w:pPr>
      <w:r w:rsidRPr="00532FF2">
        <w:rPr>
          <w:rStyle w:val="HideTWBExt"/>
          <w:b w:val="0"/>
        </w:rPr>
        <w:t>&lt;RepeatBlock-By&gt;&lt;Members&gt;</w:t>
      </w:r>
      <w:r w:rsidRPr="00532FF2">
        <w:t>Johan Danielsson, Evin Incir</w:t>
      </w:r>
      <w:r w:rsidRPr="00532FF2">
        <w:rPr>
          <w:rStyle w:val="HideTWBExt"/>
          <w:b w:val="0"/>
        </w:rPr>
        <w:t>&lt;/Members&gt;</w:t>
      </w:r>
    </w:p>
    <w:p w14:paraId="73E5FFAC" w14:textId="77777777" w:rsidR="00140978" w:rsidRPr="00532FF2" w:rsidRDefault="00140978" w:rsidP="00140978">
      <w:pPr>
        <w:pStyle w:val="NormalBold"/>
      </w:pPr>
      <w:r w:rsidRPr="00532FF2">
        <w:rPr>
          <w:rStyle w:val="HideTWBExt"/>
          <w:b w:val="0"/>
        </w:rPr>
        <w:t>&lt;/RepeatBlock-By&gt;</w:t>
      </w:r>
    </w:p>
    <w:p w14:paraId="598E535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420BD39" w14:textId="77777777" w:rsidR="00140978" w:rsidRPr="00532FF2" w:rsidRDefault="00140978" w:rsidP="00140978">
      <w:pPr>
        <w:pStyle w:val="NormalBold"/>
      </w:pPr>
      <w:r w:rsidRPr="00532FF2">
        <w:rPr>
          <w:rStyle w:val="HideTWBExt"/>
        </w:rPr>
        <w:t>&lt;Article&gt;</w:t>
      </w:r>
      <w:r w:rsidRPr="00532FF2">
        <w:t>Artigo 15</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C07D981" w14:textId="77777777" w:rsidTr="00F21D08">
        <w:trPr>
          <w:trHeight w:hRule="exact" w:val="240"/>
          <w:jc w:val="center"/>
        </w:trPr>
        <w:tc>
          <w:tcPr>
            <w:tcW w:w="9752" w:type="dxa"/>
            <w:gridSpan w:val="2"/>
            <w:tcBorders>
              <w:top w:val="nil"/>
              <w:left w:val="nil"/>
              <w:bottom w:val="nil"/>
              <w:right w:val="nil"/>
            </w:tcBorders>
          </w:tcPr>
          <w:p w14:paraId="37081484" w14:textId="77777777" w:rsidR="00140978" w:rsidRPr="00532FF2" w:rsidRDefault="00140978" w:rsidP="00F21D08"/>
        </w:tc>
      </w:tr>
      <w:tr w:rsidR="00140978" w:rsidRPr="00532FF2" w14:paraId="4B48EF50" w14:textId="77777777" w:rsidTr="00F21D08">
        <w:trPr>
          <w:trHeight w:val="240"/>
          <w:jc w:val="center"/>
        </w:trPr>
        <w:tc>
          <w:tcPr>
            <w:tcW w:w="4876" w:type="dxa"/>
            <w:tcBorders>
              <w:top w:val="nil"/>
              <w:left w:val="nil"/>
              <w:bottom w:val="nil"/>
              <w:right w:val="nil"/>
            </w:tcBorders>
          </w:tcPr>
          <w:p w14:paraId="643003A0"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1080232" w14:textId="77777777" w:rsidR="00140978" w:rsidRPr="00532FF2" w:rsidRDefault="00140978" w:rsidP="00F21D08">
            <w:pPr>
              <w:pStyle w:val="AmColumnHeading"/>
            </w:pPr>
            <w:r w:rsidRPr="00532FF2">
              <w:t>Alteração</w:t>
            </w:r>
          </w:p>
        </w:tc>
      </w:tr>
      <w:tr w:rsidR="00140978" w:rsidRPr="00532FF2" w14:paraId="50794FBD" w14:textId="77777777" w:rsidTr="00F21D08">
        <w:trPr>
          <w:jc w:val="center"/>
        </w:trPr>
        <w:tc>
          <w:tcPr>
            <w:tcW w:w="4876" w:type="dxa"/>
            <w:tcBorders>
              <w:top w:val="nil"/>
              <w:left w:val="nil"/>
              <w:bottom w:val="nil"/>
              <w:right w:val="nil"/>
            </w:tcBorders>
          </w:tcPr>
          <w:p w14:paraId="48119DEA" w14:textId="77777777" w:rsidR="00140978" w:rsidRPr="00532FF2" w:rsidRDefault="00140978" w:rsidP="00F21D08">
            <w:pPr>
              <w:pStyle w:val="Normal6a"/>
              <w:jc w:val="center"/>
            </w:pPr>
            <w:r w:rsidRPr="00532FF2">
              <w:rPr>
                <w:b/>
                <w:i/>
              </w:rPr>
              <w:t>Artigo 15.º</w:t>
            </w:r>
            <w:r w:rsidRPr="00532FF2">
              <w:tab/>
            </w:r>
          </w:p>
        </w:tc>
        <w:tc>
          <w:tcPr>
            <w:tcW w:w="4876" w:type="dxa"/>
            <w:tcBorders>
              <w:top w:val="nil"/>
              <w:left w:val="nil"/>
              <w:bottom w:val="nil"/>
              <w:right w:val="nil"/>
            </w:tcBorders>
          </w:tcPr>
          <w:p w14:paraId="66E3E948" w14:textId="77777777" w:rsidR="00140978" w:rsidRPr="00532FF2" w:rsidRDefault="00140978" w:rsidP="00F21D08">
            <w:pPr>
              <w:pStyle w:val="Normal6a"/>
            </w:pPr>
            <w:r w:rsidRPr="00532FF2">
              <w:rPr>
                <w:b/>
                <w:i/>
              </w:rPr>
              <w:t>Suprimido</w:t>
            </w:r>
          </w:p>
        </w:tc>
      </w:tr>
      <w:tr w:rsidR="00140978" w:rsidRPr="00532FF2" w14:paraId="709412D4" w14:textId="77777777" w:rsidTr="00F21D08">
        <w:trPr>
          <w:jc w:val="center"/>
        </w:trPr>
        <w:tc>
          <w:tcPr>
            <w:tcW w:w="4876" w:type="dxa"/>
            <w:tcBorders>
              <w:top w:val="nil"/>
              <w:left w:val="nil"/>
              <w:bottom w:val="nil"/>
              <w:right w:val="nil"/>
            </w:tcBorders>
          </w:tcPr>
          <w:p w14:paraId="58F4E4AB" w14:textId="77777777" w:rsidR="00140978" w:rsidRPr="00532FF2" w:rsidRDefault="00140978" w:rsidP="00F21D08">
            <w:pPr>
              <w:pStyle w:val="Normal6a"/>
              <w:jc w:val="center"/>
            </w:pPr>
            <w:r w:rsidRPr="00532FF2">
              <w:rPr>
                <w:b/>
                <w:i/>
              </w:rPr>
              <w:t>Ajustamentos nacionais à lista de profissões com escassez de mão de obra à escala da UE</w:t>
            </w:r>
          </w:p>
        </w:tc>
        <w:tc>
          <w:tcPr>
            <w:tcW w:w="4876" w:type="dxa"/>
            <w:tcBorders>
              <w:top w:val="nil"/>
              <w:left w:val="nil"/>
              <w:bottom w:val="nil"/>
              <w:right w:val="nil"/>
            </w:tcBorders>
          </w:tcPr>
          <w:p w14:paraId="45F55A40" w14:textId="77777777" w:rsidR="00140978" w:rsidRPr="00532FF2" w:rsidRDefault="00140978" w:rsidP="00F21D08">
            <w:pPr>
              <w:pStyle w:val="Normal6a"/>
            </w:pPr>
          </w:p>
        </w:tc>
      </w:tr>
      <w:tr w:rsidR="00140978" w:rsidRPr="00532FF2" w14:paraId="78C3C6FE" w14:textId="77777777" w:rsidTr="00F21D08">
        <w:trPr>
          <w:jc w:val="center"/>
        </w:trPr>
        <w:tc>
          <w:tcPr>
            <w:tcW w:w="4876" w:type="dxa"/>
            <w:tcBorders>
              <w:top w:val="nil"/>
              <w:left w:val="nil"/>
              <w:bottom w:val="nil"/>
              <w:right w:val="nil"/>
            </w:tcBorders>
          </w:tcPr>
          <w:p w14:paraId="7BA33716" w14:textId="77777777" w:rsidR="00140978" w:rsidRPr="00532FF2" w:rsidRDefault="00140978" w:rsidP="00F21D08">
            <w:pPr>
              <w:pStyle w:val="Normal6a"/>
            </w:pPr>
            <w:r w:rsidRPr="00532FF2">
              <w:rPr>
                <w:b/>
                <w:i/>
              </w:rPr>
              <w:t>1.</w:t>
            </w:r>
          </w:p>
        </w:tc>
        <w:tc>
          <w:tcPr>
            <w:tcW w:w="4876" w:type="dxa"/>
            <w:tcBorders>
              <w:top w:val="nil"/>
              <w:left w:val="nil"/>
              <w:bottom w:val="nil"/>
              <w:right w:val="nil"/>
            </w:tcBorders>
          </w:tcPr>
          <w:p w14:paraId="3F8552BC" w14:textId="77777777" w:rsidR="00140978" w:rsidRPr="00532FF2" w:rsidRDefault="00140978" w:rsidP="00F21D08">
            <w:pPr>
              <w:pStyle w:val="Normal6a"/>
            </w:pPr>
          </w:p>
        </w:tc>
      </w:tr>
      <w:tr w:rsidR="00140978" w:rsidRPr="00532FF2" w14:paraId="4B166B8C" w14:textId="77777777" w:rsidTr="00F21D08">
        <w:trPr>
          <w:jc w:val="center"/>
        </w:trPr>
        <w:tc>
          <w:tcPr>
            <w:tcW w:w="4876" w:type="dxa"/>
            <w:tcBorders>
              <w:top w:val="nil"/>
              <w:left w:val="nil"/>
              <w:bottom w:val="nil"/>
              <w:right w:val="nil"/>
            </w:tcBorders>
          </w:tcPr>
          <w:p w14:paraId="09B5F02B" w14:textId="56208FE9" w:rsidR="00140978" w:rsidRPr="00532FF2" w:rsidRDefault="00140978" w:rsidP="00F21D08">
            <w:pPr>
              <w:pStyle w:val="Normal6a"/>
            </w:pPr>
            <w:r w:rsidRPr="00532FF2">
              <w:rPr>
                <w:b/>
                <w:i/>
              </w:rPr>
              <w:t>Os Estados</w:t>
            </w:r>
            <w:r w:rsidR="006C5C67" w:rsidRPr="00532FF2">
              <w:rPr>
                <w:b/>
                <w:i/>
              </w:rPr>
              <w:noBreakHyphen/>
            </w:r>
            <w:r w:rsidRPr="00532FF2">
              <w:rPr>
                <w:b/>
                <w:i/>
              </w:rPr>
              <w:t>Membros participantes podem decidir adicionar profissões com escassez de mão de obra identificadas ao nível do código de quatro dígitos da classificação CITP</w:t>
            </w:r>
            <w:r w:rsidR="006C5C67" w:rsidRPr="00532FF2">
              <w:rPr>
                <w:b/>
                <w:i/>
              </w:rPr>
              <w:noBreakHyphen/>
            </w:r>
            <w:r w:rsidRPr="00532FF2">
              <w:rPr>
                <w:b/>
                <w:i/>
              </w:rPr>
              <w:t xml:space="preserve">08, a fim de satisfazer as suas necessidades específicas do mercado de trabalho. Podem também decidir eliminar da lista as profissões com escassez de mão de obra à escala da UE que não correspondam às suas necessidades específicas do mercado de trabalho. Os ajustamentos específicos por país afetam </w:t>
            </w:r>
            <w:r w:rsidRPr="00532FF2">
              <w:rPr>
                <w:b/>
                <w:i/>
              </w:rPr>
              <w:lastRenderedPageBreak/>
              <w:t>apenas a correspondência das ofertas de emprego no Estado</w:t>
            </w:r>
            <w:r w:rsidR="006C5C67" w:rsidRPr="00532FF2">
              <w:rPr>
                <w:b/>
                <w:i/>
              </w:rPr>
              <w:noBreakHyphen/>
            </w:r>
            <w:r w:rsidRPr="00532FF2">
              <w:rPr>
                <w:b/>
                <w:i/>
              </w:rPr>
              <w:t>Membro em causa.</w:t>
            </w:r>
          </w:p>
        </w:tc>
        <w:tc>
          <w:tcPr>
            <w:tcW w:w="4876" w:type="dxa"/>
            <w:tcBorders>
              <w:top w:val="nil"/>
              <w:left w:val="nil"/>
              <w:bottom w:val="nil"/>
              <w:right w:val="nil"/>
            </w:tcBorders>
          </w:tcPr>
          <w:p w14:paraId="23CB58B2" w14:textId="77777777" w:rsidR="00140978" w:rsidRPr="00532FF2" w:rsidRDefault="00140978" w:rsidP="00F21D08">
            <w:pPr>
              <w:pStyle w:val="Normal6a"/>
            </w:pPr>
          </w:p>
        </w:tc>
      </w:tr>
      <w:tr w:rsidR="00140978" w:rsidRPr="00532FF2" w14:paraId="6E5A38D1" w14:textId="77777777" w:rsidTr="00F21D08">
        <w:trPr>
          <w:jc w:val="center"/>
        </w:trPr>
        <w:tc>
          <w:tcPr>
            <w:tcW w:w="4876" w:type="dxa"/>
            <w:tcBorders>
              <w:top w:val="nil"/>
              <w:left w:val="nil"/>
              <w:bottom w:val="nil"/>
              <w:right w:val="nil"/>
            </w:tcBorders>
          </w:tcPr>
          <w:p w14:paraId="3628AD41" w14:textId="6DD454C9" w:rsidR="00140978" w:rsidRPr="00532FF2" w:rsidRDefault="00140978" w:rsidP="00F21D08">
            <w:pPr>
              <w:pStyle w:val="Normal6a"/>
            </w:pPr>
            <w:r w:rsidRPr="00532FF2">
              <w:rPr>
                <w:b/>
                <w:i/>
              </w:rPr>
              <w:t>Os Pontos de Contacto Nacionais da Reserva de Talentos da UE dos Estados</w:t>
            </w:r>
            <w:r w:rsidR="006C5C67" w:rsidRPr="00532FF2">
              <w:rPr>
                <w:b/>
                <w:i/>
              </w:rPr>
              <w:noBreakHyphen/>
            </w:r>
            <w:r w:rsidRPr="00532FF2">
              <w:rPr>
                <w:b/>
                <w:i/>
              </w:rPr>
              <w:t>Membros que notifiquem a sua participação na Reserva de Talentos da UE nos termos do artigo 3.º devem notificar quaisquer aditamentos ou remoções da lista de profissões com escassez de mão de obra à escala da UE, o mais tardar três meses antes de aderir à Reserva de Talentos da UE.</w:t>
            </w:r>
          </w:p>
        </w:tc>
        <w:tc>
          <w:tcPr>
            <w:tcW w:w="4876" w:type="dxa"/>
            <w:tcBorders>
              <w:top w:val="nil"/>
              <w:left w:val="nil"/>
              <w:bottom w:val="nil"/>
              <w:right w:val="nil"/>
            </w:tcBorders>
          </w:tcPr>
          <w:p w14:paraId="518B76D2" w14:textId="77777777" w:rsidR="00140978" w:rsidRPr="00532FF2" w:rsidRDefault="00140978" w:rsidP="00F21D08">
            <w:pPr>
              <w:pStyle w:val="Normal6a"/>
            </w:pPr>
          </w:p>
        </w:tc>
      </w:tr>
      <w:tr w:rsidR="00140978" w:rsidRPr="00532FF2" w14:paraId="29570B82" w14:textId="77777777" w:rsidTr="00F21D08">
        <w:trPr>
          <w:jc w:val="center"/>
        </w:trPr>
        <w:tc>
          <w:tcPr>
            <w:tcW w:w="4876" w:type="dxa"/>
            <w:tcBorders>
              <w:top w:val="nil"/>
              <w:left w:val="nil"/>
              <w:bottom w:val="nil"/>
              <w:right w:val="nil"/>
            </w:tcBorders>
          </w:tcPr>
          <w:p w14:paraId="1642A4A9" w14:textId="05BE0561" w:rsidR="00140978" w:rsidRPr="00532FF2" w:rsidRDefault="00140978" w:rsidP="00F21D08">
            <w:pPr>
              <w:pStyle w:val="Normal6a"/>
            </w:pPr>
            <w:r w:rsidRPr="00532FF2">
              <w:rPr>
                <w:b/>
                <w:i/>
              </w:rPr>
              <w:t>Os Pontos de Contacto Nacionais da Reserva de Talentos da UE dos Estados</w:t>
            </w:r>
            <w:r w:rsidR="006C5C67" w:rsidRPr="00532FF2">
              <w:rPr>
                <w:b/>
                <w:i/>
              </w:rPr>
              <w:noBreakHyphen/>
            </w:r>
            <w:r w:rsidRPr="00532FF2">
              <w:rPr>
                <w:b/>
                <w:i/>
              </w:rPr>
              <w:t>Membros participantes devem notificar quaisquer aditamentos ou remoções da lista de profissões com escassez de mão de obra à escala da UE no prazo de três meses a contar das alterações ao anexo.</w:t>
            </w:r>
          </w:p>
        </w:tc>
        <w:tc>
          <w:tcPr>
            <w:tcW w:w="4876" w:type="dxa"/>
            <w:tcBorders>
              <w:top w:val="nil"/>
              <w:left w:val="nil"/>
              <w:bottom w:val="nil"/>
              <w:right w:val="nil"/>
            </w:tcBorders>
          </w:tcPr>
          <w:p w14:paraId="15B3AF41" w14:textId="77777777" w:rsidR="00140978" w:rsidRPr="00532FF2" w:rsidRDefault="00140978" w:rsidP="00F21D08">
            <w:pPr>
              <w:pStyle w:val="Normal6a"/>
            </w:pPr>
          </w:p>
        </w:tc>
      </w:tr>
      <w:tr w:rsidR="00140978" w:rsidRPr="00532FF2" w14:paraId="598A4C1F" w14:textId="77777777" w:rsidTr="00F21D08">
        <w:trPr>
          <w:jc w:val="center"/>
        </w:trPr>
        <w:tc>
          <w:tcPr>
            <w:tcW w:w="4876" w:type="dxa"/>
            <w:tcBorders>
              <w:top w:val="nil"/>
              <w:left w:val="nil"/>
              <w:bottom w:val="nil"/>
              <w:right w:val="nil"/>
            </w:tcBorders>
          </w:tcPr>
          <w:p w14:paraId="0B614B3A" w14:textId="77777777" w:rsidR="00140978" w:rsidRPr="00532FF2" w:rsidRDefault="00140978" w:rsidP="00F21D08">
            <w:pPr>
              <w:pStyle w:val="Normal6a"/>
            </w:pPr>
            <w:r w:rsidRPr="00532FF2">
              <w:rPr>
                <w:b/>
                <w:i/>
              </w:rPr>
              <w:t>Os Pontos de Contacto Nacionais da Reserva de Talentos da UE podem notificar ao Secretariado da Reserva de Talentos da UE novos aditamentos e remoções à lista de profissões com escassez de mão de obra à escala da UE no máximo uma vez por ano.</w:t>
            </w:r>
          </w:p>
        </w:tc>
        <w:tc>
          <w:tcPr>
            <w:tcW w:w="4876" w:type="dxa"/>
            <w:tcBorders>
              <w:top w:val="nil"/>
              <w:left w:val="nil"/>
              <w:bottom w:val="nil"/>
              <w:right w:val="nil"/>
            </w:tcBorders>
          </w:tcPr>
          <w:p w14:paraId="2E8FB11C" w14:textId="77777777" w:rsidR="00140978" w:rsidRPr="00532FF2" w:rsidRDefault="00140978" w:rsidP="00F21D08">
            <w:pPr>
              <w:pStyle w:val="Normal6a"/>
            </w:pPr>
          </w:p>
        </w:tc>
      </w:tr>
      <w:tr w:rsidR="00140978" w:rsidRPr="00532FF2" w14:paraId="759E6DC8" w14:textId="77777777" w:rsidTr="00F21D08">
        <w:trPr>
          <w:jc w:val="center"/>
        </w:trPr>
        <w:tc>
          <w:tcPr>
            <w:tcW w:w="4876" w:type="dxa"/>
            <w:tcBorders>
              <w:top w:val="nil"/>
              <w:left w:val="nil"/>
              <w:bottom w:val="nil"/>
              <w:right w:val="nil"/>
            </w:tcBorders>
          </w:tcPr>
          <w:p w14:paraId="29973002" w14:textId="77777777" w:rsidR="00140978" w:rsidRPr="00532FF2" w:rsidRDefault="00140978" w:rsidP="00F21D08">
            <w:pPr>
              <w:pStyle w:val="Normal6a"/>
            </w:pPr>
            <w:r w:rsidRPr="00532FF2">
              <w:rPr>
                <w:b/>
                <w:i/>
              </w:rPr>
              <w:t>2. O Secretariado da Reserva de Talentos da UE deve publicar os ajustamentos à lista de profissões com escassez de mão de obra à escala da UE notificados pelos Pontos de Contacto da Reserva de Talentos da UE na plataforma informática da Reserva de Talentos da UE.</w:t>
            </w:r>
          </w:p>
        </w:tc>
        <w:tc>
          <w:tcPr>
            <w:tcW w:w="4876" w:type="dxa"/>
            <w:tcBorders>
              <w:top w:val="nil"/>
              <w:left w:val="nil"/>
              <w:bottom w:val="nil"/>
              <w:right w:val="nil"/>
            </w:tcBorders>
          </w:tcPr>
          <w:p w14:paraId="28198209" w14:textId="77777777" w:rsidR="00140978" w:rsidRPr="00532FF2" w:rsidRDefault="00140978" w:rsidP="00F21D08">
            <w:pPr>
              <w:pStyle w:val="Normal6a"/>
            </w:pPr>
          </w:p>
        </w:tc>
      </w:tr>
      <w:tr w:rsidR="00140978" w:rsidRPr="00532FF2" w14:paraId="4348EED8" w14:textId="77777777" w:rsidTr="00F21D08">
        <w:trPr>
          <w:jc w:val="center"/>
        </w:trPr>
        <w:tc>
          <w:tcPr>
            <w:tcW w:w="4876" w:type="dxa"/>
            <w:tcBorders>
              <w:top w:val="nil"/>
              <w:left w:val="nil"/>
              <w:bottom w:val="nil"/>
              <w:right w:val="nil"/>
            </w:tcBorders>
          </w:tcPr>
          <w:p w14:paraId="59E67BAE" w14:textId="77777777" w:rsidR="00140978" w:rsidRPr="00532FF2" w:rsidRDefault="00140978" w:rsidP="00F21D08">
            <w:pPr>
              <w:pStyle w:val="Normal6a"/>
            </w:pPr>
            <w:r w:rsidRPr="00532FF2">
              <w:rPr>
                <w:b/>
                <w:i/>
              </w:rPr>
              <w:t>3. Os Pontos de Contacto Nacionais da Reserva de Talentos da UE só devem transferir para a plataforma informática da Reserva de Talentos da UE as ofertas de emprego correspondentes às profissões incluídas na lista de profissões com escassez de mão de obra à escala da UE, tendo em conta os ajustamentos referidos no n.º 1.</w:t>
            </w:r>
          </w:p>
        </w:tc>
        <w:tc>
          <w:tcPr>
            <w:tcW w:w="4876" w:type="dxa"/>
            <w:tcBorders>
              <w:top w:val="nil"/>
              <w:left w:val="nil"/>
              <w:bottom w:val="nil"/>
              <w:right w:val="nil"/>
            </w:tcBorders>
          </w:tcPr>
          <w:p w14:paraId="7A239CF2" w14:textId="77777777" w:rsidR="00140978" w:rsidRPr="00532FF2" w:rsidRDefault="00140978" w:rsidP="00F21D08">
            <w:pPr>
              <w:pStyle w:val="Normal6a"/>
            </w:pPr>
          </w:p>
        </w:tc>
      </w:tr>
    </w:tbl>
    <w:p w14:paraId="5FFFA2EB"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D19F207" w14:textId="77777777" w:rsidR="00140978" w:rsidRPr="00532FF2" w:rsidRDefault="00140978" w:rsidP="00140978">
      <w:r w:rsidRPr="00532FF2">
        <w:rPr>
          <w:rStyle w:val="HideTWBExt"/>
        </w:rPr>
        <w:t>&lt;/Amend&gt;</w:t>
      </w:r>
    </w:p>
    <w:p w14:paraId="22291BF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611</w:t>
      </w:r>
      <w:r w:rsidRPr="00532FF2">
        <w:rPr>
          <w:rStyle w:val="HideTWBExt"/>
        </w:rPr>
        <w:t>&lt;/NumAm&gt;</w:t>
      </w:r>
    </w:p>
    <w:p w14:paraId="1E217B2A"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057EBDD9" w14:textId="77777777" w:rsidR="00140978" w:rsidRPr="00532FF2" w:rsidRDefault="00140978" w:rsidP="00140978">
      <w:pPr>
        <w:pStyle w:val="NormalBold"/>
      </w:pPr>
      <w:r w:rsidRPr="00532FF2">
        <w:rPr>
          <w:rStyle w:val="HideTWBExt"/>
          <w:b w:val="0"/>
        </w:rPr>
        <w:t>&lt;/RepeatBlock-By&gt;</w:t>
      </w:r>
    </w:p>
    <w:p w14:paraId="6A45DB29"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4F5AFFB" w14:textId="77777777" w:rsidR="00140978" w:rsidRPr="00532FF2" w:rsidRDefault="00140978" w:rsidP="00140978">
      <w:pPr>
        <w:pStyle w:val="NormalBold"/>
      </w:pPr>
      <w:r w:rsidRPr="00532FF2">
        <w:rPr>
          <w:rStyle w:val="HideTWBExt"/>
        </w:rPr>
        <w:t>&lt;Article&gt;</w:t>
      </w:r>
      <w:r w:rsidRPr="00532FF2">
        <w:t>Artigo 15 – título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B3BA984" w14:textId="77777777" w:rsidTr="00F21D08">
        <w:trPr>
          <w:trHeight w:hRule="exact" w:val="240"/>
          <w:jc w:val="center"/>
        </w:trPr>
        <w:tc>
          <w:tcPr>
            <w:tcW w:w="9752" w:type="dxa"/>
            <w:gridSpan w:val="2"/>
            <w:tcBorders>
              <w:top w:val="nil"/>
              <w:left w:val="nil"/>
              <w:bottom w:val="nil"/>
              <w:right w:val="nil"/>
            </w:tcBorders>
          </w:tcPr>
          <w:p w14:paraId="306CDBDE" w14:textId="77777777" w:rsidR="00140978" w:rsidRPr="00532FF2" w:rsidRDefault="00140978" w:rsidP="00F21D08"/>
        </w:tc>
      </w:tr>
      <w:tr w:rsidR="00140978" w:rsidRPr="00532FF2" w14:paraId="691BAC4B" w14:textId="77777777" w:rsidTr="00F21D08">
        <w:trPr>
          <w:trHeight w:val="240"/>
          <w:jc w:val="center"/>
        </w:trPr>
        <w:tc>
          <w:tcPr>
            <w:tcW w:w="4876" w:type="dxa"/>
            <w:tcBorders>
              <w:top w:val="nil"/>
              <w:left w:val="nil"/>
              <w:bottom w:val="nil"/>
              <w:right w:val="nil"/>
            </w:tcBorders>
          </w:tcPr>
          <w:p w14:paraId="1AE30CF0"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37420D1" w14:textId="77777777" w:rsidR="00140978" w:rsidRPr="00532FF2" w:rsidRDefault="00140978" w:rsidP="00F21D08">
            <w:pPr>
              <w:pStyle w:val="AmColumnHeading"/>
            </w:pPr>
            <w:r w:rsidRPr="00532FF2">
              <w:t>Alteração</w:t>
            </w:r>
          </w:p>
        </w:tc>
      </w:tr>
      <w:tr w:rsidR="00140978" w:rsidRPr="00532FF2" w14:paraId="5441C144" w14:textId="77777777" w:rsidTr="00F21D08">
        <w:trPr>
          <w:jc w:val="center"/>
        </w:trPr>
        <w:tc>
          <w:tcPr>
            <w:tcW w:w="4876" w:type="dxa"/>
            <w:tcBorders>
              <w:top w:val="nil"/>
              <w:left w:val="nil"/>
              <w:bottom w:val="nil"/>
              <w:right w:val="nil"/>
            </w:tcBorders>
          </w:tcPr>
          <w:p w14:paraId="65ADA631" w14:textId="77777777" w:rsidR="00140978" w:rsidRPr="00532FF2" w:rsidRDefault="00140978" w:rsidP="00F21D08">
            <w:pPr>
              <w:pStyle w:val="Normal6a"/>
            </w:pPr>
            <w:r w:rsidRPr="00532FF2">
              <w:rPr>
                <w:b/>
                <w:i/>
              </w:rPr>
              <w:t>Ajustamentos nacionais à</w:t>
            </w:r>
            <w:r w:rsidRPr="00532FF2">
              <w:t xml:space="preserve"> lista de profissões com escassez de mão de obra à escala</w:t>
            </w:r>
            <w:r w:rsidRPr="00532FF2">
              <w:rPr>
                <w:b/>
                <w:i/>
              </w:rPr>
              <w:t xml:space="preserve"> da UE</w:t>
            </w:r>
          </w:p>
        </w:tc>
        <w:tc>
          <w:tcPr>
            <w:tcW w:w="4876" w:type="dxa"/>
            <w:tcBorders>
              <w:top w:val="nil"/>
              <w:left w:val="nil"/>
              <w:bottom w:val="nil"/>
              <w:right w:val="nil"/>
            </w:tcBorders>
          </w:tcPr>
          <w:p w14:paraId="51CD83AF" w14:textId="77777777" w:rsidR="00140978" w:rsidRPr="00532FF2" w:rsidRDefault="00140978" w:rsidP="00F21D08">
            <w:pPr>
              <w:pStyle w:val="Normal6a"/>
            </w:pPr>
            <w:r w:rsidRPr="00532FF2">
              <w:t xml:space="preserve">Lista de profissões com escassez de mão de obra à escala </w:t>
            </w:r>
            <w:r w:rsidRPr="00532FF2">
              <w:rPr>
                <w:b/>
                <w:i/>
              </w:rPr>
              <w:t>nacional</w:t>
            </w:r>
          </w:p>
        </w:tc>
      </w:tr>
    </w:tbl>
    <w:p w14:paraId="79A02EBB"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12DC4C1" w14:textId="77777777" w:rsidR="00140978" w:rsidRPr="00532FF2" w:rsidRDefault="00140978" w:rsidP="00140978">
      <w:r w:rsidRPr="00532FF2">
        <w:rPr>
          <w:rStyle w:val="HideTWBExt"/>
        </w:rPr>
        <w:t>&lt;/Amend&gt;</w:t>
      </w:r>
    </w:p>
    <w:p w14:paraId="63FA154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612</w:t>
      </w:r>
      <w:r w:rsidRPr="00532FF2">
        <w:rPr>
          <w:rStyle w:val="HideTWBExt"/>
        </w:rPr>
        <w:t>&lt;/NumAm&gt;</w:t>
      </w:r>
    </w:p>
    <w:p w14:paraId="0C0F12A6"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394B1337" w14:textId="77777777" w:rsidR="00140978" w:rsidRPr="00532FF2" w:rsidRDefault="00140978" w:rsidP="00140978">
      <w:pPr>
        <w:pStyle w:val="NormalBold"/>
      </w:pPr>
      <w:r w:rsidRPr="00532FF2">
        <w:rPr>
          <w:rStyle w:val="HideTWBExt"/>
          <w:b w:val="0"/>
        </w:rPr>
        <w:t>&lt;/RepeatBlock-By&gt;</w:t>
      </w:r>
    </w:p>
    <w:p w14:paraId="102D059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A3B4453" w14:textId="77777777" w:rsidR="00140978" w:rsidRPr="00532FF2" w:rsidRDefault="00140978" w:rsidP="00140978">
      <w:pPr>
        <w:pStyle w:val="NormalBold"/>
      </w:pPr>
      <w:r w:rsidRPr="00532FF2">
        <w:rPr>
          <w:rStyle w:val="HideTWBExt"/>
        </w:rPr>
        <w:t>&lt;Article&gt;</w:t>
      </w:r>
      <w:r w:rsidRPr="00532FF2">
        <w:t>Artigo 15 – n.º 1 – parágrafo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60C77F3" w14:textId="77777777" w:rsidTr="00F21D08">
        <w:trPr>
          <w:trHeight w:hRule="exact" w:val="240"/>
          <w:jc w:val="center"/>
        </w:trPr>
        <w:tc>
          <w:tcPr>
            <w:tcW w:w="9752" w:type="dxa"/>
            <w:gridSpan w:val="2"/>
            <w:tcBorders>
              <w:top w:val="nil"/>
              <w:left w:val="nil"/>
              <w:bottom w:val="nil"/>
              <w:right w:val="nil"/>
            </w:tcBorders>
          </w:tcPr>
          <w:p w14:paraId="3EB8E3EB" w14:textId="77777777" w:rsidR="00140978" w:rsidRPr="00532FF2" w:rsidRDefault="00140978" w:rsidP="00F21D08"/>
        </w:tc>
      </w:tr>
      <w:tr w:rsidR="00140978" w:rsidRPr="00532FF2" w14:paraId="4FA818A7" w14:textId="77777777" w:rsidTr="00F21D08">
        <w:trPr>
          <w:trHeight w:val="240"/>
          <w:jc w:val="center"/>
        </w:trPr>
        <w:tc>
          <w:tcPr>
            <w:tcW w:w="4876" w:type="dxa"/>
            <w:tcBorders>
              <w:top w:val="nil"/>
              <w:left w:val="nil"/>
              <w:bottom w:val="nil"/>
              <w:right w:val="nil"/>
            </w:tcBorders>
          </w:tcPr>
          <w:p w14:paraId="37628D5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AD59AFF" w14:textId="77777777" w:rsidR="00140978" w:rsidRPr="00532FF2" w:rsidRDefault="00140978" w:rsidP="00F21D08">
            <w:pPr>
              <w:pStyle w:val="AmColumnHeading"/>
            </w:pPr>
            <w:r w:rsidRPr="00532FF2">
              <w:t>Alteração</w:t>
            </w:r>
          </w:p>
        </w:tc>
      </w:tr>
      <w:tr w:rsidR="00140978" w:rsidRPr="00532FF2" w14:paraId="392F5414" w14:textId="77777777" w:rsidTr="00F21D08">
        <w:trPr>
          <w:jc w:val="center"/>
        </w:trPr>
        <w:tc>
          <w:tcPr>
            <w:tcW w:w="4876" w:type="dxa"/>
            <w:tcBorders>
              <w:top w:val="nil"/>
              <w:left w:val="nil"/>
              <w:bottom w:val="nil"/>
              <w:right w:val="nil"/>
            </w:tcBorders>
          </w:tcPr>
          <w:p w14:paraId="7EC6ADB5" w14:textId="5B772BEB" w:rsidR="00140978" w:rsidRPr="00532FF2" w:rsidRDefault="00140978" w:rsidP="00F21D08">
            <w:pPr>
              <w:pStyle w:val="Normal6a"/>
            </w:pPr>
            <w:r w:rsidRPr="00532FF2">
              <w:rPr>
                <w:b/>
                <w:i/>
              </w:rPr>
              <w:t>Os Estados</w:t>
            </w:r>
            <w:r w:rsidR="006C5C67" w:rsidRPr="00532FF2">
              <w:rPr>
                <w:b/>
                <w:i/>
              </w:rPr>
              <w:noBreakHyphen/>
            </w:r>
            <w:r w:rsidRPr="00532FF2">
              <w:rPr>
                <w:b/>
                <w:i/>
              </w:rPr>
              <w:t>Membros participantes podem decidir adicionar</w:t>
            </w:r>
            <w:r w:rsidRPr="00532FF2">
              <w:t xml:space="preserve"> profissões com escassez de mão de obra identificadas ao nível do código de quatro dígitos da classificação CITP</w:t>
            </w:r>
            <w:r w:rsidR="006C5C67" w:rsidRPr="00532FF2">
              <w:noBreakHyphen/>
            </w:r>
            <w:r w:rsidRPr="00532FF2">
              <w:t xml:space="preserve">08, a fim de satisfazer as suas necessidades específicas do mercado de trabalho. </w:t>
            </w:r>
            <w:r w:rsidRPr="00532FF2">
              <w:rPr>
                <w:b/>
                <w:i/>
              </w:rPr>
              <w:t>Podem também decidir eliminar da lista as profissões com escassez de mão de obra à escala da UE que não correspondam às suas necessidades específicas do mercado de trabalho. Os ajustamentos específicos por país afetam apenas a correspondência das ofertas de emprego no Estado</w:t>
            </w:r>
            <w:r w:rsidR="006C5C67" w:rsidRPr="00532FF2">
              <w:rPr>
                <w:b/>
                <w:i/>
              </w:rPr>
              <w:noBreakHyphen/>
            </w:r>
            <w:r w:rsidRPr="00532FF2">
              <w:rPr>
                <w:b/>
                <w:i/>
              </w:rPr>
              <w:t>Membro em causa.</w:t>
            </w:r>
          </w:p>
        </w:tc>
        <w:tc>
          <w:tcPr>
            <w:tcW w:w="4876" w:type="dxa"/>
            <w:tcBorders>
              <w:top w:val="nil"/>
              <w:left w:val="nil"/>
              <w:bottom w:val="nil"/>
              <w:right w:val="nil"/>
            </w:tcBorders>
          </w:tcPr>
          <w:p w14:paraId="2703004D" w14:textId="7AB55220" w:rsidR="00140978" w:rsidRPr="00532FF2" w:rsidRDefault="00140978" w:rsidP="00F21D08">
            <w:pPr>
              <w:pStyle w:val="Normal6a"/>
            </w:pPr>
            <w:r w:rsidRPr="00532FF2">
              <w:rPr>
                <w:b/>
                <w:i/>
              </w:rPr>
              <w:t>Cada Estado</w:t>
            </w:r>
            <w:r w:rsidR="006C5C67" w:rsidRPr="00532FF2">
              <w:rPr>
                <w:b/>
                <w:i/>
              </w:rPr>
              <w:noBreakHyphen/>
            </w:r>
            <w:r w:rsidRPr="00532FF2">
              <w:rPr>
                <w:b/>
                <w:i/>
              </w:rPr>
              <w:t>Membro participante deve possuir um anexo de</w:t>
            </w:r>
            <w:r w:rsidRPr="00532FF2">
              <w:t xml:space="preserve"> profissões com escassez de mão de obra </w:t>
            </w:r>
            <w:r w:rsidRPr="00532FF2">
              <w:rPr>
                <w:b/>
                <w:i/>
              </w:rPr>
              <w:t>que exigem qualificações elevadas</w:t>
            </w:r>
            <w:r w:rsidRPr="00532FF2">
              <w:t xml:space="preserve"> identificadas ao nível do código de quatro dígitos da classificação CITP</w:t>
            </w:r>
            <w:r w:rsidR="006C5C67" w:rsidRPr="00532FF2">
              <w:noBreakHyphen/>
            </w:r>
            <w:r w:rsidRPr="00532FF2">
              <w:t>08, a fim de satisfazer as suas necessidades específicas do mercado de trabalho.</w:t>
            </w:r>
          </w:p>
        </w:tc>
      </w:tr>
    </w:tbl>
    <w:p w14:paraId="67B94F6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B279E26" w14:textId="77777777" w:rsidR="00140978" w:rsidRPr="00532FF2" w:rsidRDefault="00140978" w:rsidP="00140978">
      <w:r w:rsidRPr="00532FF2">
        <w:rPr>
          <w:rStyle w:val="HideTWBExt"/>
        </w:rPr>
        <w:t>&lt;/Amend&gt;</w:t>
      </w:r>
    </w:p>
    <w:p w14:paraId="3FCCA5B6" w14:textId="77777777" w:rsidR="00140978" w:rsidRPr="00532FF2" w:rsidRDefault="00140978" w:rsidP="00140978">
      <w:pPr>
        <w:pStyle w:val="AmNumberTabs"/>
      </w:pPr>
      <w:r w:rsidRPr="00532FF2">
        <w:rPr>
          <w:rStyle w:val="HideTWBExt"/>
        </w:rPr>
        <w:lastRenderedPageBreak/>
        <w:t>&lt;Amend&gt;</w:t>
      </w:r>
      <w:r w:rsidRPr="00532FF2">
        <w:t>Alteração</w:t>
      </w:r>
      <w:r w:rsidRPr="00532FF2">
        <w:tab/>
      </w:r>
      <w:r w:rsidRPr="00532FF2">
        <w:tab/>
      </w:r>
      <w:r w:rsidRPr="00532FF2">
        <w:rPr>
          <w:rStyle w:val="HideTWBExt"/>
        </w:rPr>
        <w:t>&lt;NumAm&gt;</w:t>
      </w:r>
      <w:r w:rsidRPr="00532FF2">
        <w:t>613</w:t>
      </w:r>
      <w:r w:rsidRPr="00532FF2">
        <w:rPr>
          <w:rStyle w:val="HideTWBExt"/>
        </w:rPr>
        <w:t>&lt;/NumAm&gt;</w:t>
      </w:r>
    </w:p>
    <w:p w14:paraId="28FE0ABD" w14:textId="77777777" w:rsidR="00140978" w:rsidRPr="00532FF2" w:rsidRDefault="00140978" w:rsidP="00140978">
      <w:pPr>
        <w:pStyle w:val="NormalBold"/>
      </w:pPr>
      <w:r w:rsidRPr="00532FF2">
        <w:rPr>
          <w:rStyle w:val="HideTWBExt"/>
          <w:b w:val="0"/>
        </w:rPr>
        <w:t>&lt;RepeatBlock-By&gt;&lt;Members&gt;</w:t>
      </w:r>
      <w:r w:rsidRPr="00532FF2">
        <w:t>Alice Teodorescu Måwe</w:t>
      </w:r>
      <w:r w:rsidRPr="00532FF2">
        <w:rPr>
          <w:rStyle w:val="HideTWBExt"/>
          <w:b w:val="0"/>
        </w:rPr>
        <w:t>&lt;/Members&gt;</w:t>
      </w:r>
    </w:p>
    <w:p w14:paraId="34EEC369" w14:textId="77777777" w:rsidR="00140978" w:rsidRPr="00532FF2" w:rsidRDefault="00140978" w:rsidP="00140978">
      <w:pPr>
        <w:pStyle w:val="NormalBold"/>
      </w:pPr>
      <w:r w:rsidRPr="00532FF2">
        <w:rPr>
          <w:rStyle w:val="HideTWBExt"/>
          <w:b w:val="0"/>
        </w:rPr>
        <w:t>&lt;/RepeatBlock-By&gt;</w:t>
      </w:r>
    </w:p>
    <w:p w14:paraId="46CB6950"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493F78F" w14:textId="77777777" w:rsidR="00140978" w:rsidRPr="00532FF2" w:rsidRDefault="00140978" w:rsidP="00140978">
      <w:pPr>
        <w:pStyle w:val="NormalBold"/>
      </w:pPr>
      <w:r w:rsidRPr="00532FF2">
        <w:rPr>
          <w:rStyle w:val="HideTWBExt"/>
        </w:rPr>
        <w:t>&lt;Article&gt;</w:t>
      </w:r>
      <w:r w:rsidRPr="00532FF2">
        <w:t>Artigo 15 – n.º 1 – parágrafo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763E297" w14:textId="77777777" w:rsidTr="00F21D08">
        <w:trPr>
          <w:trHeight w:hRule="exact" w:val="240"/>
          <w:jc w:val="center"/>
        </w:trPr>
        <w:tc>
          <w:tcPr>
            <w:tcW w:w="9752" w:type="dxa"/>
            <w:gridSpan w:val="2"/>
            <w:tcBorders>
              <w:top w:val="nil"/>
              <w:left w:val="nil"/>
              <w:bottom w:val="nil"/>
              <w:right w:val="nil"/>
            </w:tcBorders>
          </w:tcPr>
          <w:p w14:paraId="3B8CE617" w14:textId="77777777" w:rsidR="00140978" w:rsidRPr="00532FF2" w:rsidRDefault="00140978" w:rsidP="00F21D08"/>
        </w:tc>
      </w:tr>
      <w:tr w:rsidR="00140978" w:rsidRPr="00532FF2" w14:paraId="3E30A549" w14:textId="77777777" w:rsidTr="00F21D08">
        <w:trPr>
          <w:trHeight w:val="240"/>
          <w:jc w:val="center"/>
        </w:trPr>
        <w:tc>
          <w:tcPr>
            <w:tcW w:w="4876" w:type="dxa"/>
            <w:tcBorders>
              <w:top w:val="nil"/>
              <w:left w:val="nil"/>
              <w:bottom w:val="nil"/>
              <w:right w:val="nil"/>
            </w:tcBorders>
          </w:tcPr>
          <w:p w14:paraId="3DF8735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F6E1BE2" w14:textId="77777777" w:rsidR="00140978" w:rsidRPr="00532FF2" w:rsidRDefault="00140978" w:rsidP="00F21D08">
            <w:pPr>
              <w:pStyle w:val="AmColumnHeading"/>
            </w:pPr>
            <w:r w:rsidRPr="00532FF2">
              <w:t>Alteração</w:t>
            </w:r>
          </w:p>
        </w:tc>
      </w:tr>
      <w:tr w:rsidR="00140978" w:rsidRPr="00532FF2" w14:paraId="32EA0894" w14:textId="77777777" w:rsidTr="00F21D08">
        <w:trPr>
          <w:jc w:val="center"/>
        </w:trPr>
        <w:tc>
          <w:tcPr>
            <w:tcW w:w="4876" w:type="dxa"/>
            <w:tcBorders>
              <w:top w:val="nil"/>
              <w:left w:val="nil"/>
              <w:bottom w:val="nil"/>
              <w:right w:val="nil"/>
            </w:tcBorders>
          </w:tcPr>
          <w:p w14:paraId="6B41C8D8" w14:textId="064F828D" w:rsidR="00140978" w:rsidRPr="00532FF2" w:rsidRDefault="00140978" w:rsidP="00F21D08">
            <w:pPr>
              <w:pStyle w:val="Normal6a"/>
            </w:pPr>
            <w:r w:rsidRPr="00532FF2">
              <w:t>Os Estados</w:t>
            </w:r>
            <w:r w:rsidR="006C5C67" w:rsidRPr="00532FF2">
              <w:noBreakHyphen/>
            </w:r>
            <w:r w:rsidRPr="00532FF2">
              <w:t>Membros participantes podem decidir adicionar profissões com escassez de mão de obra identificadas ao nível do código de quatro dígitos da classificação CITP</w:t>
            </w:r>
            <w:r w:rsidR="006C5C67" w:rsidRPr="00532FF2">
              <w:noBreakHyphen/>
            </w:r>
            <w:r w:rsidRPr="00532FF2">
              <w:t>08, a fim de satisfazer as suas necessidades específicas do mercado de trabalho. Podem também decidir eliminar da lista as profissões com escassez de mão de obra à escala da UE que não correspondam às suas necessidades específicas do mercado de trabalho. Os ajustamentos específicos por país afetam apenas a correspondência das ofertas de emprego no Estado</w:t>
            </w:r>
            <w:r w:rsidR="006C5C67" w:rsidRPr="00532FF2">
              <w:noBreakHyphen/>
            </w:r>
            <w:r w:rsidRPr="00532FF2">
              <w:t>Membro em causa.</w:t>
            </w:r>
          </w:p>
        </w:tc>
        <w:tc>
          <w:tcPr>
            <w:tcW w:w="4876" w:type="dxa"/>
            <w:tcBorders>
              <w:top w:val="nil"/>
              <w:left w:val="nil"/>
              <w:bottom w:val="nil"/>
              <w:right w:val="nil"/>
            </w:tcBorders>
          </w:tcPr>
          <w:p w14:paraId="55C2F2D0" w14:textId="396FCCF9" w:rsidR="00140978" w:rsidRPr="00532FF2" w:rsidRDefault="00140978" w:rsidP="00F21D08">
            <w:pPr>
              <w:pStyle w:val="Normal6a"/>
            </w:pPr>
            <w:r w:rsidRPr="00532FF2">
              <w:t>Os Estados</w:t>
            </w:r>
            <w:r w:rsidR="006C5C67" w:rsidRPr="00532FF2">
              <w:noBreakHyphen/>
            </w:r>
            <w:r w:rsidRPr="00532FF2">
              <w:t>Membros participantes podem decidir adicionar profissões com escassez de mão de obra identificadas ao nível do código de quatro dígitos da classificação CITP</w:t>
            </w:r>
            <w:r w:rsidR="006C5C67" w:rsidRPr="00532FF2">
              <w:noBreakHyphen/>
            </w:r>
            <w:r w:rsidRPr="00532FF2">
              <w:t xml:space="preserve">08, a fim de satisfazer as suas necessidades específicas do mercado de trabalho </w:t>
            </w:r>
            <w:r w:rsidRPr="00532FF2">
              <w:rPr>
                <w:b/>
                <w:i/>
              </w:rPr>
              <w:t>a nível nacional ou regional ou os objetivos da sua política de migração</w:t>
            </w:r>
            <w:r w:rsidRPr="00532FF2">
              <w:t xml:space="preserve">. Podem também decidir eliminar da lista as profissões com escassez de mão de obra à escala da UE que não correspondam às suas necessidades específicas do mercado de trabalho </w:t>
            </w:r>
            <w:r w:rsidRPr="00532FF2">
              <w:rPr>
                <w:b/>
                <w:i/>
              </w:rPr>
              <w:t>a nível nacional ou regional ou aos objetivos da sua política de migração</w:t>
            </w:r>
            <w:r w:rsidRPr="00532FF2">
              <w:t>. Os ajustamentos específicos por país afetam apenas a correspondência das ofertas de emprego no Estado</w:t>
            </w:r>
            <w:r w:rsidR="006C5C67" w:rsidRPr="00532FF2">
              <w:noBreakHyphen/>
            </w:r>
            <w:r w:rsidRPr="00532FF2">
              <w:t>Membro em causa.</w:t>
            </w:r>
          </w:p>
        </w:tc>
      </w:tr>
    </w:tbl>
    <w:p w14:paraId="5757E8A3"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2848B02" w14:textId="77777777" w:rsidR="00140978" w:rsidRPr="00532FF2" w:rsidRDefault="00140978" w:rsidP="00140978">
      <w:r w:rsidRPr="00532FF2">
        <w:rPr>
          <w:rStyle w:val="HideTWBExt"/>
        </w:rPr>
        <w:t>&lt;/Amend&gt;</w:t>
      </w:r>
    </w:p>
    <w:p w14:paraId="7ACD800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614</w:t>
      </w:r>
      <w:r w:rsidRPr="00532FF2">
        <w:rPr>
          <w:rStyle w:val="HideTWBExt"/>
        </w:rPr>
        <w:t>&lt;/NumAm&gt;</w:t>
      </w:r>
    </w:p>
    <w:p w14:paraId="38B5C265"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2FEF708A" w14:textId="77777777" w:rsidR="00140978" w:rsidRPr="00532FF2" w:rsidRDefault="00140978" w:rsidP="00140978">
      <w:pPr>
        <w:pStyle w:val="NormalBold"/>
      </w:pPr>
      <w:r w:rsidRPr="00532FF2">
        <w:rPr>
          <w:rStyle w:val="HideTWBExt"/>
          <w:b w:val="0"/>
        </w:rPr>
        <w:t>&lt;/RepeatBlock-By&gt;</w:t>
      </w:r>
    </w:p>
    <w:p w14:paraId="0FBD1B6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4D1EE66" w14:textId="77777777" w:rsidR="00140978" w:rsidRPr="00532FF2" w:rsidRDefault="00140978" w:rsidP="00140978">
      <w:pPr>
        <w:pStyle w:val="NormalBold"/>
      </w:pPr>
      <w:r w:rsidRPr="00532FF2">
        <w:rPr>
          <w:rStyle w:val="HideTWBExt"/>
        </w:rPr>
        <w:t>&lt;Article&gt;</w:t>
      </w:r>
      <w:r w:rsidRPr="00532FF2">
        <w:t>Artigo 15 – n.º 1 – parágrafo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E417E35" w14:textId="77777777" w:rsidTr="00F21D08">
        <w:trPr>
          <w:trHeight w:hRule="exact" w:val="240"/>
          <w:jc w:val="center"/>
        </w:trPr>
        <w:tc>
          <w:tcPr>
            <w:tcW w:w="9752" w:type="dxa"/>
            <w:gridSpan w:val="2"/>
            <w:tcBorders>
              <w:top w:val="nil"/>
              <w:left w:val="nil"/>
              <w:bottom w:val="nil"/>
              <w:right w:val="nil"/>
            </w:tcBorders>
          </w:tcPr>
          <w:p w14:paraId="64B3BC08" w14:textId="77777777" w:rsidR="00140978" w:rsidRPr="00532FF2" w:rsidRDefault="00140978" w:rsidP="00F21D08"/>
        </w:tc>
      </w:tr>
      <w:tr w:rsidR="00140978" w:rsidRPr="00532FF2" w14:paraId="4542D4B7" w14:textId="77777777" w:rsidTr="00F21D08">
        <w:trPr>
          <w:trHeight w:val="240"/>
          <w:jc w:val="center"/>
        </w:trPr>
        <w:tc>
          <w:tcPr>
            <w:tcW w:w="4876" w:type="dxa"/>
            <w:tcBorders>
              <w:top w:val="nil"/>
              <w:left w:val="nil"/>
              <w:bottom w:val="nil"/>
              <w:right w:val="nil"/>
            </w:tcBorders>
          </w:tcPr>
          <w:p w14:paraId="1193A866"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8B00F2B" w14:textId="77777777" w:rsidR="00140978" w:rsidRPr="00532FF2" w:rsidRDefault="00140978" w:rsidP="00F21D08">
            <w:pPr>
              <w:pStyle w:val="AmColumnHeading"/>
            </w:pPr>
            <w:r w:rsidRPr="00532FF2">
              <w:t>Alteração</w:t>
            </w:r>
          </w:p>
        </w:tc>
      </w:tr>
      <w:tr w:rsidR="00140978" w:rsidRPr="00532FF2" w14:paraId="2C123021" w14:textId="77777777" w:rsidTr="00F21D08">
        <w:trPr>
          <w:jc w:val="center"/>
        </w:trPr>
        <w:tc>
          <w:tcPr>
            <w:tcW w:w="4876" w:type="dxa"/>
            <w:tcBorders>
              <w:top w:val="nil"/>
              <w:left w:val="nil"/>
              <w:bottom w:val="nil"/>
              <w:right w:val="nil"/>
            </w:tcBorders>
          </w:tcPr>
          <w:p w14:paraId="2FE74021" w14:textId="539BA803" w:rsidR="00140978" w:rsidRPr="00532FF2" w:rsidRDefault="00140978" w:rsidP="00F21D08">
            <w:pPr>
              <w:pStyle w:val="Normal6a"/>
            </w:pPr>
            <w:r w:rsidRPr="00532FF2">
              <w:t>Os Estados</w:t>
            </w:r>
            <w:r w:rsidR="006C5C67" w:rsidRPr="00532FF2">
              <w:noBreakHyphen/>
            </w:r>
            <w:r w:rsidRPr="00532FF2">
              <w:t xml:space="preserve">Membros </w:t>
            </w:r>
            <w:r w:rsidRPr="00532FF2">
              <w:rPr>
                <w:b/>
                <w:i/>
              </w:rPr>
              <w:t>participantes</w:t>
            </w:r>
            <w:r w:rsidRPr="00532FF2">
              <w:t xml:space="preserve"> podem decidir adicionar profissões com escassez de mão de obra identificadas ao nível do código de quatro dígitos da classificação CITP</w:t>
            </w:r>
            <w:r w:rsidR="006C5C67" w:rsidRPr="00532FF2">
              <w:noBreakHyphen/>
            </w:r>
            <w:r w:rsidRPr="00532FF2">
              <w:t xml:space="preserve">08, a fim de satisfazer as suas necessidades específicas do mercado de trabalho. Podem também decidir eliminar da lista as profissões com escassez de mão de obra à escala da UE que não correspondam às suas necessidades </w:t>
            </w:r>
            <w:r w:rsidRPr="00532FF2">
              <w:lastRenderedPageBreak/>
              <w:t xml:space="preserve">específicas do mercado de trabalho. </w:t>
            </w:r>
            <w:r w:rsidRPr="00532FF2">
              <w:rPr>
                <w:b/>
                <w:i/>
              </w:rPr>
              <w:t>Os ajustamentos específicos por país afetam apenas a correspondência das ofertas de emprego no Estado</w:t>
            </w:r>
            <w:r w:rsidR="006C5C67" w:rsidRPr="00532FF2">
              <w:rPr>
                <w:b/>
                <w:i/>
              </w:rPr>
              <w:noBreakHyphen/>
            </w:r>
            <w:r w:rsidRPr="00532FF2">
              <w:rPr>
                <w:b/>
                <w:i/>
              </w:rPr>
              <w:t>Membro em causa.</w:t>
            </w:r>
          </w:p>
        </w:tc>
        <w:tc>
          <w:tcPr>
            <w:tcW w:w="4876" w:type="dxa"/>
            <w:tcBorders>
              <w:top w:val="nil"/>
              <w:left w:val="nil"/>
              <w:bottom w:val="nil"/>
              <w:right w:val="nil"/>
            </w:tcBorders>
          </w:tcPr>
          <w:p w14:paraId="55940F0C" w14:textId="0F4CF173" w:rsidR="00140978" w:rsidRPr="00532FF2" w:rsidRDefault="00140978" w:rsidP="00F21D08">
            <w:pPr>
              <w:pStyle w:val="Normal6a"/>
            </w:pPr>
            <w:r w:rsidRPr="00532FF2">
              <w:lastRenderedPageBreak/>
              <w:t>Os Estados</w:t>
            </w:r>
            <w:r w:rsidR="006C5C67" w:rsidRPr="00532FF2">
              <w:noBreakHyphen/>
            </w:r>
            <w:r w:rsidRPr="00532FF2">
              <w:t>Membros podem decidir adicionar profissões com escassez de mão de obra identificadas ao nível do código de quatro dígitos da classificação CITP</w:t>
            </w:r>
            <w:r w:rsidR="006C5C67" w:rsidRPr="00532FF2">
              <w:noBreakHyphen/>
            </w:r>
            <w:r w:rsidRPr="00532FF2">
              <w:t xml:space="preserve">08, a fim de satisfazer as suas necessidades específicas do mercado de trabalho. Podem também decidir eliminar da lista as profissões com escassez de mão de obra à escala da UE que não correspondam às suas necessidades específicas do mercado </w:t>
            </w:r>
            <w:r w:rsidRPr="00532FF2">
              <w:lastRenderedPageBreak/>
              <w:t>de trabalho. </w:t>
            </w:r>
          </w:p>
        </w:tc>
      </w:tr>
    </w:tbl>
    <w:p w14:paraId="50CD23A0"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8DC8F75" w14:textId="77777777" w:rsidR="00140978" w:rsidRPr="00532FF2" w:rsidRDefault="00140978" w:rsidP="00140978">
      <w:r w:rsidRPr="00532FF2">
        <w:rPr>
          <w:rStyle w:val="HideTWBExt"/>
        </w:rPr>
        <w:t>&lt;/Amend&gt;</w:t>
      </w:r>
    </w:p>
    <w:p w14:paraId="0F0408F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615</w:t>
      </w:r>
      <w:r w:rsidRPr="00532FF2">
        <w:rPr>
          <w:rStyle w:val="HideTWBExt"/>
        </w:rPr>
        <w:t>&lt;/NumAm&gt;</w:t>
      </w:r>
    </w:p>
    <w:p w14:paraId="28D8BF0D" w14:textId="4D3ADBDB"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Hilde Vautmans, Irena Joveva, Lucia Yar</w:t>
      </w:r>
      <w:r w:rsidRPr="00532FF2">
        <w:rPr>
          <w:rStyle w:val="HideTWBExt"/>
          <w:b w:val="0"/>
        </w:rPr>
        <w:t>&lt;/Members&gt;</w:t>
      </w:r>
    </w:p>
    <w:p w14:paraId="1E262EF7" w14:textId="77777777" w:rsidR="00140978" w:rsidRPr="00532FF2" w:rsidRDefault="00140978" w:rsidP="00140978">
      <w:pPr>
        <w:pStyle w:val="NormalBold"/>
      </w:pPr>
      <w:r w:rsidRPr="00532FF2">
        <w:rPr>
          <w:rStyle w:val="HideTWBExt"/>
          <w:b w:val="0"/>
        </w:rPr>
        <w:t>&lt;/RepeatBlock-By&gt;</w:t>
      </w:r>
    </w:p>
    <w:p w14:paraId="39E47A05"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D29E5D0" w14:textId="77777777" w:rsidR="00140978" w:rsidRPr="00532FF2" w:rsidRDefault="00140978" w:rsidP="00140978">
      <w:pPr>
        <w:pStyle w:val="NormalBold"/>
      </w:pPr>
      <w:r w:rsidRPr="00532FF2">
        <w:rPr>
          <w:rStyle w:val="HideTWBExt"/>
        </w:rPr>
        <w:t>&lt;Article&gt;</w:t>
      </w:r>
      <w:r w:rsidRPr="00532FF2">
        <w:t>Artigo 15 – n.º 1 – parágrafo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F9D5850" w14:textId="77777777" w:rsidTr="00F21D08">
        <w:trPr>
          <w:trHeight w:hRule="exact" w:val="240"/>
          <w:jc w:val="center"/>
        </w:trPr>
        <w:tc>
          <w:tcPr>
            <w:tcW w:w="9752" w:type="dxa"/>
            <w:gridSpan w:val="2"/>
            <w:tcBorders>
              <w:top w:val="nil"/>
              <w:left w:val="nil"/>
              <w:bottom w:val="nil"/>
              <w:right w:val="nil"/>
            </w:tcBorders>
          </w:tcPr>
          <w:p w14:paraId="1B6227CB" w14:textId="77777777" w:rsidR="00140978" w:rsidRPr="00532FF2" w:rsidRDefault="00140978" w:rsidP="00F21D08"/>
        </w:tc>
      </w:tr>
      <w:tr w:rsidR="00140978" w:rsidRPr="00532FF2" w14:paraId="1B421CE9" w14:textId="77777777" w:rsidTr="00F21D08">
        <w:trPr>
          <w:trHeight w:val="240"/>
          <w:jc w:val="center"/>
        </w:trPr>
        <w:tc>
          <w:tcPr>
            <w:tcW w:w="4876" w:type="dxa"/>
            <w:tcBorders>
              <w:top w:val="nil"/>
              <w:left w:val="nil"/>
              <w:bottom w:val="nil"/>
              <w:right w:val="nil"/>
            </w:tcBorders>
          </w:tcPr>
          <w:p w14:paraId="7251A610"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15CAC13" w14:textId="77777777" w:rsidR="00140978" w:rsidRPr="00532FF2" w:rsidRDefault="00140978" w:rsidP="00F21D08">
            <w:pPr>
              <w:pStyle w:val="AmColumnHeading"/>
            </w:pPr>
            <w:r w:rsidRPr="00532FF2">
              <w:t>Alteração</w:t>
            </w:r>
          </w:p>
        </w:tc>
      </w:tr>
      <w:tr w:rsidR="00140978" w:rsidRPr="00532FF2" w14:paraId="70A4050D" w14:textId="77777777" w:rsidTr="00F21D08">
        <w:trPr>
          <w:jc w:val="center"/>
        </w:trPr>
        <w:tc>
          <w:tcPr>
            <w:tcW w:w="4876" w:type="dxa"/>
            <w:tcBorders>
              <w:top w:val="nil"/>
              <w:left w:val="nil"/>
              <w:bottom w:val="nil"/>
              <w:right w:val="nil"/>
            </w:tcBorders>
          </w:tcPr>
          <w:p w14:paraId="525BDF79" w14:textId="7CACED33" w:rsidR="00140978" w:rsidRPr="00532FF2" w:rsidRDefault="00140978" w:rsidP="00F21D08">
            <w:pPr>
              <w:pStyle w:val="Normal6a"/>
            </w:pPr>
            <w:r w:rsidRPr="00532FF2">
              <w:t>Os Estados</w:t>
            </w:r>
            <w:r w:rsidR="006C5C67" w:rsidRPr="00532FF2">
              <w:noBreakHyphen/>
            </w:r>
            <w:r w:rsidRPr="00532FF2">
              <w:t>Membros participantes podem decidir adicionar profissões com escassez de mão de obra identificadas ao nível do código de quatro dígitos da classificação CITP</w:t>
            </w:r>
            <w:r w:rsidR="006C5C67" w:rsidRPr="00532FF2">
              <w:noBreakHyphen/>
            </w:r>
            <w:r w:rsidRPr="00532FF2">
              <w:t xml:space="preserve">08, a fim de satisfazer as suas necessidades específicas do mercado de trabalho. Podem também decidir eliminar da lista as profissões com escassez de mão de obra à escala da UE que não correspondam às suas necessidades específicas do mercado de trabalho. Os ajustamentos específicos por país </w:t>
            </w:r>
            <w:r w:rsidRPr="00532FF2">
              <w:rPr>
                <w:b/>
                <w:i/>
              </w:rPr>
              <w:t>afetam apenas a correspondência das ofertas de emprego no</w:t>
            </w:r>
            <w:r w:rsidRPr="00532FF2">
              <w:t xml:space="preserve"> Estado</w:t>
            </w:r>
            <w:r w:rsidR="006C5C67" w:rsidRPr="00532FF2">
              <w:noBreakHyphen/>
            </w:r>
            <w:r w:rsidRPr="00532FF2">
              <w:t>Membro em causa.</w:t>
            </w:r>
          </w:p>
        </w:tc>
        <w:tc>
          <w:tcPr>
            <w:tcW w:w="4876" w:type="dxa"/>
            <w:tcBorders>
              <w:top w:val="nil"/>
              <w:left w:val="nil"/>
              <w:bottom w:val="nil"/>
              <w:right w:val="nil"/>
            </w:tcBorders>
          </w:tcPr>
          <w:p w14:paraId="29991414" w14:textId="255E4162" w:rsidR="00140978" w:rsidRPr="00532FF2" w:rsidRDefault="00140978" w:rsidP="00F21D08">
            <w:pPr>
              <w:pStyle w:val="Normal6a"/>
            </w:pPr>
            <w:r w:rsidRPr="00532FF2">
              <w:t>Os Estados</w:t>
            </w:r>
            <w:r w:rsidR="006C5C67" w:rsidRPr="00532FF2">
              <w:noBreakHyphen/>
            </w:r>
            <w:r w:rsidRPr="00532FF2">
              <w:t>Membros participantes podem decidir adicionar profissões com escassez de mão de obra identificadas ao nível do código de quatro dígitos da classificação CITP</w:t>
            </w:r>
            <w:r w:rsidR="006C5C67" w:rsidRPr="00532FF2">
              <w:noBreakHyphen/>
            </w:r>
            <w:r w:rsidRPr="00532FF2">
              <w:t xml:space="preserve">08, a fim de satisfazer as suas necessidades específicas do mercado de trabalho. Podem também decidir eliminar da lista as profissões com escassez de mão de obra à escala da UE que não correspondam às suas necessidades específicas do mercado de trabalho. Os ajustamentos específicos por país </w:t>
            </w:r>
            <w:r w:rsidRPr="00532FF2">
              <w:rPr>
                <w:b/>
                <w:i/>
              </w:rPr>
              <w:t>servem de indicação das necessidades específicas do mercado de trabalho para os candidatos a emprego do</w:t>
            </w:r>
            <w:r w:rsidRPr="00532FF2">
              <w:t xml:space="preserve"> Estado</w:t>
            </w:r>
            <w:r w:rsidR="006C5C67" w:rsidRPr="00532FF2">
              <w:noBreakHyphen/>
            </w:r>
            <w:r w:rsidRPr="00532FF2">
              <w:t>Membro em causa.</w:t>
            </w:r>
          </w:p>
        </w:tc>
      </w:tr>
    </w:tbl>
    <w:p w14:paraId="5F62AFFE"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8068F3E" w14:textId="77777777" w:rsidR="00140978" w:rsidRPr="00532FF2" w:rsidRDefault="00140978" w:rsidP="00140978">
      <w:r w:rsidRPr="00532FF2">
        <w:rPr>
          <w:rStyle w:val="HideTWBExt"/>
        </w:rPr>
        <w:t>&lt;/Amend&gt;</w:t>
      </w:r>
    </w:p>
    <w:p w14:paraId="3CE7087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616</w:t>
      </w:r>
      <w:r w:rsidRPr="00532FF2">
        <w:rPr>
          <w:rStyle w:val="HideTWBExt"/>
        </w:rPr>
        <w:t>&lt;/NumAm&gt;</w:t>
      </w:r>
    </w:p>
    <w:p w14:paraId="063C6638"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562A3388" w14:textId="77777777" w:rsidR="00140978" w:rsidRPr="00532FF2" w:rsidRDefault="00140978" w:rsidP="00140978">
      <w:pPr>
        <w:pStyle w:val="NormalBold"/>
      </w:pPr>
      <w:r w:rsidRPr="00532FF2">
        <w:rPr>
          <w:rStyle w:val="HideTWBExt"/>
          <w:b w:val="0"/>
        </w:rPr>
        <w:t>&lt;/RepeatBlock-By&gt;</w:t>
      </w:r>
    </w:p>
    <w:p w14:paraId="2C07C34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0DBFAC0" w14:textId="77777777" w:rsidR="00140978" w:rsidRPr="00532FF2" w:rsidRDefault="00140978" w:rsidP="00140978">
      <w:pPr>
        <w:pStyle w:val="NormalBold"/>
      </w:pPr>
      <w:r w:rsidRPr="00532FF2">
        <w:rPr>
          <w:rStyle w:val="HideTWBExt"/>
        </w:rPr>
        <w:t>&lt;Article&gt;</w:t>
      </w:r>
      <w:r w:rsidRPr="00532FF2">
        <w:t>Artigo 15 – n.º 1 – parágrafo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E2EA1AA" w14:textId="77777777" w:rsidTr="00F21D08">
        <w:trPr>
          <w:trHeight w:hRule="exact" w:val="240"/>
          <w:jc w:val="center"/>
        </w:trPr>
        <w:tc>
          <w:tcPr>
            <w:tcW w:w="9752" w:type="dxa"/>
            <w:gridSpan w:val="2"/>
            <w:tcBorders>
              <w:top w:val="nil"/>
              <w:left w:val="nil"/>
              <w:bottom w:val="nil"/>
              <w:right w:val="nil"/>
            </w:tcBorders>
          </w:tcPr>
          <w:p w14:paraId="522F5DCF" w14:textId="77777777" w:rsidR="00140978" w:rsidRPr="00532FF2" w:rsidRDefault="00140978" w:rsidP="00F21D08"/>
        </w:tc>
      </w:tr>
      <w:tr w:rsidR="00140978" w:rsidRPr="00532FF2" w14:paraId="2048926F" w14:textId="77777777" w:rsidTr="00F21D08">
        <w:trPr>
          <w:trHeight w:val="240"/>
          <w:jc w:val="center"/>
        </w:trPr>
        <w:tc>
          <w:tcPr>
            <w:tcW w:w="4876" w:type="dxa"/>
            <w:tcBorders>
              <w:top w:val="nil"/>
              <w:left w:val="nil"/>
              <w:bottom w:val="nil"/>
              <w:right w:val="nil"/>
            </w:tcBorders>
          </w:tcPr>
          <w:p w14:paraId="5DFD044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E9AB618" w14:textId="77777777" w:rsidR="00140978" w:rsidRPr="00532FF2" w:rsidRDefault="00140978" w:rsidP="00F21D08">
            <w:pPr>
              <w:pStyle w:val="AmColumnHeading"/>
            </w:pPr>
            <w:r w:rsidRPr="00532FF2">
              <w:t>Alteração</w:t>
            </w:r>
          </w:p>
        </w:tc>
      </w:tr>
      <w:tr w:rsidR="00140978" w:rsidRPr="00532FF2" w14:paraId="54D89B76" w14:textId="77777777" w:rsidTr="00F21D08">
        <w:trPr>
          <w:jc w:val="center"/>
        </w:trPr>
        <w:tc>
          <w:tcPr>
            <w:tcW w:w="4876" w:type="dxa"/>
            <w:tcBorders>
              <w:top w:val="nil"/>
              <w:left w:val="nil"/>
              <w:bottom w:val="nil"/>
              <w:right w:val="nil"/>
            </w:tcBorders>
          </w:tcPr>
          <w:p w14:paraId="1B266C64" w14:textId="29409EC6" w:rsidR="00140978" w:rsidRPr="00532FF2" w:rsidRDefault="00140978" w:rsidP="00F21D08">
            <w:pPr>
              <w:pStyle w:val="Normal6a"/>
            </w:pPr>
            <w:r w:rsidRPr="00532FF2">
              <w:t>Os Estados</w:t>
            </w:r>
            <w:r w:rsidR="006C5C67" w:rsidRPr="00532FF2">
              <w:noBreakHyphen/>
            </w:r>
            <w:r w:rsidRPr="00532FF2">
              <w:t xml:space="preserve">Membros participantes podem </w:t>
            </w:r>
            <w:r w:rsidRPr="00532FF2">
              <w:lastRenderedPageBreak/>
              <w:t>decidir adicionar profissões com escassez de mão de obra identificadas ao nível do código de quatro dígitos da classificação CITP</w:t>
            </w:r>
            <w:r w:rsidR="006C5C67" w:rsidRPr="00532FF2">
              <w:noBreakHyphen/>
            </w:r>
            <w:r w:rsidRPr="00532FF2">
              <w:t xml:space="preserve">08, a fim de satisfazer as suas necessidades </w:t>
            </w:r>
            <w:r w:rsidRPr="00532FF2">
              <w:rPr>
                <w:b/>
                <w:i/>
              </w:rPr>
              <w:t>específicas do mercado de trabalho</w:t>
            </w:r>
            <w:r w:rsidRPr="00532FF2">
              <w:t xml:space="preserve">. Podem também decidir eliminar da lista as profissões com escassez de mão de obra à escala da UE que não correspondam às suas necessidades </w:t>
            </w:r>
            <w:r w:rsidRPr="00532FF2">
              <w:rPr>
                <w:b/>
                <w:i/>
              </w:rPr>
              <w:t>específicas do mercado de trabalho</w:t>
            </w:r>
            <w:r w:rsidRPr="00532FF2">
              <w:t>. Os ajustamentos específicos por país afetam apenas a correspondência das ofertas de emprego no Estado</w:t>
            </w:r>
            <w:r w:rsidR="006C5C67" w:rsidRPr="00532FF2">
              <w:noBreakHyphen/>
            </w:r>
            <w:r w:rsidRPr="00532FF2">
              <w:t>Membro em causa.</w:t>
            </w:r>
          </w:p>
        </w:tc>
        <w:tc>
          <w:tcPr>
            <w:tcW w:w="4876" w:type="dxa"/>
            <w:tcBorders>
              <w:top w:val="nil"/>
              <w:left w:val="nil"/>
              <w:bottom w:val="nil"/>
              <w:right w:val="nil"/>
            </w:tcBorders>
          </w:tcPr>
          <w:p w14:paraId="2C18F76B" w14:textId="4EA429C1" w:rsidR="00140978" w:rsidRPr="00532FF2" w:rsidRDefault="00140978" w:rsidP="00F21D08">
            <w:pPr>
              <w:pStyle w:val="Normal6a"/>
            </w:pPr>
            <w:r w:rsidRPr="00532FF2">
              <w:lastRenderedPageBreak/>
              <w:t>Os Estados</w:t>
            </w:r>
            <w:r w:rsidR="006C5C67" w:rsidRPr="00532FF2">
              <w:noBreakHyphen/>
            </w:r>
            <w:r w:rsidRPr="00532FF2">
              <w:t xml:space="preserve">Membros participantes podem </w:t>
            </w:r>
            <w:r w:rsidRPr="00532FF2">
              <w:lastRenderedPageBreak/>
              <w:t>decidir adicionar profissões com escassez de mão de obra identificadas ao nível do código de quatro dígitos da classificação CITP</w:t>
            </w:r>
            <w:r w:rsidR="006C5C67" w:rsidRPr="00532FF2">
              <w:noBreakHyphen/>
            </w:r>
            <w:r w:rsidRPr="00532FF2">
              <w:t xml:space="preserve">08, a fim de satisfazer as suas necessidades </w:t>
            </w:r>
            <w:r w:rsidRPr="00532FF2">
              <w:rPr>
                <w:b/>
                <w:i/>
              </w:rPr>
              <w:t>e objetivos específicos</w:t>
            </w:r>
            <w:r w:rsidRPr="00532FF2">
              <w:t xml:space="preserve">. Podem também decidir eliminar da lista as profissões com escassez de mão de obra à escala da UE que não correspondam às suas necessidades </w:t>
            </w:r>
            <w:r w:rsidRPr="00532FF2">
              <w:rPr>
                <w:b/>
                <w:i/>
              </w:rPr>
              <w:t>e aos seus objetivos específicos</w:t>
            </w:r>
            <w:r w:rsidRPr="00532FF2">
              <w:t>. Os ajustamentos específicos por país afetam apenas a correspondência das ofertas de emprego no Estado</w:t>
            </w:r>
            <w:r w:rsidR="006C5C67" w:rsidRPr="00532FF2">
              <w:noBreakHyphen/>
            </w:r>
            <w:r w:rsidRPr="00532FF2">
              <w:t>Membro em causa.</w:t>
            </w:r>
          </w:p>
        </w:tc>
      </w:tr>
    </w:tbl>
    <w:p w14:paraId="14D0E4AC"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CE1560E" w14:textId="77777777" w:rsidR="00140978" w:rsidRPr="00532FF2" w:rsidRDefault="00140978" w:rsidP="00140978">
      <w:r w:rsidRPr="00532FF2">
        <w:rPr>
          <w:rStyle w:val="HideTWBExt"/>
        </w:rPr>
        <w:t>&lt;/Amend&gt;</w:t>
      </w:r>
    </w:p>
    <w:p w14:paraId="221AFF2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617</w:t>
      </w:r>
      <w:r w:rsidRPr="00532FF2">
        <w:rPr>
          <w:rStyle w:val="HideTWBExt"/>
        </w:rPr>
        <w:t>&lt;/NumAm&gt;</w:t>
      </w:r>
    </w:p>
    <w:p w14:paraId="00BA3A75"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03614717" w14:textId="77777777" w:rsidR="00140978" w:rsidRPr="00532FF2" w:rsidRDefault="00140978" w:rsidP="00140978">
      <w:pPr>
        <w:pStyle w:val="NormalBold"/>
      </w:pPr>
      <w:r w:rsidRPr="00532FF2">
        <w:rPr>
          <w:rStyle w:val="HideTWBExt"/>
          <w:b w:val="0"/>
        </w:rPr>
        <w:t>&lt;/RepeatBlock-By&gt;</w:t>
      </w:r>
    </w:p>
    <w:p w14:paraId="45F0F3C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7C41381" w14:textId="77777777" w:rsidR="00140978" w:rsidRPr="00532FF2" w:rsidRDefault="00140978" w:rsidP="00140978">
      <w:pPr>
        <w:pStyle w:val="NormalBold"/>
      </w:pPr>
      <w:r w:rsidRPr="00532FF2">
        <w:rPr>
          <w:rStyle w:val="HideTWBExt"/>
        </w:rPr>
        <w:t>&lt;Article&gt;</w:t>
      </w:r>
      <w:r w:rsidRPr="00532FF2">
        <w:t>Artigo 15 – n.º 1 – parágrafo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48C8D3B" w14:textId="77777777" w:rsidTr="00F21D08">
        <w:trPr>
          <w:trHeight w:hRule="exact" w:val="240"/>
          <w:jc w:val="center"/>
        </w:trPr>
        <w:tc>
          <w:tcPr>
            <w:tcW w:w="9752" w:type="dxa"/>
            <w:gridSpan w:val="2"/>
            <w:tcBorders>
              <w:top w:val="nil"/>
              <w:left w:val="nil"/>
              <w:bottom w:val="nil"/>
              <w:right w:val="nil"/>
            </w:tcBorders>
          </w:tcPr>
          <w:p w14:paraId="482D1507" w14:textId="77777777" w:rsidR="00140978" w:rsidRPr="00532FF2" w:rsidRDefault="00140978" w:rsidP="00F21D08"/>
        </w:tc>
      </w:tr>
      <w:tr w:rsidR="00140978" w:rsidRPr="00532FF2" w14:paraId="65B6E054" w14:textId="77777777" w:rsidTr="00F21D08">
        <w:trPr>
          <w:trHeight w:val="240"/>
          <w:jc w:val="center"/>
        </w:trPr>
        <w:tc>
          <w:tcPr>
            <w:tcW w:w="4876" w:type="dxa"/>
            <w:tcBorders>
              <w:top w:val="nil"/>
              <w:left w:val="nil"/>
              <w:bottom w:val="nil"/>
              <w:right w:val="nil"/>
            </w:tcBorders>
          </w:tcPr>
          <w:p w14:paraId="1F12C230"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DB0764B" w14:textId="77777777" w:rsidR="00140978" w:rsidRPr="00532FF2" w:rsidRDefault="00140978" w:rsidP="00F21D08">
            <w:pPr>
              <w:pStyle w:val="AmColumnHeading"/>
            </w:pPr>
            <w:r w:rsidRPr="00532FF2">
              <w:t>Alteração</w:t>
            </w:r>
          </w:p>
        </w:tc>
      </w:tr>
      <w:tr w:rsidR="00140978" w:rsidRPr="00532FF2" w14:paraId="39C86CDD" w14:textId="77777777" w:rsidTr="00F21D08">
        <w:trPr>
          <w:jc w:val="center"/>
        </w:trPr>
        <w:tc>
          <w:tcPr>
            <w:tcW w:w="4876" w:type="dxa"/>
            <w:tcBorders>
              <w:top w:val="nil"/>
              <w:left w:val="nil"/>
              <w:bottom w:val="nil"/>
              <w:right w:val="nil"/>
            </w:tcBorders>
          </w:tcPr>
          <w:p w14:paraId="33C8E27D" w14:textId="3873F9E5" w:rsidR="00140978" w:rsidRPr="00532FF2" w:rsidRDefault="00140978" w:rsidP="00F21D08">
            <w:pPr>
              <w:pStyle w:val="Normal6a"/>
            </w:pPr>
            <w:r w:rsidRPr="00532FF2">
              <w:rPr>
                <w:b/>
                <w:i/>
              </w:rPr>
              <w:t>Os Pontos de Contacto Nacionais da Reserva de Talentos da UE dos Estados</w:t>
            </w:r>
            <w:r w:rsidR="006C5C67" w:rsidRPr="00532FF2">
              <w:rPr>
                <w:b/>
                <w:i/>
              </w:rPr>
              <w:noBreakHyphen/>
            </w:r>
            <w:r w:rsidRPr="00532FF2">
              <w:rPr>
                <w:b/>
                <w:i/>
              </w:rPr>
              <w:t>Membros que notifiquem a sua participação na Reserva de Talentos da UE nos termos do artigo 3.º devem notificar quaisquer aditamentos ou remoções da lista de profissões com escassez de mão de obra à escala da UE, o mais tardar três meses antes de aderir à Reserva de Talentos da UE.</w:t>
            </w:r>
          </w:p>
        </w:tc>
        <w:tc>
          <w:tcPr>
            <w:tcW w:w="4876" w:type="dxa"/>
            <w:tcBorders>
              <w:top w:val="nil"/>
              <w:left w:val="nil"/>
              <w:bottom w:val="nil"/>
              <w:right w:val="nil"/>
            </w:tcBorders>
          </w:tcPr>
          <w:p w14:paraId="3CA5A56F" w14:textId="77777777" w:rsidR="00140978" w:rsidRPr="00532FF2" w:rsidRDefault="00140978" w:rsidP="00F21D08">
            <w:pPr>
              <w:pStyle w:val="Normal6a"/>
            </w:pPr>
            <w:r w:rsidRPr="00532FF2">
              <w:rPr>
                <w:b/>
                <w:i/>
              </w:rPr>
              <w:t>Suprimido</w:t>
            </w:r>
          </w:p>
        </w:tc>
      </w:tr>
    </w:tbl>
    <w:p w14:paraId="59053672"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38069D4A" w14:textId="77777777" w:rsidR="00140978" w:rsidRPr="00532FF2" w:rsidRDefault="00140978" w:rsidP="00140978">
      <w:r w:rsidRPr="00532FF2">
        <w:rPr>
          <w:rStyle w:val="HideTWBExt"/>
        </w:rPr>
        <w:t>&lt;/Amend&gt;</w:t>
      </w:r>
    </w:p>
    <w:p w14:paraId="1F302A1F"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618</w:t>
      </w:r>
      <w:r w:rsidRPr="00532FF2">
        <w:rPr>
          <w:rStyle w:val="HideTWBExt"/>
        </w:rPr>
        <w:t>&lt;/NumAm&gt;</w:t>
      </w:r>
    </w:p>
    <w:p w14:paraId="15CCA887"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6769FE89" w14:textId="77777777" w:rsidR="00140978" w:rsidRPr="00532FF2" w:rsidRDefault="00140978" w:rsidP="00140978">
      <w:pPr>
        <w:pStyle w:val="NormalBold"/>
      </w:pPr>
      <w:r w:rsidRPr="00532FF2">
        <w:rPr>
          <w:rStyle w:val="HideTWBExt"/>
          <w:b w:val="0"/>
        </w:rPr>
        <w:t>&lt;/RepeatBlock-By&gt;</w:t>
      </w:r>
    </w:p>
    <w:p w14:paraId="6856B026"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0B08E99" w14:textId="77777777" w:rsidR="00140978" w:rsidRPr="00532FF2" w:rsidRDefault="00140978" w:rsidP="00140978">
      <w:pPr>
        <w:pStyle w:val="NormalBold"/>
      </w:pPr>
      <w:r w:rsidRPr="00532FF2">
        <w:rPr>
          <w:rStyle w:val="HideTWBExt"/>
        </w:rPr>
        <w:t>&lt;Article&gt;</w:t>
      </w:r>
      <w:r w:rsidRPr="00532FF2">
        <w:t>Artigo 15 – n.º 1 – parágrafo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06018C4" w14:textId="77777777" w:rsidTr="00F21D08">
        <w:trPr>
          <w:trHeight w:hRule="exact" w:val="240"/>
          <w:jc w:val="center"/>
        </w:trPr>
        <w:tc>
          <w:tcPr>
            <w:tcW w:w="9752" w:type="dxa"/>
            <w:gridSpan w:val="2"/>
            <w:tcBorders>
              <w:top w:val="nil"/>
              <w:left w:val="nil"/>
              <w:bottom w:val="nil"/>
              <w:right w:val="nil"/>
            </w:tcBorders>
          </w:tcPr>
          <w:p w14:paraId="705B79E4" w14:textId="77777777" w:rsidR="00140978" w:rsidRPr="00532FF2" w:rsidRDefault="00140978" w:rsidP="00F21D08"/>
        </w:tc>
      </w:tr>
      <w:tr w:rsidR="00140978" w:rsidRPr="00532FF2" w14:paraId="544E9A3E" w14:textId="77777777" w:rsidTr="00F21D08">
        <w:trPr>
          <w:trHeight w:val="240"/>
          <w:jc w:val="center"/>
        </w:trPr>
        <w:tc>
          <w:tcPr>
            <w:tcW w:w="4876" w:type="dxa"/>
            <w:tcBorders>
              <w:top w:val="nil"/>
              <w:left w:val="nil"/>
              <w:bottom w:val="nil"/>
              <w:right w:val="nil"/>
            </w:tcBorders>
          </w:tcPr>
          <w:p w14:paraId="01A2D147"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E433B81" w14:textId="77777777" w:rsidR="00140978" w:rsidRPr="00532FF2" w:rsidRDefault="00140978" w:rsidP="00F21D08">
            <w:pPr>
              <w:pStyle w:val="AmColumnHeading"/>
            </w:pPr>
            <w:r w:rsidRPr="00532FF2">
              <w:t>Alteração</w:t>
            </w:r>
          </w:p>
        </w:tc>
      </w:tr>
      <w:tr w:rsidR="00140978" w:rsidRPr="00532FF2" w14:paraId="1A464F5A" w14:textId="77777777" w:rsidTr="00F21D08">
        <w:trPr>
          <w:jc w:val="center"/>
        </w:trPr>
        <w:tc>
          <w:tcPr>
            <w:tcW w:w="4876" w:type="dxa"/>
            <w:tcBorders>
              <w:top w:val="nil"/>
              <w:left w:val="nil"/>
              <w:bottom w:val="nil"/>
              <w:right w:val="nil"/>
            </w:tcBorders>
          </w:tcPr>
          <w:p w14:paraId="66801B88" w14:textId="330BF4E0" w:rsidR="00140978" w:rsidRPr="00532FF2" w:rsidRDefault="00140978" w:rsidP="00F21D08">
            <w:pPr>
              <w:pStyle w:val="Normal6a"/>
            </w:pPr>
            <w:r w:rsidRPr="00532FF2">
              <w:lastRenderedPageBreak/>
              <w:t>Os Pontos de Contacto Nacionais da Reserva de Talentos da UE dos Estados</w:t>
            </w:r>
            <w:r w:rsidR="006C5C67" w:rsidRPr="00532FF2">
              <w:noBreakHyphen/>
            </w:r>
            <w:r w:rsidRPr="00532FF2">
              <w:t>Membros que notifiquem a sua participação na Reserva de Talentos da UE nos termos do artigo 3.º devem notificar quaisquer aditamentos ou remoções da lista de profissões com escassez de mão de obra à escala da UE</w:t>
            </w:r>
            <w:r w:rsidRPr="00532FF2">
              <w:rPr>
                <w:b/>
                <w:i/>
              </w:rPr>
              <w:t>, o mais tardar três meses antes de aderir à Reserva de Talentos da UE</w:t>
            </w:r>
            <w:r w:rsidRPr="00532FF2">
              <w:t>.</w:t>
            </w:r>
          </w:p>
        </w:tc>
        <w:tc>
          <w:tcPr>
            <w:tcW w:w="4876" w:type="dxa"/>
            <w:tcBorders>
              <w:top w:val="nil"/>
              <w:left w:val="nil"/>
              <w:bottom w:val="nil"/>
              <w:right w:val="nil"/>
            </w:tcBorders>
          </w:tcPr>
          <w:p w14:paraId="5BAD1688" w14:textId="4F9D2235" w:rsidR="00140978" w:rsidRPr="00532FF2" w:rsidRDefault="00140978" w:rsidP="00F21D08">
            <w:pPr>
              <w:pStyle w:val="Normal6a"/>
            </w:pPr>
            <w:r w:rsidRPr="00532FF2">
              <w:t>Os Pontos de Contacto Nacionais da Reserva de Talentos da UE dos Estados</w:t>
            </w:r>
            <w:r w:rsidR="006C5C67" w:rsidRPr="00532FF2">
              <w:noBreakHyphen/>
            </w:r>
            <w:r w:rsidRPr="00532FF2">
              <w:t>Membros que notifiquem a sua participação na Reserva de Talentos da UE nos termos do artigo 3.º devem notificar quaisquer aditamentos ou remoções da lista de profissões com escassez de mão de obra à escala da UE.</w:t>
            </w:r>
          </w:p>
        </w:tc>
      </w:tr>
    </w:tbl>
    <w:p w14:paraId="165EF169"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3600815" w14:textId="77777777" w:rsidR="00140978" w:rsidRPr="00532FF2" w:rsidRDefault="00140978" w:rsidP="00140978">
      <w:r w:rsidRPr="00532FF2">
        <w:rPr>
          <w:rStyle w:val="HideTWBExt"/>
        </w:rPr>
        <w:t>&lt;/Amend&gt;</w:t>
      </w:r>
    </w:p>
    <w:p w14:paraId="1BAF81E7"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619</w:t>
      </w:r>
      <w:r w:rsidRPr="00532FF2">
        <w:rPr>
          <w:rStyle w:val="HideTWBExt"/>
        </w:rPr>
        <w:t>&lt;/NumAm&gt;</w:t>
      </w:r>
    </w:p>
    <w:p w14:paraId="37172DDF"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0F478B46" w14:textId="77777777" w:rsidR="00140978" w:rsidRPr="00532FF2" w:rsidRDefault="00140978" w:rsidP="00140978">
      <w:pPr>
        <w:pStyle w:val="NormalBold"/>
      </w:pPr>
      <w:r w:rsidRPr="00532FF2">
        <w:rPr>
          <w:rStyle w:val="HideTWBExt"/>
          <w:b w:val="0"/>
        </w:rPr>
        <w:t>&lt;/RepeatBlock-By&gt;</w:t>
      </w:r>
    </w:p>
    <w:p w14:paraId="46B6A5F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808DA27" w14:textId="77777777" w:rsidR="00140978" w:rsidRPr="00532FF2" w:rsidRDefault="00140978" w:rsidP="00140978">
      <w:pPr>
        <w:pStyle w:val="NormalBold"/>
      </w:pPr>
      <w:r w:rsidRPr="00532FF2">
        <w:rPr>
          <w:rStyle w:val="HideTWBExt"/>
        </w:rPr>
        <w:t>&lt;Article&gt;</w:t>
      </w:r>
      <w:r w:rsidRPr="00532FF2">
        <w:t>Artigo 15 – n.º 1 – parágrafo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6BE402B" w14:textId="77777777" w:rsidTr="00F21D08">
        <w:trPr>
          <w:trHeight w:hRule="exact" w:val="240"/>
          <w:jc w:val="center"/>
        </w:trPr>
        <w:tc>
          <w:tcPr>
            <w:tcW w:w="9752" w:type="dxa"/>
            <w:gridSpan w:val="2"/>
            <w:tcBorders>
              <w:top w:val="nil"/>
              <w:left w:val="nil"/>
              <w:bottom w:val="nil"/>
              <w:right w:val="nil"/>
            </w:tcBorders>
          </w:tcPr>
          <w:p w14:paraId="36A5EE93" w14:textId="77777777" w:rsidR="00140978" w:rsidRPr="00532FF2" w:rsidRDefault="00140978" w:rsidP="00F21D08"/>
        </w:tc>
      </w:tr>
      <w:tr w:rsidR="00140978" w:rsidRPr="00532FF2" w14:paraId="5456E15C" w14:textId="77777777" w:rsidTr="00F21D08">
        <w:trPr>
          <w:trHeight w:val="240"/>
          <w:jc w:val="center"/>
        </w:trPr>
        <w:tc>
          <w:tcPr>
            <w:tcW w:w="4876" w:type="dxa"/>
            <w:tcBorders>
              <w:top w:val="nil"/>
              <w:left w:val="nil"/>
              <w:bottom w:val="nil"/>
              <w:right w:val="nil"/>
            </w:tcBorders>
          </w:tcPr>
          <w:p w14:paraId="1BB05F0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83A6C3A" w14:textId="77777777" w:rsidR="00140978" w:rsidRPr="00532FF2" w:rsidRDefault="00140978" w:rsidP="00F21D08">
            <w:pPr>
              <w:pStyle w:val="AmColumnHeading"/>
            </w:pPr>
            <w:r w:rsidRPr="00532FF2">
              <w:t>Alteração</w:t>
            </w:r>
          </w:p>
        </w:tc>
      </w:tr>
      <w:tr w:rsidR="00140978" w:rsidRPr="00532FF2" w14:paraId="318ABDBB" w14:textId="77777777" w:rsidTr="00F21D08">
        <w:trPr>
          <w:jc w:val="center"/>
        </w:trPr>
        <w:tc>
          <w:tcPr>
            <w:tcW w:w="4876" w:type="dxa"/>
            <w:tcBorders>
              <w:top w:val="nil"/>
              <w:left w:val="nil"/>
              <w:bottom w:val="nil"/>
              <w:right w:val="nil"/>
            </w:tcBorders>
          </w:tcPr>
          <w:p w14:paraId="24105CAB" w14:textId="6B64CDF0" w:rsidR="00140978" w:rsidRPr="00532FF2" w:rsidRDefault="00140978" w:rsidP="00F21D08">
            <w:pPr>
              <w:pStyle w:val="Normal6a"/>
            </w:pPr>
            <w:r w:rsidRPr="00532FF2">
              <w:t>Os Pontos de Contacto Nacionais da Reserva de Talentos da UE dos Estados</w:t>
            </w:r>
            <w:r w:rsidR="006C5C67" w:rsidRPr="00532FF2">
              <w:noBreakHyphen/>
            </w:r>
            <w:r w:rsidRPr="00532FF2">
              <w:t xml:space="preserve">Membros </w:t>
            </w:r>
            <w:r w:rsidRPr="00532FF2">
              <w:rPr>
                <w:b/>
                <w:i/>
              </w:rPr>
              <w:t>que notifiquem a sua participação</w:t>
            </w:r>
            <w:r w:rsidRPr="00532FF2">
              <w:t xml:space="preserve"> na Reserva de Talentos da UE </w:t>
            </w:r>
            <w:r w:rsidRPr="00532FF2">
              <w:rPr>
                <w:b/>
                <w:i/>
              </w:rPr>
              <w:t>nos termos do artigo 3.º</w:t>
            </w:r>
            <w:r w:rsidRPr="00532FF2">
              <w:t xml:space="preserve"> devem notificar quaisquer aditamentos ou remoções da lista de profissões com escassez de mão de obra</w:t>
            </w:r>
            <w:r w:rsidRPr="00532FF2">
              <w:rPr>
                <w:b/>
                <w:i/>
              </w:rPr>
              <w:t xml:space="preserve"> à escala da UE</w:t>
            </w:r>
            <w:r w:rsidRPr="00532FF2">
              <w:t xml:space="preserve">, </w:t>
            </w:r>
            <w:r w:rsidRPr="00532FF2">
              <w:rPr>
                <w:b/>
                <w:i/>
              </w:rPr>
              <w:t>o mais tardar três meses antes de aderir à Reserva de Talentos da UE</w:t>
            </w:r>
            <w:r w:rsidRPr="00532FF2">
              <w:t>.</w:t>
            </w:r>
          </w:p>
        </w:tc>
        <w:tc>
          <w:tcPr>
            <w:tcW w:w="4876" w:type="dxa"/>
            <w:tcBorders>
              <w:top w:val="nil"/>
              <w:left w:val="nil"/>
              <w:bottom w:val="nil"/>
              <w:right w:val="nil"/>
            </w:tcBorders>
          </w:tcPr>
          <w:p w14:paraId="22BFC239" w14:textId="6FFF4A3B" w:rsidR="00140978" w:rsidRPr="00532FF2" w:rsidRDefault="00140978" w:rsidP="00F21D08">
            <w:pPr>
              <w:pStyle w:val="Normal6a"/>
            </w:pPr>
            <w:r w:rsidRPr="00532FF2">
              <w:t>Os Pontos de Contacto Nacionais da Reserva de Talentos da UE dos Estados</w:t>
            </w:r>
            <w:r w:rsidR="006C5C67" w:rsidRPr="00532FF2">
              <w:noBreakHyphen/>
            </w:r>
            <w:r w:rsidRPr="00532FF2">
              <w:t xml:space="preserve">Membros </w:t>
            </w:r>
            <w:r w:rsidRPr="00532FF2">
              <w:rPr>
                <w:b/>
                <w:i/>
              </w:rPr>
              <w:t>participantes</w:t>
            </w:r>
            <w:r w:rsidRPr="00532FF2">
              <w:t xml:space="preserve"> na Reserva de Talentos da UE devem notificar quaisquer aditamentos ou remoções da lista de profissões com escassez de mão de obra, </w:t>
            </w:r>
            <w:r w:rsidRPr="00532FF2">
              <w:rPr>
                <w:b/>
                <w:i/>
              </w:rPr>
              <w:t>a fim de alterar o anexo</w:t>
            </w:r>
            <w:r w:rsidRPr="00532FF2">
              <w:t>.</w:t>
            </w:r>
          </w:p>
        </w:tc>
      </w:tr>
    </w:tbl>
    <w:p w14:paraId="329D6B2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C2578AF" w14:textId="77777777" w:rsidR="00140978" w:rsidRPr="00532FF2" w:rsidRDefault="00140978" w:rsidP="00140978">
      <w:r w:rsidRPr="00532FF2">
        <w:rPr>
          <w:rStyle w:val="HideTWBExt"/>
        </w:rPr>
        <w:t>&lt;/Amend&gt;</w:t>
      </w:r>
    </w:p>
    <w:p w14:paraId="29CF6D9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620</w:t>
      </w:r>
      <w:r w:rsidRPr="00532FF2">
        <w:rPr>
          <w:rStyle w:val="HideTWBExt"/>
        </w:rPr>
        <w:t>&lt;/NumAm&gt;</w:t>
      </w:r>
    </w:p>
    <w:p w14:paraId="15ACE8B8"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256895AA" w14:textId="77777777" w:rsidR="00140978" w:rsidRPr="00532FF2" w:rsidRDefault="00140978" w:rsidP="00140978">
      <w:pPr>
        <w:pStyle w:val="NormalBold"/>
      </w:pPr>
      <w:r w:rsidRPr="00532FF2">
        <w:rPr>
          <w:rStyle w:val="HideTWBExt"/>
          <w:b w:val="0"/>
        </w:rPr>
        <w:t>&lt;/RepeatBlock-By&gt;</w:t>
      </w:r>
    </w:p>
    <w:p w14:paraId="384264C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6215E8A" w14:textId="77777777" w:rsidR="00140978" w:rsidRPr="00532FF2" w:rsidRDefault="00140978" w:rsidP="00140978">
      <w:pPr>
        <w:pStyle w:val="NormalBold"/>
      </w:pPr>
      <w:r w:rsidRPr="00532FF2">
        <w:rPr>
          <w:rStyle w:val="HideTWBExt"/>
        </w:rPr>
        <w:t>&lt;Article&gt;</w:t>
      </w:r>
      <w:r w:rsidRPr="00532FF2">
        <w:t>Artigo 15 – n.º 1 – parágrafo 3</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8C5EFCD" w14:textId="77777777" w:rsidTr="00F21D08">
        <w:trPr>
          <w:trHeight w:hRule="exact" w:val="240"/>
          <w:jc w:val="center"/>
        </w:trPr>
        <w:tc>
          <w:tcPr>
            <w:tcW w:w="9752" w:type="dxa"/>
            <w:gridSpan w:val="2"/>
            <w:tcBorders>
              <w:top w:val="nil"/>
              <w:left w:val="nil"/>
              <w:bottom w:val="nil"/>
              <w:right w:val="nil"/>
            </w:tcBorders>
          </w:tcPr>
          <w:p w14:paraId="2934C713" w14:textId="77777777" w:rsidR="00140978" w:rsidRPr="00532FF2" w:rsidRDefault="00140978" w:rsidP="00F21D08"/>
        </w:tc>
      </w:tr>
      <w:tr w:rsidR="00140978" w:rsidRPr="00532FF2" w14:paraId="366F5A99" w14:textId="77777777" w:rsidTr="00F21D08">
        <w:trPr>
          <w:trHeight w:val="240"/>
          <w:jc w:val="center"/>
        </w:trPr>
        <w:tc>
          <w:tcPr>
            <w:tcW w:w="4876" w:type="dxa"/>
            <w:tcBorders>
              <w:top w:val="nil"/>
              <w:left w:val="nil"/>
              <w:bottom w:val="nil"/>
              <w:right w:val="nil"/>
            </w:tcBorders>
          </w:tcPr>
          <w:p w14:paraId="0C8D8BC1"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D371D64" w14:textId="77777777" w:rsidR="00140978" w:rsidRPr="00532FF2" w:rsidRDefault="00140978" w:rsidP="00F21D08">
            <w:pPr>
              <w:pStyle w:val="AmColumnHeading"/>
            </w:pPr>
            <w:r w:rsidRPr="00532FF2">
              <w:t>Alteração</w:t>
            </w:r>
          </w:p>
        </w:tc>
      </w:tr>
      <w:tr w:rsidR="00140978" w:rsidRPr="00532FF2" w14:paraId="13F59313" w14:textId="77777777" w:rsidTr="00F21D08">
        <w:trPr>
          <w:jc w:val="center"/>
        </w:trPr>
        <w:tc>
          <w:tcPr>
            <w:tcW w:w="4876" w:type="dxa"/>
            <w:tcBorders>
              <w:top w:val="nil"/>
              <w:left w:val="nil"/>
              <w:bottom w:val="nil"/>
              <w:right w:val="nil"/>
            </w:tcBorders>
          </w:tcPr>
          <w:p w14:paraId="68F36E2E" w14:textId="4ADB8462" w:rsidR="00140978" w:rsidRPr="00532FF2" w:rsidRDefault="00140978" w:rsidP="00F21D08">
            <w:pPr>
              <w:pStyle w:val="Normal6a"/>
            </w:pPr>
            <w:r w:rsidRPr="00532FF2">
              <w:rPr>
                <w:b/>
                <w:i/>
              </w:rPr>
              <w:t xml:space="preserve">Os Pontos de Contacto Nacionais da Reserva de Talentos da UE dos </w:t>
            </w:r>
            <w:r w:rsidRPr="00532FF2">
              <w:rPr>
                <w:b/>
                <w:i/>
              </w:rPr>
              <w:lastRenderedPageBreak/>
              <w:t>Estados</w:t>
            </w:r>
            <w:r w:rsidR="006C5C67" w:rsidRPr="00532FF2">
              <w:rPr>
                <w:b/>
                <w:i/>
              </w:rPr>
              <w:noBreakHyphen/>
            </w:r>
            <w:r w:rsidRPr="00532FF2">
              <w:rPr>
                <w:b/>
                <w:i/>
              </w:rPr>
              <w:t>Membros participantes devem notificar quaisquer aditamentos ou remoções da lista de profissões com escassez de mão de obra à escala da UE no prazo de três meses a contar das alterações ao anexo.</w:t>
            </w:r>
          </w:p>
        </w:tc>
        <w:tc>
          <w:tcPr>
            <w:tcW w:w="4876" w:type="dxa"/>
            <w:tcBorders>
              <w:top w:val="nil"/>
              <w:left w:val="nil"/>
              <w:bottom w:val="nil"/>
              <w:right w:val="nil"/>
            </w:tcBorders>
          </w:tcPr>
          <w:p w14:paraId="5DD6C94E" w14:textId="77777777" w:rsidR="00140978" w:rsidRPr="00532FF2" w:rsidRDefault="00140978" w:rsidP="00F21D08">
            <w:pPr>
              <w:pStyle w:val="Normal6a"/>
            </w:pPr>
            <w:r w:rsidRPr="00532FF2">
              <w:rPr>
                <w:b/>
                <w:i/>
              </w:rPr>
              <w:lastRenderedPageBreak/>
              <w:t>Suprimido</w:t>
            </w:r>
          </w:p>
        </w:tc>
      </w:tr>
    </w:tbl>
    <w:p w14:paraId="4F17FC4B"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6636B285" w14:textId="77777777" w:rsidR="00140978" w:rsidRPr="00532FF2" w:rsidRDefault="00140978" w:rsidP="00140978">
      <w:r w:rsidRPr="00532FF2">
        <w:rPr>
          <w:rStyle w:val="HideTWBExt"/>
        </w:rPr>
        <w:t>&lt;/Amend&gt;</w:t>
      </w:r>
    </w:p>
    <w:p w14:paraId="2C17C03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621</w:t>
      </w:r>
      <w:r w:rsidRPr="00532FF2">
        <w:rPr>
          <w:rStyle w:val="HideTWBExt"/>
        </w:rPr>
        <w:t>&lt;/NumAm&gt;</w:t>
      </w:r>
    </w:p>
    <w:p w14:paraId="26363B53"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098EB938" w14:textId="77777777" w:rsidR="00140978" w:rsidRPr="00532FF2" w:rsidRDefault="00140978" w:rsidP="00140978">
      <w:pPr>
        <w:pStyle w:val="NormalBold"/>
      </w:pPr>
      <w:r w:rsidRPr="00532FF2">
        <w:rPr>
          <w:rStyle w:val="HideTWBExt"/>
          <w:b w:val="0"/>
        </w:rPr>
        <w:t>&lt;/RepeatBlock-By&gt;</w:t>
      </w:r>
    </w:p>
    <w:p w14:paraId="4364598F"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BCC8FF9" w14:textId="77777777" w:rsidR="00140978" w:rsidRPr="00532FF2" w:rsidRDefault="00140978" w:rsidP="00140978">
      <w:pPr>
        <w:pStyle w:val="NormalBold"/>
      </w:pPr>
      <w:r w:rsidRPr="00532FF2">
        <w:rPr>
          <w:rStyle w:val="HideTWBExt"/>
        </w:rPr>
        <w:t>&lt;Article&gt;</w:t>
      </w:r>
      <w:r w:rsidRPr="00532FF2">
        <w:t>Artigo 15 – n.º 1 – parágrafo 3</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CEA0E3F" w14:textId="77777777" w:rsidTr="00F21D08">
        <w:trPr>
          <w:trHeight w:hRule="exact" w:val="240"/>
          <w:jc w:val="center"/>
        </w:trPr>
        <w:tc>
          <w:tcPr>
            <w:tcW w:w="9752" w:type="dxa"/>
            <w:gridSpan w:val="2"/>
            <w:tcBorders>
              <w:top w:val="nil"/>
              <w:left w:val="nil"/>
              <w:bottom w:val="nil"/>
              <w:right w:val="nil"/>
            </w:tcBorders>
          </w:tcPr>
          <w:p w14:paraId="71BC392B" w14:textId="77777777" w:rsidR="00140978" w:rsidRPr="00532FF2" w:rsidRDefault="00140978" w:rsidP="00F21D08"/>
        </w:tc>
      </w:tr>
      <w:tr w:rsidR="00140978" w:rsidRPr="00532FF2" w14:paraId="2D7D7D1B" w14:textId="77777777" w:rsidTr="00F21D08">
        <w:trPr>
          <w:trHeight w:val="240"/>
          <w:jc w:val="center"/>
        </w:trPr>
        <w:tc>
          <w:tcPr>
            <w:tcW w:w="4876" w:type="dxa"/>
            <w:tcBorders>
              <w:top w:val="nil"/>
              <w:left w:val="nil"/>
              <w:bottom w:val="nil"/>
              <w:right w:val="nil"/>
            </w:tcBorders>
          </w:tcPr>
          <w:p w14:paraId="1A3168D2"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48F0346" w14:textId="77777777" w:rsidR="00140978" w:rsidRPr="00532FF2" w:rsidRDefault="00140978" w:rsidP="00F21D08">
            <w:pPr>
              <w:pStyle w:val="AmColumnHeading"/>
            </w:pPr>
            <w:r w:rsidRPr="00532FF2">
              <w:t>Alteração</w:t>
            </w:r>
          </w:p>
        </w:tc>
      </w:tr>
      <w:tr w:rsidR="00140978" w:rsidRPr="00532FF2" w14:paraId="51F1BCFC" w14:textId="77777777" w:rsidTr="00F21D08">
        <w:trPr>
          <w:jc w:val="center"/>
        </w:trPr>
        <w:tc>
          <w:tcPr>
            <w:tcW w:w="4876" w:type="dxa"/>
            <w:tcBorders>
              <w:top w:val="nil"/>
              <w:left w:val="nil"/>
              <w:bottom w:val="nil"/>
              <w:right w:val="nil"/>
            </w:tcBorders>
          </w:tcPr>
          <w:p w14:paraId="42354535" w14:textId="5ED2B7BF" w:rsidR="00140978" w:rsidRPr="00532FF2" w:rsidRDefault="00140978" w:rsidP="00F21D08">
            <w:pPr>
              <w:pStyle w:val="Normal6a"/>
            </w:pPr>
            <w:r w:rsidRPr="00532FF2">
              <w:rPr>
                <w:b/>
                <w:i/>
              </w:rPr>
              <w:t>Os Pontos de Contacto Nacionais da Reserva de Talentos da UE dos Estados</w:t>
            </w:r>
            <w:r w:rsidR="006C5C67" w:rsidRPr="00532FF2">
              <w:rPr>
                <w:b/>
                <w:i/>
              </w:rPr>
              <w:noBreakHyphen/>
            </w:r>
            <w:r w:rsidRPr="00532FF2">
              <w:rPr>
                <w:b/>
                <w:i/>
              </w:rPr>
              <w:t>Membros participantes devem notificar quaisquer aditamentos ou remoções da lista de profissões com escassez de mão de obra à escala da UE no prazo de três meses a contar das alterações ao anexo.</w:t>
            </w:r>
          </w:p>
        </w:tc>
        <w:tc>
          <w:tcPr>
            <w:tcW w:w="4876" w:type="dxa"/>
            <w:tcBorders>
              <w:top w:val="nil"/>
              <w:left w:val="nil"/>
              <w:bottom w:val="nil"/>
              <w:right w:val="nil"/>
            </w:tcBorders>
          </w:tcPr>
          <w:p w14:paraId="10ACD846" w14:textId="77777777" w:rsidR="00140978" w:rsidRPr="00532FF2" w:rsidRDefault="00140978" w:rsidP="00F21D08">
            <w:pPr>
              <w:pStyle w:val="Normal6a"/>
            </w:pPr>
            <w:r w:rsidRPr="00532FF2">
              <w:rPr>
                <w:b/>
                <w:i/>
              </w:rPr>
              <w:t>Suprimido</w:t>
            </w:r>
          </w:p>
        </w:tc>
      </w:tr>
    </w:tbl>
    <w:p w14:paraId="41EBFB4B"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5144DBB" w14:textId="77777777" w:rsidR="00140978" w:rsidRPr="00532FF2" w:rsidRDefault="00140978" w:rsidP="00140978">
      <w:r w:rsidRPr="00532FF2">
        <w:rPr>
          <w:rStyle w:val="HideTWBExt"/>
        </w:rPr>
        <w:t>&lt;/Amend&gt;</w:t>
      </w:r>
    </w:p>
    <w:p w14:paraId="25674C14"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622</w:t>
      </w:r>
      <w:r w:rsidRPr="00532FF2">
        <w:rPr>
          <w:rStyle w:val="HideTWBExt"/>
        </w:rPr>
        <w:t>&lt;/NumAm&gt;</w:t>
      </w:r>
    </w:p>
    <w:p w14:paraId="06DE6A2B"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1D9BB15D" w14:textId="77777777" w:rsidR="00140978" w:rsidRPr="00532FF2" w:rsidRDefault="00140978" w:rsidP="00140978">
      <w:pPr>
        <w:pStyle w:val="NormalBold"/>
      </w:pPr>
      <w:r w:rsidRPr="00532FF2">
        <w:rPr>
          <w:rStyle w:val="HideTWBExt"/>
          <w:b w:val="0"/>
        </w:rPr>
        <w:t>&lt;/RepeatBlock-By&gt;</w:t>
      </w:r>
    </w:p>
    <w:p w14:paraId="78F00A08"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BBDDF86" w14:textId="77777777" w:rsidR="00140978" w:rsidRPr="00532FF2" w:rsidRDefault="00140978" w:rsidP="00140978">
      <w:pPr>
        <w:pStyle w:val="NormalBold"/>
      </w:pPr>
      <w:r w:rsidRPr="00532FF2">
        <w:rPr>
          <w:rStyle w:val="HideTWBExt"/>
        </w:rPr>
        <w:t>&lt;Article&gt;</w:t>
      </w:r>
      <w:r w:rsidRPr="00532FF2">
        <w:t>Artigo 15 – n.º 1 – parágrafo 3</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05BCA67" w14:textId="77777777" w:rsidTr="00F21D08">
        <w:trPr>
          <w:trHeight w:hRule="exact" w:val="240"/>
          <w:jc w:val="center"/>
        </w:trPr>
        <w:tc>
          <w:tcPr>
            <w:tcW w:w="9752" w:type="dxa"/>
            <w:gridSpan w:val="2"/>
            <w:tcBorders>
              <w:top w:val="nil"/>
              <w:left w:val="nil"/>
              <w:bottom w:val="nil"/>
              <w:right w:val="nil"/>
            </w:tcBorders>
          </w:tcPr>
          <w:p w14:paraId="2E34F305" w14:textId="77777777" w:rsidR="00140978" w:rsidRPr="00532FF2" w:rsidRDefault="00140978" w:rsidP="00F21D08"/>
        </w:tc>
      </w:tr>
      <w:tr w:rsidR="00140978" w:rsidRPr="00532FF2" w14:paraId="166AD2AA" w14:textId="77777777" w:rsidTr="00F21D08">
        <w:trPr>
          <w:trHeight w:val="240"/>
          <w:jc w:val="center"/>
        </w:trPr>
        <w:tc>
          <w:tcPr>
            <w:tcW w:w="4876" w:type="dxa"/>
            <w:tcBorders>
              <w:top w:val="nil"/>
              <w:left w:val="nil"/>
              <w:bottom w:val="nil"/>
              <w:right w:val="nil"/>
            </w:tcBorders>
          </w:tcPr>
          <w:p w14:paraId="1C70A51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87B1F41" w14:textId="77777777" w:rsidR="00140978" w:rsidRPr="00532FF2" w:rsidRDefault="00140978" w:rsidP="00F21D08">
            <w:pPr>
              <w:pStyle w:val="AmColumnHeading"/>
            </w:pPr>
            <w:r w:rsidRPr="00532FF2">
              <w:t>Alteração</w:t>
            </w:r>
          </w:p>
        </w:tc>
      </w:tr>
      <w:tr w:rsidR="00140978" w:rsidRPr="00532FF2" w14:paraId="67898AC7" w14:textId="77777777" w:rsidTr="00F21D08">
        <w:trPr>
          <w:jc w:val="center"/>
        </w:trPr>
        <w:tc>
          <w:tcPr>
            <w:tcW w:w="4876" w:type="dxa"/>
            <w:tcBorders>
              <w:top w:val="nil"/>
              <w:left w:val="nil"/>
              <w:bottom w:val="nil"/>
              <w:right w:val="nil"/>
            </w:tcBorders>
          </w:tcPr>
          <w:p w14:paraId="1B207344" w14:textId="2EFC82FE" w:rsidR="00140978" w:rsidRPr="00532FF2" w:rsidRDefault="00140978" w:rsidP="00F21D08">
            <w:pPr>
              <w:pStyle w:val="Normal6a"/>
            </w:pPr>
            <w:r w:rsidRPr="00532FF2">
              <w:t>Os Pontos de Contacto Nacionais da Reserva de Talentos da UE dos Estados</w:t>
            </w:r>
            <w:r w:rsidR="006C5C67" w:rsidRPr="00532FF2">
              <w:noBreakHyphen/>
            </w:r>
            <w:r w:rsidRPr="00532FF2">
              <w:t xml:space="preserve">Membros </w:t>
            </w:r>
            <w:r w:rsidRPr="00532FF2">
              <w:rPr>
                <w:b/>
                <w:i/>
              </w:rPr>
              <w:t>participantes</w:t>
            </w:r>
            <w:r w:rsidRPr="00532FF2">
              <w:t xml:space="preserve"> devem notificar quaisquer aditamentos ou remoções da lista de profissões com escassez de mão de obra à escala da UE no prazo de três meses a contar das alterações </w:t>
            </w:r>
            <w:r w:rsidRPr="00532FF2">
              <w:lastRenderedPageBreak/>
              <w:t>ao anexo.</w:t>
            </w:r>
          </w:p>
        </w:tc>
        <w:tc>
          <w:tcPr>
            <w:tcW w:w="4876" w:type="dxa"/>
            <w:tcBorders>
              <w:top w:val="nil"/>
              <w:left w:val="nil"/>
              <w:bottom w:val="nil"/>
              <w:right w:val="nil"/>
            </w:tcBorders>
          </w:tcPr>
          <w:p w14:paraId="46F2B153" w14:textId="58CD669D" w:rsidR="00140978" w:rsidRPr="00532FF2" w:rsidRDefault="00140978" w:rsidP="00F21D08">
            <w:pPr>
              <w:pStyle w:val="Normal6a"/>
            </w:pPr>
            <w:r w:rsidRPr="00532FF2">
              <w:lastRenderedPageBreak/>
              <w:t>Os Pontos de Contacto Nacionais da Reserva de Talentos da UE dos Estados</w:t>
            </w:r>
            <w:r w:rsidR="006C5C67" w:rsidRPr="00532FF2">
              <w:noBreakHyphen/>
            </w:r>
            <w:r w:rsidRPr="00532FF2">
              <w:t>Membros devem notificar quaisquer aditamentos ou remoções da lista de profissões com escassez de mão de obra à escala da UE no prazo de três meses a contar das alterações ao anexo.</w:t>
            </w:r>
          </w:p>
        </w:tc>
      </w:tr>
    </w:tbl>
    <w:p w14:paraId="229DD507"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C023421" w14:textId="77777777" w:rsidR="00140978" w:rsidRPr="00532FF2" w:rsidRDefault="00140978" w:rsidP="00140978">
      <w:r w:rsidRPr="00532FF2">
        <w:rPr>
          <w:rStyle w:val="HideTWBExt"/>
        </w:rPr>
        <w:t>&lt;/Amend&gt;</w:t>
      </w:r>
    </w:p>
    <w:p w14:paraId="5325FEB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623</w:t>
      </w:r>
      <w:r w:rsidRPr="00532FF2">
        <w:rPr>
          <w:rStyle w:val="HideTWBExt"/>
        </w:rPr>
        <w:t>&lt;/NumAm&gt;</w:t>
      </w:r>
    </w:p>
    <w:p w14:paraId="73A93A6C"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3E3324D1" w14:textId="77777777" w:rsidR="00140978" w:rsidRPr="00532FF2" w:rsidRDefault="00140978" w:rsidP="00140978">
      <w:pPr>
        <w:pStyle w:val="NormalBold"/>
      </w:pPr>
      <w:r w:rsidRPr="00532FF2">
        <w:rPr>
          <w:rStyle w:val="HideTWBExt"/>
          <w:b w:val="0"/>
        </w:rPr>
        <w:t>&lt;/RepeatBlock-By&gt;</w:t>
      </w:r>
    </w:p>
    <w:p w14:paraId="4B1828D6"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8E37B72" w14:textId="77777777" w:rsidR="00140978" w:rsidRPr="00532FF2" w:rsidRDefault="00140978" w:rsidP="00140978">
      <w:pPr>
        <w:pStyle w:val="NormalBold"/>
      </w:pPr>
      <w:r w:rsidRPr="00532FF2">
        <w:rPr>
          <w:rStyle w:val="HideTWBExt"/>
        </w:rPr>
        <w:t>&lt;Article&gt;</w:t>
      </w:r>
      <w:r w:rsidRPr="00532FF2">
        <w:t>Artigo 15 – n.º 1 – parágrafo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CCBBC76" w14:textId="77777777" w:rsidTr="00F21D08">
        <w:trPr>
          <w:trHeight w:hRule="exact" w:val="240"/>
          <w:jc w:val="center"/>
        </w:trPr>
        <w:tc>
          <w:tcPr>
            <w:tcW w:w="9752" w:type="dxa"/>
            <w:gridSpan w:val="2"/>
            <w:tcBorders>
              <w:top w:val="nil"/>
              <w:left w:val="nil"/>
              <w:bottom w:val="nil"/>
              <w:right w:val="nil"/>
            </w:tcBorders>
          </w:tcPr>
          <w:p w14:paraId="4A03BF39" w14:textId="77777777" w:rsidR="00140978" w:rsidRPr="00532FF2" w:rsidRDefault="00140978" w:rsidP="00F21D08"/>
        </w:tc>
      </w:tr>
      <w:tr w:rsidR="00140978" w:rsidRPr="00532FF2" w14:paraId="6A532366" w14:textId="77777777" w:rsidTr="00F21D08">
        <w:trPr>
          <w:trHeight w:val="240"/>
          <w:jc w:val="center"/>
        </w:trPr>
        <w:tc>
          <w:tcPr>
            <w:tcW w:w="4876" w:type="dxa"/>
            <w:tcBorders>
              <w:top w:val="nil"/>
              <w:left w:val="nil"/>
              <w:bottom w:val="nil"/>
              <w:right w:val="nil"/>
            </w:tcBorders>
          </w:tcPr>
          <w:p w14:paraId="7F09AAA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0E55DFB" w14:textId="77777777" w:rsidR="00140978" w:rsidRPr="00532FF2" w:rsidRDefault="00140978" w:rsidP="00F21D08">
            <w:pPr>
              <w:pStyle w:val="AmColumnHeading"/>
            </w:pPr>
            <w:r w:rsidRPr="00532FF2">
              <w:t>Alteração</w:t>
            </w:r>
          </w:p>
        </w:tc>
      </w:tr>
      <w:tr w:rsidR="00140978" w:rsidRPr="00532FF2" w14:paraId="14E47E43" w14:textId="77777777" w:rsidTr="00F21D08">
        <w:trPr>
          <w:jc w:val="center"/>
        </w:trPr>
        <w:tc>
          <w:tcPr>
            <w:tcW w:w="4876" w:type="dxa"/>
            <w:tcBorders>
              <w:top w:val="nil"/>
              <w:left w:val="nil"/>
              <w:bottom w:val="nil"/>
              <w:right w:val="nil"/>
            </w:tcBorders>
          </w:tcPr>
          <w:p w14:paraId="1281E942" w14:textId="77777777" w:rsidR="00140978" w:rsidRPr="00532FF2" w:rsidRDefault="00140978" w:rsidP="00F21D08">
            <w:pPr>
              <w:pStyle w:val="Normal6a"/>
            </w:pPr>
            <w:r w:rsidRPr="00532FF2">
              <w:rPr>
                <w:b/>
                <w:i/>
              </w:rPr>
              <w:t>Os Pontos de Contacto Nacionais da Reserva de Talentos da UE podem notificar ao Secretariado da Reserva de Talentos da UE novos aditamentos e remoções à lista de profissões com escassez de mão de obra à escala da UE no máximo uma vez por ano.</w:t>
            </w:r>
          </w:p>
        </w:tc>
        <w:tc>
          <w:tcPr>
            <w:tcW w:w="4876" w:type="dxa"/>
            <w:tcBorders>
              <w:top w:val="nil"/>
              <w:left w:val="nil"/>
              <w:bottom w:val="nil"/>
              <w:right w:val="nil"/>
            </w:tcBorders>
          </w:tcPr>
          <w:p w14:paraId="1CDE3D5B" w14:textId="77777777" w:rsidR="00140978" w:rsidRPr="00532FF2" w:rsidRDefault="00140978" w:rsidP="00F21D08">
            <w:pPr>
              <w:pStyle w:val="Normal6a"/>
            </w:pPr>
            <w:r w:rsidRPr="00532FF2">
              <w:rPr>
                <w:b/>
                <w:i/>
              </w:rPr>
              <w:t>Suprimido</w:t>
            </w:r>
          </w:p>
        </w:tc>
      </w:tr>
    </w:tbl>
    <w:p w14:paraId="1CCC9EA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70EECC4C" w14:textId="77777777" w:rsidR="00140978" w:rsidRPr="00532FF2" w:rsidRDefault="00140978" w:rsidP="00140978">
      <w:r w:rsidRPr="00532FF2">
        <w:rPr>
          <w:rStyle w:val="HideTWBExt"/>
        </w:rPr>
        <w:t>&lt;/Amend&gt;</w:t>
      </w:r>
    </w:p>
    <w:p w14:paraId="29DA5071"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624</w:t>
      </w:r>
      <w:r w:rsidRPr="00532FF2">
        <w:rPr>
          <w:rStyle w:val="HideTWBExt"/>
        </w:rPr>
        <w:t>&lt;/NumAm&gt;</w:t>
      </w:r>
    </w:p>
    <w:p w14:paraId="374CC004"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166F1F70" w14:textId="77777777" w:rsidR="00140978" w:rsidRPr="00532FF2" w:rsidRDefault="00140978" w:rsidP="00140978">
      <w:pPr>
        <w:pStyle w:val="NormalBold"/>
      </w:pPr>
      <w:r w:rsidRPr="00532FF2">
        <w:rPr>
          <w:rStyle w:val="HideTWBExt"/>
          <w:b w:val="0"/>
        </w:rPr>
        <w:t>&lt;/RepeatBlock-By&gt;</w:t>
      </w:r>
    </w:p>
    <w:p w14:paraId="4015D83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11394BD" w14:textId="77777777" w:rsidR="00140978" w:rsidRPr="00532FF2" w:rsidRDefault="00140978" w:rsidP="00140978">
      <w:pPr>
        <w:pStyle w:val="NormalBold"/>
      </w:pPr>
      <w:r w:rsidRPr="00532FF2">
        <w:rPr>
          <w:rStyle w:val="HideTWBExt"/>
        </w:rPr>
        <w:t>&lt;Article&gt;</w:t>
      </w:r>
      <w:r w:rsidRPr="00532FF2">
        <w:t>Artigo 15 – n.º 1 – parágrafo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9216B24" w14:textId="77777777" w:rsidTr="00F21D08">
        <w:trPr>
          <w:trHeight w:hRule="exact" w:val="240"/>
          <w:jc w:val="center"/>
        </w:trPr>
        <w:tc>
          <w:tcPr>
            <w:tcW w:w="9752" w:type="dxa"/>
            <w:gridSpan w:val="2"/>
            <w:tcBorders>
              <w:top w:val="nil"/>
              <w:left w:val="nil"/>
              <w:bottom w:val="nil"/>
              <w:right w:val="nil"/>
            </w:tcBorders>
          </w:tcPr>
          <w:p w14:paraId="073DCE56" w14:textId="77777777" w:rsidR="00140978" w:rsidRPr="00532FF2" w:rsidRDefault="00140978" w:rsidP="00F21D08"/>
        </w:tc>
      </w:tr>
      <w:tr w:rsidR="00140978" w:rsidRPr="00532FF2" w14:paraId="772986EF" w14:textId="77777777" w:rsidTr="00F21D08">
        <w:trPr>
          <w:trHeight w:val="240"/>
          <w:jc w:val="center"/>
        </w:trPr>
        <w:tc>
          <w:tcPr>
            <w:tcW w:w="4876" w:type="dxa"/>
            <w:tcBorders>
              <w:top w:val="nil"/>
              <w:left w:val="nil"/>
              <w:bottom w:val="nil"/>
              <w:right w:val="nil"/>
            </w:tcBorders>
          </w:tcPr>
          <w:p w14:paraId="4218433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7D811A4" w14:textId="77777777" w:rsidR="00140978" w:rsidRPr="00532FF2" w:rsidRDefault="00140978" w:rsidP="00F21D08">
            <w:pPr>
              <w:pStyle w:val="AmColumnHeading"/>
            </w:pPr>
            <w:r w:rsidRPr="00532FF2">
              <w:t>Alteração</w:t>
            </w:r>
          </w:p>
        </w:tc>
      </w:tr>
      <w:tr w:rsidR="00140978" w:rsidRPr="00532FF2" w14:paraId="1B5622B7" w14:textId="77777777" w:rsidTr="00F21D08">
        <w:trPr>
          <w:jc w:val="center"/>
        </w:trPr>
        <w:tc>
          <w:tcPr>
            <w:tcW w:w="4876" w:type="dxa"/>
            <w:tcBorders>
              <w:top w:val="nil"/>
              <w:left w:val="nil"/>
              <w:bottom w:val="nil"/>
              <w:right w:val="nil"/>
            </w:tcBorders>
          </w:tcPr>
          <w:p w14:paraId="0F2A6E2C" w14:textId="77777777" w:rsidR="00140978" w:rsidRPr="00532FF2" w:rsidRDefault="00140978" w:rsidP="00F21D08">
            <w:pPr>
              <w:pStyle w:val="Normal6a"/>
            </w:pPr>
            <w:r w:rsidRPr="00532FF2">
              <w:rPr>
                <w:b/>
                <w:i/>
              </w:rPr>
              <w:t>Os Pontos de Contacto Nacionais da Reserva de Talentos da UE podem notificar ao Secretariado da Reserva de Talentos da UE novos aditamentos e remoções à lista de profissões com escassez de mão de obra à escala da UE no máximo uma vez por ano.</w:t>
            </w:r>
          </w:p>
        </w:tc>
        <w:tc>
          <w:tcPr>
            <w:tcW w:w="4876" w:type="dxa"/>
            <w:tcBorders>
              <w:top w:val="nil"/>
              <w:left w:val="nil"/>
              <w:bottom w:val="nil"/>
              <w:right w:val="nil"/>
            </w:tcBorders>
          </w:tcPr>
          <w:p w14:paraId="69D13E76" w14:textId="77777777" w:rsidR="00140978" w:rsidRPr="00532FF2" w:rsidRDefault="00140978" w:rsidP="00F21D08">
            <w:pPr>
              <w:pStyle w:val="Normal6a"/>
            </w:pPr>
            <w:r w:rsidRPr="00532FF2">
              <w:rPr>
                <w:b/>
                <w:i/>
              </w:rPr>
              <w:t>Suprimido</w:t>
            </w:r>
          </w:p>
        </w:tc>
      </w:tr>
    </w:tbl>
    <w:p w14:paraId="527E84E5"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ABD2ACB" w14:textId="77777777" w:rsidR="00140978" w:rsidRPr="00532FF2" w:rsidRDefault="00140978" w:rsidP="00140978">
      <w:r w:rsidRPr="00532FF2">
        <w:rPr>
          <w:rStyle w:val="HideTWBExt"/>
        </w:rPr>
        <w:t>&lt;/Amend&gt;</w:t>
      </w:r>
    </w:p>
    <w:p w14:paraId="790D7D0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625</w:t>
      </w:r>
      <w:r w:rsidRPr="00532FF2">
        <w:rPr>
          <w:rStyle w:val="HideTWBExt"/>
        </w:rPr>
        <w:t>&lt;/NumAm&gt;</w:t>
      </w:r>
    </w:p>
    <w:p w14:paraId="1582DD86" w14:textId="550D3AFC"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 xml:space="preserve">Christoph Oetjen, Hilde Vautmans, Veronika Cifrová </w:t>
      </w:r>
      <w:r w:rsidRPr="00532FF2">
        <w:lastRenderedPageBreak/>
        <w:t>Ostrihoňová</w:t>
      </w:r>
      <w:r w:rsidRPr="00532FF2">
        <w:rPr>
          <w:rStyle w:val="HideTWBExt"/>
          <w:b w:val="0"/>
        </w:rPr>
        <w:t>&lt;/Members&gt;</w:t>
      </w:r>
    </w:p>
    <w:p w14:paraId="58791EF1" w14:textId="77777777" w:rsidR="00140978" w:rsidRPr="00532FF2" w:rsidRDefault="00140978" w:rsidP="00140978">
      <w:r w:rsidRPr="00532FF2">
        <w:rPr>
          <w:rStyle w:val="HideTWBExt"/>
        </w:rPr>
        <w:t>&lt;AuNomDe&gt;</w:t>
      </w:r>
      <w:r w:rsidRPr="00532FF2">
        <w:rPr>
          <w:rStyle w:val="HideTWBInt"/>
        </w:rPr>
        <w:t>{LIBE}</w:t>
      </w:r>
      <w:r w:rsidRPr="00532FF2">
        <w:t>em nome da Comissão das Liberdades Cívicas, da Justiça e dos Assuntos Internos</w:t>
      </w:r>
      <w:r w:rsidRPr="00532FF2">
        <w:rPr>
          <w:rStyle w:val="HideTWBExt"/>
        </w:rPr>
        <w:t>&lt;/AuNomDe&gt;</w:t>
      </w:r>
    </w:p>
    <w:p w14:paraId="39A4E568" w14:textId="77777777" w:rsidR="00140978" w:rsidRPr="00532FF2" w:rsidRDefault="00140978" w:rsidP="00140978">
      <w:pPr>
        <w:pStyle w:val="NormalBold"/>
      </w:pPr>
      <w:r w:rsidRPr="00532FF2">
        <w:rPr>
          <w:rStyle w:val="HideTWBExt"/>
          <w:b w:val="0"/>
        </w:rPr>
        <w:t>&lt;Members&gt;</w:t>
      </w:r>
      <w:r w:rsidRPr="00532FF2">
        <w:t>Sophie Wilmès</w:t>
      </w:r>
      <w:r w:rsidRPr="00532FF2">
        <w:rPr>
          <w:rStyle w:val="HideTWBExt"/>
          <w:b w:val="0"/>
        </w:rPr>
        <w:t>&lt;/Members&gt;</w:t>
      </w:r>
    </w:p>
    <w:p w14:paraId="0601A92A" w14:textId="77777777" w:rsidR="00140978" w:rsidRPr="00532FF2" w:rsidRDefault="00140978" w:rsidP="00140978">
      <w:pPr>
        <w:pStyle w:val="NormalBold"/>
      </w:pPr>
      <w:r w:rsidRPr="00532FF2">
        <w:rPr>
          <w:rStyle w:val="HideTWBExt"/>
          <w:b w:val="0"/>
        </w:rPr>
        <w:t>&lt;/RepeatBlock-By&gt;</w:t>
      </w:r>
    </w:p>
    <w:p w14:paraId="08C376B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DAD3440" w14:textId="77777777" w:rsidR="00140978" w:rsidRPr="00532FF2" w:rsidRDefault="00140978" w:rsidP="00140978">
      <w:pPr>
        <w:pStyle w:val="NormalBold"/>
      </w:pPr>
      <w:r w:rsidRPr="00532FF2">
        <w:rPr>
          <w:rStyle w:val="HideTWBExt"/>
        </w:rPr>
        <w:t>&lt;Article&gt;</w:t>
      </w:r>
      <w:r w:rsidRPr="00532FF2">
        <w:t>Artigo 15 – n.º 1 – parágrafo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E485192" w14:textId="77777777" w:rsidTr="00F21D08">
        <w:trPr>
          <w:trHeight w:hRule="exact" w:val="240"/>
          <w:jc w:val="center"/>
        </w:trPr>
        <w:tc>
          <w:tcPr>
            <w:tcW w:w="9752" w:type="dxa"/>
            <w:gridSpan w:val="2"/>
            <w:tcBorders>
              <w:top w:val="nil"/>
              <w:left w:val="nil"/>
              <w:bottom w:val="nil"/>
              <w:right w:val="nil"/>
            </w:tcBorders>
          </w:tcPr>
          <w:p w14:paraId="08BA4DD3" w14:textId="77777777" w:rsidR="00140978" w:rsidRPr="00532FF2" w:rsidRDefault="00140978" w:rsidP="00F21D08"/>
        </w:tc>
      </w:tr>
      <w:tr w:rsidR="00140978" w:rsidRPr="00532FF2" w14:paraId="0C1E6CB0" w14:textId="77777777" w:rsidTr="00F21D08">
        <w:trPr>
          <w:trHeight w:val="240"/>
          <w:jc w:val="center"/>
        </w:trPr>
        <w:tc>
          <w:tcPr>
            <w:tcW w:w="4876" w:type="dxa"/>
            <w:tcBorders>
              <w:top w:val="nil"/>
              <w:left w:val="nil"/>
              <w:bottom w:val="nil"/>
              <w:right w:val="nil"/>
            </w:tcBorders>
          </w:tcPr>
          <w:p w14:paraId="676E3789"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A557962" w14:textId="77777777" w:rsidR="00140978" w:rsidRPr="00532FF2" w:rsidRDefault="00140978" w:rsidP="00F21D08">
            <w:pPr>
              <w:pStyle w:val="AmColumnHeading"/>
            </w:pPr>
            <w:r w:rsidRPr="00532FF2">
              <w:t>Alteração</w:t>
            </w:r>
          </w:p>
        </w:tc>
      </w:tr>
      <w:tr w:rsidR="00140978" w:rsidRPr="00532FF2" w14:paraId="5B0ABBC0" w14:textId="77777777" w:rsidTr="00F21D08">
        <w:trPr>
          <w:jc w:val="center"/>
        </w:trPr>
        <w:tc>
          <w:tcPr>
            <w:tcW w:w="4876" w:type="dxa"/>
            <w:tcBorders>
              <w:top w:val="nil"/>
              <w:left w:val="nil"/>
              <w:bottom w:val="nil"/>
              <w:right w:val="nil"/>
            </w:tcBorders>
          </w:tcPr>
          <w:p w14:paraId="063C4560" w14:textId="77777777" w:rsidR="00140978" w:rsidRPr="00532FF2" w:rsidRDefault="00140978" w:rsidP="00F21D08">
            <w:pPr>
              <w:pStyle w:val="Normal6a"/>
            </w:pPr>
            <w:r w:rsidRPr="00532FF2">
              <w:t>Os Pontos de Contacto Nacionais da Reserva de Talentos da UE podem notificar ao Secretariado da Reserva de Talentos da UE novos aditamentos e remoções à lista de profissões com escassez de mão de obra à escala da UE no máximo uma vez por ano.</w:t>
            </w:r>
          </w:p>
        </w:tc>
        <w:tc>
          <w:tcPr>
            <w:tcW w:w="4876" w:type="dxa"/>
            <w:tcBorders>
              <w:top w:val="nil"/>
              <w:left w:val="nil"/>
              <w:bottom w:val="nil"/>
              <w:right w:val="nil"/>
            </w:tcBorders>
          </w:tcPr>
          <w:p w14:paraId="513E3882" w14:textId="5473B2EF" w:rsidR="00140978" w:rsidRPr="00532FF2" w:rsidRDefault="00140978" w:rsidP="00F21D08">
            <w:pPr>
              <w:pStyle w:val="Normal6a"/>
            </w:pPr>
            <w:r w:rsidRPr="00532FF2">
              <w:t xml:space="preserve">Os Pontos de Contacto Nacionais da Reserva de Talentos da UE podem notificar ao Secretariado da Reserva de Talentos da UE novos aditamentos e remoções à lista de profissões com escassez de mão de obra à escala da UE no máximo uma vez por ano. </w:t>
            </w:r>
            <w:r w:rsidRPr="00532FF2">
              <w:rPr>
                <w:b/>
                <w:i/>
              </w:rPr>
              <w:t>O Secretariado tem em conta a estrutura institucional e a repartição de competências em cada Estado</w:t>
            </w:r>
            <w:r w:rsidR="006C5C67" w:rsidRPr="00532FF2">
              <w:rPr>
                <w:b/>
                <w:i/>
              </w:rPr>
              <w:noBreakHyphen/>
            </w:r>
            <w:r w:rsidRPr="00532FF2">
              <w:rPr>
                <w:b/>
                <w:i/>
              </w:rPr>
              <w:t>Membro. Os Pontos de Contacto Nacionais asseguram uma coordenação eficaz e um alinhamento coerente das informações de todos os níveis de governação.</w:t>
            </w:r>
          </w:p>
        </w:tc>
      </w:tr>
    </w:tbl>
    <w:p w14:paraId="45D19D8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5940ECB" w14:textId="77777777" w:rsidR="00140978" w:rsidRPr="00532FF2" w:rsidRDefault="00140978" w:rsidP="00140978">
      <w:r w:rsidRPr="00532FF2">
        <w:rPr>
          <w:rStyle w:val="HideTWBExt"/>
        </w:rPr>
        <w:t>&lt;/Amend&gt;</w:t>
      </w:r>
    </w:p>
    <w:p w14:paraId="643C978B"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626</w:t>
      </w:r>
      <w:r w:rsidRPr="00532FF2">
        <w:rPr>
          <w:rStyle w:val="HideTWBExt"/>
        </w:rPr>
        <w:t>&lt;/NumAm&gt;</w:t>
      </w:r>
    </w:p>
    <w:p w14:paraId="038EA164" w14:textId="77777777" w:rsidR="00140978" w:rsidRPr="00532FF2" w:rsidRDefault="00140978" w:rsidP="00140978">
      <w:pPr>
        <w:pStyle w:val="NormalBold"/>
      </w:pPr>
      <w:r w:rsidRPr="00532FF2">
        <w:rPr>
          <w:rStyle w:val="HideTWBExt"/>
          <w:b w:val="0"/>
        </w:rPr>
        <w:t>&lt;RepeatBlock-By&gt;&lt;Members&gt;</w:t>
      </w:r>
      <w:r w:rsidRPr="00532FF2">
        <w:t>Sebastian Tynkkynen</w:t>
      </w:r>
      <w:r w:rsidRPr="00532FF2">
        <w:rPr>
          <w:rStyle w:val="HideTWBExt"/>
          <w:b w:val="0"/>
        </w:rPr>
        <w:t>&lt;/Members&gt;</w:t>
      </w:r>
    </w:p>
    <w:p w14:paraId="11D23067" w14:textId="77777777" w:rsidR="00140978" w:rsidRPr="00532FF2" w:rsidRDefault="00140978" w:rsidP="00140978">
      <w:pPr>
        <w:pStyle w:val="NormalBold"/>
      </w:pPr>
      <w:r w:rsidRPr="00532FF2">
        <w:rPr>
          <w:rStyle w:val="HideTWBExt"/>
          <w:b w:val="0"/>
        </w:rPr>
        <w:t>&lt;/RepeatBlock-By&gt;</w:t>
      </w:r>
    </w:p>
    <w:p w14:paraId="4797A64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FD3AB5F" w14:textId="77777777" w:rsidR="00140978" w:rsidRPr="00532FF2" w:rsidRDefault="00140978" w:rsidP="00140978">
      <w:pPr>
        <w:pStyle w:val="NormalBold"/>
      </w:pPr>
      <w:r w:rsidRPr="00532FF2">
        <w:rPr>
          <w:rStyle w:val="HideTWBExt"/>
        </w:rPr>
        <w:t>&lt;Article&gt;</w:t>
      </w:r>
      <w:r w:rsidRPr="00532FF2">
        <w:t>Artigo 15 – n.º 1 – parágrafo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BDA2697" w14:textId="77777777" w:rsidTr="00F21D08">
        <w:trPr>
          <w:trHeight w:hRule="exact" w:val="240"/>
          <w:jc w:val="center"/>
        </w:trPr>
        <w:tc>
          <w:tcPr>
            <w:tcW w:w="9752" w:type="dxa"/>
            <w:gridSpan w:val="2"/>
            <w:tcBorders>
              <w:top w:val="nil"/>
              <w:left w:val="nil"/>
              <w:bottom w:val="nil"/>
              <w:right w:val="nil"/>
            </w:tcBorders>
          </w:tcPr>
          <w:p w14:paraId="1662155C" w14:textId="77777777" w:rsidR="00140978" w:rsidRPr="00532FF2" w:rsidRDefault="00140978" w:rsidP="00F21D08"/>
        </w:tc>
      </w:tr>
      <w:tr w:rsidR="00140978" w:rsidRPr="00532FF2" w14:paraId="23F1D89E" w14:textId="77777777" w:rsidTr="00F21D08">
        <w:trPr>
          <w:trHeight w:val="240"/>
          <w:jc w:val="center"/>
        </w:trPr>
        <w:tc>
          <w:tcPr>
            <w:tcW w:w="4876" w:type="dxa"/>
            <w:tcBorders>
              <w:top w:val="nil"/>
              <w:left w:val="nil"/>
              <w:bottom w:val="nil"/>
              <w:right w:val="nil"/>
            </w:tcBorders>
          </w:tcPr>
          <w:p w14:paraId="0B07433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0AACFC7" w14:textId="77777777" w:rsidR="00140978" w:rsidRPr="00532FF2" w:rsidRDefault="00140978" w:rsidP="00F21D08">
            <w:pPr>
              <w:pStyle w:val="AmColumnHeading"/>
            </w:pPr>
            <w:r w:rsidRPr="00532FF2">
              <w:t>Alteração</w:t>
            </w:r>
          </w:p>
        </w:tc>
      </w:tr>
      <w:tr w:rsidR="00140978" w:rsidRPr="00532FF2" w14:paraId="624FE59F" w14:textId="77777777" w:rsidTr="00F21D08">
        <w:trPr>
          <w:jc w:val="center"/>
        </w:trPr>
        <w:tc>
          <w:tcPr>
            <w:tcW w:w="4876" w:type="dxa"/>
            <w:tcBorders>
              <w:top w:val="nil"/>
              <w:left w:val="nil"/>
              <w:bottom w:val="nil"/>
              <w:right w:val="nil"/>
            </w:tcBorders>
          </w:tcPr>
          <w:p w14:paraId="100FD847" w14:textId="77777777" w:rsidR="00140978" w:rsidRPr="00532FF2" w:rsidRDefault="00140978" w:rsidP="00F21D08">
            <w:pPr>
              <w:pStyle w:val="Normal6a"/>
            </w:pPr>
            <w:r w:rsidRPr="00532FF2">
              <w:t xml:space="preserve">Os Pontos de Contacto Nacionais da Reserva de Talentos da UE podem notificar ao Secretariado da Reserva de Talentos da UE novos aditamentos e remoções à lista de profissões com escassez de mão de obra à escala da UE no máximo </w:t>
            </w:r>
            <w:r w:rsidRPr="00532FF2">
              <w:rPr>
                <w:b/>
                <w:bCs/>
                <w:i/>
                <w:iCs/>
              </w:rPr>
              <w:t>uma vez por ano</w:t>
            </w:r>
            <w:r w:rsidRPr="00532FF2">
              <w:t>.</w:t>
            </w:r>
          </w:p>
        </w:tc>
        <w:tc>
          <w:tcPr>
            <w:tcW w:w="4876" w:type="dxa"/>
            <w:tcBorders>
              <w:top w:val="nil"/>
              <w:left w:val="nil"/>
              <w:bottom w:val="nil"/>
              <w:right w:val="nil"/>
            </w:tcBorders>
          </w:tcPr>
          <w:p w14:paraId="4AE8DC15" w14:textId="77777777" w:rsidR="00140978" w:rsidRPr="00532FF2" w:rsidRDefault="00140978" w:rsidP="00F21D08">
            <w:pPr>
              <w:pStyle w:val="Normal6a"/>
            </w:pPr>
            <w:r w:rsidRPr="00532FF2">
              <w:t xml:space="preserve">Os Pontos de Contacto Nacionais da Reserva de Talentos da UE podem notificar ao Secretariado da Reserva de Talentos da UE novos aditamentos e remoções à lista de profissões com escassez de mão de obra à escala da UE no máximo </w:t>
            </w:r>
            <w:r w:rsidRPr="00532FF2">
              <w:rPr>
                <w:b/>
                <w:bCs/>
                <w:i/>
                <w:iCs/>
              </w:rPr>
              <w:t>semestralmente</w:t>
            </w:r>
            <w:r w:rsidRPr="00532FF2">
              <w:t>.</w:t>
            </w:r>
          </w:p>
        </w:tc>
      </w:tr>
    </w:tbl>
    <w:p w14:paraId="2E28F65B"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{FI}</w:t>
      </w:r>
      <w:r w:rsidRPr="00532FF2">
        <w:t>fi</w:t>
      </w:r>
      <w:r w:rsidRPr="00532FF2">
        <w:rPr>
          <w:rStyle w:val="HideTWBExt"/>
        </w:rPr>
        <w:t>&lt;/Original&gt;</w:t>
      </w:r>
    </w:p>
    <w:p w14:paraId="747FC29E" w14:textId="77777777" w:rsidR="00140978" w:rsidRPr="00532FF2" w:rsidRDefault="00140978" w:rsidP="00140978">
      <w:r w:rsidRPr="00532FF2">
        <w:rPr>
          <w:rStyle w:val="HideTWBExt"/>
        </w:rPr>
        <w:t>&lt;/Amend&gt;</w:t>
      </w:r>
    </w:p>
    <w:p w14:paraId="06A54D90" w14:textId="77777777" w:rsidR="00140978" w:rsidRPr="00532FF2" w:rsidRDefault="00140978" w:rsidP="00140978">
      <w:pPr>
        <w:pStyle w:val="AmNumberTabs"/>
      </w:pPr>
      <w:r w:rsidRPr="00532FF2">
        <w:rPr>
          <w:rStyle w:val="HideTWBExt"/>
        </w:rPr>
        <w:lastRenderedPageBreak/>
        <w:t>&lt;Amend&gt;</w:t>
      </w:r>
      <w:r w:rsidRPr="00532FF2">
        <w:t>Alteração</w:t>
      </w:r>
      <w:r w:rsidRPr="00532FF2">
        <w:tab/>
      </w:r>
      <w:r w:rsidRPr="00532FF2">
        <w:tab/>
      </w:r>
      <w:r w:rsidRPr="00532FF2">
        <w:rPr>
          <w:rStyle w:val="HideTWBExt"/>
        </w:rPr>
        <w:t>&lt;NumAm&gt;</w:t>
      </w:r>
      <w:r w:rsidRPr="00532FF2">
        <w:t>627</w:t>
      </w:r>
      <w:r w:rsidRPr="00532FF2">
        <w:rPr>
          <w:rStyle w:val="HideTWBExt"/>
        </w:rPr>
        <w:t>&lt;/NumAm&gt;</w:t>
      </w:r>
    </w:p>
    <w:p w14:paraId="0E9D3E65"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416F5B31" w14:textId="77777777" w:rsidR="00140978" w:rsidRPr="00532FF2" w:rsidRDefault="00140978" w:rsidP="00140978">
      <w:pPr>
        <w:pStyle w:val="NormalBold"/>
      </w:pPr>
      <w:r w:rsidRPr="00532FF2">
        <w:rPr>
          <w:rStyle w:val="HideTWBExt"/>
          <w:b w:val="0"/>
        </w:rPr>
        <w:t>&lt;/RepeatBlock-By&gt;</w:t>
      </w:r>
    </w:p>
    <w:p w14:paraId="680A50F9"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ED1490E" w14:textId="77777777" w:rsidR="00140978" w:rsidRPr="00532FF2" w:rsidRDefault="00140978" w:rsidP="00140978">
      <w:pPr>
        <w:pStyle w:val="NormalBold"/>
      </w:pPr>
      <w:r w:rsidRPr="00532FF2">
        <w:rPr>
          <w:rStyle w:val="HideTWBExt"/>
        </w:rPr>
        <w:t>&lt;Article&gt;</w:t>
      </w:r>
      <w:r w:rsidRPr="00532FF2">
        <w:t>Artigo 15 – n.º 1 – parágrafo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708EB15" w14:textId="77777777" w:rsidTr="00F21D08">
        <w:trPr>
          <w:trHeight w:hRule="exact" w:val="240"/>
          <w:jc w:val="center"/>
        </w:trPr>
        <w:tc>
          <w:tcPr>
            <w:tcW w:w="9752" w:type="dxa"/>
            <w:gridSpan w:val="2"/>
            <w:tcBorders>
              <w:top w:val="nil"/>
              <w:left w:val="nil"/>
              <w:bottom w:val="nil"/>
              <w:right w:val="nil"/>
            </w:tcBorders>
          </w:tcPr>
          <w:p w14:paraId="6DEC8DCD" w14:textId="77777777" w:rsidR="00140978" w:rsidRPr="00532FF2" w:rsidRDefault="00140978" w:rsidP="00F21D08"/>
        </w:tc>
      </w:tr>
      <w:tr w:rsidR="00140978" w:rsidRPr="00532FF2" w14:paraId="2FCAF407" w14:textId="77777777" w:rsidTr="00F21D08">
        <w:trPr>
          <w:trHeight w:val="240"/>
          <w:jc w:val="center"/>
        </w:trPr>
        <w:tc>
          <w:tcPr>
            <w:tcW w:w="4876" w:type="dxa"/>
            <w:tcBorders>
              <w:top w:val="nil"/>
              <w:left w:val="nil"/>
              <w:bottom w:val="nil"/>
              <w:right w:val="nil"/>
            </w:tcBorders>
          </w:tcPr>
          <w:p w14:paraId="1C2F56F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F288032" w14:textId="77777777" w:rsidR="00140978" w:rsidRPr="00532FF2" w:rsidRDefault="00140978" w:rsidP="00F21D08">
            <w:pPr>
              <w:pStyle w:val="AmColumnHeading"/>
            </w:pPr>
            <w:r w:rsidRPr="00532FF2">
              <w:t>Alteração</w:t>
            </w:r>
          </w:p>
        </w:tc>
      </w:tr>
      <w:tr w:rsidR="00140978" w:rsidRPr="00532FF2" w14:paraId="24346775" w14:textId="77777777" w:rsidTr="00F21D08">
        <w:trPr>
          <w:jc w:val="center"/>
        </w:trPr>
        <w:tc>
          <w:tcPr>
            <w:tcW w:w="4876" w:type="dxa"/>
            <w:tcBorders>
              <w:top w:val="nil"/>
              <w:left w:val="nil"/>
              <w:bottom w:val="nil"/>
              <w:right w:val="nil"/>
            </w:tcBorders>
          </w:tcPr>
          <w:p w14:paraId="18007FAC" w14:textId="77777777" w:rsidR="00140978" w:rsidRPr="00532FF2" w:rsidRDefault="00140978" w:rsidP="00F21D08">
            <w:pPr>
              <w:pStyle w:val="Normal6a"/>
            </w:pPr>
            <w:r w:rsidRPr="00532FF2">
              <w:t xml:space="preserve">Os Pontos de Contacto Nacionais da Reserva de Talentos da UE podem notificar ao Secretariado da Reserva de Talentos da UE novos aditamentos e remoções à lista de profissões com escassez de mão de obra à escala da UE </w:t>
            </w:r>
            <w:r w:rsidRPr="00532FF2">
              <w:rPr>
                <w:b/>
                <w:i/>
              </w:rPr>
              <w:t>no máximo uma vez por ano</w:t>
            </w:r>
            <w:r w:rsidRPr="00532FF2">
              <w:t>.</w:t>
            </w:r>
          </w:p>
        </w:tc>
        <w:tc>
          <w:tcPr>
            <w:tcW w:w="4876" w:type="dxa"/>
            <w:tcBorders>
              <w:top w:val="nil"/>
              <w:left w:val="nil"/>
              <w:bottom w:val="nil"/>
              <w:right w:val="nil"/>
            </w:tcBorders>
          </w:tcPr>
          <w:p w14:paraId="662E95C4" w14:textId="77777777" w:rsidR="00140978" w:rsidRPr="00532FF2" w:rsidRDefault="00140978" w:rsidP="00F21D08">
            <w:pPr>
              <w:pStyle w:val="Normal6a"/>
            </w:pPr>
            <w:r w:rsidRPr="00532FF2">
              <w:t>Os Pontos de Contacto Nacionais da Reserva de Talentos da UE podem notificar</w:t>
            </w:r>
            <w:r w:rsidRPr="00532FF2">
              <w:rPr>
                <w:b/>
                <w:i/>
              </w:rPr>
              <w:t>, de seis em seis meses,</w:t>
            </w:r>
            <w:r w:rsidRPr="00532FF2">
              <w:t xml:space="preserve"> ao Secretariado da Reserva de Talentos da UE novos aditamentos e remoções à lista de profissões com escassez de mão de obra à escala da UE.</w:t>
            </w:r>
          </w:p>
        </w:tc>
      </w:tr>
    </w:tbl>
    <w:p w14:paraId="0971B286"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9DA68F0" w14:textId="77777777" w:rsidR="00140978" w:rsidRPr="00532FF2" w:rsidRDefault="00140978" w:rsidP="00140978">
      <w:r w:rsidRPr="00532FF2">
        <w:rPr>
          <w:rStyle w:val="HideTWBExt"/>
        </w:rPr>
        <w:t>&lt;/Amend&gt;</w:t>
      </w:r>
    </w:p>
    <w:p w14:paraId="23B23B7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628</w:t>
      </w:r>
      <w:r w:rsidRPr="00532FF2">
        <w:rPr>
          <w:rStyle w:val="HideTWBExt"/>
        </w:rPr>
        <w:t>&lt;/NumAm&gt;</w:t>
      </w:r>
    </w:p>
    <w:p w14:paraId="079FD013" w14:textId="586F9423"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18FE10D8" w14:textId="77777777" w:rsidR="00140978" w:rsidRPr="00532FF2" w:rsidRDefault="00140978" w:rsidP="00140978">
      <w:pPr>
        <w:pStyle w:val="NormalBold"/>
      </w:pPr>
      <w:r w:rsidRPr="00532FF2">
        <w:rPr>
          <w:rStyle w:val="HideTWBExt"/>
          <w:b w:val="0"/>
        </w:rPr>
        <w:t>&lt;/RepeatBlock-By&gt;</w:t>
      </w:r>
    </w:p>
    <w:p w14:paraId="65D8DAD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B4FBEDF" w14:textId="77777777" w:rsidR="00140978" w:rsidRPr="00532FF2" w:rsidRDefault="00140978" w:rsidP="00140978">
      <w:pPr>
        <w:pStyle w:val="NormalBold"/>
      </w:pPr>
      <w:r w:rsidRPr="00532FF2">
        <w:rPr>
          <w:rStyle w:val="HideTWBExt"/>
        </w:rPr>
        <w:t>&lt;Article&gt;</w:t>
      </w:r>
      <w:r w:rsidRPr="00532FF2">
        <w:t>Artigo 15 – n.º 1 – parágrafo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D12F211" w14:textId="77777777" w:rsidTr="00F21D08">
        <w:trPr>
          <w:trHeight w:hRule="exact" w:val="240"/>
          <w:jc w:val="center"/>
        </w:trPr>
        <w:tc>
          <w:tcPr>
            <w:tcW w:w="9752" w:type="dxa"/>
            <w:gridSpan w:val="2"/>
            <w:tcBorders>
              <w:top w:val="nil"/>
              <w:left w:val="nil"/>
              <w:bottom w:val="nil"/>
              <w:right w:val="nil"/>
            </w:tcBorders>
          </w:tcPr>
          <w:p w14:paraId="4D5A5245" w14:textId="77777777" w:rsidR="00140978" w:rsidRPr="00532FF2" w:rsidRDefault="00140978" w:rsidP="00F21D08"/>
        </w:tc>
      </w:tr>
      <w:tr w:rsidR="00140978" w:rsidRPr="00532FF2" w14:paraId="639C6A47" w14:textId="77777777" w:rsidTr="00F21D08">
        <w:trPr>
          <w:trHeight w:val="240"/>
          <w:jc w:val="center"/>
        </w:trPr>
        <w:tc>
          <w:tcPr>
            <w:tcW w:w="4876" w:type="dxa"/>
            <w:tcBorders>
              <w:top w:val="nil"/>
              <w:left w:val="nil"/>
              <w:bottom w:val="nil"/>
              <w:right w:val="nil"/>
            </w:tcBorders>
          </w:tcPr>
          <w:p w14:paraId="7ADD3736"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39C05EF" w14:textId="77777777" w:rsidR="00140978" w:rsidRPr="00532FF2" w:rsidRDefault="00140978" w:rsidP="00F21D08">
            <w:pPr>
              <w:pStyle w:val="AmColumnHeading"/>
            </w:pPr>
            <w:r w:rsidRPr="00532FF2">
              <w:t>Alteração</w:t>
            </w:r>
          </w:p>
        </w:tc>
      </w:tr>
      <w:tr w:rsidR="00140978" w:rsidRPr="00532FF2" w14:paraId="70CDC6E1" w14:textId="77777777" w:rsidTr="00F21D08">
        <w:trPr>
          <w:jc w:val="center"/>
        </w:trPr>
        <w:tc>
          <w:tcPr>
            <w:tcW w:w="4876" w:type="dxa"/>
            <w:tcBorders>
              <w:top w:val="nil"/>
              <w:left w:val="nil"/>
              <w:bottom w:val="nil"/>
              <w:right w:val="nil"/>
            </w:tcBorders>
          </w:tcPr>
          <w:p w14:paraId="02A61870" w14:textId="77777777" w:rsidR="00140978" w:rsidRPr="00532FF2" w:rsidRDefault="00140978" w:rsidP="00F21D08">
            <w:pPr>
              <w:pStyle w:val="Normal6a"/>
            </w:pPr>
            <w:r w:rsidRPr="00532FF2">
              <w:t xml:space="preserve">Os Pontos de Contacto Nacionais da Reserva de Talentos da UE podem notificar ao Secretariado da Reserva de Talentos da UE novos aditamentos e remoções à lista de profissões com escassez de mão de obra à escala da UE </w:t>
            </w:r>
            <w:r w:rsidRPr="00532FF2">
              <w:rPr>
                <w:b/>
                <w:i/>
              </w:rPr>
              <w:t>no máximo uma vez por ano</w:t>
            </w:r>
            <w:r w:rsidRPr="00532FF2">
              <w:t>.</w:t>
            </w:r>
          </w:p>
        </w:tc>
        <w:tc>
          <w:tcPr>
            <w:tcW w:w="4876" w:type="dxa"/>
            <w:tcBorders>
              <w:top w:val="nil"/>
              <w:left w:val="nil"/>
              <w:bottom w:val="nil"/>
              <w:right w:val="nil"/>
            </w:tcBorders>
          </w:tcPr>
          <w:p w14:paraId="390430B8" w14:textId="77777777" w:rsidR="00140978" w:rsidRPr="00532FF2" w:rsidRDefault="00140978" w:rsidP="00F21D08">
            <w:pPr>
              <w:pStyle w:val="Normal6a"/>
            </w:pPr>
            <w:r w:rsidRPr="00532FF2">
              <w:t>Os Pontos de Contacto Nacionais da Reserva de Talentos da UE podem notificar ao Secretariado da Reserva de Talentos da UE novos aditamentos e remoções à lista de profissões com escassez de mão de obra à escala da UE.</w:t>
            </w:r>
          </w:p>
        </w:tc>
      </w:tr>
    </w:tbl>
    <w:p w14:paraId="215393E3"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E5D1F8B" w14:textId="77777777" w:rsidR="00140978" w:rsidRPr="00532FF2" w:rsidRDefault="00140978" w:rsidP="00140978">
      <w:r w:rsidRPr="00532FF2">
        <w:rPr>
          <w:rStyle w:val="HideTWBExt"/>
        </w:rPr>
        <w:t>&lt;/Amend&gt;</w:t>
      </w:r>
    </w:p>
    <w:p w14:paraId="3013147E"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629</w:t>
      </w:r>
      <w:r w:rsidRPr="00532FF2">
        <w:rPr>
          <w:rStyle w:val="HideTWBExt"/>
        </w:rPr>
        <w:t>&lt;/NumAm&gt;</w:t>
      </w:r>
    </w:p>
    <w:p w14:paraId="6705F8DE"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6B294758" w14:textId="77777777" w:rsidR="00140978" w:rsidRPr="00532FF2" w:rsidRDefault="00140978" w:rsidP="00140978">
      <w:pPr>
        <w:pStyle w:val="NormalBold"/>
      </w:pPr>
      <w:r w:rsidRPr="00532FF2">
        <w:rPr>
          <w:rStyle w:val="HideTWBExt"/>
          <w:b w:val="0"/>
        </w:rPr>
        <w:t>&lt;/RepeatBlock-By&gt;</w:t>
      </w:r>
    </w:p>
    <w:p w14:paraId="29A2EDF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A90AF7D" w14:textId="77777777" w:rsidR="00140978" w:rsidRPr="00532FF2" w:rsidRDefault="00140978" w:rsidP="00140978">
      <w:pPr>
        <w:pStyle w:val="NormalBold"/>
      </w:pPr>
      <w:r w:rsidRPr="00532FF2">
        <w:rPr>
          <w:rStyle w:val="HideTWBExt"/>
        </w:rPr>
        <w:t>&lt;Article&gt;</w:t>
      </w:r>
      <w:r w:rsidRPr="00532FF2">
        <w:t>Artigo 15 – n.º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9A9C9AA" w14:textId="77777777" w:rsidTr="00F21D08">
        <w:trPr>
          <w:trHeight w:hRule="exact" w:val="240"/>
          <w:jc w:val="center"/>
        </w:trPr>
        <w:tc>
          <w:tcPr>
            <w:tcW w:w="9752" w:type="dxa"/>
            <w:gridSpan w:val="2"/>
            <w:tcBorders>
              <w:top w:val="nil"/>
              <w:left w:val="nil"/>
              <w:bottom w:val="nil"/>
              <w:right w:val="nil"/>
            </w:tcBorders>
          </w:tcPr>
          <w:p w14:paraId="4BA95189" w14:textId="77777777" w:rsidR="00140978" w:rsidRPr="00532FF2" w:rsidRDefault="00140978" w:rsidP="00F21D08"/>
        </w:tc>
      </w:tr>
      <w:tr w:rsidR="00140978" w:rsidRPr="00532FF2" w14:paraId="60CF7743" w14:textId="77777777" w:rsidTr="00F21D08">
        <w:trPr>
          <w:trHeight w:val="240"/>
          <w:jc w:val="center"/>
        </w:trPr>
        <w:tc>
          <w:tcPr>
            <w:tcW w:w="4876" w:type="dxa"/>
            <w:tcBorders>
              <w:top w:val="nil"/>
              <w:left w:val="nil"/>
              <w:bottom w:val="nil"/>
              <w:right w:val="nil"/>
            </w:tcBorders>
          </w:tcPr>
          <w:p w14:paraId="41AA50E1"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DEDA493" w14:textId="77777777" w:rsidR="00140978" w:rsidRPr="00532FF2" w:rsidRDefault="00140978" w:rsidP="00F21D08">
            <w:pPr>
              <w:pStyle w:val="AmColumnHeading"/>
            </w:pPr>
            <w:r w:rsidRPr="00532FF2">
              <w:t>Alteração</w:t>
            </w:r>
          </w:p>
        </w:tc>
      </w:tr>
      <w:tr w:rsidR="00140978" w:rsidRPr="00532FF2" w14:paraId="30F96B49" w14:textId="77777777" w:rsidTr="00F21D08">
        <w:trPr>
          <w:jc w:val="center"/>
        </w:trPr>
        <w:tc>
          <w:tcPr>
            <w:tcW w:w="4876" w:type="dxa"/>
            <w:tcBorders>
              <w:top w:val="nil"/>
              <w:left w:val="nil"/>
              <w:bottom w:val="nil"/>
              <w:right w:val="nil"/>
            </w:tcBorders>
          </w:tcPr>
          <w:p w14:paraId="121F39B5" w14:textId="77777777" w:rsidR="00140978" w:rsidRPr="00532FF2" w:rsidRDefault="00140978" w:rsidP="00F21D08">
            <w:pPr>
              <w:pStyle w:val="Normal6a"/>
            </w:pPr>
            <w:r w:rsidRPr="00532FF2">
              <w:lastRenderedPageBreak/>
              <w:t>2.</w:t>
            </w:r>
            <w:r w:rsidRPr="00532FF2">
              <w:tab/>
              <w:t xml:space="preserve">O Secretariado da Reserva de Talentos da UE deve publicar os ajustamentos à lista </w:t>
            </w:r>
            <w:r w:rsidRPr="00532FF2">
              <w:rPr>
                <w:b/>
                <w:i/>
              </w:rPr>
              <w:t>de profissões com escassez de mão de obra à escala da UE</w:t>
            </w:r>
            <w:r w:rsidRPr="00532FF2">
              <w:t xml:space="preserve"> notificados pelos Pontos de Contacto da Reserva de Talentos da UE na plataforma informática da Reserva de Talentos da UE.</w:t>
            </w:r>
          </w:p>
        </w:tc>
        <w:tc>
          <w:tcPr>
            <w:tcW w:w="4876" w:type="dxa"/>
            <w:tcBorders>
              <w:top w:val="nil"/>
              <w:left w:val="nil"/>
              <w:bottom w:val="nil"/>
              <w:right w:val="nil"/>
            </w:tcBorders>
          </w:tcPr>
          <w:p w14:paraId="52F58B9A" w14:textId="77777777" w:rsidR="00140978" w:rsidRPr="00532FF2" w:rsidRDefault="00140978" w:rsidP="00F21D08">
            <w:pPr>
              <w:pStyle w:val="Normal6a"/>
            </w:pPr>
            <w:r w:rsidRPr="00532FF2">
              <w:t>2.</w:t>
            </w:r>
            <w:r w:rsidRPr="00532FF2">
              <w:tab/>
              <w:t>O Secretariado da Reserva de Talentos da UE deve publicar os ajustamentos à lista notificados pelos Pontos de Contacto da Reserva de Talentos da UE na plataforma informática da Reserva de Talentos da UE.</w:t>
            </w:r>
          </w:p>
        </w:tc>
      </w:tr>
    </w:tbl>
    <w:p w14:paraId="6B95AF47"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87215E0" w14:textId="77777777" w:rsidR="00140978" w:rsidRPr="00532FF2" w:rsidRDefault="00140978" w:rsidP="00140978">
      <w:r w:rsidRPr="00532FF2">
        <w:rPr>
          <w:rStyle w:val="HideTWBExt"/>
        </w:rPr>
        <w:t>&lt;/Amend&gt;</w:t>
      </w:r>
    </w:p>
    <w:p w14:paraId="7770D10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630</w:t>
      </w:r>
      <w:r w:rsidRPr="00532FF2">
        <w:rPr>
          <w:rStyle w:val="HideTWBExt"/>
        </w:rPr>
        <w:t>&lt;/NumAm&gt;</w:t>
      </w:r>
    </w:p>
    <w:p w14:paraId="3E1062CC"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15AAF0D2" w14:textId="77777777" w:rsidR="00140978" w:rsidRPr="00532FF2" w:rsidRDefault="00140978" w:rsidP="00140978">
      <w:pPr>
        <w:pStyle w:val="NormalBold"/>
      </w:pPr>
      <w:r w:rsidRPr="00532FF2">
        <w:rPr>
          <w:rStyle w:val="HideTWBExt"/>
          <w:b w:val="0"/>
        </w:rPr>
        <w:t>&lt;/RepeatBlock-By&gt;</w:t>
      </w:r>
    </w:p>
    <w:p w14:paraId="59E5716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23CFA80" w14:textId="77777777" w:rsidR="00140978" w:rsidRPr="00532FF2" w:rsidRDefault="00140978" w:rsidP="00140978">
      <w:pPr>
        <w:pStyle w:val="NormalBold"/>
      </w:pPr>
      <w:r w:rsidRPr="00532FF2">
        <w:rPr>
          <w:rStyle w:val="HideTWBExt"/>
        </w:rPr>
        <w:t>&lt;Article&gt;</w:t>
      </w:r>
      <w:r w:rsidRPr="00532FF2">
        <w:t>Artigo 15 – nº 3</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30BB107" w14:textId="77777777" w:rsidTr="00F21D08">
        <w:trPr>
          <w:trHeight w:hRule="exact" w:val="240"/>
          <w:jc w:val="center"/>
        </w:trPr>
        <w:tc>
          <w:tcPr>
            <w:tcW w:w="9752" w:type="dxa"/>
            <w:gridSpan w:val="2"/>
            <w:tcBorders>
              <w:top w:val="nil"/>
              <w:left w:val="nil"/>
              <w:bottom w:val="nil"/>
              <w:right w:val="nil"/>
            </w:tcBorders>
          </w:tcPr>
          <w:p w14:paraId="0862D82B" w14:textId="77777777" w:rsidR="00140978" w:rsidRPr="00532FF2" w:rsidRDefault="00140978" w:rsidP="00F21D08"/>
        </w:tc>
      </w:tr>
      <w:tr w:rsidR="00140978" w:rsidRPr="00532FF2" w14:paraId="1D092B07" w14:textId="77777777" w:rsidTr="00F21D08">
        <w:trPr>
          <w:trHeight w:val="240"/>
          <w:jc w:val="center"/>
        </w:trPr>
        <w:tc>
          <w:tcPr>
            <w:tcW w:w="4876" w:type="dxa"/>
            <w:tcBorders>
              <w:top w:val="nil"/>
              <w:left w:val="nil"/>
              <w:bottom w:val="nil"/>
              <w:right w:val="nil"/>
            </w:tcBorders>
          </w:tcPr>
          <w:p w14:paraId="0293375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4BF616B" w14:textId="77777777" w:rsidR="00140978" w:rsidRPr="00532FF2" w:rsidRDefault="00140978" w:rsidP="00F21D08">
            <w:pPr>
              <w:pStyle w:val="AmColumnHeading"/>
            </w:pPr>
            <w:r w:rsidRPr="00532FF2">
              <w:t>Alteração</w:t>
            </w:r>
          </w:p>
        </w:tc>
      </w:tr>
      <w:tr w:rsidR="00140978" w:rsidRPr="00532FF2" w14:paraId="63975534" w14:textId="77777777" w:rsidTr="00F21D08">
        <w:trPr>
          <w:jc w:val="center"/>
        </w:trPr>
        <w:tc>
          <w:tcPr>
            <w:tcW w:w="4876" w:type="dxa"/>
            <w:tcBorders>
              <w:top w:val="nil"/>
              <w:left w:val="nil"/>
              <w:bottom w:val="nil"/>
              <w:right w:val="nil"/>
            </w:tcBorders>
          </w:tcPr>
          <w:p w14:paraId="03C47E45" w14:textId="77777777" w:rsidR="00140978" w:rsidRPr="00532FF2" w:rsidRDefault="00140978" w:rsidP="00F21D08">
            <w:pPr>
              <w:pStyle w:val="Normal6a"/>
            </w:pPr>
            <w:r w:rsidRPr="00532FF2">
              <w:rPr>
                <w:b/>
                <w:i/>
              </w:rPr>
              <w:t>3.</w:t>
            </w:r>
            <w:r w:rsidRPr="00532FF2">
              <w:tab/>
            </w:r>
            <w:r w:rsidRPr="00532FF2">
              <w:rPr>
                <w:b/>
                <w:i/>
              </w:rPr>
              <w:t>Os Pontos de Contacto Nacionais da Reserva de Talentos da UE só devem transferir para a plataforma informática da Reserva de Talentos da UE as ofertas de emprego correspondentes às profissões incluídas na lista de profissões com escassez de mão de obra à escala da UE, tendo em conta os ajustamentos referidos no n.º 1.</w:t>
            </w:r>
          </w:p>
        </w:tc>
        <w:tc>
          <w:tcPr>
            <w:tcW w:w="4876" w:type="dxa"/>
            <w:tcBorders>
              <w:top w:val="nil"/>
              <w:left w:val="nil"/>
              <w:bottom w:val="nil"/>
              <w:right w:val="nil"/>
            </w:tcBorders>
          </w:tcPr>
          <w:p w14:paraId="242CBE90" w14:textId="77777777" w:rsidR="00140978" w:rsidRPr="00532FF2" w:rsidRDefault="00140978" w:rsidP="00F21D08">
            <w:pPr>
              <w:pStyle w:val="Normal6a"/>
            </w:pPr>
            <w:r w:rsidRPr="00532FF2">
              <w:rPr>
                <w:b/>
                <w:i/>
              </w:rPr>
              <w:t>Suprimido</w:t>
            </w:r>
          </w:p>
        </w:tc>
      </w:tr>
    </w:tbl>
    <w:p w14:paraId="3FACA34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5CFFB5A6" w14:textId="77777777" w:rsidR="00140978" w:rsidRPr="00532FF2" w:rsidRDefault="00140978" w:rsidP="00140978">
      <w:r w:rsidRPr="00532FF2">
        <w:rPr>
          <w:rStyle w:val="HideTWBExt"/>
        </w:rPr>
        <w:t>&lt;/Amend&gt;</w:t>
      </w:r>
    </w:p>
    <w:p w14:paraId="7E604CE3"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631</w:t>
      </w:r>
      <w:r w:rsidRPr="00532FF2">
        <w:rPr>
          <w:rStyle w:val="HideTWBExt"/>
        </w:rPr>
        <w:t>&lt;/NumAm&gt;</w:t>
      </w:r>
    </w:p>
    <w:p w14:paraId="4F72A264"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7BCCAEF7" w14:textId="77777777" w:rsidR="00140978" w:rsidRPr="00532FF2" w:rsidRDefault="00140978" w:rsidP="00140978">
      <w:pPr>
        <w:pStyle w:val="NormalBold"/>
      </w:pPr>
      <w:r w:rsidRPr="00532FF2">
        <w:rPr>
          <w:rStyle w:val="HideTWBExt"/>
          <w:b w:val="0"/>
        </w:rPr>
        <w:t>&lt;/RepeatBlock-By&gt;</w:t>
      </w:r>
    </w:p>
    <w:p w14:paraId="7661355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A48FF8A" w14:textId="77777777" w:rsidR="00140978" w:rsidRPr="00532FF2" w:rsidRDefault="00140978" w:rsidP="00140978">
      <w:pPr>
        <w:pStyle w:val="NormalBold"/>
      </w:pPr>
      <w:r w:rsidRPr="00532FF2">
        <w:rPr>
          <w:rStyle w:val="HideTWBExt"/>
        </w:rPr>
        <w:t>&lt;Article&gt;</w:t>
      </w:r>
      <w:r w:rsidRPr="00532FF2">
        <w:t>Artigo 15 – n.º 3</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2B3AC8E" w14:textId="77777777" w:rsidTr="00F21D08">
        <w:trPr>
          <w:trHeight w:hRule="exact" w:val="240"/>
          <w:jc w:val="center"/>
        </w:trPr>
        <w:tc>
          <w:tcPr>
            <w:tcW w:w="9752" w:type="dxa"/>
            <w:gridSpan w:val="2"/>
            <w:tcBorders>
              <w:top w:val="nil"/>
              <w:left w:val="nil"/>
              <w:bottom w:val="nil"/>
              <w:right w:val="nil"/>
            </w:tcBorders>
          </w:tcPr>
          <w:p w14:paraId="2D800103" w14:textId="77777777" w:rsidR="00140978" w:rsidRPr="00532FF2" w:rsidRDefault="00140978" w:rsidP="00F21D08"/>
        </w:tc>
      </w:tr>
      <w:tr w:rsidR="00140978" w:rsidRPr="00532FF2" w14:paraId="0B0A7459" w14:textId="77777777" w:rsidTr="00F21D08">
        <w:trPr>
          <w:trHeight w:val="240"/>
          <w:jc w:val="center"/>
        </w:trPr>
        <w:tc>
          <w:tcPr>
            <w:tcW w:w="4876" w:type="dxa"/>
            <w:tcBorders>
              <w:top w:val="nil"/>
              <w:left w:val="nil"/>
              <w:bottom w:val="nil"/>
              <w:right w:val="nil"/>
            </w:tcBorders>
          </w:tcPr>
          <w:p w14:paraId="61EF7C9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B8C28EA" w14:textId="77777777" w:rsidR="00140978" w:rsidRPr="00532FF2" w:rsidRDefault="00140978" w:rsidP="00F21D08">
            <w:pPr>
              <w:pStyle w:val="AmColumnHeading"/>
            </w:pPr>
            <w:r w:rsidRPr="00532FF2">
              <w:t>Alteração</w:t>
            </w:r>
          </w:p>
        </w:tc>
      </w:tr>
      <w:tr w:rsidR="00140978" w:rsidRPr="00532FF2" w14:paraId="4DEC45E5" w14:textId="77777777" w:rsidTr="00F21D08">
        <w:trPr>
          <w:jc w:val="center"/>
        </w:trPr>
        <w:tc>
          <w:tcPr>
            <w:tcW w:w="4876" w:type="dxa"/>
            <w:tcBorders>
              <w:top w:val="nil"/>
              <w:left w:val="nil"/>
              <w:bottom w:val="nil"/>
              <w:right w:val="nil"/>
            </w:tcBorders>
          </w:tcPr>
          <w:p w14:paraId="2B1E3DEB" w14:textId="77777777" w:rsidR="00140978" w:rsidRPr="00532FF2" w:rsidRDefault="00140978" w:rsidP="00F21D08">
            <w:pPr>
              <w:pStyle w:val="Normal6a"/>
            </w:pPr>
            <w:r w:rsidRPr="00532FF2">
              <w:rPr>
                <w:b/>
                <w:i/>
              </w:rPr>
              <w:t>3.</w:t>
            </w:r>
            <w:r w:rsidRPr="00532FF2">
              <w:tab/>
            </w:r>
            <w:r w:rsidRPr="00532FF2">
              <w:rPr>
                <w:b/>
                <w:i/>
              </w:rPr>
              <w:t xml:space="preserve">Os Pontos de Contacto Nacionais da Reserva de Talentos da UE só devem transferir para a plataforma informática da Reserva de Talentos da UE as ofertas de emprego correspondentes às profissões incluídas na lista de profissões com escassez de mão de obra à escala da UE, </w:t>
            </w:r>
            <w:r w:rsidRPr="00532FF2">
              <w:rPr>
                <w:b/>
                <w:i/>
              </w:rPr>
              <w:lastRenderedPageBreak/>
              <w:t>tendo em conta os ajustamentos referidos no n.º 1.</w:t>
            </w:r>
          </w:p>
        </w:tc>
        <w:tc>
          <w:tcPr>
            <w:tcW w:w="4876" w:type="dxa"/>
            <w:tcBorders>
              <w:top w:val="nil"/>
              <w:left w:val="nil"/>
              <w:bottom w:val="nil"/>
              <w:right w:val="nil"/>
            </w:tcBorders>
          </w:tcPr>
          <w:p w14:paraId="423A3411" w14:textId="77777777" w:rsidR="00140978" w:rsidRPr="00532FF2" w:rsidRDefault="00140978" w:rsidP="00F21D08">
            <w:pPr>
              <w:pStyle w:val="Normal6a"/>
            </w:pPr>
            <w:r w:rsidRPr="00532FF2">
              <w:rPr>
                <w:b/>
                <w:i/>
              </w:rPr>
              <w:lastRenderedPageBreak/>
              <w:t>Suprimido</w:t>
            </w:r>
          </w:p>
        </w:tc>
      </w:tr>
    </w:tbl>
    <w:p w14:paraId="7C42343C"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2DADE08" w14:textId="77777777" w:rsidR="00140978" w:rsidRPr="00532FF2" w:rsidRDefault="00140978" w:rsidP="00140978">
      <w:r w:rsidRPr="00532FF2">
        <w:rPr>
          <w:rStyle w:val="HideTWBExt"/>
        </w:rPr>
        <w:t>&lt;/Amend&gt;</w:t>
      </w:r>
    </w:p>
    <w:p w14:paraId="52AC001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632</w:t>
      </w:r>
      <w:r w:rsidRPr="00532FF2">
        <w:rPr>
          <w:rStyle w:val="HideTWBExt"/>
        </w:rPr>
        <w:t>&lt;/NumAm&gt;</w:t>
      </w:r>
    </w:p>
    <w:p w14:paraId="2B8B5203" w14:textId="07E9A2E5"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Hilde Vautmans, Lucia Yar</w:t>
      </w:r>
      <w:r w:rsidRPr="00532FF2">
        <w:rPr>
          <w:rStyle w:val="HideTWBExt"/>
          <w:b w:val="0"/>
        </w:rPr>
        <w:t>&lt;/Members&gt;</w:t>
      </w:r>
    </w:p>
    <w:p w14:paraId="1AD5FBA8" w14:textId="77777777" w:rsidR="00140978" w:rsidRPr="00532FF2" w:rsidRDefault="00140978" w:rsidP="00140978">
      <w:pPr>
        <w:pStyle w:val="NormalBold"/>
      </w:pPr>
      <w:r w:rsidRPr="00532FF2">
        <w:rPr>
          <w:rStyle w:val="HideTWBExt"/>
          <w:b w:val="0"/>
        </w:rPr>
        <w:t>&lt;/RepeatBlock-By&gt;</w:t>
      </w:r>
    </w:p>
    <w:p w14:paraId="1E242936"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C4DB38A" w14:textId="77777777" w:rsidR="00140978" w:rsidRPr="00532FF2" w:rsidRDefault="00140978" w:rsidP="00140978">
      <w:pPr>
        <w:pStyle w:val="NormalBold"/>
      </w:pPr>
      <w:r w:rsidRPr="00532FF2">
        <w:rPr>
          <w:rStyle w:val="HideTWBExt"/>
        </w:rPr>
        <w:t>&lt;Article&gt;</w:t>
      </w:r>
      <w:r w:rsidRPr="00532FF2">
        <w:t>Artigo 15 – n.º 3</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4648EB0" w14:textId="77777777" w:rsidTr="00F21D08">
        <w:trPr>
          <w:trHeight w:hRule="exact" w:val="240"/>
          <w:jc w:val="center"/>
        </w:trPr>
        <w:tc>
          <w:tcPr>
            <w:tcW w:w="9752" w:type="dxa"/>
            <w:gridSpan w:val="2"/>
            <w:tcBorders>
              <w:top w:val="nil"/>
              <w:left w:val="nil"/>
              <w:bottom w:val="nil"/>
              <w:right w:val="nil"/>
            </w:tcBorders>
          </w:tcPr>
          <w:p w14:paraId="7BED9470" w14:textId="77777777" w:rsidR="00140978" w:rsidRPr="00532FF2" w:rsidRDefault="00140978" w:rsidP="00F21D08"/>
        </w:tc>
      </w:tr>
      <w:tr w:rsidR="00140978" w:rsidRPr="00532FF2" w14:paraId="67900ACF" w14:textId="77777777" w:rsidTr="00F21D08">
        <w:trPr>
          <w:trHeight w:val="240"/>
          <w:jc w:val="center"/>
        </w:trPr>
        <w:tc>
          <w:tcPr>
            <w:tcW w:w="4876" w:type="dxa"/>
            <w:tcBorders>
              <w:top w:val="nil"/>
              <w:left w:val="nil"/>
              <w:bottom w:val="nil"/>
              <w:right w:val="nil"/>
            </w:tcBorders>
          </w:tcPr>
          <w:p w14:paraId="00C2D57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D844D23" w14:textId="77777777" w:rsidR="00140978" w:rsidRPr="00532FF2" w:rsidRDefault="00140978" w:rsidP="00F21D08">
            <w:pPr>
              <w:pStyle w:val="AmColumnHeading"/>
            </w:pPr>
            <w:r w:rsidRPr="00532FF2">
              <w:t>Alteração</w:t>
            </w:r>
          </w:p>
        </w:tc>
      </w:tr>
      <w:tr w:rsidR="00140978" w:rsidRPr="00532FF2" w14:paraId="48FF9A65" w14:textId="77777777" w:rsidTr="00F21D08">
        <w:trPr>
          <w:jc w:val="center"/>
        </w:trPr>
        <w:tc>
          <w:tcPr>
            <w:tcW w:w="4876" w:type="dxa"/>
            <w:tcBorders>
              <w:top w:val="nil"/>
              <w:left w:val="nil"/>
              <w:bottom w:val="nil"/>
              <w:right w:val="nil"/>
            </w:tcBorders>
          </w:tcPr>
          <w:p w14:paraId="1BFB9D5D" w14:textId="77777777" w:rsidR="00140978" w:rsidRPr="00532FF2" w:rsidRDefault="00140978" w:rsidP="00F21D08">
            <w:pPr>
              <w:pStyle w:val="Normal6a"/>
            </w:pPr>
            <w:r w:rsidRPr="00532FF2">
              <w:rPr>
                <w:b/>
                <w:i/>
              </w:rPr>
              <w:t>3.</w:t>
            </w:r>
            <w:r w:rsidRPr="00532FF2">
              <w:tab/>
            </w:r>
            <w:r w:rsidRPr="00532FF2">
              <w:rPr>
                <w:b/>
                <w:i/>
              </w:rPr>
              <w:t>Os Pontos de Contacto Nacionais da Reserva de Talentos da UE só devem transferir para a plataforma informática da Reserva de Talentos da UE as ofertas de emprego correspondentes às profissões incluídas na lista de profissões com escassez de mão de obra à escala da UE, tendo em conta os ajustamentos referidos no n.º 1.</w:t>
            </w:r>
          </w:p>
        </w:tc>
        <w:tc>
          <w:tcPr>
            <w:tcW w:w="4876" w:type="dxa"/>
            <w:tcBorders>
              <w:top w:val="nil"/>
              <w:left w:val="nil"/>
              <w:bottom w:val="nil"/>
              <w:right w:val="nil"/>
            </w:tcBorders>
          </w:tcPr>
          <w:p w14:paraId="1ED0BD6C" w14:textId="77777777" w:rsidR="00140978" w:rsidRPr="00532FF2" w:rsidRDefault="00140978" w:rsidP="00F21D08">
            <w:pPr>
              <w:pStyle w:val="Normal6a"/>
            </w:pPr>
            <w:r w:rsidRPr="00532FF2">
              <w:rPr>
                <w:b/>
                <w:i/>
              </w:rPr>
              <w:t>Suprimido</w:t>
            </w:r>
          </w:p>
        </w:tc>
      </w:tr>
    </w:tbl>
    <w:p w14:paraId="10D2FD72"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951AF59" w14:textId="77777777" w:rsidR="00140978" w:rsidRPr="00532FF2" w:rsidRDefault="00140978" w:rsidP="00140978">
      <w:r w:rsidRPr="00532FF2">
        <w:rPr>
          <w:rStyle w:val="HideTWBExt"/>
        </w:rPr>
        <w:t>&lt;/Amend&gt;</w:t>
      </w:r>
    </w:p>
    <w:p w14:paraId="2BD5E67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633</w:t>
      </w:r>
      <w:r w:rsidRPr="00532FF2">
        <w:rPr>
          <w:rStyle w:val="HideTWBExt"/>
        </w:rPr>
        <w:t>&lt;/NumAm&gt;</w:t>
      </w:r>
    </w:p>
    <w:p w14:paraId="47F6127B"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462FD093" w14:textId="77777777" w:rsidR="00140978" w:rsidRPr="00532FF2" w:rsidRDefault="00140978" w:rsidP="00140978">
      <w:pPr>
        <w:pStyle w:val="NormalBold"/>
      </w:pPr>
      <w:r w:rsidRPr="00532FF2">
        <w:rPr>
          <w:rStyle w:val="HideTWBExt"/>
          <w:b w:val="0"/>
        </w:rPr>
        <w:t>&lt;/RepeatBlock-By&gt;</w:t>
      </w:r>
    </w:p>
    <w:p w14:paraId="336173B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CA104EE" w14:textId="77777777" w:rsidR="00140978" w:rsidRPr="00532FF2" w:rsidRDefault="00140978" w:rsidP="00140978">
      <w:pPr>
        <w:pStyle w:val="NormalBold"/>
      </w:pPr>
      <w:r w:rsidRPr="00532FF2">
        <w:rPr>
          <w:rStyle w:val="HideTWBExt"/>
        </w:rPr>
        <w:t>&lt;Article&gt;</w:t>
      </w:r>
      <w:r w:rsidRPr="00532FF2">
        <w:t>Artigo 15 – n.º 3</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27D3881" w14:textId="77777777" w:rsidTr="00F21D08">
        <w:trPr>
          <w:trHeight w:hRule="exact" w:val="240"/>
          <w:jc w:val="center"/>
        </w:trPr>
        <w:tc>
          <w:tcPr>
            <w:tcW w:w="9752" w:type="dxa"/>
            <w:gridSpan w:val="2"/>
            <w:tcBorders>
              <w:top w:val="nil"/>
              <w:left w:val="nil"/>
              <w:bottom w:val="nil"/>
              <w:right w:val="nil"/>
            </w:tcBorders>
          </w:tcPr>
          <w:p w14:paraId="0846E2F3" w14:textId="77777777" w:rsidR="00140978" w:rsidRPr="00532FF2" w:rsidRDefault="00140978" w:rsidP="00F21D08"/>
        </w:tc>
      </w:tr>
      <w:tr w:rsidR="00140978" w:rsidRPr="00532FF2" w14:paraId="773C3C65" w14:textId="77777777" w:rsidTr="00F21D08">
        <w:trPr>
          <w:trHeight w:val="240"/>
          <w:jc w:val="center"/>
        </w:trPr>
        <w:tc>
          <w:tcPr>
            <w:tcW w:w="4876" w:type="dxa"/>
            <w:tcBorders>
              <w:top w:val="nil"/>
              <w:left w:val="nil"/>
              <w:bottom w:val="nil"/>
              <w:right w:val="nil"/>
            </w:tcBorders>
          </w:tcPr>
          <w:p w14:paraId="38ED777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90DF352" w14:textId="77777777" w:rsidR="00140978" w:rsidRPr="00532FF2" w:rsidRDefault="00140978" w:rsidP="00F21D08">
            <w:pPr>
              <w:pStyle w:val="AmColumnHeading"/>
            </w:pPr>
            <w:r w:rsidRPr="00532FF2">
              <w:t>Alteração</w:t>
            </w:r>
          </w:p>
        </w:tc>
      </w:tr>
      <w:tr w:rsidR="00140978" w:rsidRPr="00532FF2" w14:paraId="5971AB82" w14:textId="77777777" w:rsidTr="00F21D08">
        <w:trPr>
          <w:jc w:val="center"/>
        </w:trPr>
        <w:tc>
          <w:tcPr>
            <w:tcW w:w="4876" w:type="dxa"/>
            <w:tcBorders>
              <w:top w:val="nil"/>
              <w:left w:val="nil"/>
              <w:bottom w:val="nil"/>
              <w:right w:val="nil"/>
            </w:tcBorders>
          </w:tcPr>
          <w:p w14:paraId="5CE5E3F4" w14:textId="77777777" w:rsidR="00140978" w:rsidRPr="00532FF2" w:rsidRDefault="00140978" w:rsidP="00F21D08">
            <w:pPr>
              <w:pStyle w:val="Normal6a"/>
            </w:pPr>
            <w:r w:rsidRPr="00532FF2">
              <w:t>3.</w:t>
            </w:r>
            <w:r w:rsidRPr="00532FF2">
              <w:tab/>
              <w:t>Os Pontos de Contacto Nacionais da Reserva de Talentos da UE só devem transferir para a plataforma informática da Reserva de Talentos da UE as ofertas de emprego correspondentes às profissões incluídas na lista de profissões com escassez de mão de obra à escala</w:t>
            </w:r>
            <w:r w:rsidRPr="00532FF2">
              <w:rPr>
                <w:b/>
                <w:i/>
              </w:rPr>
              <w:t xml:space="preserve"> da UE, tendo em conta os ajustamentos referidos no n.º 1</w:t>
            </w:r>
            <w:r w:rsidRPr="00532FF2">
              <w:t>.</w:t>
            </w:r>
          </w:p>
        </w:tc>
        <w:tc>
          <w:tcPr>
            <w:tcW w:w="4876" w:type="dxa"/>
            <w:tcBorders>
              <w:top w:val="nil"/>
              <w:left w:val="nil"/>
              <w:bottom w:val="nil"/>
              <w:right w:val="nil"/>
            </w:tcBorders>
          </w:tcPr>
          <w:p w14:paraId="7A66EBD1" w14:textId="77777777" w:rsidR="00140978" w:rsidRPr="00532FF2" w:rsidRDefault="00140978" w:rsidP="00F21D08">
            <w:pPr>
              <w:pStyle w:val="Normal6a"/>
            </w:pPr>
            <w:r w:rsidRPr="00532FF2">
              <w:t>3.</w:t>
            </w:r>
            <w:r w:rsidRPr="00532FF2">
              <w:tab/>
              <w:t xml:space="preserve">Os Pontos de Contacto Nacionais da Reserva de Talentos da UE só devem transferir para a plataforma informática da Reserva de Talentos da UE as ofertas de emprego correspondentes às profissões incluídas na lista de profissões com escassez de mão de obra à escala </w:t>
            </w:r>
            <w:r w:rsidRPr="00532FF2">
              <w:rPr>
                <w:b/>
                <w:i/>
              </w:rPr>
              <w:t>nacional</w:t>
            </w:r>
            <w:r w:rsidRPr="00532FF2">
              <w:t>.</w:t>
            </w:r>
          </w:p>
        </w:tc>
      </w:tr>
    </w:tbl>
    <w:p w14:paraId="78CD7A5B"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DDBF6FB" w14:textId="77777777" w:rsidR="00140978" w:rsidRPr="00532FF2" w:rsidRDefault="00140978" w:rsidP="00140978">
      <w:r w:rsidRPr="00532FF2">
        <w:rPr>
          <w:rStyle w:val="HideTWBExt"/>
        </w:rPr>
        <w:t>&lt;/Amend&gt;</w:t>
      </w:r>
    </w:p>
    <w:p w14:paraId="046E9673"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634</w:t>
      </w:r>
      <w:r w:rsidRPr="00532FF2">
        <w:rPr>
          <w:rStyle w:val="HideTWBExt"/>
        </w:rPr>
        <w:t>&lt;/NumAm&gt;</w:t>
      </w:r>
    </w:p>
    <w:p w14:paraId="218E7A4B"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71F651C8" w14:textId="77777777" w:rsidR="00140978" w:rsidRPr="00532FF2" w:rsidRDefault="00140978" w:rsidP="00140978">
      <w:pPr>
        <w:pStyle w:val="NormalBold"/>
      </w:pPr>
      <w:r w:rsidRPr="00532FF2">
        <w:rPr>
          <w:rStyle w:val="HideTWBExt"/>
          <w:b w:val="0"/>
        </w:rPr>
        <w:t>&lt;/RepeatBlock-By&gt;</w:t>
      </w:r>
    </w:p>
    <w:p w14:paraId="11AC4AE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9C1A93B" w14:textId="77777777" w:rsidR="00140978" w:rsidRPr="00532FF2" w:rsidRDefault="00140978" w:rsidP="00140978">
      <w:pPr>
        <w:pStyle w:val="NormalBold"/>
      </w:pPr>
      <w:r w:rsidRPr="00532FF2">
        <w:rPr>
          <w:rStyle w:val="HideTWBExt"/>
        </w:rPr>
        <w:t>&lt;Article&gt;</w:t>
      </w:r>
      <w:r w:rsidRPr="00532FF2">
        <w:t>Artigo 15 – n.º 3</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D68B9CA" w14:textId="77777777" w:rsidTr="00F21D08">
        <w:trPr>
          <w:trHeight w:hRule="exact" w:val="240"/>
          <w:jc w:val="center"/>
        </w:trPr>
        <w:tc>
          <w:tcPr>
            <w:tcW w:w="9752" w:type="dxa"/>
            <w:gridSpan w:val="2"/>
            <w:tcBorders>
              <w:top w:val="nil"/>
              <w:left w:val="nil"/>
              <w:bottom w:val="nil"/>
              <w:right w:val="nil"/>
            </w:tcBorders>
          </w:tcPr>
          <w:p w14:paraId="3585E9D7" w14:textId="77777777" w:rsidR="00140978" w:rsidRPr="00532FF2" w:rsidRDefault="00140978" w:rsidP="00F21D08"/>
        </w:tc>
      </w:tr>
      <w:tr w:rsidR="00140978" w:rsidRPr="00532FF2" w14:paraId="66EFC608" w14:textId="77777777" w:rsidTr="00F21D08">
        <w:trPr>
          <w:trHeight w:val="240"/>
          <w:jc w:val="center"/>
        </w:trPr>
        <w:tc>
          <w:tcPr>
            <w:tcW w:w="4876" w:type="dxa"/>
            <w:tcBorders>
              <w:top w:val="nil"/>
              <w:left w:val="nil"/>
              <w:bottom w:val="nil"/>
              <w:right w:val="nil"/>
            </w:tcBorders>
          </w:tcPr>
          <w:p w14:paraId="65AC6EA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31E92BB" w14:textId="77777777" w:rsidR="00140978" w:rsidRPr="00532FF2" w:rsidRDefault="00140978" w:rsidP="00F21D08">
            <w:pPr>
              <w:pStyle w:val="AmColumnHeading"/>
            </w:pPr>
            <w:r w:rsidRPr="00532FF2">
              <w:t>Alteração</w:t>
            </w:r>
          </w:p>
        </w:tc>
      </w:tr>
      <w:tr w:rsidR="00140978" w:rsidRPr="00532FF2" w14:paraId="18800BC0" w14:textId="77777777" w:rsidTr="00F21D08">
        <w:trPr>
          <w:jc w:val="center"/>
        </w:trPr>
        <w:tc>
          <w:tcPr>
            <w:tcW w:w="4876" w:type="dxa"/>
            <w:tcBorders>
              <w:top w:val="nil"/>
              <w:left w:val="nil"/>
              <w:bottom w:val="nil"/>
              <w:right w:val="nil"/>
            </w:tcBorders>
          </w:tcPr>
          <w:p w14:paraId="178D004B" w14:textId="77777777" w:rsidR="00140978" w:rsidRPr="00532FF2" w:rsidRDefault="00140978" w:rsidP="00F21D08">
            <w:pPr>
              <w:pStyle w:val="Normal6a"/>
            </w:pPr>
            <w:r w:rsidRPr="00532FF2">
              <w:t>3.</w:t>
            </w:r>
            <w:r w:rsidRPr="00532FF2">
              <w:tab/>
              <w:t xml:space="preserve">Os Pontos de Contacto Nacionais da Reserva de Talentos da UE só devem transferir para a plataforma informática da Reserva de Talentos da UE as ofertas de emprego correspondentes às profissões incluídas na lista de profissões com escassez de mão de obra </w:t>
            </w:r>
            <w:r w:rsidRPr="00532FF2">
              <w:rPr>
                <w:b/>
                <w:i/>
              </w:rPr>
              <w:t>à escala da UE, tendo em conta os ajustamentos referidos</w:t>
            </w:r>
            <w:r w:rsidRPr="00532FF2">
              <w:t xml:space="preserve"> no n.º 1.</w:t>
            </w:r>
          </w:p>
        </w:tc>
        <w:tc>
          <w:tcPr>
            <w:tcW w:w="4876" w:type="dxa"/>
            <w:tcBorders>
              <w:top w:val="nil"/>
              <w:left w:val="nil"/>
              <w:bottom w:val="nil"/>
              <w:right w:val="nil"/>
            </w:tcBorders>
          </w:tcPr>
          <w:p w14:paraId="1750F97E" w14:textId="77777777" w:rsidR="00140978" w:rsidRPr="00532FF2" w:rsidRDefault="00140978" w:rsidP="00F21D08">
            <w:pPr>
              <w:pStyle w:val="Normal6a"/>
            </w:pPr>
            <w:r w:rsidRPr="00532FF2">
              <w:t>3.</w:t>
            </w:r>
            <w:r w:rsidRPr="00532FF2">
              <w:tab/>
              <w:t xml:space="preserve">Os Pontos de Contacto Nacionais da Reserva de Talentos da UE só devem transferir para a plataforma informática da Reserva de Talentos da UE as ofertas de emprego correspondentes às profissões incluídas na lista de profissões com escassez de mão de obra </w:t>
            </w:r>
            <w:r w:rsidRPr="00532FF2">
              <w:rPr>
                <w:b/>
                <w:i/>
              </w:rPr>
              <w:t>estabelecida com base</w:t>
            </w:r>
            <w:r w:rsidRPr="00532FF2">
              <w:t xml:space="preserve"> no n.º 1.</w:t>
            </w:r>
          </w:p>
        </w:tc>
      </w:tr>
    </w:tbl>
    <w:p w14:paraId="034F8857"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D2E1EF1" w14:textId="77777777" w:rsidR="00140978" w:rsidRPr="00532FF2" w:rsidRDefault="00140978" w:rsidP="00140978">
      <w:r w:rsidRPr="00532FF2">
        <w:rPr>
          <w:rStyle w:val="HideTWBExt"/>
        </w:rPr>
        <w:t>&lt;/Amend&gt;</w:t>
      </w:r>
    </w:p>
    <w:p w14:paraId="2B048974"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635</w:t>
      </w:r>
      <w:r w:rsidRPr="00532FF2">
        <w:rPr>
          <w:rStyle w:val="HideTWBExt"/>
        </w:rPr>
        <w:t>&lt;/NumAm&gt;</w:t>
      </w:r>
    </w:p>
    <w:p w14:paraId="6819DE36" w14:textId="0595668A"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Hilde Vautmans, Veronika Cifrová Ostrihoňová</w:t>
      </w:r>
      <w:r w:rsidRPr="00532FF2">
        <w:rPr>
          <w:rStyle w:val="HideTWBExt"/>
          <w:b w:val="0"/>
        </w:rPr>
        <w:t>&lt;/Members&gt;</w:t>
      </w:r>
    </w:p>
    <w:p w14:paraId="436EAADD" w14:textId="77777777" w:rsidR="00140978" w:rsidRPr="00532FF2" w:rsidRDefault="00140978" w:rsidP="00140978">
      <w:r w:rsidRPr="00532FF2">
        <w:rPr>
          <w:rStyle w:val="HideTWBExt"/>
        </w:rPr>
        <w:t>&lt;AuNomDe&gt;</w:t>
      </w:r>
      <w:r w:rsidRPr="00532FF2">
        <w:rPr>
          <w:rStyle w:val="HideTWBInt"/>
        </w:rPr>
        <w:t>{LIBE}</w:t>
      </w:r>
      <w:r w:rsidRPr="00532FF2">
        <w:t>em nome da Comissão das Liberdades Cívicas, da Justiça e dos Assuntos Internos</w:t>
      </w:r>
      <w:r w:rsidRPr="00532FF2">
        <w:rPr>
          <w:rStyle w:val="HideTWBExt"/>
        </w:rPr>
        <w:t>&lt;/AuNomDe&gt;</w:t>
      </w:r>
    </w:p>
    <w:p w14:paraId="079DB3AF" w14:textId="77777777" w:rsidR="00140978" w:rsidRPr="00532FF2" w:rsidRDefault="00140978" w:rsidP="00140978">
      <w:pPr>
        <w:pStyle w:val="NormalBold"/>
      </w:pPr>
      <w:r w:rsidRPr="00532FF2">
        <w:rPr>
          <w:rStyle w:val="HideTWBExt"/>
          <w:b w:val="0"/>
        </w:rPr>
        <w:t>&lt;Members&gt;</w:t>
      </w:r>
      <w:r w:rsidRPr="00532FF2">
        <w:t>Sophie Wilmès</w:t>
      </w:r>
      <w:r w:rsidRPr="00532FF2">
        <w:rPr>
          <w:rStyle w:val="HideTWBExt"/>
          <w:b w:val="0"/>
        </w:rPr>
        <w:t>&lt;/Members&gt;</w:t>
      </w:r>
    </w:p>
    <w:p w14:paraId="4802FA6B" w14:textId="77777777" w:rsidR="00140978" w:rsidRPr="00532FF2" w:rsidRDefault="00140978" w:rsidP="00140978">
      <w:pPr>
        <w:pStyle w:val="NormalBold"/>
      </w:pPr>
      <w:r w:rsidRPr="00532FF2">
        <w:rPr>
          <w:rStyle w:val="HideTWBExt"/>
          <w:b w:val="0"/>
        </w:rPr>
        <w:t>&lt;/RepeatBlock-By&gt;</w:t>
      </w:r>
    </w:p>
    <w:p w14:paraId="354DBD6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267ECCB" w14:textId="77777777" w:rsidR="00140978" w:rsidRPr="00532FF2" w:rsidRDefault="00140978" w:rsidP="00140978">
      <w:pPr>
        <w:pStyle w:val="NormalBold"/>
      </w:pPr>
      <w:r w:rsidRPr="00532FF2">
        <w:rPr>
          <w:rStyle w:val="HideTWBExt"/>
        </w:rPr>
        <w:t>&lt;Article&gt;</w:t>
      </w:r>
      <w:r w:rsidRPr="00532FF2">
        <w:t>Artigo 15 – n.º 3 – ponto 1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E764AAE" w14:textId="77777777" w:rsidTr="00F21D08">
        <w:trPr>
          <w:trHeight w:hRule="exact" w:val="240"/>
          <w:jc w:val="center"/>
        </w:trPr>
        <w:tc>
          <w:tcPr>
            <w:tcW w:w="9752" w:type="dxa"/>
            <w:gridSpan w:val="2"/>
            <w:tcBorders>
              <w:top w:val="nil"/>
              <w:left w:val="nil"/>
              <w:bottom w:val="nil"/>
              <w:right w:val="nil"/>
            </w:tcBorders>
          </w:tcPr>
          <w:p w14:paraId="67F3C916" w14:textId="77777777" w:rsidR="00140978" w:rsidRPr="00532FF2" w:rsidRDefault="00140978" w:rsidP="00F21D08"/>
        </w:tc>
      </w:tr>
      <w:tr w:rsidR="00140978" w:rsidRPr="00532FF2" w14:paraId="71A39C71" w14:textId="77777777" w:rsidTr="00F21D08">
        <w:trPr>
          <w:trHeight w:val="240"/>
          <w:jc w:val="center"/>
        </w:trPr>
        <w:tc>
          <w:tcPr>
            <w:tcW w:w="4876" w:type="dxa"/>
            <w:tcBorders>
              <w:top w:val="nil"/>
              <w:left w:val="nil"/>
              <w:bottom w:val="nil"/>
              <w:right w:val="nil"/>
            </w:tcBorders>
          </w:tcPr>
          <w:p w14:paraId="6B1BBF17"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27EB2F1" w14:textId="77777777" w:rsidR="00140978" w:rsidRPr="00532FF2" w:rsidRDefault="00140978" w:rsidP="00F21D08">
            <w:pPr>
              <w:pStyle w:val="AmColumnHeading"/>
            </w:pPr>
            <w:r w:rsidRPr="00532FF2">
              <w:t>Alteração</w:t>
            </w:r>
          </w:p>
        </w:tc>
      </w:tr>
      <w:tr w:rsidR="00140978" w:rsidRPr="00532FF2" w14:paraId="4034D52C" w14:textId="77777777" w:rsidTr="00F21D08">
        <w:trPr>
          <w:jc w:val="center"/>
        </w:trPr>
        <w:tc>
          <w:tcPr>
            <w:tcW w:w="4876" w:type="dxa"/>
            <w:tcBorders>
              <w:top w:val="nil"/>
              <w:left w:val="nil"/>
              <w:bottom w:val="nil"/>
              <w:right w:val="nil"/>
            </w:tcBorders>
          </w:tcPr>
          <w:p w14:paraId="2CB59389" w14:textId="77777777" w:rsidR="00140978" w:rsidRPr="00532FF2" w:rsidRDefault="00140978" w:rsidP="00F21D08">
            <w:pPr>
              <w:pStyle w:val="Normal6a"/>
            </w:pPr>
          </w:p>
        </w:tc>
        <w:tc>
          <w:tcPr>
            <w:tcW w:w="4876" w:type="dxa"/>
            <w:tcBorders>
              <w:top w:val="nil"/>
              <w:left w:val="nil"/>
              <w:bottom w:val="nil"/>
              <w:right w:val="nil"/>
            </w:tcBorders>
          </w:tcPr>
          <w:p w14:paraId="4CE9CB9B" w14:textId="349E75D3" w:rsidR="00140978" w:rsidRPr="00532FF2" w:rsidRDefault="00140978" w:rsidP="00F21D08">
            <w:pPr>
              <w:pStyle w:val="Normal6a"/>
            </w:pPr>
            <w:r w:rsidRPr="00532FF2">
              <w:rPr>
                <w:b/>
                <w:i/>
              </w:rPr>
              <w:t>1)</w:t>
            </w:r>
            <w:r w:rsidRPr="00532FF2">
              <w:tab/>
            </w:r>
            <w:r w:rsidRPr="00532FF2">
              <w:rPr>
                <w:b/>
                <w:i/>
              </w:rPr>
              <w:t>A Comissão tem de assegurar o intercâmbio de boas práticas entre os Estados</w:t>
            </w:r>
            <w:r w:rsidR="006C5C67" w:rsidRPr="00532FF2">
              <w:rPr>
                <w:b/>
                <w:i/>
              </w:rPr>
              <w:noBreakHyphen/>
            </w:r>
            <w:r w:rsidRPr="00532FF2">
              <w:rPr>
                <w:b/>
                <w:i/>
              </w:rPr>
              <w:t>Membros relativamente à elaboração e ao conteúdo destas listas.</w:t>
            </w:r>
          </w:p>
        </w:tc>
      </w:tr>
    </w:tbl>
    <w:p w14:paraId="45E2C6FC"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7F88EC2" w14:textId="77777777" w:rsidR="00140978" w:rsidRPr="00532FF2" w:rsidRDefault="00140978" w:rsidP="00140978">
      <w:r w:rsidRPr="00532FF2">
        <w:rPr>
          <w:rStyle w:val="HideTWBExt"/>
        </w:rPr>
        <w:t>&lt;/Amend&gt;</w:t>
      </w:r>
    </w:p>
    <w:p w14:paraId="59FD575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636</w:t>
      </w:r>
      <w:r w:rsidRPr="00532FF2">
        <w:rPr>
          <w:rStyle w:val="HideTWBExt"/>
        </w:rPr>
        <w:t>&lt;/NumAm&gt;</w:t>
      </w:r>
    </w:p>
    <w:p w14:paraId="670C760D"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6419BB92" w14:textId="77777777" w:rsidR="00140978" w:rsidRPr="00532FF2" w:rsidRDefault="00140978" w:rsidP="00140978">
      <w:pPr>
        <w:pStyle w:val="NormalBold"/>
      </w:pPr>
      <w:r w:rsidRPr="00532FF2">
        <w:rPr>
          <w:rStyle w:val="HideTWBExt"/>
          <w:b w:val="0"/>
        </w:rPr>
        <w:lastRenderedPageBreak/>
        <w:t>&lt;/RepeatBlock-By&gt;</w:t>
      </w:r>
    </w:p>
    <w:p w14:paraId="4A3DAAA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AC7AD1E" w14:textId="2C71E1FB" w:rsidR="00140978" w:rsidRPr="00532FF2" w:rsidRDefault="00140978" w:rsidP="00140978">
      <w:pPr>
        <w:pStyle w:val="NormalBold"/>
      </w:pPr>
      <w:r w:rsidRPr="00532FF2">
        <w:rPr>
          <w:rStyle w:val="HideTWBExt"/>
        </w:rPr>
        <w:t>&lt;Article&gt;</w:t>
      </w:r>
      <w:r w:rsidRPr="00532FF2">
        <w:t>Artigo 15</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7877706" w14:textId="77777777" w:rsidTr="00F21D08">
        <w:trPr>
          <w:trHeight w:hRule="exact" w:val="240"/>
          <w:jc w:val="center"/>
        </w:trPr>
        <w:tc>
          <w:tcPr>
            <w:tcW w:w="9752" w:type="dxa"/>
            <w:gridSpan w:val="2"/>
            <w:tcBorders>
              <w:top w:val="nil"/>
              <w:left w:val="nil"/>
              <w:bottom w:val="nil"/>
              <w:right w:val="nil"/>
            </w:tcBorders>
          </w:tcPr>
          <w:p w14:paraId="19492E71" w14:textId="77777777" w:rsidR="00140978" w:rsidRPr="00532FF2" w:rsidRDefault="00140978" w:rsidP="00F21D08"/>
        </w:tc>
      </w:tr>
      <w:tr w:rsidR="00140978" w:rsidRPr="00532FF2" w14:paraId="6293F0C3" w14:textId="77777777" w:rsidTr="00F21D08">
        <w:trPr>
          <w:trHeight w:val="240"/>
          <w:jc w:val="center"/>
        </w:trPr>
        <w:tc>
          <w:tcPr>
            <w:tcW w:w="4876" w:type="dxa"/>
            <w:tcBorders>
              <w:top w:val="nil"/>
              <w:left w:val="nil"/>
              <w:bottom w:val="nil"/>
              <w:right w:val="nil"/>
            </w:tcBorders>
          </w:tcPr>
          <w:p w14:paraId="12EDF01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D20135F" w14:textId="77777777" w:rsidR="00140978" w:rsidRPr="00532FF2" w:rsidRDefault="00140978" w:rsidP="00F21D08">
            <w:pPr>
              <w:pStyle w:val="AmColumnHeading"/>
            </w:pPr>
            <w:r w:rsidRPr="00532FF2">
              <w:t>Alteração</w:t>
            </w:r>
          </w:p>
        </w:tc>
      </w:tr>
      <w:tr w:rsidR="00140978" w:rsidRPr="00532FF2" w14:paraId="4018DC4B" w14:textId="77777777" w:rsidTr="00F21D08">
        <w:trPr>
          <w:jc w:val="center"/>
        </w:trPr>
        <w:tc>
          <w:tcPr>
            <w:tcW w:w="4876" w:type="dxa"/>
            <w:tcBorders>
              <w:top w:val="nil"/>
              <w:left w:val="nil"/>
              <w:bottom w:val="nil"/>
              <w:right w:val="nil"/>
            </w:tcBorders>
          </w:tcPr>
          <w:p w14:paraId="60884D18" w14:textId="77777777" w:rsidR="00140978" w:rsidRPr="00532FF2" w:rsidRDefault="00140978" w:rsidP="00F21D08">
            <w:pPr>
              <w:pStyle w:val="Normal6a"/>
            </w:pPr>
          </w:p>
        </w:tc>
        <w:tc>
          <w:tcPr>
            <w:tcW w:w="4876" w:type="dxa"/>
            <w:tcBorders>
              <w:top w:val="nil"/>
              <w:left w:val="nil"/>
              <w:bottom w:val="nil"/>
              <w:right w:val="nil"/>
            </w:tcBorders>
          </w:tcPr>
          <w:p w14:paraId="68026CE8" w14:textId="4F603533" w:rsidR="00140978" w:rsidRPr="00532FF2" w:rsidRDefault="00140978" w:rsidP="00F21D08">
            <w:pPr>
              <w:pStyle w:val="Normal6a"/>
              <w:jc w:val="center"/>
            </w:pPr>
            <w:r w:rsidRPr="00532FF2">
              <w:rPr>
                <w:b/>
                <w:i/>
              </w:rPr>
              <w:t>Artigo 15.º</w:t>
            </w:r>
            <w:r w:rsidR="006C5C67" w:rsidRPr="00532FF2">
              <w:rPr>
                <w:b/>
                <w:i/>
              </w:rPr>
              <w:noBreakHyphen/>
            </w:r>
            <w:r w:rsidRPr="00532FF2">
              <w:rPr>
                <w:b/>
                <w:i/>
              </w:rPr>
              <w:t>A</w:t>
            </w:r>
            <w:r w:rsidRPr="00532FF2">
              <w:tab/>
            </w:r>
          </w:p>
        </w:tc>
      </w:tr>
      <w:tr w:rsidR="00140978" w:rsidRPr="00532FF2" w14:paraId="1C43CC17" w14:textId="77777777" w:rsidTr="00F21D08">
        <w:trPr>
          <w:jc w:val="center"/>
        </w:trPr>
        <w:tc>
          <w:tcPr>
            <w:tcW w:w="4876" w:type="dxa"/>
            <w:tcBorders>
              <w:top w:val="nil"/>
              <w:left w:val="nil"/>
              <w:bottom w:val="nil"/>
              <w:right w:val="nil"/>
            </w:tcBorders>
          </w:tcPr>
          <w:p w14:paraId="14C80530" w14:textId="77777777" w:rsidR="00140978" w:rsidRPr="00532FF2" w:rsidRDefault="00140978" w:rsidP="00F21D08">
            <w:pPr>
              <w:pStyle w:val="Normal6a"/>
            </w:pPr>
          </w:p>
        </w:tc>
        <w:tc>
          <w:tcPr>
            <w:tcW w:w="4876" w:type="dxa"/>
            <w:tcBorders>
              <w:top w:val="nil"/>
              <w:left w:val="nil"/>
              <w:bottom w:val="nil"/>
              <w:right w:val="nil"/>
            </w:tcBorders>
          </w:tcPr>
          <w:p w14:paraId="587BB10B" w14:textId="612A87F9" w:rsidR="00140978" w:rsidRPr="00532FF2" w:rsidRDefault="00140978" w:rsidP="00F21D08">
            <w:pPr>
              <w:pStyle w:val="Normal6a"/>
              <w:jc w:val="center"/>
            </w:pPr>
            <w:r w:rsidRPr="00532FF2">
              <w:rPr>
                <w:b/>
                <w:i/>
              </w:rPr>
              <w:t>Pré</w:t>
            </w:r>
            <w:r w:rsidR="006C5C67" w:rsidRPr="00532FF2">
              <w:rPr>
                <w:b/>
                <w:i/>
              </w:rPr>
              <w:noBreakHyphen/>
            </w:r>
            <w:r w:rsidRPr="00532FF2">
              <w:rPr>
                <w:b/>
                <w:i/>
              </w:rPr>
              <w:t>triagem das competências e qualificações</w:t>
            </w:r>
          </w:p>
        </w:tc>
      </w:tr>
      <w:tr w:rsidR="00140978" w:rsidRPr="00532FF2" w14:paraId="16EE49D4" w14:textId="77777777" w:rsidTr="00F21D08">
        <w:trPr>
          <w:jc w:val="center"/>
        </w:trPr>
        <w:tc>
          <w:tcPr>
            <w:tcW w:w="4876" w:type="dxa"/>
            <w:tcBorders>
              <w:top w:val="nil"/>
              <w:left w:val="nil"/>
              <w:bottom w:val="nil"/>
              <w:right w:val="nil"/>
            </w:tcBorders>
          </w:tcPr>
          <w:p w14:paraId="6FF940B4" w14:textId="77777777" w:rsidR="00140978" w:rsidRPr="00532FF2" w:rsidRDefault="00140978" w:rsidP="00F21D08">
            <w:pPr>
              <w:pStyle w:val="Normal6a"/>
            </w:pPr>
          </w:p>
        </w:tc>
        <w:tc>
          <w:tcPr>
            <w:tcW w:w="4876" w:type="dxa"/>
            <w:tcBorders>
              <w:top w:val="nil"/>
              <w:left w:val="nil"/>
              <w:bottom w:val="nil"/>
              <w:right w:val="nil"/>
            </w:tcBorders>
          </w:tcPr>
          <w:p w14:paraId="48343BFE" w14:textId="5B344CE5" w:rsidR="00140978" w:rsidRPr="00532FF2" w:rsidRDefault="00140978" w:rsidP="00F21D08">
            <w:pPr>
              <w:pStyle w:val="Normal6a"/>
            </w:pPr>
            <w:r w:rsidRPr="00532FF2">
              <w:rPr>
                <w:b/>
                <w:i/>
              </w:rPr>
              <w:t>1. Os candidatos a emprego podem solicitar uma pré</w:t>
            </w:r>
            <w:r w:rsidR="006C5C67" w:rsidRPr="00532FF2">
              <w:rPr>
                <w:b/>
                <w:i/>
              </w:rPr>
              <w:noBreakHyphen/>
            </w:r>
            <w:r w:rsidRPr="00532FF2">
              <w:rPr>
                <w:b/>
                <w:i/>
              </w:rPr>
              <w:t>triagem inicial não vinculativa das qualificações e competências. Os Pontos de Contacto Nacionais, juntamente com o Secretariado da Reserva de Talentos da UE, são responsáveis pela execução da tarefa.</w:t>
            </w:r>
          </w:p>
        </w:tc>
      </w:tr>
      <w:tr w:rsidR="00140978" w:rsidRPr="00532FF2" w14:paraId="2C8AB7CE" w14:textId="77777777" w:rsidTr="00F21D08">
        <w:trPr>
          <w:jc w:val="center"/>
        </w:trPr>
        <w:tc>
          <w:tcPr>
            <w:tcW w:w="4876" w:type="dxa"/>
            <w:tcBorders>
              <w:top w:val="nil"/>
              <w:left w:val="nil"/>
              <w:bottom w:val="nil"/>
              <w:right w:val="nil"/>
            </w:tcBorders>
          </w:tcPr>
          <w:p w14:paraId="4E931997" w14:textId="77777777" w:rsidR="00140978" w:rsidRPr="00532FF2" w:rsidRDefault="00140978" w:rsidP="00F21D08">
            <w:pPr>
              <w:pStyle w:val="Normal6a"/>
            </w:pPr>
          </w:p>
        </w:tc>
        <w:tc>
          <w:tcPr>
            <w:tcW w:w="4876" w:type="dxa"/>
            <w:tcBorders>
              <w:top w:val="nil"/>
              <w:left w:val="nil"/>
              <w:bottom w:val="nil"/>
              <w:right w:val="nil"/>
            </w:tcBorders>
          </w:tcPr>
          <w:p w14:paraId="7C498BF2" w14:textId="6B44E6F8" w:rsidR="00140978" w:rsidRPr="00532FF2" w:rsidRDefault="00140978" w:rsidP="00F21D08">
            <w:pPr>
              <w:pStyle w:val="Normal6a"/>
            </w:pPr>
            <w:r w:rsidRPr="00532FF2">
              <w:rPr>
                <w:b/>
                <w:i/>
              </w:rPr>
              <w:t>2. A pedido do candidato a emprego, os terceiros aprovados, como os verificadores de competências, podem fornecer uma pré</w:t>
            </w:r>
            <w:r w:rsidR="006C5C67" w:rsidRPr="00532FF2">
              <w:rPr>
                <w:b/>
                <w:i/>
              </w:rPr>
              <w:noBreakHyphen/>
            </w:r>
            <w:r w:rsidRPr="00532FF2">
              <w:rPr>
                <w:b/>
                <w:i/>
              </w:rPr>
              <w:t>triagem não vinculativa das qualificações e competências.</w:t>
            </w:r>
          </w:p>
        </w:tc>
      </w:tr>
      <w:tr w:rsidR="00140978" w:rsidRPr="00532FF2" w14:paraId="65092C91" w14:textId="77777777" w:rsidTr="00F21D08">
        <w:trPr>
          <w:jc w:val="center"/>
        </w:trPr>
        <w:tc>
          <w:tcPr>
            <w:tcW w:w="4876" w:type="dxa"/>
            <w:tcBorders>
              <w:top w:val="nil"/>
              <w:left w:val="nil"/>
              <w:bottom w:val="nil"/>
              <w:right w:val="nil"/>
            </w:tcBorders>
          </w:tcPr>
          <w:p w14:paraId="60BA1B19" w14:textId="77777777" w:rsidR="00140978" w:rsidRPr="00532FF2" w:rsidRDefault="00140978" w:rsidP="00F21D08">
            <w:pPr>
              <w:pStyle w:val="Normal6a"/>
            </w:pPr>
          </w:p>
        </w:tc>
        <w:tc>
          <w:tcPr>
            <w:tcW w:w="4876" w:type="dxa"/>
            <w:tcBorders>
              <w:top w:val="nil"/>
              <w:left w:val="nil"/>
              <w:bottom w:val="nil"/>
              <w:right w:val="nil"/>
            </w:tcBorders>
          </w:tcPr>
          <w:p w14:paraId="5EAE6FF0" w14:textId="77777777" w:rsidR="00140978" w:rsidRPr="00532FF2" w:rsidRDefault="00140978" w:rsidP="00F21D08">
            <w:pPr>
              <w:pStyle w:val="Normal6a"/>
            </w:pPr>
            <w:r w:rsidRPr="00532FF2">
              <w:rPr>
                <w:b/>
                <w:i/>
              </w:rPr>
              <w:t>3. A ferramenta de definição de perfis de competências da UE para nacionais de países terceiros deve ser integrada na Reserva de Talentos para apoiar uma avaliação mais aprofundada, identificar e notificar as necessidades e as oportunidades de melhoria de competências e de requalificação e apoiar a correspondência entre a oferta e a procura de emprego. A ferramenta deve ser utilizada para ajudar os candidatos a emprego a melhorar o seu perfil.</w:t>
            </w:r>
          </w:p>
        </w:tc>
      </w:tr>
      <w:tr w:rsidR="00140978" w:rsidRPr="00532FF2" w14:paraId="71411ED9" w14:textId="77777777" w:rsidTr="00F21D08">
        <w:trPr>
          <w:jc w:val="center"/>
        </w:trPr>
        <w:tc>
          <w:tcPr>
            <w:tcW w:w="4876" w:type="dxa"/>
            <w:tcBorders>
              <w:top w:val="nil"/>
              <w:left w:val="nil"/>
              <w:bottom w:val="nil"/>
              <w:right w:val="nil"/>
            </w:tcBorders>
          </w:tcPr>
          <w:p w14:paraId="2BFFA379" w14:textId="77777777" w:rsidR="00140978" w:rsidRPr="00532FF2" w:rsidRDefault="00140978" w:rsidP="00F21D08">
            <w:pPr>
              <w:pStyle w:val="Normal6a"/>
            </w:pPr>
          </w:p>
        </w:tc>
        <w:tc>
          <w:tcPr>
            <w:tcW w:w="4876" w:type="dxa"/>
            <w:tcBorders>
              <w:top w:val="nil"/>
              <w:left w:val="nil"/>
              <w:bottom w:val="nil"/>
              <w:right w:val="nil"/>
            </w:tcBorders>
          </w:tcPr>
          <w:p w14:paraId="092F28E9" w14:textId="1B2FCA0B" w:rsidR="00140978" w:rsidRPr="00532FF2" w:rsidRDefault="00140978" w:rsidP="00F21D08">
            <w:pPr>
              <w:pStyle w:val="Normal6a"/>
            </w:pPr>
            <w:r w:rsidRPr="00532FF2">
              <w:rPr>
                <w:b/>
                <w:i/>
              </w:rPr>
              <w:t>4. A rede ENIC</w:t>
            </w:r>
            <w:r w:rsidR="006C5C67" w:rsidRPr="00532FF2">
              <w:rPr>
                <w:b/>
                <w:i/>
              </w:rPr>
              <w:noBreakHyphen/>
            </w:r>
            <w:r w:rsidRPr="00532FF2">
              <w:rPr>
                <w:b/>
                <w:i/>
              </w:rPr>
              <w:t>NARIC deve, a pedido dos candidatos a emprego, poder prestar serviços aos candidatos a emprego, para os ajudar a avaliar a comparabilidade dos seus diplomas com os emitidos por países da UE selecionados.</w:t>
            </w:r>
          </w:p>
        </w:tc>
      </w:tr>
      <w:tr w:rsidR="00140978" w:rsidRPr="00532FF2" w14:paraId="11E0AE69" w14:textId="77777777" w:rsidTr="00F21D08">
        <w:trPr>
          <w:jc w:val="center"/>
        </w:trPr>
        <w:tc>
          <w:tcPr>
            <w:tcW w:w="4876" w:type="dxa"/>
            <w:tcBorders>
              <w:top w:val="nil"/>
              <w:left w:val="nil"/>
              <w:bottom w:val="nil"/>
              <w:right w:val="nil"/>
            </w:tcBorders>
          </w:tcPr>
          <w:p w14:paraId="6A49717A" w14:textId="77777777" w:rsidR="00140978" w:rsidRPr="00532FF2" w:rsidRDefault="00140978" w:rsidP="00F21D08">
            <w:pPr>
              <w:pStyle w:val="Normal6a"/>
            </w:pPr>
          </w:p>
        </w:tc>
        <w:tc>
          <w:tcPr>
            <w:tcW w:w="4876" w:type="dxa"/>
            <w:tcBorders>
              <w:top w:val="nil"/>
              <w:left w:val="nil"/>
              <w:bottom w:val="nil"/>
              <w:right w:val="nil"/>
            </w:tcBorders>
          </w:tcPr>
          <w:p w14:paraId="1E933EE6" w14:textId="6BB6791C" w:rsidR="00140978" w:rsidRPr="00532FF2" w:rsidRDefault="00140978" w:rsidP="00F21D08">
            <w:pPr>
              <w:pStyle w:val="Normal6a"/>
            </w:pPr>
            <w:r w:rsidRPr="00532FF2">
              <w:rPr>
                <w:b/>
                <w:i/>
              </w:rPr>
              <w:t xml:space="preserve">5. No prazo de três anos a contar da data da criação da Reserva de Talentos da UE, o Grupo Diretor deve apresentar credenciais educacionais e uma avaliação de competências não vinculativas para todas as profissões indicadas até à data </w:t>
            </w:r>
            <w:r w:rsidRPr="00532FF2">
              <w:rPr>
                <w:b/>
                <w:i/>
              </w:rPr>
              <w:lastRenderedPageBreak/>
              <w:t>nas listas de profissões com escassez de mão de obra à escala nacional e da UE, a fim de preparar o caminho para uma pré</w:t>
            </w:r>
            <w:r w:rsidR="006C5C67" w:rsidRPr="00532FF2">
              <w:rPr>
                <w:b/>
                <w:i/>
              </w:rPr>
              <w:noBreakHyphen/>
            </w:r>
            <w:r w:rsidRPr="00532FF2">
              <w:rPr>
                <w:b/>
                <w:i/>
              </w:rPr>
              <w:t>triagem mais rápida e eficiente e adotá</w:t>
            </w:r>
            <w:r w:rsidR="006C5C67" w:rsidRPr="00532FF2">
              <w:rPr>
                <w:b/>
                <w:i/>
              </w:rPr>
              <w:noBreakHyphen/>
            </w:r>
            <w:r w:rsidRPr="00532FF2">
              <w:rPr>
                <w:b/>
                <w:i/>
              </w:rPr>
              <w:t>la como parte do quadro de referência normalizado.</w:t>
            </w:r>
          </w:p>
        </w:tc>
      </w:tr>
    </w:tbl>
    <w:p w14:paraId="738FB61A"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B49F9FB" w14:textId="77777777" w:rsidR="00140978" w:rsidRPr="00532FF2" w:rsidRDefault="00140978" w:rsidP="00140978">
      <w:r w:rsidRPr="00532FF2">
        <w:rPr>
          <w:rStyle w:val="HideTWBExt"/>
        </w:rPr>
        <w:t>&lt;/Amend&gt;</w:t>
      </w:r>
    </w:p>
    <w:p w14:paraId="559BB63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637</w:t>
      </w:r>
      <w:r w:rsidRPr="00532FF2">
        <w:rPr>
          <w:rStyle w:val="HideTWBExt"/>
        </w:rPr>
        <w:t>&lt;/NumAm&gt;</w:t>
      </w:r>
    </w:p>
    <w:p w14:paraId="51AB1E52"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2CB719AA" w14:textId="77777777" w:rsidR="00140978" w:rsidRPr="00532FF2" w:rsidRDefault="00140978" w:rsidP="00140978">
      <w:pPr>
        <w:pStyle w:val="NormalBold"/>
      </w:pPr>
      <w:r w:rsidRPr="00532FF2">
        <w:rPr>
          <w:rStyle w:val="HideTWBExt"/>
          <w:b w:val="0"/>
        </w:rPr>
        <w:t>&lt;/RepeatBlock-By&gt;</w:t>
      </w:r>
    </w:p>
    <w:p w14:paraId="07605B7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6A27DE4" w14:textId="0ACE48C0" w:rsidR="00140978" w:rsidRPr="00532FF2" w:rsidRDefault="00140978" w:rsidP="00140978">
      <w:pPr>
        <w:pStyle w:val="NormalBold"/>
      </w:pPr>
      <w:r w:rsidRPr="00532FF2">
        <w:rPr>
          <w:rStyle w:val="HideTWBExt"/>
        </w:rPr>
        <w:t>&lt;Article&gt;</w:t>
      </w:r>
      <w:r w:rsidRPr="00532FF2">
        <w:t xml:space="preserve">Artigo 16 – n.º </w:t>
      </w:r>
      <w:r w:rsidR="006C5C67" w:rsidRPr="00532FF2">
        <w:noBreakHyphen/>
      </w:r>
      <w:r w:rsidRPr="00532FF2">
        <w:t>1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DB6FB1A" w14:textId="77777777" w:rsidTr="00F21D08">
        <w:trPr>
          <w:trHeight w:hRule="exact" w:val="240"/>
          <w:jc w:val="center"/>
        </w:trPr>
        <w:tc>
          <w:tcPr>
            <w:tcW w:w="9752" w:type="dxa"/>
            <w:gridSpan w:val="2"/>
            <w:tcBorders>
              <w:top w:val="nil"/>
              <w:left w:val="nil"/>
              <w:bottom w:val="nil"/>
              <w:right w:val="nil"/>
            </w:tcBorders>
          </w:tcPr>
          <w:p w14:paraId="72C43F22" w14:textId="77777777" w:rsidR="00140978" w:rsidRPr="00532FF2" w:rsidRDefault="00140978" w:rsidP="00F21D08"/>
        </w:tc>
      </w:tr>
      <w:tr w:rsidR="00140978" w:rsidRPr="00532FF2" w14:paraId="47D07DEB" w14:textId="77777777" w:rsidTr="00F21D08">
        <w:trPr>
          <w:trHeight w:val="240"/>
          <w:jc w:val="center"/>
        </w:trPr>
        <w:tc>
          <w:tcPr>
            <w:tcW w:w="4876" w:type="dxa"/>
            <w:tcBorders>
              <w:top w:val="nil"/>
              <w:left w:val="nil"/>
              <w:bottom w:val="nil"/>
              <w:right w:val="nil"/>
            </w:tcBorders>
          </w:tcPr>
          <w:p w14:paraId="1FCC091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18649F7" w14:textId="77777777" w:rsidR="00140978" w:rsidRPr="00532FF2" w:rsidRDefault="00140978" w:rsidP="00F21D08">
            <w:pPr>
              <w:pStyle w:val="AmColumnHeading"/>
            </w:pPr>
            <w:r w:rsidRPr="00532FF2">
              <w:t>Alteração</w:t>
            </w:r>
          </w:p>
        </w:tc>
      </w:tr>
      <w:tr w:rsidR="00140978" w:rsidRPr="00532FF2" w14:paraId="54659276" w14:textId="77777777" w:rsidTr="00F21D08">
        <w:trPr>
          <w:jc w:val="center"/>
        </w:trPr>
        <w:tc>
          <w:tcPr>
            <w:tcW w:w="4876" w:type="dxa"/>
            <w:tcBorders>
              <w:top w:val="nil"/>
              <w:left w:val="nil"/>
              <w:bottom w:val="nil"/>
              <w:right w:val="nil"/>
            </w:tcBorders>
          </w:tcPr>
          <w:p w14:paraId="247B7D82" w14:textId="77777777" w:rsidR="00140978" w:rsidRPr="00532FF2" w:rsidRDefault="00140978" w:rsidP="00F21D08">
            <w:pPr>
              <w:pStyle w:val="Normal6a"/>
            </w:pPr>
          </w:p>
        </w:tc>
        <w:tc>
          <w:tcPr>
            <w:tcW w:w="4876" w:type="dxa"/>
            <w:tcBorders>
              <w:top w:val="nil"/>
              <w:left w:val="nil"/>
              <w:bottom w:val="nil"/>
              <w:right w:val="nil"/>
            </w:tcBorders>
          </w:tcPr>
          <w:p w14:paraId="308AB59A" w14:textId="2220C9E3" w:rsidR="00140978" w:rsidRPr="00532FF2" w:rsidRDefault="006C5C67" w:rsidP="00F21D08">
            <w:pPr>
              <w:pStyle w:val="Normal6a"/>
            </w:pPr>
            <w:r w:rsidRPr="00532FF2">
              <w:rPr>
                <w:b/>
                <w:i/>
              </w:rPr>
              <w:noBreakHyphen/>
            </w:r>
            <w:r w:rsidR="00140978" w:rsidRPr="00532FF2">
              <w:rPr>
                <w:b/>
                <w:i/>
              </w:rPr>
              <w:t>1.</w:t>
            </w:r>
            <w:r w:rsidR="00140978" w:rsidRPr="00532FF2">
              <w:tab/>
            </w:r>
            <w:r w:rsidR="00140978" w:rsidRPr="00532FF2">
              <w:rPr>
                <w:b/>
                <w:i/>
              </w:rPr>
              <w:t>É criada a ferramenta de pesquisa e correspondência.</w:t>
            </w:r>
          </w:p>
        </w:tc>
      </w:tr>
    </w:tbl>
    <w:p w14:paraId="57B09793"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CB3D305" w14:textId="77777777" w:rsidR="00140978" w:rsidRPr="00532FF2" w:rsidRDefault="00140978" w:rsidP="00140978">
      <w:r w:rsidRPr="00532FF2">
        <w:rPr>
          <w:rStyle w:val="HideTWBExt"/>
        </w:rPr>
        <w:t>&lt;/Amend&gt;</w:t>
      </w:r>
    </w:p>
    <w:p w14:paraId="6BE5050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638</w:t>
      </w:r>
      <w:r w:rsidRPr="00532FF2">
        <w:rPr>
          <w:rStyle w:val="HideTWBExt"/>
        </w:rPr>
        <w:t>&lt;/NumAm&gt;</w:t>
      </w:r>
    </w:p>
    <w:p w14:paraId="4BFE0DF8"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6C6AC0D4" w14:textId="77777777" w:rsidR="00140978" w:rsidRPr="00532FF2" w:rsidRDefault="00140978" w:rsidP="00140978">
      <w:pPr>
        <w:pStyle w:val="NormalBold"/>
      </w:pPr>
      <w:r w:rsidRPr="00532FF2">
        <w:rPr>
          <w:rStyle w:val="HideTWBExt"/>
          <w:b w:val="0"/>
        </w:rPr>
        <w:t>&lt;/RepeatBlock-By&gt;</w:t>
      </w:r>
    </w:p>
    <w:p w14:paraId="567467C5"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ABDD9FD" w14:textId="77777777" w:rsidR="00140978" w:rsidRPr="00532FF2" w:rsidRDefault="00140978" w:rsidP="00140978">
      <w:pPr>
        <w:pStyle w:val="NormalBold"/>
      </w:pPr>
      <w:r w:rsidRPr="00532FF2">
        <w:rPr>
          <w:rStyle w:val="HideTWBExt"/>
        </w:rPr>
        <w:t>&lt;Article&gt;</w:t>
      </w:r>
      <w:r w:rsidRPr="00532FF2">
        <w:t>Artigo 16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81549CA" w14:textId="77777777" w:rsidTr="00F21D08">
        <w:trPr>
          <w:trHeight w:hRule="exact" w:val="240"/>
          <w:jc w:val="center"/>
        </w:trPr>
        <w:tc>
          <w:tcPr>
            <w:tcW w:w="9752" w:type="dxa"/>
            <w:gridSpan w:val="2"/>
            <w:tcBorders>
              <w:top w:val="nil"/>
              <w:left w:val="nil"/>
              <w:bottom w:val="nil"/>
              <w:right w:val="nil"/>
            </w:tcBorders>
          </w:tcPr>
          <w:p w14:paraId="7060AE8D" w14:textId="77777777" w:rsidR="00140978" w:rsidRPr="00532FF2" w:rsidRDefault="00140978" w:rsidP="00F21D08"/>
        </w:tc>
      </w:tr>
      <w:tr w:rsidR="00140978" w:rsidRPr="00532FF2" w14:paraId="2BC17DB8" w14:textId="77777777" w:rsidTr="00F21D08">
        <w:trPr>
          <w:trHeight w:val="240"/>
          <w:jc w:val="center"/>
        </w:trPr>
        <w:tc>
          <w:tcPr>
            <w:tcW w:w="4876" w:type="dxa"/>
            <w:tcBorders>
              <w:top w:val="nil"/>
              <w:left w:val="nil"/>
              <w:bottom w:val="nil"/>
              <w:right w:val="nil"/>
            </w:tcBorders>
          </w:tcPr>
          <w:p w14:paraId="73BC99E1"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568423A" w14:textId="77777777" w:rsidR="00140978" w:rsidRPr="00532FF2" w:rsidRDefault="00140978" w:rsidP="00F21D08">
            <w:pPr>
              <w:pStyle w:val="AmColumnHeading"/>
            </w:pPr>
            <w:r w:rsidRPr="00532FF2">
              <w:t>Alteração</w:t>
            </w:r>
          </w:p>
        </w:tc>
      </w:tr>
      <w:tr w:rsidR="00140978" w:rsidRPr="00532FF2" w14:paraId="1C37C8B0" w14:textId="77777777" w:rsidTr="00F21D08">
        <w:trPr>
          <w:jc w:val="center"/>
        </w:trPr>
        <w:tc>
          <w:tcPr>
            <w:tcW w:w="4876" w:type="dxa"/>
            <w:tcBorders>
              <w:top w:val="nil"/>
              <w:left w:val="nil"/>
              <w:bottom w:val="nil"/>
              <w:right w:val="nil"/>
            </w:tcBorders>
          </w:tcPr>
          <w:p w14:paraId="3900BCBB" w14:textId="77777777" w:rsidR="00140978" w:rsidRPr="00532FF2" w:rsidRDefault="00140978" w:rsidP="00F21D08">
            <w:pPr>
              <w:pStyle w:val="Normal6a"/>
            </w:pPr>
            <w:r w:rsidRPr="00532FF2">
              <w:t>1.</w:t>
            </w:r>
            <w:r w:rsidRPr="00532FF2">
              <w:tab/>
              <w:t>Os empregadores que participam na plataforma informática da Reserva de Talentos da UE podem pesquisar candidatos a emprego registados de países terceiros nessa plataforma.</w:t>
            </w:r>
          </w:p>
        </w:tc>
        <w:tc>
          <w:tcPr>
            <w:tcW w:w="4876" w:type="dxa"/>
            <w:tcBorders>
              <w:top w:val="nil"/>
              <w:left w:val="nil"/>
              <w:bottom w:val="nil"/>
              <w:right w:val="nil"/>
            </w:tcBorders>
          </w:tcPr>
          <w:p w14:paraId="6C55374F" w14:textId="77777777" w:rsidR="00140978" w:rsidRPr="00532FF2" w:rsidRDefault="00140978" w:rsidP="00F21D08">
            <w:pPr>
              <w:pStyle w:val="Normal6a"/>
            </w:pPr>
            <w:r w:rsidRPr="00532FF2">
              <w:t>1.</w:t>
            </w:r>
            <w:r w:rsidRPr="00532FF2">
              <w:tab/>
              <w:t xml:space="preserve">Os empregadores que participam na plataforma informática da Reserva de Talentos da UE podem pesquisar </w:t>
            </w:r>
            <w:r w:rsidRPr="00532FF2">
              <w:rPr>
                <w:b/>
                <w:i/>
              </w:rPr>
              <w:t>e estabelecer correspondências com</w:t>
            </w:r>
            <w:r w:rsidRPr="00532FF2">
              <w:t xml:space="preserve"> candidatos a emprego registados de países terceiros nessa plataforma.</w:t>
            </w:r>
          </w:p>
        </w:tc>
      </w:tr>
    </w:tbl>
    <w:p w14:paraId="231ACC8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62405B1" w14:textId="77777777" w:rsidR="00140978" w:rsidRPr="00532FF2" w:rsidRDefault="00140978" w:rsidP="00140978">
      <w:r w:rsidRPr="00532FF2">
        <w:rPr>
          <w:rStyle w:val="HideTWBExt"/>
        </w:rPr>
        <w:t>&lt;/Amend&gt;</w:t>
      </w:r>
    </w:p>
    <w:p w14:paraId="1ED81C8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639</w:t>
      </w:r>
      <w:r w:rsidRPr="00532FF2">
        <w:rPr>
          <w:rStyle w:val="HideTWBExt"/>
        </w:rPr>
        <w:t>&lt;/NumAm&gt;</w:t>
      </w:r>
    </w:p>
    <w:p w14:paraId="63CA1817"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5B0B1008" w14:textId="77777777" w:rsidR="00140978" w:rsidRPr="00532FF2" w:rsidRDefault="00140978" w:rsidP="00140978">
      <w:pPr>
        <w:pStyle w:val="NormalBold"/>
      </w:pPr>
      <w:r w:rsidRPr="00532FF2">
        <w:rPr>
          <w:rStyle w:val="HideTWBExt"/>
          <w:b w:val="0"/>
        </w:rPr>
        <w:t>&lt;/RepeatBlock-By&gt;</w:t>
      </w:r>
    </w:p>
    <w:p w14:paraId="5272EF6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E571CDC" w14:textId="6641A400" w:rsidR="00140978" w:rsidRPr="00532FF2" w:rsidRDefault="00140978" w:rsidP="00140978">
      <w:pPr>
        <w:pStyle w:val="NormalBold"/>
      </w:pPr>
      <w:r w:rsidRPr="00532FF2">
        <w:rPr>
          <w:rStyle w:val="HideTWBExt"/>
        </w:rPr>
        <w:lastRenderedPageBreak/>
        <w:t>&lt;Article&gt;</w:t>
      </w:r>
      <w:r w:rsidRPr="00532FF2">
        <w:t>Artigo 16 – n.º 1</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987C5D2" w14:textId="77777777" w:rsidTr="00F21D08">
        <w:trPr>
          <w:trHeight w:hRule="exact" w:val="240"/>
          <w:jc w:val="center"/>
        </w:trPr>
        <w:tc>
          <w:tcPr>
            <w:tcW w:w="9752" w:type="dxa"/>
            <w:gridSpan w:val="2"/>
            <w:tcBorders>
              <w:top w:val="nil"/>
              <w:left w:val="nil"/>
              <w:bottom w:val="nil"/>
              <w:right w:val="nil"/>
            </w:tcBorders>
          </w:tcPr>
          <w:p w14:paraId="0EFAE09E" w14:textId="77777777" w:rsidR="00140978" w:rsidRPr="00532FF2" w:rsidRDefault="00140978" w:rsidP="00F21D08"/>
        </w:tc>
      </w:tr>
      <w:tr w:rsidR="00140978" w:rsidRPr="00532FF2" w14:paraId="26CFAD6F" w14:textId="77777777" w:rsidTr="00F21D08">
        <w:trPr>
          <w:trHeight w:val="240"/>
          <w:jc w:val="center"/>
        </w:trPr>
        <w:tc>
          <w:tcPr>
            <w:tcW w:w="4876" w:type="dxa"/>
            <w:tcBorders>
              <w:top w:val="nil"/>
              <w:left w:val="nil"/>
              <w:bottom w:val="nil"/>
              <w:right w:val="nil"/>
            </w:tcBorders>
          </w:tcPr>
          <w:p w14:paraId="78BCDA82"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017A989" w14:textId="77777777" w:rsidR="00140978" w:rsidRPr="00532FF2" w:rsidRDefault="00140978" w:rsidP="00F21D08">
            <w:pPr>
              <w:pStyle w:val="AmColumnHeading"/>
            </w:pPr>
            <w:r w:rsidRPr="00532FF2">
              <w:t>Alteração</w:t>
            </w:r>
          </w:p>
        </w:tc>
      </w:tr>
      <w:tr w:rsidR="00140978" w:rsidRPr="00532FF2" w14:paraId="1BDBE0FC" w14:textId="77777777" w:rsidTr="00F21D08">
        <w:trPr>
          <w:jc w:val="center"/>
        </w:trPr>
        <w:tc>
          <w:tcPr>
            <w:tcW w:w="4876" w:type="dxa"/>
            <w:tcBorders>
              <w:top w:val="nil"/>
              <w:left w:val="nil"/>
              <w:bottom w:val="nil"/>
              <w:right w:val="nil"/>
            </w:tcBorders>
          </w:tcPr>
          <w:p w14:paraId="083D4BCD" w14:textId="77777777" w:rsidR="00140978" w:rsidRPr="00532FF2" w:rsidRDefault="00140978" w:rsidP="00F21D08">
            <w:pPr>
              <w:pStyle w:val="Normal6a"/>
            </w:pPr>
          </w:p>
        </w:tc>
        <w:tc>
          <w:tcPr>
            <w:tcW w:w="4876" w:type="dxa"/>
            <w:tcBorders>
              <w:top w:val="nil"/>
              <w:left w:val="nil"/>
              <w:bottom w:val="nil"/>
              <w:right w:val="nil"/>
            </w:tcBorders>
          </w:tcPr>
          <w:p w14:paraId="3291BBBC" w14:textId="3597551D" w:rsidR="00140978" w:rsidRPr="00532FF2" w:rsidRDefault="00140978" w:rsidP="00F21D08">
            <w:pPr>
              <w:pStyle w:val="Normal6a"/>
            </w:pPr>
            <w:r w:rsidRPr="00532FF2">
              <w:rPr>
                <w:b/>
                <w:i/>
              </w:rPr>
              <w:t>1</w:t>
            </w:r>
            <w:r w:rsidR="006C5C67" w:rsidRPr="00532FF2">
              <w:rPr>
                <w:b/>
                <w:i/>
              </w:rPr>
              <w:noBreakHyphen/>
            </w:r>
            <w:r w:rsidRPr="00532FF2">
              <w:rPr>
                <w:b/>
                <w:i/>
              </w:rPr>
              <w:t>A.</w:t>
            </w:r>
            <w:r w:rsidRPr="00532FF2">
              <w:tab/>
            </w:r>
            <w:r w:rsidRPr="00532FF2">
              <w:rPr>
                <w:b/>
                <w:i/>
              </w:rPr>
              <w:t>A Comissão e as plataformas de correspondência de terceiros podem fornecer algoritmos de correspondência automática para serem executados na plataforma da Reserva de Talentos da UE. Antes da utilização dos algoritmos, o Secretariado da Reserva de Talentos deve analisá</w:t>
            </w:r>
            <w:r w:rsidR="006C5C67" w:rsidRPr="00532FF2">
              <w:rPr>
                <w:b/>
                <w:i/>
              </w:rPr>
              <w:noBreakHyphen/>
            </w:r>
            <w:r w:rsidRPr="00532FF2">
              <w:rPr>
                <w:b/>
                <w:i/>
              </w:rPr>
              <w:t>los em relação aos critérios estabelecidos no n.º 7. O funcionamento dos algoritmos na plataforma da Reserva de Talentos é sempre efetuado pela Comissão, na qualidade de responsável pelo tratamento de dados. </w:t>
            </w:r>
          </w:p>
        </w:tc>
      </w:tr>
    </w:tbl>
    <w:p w14:paraId="5D52D42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DA297C4" w14:textId="77777777" w:rsidR="00140978" w:rsidRPr="00532FF2" w:rsidRDefault="00140978" w:rsidP="00140978">
      <w:r w:rsidRPr="00532FF2">
        <w:rPr>
          <w:rStyle w:val="HideTWBExt"/>
        </w:rPr>
        <w:t>&lt;/Amend&gt;</w:t>
      </w:r>
    </w:p>
    <w:p w14:paraId="66A9042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640</w:t>
      </w:r>
      <w:r w:rsidRPr="00532FF2">
        <w:rPr>
          <w:rStyle w:val="HideTWBExt"/>
        </w:rPr>
        <w:t>&lt;/NumAm&gt;</w:t>
      </w:r>
    </w:p>
    <w:p w14:paraId="7D11B351"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2B19387E" w14:textId="77777777" w:rsidR="00140978" w:rsidRPr="00532FF2" w:rsidRDefault="00140978" w:rsidP="00140978">
      <w:pPr>
        <w:pStyle w:val="NormalBold"/>
      </w:pPr>
      <w:r w:rsidRPr="00532FF2">
        <w:rPr>
          <w:rStyle w:val="HideTWBExt"/>
          <w:b w:val="0"/>
        </w:rPr>
        <w:t>&lt;/RepeatBlock-By&gt;</w:t>
      </w:r>
    </w:p>
    <w:p w14:paraId="0198FC3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511680E" w14:textId="36F7346F" w:rsidR="00140978" w:rsidRPr="00532FF2" w:rsidRDefault="00140978" w:rsidP="00140978">
      <w:pPr>
        <w:pStyle w:val="NormalBold"/>
      </w:pPr>
      <w:r w:rsidRPr="00532FF2">
        <w:rPr>
          <w:rStyle w:val="HideTWBExt"/>
        </w:rPr>
        <w:t>&lt;Article&gt;</w:t>
      </w:r>
      <w:r w:rsidRPr="00532FF2">
        <w:t>Artigo 16 – n.º 1</w:t>
      </w:r>
      <w:r w:rsidR="006C5C67" w:rsidRPr="00532FF2">
        <w:noBreakHyphen/>
      </w:r>
      <w:r w:rsidRPr="00532FF2">
        <w:t>B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6E291DD" w14:textId="77777777" w:rsidTr="00F21D08">
        <w:trPr>
          <w:trHeight w:hRule="exact" w:val="240"/>
          <w:jc w:val="center"/>
        </w:trPr>
        <w:tc>
          <w:tcPr>
            <w:tcW w:w="9752" w:type="dxa"/>
            <w:gridSpan w:val="2"/>
            <w:tcBorders>
              <w:top w:val="nil"/>
              <w:left w:val="nil"/>
              <w:bottom w:val="nil"/>
              <w:right w:val="nil"/>
            </w:tcBorders>
          </w:tcPr>
          <w:p w14:paraId="67D1CE41" w14:textId="77777777" w:rsidR="00140978" w:rsidRPr="00532FF2" w:rsidRDefault="00140978" w:rsidP="00F21D08"/>
        </w:tc>
      </w:tr>
      <w:tr w:rsidR="00140978" w:rsidRPr="00532FF2" w14:paraId="7798417B" w14:textId="77777777" w:rsidTr="00F21D08">
        <w:trPr>
          <w:trHeight w:val="240"/>
          <w:jc w:val="center"/>
        </w:trPr>
        <w:tc>
          <w:tcPr>
            <w:tcW w:w="4876" w:type="dxa"/>
            <w:tcBorders>
              <w:top w:val="nil"/>
              <w:left w:val="nil"/>
              <w:bottom w:val="nil"/>
              <w:right w:val="nil"/>
            </w:tcBorders>
          </w:tcPr>
          <w:p w14:paraId="6D02CDF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FA427D1" w14:textId="77777777" w:rsidR="00140978" w:rsidRPr="00532FF2" w:rsidRDefault="00140978" w:rsidP="00F21D08">
            <w:pPr>
              <w:pStyle w:val="AmColumnHeading"/>
            </w:pPr>
            <w:r w:rsidRPr="00532FF2">
              <w:t>Alteração</w:t>
            </w:r>
          </w:p>
        </w:tc>
      </w:tr>
      <w:tr w:rsidR="00140978" w:rsidRPr="00532FF2" w14:paraId="3AD8D396" w14:textId="77777777" w:rsidTr="00F21D08">
        <w:trPr>
          <w:jc w:val="center"/>
        </w:trPr>
        <w:tc>
          <w:tcPr>
            <w:tcW w:w="4876" w:type="dxa"/>
            <w:tcBorders>
              <w:top w:val="nil"/>
              <w:left w:val="nil"/>
              <w:bottom w:val="nil"/>
              <w:right w:val="nil"/>
            </w:tcBorders>
          </w:tcPr>
          <w:p w14:paraId="2715139B" w14:textId="77777777" w:rsidR="00140978" w:rsidRPr="00532FF2" w:rsidRDefault="00140978" w:rsidP="00F21D08">
            <w:pPr>
              <w:pStyle w:val="Normal6a"/>
            </w:pPr>
          </w:p>
        </w:tc>
        <w:tc>
          <w:tcPr>
            <w:tcW w:w="4876" w:type="dxa"/>
            <w:tcBorders>
              <w:top w:val="nil"/>
              <w:left w:val="nil"/>
              <w:bottom w:val="nil"/>
              <w:right w:val="nil"/>
            </w:tcBorders>
          </w:tcPr>
          <w:p w14:paraId="6E9DE7F7" w14:textId="4B22D7A0" w:rsidR="00140978" w:rsidRPr="00532FF2" w:rsidRDefault="00140978" w:rsidP="00F21D08">
            <w:pPr>
              <w:pStyle w:val="Normal6a"/>
            </w:pPr>
            <w:r w:rsidRPr="00532FF2">
              <w:rPr>
                <w:b/>
                <w:i/>
              </w:rPr>
              <w:t>1</w:t>
            </w:r>
            <w:r w:rsidR="006C5C67" w:rsidRPr="00532FF2">
              <w:rPr>
                <w:b/>
                <w:i/>
              </w:rPr>
              <w:noBreakHyphen/>
            </w:r>
            <w:r w:rsidRPr="00532FF2">
              <w:rPr>
                <w:b/>
                <w:i/>
              </w:rPr>
              <w:t>B.</w:t>
            </w:r>
            <w:r w:rsidRPr="00532FF2">
              <w:tab/>
            </w:r>
            <w:r w:rsidRPr="00532FF2">
              <w:rPr>
                <w:b/>
                <w:i/>
              </w:rPr>
              <w:t>Os candidatos a emprego e os empregadores participantes devem dar o seu consentimento prévio para a utilização de um determinado algoritmo de correspondência automática e para a partilha dos seus dados pessoais para efeitos da correspondência. Os dados a que os algoritmos de correspondência automática acedem não podem sair do quadro técnico da Reserva de Talentos da UE e só podem ser utilizados para efeitos da correspondência.</w:t>
            </w:r>
          </w:p>
        </w:tc>
      </w:tr>
    </w:tbl>
    <w:p w14:paraId="2B39E7DA"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7805F2C" w14:textId="77777777" w:rsidR="00140978" w:rsidRPr="00532FF2" w:rsidRDefault="00140978" w:rsidP="00140978">
      <w:r w:rsidRPr="00532FF2">
        <w:rPr>
          <w:rStyle w:val="HideTWBExt"/>
        </w:rPr>
        <w:t>&lt;/Amend&gt;</w:t>
      </w:r>
    </w:p>
    <w:p w14:paraId="0E8C54E3"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641</w:t>
      </w:r>
      <w:r w:rsidRPr="00532FF2">
        <w:rPr>
          <w:rStyle w:val="HideTWBExt"/>
        </w:rPr>
        <w:t>&lt;/NumAm&gt;</w:t>
      </w:r>
    </w:p>
    <w:p w14:paraId="38A14349"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1D9F118D" w14:textId="77777777" w:rsidR="00140978" w:rsidRPr="00532FF2" w:rsidRDefault="00140978" w:rsidP="00140978">
      <w:pPr>
        <w:pStyle w:val="NormalBold"/>
      </w:pPr>
      <w:r w:rsidRPr="00532FF2">
        <w:rPr>
          <w:rStyle w:val="HideTWBExt"/>
          <w:b w:val="0"/>
        </w:rPr>
        <w:lastRenderedPageBreak/>
        <w:t>&lt;/RepeatBlock-By&gt;</w:t>
      </w:r>
    </w:p>
    <w:p w14:paraId="7A71136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F01632D" w14:textId="1255C4BD" w:rsidR="00140978" w:rsidRPr="00532FF2" w:rsidRDefault="00140978" w:rsidP="00140978">
      <w:pPr>
        <w:pStyle w:val="NormalBold"/>
      </w:pPr>
      <w:r w:rsidRPr="00532FF2">
        <w:rPr>
          <w:rStyle w:val="HideTWBExt"/>
        </w:rPr>
        <w:t>&lt;Article&gt;</w:t>
      </w:r>
      <w:r w:rsidRPr="00532FF2">
        <w:t>Artigo 16 – n.º 1</w:t>
      </w:r>
      <w:r w:rsidR="006C5C67" w:rsidRPr="00532FF2">
        <w:noBreakHyphen/>
      </w:r>
      <w:r w:rsidRPr="00532FF2">
        <w:t>C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89ECBB0" w14:textId="77777777" w:rsidTr="00F21D08">
        <w:trPr>
          <w:trHeight w:hRule="exact" w:val="240"/>
          <w:jc w:val="center"/>
        </w:trPr>
        <w:tc>
          <w:tcPr>
            <w:tcW w:w="9752" w:type="dxa"/>
            <w:gridSpan w:val="2"/>
            <w:tcBorders>
              <w:top w:val="nil"/>
              <w:left w:val="nil"/>
              <w:bottom w:val="nil"/>
              <w:right w:val="nil"/>
            </w:tcBorders>
          </w:tcPr>
          <w:p w14:paraId="5346A7C3" w14:textId="77777777" w:rsidR="00140978" w:rsidRPr="00532FF2" w:rsidRDefault="00140978" w:rsidP="00F21D08"/>
        </w:tc>
      </w:tr>
      <w:tr w:rsidR="00140978" w:rsidRPr="00532FF2" w14:paraId="7C9F75EA" w14:textId="77777777" w:rsidTr="00F21D08">
        <w:trPr>
          <w:trHeight w:val="240"/>
          <w:jc w:val="center"/>
        </w:trPr>
        <w:tc>
          <w:tcPr>
            <w:tcW w:w="4876" w:type="dxa"/>
            <w:tcBorders>
              <w:top w:val="nil"/>
              <w:left w:val="nil"/>
              <w:bottom w:val="nil"/>
              <w:right w:val="nil"/>
            </w:tcBorders>
          </w:tcPr>
          <w:p w14:paraId="5EF915B3"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4C24A0C" w14:textId="77777777" w:rsidR="00140978" w:rsidRPr="00532FF2" w:rsidRDefault="00140978" w:rsidP="00F21D08">
            <w:pPr>
              <w:pStyle w:val="AmColumnHeading"/>
            </w:pPr>
            <w:r w:rsidRPr="00532FF2">
              <w:t>Alteração</w:t>
            </w:r>
          </w:p>
        </w:tc>
      </w:tr>
      <w:tr w:rsidR="00140978" w:rsidRPr="00532FF2" w14:paraId="69050ADC" w14:textId="77777777" w:rsidTr="00F21D08">
        <w:trPr>
          <w:jc w:val="center"/>
        </w:trPr>
        <w:tc>
          <w:tcPr>
            <w:tcW w:w="4876" w:type="dxa"/>
            <w:tcBorders>
              <w:top w:val="nil"/>
              <w:left w:val="nil"/>
              <w:bottom w:val="nil"/>
              <w:right w:val="nil"/>
            </w:tcBorders>
          </w:tcPr>
          <w:p w14:paraId="0C7B7DC2" w14:textId="77777777" w:rsidR="00140978" w:rsidRPr="00532FF2" w:rsidRDefault="00140978" w:rsidP="00F21D08">
            <w:pPr>
              <w:pStyle w:val="Normal6a"/>
            </w:pPr>
          </w:p>
        </w:tc>
        <w:tc>
          <w:tcPr>
            <w:tcW w:w="4876" w:type="dxa"/>
            <w:tcBorders>
              <w:top w:val="nil"/>
              <w:left w:val="nil"/>
              <w:bottom w:val="nil"/>
              <w:right w:val="nil"/>
            </w:tcBorders>
          </w:tcPr>
          <w:p w14:paraId="789436BE" w14:textId="02278B0E" w:rsidR="00140978" w:rsidRPr="00532FF2" w:rsidRDefault="00140978" w:rsidP="00F21D08">
            <w:pPr>
              <w:pStyle w:val="Normal6a"/>
            </w:pPr>
            <w:r w:rsidRPr="00532FF2">
              <w:rPr>
                <w:b/>
                <w:i/>
              </w:rPr>
              <w:t>1</w:t>
            </w:r>
            <w:r w:rsidR="006C5C67" w:rsidRPr="00532FF2">
              <w:rPr>
                <w:b/>
                <w:i/>
              </w:rPr>
              <w:noBreakHyphen/>
            </w:r>
            <w:r w:rsidRPr="00532FF2">
              <w:rPr>
                <w:b/>
                <w:i/>
              </w:rPr>
              <w:t>C.</w:t>
            </w:r>
            <w:r w:rsidRPr="00532FF2">
              <w:tab/>
            </w:r>
            <w:r w:rsidRPr="00532FF2">
              <w:rPr>
                <w:b/>
                <w:i/>
              </w:rPr>
              <w:t>Qualquer ferramenta de correspondência deve ser isenta de preconceitos e discriminações e regularmente analisada por peritos nomeados para assegurar o cumprimento das normas mais avançadas em matéria de qualidade, avaliação dos riscos e cibersegurança, em especial no que diz respeito ao domínio de utilização razoavelmente previsível.</w:t>
            </w:r>
          </w:p>
        </w:tc>
      </w:tr>
    </w:tbl>
    <w:p w14:paraId="017E933C"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FE31B31" w14:textId="77777777" w:rsidR="00140978" w:rsidRPr="00532FF2" w:rsidRDefault="00140978" w:rsidP="00140978">
      <w:r w:rsidRPr="00532FF2">
        <w:rPr>
          <w:rStyle w:val="HideTWBExt"/>
        </w:rPr>
        <w:t>&lt;/Amend&gt;</w:t>
      </w:r>
    </w:p>
    <w:p w14:paraId="29FDD02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642</w:t>
      </w:r>
      <w:r w:rsidRPr="00532FF2">
        <w:rPr>
          <w:rStyle w:val="HideTWBExt"/>
        </w:rPr>
        <w:t>&lt;/NumAm&gt;</w:t>
      </w:r>
    </w:p>
    <w:p w14:paraId="09274B01"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437508E1" w14:textId="77777777" w:rsidR="00140978" w:rsidRPr="00532FF2" w:rsidRDefault="00140978" w:rsidP="00140978">
      <w:pPr>
        <w:pStyle w:val="NormalBold"/>
      </w:pPr>
      <w:r w:rsidRPr="00532FF2">
        <w:rPr>
          <w:rStyle w:val="HideTWBExt"/>
          <w:b w:val="0"/>
        </w:rPr>
        <w:t>&lt;/RepeatBlock-By&gt;</w:t>
      </w:r>
    </w:p>
    <w:p w14:paraId="7BE27D5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AEEADF9" w14:textId="77777777" w:rsidR="00140978" w:rsidRPr="00532FF2" w:rsidRDefault="00140978" w:rsidP="00140978">
      <w:pPr>
        <w:pStyle w:val="NormalBold"/>
      </w:pPr>
      <w:r w:rsidRPr="00532FF2">
        <w:rPr>
          <w:rStyle w:val="HideTWBExt"/>
        </w:rPr>
        <w:t>&lt;Article&gt;</w:t>
      </w:r>
      <w:r w:rsidRPr="00532FF2">
        <w:t>Artigo 16 – n.º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A78E5A0" w14:textId="77777777" w:rsidTr="00F21D08">
        <w:trPr>
          <w:trHeight w:hRule="exact" w:val="240"/>
          <w:jc w:val="center"/>
        </w:trPr>
        <w:tc>
          <w:tcPr>
            <w:tcW w:w="9752" w:type="dxa"/>
            <w:gridSpan w:val="2"/>
            <w:tcBorders>
              <w:top w:val="nil"/>
              <w:left w:val="nil"/>
              <w:bottom w:val="nil"/>
              <w:right w:val="nil"/>
            </w:tcBorders>
          </w:tcPr>
          <w:p w14:paraId="7194F49B" w14:textId="77777777" w:rsidR="00140978" w:rsidRPr="00532FF2" w:rsidRDefault="00140978" w:rsidP="00F21D08"/>
        </w:tc>
      </w:tr>
      <w:tr w:rsidR="00140978" w:rsidRPr="00532FF2" w14:paraId="483A6313" w14:textId="77777777" w:rsidTr="00F21D08">
        <w:trPr>
          <w:trHeight w:val="240"/>
          <w:jc w:val="center"/>
        </w:trPr>
        <w:tc>
          <w:tcPr>
            <w:tcW w:w="4876" w:type="dxa"/>
            <w:tcBorders>
              <w:top w:val="nil"/>
              <w:left w:val="nil"/>
              <w:bottom w:val="nil"/>
              <w:right w:val="nil"/>
            </w:tcBorders>
          </w:tcPr>
          <w:p w14:paraId="0B0E2D21"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9E60429" w14:textId="77777777" w:rsidR="00140978" w:rsidRPr="00532FF2" w:rsidRDefault="00140978" w:rsidP="00F21D08">
            <w:pPr>
              <w:pStyle w:val="AmColumnHeading"/>
            </w:pPr>
            <w:r w:rsidRPr="00532FF2">
              <w:t>Alteração</w:t>
            </w:r>
          </w:p>
        </w:tc>
      </w:tr>
      <w:tr w:rsidR="00140978" w:rsidRPr="00532FF2" w14:paraId="189ADEE6" w14:textId="77777777" w:rsidTr="00F21D08">
        <w:trPr>
          <w:jc w:val="center"/>
        </w:trPr>
        <w:tc>
          <w:tcPr>
            <w:tcW w:w="4876" w:type="dxa"/>
            <w:tcBorders>
              <w:top w:val="nil"/>
              <w:left w:val="nil"/>
              <w:bottom w:val="nil"/>
              <w:right w:val="nil"/>
            </w:tcBorders>
          </w:tcPr>
          <w:p w14:paraId="02F7A300" w14:textId="77777777" w:rsidR="00140978" w:rsidRPr="00532FF2" w:rsidRDefault="00140978" w:rsidP="00F21D08">
            <w:pPr>
              <w:pStyle w:val="Normal6a"/>
            </w:pPr>
            <w:r w:rsidRPr="00532FF2">
              <w:t>2.</w:t>
            </w:r>
            <w:r w:rsidRPr="00532FF2">
              <w:tab/>
              <w:t>Os empregadores que participam na Reserva de Talentos da UE podem utilizar um filtro específico disponível na plataforma informática da Reserva de Talentos da UE para pesquisar perfis de candidatos a emprego registados que tenham obtido um «passe Parceria de Talentos da UE».</w:t>
            </w:r>
          </w:p>
        </w:tc>
        <w:tc>
          <w:tcPr>
            <w:tcW w:w="4876" w:type="dxa"/>
            <w:tcBorders>
              <w:top w:val="nil"/>
              <w:left w:val="nil"/>
              <w:bottom w:val="nil"/>
              <w:right w:val="nil"/>
            </w:tcBorders>
          </w:tcPr>
          <w:p w14:paraId="7134FB55" w14:textId="77777777" w:rsidR="00140978" w:rsidRPr="00532FF2" w:rsidRDefault="00140978" w:rsidP="00F21D08">
            <w:pPr>
              <w:pStyle w:val="Normal6a"/>
            </w:pPr>
            <w:r w:rsidRPr="00532FF2">
              <w:t>2.</w:t>
            </w:r>
            <w:r w:rsidRPr="00532FF2">
              <w:tab/>
              <w:t>Os empregadores que participam na Reserva de Talentos da UE podem utilizar</w:t>
            </w:r>
            <w:r w:rsidRPr="00532FF2">
              <w:rPr>
                <w:b/>
                <w:i/>
              </w:rPr>
              <w:t>:</w:t>
            </w:r>
          </w:p>
        </w:tc>
      </w:tr>
      <w:tr w:rsidR="00140978" w:rsidRPr="00532FF2" w14:paraId="64ED18C1" w14:textId="77777777" w:rsidTr="00F21D08">
        <w:trPr>
          <w:jc w:val="center"/>
        </w:trPr>
        <w:tc>
          <w:tcPr>
            <w:tcW w:w="4876" w:type="dxa"/>
            <w:tcBorders>
              <w:top w:val="nil"/>
              <w:left w:val="nil"/>
              <w:bottom w:val="nil"/>
              <w:right w:val="nil"/>
            </w:tcBorders>
          </w:tcPr>
          <w:p w14:paraId="0865E112" w14:textId="77777777" w:rsidR="00140978" w:rsidRPr="00532FF2" w:rsidRDefault="00140978" w:rsidP="00F21D08">
            <w:pPr>
              <w:pStyle w:val="Normal6a"/>
            </w:pPr>
          </w:p>
        </w:tc>
        <w:tc>
          <w:tcPr>
            <w:tcW w:w="4876" w:type="dxa"/>
            <w:tcBorders>
              <w:top w:val="nil"/>
              <w:left w:val="nil"/>
              <w:bottom w:val="nil"/>
              <w:right w:val="nil"/>
            </w:tcBorders>
          </w:tcPr>
          <w:p w14:paraId="477815E7" w14:textId="77777777" w:rsidR="00140978" w:rsidRPr="00532FF2" w:rsidRDefault="00140978" w:rsidP="00F21D08">
            <w:pPr>
              <w:pStyle w:val="Normal6a"/>
            </w:pPr>
            <w:r w:rsidRPr="00532FF2">
              <w:rPr>
                <w:b/>
                <w:i/>
              </w:rPr>
              <w:t>a) Uma ferramenta manual com</w:t>
            </w:r>
            <w:r w:rsidRPr="00532FF2">
              <w:t xml:space="preserve"> um filtro específico disponível na plataforma informática da Reserva de Talentos da UE para pesquisar perfis de candidatos a emprego registados </w:t>
            </w:r>
            <w:r w:rsidRPr="00532FF2">
              <w:rPr>
                <w:b/>
                <w:i/>
              </w:rPr>
              <w:t xml:space="preserve">com base no interesse, no setor e noutros indicadores pertinentes, bem como candidatos a emprego registados </w:t>
            </w:r>
            <w:r w:rsidRPr="00532FF2">
              <w:t>que tenham obtido um «passe Parceria de Talentos da UE»</w:t>
            </w:r>
            <w:r w:rsidRPr="00532FF2">
              <w:rPr>
                <w:b/>
                <w:i/>
              </w:rPr>
              <w:t>; e</w:t>
            </w:r>
          </w:p>
        </w:tc>
      </w:tr>
      <w:tr w:rsidR="00140978" w:rsidRPr="00532FF2" w14:paraId="0A0C4778" w14:textId="77777777" w:rsidTr="00F21D08">
        <w:trPr>
          <w:jc w:val="center"/>
        </w:trPr>
        <w:tc>
          <w:tcPr>
            <w:tcW w:w="4876" w:type="dxa"/>
            <w:tcBorders>
              <w:top w:val="nil"/>
              <w:left w:val="nil"/>
              <w:bottom w:val="nil"/>
              <w:right w:val="nil"/>
            </w:tcBorders>
          </w:tcPr>
          <w:p w14:paraId="76DB9C25" w14:textId="77777777" w:rsidR="00140978" w:rsidRPr="00532FF2" w:rsidRDefault="00140978" w:rsidP="00F21D08">
            <w:pPr>
              <w:pStyle w:val="Normal6a"/>
            </w:pPr>
          </w:p>
        </w:tc>
        <w:tc>
          <w:tcPr>
            <w:tcW w:w="4876" w:type="dxa"/>
            <w:tcBorders>
              <w:top w:val="nil"/>
              <w:left w:val="nil"/>
              <w:bottom w:val="nil"/>
              <w:right w:val="nil"/>
            </w:tcBorders>
          </w:tcPr>
          <w:p w14:paraId="62023731" w14:textId="77777777" w:rsidR="00140978" w:rsidRPr="00532FF2" w:rsidRDefault="00140978" w:rsidP="00F21D08">
            <w:pPr>
              <w:pStyle w:val="Normal6a"/>
            </w:pPr>
            <w:r w:rsidRPr="00532FF2">
              <w:rPr>
                <w:b/>
                <w:i/>
              </w:rPr>
              <w:t xml:space="preserve">b) Uma lista de perfis sugeridos de candidatos a emprego registados baseada </w:t>
            </w:r>
            <w:r w:rsidRPr="00532FF2">
              <w:rPr>
                <w:b/>
                <w:i/>
              </w:rPr>
              <w:lastRenderedPageBreak/>
              <w:t>na relevância das suas competências, qualificações e experiências profissionais para a oferta de emprego, gerada por um algoritmo predefinido ou por qualquer outro algoritmo de correspondência automática</w:t>
            </w:r>
            <w:r w:rsidRPr="00532FF2">
              <w:t>.</w:t>
            </w:r>
          </w:p>
        </w:tc>
      </w:tr>
    </w:tbl>
    <w:p w14:paraId="141E72F4"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F2CC27F" w14:textId="77777777" w:rsidR="00140978" w:rsidRPr="00532FF2" w:rsidRDefault="00140978" w:rsidP="00140978">
      <w:r w:rsidRPr="00532FF2">
        <w:rPr>
          <w:rStyle w:val="HideTWBExt"/>
        </w:rPr>
        <w:t>&lt;/Amend&gt;</w:t>
      </w:r>
    </w:p>
    <w:p w14:paraId="0855EFE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643</w:t>
      </w:r>
      <w:r w:rsidRPr="00532FF2">
        <w:rPr>
          <w:rStyle w:val="HideTWBExt"/>
        </w:rPr>
        <w:t>&lt;/NumAm&gt;</w:t>
      </w:r>
    </w:p>
    <w:p w14:paraId="63E009C3"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24E3702F" w14:textId="77777777" w:rsidR="00140978" w:rsidRPr="00532FF2" w:rsidRDefault="00140978" w:rsidP="00140978">
      <w:pPr>
        <w:pStyle w:val="NormalBold"/>
      </w:pPr>
      <w:r w:rsidRPr="00532FF2">
        <w:rPr>
          <w:rStyle w:val="HideTWBExt"/>
          <w:b w:val="0"/>
        </w:rPr>
        <w:t>&lt;/RepeatBlock-By&gt;</w:t>
      </w:r>
    </w:p>
    <w:p w14:paraId="44537598"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0D31CBD" w14:textId="77777777" w:rsidR="00140978" w:rsidRPr="00532FF2" w:rsidRDefault="00140978" w:rsidP="00140978">
      <w:pPr>
        <w:pStyle w:val="NormalBold"/>
      </w:pPr>
      <w:r w:rsidRPr="00532FF2">
        <w:rPr>
          <w:rStyle w:val="HideTWBExt"/>
        </w:rPr>
        <w:t>&lt;Article&gt;</w:t>
      </w:r>
      <w:r w:rsidRPr="00532FF2">
        <w:t>Artigo 16 – n.º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A68FF6A" w14:textId="77777777" w:rsidTr="00F21D08">
        <w:trPr>
          <w:trHeight w:hRule="exact" w:val="240"/>
          <w:jc w:val="center"/>
        </w:trPr>
        <w:tc>
          <w:tcPr>
            <w:tcW w:w="9752" w:type="dxa"/>
            <w:gridSpan w:val="2"/>
            <w:tcBorders>
              <w:top w:val="nil"/>
              <w:left w:val="nil"/>
              <w:bottom w:val="nil"/>
              <w:right w:val="nil"/>
            </w:tcBorders>
          </w:tcPr>
          <w:p w14:paraId="4E02544D" w14:textId="77777777" w:rsidR="00140978" w:rsidRPr="00532FF2" w:rsidRDefault="00140978" w:rsidP="00F21D08"/>
        </w:tc>
      </w:tr>
      <w:tr w:rsidR="00140978" w:rsidRPr="00532FF2" w14:paraId="1EAAF289" w14:textId="77777777" w:rsidTr="00F21D08">
        <w:trPr>
          <w:trHeight w:val="240"/>
          <w:jc w:val="center"/>
        </w:trPr>
        <w:tc>
          <w:tcPr>
            <w:tcW w:w="4876" w:type="dxa"/>
            <w:tcBorders>
              <w:top w:val="nil"/>
              <w:left w:val="nil"/>
              <w:bottom w:val="nil"/>
              <w:right w:val="nil"/>
            </w:tcBorders>
          </w:tcPr>
          <w:p w14:paraId="391B5F7F"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A2B6ABE" w14:textId="77777777" w:rsidR="00140978" w:rsidRPr="00532FF2" w:rsidRDefault="00140978" w:rsidP="00F21D08">
            <w:pPr>
              <w:pStyle w:val="AmColumnHeading"/>
            </w:pPr>
            <w:r w:rsidRPr="00532FF2">
              <w:t>Alteração</w:t>
            </w:r>
          </w:p>
        </w:tc>
      </w:tr>
      <w:tr w:rsidR="00140978" w:rsidRPr="00532FF2" w14:paraId="4E031C36" w14:textId="77777777" w:rsidTr="00F21D08">
        <w:trPr>
          <w:jc w:val="center"/>
        </w:trPr>
        <w:tc>
          <w:tcPr>
            <w:tcW w:w="4876" w:type="dxa"/>
            <w:tcBorders>
              <w:top w:val="nil"/>
              <w:left w:val="nil"/>
              <w:bottom w:val="nil"/>
              <w:right w:val="nil"/>
            </w:tcBorders>
          </w:tcPr>
          <w:p w14:paraId="1F2740BF" w14:textId="77777777" w:rsidR="00140978" w:rsidRPr="00532FF2" w:rsidRDefault="00140978" w:rsidP="00F21D08">
            <w:pPr>
              <w:pStyle w:val="Normal6a"/>
            </w:pPr>
            <w:r w:rsidRPr="00532FF2">
              <w:t>2.</w:t>
            </w:r>
            <w:r w:rsidRPr="00532FF2">
              <w:tab/>
              <w:t>Os empregadores que participam na Reserva de Talentos da UE podem utilizar um filtro específico disponível na plataforma informática da Reserva de Talentos da UE para pesquisar perfis de candidatos a emprego registados que tenham obtido um «passe Parceria de Talentos da UE».</w:t>
            </w:r>
          </w:p>
        </w:tc>
        <w:tc>
          <w:tcPr>
            <w:tcW w:w="4876" w:type="dxa"/>
            <w:tcBorders>
              <w:top w:val="nil"/>
              <w:left w:val="nil"/>
              <w:bottom w:val="nil"/>
              <w:right w:val="nil"/>
            </w:tcBorders>
          </w:tcPr>
          <w:p w14:paraId="3FEBA419" w14:textId="77777777" w:rsidR="00140978" w:rsidRPr="00532FF2" w:rsidRDefault="00140978" w:rsidP="00F21D08">
            <w:pPr>
              <w:pStyle w:val="Normal6a"/>
            </w:pPr>
            <w:r w:rsidRPr="00532FF2">
              <w:t>2.</w:t>
            </w:r>
            <w:r w:rsidRPr="00532FF2">
              <w:tab/>
              <w:t xml:space="preserve">Os empregadores que participam na Reserva de Talentos da UE podem utilizar um filtro específico disponível na plataforma informática da Reserva de Talentos da UE para pesquisar perfis de candidatos a emprego registados que tenham obtido um «passe Parceria de Talentos da UE» </w:t>
            </w:r>
            <w:r w:rsidRPr="00532FF2">
              <w:rPr>
                <w:b/>
                <w:i/>
              </w:rPr>
              <w:t>ou outro reconhecimento com base em convenções bilaterais</w:t>
            </w:r>
            <w:r w:rsidRPr="00532FF2">
              <w:t>.</w:t>
            </w:r>
          </w:p>
        </w:tc>
      </w:tr>
    </w:tbl>
    <w:p w14:paraId="685E283E"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F3AD08D" w14:textId="77777777" w:rsidR="00140978" w:rsidRPr="00532FF2" w:rsidRDefault="00140978" w:rsidP="00140978">
      <w:r w:rsidRPr="00532FF2">
        <w:rPr>
          <w:rStyle w:val="HideTWBExt"/>
        </w:rPr>
        <w:t>&lt;/Amend&gt;</w:t>
      </w:r>
    </w:p>
    <w:p w14:paraId="0020986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644</w:t>
      </w:r>
      <w:r w:rsidRPr="00532FF2">
        <w:rPr>
          <w:rStyle w:val="HideTWBExt"/>
        </w:rPr>
        <w:t>&lt;/NumAm&gt;</w:t>
      </w:r>
    </w:p>
    <w:p w14:paraId="7D8340D1"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2F5A81DF" w14:textId="77777777" w:rsidR="00140978" w:rsidRPr="00532FF2" w:rsidRDefault="00140978" w:rsidP="00140978">
      <w:pPr>
        <w:pStyle w:val="NormalBold"/>
      </w:pPr>
      <w:r w:rsidRPr="00532FF2">
        <w:rPr>
          <w:rStyle w:val="HideTWBExt"/>
          <w:b w:val="0"/>
        </w:rPr>
        <w:t>&lt;/RepeatBlock-By&gt;</w:t>
      </w:r>
    </w:p>
    <w:p w14:paraId="3E35181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5EACAAF" w14:textId="77777777" w:rsidR="00140978" w:rsidRPr="00532FF2" w:rsidRDefault="00140978" w:rsidP="00140978">
      <w:pPr>
        <w:pStyle w:val="NormalBold"/>
      </w:pPr>
      <w:r w:rsidRPr="00532FF2">
        <w:rPr>
          <w:rStyle w:val="HideTWBExt"/>
        </w:rPr>
        <w:t>&lt;Article&gt;</w:t>
      </w:r>
      <w:r w:rsidRPr="00532FF2">
        <w:t>Artigo 16 – n.º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1967A81" w14:textId="77777777" w:rsidTr="00F21D08">
        <w:trPr>
          <w:trHeight w:hRule="exact" w:val="240"/>
          <w:jc w:val="center"/>
        </w:trPr>
        <w:tc>
          <w:tcPr>
            <w:tcW w:w="9752" w:type="dxa"/>
            <w:gridSpan w:val="2"/>
            <w:tcBorders>
              <w:top w:val="nil"/>
              <w:left w:val="nil"/>
              <w:bottom w:val="nil"/>
              <w:right w:val="nil"/>
            </w:tcBorders>
          </w:tcPr>
          <w:p w14:paraId="6B6E4D40" w14:textId="77777777" w:rsidR="00140978" w:rsidRPr="00532FF2" w:rsidRDefault="00140978" w:rsidP="00F21D08"/>
        </w:tc>
      </w:tr>
      <w:tr w:rsidR="00140978" w:rsidRPr="00532FF2" w14:paraId="14C9C1BC" w14:textId="77777777" w:rsidTr="00F21D08">
        <w:trPr>
          <w:trHeight w:val="240"/>
          <w:jc w:val="center"/>
        </w:trPr>
        <w:tc>
          <w:tcPr>
            <w:tcW w:w="4876" w:type="dxa"/>
            <w:tcBorders>
              <w:top w:val="nil"/>
              <w:left w:val="nil"/>
              <w:bottom w:val="nil"/>
              <w:right w:val="nil"/>
            </w:tcBorders>
          </w:tcPr>
          <w:p w14:paraId="04E649D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1AC29BC" w14:textId="77777777" w:rsidR="00140978" w:rsidRPr="00532FF2" w:rsidRDefault="00140978" w:rsidP="00F21D08">
            <w:pPr>
              <w:pStyle w:val="AmColumnHeading"/>
            </w:pPr>
            <w:r w:rsidRPr="00532FF2">
              <w:t>Alteração</w:t>
            </w:r>
          </w:p>
        </w:tc>
      </w:tr>
      <w:tr w:rsidR="00140978" w:rsidRPr="00532FF2" w14:paraId="3027B4E1" w14:textId="77777777" w:rsidTr="00F21D08">
        <w:trPr>
          <w:jc w:val="center"/>
        </w:trPr>
        <w:tc>
          <w:tcPr>
            <w:tcW w:w="4876" w:type="dxa"/>
            <w:tcBorders>
              <w:top w:val="nil"/>
              <w:left w:val="nil"/>
              <w:bottom w:val="nil"/>
              <w:right w:val="nil"/>
            </w:tcBorders>
          </w:tcPr>
          <w:p w14:paraId="1B1A18DB" w14:textId="77777777" w:rsidR="00140978" w:rsidRPr="00532FF2" w:rsidRDefault="00140978" w:rsidP="00F21D08">
            <w:pPr>
              <w:pStyle w:val="Normal6a"/>
            </w:pPr>
            <w:r w:rsidRPr="00532FF2">
              <w:t>2.</w:t>
            </w:r>
            <w:r w:rsidRPr="00532FF2">
              <w:tab/>
              <w:t xml:space="preserve">Os empregadores que participam na Reserva de Talentos da UE podem utilizar um filtro específico disponível na plataforma informática da Reserva de Talentos da UE para pesquisar perfis de candidatos a emprego registados que tenham obtido um «passe Parceria de </w:t>
            </w:r>
            <w:r w:rsidRPr="00532FF2">
              <w:lastRenderedPageBreak/>
              <w:t xml:space="preserve">Talentos </w:t>
            </w:r>
            <w:r w:rsidRPr="00532FF2">
              <w:rPr>
                <w:b/>
                <w:i/>
              </w:rPr>
              <w:t>da UE</w:t>
            </w:r>
            <w:r w:rsidRPr="00532FF2">
              <w:t>».</w:t>
            </w:r>
          </w:p>
        </w:tc>
        <w:tc>
          <w:tcPr>
            <w:tcW w:w="4876" w:type="dxa"/>
            <w:tcBorders>
              <w:top w:val="nil"/>
              <w:left w:val="nil"/>
              <w:bottom w:val="nil"/>
              <w:right w:val="nil"/>
            </w:tcBorders>
          </w:tcPr>
          <w:p w14:paraId="53384123" w14:textId="77777777" w:rsidR="00140978" w:rsidRPr="00532FF2" w:rsidRDefault="00140978" w:rsidP="00F21D08">
            <w:pPr>
              <w:pStyle w:val="Normal6a"/>
            </w:pPr>
            <w:r w:rsidRPr="00532FF2">
              <w:lastRenderedPageBreak/>
              <w:t>2.</w:t>
            </w:r>
            <w:r w:rsidRPr="00532FF2">
              <w:tab/>
              <w:t xml:space="preserve">Os empregadores que participam na Reserva de Talentos da UE podem utilizar um filtro específico disponível na plataforma informática da Reserva de Talentos da UE para pesquisar perfis de candidatos a emprego registados que tenham obtido um «passe Parceria de </w:t>
            </w:r>
            <w:r w:rsidRPr="00532FF2">
              <w:lastRenderedPageBreak/>
              <w:t>Talentos».</w:t>
            </w:r>
          </w:p>
        </w:tc>
      </w:tr>
    </w:tbl>
    <w:p w14:paraId="7E52FB6B"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0843659" w14:textId="77777777" w:rsidR="00140978" w:rsidRPr="00532FF2" w:rsidRDefault="00140978" w:rsidP="00140978">
      <w:r w:rsidRPr="00532FF2">
        <w:rPr>
          <w:rStyle w:val="HideTWBExt"/>
        </w:rPr>
        <w:t>&lt;/Amend&gt;</w:t>
      </w:r>
    </w:p>
    <w:p w14:paraId="434460A1"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645</w:t>
      </w:r>
      <w:r w:rsidRPr="00532FF2">
        <w:rPr>
          <w:rStyle w:val="HideTWBExt"/>
        </w:rPr>
        <w:t>&lt;/NumAm&gt;</w:t>
      </w:r>
    </w:p>
    <w:p w14:paraId="313BE4AB"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61C04857" w14:textId="77777777" w:rsidR="00140978" w:rsidRPr="00532FF2" w:rsidRDefault="00140978" w:rsidP="00140978">
      <w:pPr>
        <w:pStyle w:val="NormalBold"/>
      </w:pPr>
      <w:r w:rsidRPr="00532FF2">
        <w:rPr>
          <w:rStyle w:val="HideTWBExt"/>
          <w:b w:val="0"/>
        </w:rPr>
        <w:t>&lt;/RepeatBlock-By&gt;</w:t>
      </w:r>
    </w:p>
    <w:p w14:paraId="28A411B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9495B39" w14:textId="77777777" w:rsidR="00140978" w:rsidRPr="00532FF2" w:rsidRDefault="00140978" w:rsidP="00140978">
      <w:pPr>
        <w:pStyle w:val="NormalBold"/>
      </w:pPr>
      <w:r w:rsidRPr="00532FF2">
        <w:rPr>
          <w:rStyle w:val="HideTWBExt"/>
        </w:rPr>
        <w:t>&lt;Article&gt;</w:t>
      </w:r>
      <w:r w:rsidRPr="00532FF2">
        <w:t>Artigo 16 – n.º 3</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652D5DC" w14:textId="77777777" w:rsidTr="00F21D08">
        <w:trPr>
          <w:trHeight w:hRule="exact" w:val="240"/>
          <w:jc w:val="center"/>
        </w:trPr>
        <w:tc>
          <w:tcPr>
            <w:tcW w:w="9752" w:type="dxa"/>
            <w:gridSpan w:val="2"/>
            <w:tcBorders>
              <w:top w:val="nil"/>
              <w:left w:val="nil"/>
              <w:bottom w:val="nil"/>
              <w:right w:val="nil"/>
            </w:tcBorders>
          </w:tcPr>
          <w:p w14:paraId="4E3D7232" w14:textId="77777777" w:rsidR="00140978" w:rsidRPr="00532FF2" w:rsidRDefault="00140978" w:rsidP="00F21D08"/>
        </w:tc>
      </w:tr>
      <w:tr w:rsidR="00140978" w:rsidRPr="00532FF2" w14:paraId="1A2DD35B" w14:textId="77777777" w:rsidTr="00F21D08">
        <w:trPr>
          <w:trHeight w:val="240"/>
          <w:jc w:val="center"/>
        </w:trPr>
        <w:tc>
          <w:tcPr>
            <w:tcW w:w="4876" w:type="dxa"/>
            <w:tcBorders>
              <w:top w:val="nil"/>
              <w:left w:val="nil"/>
              <w:bottom w:val="nil"/>
              <w:right w:val="nil"/>
            </w:tcBorders>
          </w:tcPr>
          <w:p w14:paraId="52E32FC3"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0AC39AF" w14:textId="77777777" w:rsidR="00140978" w:rsidRPr="00532FF2" w:rsidRDefault="00140978" w:rsidP="00F21D08">
            <w:pPr>
              <w:pStyle w:val="AmColumnHeading"/>
            </w:pPr>
            <w:r w:rsidRPr="00532FF2">
              <w:t>Alteração</w:t>
            </w:r>
          </w:p>
        </w:tc>
      </w:tr>
      <w:tr w:rsidR="00140978" w:rsidRPr="00532FF2" w14:paraId="14CF1D2B" w14:textId="77777777" w:rsidTr="00F21D08">
        <w:trPr>
          <w:jc w:val="center"/>
        </w:trPr>
        <w:tc>
          <w:tcPr>
            <w:tcW w:w="4876" w:type="dxa"/>
            <w:tcBorders>
              <w:top w:val="nil"/>
              <w:left w:val="nil"/>
              <w:bottom w:val="nil"/>
              <w:right w:val="nil"/>
            </w:tcBorders>
          </w:tcPr>
          <w:p w14:paraId="6B12095F" w14:textId="77777777" w:rsidR="00140978" w:rsidRPr="00532FF2" w:rsidRDefault="00140978" w:rsidP="00F21D08">
            <w:pPr>
              <w:pStyle w:val="Normal6a"/>
            </w:pPr>
            <w:r w:rsidRPr="00532FF2">
              <w:rPr>
                <w:b/>
                <w:i/>
              </w:rPr>
              <w:t>3.</w:t>
            </w:r>
            <w:r w:rsidRPr="00532FF2">
              <w:tab/>
            </w:r>
            <w:r w:rsidRPr="00532FF2">
              <w:rPr>
                <w:b/>
                <w:i/>
              </w:rPr>
              <w:t>Os empregadores que participam na Reserva de Talentos da UE podem aceder a uma lista de perfis de candidatos a emprego registados sugeridos, gerada pela ferramenta de correspondência automática com base na relevância das suas competências, qualificações e experiência profissional para a oferta de emprego.</w:t>
            </w:r>
          </w:p>
        </w:tc>
        <w:tc>
          <w:tcPr>
            <w:tcW w:w="4876" w:type="dxa"/>
            <w:tcBorders>
              <w:top w:val="nil"/>
              <w:left w:val="nil"/>
              <w:bottom w:val="nil"/>
              <w:right w:val="nil"/>
            </w:tcBorders>
          </w:tcPr>
          <w:p w14:paraId="2DFE6E02" w14:textId="77777777" w:rsidR="00140978" w:rsidRPr="00532FF2" w:rsidRDefault="00140978" w:rsidP="00F21D08">
            <w:pPr>
              <w:pStyle w:val="Normal6a"/>
            </w:pPr>
            <w:r w:rsidRPr="00532FF2">
              <w:rPr>
                <w:b/>
                <w:i/>
              </w:rPr>
              <w:t>Suprimido</w:t>
            </w:r>
          </w:p>
        </w:tc>
      </w:tr>
    </w:tbl>
    <w:p w14:paraId="689EB75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BEB56D9" w14:textId="77777777" w:rsidR="00140978" w:rsidRPr="00532FF2" w:rsidRDefault="00140978" w:rsidP="00140978">
      <w:r w:rsidRPr="00532FF2">
        <w:rPr>
          <w:rStyle w:val="HideTWBExt"/>
        </w:rPr>
        <w:t>&lt;/Amend&gt;</w:t>
      </w:r>
    </w:p>
    <w:p w14:paraId="0FA0DB9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646</w:t>
      </w:r>
      <w:r w:rsidRPr="00532FF2">
        <w:rPr>
          <w:rStyle w:val="HideTWBExt"/>
        </w:rPr>
        <w:t>&lt;/NumAm&gt;</w:t>
      </w:r>
    </w:p>
    <w:p w14:paraId="291508F2" w14:textId="77777777" w:rsidR="00140978" w:rsidRPr="00532FF2" w:rsidRDefault="00140978" w:rsidP="00140978">
      <w:pPr>
        <w:pStyle w:val="NormalBold"/>
      </w:pPr>
      <w:r w:rsidRPr="00532FF2">
        <w:rPr>
          <w:rStyle w:val="HideTWBExt"/>
          <w:b w:val="0"/>
        </w:rPr>
        <w:t>&lt;RepeatBlock-By&gt;&lt;Members&gt;</w:t>
      </w:r>
      <w:r w:rsidRPr="00532FF2">
        <w:t>Assita Kanko</w:t>
      </w:r>
      <w:r w:rsidRPr="00532FF2">
        <w:rPr>
          <w:rStyle w:val="HideTWBExt"/>
          <w:b w:val="0"/>
        </w:rPr>
        <w:t>&lt;/Members&gt;</w:t>
      </w:r>
    </w:p>
    <w:p w14:paraId="270504A2" w14:textId="77777777" w:rsidR="00140978" w:rsidRPr="00532FF2" w:rsidRDefault="00140978" w:rsidP="00140978">
      <w:pPr>
        <w:pStyle w:val="NormalBold"/>
      </w:pPr>
      <w:r w:rsidRPr="00532FF2">
        <w:rPr>
          <w:rStyle w:val="HideTWBExt"/>
          <w:b w:val="0"/>
        </w:rPr>
        <w:t>&lt;/RepeatBlock-By&gt;</w:t>
      </w:r>
    </w:p>
    <w:p w14:paraId="068F70B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7E45A0D" w14:textId="77777777" w:rsidR="00140978" w:rsidRPr="00532FF2" w:rsidRDefault="00140978" w:rsidP="00140978">
      <w:pPr>
        <w:pStyle w:val="NormalBold"/>
      </w:pPr>
      <w:r w:rsidRPr="00532FF2">
        <w:rPr>
          <w:rStyle w:val="HideTWBExt"/>
        </w:rPr>
        <w:t>&lt;Article&gt;</w:t>
      </w:r>
      <w:r w:rsidRPr="00532FF2">
        <w:t>Artigo 16 – n.º 3</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DF209BB" w14:textId="77777777" w:rsidTr="00F21D08">
        <w:trPr>
          <w:trHeight w:hRule="exact" w:val="240"/>
          <w:jc w:val="center"/>
        </w:trPr>
        <w:tc>
          <w:tcPr>
            <w:tcW w:w="9752" w:type="dxa"/>
            <w:gridSpan w:val="2"/>
            <w:tcBorders>
              <w:top w:val="nil"/>
              <w:left w:val="nil"/>
              <w:bottom w:val="nil"/>
              <w:right w:val="nil"/>
            </w:tcBorders>
          </w:tcPr>
          <w:p w14:paraId="1E5F6D55" w14:textId="77777777" w:rsidR="00140978" w:rsidRPr="00532FF2" w:rsidRDefault="00140978" w:rsidP="00F21D08"/>
        </w:tc>
      </w:tr>
      <w:tr w:rsidR="00140978" w:rsidRPr="00532FF2" w14:paraId="7DB51363" w14:textId="77777777" w:rsidTr="00F21D08">
        <w:trPr>
          <w:trHeight w:val="240"/>
          <w:jc w:val="center"/>
        </w:trPr>
        <w:tc>
          <w:tcPr>
            <w:tcW w:w="4876" w:type="dxa"/>
            <w:tcBorders>
              <w:top w:val="nil"/>
              <w:left w:val="nil"/>
              <w:bottom w:val="nil"/>
              <w:right w:val="nil"/>
            </w:tcBorders>
          </w:tcPr>
          <w:p w14:paraId="596C191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30B25C7" w14:textId="77777777" w:rsidR="00140978" w:rsidRPr="00532FF2" w:rsidRDefault="00140978" w:rsidP="00F21D08">
            <w:pPr>
              <w:pStyle w:val="AmColumnHeading"/>
            </w:pPr>
            <w:r w:rsidRPr="00532FF2">
              <w:t>Alteração</w:t>
            </w:r>
          </w:p>
        </w:tc>
      </w:tr>
      <w:tr w:rsidR="00140978" w:rsidRPr="00532FF2" w14:paraId="37BEA2E8" w14:textId="77777777" w:rsidTr="00F21D08">
        <w:trPr>
          <w:jc w:val="center"/>
        </w:trPr>
        <w:tc>
          <w:tcPr>
            <w:tcW w:w="4876" w:type="dxa"/>
            <w:tcBorders>
              <w:top w:val="nil"/>
              <w:left w:val="nil"/>
              <w:bottom w:val="nil"/>
              <w:right w:val="nil"/>
            </w:tcBorders>
          </w:tcPr>
          <w:p w14:paraId="26B5C3D6" w14:textId="77777777" w:rsidR="00140978" w:rsidRPr="00532FF2" w:rsidRDefault="00140978" w:rsidP="00F21D08">
            <w:pPr>
              <w:pStyle w:val="Normal6a"/>
            </w:pPr>
            <w:r w:rsidRPr="00532FF2">
              <w:t>3.</w:t>
            </w:r>
            <w:r w:rsidRPr="00532FF2">
              <w:tab/>
              <w:t xml:space="preserve">Os empregadores que participam na Reserva de Talentos da UE podem aceder a uma lista de perfis de candidatos a emprego registados sugeridos, gerada pela ferramenta de correspondência automática com base na relevância das suas competências, qualificações </w:t>
            </w:r>
            <w:r w:rsidRPr="00532FF2">
              <w:rPr>
                <w:b/>
                <w:i/>
              </w:rPr>
              <w:t>e</w:t>
            </w:r>
            <w:r w:rsidRPr="00532FF2">
              <w:t xml:space="preserve"> experiência profissional para a oferta de emprego.</w:t>
            </w:r>
          </w:p>
        </w:tc>
        <w:tc>
          <w:tcPr>
            <w:tcW w:w="4876" w:type="dxa"/>
            <w:tcBorders>
              <w:top w:val="nil"/>
              <w:left w:val="nil"/>
              <w:bottom w:val="nil"/>
              <w:right w:val="nil"/>
            </w:tcBorders>
          </w:tcPr>
          <w:p w14:paraId="2626C0C9" w14:textId="77777777" w:rsidR="00140978" w:rsidRPr="00532FF2" w:rsidRDefault="00140978" w:rsidP="00F21D08">
            <w:pPr>
              <w:pStyle w:val="Normal6a"/>
            </w:pPr>
            <w:r w:rsidRPr="00532FF2">
              <w:t>3.</w:t>
            </w:r>
            <w:r w:rsidRPr="00532FF2">
              <w:tab/>
              <w:t>Os empregadores que participam na Reserva de Talentos da UE podem aceder a uma lista de perfis de candidatos a emprego registados sugeridos, gerada pela ferramenta de correspondência automática com base na relevância das suas competências, qualificações</w:t>
            </w:r>
            <w:r w:rsidRPr="00532FF2">
              <w:rPr>
                <w:b/>
                <w:i/>
              </w:rPr>
              <w:t>,</w:t>
            </w:r>
            <w:r w:rsidRPr="00532FF2">
              <w:t xml:space="preserve"> experiência profissional </w:t>
            </w:r>
            <w:r w:rsidRPr="00532FF2">
              <w:rPr>
                <w:b/>
                <w:i/>
              </w:rPr>
              <w:t>e noutros aspetos que estes considerem pertinentes</w:t>
            </w:r>
            <w:r w:rsidRPr="00532FF2">
              <w:t xml:space="preserve"> para a oferta de emprego.</w:t>
            </w:r>
          </w:p>
        </w:tc>
      </w:tr>
    </w:tbl>
    <w:p w14:paraId="277C677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A9AEBA4" w14:textId="77777777" w:rsidR="00140978" w:rsidRPr="00532FF2" w:rsidRDefault="00140978" w:rsidP="00140978">
      <w:r w:rsidRPr="00532FF2">
        <w:rPr>
          <w:rStyle w:val="HideTWBExt"/>
        </w:rPr>
        <w:lastRenderedPageBreak/>
        <w:t>&lt;/Amend&gt;</w:t>
      </w:r>
    </w:p>
    <w:p w14:paraId="29D8407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647</w:t>
      </w:r>
      <w:r w:rsidRPr="00532FF2">
        <w:rPr>
          <w:rStyle w:val="HideTWBExt"/>
        </w:rPr>
        <w:t>&lt;/NumAm&gt;</w:t>
      </w:r>
    </w:p>
    <w:p w14:paraId="682DF1D7" w14:textId="133DC12E"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45A3B26D" w14:textId="77777777" w:rsidR="00140978" w:rsidRPr="00532FF2" w:rsidRDefault="00140978" w:rsidP="00140978">
      <w:pPr>
        <w:pStyle w:val="NormalBold"/>
      </w:pPr>
      <w:r w:rsidRPr="00532FF2">
        <w:rPr>
          <w:rStyle w:val="HideTWBExt"/>
          <w:b w:val="0"/>
        </w:rPr>
        <w:t>&lt;/RepeatBlock-By&gt;</w:t>
      </w:r>
    </w:p>
    <w:p w14:paraId="3400D9F6"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FB68E75" w14:textId="77777777" w:rsidR="00140978" w:rsidRPr="00532FF2" w:rsidRDefault="00140978" w:rsidP="00140978">
      <w:pPr>
        <w:pStyle w:val="NormalBold"/>
      </w:pPr>
      <w:r w:rsidRPr="00532FF2">
        <w:rPr>
          <w:rStyle w:val="HideTWBExt"/>
        </w:rPr>
        <w:t>&lt;Article&gt;</w:t>
      </w:r>
      <w:r w:rsidRPr="00532FF2">
        <w:t>Artigo 16 – n.º 3</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2772C36" w14:textId="77777777" w:rsidTr="00F21D08">
        <w:trPr>
          <w:trHeight w:hRule="exact" w:val="240"/>
          <w:jc w:val="center"/>
        </w:trPr>
        <w:tc>
          <w:tcPr>
            <w:tcW w:w="9752" w:type="dxa"/>
            <w:gridSpan w:val="2"/>
            <w:tcBorders>
              <w:top w:val="nil"/>
              <w:left w:val="nil"/>
              <w:bottom w:val="nil"/>
              <w:right w:val="nil"/>
            </w:tcBorders>
          </w:tcPr>
          <w:p w14:paraId="3983DB0C" w14:textId="77777777" w:rsidR="00140978" w:rsidRPr="00532FF2" w:rsidRDefault="00140978" w:rsidP="00F21D08"/>
        </w:tc>
      </w:tr>
      <w:tr w:rsidR="00140978" w:rsidRPr="00532FF2" w14:paraId="05548545" w14:textId="77777777" w:rsidTr="00F21D08">
        <w:trPr>
          <w:trHeight w:val="240"/>
          <w:jc w:val="center"/>
        </w:trPr>
        <w:tc>
          <w:tcPr>
            <w:tcW w:w="4876" w:type="dxa"/>
            <w:tcBorders>
              <w:top w:val="nil"/>
              <w:left w:val="nil"/>
              <w:bottom w:val="nil"/>
              <w:right w:val="nil"/>
            </w:tcBorders>
          </w:tcPr>
          <w:p w14:paraId="00E7C6B9"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6BF5609" w14:textId="77777777" w:rsidR="00140978" w:rsidRPr="00532FF2" w:rsidRDefault="00140978" w:rsidP="00F21D08">
            <w:pPr>
              <w:pStyle w:val="AmColumnHeading"/>
            </w:pPr>
            <w:r w:rsidRPr="00532FF2">
              <w:t>Alteração</w:t>
            </w:r>
          </w:p>
        </w:tc>
      </w:tr>
      <w:tr w:rsidR="00140978" w:rsidRPr="00532FF2" w14:paraId="528AE0F6" w14:textId="77777777" w:rsidTr="00F21D08">
        <w:trPr>
          <w:jc w:val="center"/>
        </w:trPr>
        <w:tc>
          <w:tcPr>
            <w:tcW w:w="4876" w:type="dxa"/>
            <w:tcBorders>
              <w:top w:val="nil"/>
              <w:left w:val="nil"/>
              <w:bottom w:val="nil"/>
              <w:right w:val="nil"/>
            </w:tcBorders>
          </w:tcPr>
          <w:p w14:paraId="16895986" w14:textId="77777777" w:rsidR="00140978" w:rsidRPr="00532FF2" w:rsidRDefault="00140978" w:rsidP="00F21D08">
            <w:pPr>
              <w:pStyle w:val="Normal6a"/>
            </w:pPr>
            <w:r w:rsidRPr="00532FF2">
              <w:t>3.</w:t>
            </w:r>
            <w:r w:rsidRPr="00532FF2">
              <w:tab/>
              <w:t>Os empregadores que participam na Reserva de Talentos da UE podem aceder a uma lista de perfis de candidatos a emprego registados sugeridos, gerada pela ferramenta de correspondência automática com base na relevância das suas competências, qualificações e experiência profissional para a oferta de emprego.</w:t>
            </w:r>
          </w:p>
        </w:tc>
        <w:tc>
          <w:tcPr>
            <w:tcW w:w="4876" w:type="dxa"/>
            <w:tcBorders>
              <w:top w:val="nil"/>
              <w:left w:val="nil"/>
              <w:bottom w:val="nil"/>
              <w:right w:val="nil"/>
            </w:tcBorders>
          </w:tcPr>
          <w:p w14:paraId="2E3C18A9" w14:textId="77777777" w:rsidR="00140978" w:rsidRPr="00532FF2" w:rsidRDefault="00140978" w:rsidP="00F21D08">
            <w:pPr>
              <w:pStyle w:val="Normal6a"/>
            </w:pPr>
            <w:r w:rsidRPr="00532FF2">
              <w:t>3.</w:t>
            </w:r>
            <w:r w:rsidRPr="00532FF2">
              <w:tab/>
              <w:t>Os empregadores que participam na Reserva de Talentos da UE podem aceder a uma lista de perfis de candidatos a emprego registados sugeridos, gerada pela ferramenta de correspondência automática com base na relevância das suas competências, qualificações</w:t>
            </w:r>
            <w:r w:rsidRPr="00532FF2">
              <w:rPr>
                <w:b/>
                <w:i/>
              </w:rPr>
              <w:t>, disponibilidade</w:t>
            </w:r>
            <w:r w:rsidRPr="00532FF2">
              <w:t xml:space="preserve"> e experiência profissional para a oferta de emprego.</w:t>
            </w:r>
          </w:p>
        </w:tc>
      </w:tr>
    </w:tbl>
    <w:p w14:paraId="34E527D7"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6364137" w14:textId="77777777" w:rsidR="00140978" w:rsidRPr="00532FF2" w:rsidRDefault="00140978" w:rsidP="00140978">
      <w:r w:rsidRPr="00532FF2">
        <w:rPr>
          <w:rStyle w:val="HideTWBExt"/>
        </w:rPr>
        <w:t>&lt;/Amend&gt;</w:t>
      </w:r>
    </w:p>
    <w:p w14:paraId="491144C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648</w:t>
      </w:r>
      <w:r w:rsidRPr="00532FF2">
        <w:rPr>
          <w:rStyle w:val="HideTWBExt"/>
        </w:rPr>
        <w:t>&lt;/NumAm&gt;</w:t>
      </w:r>
    </w:p>
    <w:p w14:paraId="3688AEBC"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34A4225D" w14:textId="77777777" w:rsidR="00140978" w:rsidRPr="00532FF2" w:rsidRDefault="00140978" w:rsidP="00140978">
      <w:pPr>
        <w:pStyle w:val="NormalBold"/>
      </w:pPr>
      <w:r w:rsidRPr="00532FF2">
        <w:rPr>
          <w:rStyle w:val="HideTWBExt"/>
          <w:b w:val="0"/>
        </w:rPr>
        <w:t>&lt;/RepeatBlock-By&gt;</w:t>
      </w:r>
    </w:p>
    <w:p w14:paraId="17C708E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9AC50F7" w14:textId="77777777" w:rsidR="00140978" w:rsidRPr="00532FF2" w:rsidRDefault="00140978" w:rsidP="00140978">
      <w:pPr>
        <w:pStyle w:val="NormalBold"/>
      </w:pPr>
      <w:r w:rsidRPr="00532FF2">
        <w:rPr>
          <w:rStyle w:val="HideTWBExt"/>
        </w:rPr>
        <w:t>&lt;Article&gt;</w:t>
      </w:r>
      <w:r w:rsidRPr="00532FF2">
        <w:t>Artigo 16 – n.º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45A1557" w14:textId="77777777" w:rsidTr="00F21D08">
        <w:trPr>
          <w:trHeight w:hRule="exact" w:val="240"/>
          <w:jc w:val="center"/>
        </w:trPr>
        <w:tc>
          <w:tcPr>
            <w:tcW w:w="9752" w:type="dxa"/>
            <w:gridSpan w:val="2"/>
            <w:tcBorders>
              <w:top w:val="nil"/>
              <w:left w:val="nil"/>
              <w:bottom w:val="nil"/>
              <w:right w:val="nil"/>
            </w:tcBorders>
          </w:tcPr>
          <w:p w14:paraId="72AAFA88" w14:textId="77777777" w:rsidR="00140978" w:rsidRPr="00532FF2" w:rsidRDefault="00140978" w:rsidP="00F21D08"/>
        </w:tc>
      </w:tr>
      <w:tr w:rsidR="00140978" w:rsidRPr="00532FF2" w14:paraId="17ADF59F" w14:textId="77777777" w:rsidTr="00F21D08">
        <w:trPr>
          <w:trHeight w:val="240"/>
          <w:jc w:val="center"/>
        </w:trPr>
        <w:tc>
          <w:tcPr>
            <w:tcW w:w="4876" w:type="dxa"/>
            <w:tcBorders>
              <w:top w:val="nil"/>
              <w:left w:val="nil"/>
              <w:bottom w:val="nil"/>
              <w:right w:val="nil"/>
            </w:tcBorders>
          </w:tcPr>
          <w:p w14:paraId="2EF16DA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F090266" w14:textId="77777777" w:rsidR="00140978" w:rsidRPr="00532FF2" w:rsidRDefault="00140978" w:rsidP="00F21D08">
            <w:pPr>
              <w:pStyle w:val="AmColumnHeading"/>
            </w:pPr>
            <w:r w:rsidRPr="00532FF2">
              <w:t>Alteração</w:t>
            </w:r>
          </w:p>
        </w:tc>
      </w:tr>
      <w:tr w:rsidR="00140978" w:rsidRPr="00532FF2" w14:paraId="1C8A40E1" w14:textId="77777777" w:rsidTr="00F21D08">
        <w:trPr>
          <w:jc w:val="center"/>
        </w:trPr>
        <w:tc>
          <w:tcPr>
            <w:tcW w:w="4876" w:type="dxa"/>
            <w:tcBorders>
              <w:top w:val="nil"/>
              <w:left w:val="nil"/>
              <w:bottom w:val="nil"/>
              <w:right w:val="nil"/>
            </w:tcBorders>
          </w:tcPr>
          <w:p w14:paraId="07B4A444" w14:textId="77777777" w:rsidR="00140978" w:rsidRPr="00532FF2" w:rsidRDefault="00140978" w:rsidP="00F21D08">
            <w:pPr>
              <w:pStyle w:val="Normal6a"/>
            </w:pPr>
            <w:r w:rsidRPr="00532FF2">
              <w:t>4.</w:t>
            </w:r>
            <w:r w:rsidRPr="00532FF2">
              <w:tab/>
              <w:t>Os candidatos a emprego registados de países terceiros podem pesquisar ofertas de emprego na Reserva de Talentos da UE e aceder a uma lista de ofertas de emprego pertinentes sugeridas, gerada pela ferramenta de correspondência automática.</w:t>
            </w:r>
          </w:p>
        </w:tc>
        <w:tc>
          <w:tcPr>
            <w:tcW w:w="4876" w:type="dxa"/>
            <w:tcBorders>
              <w:top w:val="nil"/>
              <w:left w:val="nil"/>
              <w:bottom w:val="nil"/>
              <w:right w:val="nil"/>
            </w:tcBorders>
          </w:tcPr>
          <w:p w14:paraId="380E6D77" w14:textId="77777777" w:rsidR="00140978" w:rsidRPr="00532FF2" w:rsidRDefault="00140978" w:rsidP="00F21D08">
            <w:pPr>
              <w:pStyle w:val="Normal6a"/>
            </w:pPr>
            <w:r w:rsidRPr="00532FF2">
              <w:t>4.</w:t>
            </w:r>
            <w:r w:rsidRPr="00532FF2">
              <w:tab/>
              <w:t>Os candidatos a emprego registados de países terceiros podem pesquisar ofertas de emprego na Reserva de Talentos da UE e aceder a uma lista de ofertas de emprego pertinentes sugeridas, gerada pela ferramenta de correspondência automática.</w:t>
            </w:r>
            <w:r w:rsidRPr="00532FF2">
              <w:rPr>
                <w:b/>
                <w:i/>
              </w:rPr>
              <w:t> Os candidatos a emprego de países terceiros e os empregadores participantes na Reserva de Talentos da UE podem também realizar pesquisas na Reserva de Talentos de forma autónoma.</w:t>
            </w:r>
          </w:p>
        </w:tc>
      </w:tr>
    </w:tbl>
    <w:p w14:paraId="7EE7B89F"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AA2B781" w14:textId="77777777" w:rsidR="00140978" w:rsidRPr="00532FF2" w:rsidRDefault="00140978" w:rsidP="00140978">
      <w:r w:rsidRPr="00532FF2">
        <w:rPr>
          <w:rStyle w:val="HideTWBExt"/>
        </w:rPr>
        <w:t>&lt;/Amend&gt;</w:t>
      </w:r>
    </w:p>
    <w:p w14:paraId="0443E823"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649</w:t>
      </w:r>
      <w:r w:rsidRPr="00532FF2">
        <w:rPr>
          <w:rStyle w:val="HideTWBExt"/>
        </w:rPr>
        <w:t>&lt;/NumAm&gt;</w:t>
      </w:r>
    </w:p>
    <w:p w14:paraId="3C2D4AFA" w14:textId="77777777" w:rsidR="00140978" w:rsidRPr="00532FF2" w:rsidRDefault="00140978" w:rsidP="00140978">
      <w:pPr>
        <w:pStyle w:val="NormalBold"/>
      </w:pPr>
      <w:r w:rsidRPr="00532FF2">
        <w:rPr>
          <w:rStyle w:val="HideTWBExt"/>
          <w:b w:val="0"/>
        </w:rPr>
        <w:lastRenderedPageBreak/>
        <w:t>&lt;RepeatBlock-By&gt;&lt;Members&gt;</w:t>
      </w:r>
      <w:r w:rsidRPr="00532FF2">
        <w:t>Anna Strolenberg</w:t>
      </w:r>
      <w:r w:rsidRPr="00532FF2">
        <w:rPr>
          <w:rStyle w:val="HideTWBExt"/>
          <w:b w:val="0"/>
        </w:rPr>
        <w:t>&lt;/Members&gt;</w:t>
      </w:r>
    </w:p>
    <w:p w14:paraId="30A21E81" w14:textId="77777777" w:rsidR="00140978" w:rsidRPr="00532FF2" w:rsidRDefault="00140978" w:rsidP="00140978">
      <w:pPr>
        <w:pStyle w:val="NormalBold"/>
      </w:pPr>
      <w:r w:rsidRPr="00532FF2">
        <w:rPr>
          <w:rStyle w:val="HideTWBExt"/>
          <w:b w:val="0"/>
        </w:rPr>
        <w:t>&lt;/RepeatBlock-By&gt;</w:t>
      </w:r>
    </w:p>
    <w:p w14:paraId="567911D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DAED3F9" w14:textId="77777777" w:rsidR="00140978" w:rsidRPr="00532FF2" w:rsidRDefault="00140978" w:rsidP="00140978">
      <w:pPr>
        <w:pStyle w:val="NormalBold"/>
      </w:pPr>
      <w:r w:rsidRPr="00532FF2">
        <w:rPr>
          <w:rStyle w:val="HideTWBExt"/>
        </w:rPr>
        <w:t>&lt;Article&gt;</w:t>
      </w:r>
      <w:r w:rsidRPr="00532FF2">
        <w:t>Artigo 16 – n.º 4</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1BF5B7D" w14:textId="77777777" w:rsidTr="00F21D08">
        <w:trPr>
          <w:trHeight w:hRule="exact" w:val="240"/>
          <w:jc w:val="center"/>
        </w:trPr>
        <w:tc>
          <w:tcPr>
            <w:tcW w:w="9752" w:type="dxa"/>
            <w:gridSpan w:val="2"/>
            <w:tcBorders>
              <w:top w:val="nil"/>
              <w:left w:val="nil"/>
              <w:bottom w:val="nil"/>
              <w:right w:val="nil"/>
            </w:tcBorders>
          </w:tcPr>
          <w:p w14:paraId="3706FA5C" w14:textId="77777777" w:rsidR="00140978" w:rsidRPr="00532FF2" w:rsidRDefault="00140978" w:rsidP="00F21D08"/>
        </w:tc>
      </w:tr>
      <w:tr w:rsidR="00140978" w:rsidRPr="00532FF2" w14:paraId="6E341828" w14:textId="77777777" w:rsidTr="00F21D08">
        <w:trPr>
          <w:trHeight w:val="240"/>
          <w:jc w:val="center"/>
        </w:trPr>
        <w:tc>
          <w:tcPr>
            <w:tcW w:w="4876" w:type="dxa"/>
            <w:tcBorders>
              <w:top w:val="nil"/>
              <w:left w:val="nil"/>
              <w:bottom w:val="nil"/>
              <w:right w:val="nil"/>
            </w:tcBorders>
          </w:tcPr>
          <w:p w14:paraId="45258980"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C18CB17" w14:textId="77777777" w:rsidR="00140978" w:rsidRPr="00532FF2" w:rsidRDefault="00140978" w:rsidP="00F21D08">
            <w:pPr>
              <w:pStyle w:val="AmColumnHeading"/>
            </w:pPr>
            <w:r w:rsidRPr="00532FF2">
              <w:t>Alteração</w:t>
            </w:r>
          </w:p>
        </w:tc>
      </w:tr>
      <w:tr w:rsidR="00140978" w:rsidRPr="00532FF2" w14:paraId="72BB9686" w14:textId="77777777" w:rsidTr="00F21D08">
        <w:trPr>
          <w:jc w:val="center"/>
        </w:trPr>
        <w:tc>
          <w:tcPr>
            <w:tcW w:w="4876" w:type="dxa"/>
            <w:tcBorders>
              <w:top w:val="nil"/>
              <w:left w:val="nil"/>
              <w:bottom w:val="nil"/>
              <w:right w:val="nil"/>
            </w:tcBorders>
          </w:tcPr>
          <w:p w14:paraId="5F8F9876" w14:textId="77777777" w:rsidR="00140978" w:rsidRPr="00532FF2" w:rsidRDefault="00140978" w:rsidP="00F21D08">
            <w:pPr>
              <w:pStyle w:val="Normal6a"/>
            </w:pPr>
            <w:r w:rsidRPr="00532FF2">
              <w:t>4.</w:t>
            </w:r>
            <w:r w:rsidRPr="00532FF2">
              <w:tab/>
              <w:t>Os candidatos a emprego registados de países terceiros podem pesquisar ofertas de emprego na Reserva de Talentos da UE e aceder a uma lista de ofertas de emprego pertinentes sugeridas, gerada pela ferramenta de correspondência automática.</w:t>
            </w:r>
          </w:p>
        </w:tc>
        <w:tc>
          <w:tcPr>
            <w:tcW w:w="4876" w:type="dxa"/>
            <w:tcBorders>
              <w:top w:val="nil"/>
              <w:left w:val="nil"/>
              <w:bottom w:val="nil"/>
              <w:right w:val="nil"/>
            </w:tcBorders>
          </w:tcPr>
          <w:p w14:paraId="22D8D04B" w14:textId="77777777" w:rsidR="00140978" w:rsidRPr="00532FF2" w:rsidRDefault="00140978" w:rsidP="00F21D08">
            <w:pPr>
              <w:pStyle w:val="Normal6a"/>
            </w:pPr>
            <w:r w:rsidRPr="00532FF2">
              <w:t>4.</w:t>
            </w:r>
            <w:r w:rsidRPr="00532FF2">
              <w:tab/>
              <w:t xml:space="preserve">Os candidatos a emprego registados de países terceiros podem pesquisar </w:t>
            </w:r>
            <w:r w:rsidRPr="00532FF2">
              <w:rPr>
                <w:b/>
                <w:i/>
              </w:rPr>
              <w:t>e estabelecer correspondências com</w:t>
            </w:r>
            <w:r w:rsidRPr="00532FF2">
              <w:t xml:space="preserve"> ofertas de emprego na Reserva de Talentos da UE e aceder a uma lista de ofertas de emprego pertinentes sugeridas, gerada </w:t>
            </w:r>
            <w:r w:rsidRPr="00532FF2">
              <w:rPr>
                <w:b/>
                <w:i/>
              </w:rPr>
              <w:t>pela ferramenta de filtragem manual,</w:t>
            </w:r>
            <w:r w:rsidRPr="00532FF2">
              <w:t xml:space="preserve"> pela ferramenta de correspondência automática </w:t>
            </w:r>
            <w:r w:rsidRPr="00532FF2">
              <w:rPr>
                <w:b/>
                <w:i/>
              </w:rPr>
              <w:t>e por outros algoritmos de correspondência automática</w:t>
            </w:r>
            <w:r w:rsidRPr="00532FF2">
              <w:t>.</w:t>
            </w:r>
          </w:p>
        </w:tc>
      </w:tr>
    </w:tbl>
    <w:p w14:paraId="218A853F"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A269162" w14:textId="77777777" w:rsidR="00140978" w:rsidRPr="00532FF2" w:rsidRDefault="00140978" w:rsidP="00140978">
      <w:r w:rsidRPr="00532FF2">
        <w:rPr>
          <w:rStyle w:val="HideTWBExt"/>
        </w:rPr>
        <w:t>&lt;/Amend&gt;</w:t>
      </w:r>
    </w:p>
    <w:p w14:paraId="10022DDC"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650</w:t>
      </w:r>
      <w:r w:rsidRPr="00532FF2">
        <w:rPr>
          <w:rStyle w:val="HideTWBExt"/>
        </w:rPr>
        <w:t>&lt;/NumAm&gt;</w:t>
      </w:r>
    </w:p>
    <w:p w14:paraId="3EA602C0"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01C45193" w14:textId="77777777" w:rsidR="00140978" w:rsidRPr="00532FF2" w:rsidRDefault="00140978" w:rsidP="00140978">
      <w:pPr>
        <w:pStyle w:val="NormalBold"/>
      </w:pPr>
      <w:r w:rsidRPr="00532FF2">
        <w:rPr>
          <w:rStyle w:val="HideTWBExt"/>
          <w:b w:val="0"/>
        </w:rPr>
        <w:t>&lt;/RepeatBlock-By&gt;</w:t>
      </w:r>
    </w:p>
    <w:p w14:paraId="637A355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25E1D22" w14:textId="0AD2EE97" w:rsidR="00140978" w:rsidRPr="00532FF2" w:rsidRDefault="00140978" w:rsidP="00140978">
      <w:pPr>
        <w:pStyle w:val="NormalBold"/>
      </w:pPr>
      <w:r w:rsidRPr="00532FF2">
        <w:rPr>
          <w:rStyle w:val="HideTWBExt"/>
        </w:rPr>
        <w:t>&lt;Article&gt;</w:t>
      </w:r>
      <w:r w:rsidRPr="00532FF2">
        <w:t>Artigo 16 – n.º 4</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645A7C9" w14:textId="77777777" w:rsidTr="00F21D08">
        <w:trPr>
          <w:trHeight w:hRule="exact" w:val="240"/>
          <w:jc w:val="center"/>
        </w:trPr>
        <w:tc>
          <w:tcPr>
            <w:tcW w:w="9752" w:type="dxa"/>
            <w:gridSpan w:val="2"/>
            <w:tcBorders>
              <w:top w:val="nil"/>
              <w:left w:val="nil"/>
              <w:bottom w:val="nil"/>
              <w:right w:val="nil"/>
            </w:tcBorders>
          </w:tcPr>
          <w:p w14:paraId="4F9084DB" w14:textId="77777777" w:rsidR="00140978" w:rsidRPr="00532FF2" w:rsidRDefault="00140978" w:rsidP="00F21D08"/>
        </w:tc>
      </w:tr>
      <w:tr w:rsidR="00140978" w:rsidRPr="00532FF2" w14:paraId="248BDF0C" w14:textId="77777777" w:rsidTr="00F21D08">
        <w:trPr>
          <w:trHeight w:val="240"/>
          <w:jc w:val="center"/>
        </w:trPr>
        <w:tc>
          <w:tcPr>
            <w:tcW w:w="4876" w:type="dxa"/>
            <w:tcBorders>
              <w:top w:val="nil"/>
              <w:left w:val="nil"/>
              <w:bottom w:val="nil"/>
              <w:right w:val="nil"/>
            </w:tcBorders>
          </w:tcPr>
          <w:p w14:paraId="6942CF3D"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31555DD" w14:textId="77777777" w:rsidR="00140978" w:rsidRPr="00532FF2" w:rsidRDefault="00140978" w:rsidP="00F21D08">
            <w:pPr>
              <w:pStyle w:val="AmColumnHeading"/>
            </w:pPr>
            <w:r w:rsidRPr="00532FF2">
              <w:t>Alteração</w:t>
            </w:r>
          </w:p>
        </w:tc>
      </w:tr>
      <w:tr w:rsidR="00140978" w:rsidRPr="00532FF2" w14:paraId="4876393E" w14:textId="77777777" w:rsidTr="00F21D08">
        <w:trPr>
          <w:jc w:val="center"/>
        </w:trPr>
        <w:tc>
          <w:tcPr>
            <w:tcW w:w="4876" w:type="dxa"/>
            <w:tcBorders>
              <w:top w:val="nil"/>
              <w:left w:val="nil"/>
              <w:bottom w:val="nil"/>
              <w:right w:val="nil"/>
            </w:tcBorders>
          </w:tcPr>
          <w:p w14:paraId="24F88815" w14:textId="77777777" w:rsidR="00140978" w:rsidRPr="00532FF2" w:rsidRDefault="00140978" w:rsidP="00F21D08">
            <w:pPr>
              <w:pStyle w:val="Normal6a"/>
            </w:pPr>
          </w:p>
        </w:tc>
        <w:tc>
          <w:tcPr>
            <w:tcW w:w="4876" w:type="dxa"/>
            <w:tcBorders>
              <w:top w:val="nil"/>
              <w:left w:val="nil"/>
              <w:bottom w:val="nil"/>
              <w:right w:val="nil"/>
            </w:tcBorders>
          </w:tcPr>
          <w:p w14:paraId="6D89545C" w14:textId="7EF0E51C" w:rsidR="00140978" w:rsidRPr="00532FF2" w:rsidRDefault="00140978" w:rsidP="00F21D08">
            <w:pPr>
              <w:pStyle w:val="Normal6a"/>
            </w:pPr>
            <w:r w:rsidRPr="00532FF2">
              <w:rPr>
                <w:b/>
                <w:i/>
              </w:rPr>
              <w:t>4</w:t>
            </w:r>
            <w:r w:rsidR="006C5C67" w:rsidRPr="00532FF2">
              <w:rPr>
                <w:b/>
                <w:i/>
              </w:rPr>
              <w:noBreakHyphen/>
            </w:r>
            <w:r w:rsidRPr="00532FF2">
              <w:rPr>
                <w:b/>
                <w:i/>
              </w:rPr>
              <w:t>A.</w:t>
            </w:r>
            <w:r w:rsidRPr="00532FF2">
              <w:tab/>
            </w:r>
            <w:r w:rsidRPr="00532FF2">
              <w:rPr>
                <w:b/>
                <w:i/>
              </w:rPr>
              <w:t>A conceção e o funcionamento da plataforma informática devem assegurar que a ferramenta de correspondência automática não conduz à reprodução de preconceitos ou de práticas discriminatórias existentes.</w:t>
            </w:r>
          </w:p>
        </w:tc>
      </w:tr>
    </w:tbl>
    <w:p w14:paraId="7A7EE80C"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198FD1B" w14:textId="77777777" w:rsidR="00140978" w:rsidRPr="00532FF2" w:rsidRDefault="00140978" w:rsidP="00140978">
      <w:r w:rsidRPr="00532FF2">
        <w:rPr>
          <w:rStyle w:val="HideTWBExt"/>
        </w:rPr>
        <w:t>&lt;/Amend&gt;</w:t>
      </w:r>
    </w:p>
    <w:p w14:paraId="36663E6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651</w:t>
      </w:r>
      <w:r w:rsidRPr="00532FF2">
        <w:rPr>
          <w:rStyle w:val="HideTWBExt"/>
        </w:rPr>
        <w:t>&lt;/NumAm&gt;</w:t>
      </w:r>
    </w:p>
    <w:p w14:paraId="0B74B303" w14:textId="50CAD739"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17043968" w14:textId="77777777" w:rsidR="00140978" w:rsidRPr="00532FF2" w:rsidRDefault="00140978" w:rsidP="00140978">
      <w:pPr>
        <w:pStyle w:val="NormalBold"/>
      </w:pPr>
      <w:r w:rsidRPr="00532FF2">
        <w:rPr>
          <w:rStyle w:val="HideTWBExt"/>
          <w:b w:val="0"/>
        </w:rPr>
        <w:t>&lt;/RepeatBlock-By&gt;</w:t>
      </w:r>
    </w:p>
    <w:p w14:paraId="181B10E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164BB72" w14:textId="77777777" w:rsidR="00140978" w:rsidRPr="00532FF2" w:rsidRDefault="00140978" w:rsidP="00140978">
      <w:pPr>
        <w:pStyle w:val="NormalBold"/>
      </w:pPr>
      <w:r w:rsidRPr="00532FF2">
        <w:rPr>
          <w:rStyle w:val="HideTWBExt"/>
        </w:rPr>
        <w:t>&lt;Article&gt;</w:t>
      </w:r>
      <w:r w:rsidRPr="00532FF2">
        <w:t>Artigo 17 – n.º 1 – parágrafo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2F7C561" w14:textId="77777777" w:rsidTr="00F21D08">
        <w:trPr>
          <w:trHeight w:hRule="exact" w:val="240"/>
          <w:jc w:val="center"/>
        </w:trPr>
        <w:tc>
          <w:tcPr>
            <w:tcW w:w="9752" w:type="dxa"/>
            <w:gridSpan w:val="2"/>
            <w:tcBorders>
              <w:top w:val="nil"/>
              <w:left w:val="nil"/>
              <w:bottom w:val="nil"/>
              <w:right w:val="nil"/>
            </w:tcBorders>
          </w:tcPr>
          <w:p w14:paraId="7077E777" w14:textId="77777777" w:rsidR="00140978" w:rsidRPr="00532FF2" w:rsidRDefault="00140978" w:rsidP="00F21D08"/>
        </w:tc>
      </w:tr>
      <w:tr w:rsidR="00140978" w:rsidRPr="00532FF2" w14:paraId="4ACACD0B" w14:textId="77777777" w:rsidTr="00F21D08">
        <w:trPr>
          <w:trHeight w:val="240"/>
          <w:jc w:val="center"/>
        </w:trPr>
        <w:tc>
          <w:tcPr>
            <w:tcW w:w="4876" w:type="dxa"/>
            <w:tcBorders>
              <w:top w:val="nil"/>
              <w:left w:val="nil"/>
              <w:bottom w:val="nil"/>
              <w:right w:val="nil"/>
            </w:tcBorders>
          </w:tcPr>
          <w:p w14:paraId="365BEB89"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F67C3AD" w14:textId="77777777" w:rsidR="00140978" w:rsidRPr="00532FF2" w:rsidRDefault="00140978" w:rsidP="00F21D08">
            <w:pPr>
              <w:pStyle w:val="AmColumnHeading"/>
            </w:pPr>
            <w:r w:rsidRPr="00532FF2">
              <w:t>Alteração</w:t>
            </w:r>
          </w:p>
        </w:tc>
      </w:tr>
      <w:tr w:rsidR="00140978" w:rsidRPr="00532FF2" w14:paraId="62103A13" w14:textId="77777777" w:rsidTr="00F21D08">
        <w:trPr>
          <w:jc w:val="center"/>
        </w:trPr>
        <w:tc>
          <w:tcPr>
            <w:tcW w:w="4876" w:type="dxa"/>
            <w:tcBorders>
              <w:top w:val="nil"/>
              <w:left w:val="nil"/>
              <w:bottom w:val="nil"/>
              <w:right w:val="nil"/>
            </w:tcBorders>
          </w:tcPr>
          <w:p w14:paraId="6128E8F3" w14:textId="39A5998C" w:rsidR="00140978" w:rsidRPr="00532FF2" w:rsidRDefault="00140978" w:rsidP="00F21D08">
            <w:pPr>
              <w:pStyle w:val="Normal6a"/>
            </w:pPr>
            <w:r w:rsidRPr="00532FF2">
              <w:rPr>
                <w:b/>
                <w:i/>
              </w:rPr>
              <w:lastRenderedPageBreak/>
              <w:t>Os Estados</w:t>
            </w:r>
            <w:r w:rsidR="006C5C67" w:rsidRPr="00532FF2">
              <w:rPr>
                <w:b/>
                <w:i/>
              </w:rPr>
              <w:noBreakHyphen/>
            </w:r>
            <w:r w:rsidRPr="00532FF2">
              <w:rPr>
                <w:b/>
                <w:i/>
              </w:rPr>
              <w:t>Membros participantes devem assegurar o acesso fácil a informações relativas à Reserva de Talentos da UE e ao seu funcionamento.</w:t>
            </w:r>
          </w:p>
        </w:tc>
        <w:tc>
          <w:tcPr>
            <w:tcW w:w="4876" w:type="dxa"/>
            <w:tcBorders>
              <w:top w:val="nil"/>
              <w:left w:val="nil"/>
              <w:bottom w:val="nil"/>
              <w:right w:val="nil"/>
            </w:tcBorders>
          </w:tcPr>
          <w:p w14:paraId="797D96D4" w14:textId="77777777" w:rsidR="00140978" w:rsidRPr="00532FF2" w:rsidRDefault="00140978" w:rsidP="00F21D08">
            <w:pPr>
              <w:pStyle w:val="Normal6a"/>
            </w:pPr>
            <w:r w:rsidRPr="00532FF2">
              <w:rPr>
                <w:b/>
                <w:i/>
              </w:rPr>
              <w:t>Suprimido</w:t>
            </w:r>
          </w:p>
        </w:tc>
      </w:tr>
    </w:tbl>
    <w:p w14:paraId="2390DCDF"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776150E" w14:textId="77777777" w:rsidR="00140978" w:rsidRPr="00532FF2" w:rsidRDefault="00140978" w:rsidP="00140978">
      <w:r w:rsidRPr="00532FF2">
        <w:rPr>
          <w:rStyle w:val="HideTWBExt"/>
        </w:rPr>
        <w:t>&lt;/Amend&gt;</w:t>
      </w:r>
    </w:p>
    <w:p w14:paraId="58106DB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652</w:t>
      </w:r>
      <w:r w:rsidRPr="00532FF2">
        <w:rPr>
          <w:rStyle w:val="HideTWBExt"/>
        </w:rPr>
        <w:t>&lt;/NumAm&gt;</w:t>
      </w:r>
    </w:p>
    <w:p w14:paraId="094E0982"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11CF75A7" w14:textId="77777777" w:rsidR="00140978" w:rsidRPr="00532FF2" w:rsidRDefault="00140978" w:rsidP="00140978">
      <w:pPr>
        <w:pStyle w:val="NormalBold"/>
      </w:pPr>
      <w:r w:rsidRPr="00532FF2">
        <w:rPr>
          <w:rStyle w:val="HideTWBExt"/>
          <w:b w:val="0"/>
        </w:rPr>
        <w:t>&lt;/RepeatBlock-By&gt;</w:t>
      </w:r>
    </w:p>
    <w:p w14:paraId="5EE14EB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4950A5D" w14:textId="77777777" w:rsidR="00140978" w:rsidRPr="00532FF2" w:rsidRDefault="00140978" w:rsidP="00140978">
      <w:pPr>
        <w:pStyle w:val="NormalBold"/>
      </w:pPr>
      <w:r w:rsidRPr="00532FF2">
        <w:rPr>
          <w:rStyle w:val="HideTWBExt"/>
        </w:rPr>
        <w:t>&lt;Article&gt;</w:t>
      </w:r>
      <w:r w:rsidRPr="00532FF2">
        <w:t>Artigo 17 – n.º 1 – parágrafo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F15103E" w14:textId="77777777" w:rsidTr="00F21D08">
        <w:trPr>
          <w:trHeight w:hRule="exact" w:val="240"/>
          <w:jc w:val="center"/>
        </w:trPr>
        <w:tc>
          <w:tcPr>
            <w:tcW w:w="9752" w:type="dxa"/>
            <w:gridSpan w:val="2"/>
            <w:tcBorders>
              <w:top w:val="nil"/>
              <w:left w:val="nil"/>
              <w:bottom w:val="nil"/>
              <w:right w:val="nil"/>
            </w:tcBorders>
          </w:tcPr>
          <w:p w14:paraId="64BB4363" w14:textId="77777777" w:rsidR="00140978" w:rsidRPr="00532FF2" w:rsidRDefault="00140978" w:rsidP="00F21D08"/>
        </w:tc>
      </w:tr>
      <w:tr w:rsidR="00140978" w:rsidRPr="00532FF2" w14:paraId="2240C72D" w14:textId="77777777" w:rsidTr="00F21D08">
        <w:trPr>
          <w:trHeight w:val="240"/>
          <w:jc w:val="center"/>
        </w:trPr>
        <w:tc>
          <w:tcPr>
            <w:tcW w:w="4876" w:type="dxa"/>
            <w:tcBorders>
              <w:top w:val="nil"/>
              <w:left w:val="nil"/>
              <w:bottom w:val="nil"/>
              <w:right w:val="nil"/>
            </w:tcBorders>
          </w:tcPr>
          <w:p w14:paraId="661D0E36"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3B718D8" w14:textId="77777777" w:rsidR="00140978" w:rsidRPr="00532FF2" w:rsidRDefault="00140978" w:rsidP="00F21D08">
            <w:pPr>
              <w:pStyle w:val="AmColumnHeading"/>
            </w:pPr>
            <w:r w:rsidRPr="00532FF2">
              <w:t>Alteração</w:t>
            </w:r>
          </w:p>
        </w:tc>
      </w:tr>
      <w:tr w:rsidR="00140978" w:rsidRPr="00532FF2" w14:paraId="6FA4A5D2" w14:textId="77777777" w:rsidTr="00F21D08">
        <w:trPr>
          <w:jc w:val="center"/>
        </w:trPr>
        <w:tc>
          <w:tcPr>
            <w:tcW w:w="4876" w:type="dxa"/>
            <w:tcBorders>
              <w:top w:val="nil"/>
              <w:left w:val="nil"/>
              <w:bottom w:val="nil"/>
              <w:right w:val="nil"/>
            </w:tcBorders>
          </w:tcPr>
          <w:p w14:paraId="2A25BF5F" w14:textId="26515BCF" w:rsidR="00140978" w:rsidRPr="00532FF2" w:rsidRDefault="00140978" w:rsidP="00F21D08">
            <w:pPr>
              <w:pStyle w:val="Normal6a"/>
            </w:pPr>
            <w:r w:rsidRPr="00532FF2">
              <w:rPr>
                <w:b/>
                <w:i/>
              </w:rPr>
              <w:t>Os Estados</w:t>
            </w:r>
            <w:r w:rsidR="006C5C67" w:rsidRPr="00532FF2">
              <w:rPr>
                <w:b/>
                <w:i/>
              </w:rPr>
              <w:noBreakHyphen/>
            </w:r>
            <w:r w:rsidRPr="00532FF2">
              <w:rPr>
                <w:b/>
                <w:i/>
              </w:rPr>
              <w:t>Membros participantes devem assegurar o acesso fácil a informações relativas à Reserva de Talentos da UE e ao seu funcionamento.</w:t>
            </w:r>
          </w:p>
        </w:tc>
        <w:tc>
          <w:tcPr>
            <w:tcW w:w="4876" w:type="dxa"/>
            <w:tcBorders>
              <w:top w:val="nil"/>
              <w:left w:val="nil"/>
              <w:bottom w:val="nil"/>
              <w:right w:val="nil"/>
            </w:tcBorders>
          </w:tcPr>
          <w:p w14:paraId="052B77EE" w14:textId="77777777" w:rsidR="00140978" w:rsidRPr="00532FF2" w:rsidRDefault="00140978" w:rsidP="00F21D08">
            <w:pPr>
              <w:pStyle w:val="Normal6a"/>
            </w:pPr>
            <w:r w:rsidRPr="00532FF2">
              <w:rPr>
                <w:b/>
                <w:i/>
              </w:rPr>
              <w:t>Suprimido</w:t>
            </w:r>
          </w:p>
        </w:tc>
      </w:tr>
    </w:tbl>
    <w:p w14:paraId="1A7A6A9E"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6558F6A7" w14:textId="77777777" w:rsidR="00140978" w:rsidRPr="00532FF2" w:rsidRDefault="00140978" w:rsidP="00140978">
      <w:r w:rsidRPr="00532FF2">
        <w:rPr>
          <w:rStyle w:val="HideTWBExt"/>
        </w:rPr>
        <w:t>&lt;/Amend&gt;</w:t>
      </w:r>
    </w:p>
    <w:p w14:paraId="760BB00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653</w:t>
      </w:r>
      <w:r w:rsidRPr="00532FF2">
        <w:rPr>
          <w:rStyle w:val="HideTWBExt"/>
        </w:rPr>
        <w:t>&lt;/NumAm&gt;</w:t>
      </w:r>
    </w:p>
    <w:p w14:paraId="396C9A84"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1670869C" w14:textId="77777777" w:rsidR="00140978" w:rsidRPr="00532FF2" w:rsidRDefault="00140978" w:rsidP="00140978">
      <w:pPr>
        <w:pStyle w:val="NormalBold"/>
      </w:pPr>
      <w:r w:rsidRPr="00532FF2">
        <w:rPr>
          <w:rStyle w:val="HideTWBExt"/>
          <w:b w:val="0"/>
        </w:rPr>
        <w:t>&lt;/RepeatBlock-By&gt;</w:t>
      </w:r>
    </w:p>
    <w:p w14:paraId="75E8BB2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C61A980" w14:textId="77777777" w:rsidR="00140978" w:rsidRPr="00532FF2" w:rsidRDefault="00140978" w:rsidP="00140978">
      <w:pPr>
        <w:pStyle w:val="NormalBold"/>
      </w:pPr>
      <w:r w:rsidRPr="00532FF2">
        <w:rPr>
          <w:rStyle w:val="HideTWBExt"/>
        </w:rPr>
        <w:t>&lt;Article&gt;</w:t>
      </w:r>
      <w:r w:rsidRPr="00532FF2">
        <w:t>Artigo 17 – n.º 1 – parágrafo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602736F" w14:textId="77777777" w:rsidTr="00F21D08">
        <w:trPr>
          <w:trHeight w:hRule="exact" w:val="240"/>
          <w:jc w:val="center"/>
        </w:trPr>
        <w:tc>
          <w:tcPr>
            <w:tcW w:w="9752" w:type="dxa"/>
            <w:gridSpan w:val="2"/>
            <w:tcBorders>
              <w:top w:val="nil"/>
              <w:left w:val="nil"/>
              <w:bottom w:val="nil"/>
              <w:right w:val="nil"/>
            </w:tcBorders>
          </w:tcPr>
          <w:p w14:paraId="49B092F4" w14:textId="77777777" w:rsidR="00140978" w:rsidRPr="00532FF2" w:rsidRDefault="00140978" w:rsidP="00F21D08"/>
        </w:tc>
      </w:tr>
      <w:tr w:rsidR="00140978" w:rsidRPr="00532FF2" w14:paraId="466E373D" w14:textId="77777777" w:rsidTr="00F21D08">
        <w:trPr>
          <w:trHeight w:val="240"/>
          <w:jc w:val="center"/>
        </w:trPr>
        <w:tc>
          <w:tcPr>
            <w:tcW w:w="4876" w:type="dxa"/>
            <w:tcBorders>
              <w:top w:val="nil"/>
              <w:left w:val="nil"/>
              <w:bottom w:val="nil"/>
              <w:right w:val="nil"/>
            </w:tcBorders>
          </w:tcPr>
          <w:p w14:paraId="7713262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4AC05FB" w14:textId="77777777" w:rsidR="00140978" w:rsidRPr="00532FF2" w:rsidRDefault="00140978" w:rsidP="00F21D08">
            <w:pPr>
              <w:pStyle w:val="AmColumnHeading"/>
            </w:pPr>
            <w:r w:rsidRPr="00532FF2">
              <w:t>Alteração</w:t>
            </w:r>
          </w:p>
        </w:tc>
      </w:tr>
      <w:tr w:rsidR="00140978" w:rsidRPr="00532FF2" w14:paraId="20C5264D" w14:textId="77777777" w:rsidTr="00F21D08">
        <w:trPr>
          <w:jc w:val="center"/>
        </w:trPr>
        <w:tc>
          <w:tcPr>
            <w:tcW w:w="4876" w:type="dxa"/>
            <w:tcBorders>
              <w:top w:val="nil"/>
              <w:left w:val="nil"/>
              <w:bottom w:val="nil"/>
              <w:right w:val="nil"/>
            </w:tcBorders>
          </w:tcPr>
          <w:p w14:paraId="0D49FCD3" w14:textId="029047B7" w:rsidR="00140978" w:rsidRPr="00532FF2" w:rsidRDefault="00140978" w:rsidP="00F21D08">
            <w:pPr>
              <w:pStyle w:val="Normal6a"/>
            </w:pPr>
            <w:r w:rsidRPr="00532FF2">
              <w:t>Os Estados</w:t>
            </w:r>
            <w:r w:rsidR="006C5C67" w:rsidRPr="00532FF2">
              <w:noBreakHyphen/>
            </w:r>
            <w:r w:rsidRPr="00532FF2">
              <w:t xml:space="preserve">Membros </w:t>
            </w:r>
            <w:r w:rsidRPr="00532FF2">
              <w:rPr>
                <w:b/>
                <w:i/>
              </w:rPr>
              <w:t>participantes</w:t>
            </w:r>
            <w:r w:rsidRPr="00532FF2">
              <w:t xml:space="preserve"> devem assegurar o acesso fácil a informações relativas à Reserva de Talentos da UE e ao seu funcionamento.</w:t>
            </w:r>
          </w:p>
        </w:tc>
        <w:tc>
          <w:tcPr>
            <w:tcW w:w="4876" w:type="dxa"/>
            <w:tcBorders>
              <w:top w:val="nil"/>
              <w:left w:val="nil"/>
              <w:bottom w:val="nil"/>
              <w:right w:val="nil"/>
            </w:tcBorders>
          </w:tcPr>
          <w:p w14:paraId="6A74E013" w14:textId="6B1AACD1" w:rsidR="00140978" w:rsidRPr="00532FF2" w:rsidRDefault="00140978" w:rsidP="00F21D08">
            <w:pPr>
              <w:pStyle w:val="Normal6a"/>
            </w:pPr>
            <w:r w:rsidRPr="00532FF2">
              <w:t>Os Estados</w:t>
            </w:r>
            <w:r w:rsidR="006C5C67" w:rsidRPr="00532FF2">
              <w:noBreakHyphen/>
            </w:r>
            <w:r w:rsidRPr="00532FF2">
              <w:t>Membros devem assegurar o acesso fácil</w:t>
            </w:r>
            <w:r w:rsidRPr="00532FF2">
              <w:rPr>
                <w:b/>
                <w:i/>
              </w:rPr>
              <w:t>, compreensível e não discriminatório</w:t>
            </w:r>
            <w:r w:rsidRPr="00532FF2">
              <w:t xml:space="preserve"> a informações relativas à Reserva de Talentos da UE e ao seu funcionamento.</w:t>
            </w:r>
          </w:p>
        </w:tc>
      </w:tr>
    </w:tbl>
    <w:p w14:paraId="465B12F1"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EF27F85" w14:textId="77777777" w:rsidR="00140978" w:rsidRPr="00532FF2" w:rsidRDefault="00140978" w:rsidP="00140978">
      <w:r w:rsidRPr="00532FF2">
        <w:rPr>
          <w:rStyle w:val="HideTWBExt"/>
        </w:rPr>
        <w:t>&lt;/Amend&gt;</w:t>
      </w:r>
    </w:p>
    <w:p w14:paraId="0F2AE6A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654</w:t>
      </w:r>
      <w:r w:rsidRPr="00532FF2">
        <w:rPr>
          <w:rStyle w:val="HideTWBExt"/>
        </w:rPr>
        <w:t>&lt;/NumAm&gt;</w:t>
      </w:r>
    </w:p>
    <w:p w14:paraId="7BDFB0F7"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4F94F030" w14:textId="77777777" w:rsidR="00140978" w:rsidRPr="00532FF2" w:rsidRDefault="00140978" w:rsidP="00140978">
      <w:pPr>
        <w:pStyle w:val="NormalBold"/>
      </w:pPr>
      <w:r w:rsidRPr="00532FF2">
        <w:rPr>
          <w:rStyle w:val="HideTWBExt"/>
          <w:b w:val="0"/>
        </w:rPr>
        <w:t>&lt;/RepeatBlock-By&gt;</w:t>
      </w:r>
    </w:p>
    <w:p w14:paraId="1FCF300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A72B7DD" w14:textId="2AF9DD19" w:rsidR="00140978" w:rsidRPr="00532FF2" w:rsidRDefault="00140978" w:rsidP="00140978">
      <w:pPr>
        <w:pStyle w:val="NormalBold"/>
      </w:pPr>
      <w:r w:rsidRPr="00532FF2">
        <w:rPr>
          <w:rStyle w:val="HideTWBExt"/>
        </w:rPr>
        <w:t>&lt;Article&gt;</w:t>
      </w:r>
      <w:r w:rsidRPr="00532FF2">
        <w:t>Artigo 17 – n.º 1 – parágrafo 1</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C56DD93" w14:textId="77777777" w:rsidTr="00F21D08">
        <w:trPr>
          <w:trHeight w:hRule="exact" w:val="240"/>
          <w:jc w:val="center"/>
        </w:trPr>
        <w:tc>
          <w:tcPr>
            <w:tcW w:w="9752" w:type="dxa"/>
            <w:gridSpan w:val="2"/>
            <w:tcBorders>
              <w:top w:val="nil"/>
              <w:left w:val="nil"/>
              <w:bottom w:val="nil"/>
              <w:right w:val="nil"/>
            </w:tcBorders>
          </w:tcPr>
          <w:p w14:paraId="4E047705" w14:textId="77777777" w:rsidR="00140978" w:rsidRPr="00532FF2" w:rsidRDefault="00140978" w:rsidP="00F21D08"/>
        </w:tc>
      </w:tr>
      <w:tr w:rsidR="00140978" w:rsidRPr="00532FF2" w14:paraId="68F3EB02" w14:textId="77777777" w:rsidTr="00F21D08">
        <w:trPr>
          <w:trHeight w:val="240"/>
          <w:jc w:val="center"/>
        </w:trPr>
        <w:tc>
          <w:tcPr>
            <w:tcW w:w="4876" w:type="dxa"/>
            <w:tcBorders>
              <w:top w:val="nil"/>
              <w:left w:val="nil"/>
              <w:bottom w:val="nil"/>
              <w:right w:val="nil"/>
            </w:tcBorders>
          </w:tcPr>
          <w:p w14:paraId="4B7F1350"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514C5C4" w14:textId="77777777" w:rsidR="00140978" w:rsidRPr="00532FF2" w:rsidRDefault="00140978" w:rsidP="00F21D08">
            <w:pPr>
              <w:pStyle w:val="AmColumnHeading"/>
            </w:pPr>
            <w:r w:rsidRPr="00532FF2">
              <w:t>Alteração</w:t>
            </w:r>
          </w:p>
        </w:tc>
      </w:tr>
      <w:tr w:rsidR="00140978" w:rsidRPr="00532FF2" w14:paraId="0F039F1C" w14:textId="77777777" w:rsidTr="00F21D08">
        <w:trPr>
          <w:jc w:val="center"/>
        </w:trPr>
        <w:tc>
          <w:tcPr>
            <w:tcW w:w="4876" w:type="dxa"/>
            <w:tcBorders>
              <w:top w:val="nil"/>
              <w:left w:val="nil"/>
              <w:bottom w:val="nil"/>
              <w:right w:val="nil"/>
            </w:tcBorders>
          </w:tcPr>
          <w:p w14:paraId="708BA0C3" w14:textId="77777777" w:rsidR="00140978" w:rsidRPr="00532FF2" w:rsidRDefault="00140978" w:rsidP="00F21D08">
            <w:pPr>
              <w:pStyle w:val="Normal6a"/>
            </w:pPr>
          </w:p>
        </w:tc>
        <w:tc>
          <w:tcPr>
            <w:tcW w:w="4876" w:type="dxa"/>
            <w:tcBorders>
              <w:top w:val="nil"/>
              <w:left w:val="nil"/>
              <w:bottom w:val="nil"/>
              <w:right w:val="nil"/>
            </w:tcBorders>
          </w:tcPr>
          <w:p w14:paraId="37A34E67" w14:textId="720761A2" w:rsidR="00140978" w:rsidRPr="00532FF2" w:rsidRDefault="00140978" w:rsidP="00F21D08">
            <w:pPr>
              <w:pStyle w:val="Normal6a"/>
            </w:pPr>
            <w:r w:rsidRPr="00532FF2">
              <w:rPr>
                <w:b/>
                <w:i/>
              </w:rPr>
              <w:t>Todas as informações fornecidas pela Reserva de Talentos da UE devem estar disponíveis de forma clara, exaustiva e fácil de utilizar, incluindo formatos acessíveis para pessoas com deficiência, respeitando os requisitos de acessibilidade aplicáveis previstos na Diretiva (UE) 2016/2102</w:t>
            </w:r>
            <w:r w:rsidRPr="00532FF2">
              <w:rPr>
                <w:b/>
                <w:i/>
                <w:vertAlign w:val="superscript"/>
              </w:rPr>
              <w:t>1</w:t>
            </w:r>
            <w:r w:rsidR="006C5C67" w:rsidRPr="00532FF2">
              <w:rPr>
                <w:b/>
                <w:i/>
                <w:vertAlign w:val="superscript"/>
              </w:rPr>
              <w:noBreakHyphen/>
            </w:r>
            <w:r w:rsidRPr="00532FF2">
              <w:rPr>
                <w:b/>
                <w:i/>
                <w:vertAlign w:val="superscript"/>
              </w:rPr>
              <w:t>A</w:t>
            </w:r>
            <w:r w:rsidRPr="00532FF2">
              <w:rPr>
                <w:b/>
                <w:i/>
              </w:rPr>
              <w:t xml:space="preserve"> e na Diretiva (UE) 2019/882</w:t>
            </w:r>
            <w:r w:rsidRPr="00532FF2">
              <w:rPr>
                <w:b/>
                <w:i/>
                <w:vertAlign w:val="superscript"/>
              </w:rPr>
              <w:t>1</w:t>
            </w:r>
            <w:r w:rsidR="006C5C67" w:rsidRPr="00532FF2">
              <w:rPr>
                <w:b/>
                <w:i/>
                <w:vertAlign w:val="superscript"/>
              </w:rPr>
              <w:noBreakHyphen/>
            </w:r>
            <w:r w:rsidRPr="00532FF2">
              <w:rPr>
                <w:b/>
                <w:i/>
                <w:vertAlign w:val="superscript"/>
              </w:rPr>
              <w:t>B</w:t>
            </w:r>
            <w:r w:rsidRPr="00532FF2">
              <w:rPr>
                <w:b/>
                <w:i/>
              </w:rPr>
              <w:t>.</w:t>
            </w:r>
          </w:p>
        </w:tc>
      </w:tr>
      <w:tr w:rsidR="00140978" w:rsidRPr="00532FF2" w14:paraId="4A78477C" w14:textId="77777777" w:rsidTr="00F21D08">
        <w:trPr>
          <w:jc w:val="center"/>
        </w:trPr>
        <w:tc>
          <w:tcPr>
            <w:tcW w:w="4876" w:type="dxa"/>
            <w:tcBorders>
              <w:top w:val="nil"/>
              <w:left w:val="nil"/>
              <w:bottom w:val="nil"/>
              <w:right w:val="nil"/>
            </w:tcBorders>
          </w:tcPr>
          <w:p w14:paraId="18FBB8E9" w14:textId="77777777" w:rsidR="00140978" w:rsidRPr="00532FF2" w:rsidRDefault="00140978" w:rsidP="00F21D08"/>
        </w:tc>
        <w:tc>
          <w:tcPr>
            <w:tcW w:w="4876" w:type="dxa"/>
            <w:tcBorders>
              <w:top w:val="nil"/>
              <w:left w:val="nil"/>
              <w:bottom w:val="nil"/>
              <w:right w:val="nil"/>
            </w:tcBorders>
          </w:tcPr>
          <w:p w14:paraId="0BF17DEB" w14:textId="77777777" w:rsidR="00140978" w:rsidRPr="00532FF2" w:rsidRDefault="00140978" w:rsidP="00F21D08">
            <w:pPr>
              <w:pStyle w:val="Normal6a"/>
            </w:pPr>
            <w:r w:rsidRPr="00532FF2">
              <w:rPr>
                <w:b/>
                <w:i/>
              </w:rPr>
              <w:t>_________________</w:t>
            </w:r>
          </w:p>
        </w:tc>
      </w:tr>
      <w:tr w:rsidR="00140978" w:rsidRPr="00532FF2" w14:paraId="73B3B561" w14:textId="77777777" w:rsidTr="00F21D08">
        <w:trPr>
          <w:jc w:val="center"/>
        </w:trPr>
        <w:tc>
          <w:tcPr>
            <w:tcW w:w="4876" w:type="dxa"/>
            <w:tcBorders>
              <w:top w:val="nil"/>
              <w:left w:val="nil"/>
              <w:bottom w:val="nil"/>
              <w:right w:val="nil"/>
            </w:tcBorders>
          </w:tcPr>
          <w:p w14:paraId="035B32D9" w14:textId="77777777" w:rsidR="00140978" w:rsidRPr="00532FF2" w:rsidRDefault="00140978" w:rsidP="00F21D08"/>
        </w:tc>
        <w:tc>
          <w:tcPr>
            <w:tcW w:w="4876" w:type="dxa"/>
            <w:tcBorders>
              <w:top w:val="nil"/>
              <w:left w:val="nil"/>
              <w:bottom w:val="nil"/>
              <w:right w:val="nil"/>
            </w:tcBorders>
          </w:tcPr>
          <w:p w14:paraId="5CBA574B" w14:textId="567E0202" w:rsidR="00140978" w:rsidRPr="00532FF2" w:rsidRDefault="00140978" w:rsidP="00F21D08">
            <w:pPr>
              <w:pStyle w:val="Normal6a"/>
            </w:pPr>
            <w:r w:rsidRPr="00532FF2">
              <w:rPr>
                <w:b/>
                <w:i/>
                <w:vertAlign w:val="superscript"/>
              </w:rPr>
              <w:t>1</w:t>
            </w:r>
            <w:r w:rsidR="006C5C67" w:rsidRPr="00532FF2">
              <w:rPr>
                <w:b/>
                <w:i/>
                <w:vertAlign w:val="superscript"/>
              </w:rPr>
              <w:noBreakHyphen/>
            </w:r>
            <w:r w:rsidRPr="00532FF2">
              <w:rPr>
                <w:b/>
                <w:i/>
                <w:vertAlign w:val="superscript"/>
              </w:rPr>
              <w:t>A</w:t>
            </w:r>
            <w:r w:rsidRPr="00532FF2">
              <w:t xml:space="preserve"> </w:t>
            </w:r>
            <w:r w:rsidRPr="00532FF2">
              <w:rPr>
                <w:b/>
                <w:i/>
              </w:rPr>
              <w:t>Diretiva (UE) 2016/2102 do Parlamento Europeu e do Conselho, de 26 de outubro de 2016, relativa à acessibilidade dos sítios Web e das aplicações móveis de organismos do setor público.</w:t>
            </w:r>
          </w:p>
        </w:tc>
      </w:tr>
      <w:tr w:rsidR="00140978" w:rsidRPr="00532FF2" w14:paraId="5D166EB1" w14:textId="77777777" w:rsidTr="00F21D08">
        <w:trPr>
          <w:jc w:val="center"/>
        </w:trPr>
        <w:tc>
          <w:tcPr>
            <w:tcW w:w="4876" w:type="dxa"/>
            <w:tcBorders>
              <w:top w:val="nil"/>
              <w:left w:val="nil"/>
              <w:bottom w:val="nil"/>
              <w:right w:val="nil"/>
            </w:tcBorders>
          </w:tcPr>
          <w:p w14:paraId="504241F9" w14:textId="77777777" w:rsidR="00140978" w:rsidRPr="00532FF2" w:rsidRDefault="00140978" w:rsidP="00F21D08"/>
        </w:tc>
        <w:tc>
          <w:tcPr>
            <w:tcW w:w="4876" w:type="dxa"/>
            <w:tcBorders>
              <w:top w:val="nil"/>
              <w:left w:val="nil"/>
              <w:bottom w:val="nil"/>
              <w:right w:val="nil"/>
            </w:tcBorders>
          </w:tcPr>
          <w:p w14:paraId="18E9D17D" w14:textId="5332F29C" w:rsidR="00140978" w:rsidRPr="00532FF2" w:rsidRDefault="00140978" w:rsidP="00F21D08">
            <w:pPr>
              <w:pStyle w:val="Normal6a"/>
            </w:pPr>
            <w:r w:rsidRPr="00532FF2">
              <w:rPr>
                <w:b/>
                <w:i/>
                <w:vertAlign w:val="superscript"/>
              </w:rPr>
              <w:t>1</w:t>
            </w:r>
            <w:r w:rsidR="006C5C67" w:rsidRPr="00532FF2">
              <w:rPr>
                <w:b/>
                <w:i/>
                <w:vertAlign w:val="superscript"/>
              </w:rPr>
              <w:noBreakHyphen/>
            </w:r>
            <w:r w:rsidRPr="00532FF2">
              <w:rPr>
                <w:b/>
                <w:i/>
                <w:vertAlign w:val="superscript"/>
              </w:rPr>
              <w:t>B</w:t>
            </w:r>
            <w:r w:rsidRPr="00532FF2">
              <w:t xml:space="preserve"> </w:t>
            </w:r>
            <w:r w:rsidRPr="00532FF2">
              <w:rPr>
                <w:b/>
                <w:i/>
              </w:rPr>
              <w:t>Diretiva (UE) 2019/882 do Parlamento Europeu e do Conselho, de 17 de abril de 2019, relativa aos requisitos de acessibilidade dos produtos e serviços.</w:t>
            </w:r>
          </w:p>
        </w:tc>
      </w:tr>
    </w:tbl>
    <w:p w14:paraId="40A164A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AA01BAA" w14:textId="77777777" w:rsidR="00140978" w:rsidRPr="00532FF2" w:rsidRDefault="00140978" w:rsidP="00140978">
      <w:r w:rsidRPr="00532FF2">
        <w:rPr>
          <w:rStyle w:val="HideTWBExt"/>
        </w:rPr>
        <w:t>&lt;/Amend&gt;</w:t>
      </w:r>
    </w:p>
    <w:p w14:paraId="04FA7AB3"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655</w:t>
      </w:r>
      <w:r w:rsidRPr="00532FF2">
        <w:rPr>
          <w:rStyle w:val="HideTWBExt"/>
        </w:rPr>
        <w:t>&lt;/NumAm&gt;</w:t>
      </w:r>
    </w:p>
    <w:p w14:paraId="1841CDDE"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2F8370E7" w14:textId="77777777" w:rsidR="00140978" w:rsidRPr="00532FF2" w:rsidRDefault="00140978" w:rsidP="00140978">
      <w:pPr>
        <w:pStyle w:val="NormalBold"/>
      </w:pPr>
      <w:r w:rsidRPr="00532FF2">
        <w:rPr>
          <w:rStyle w:val="HideTWBExt"/>
          <w:b w:val="0"/>
        </w:rPr>
        <w:t>&lt;/RepeatBlock-By&gt;</w:t>
      </w:r>
    </w:p>
    <w:p w14:paraId="608F0AAF"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A99C153" w14:textId="77777777" w:rsidR="00140978" w:rsidRPr="00532FF2" w:rsidRDefault="00140978" w:rsidP="00140978">
      <w:pPr>
        <w:pStyle w:val="NormalBold"/>
      </w:pPr>
      <w:r w:rsidRPr="00532FF2">
        <w:rPr>
          <w:rStyle w:val="HideTWBExt"/>
        </w:rPr>
        <w:t>&lt;Article&gt;</w:t>
      </w:r>
      <w:r w:rsidRPr="00532FF2">
        <w:t>Artigo 17 – n.º 1 – parágrafo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D4503B7" w14:textId="77777777" w:rsidTr="00F21D08">
        <w:trPr>
          <w:trHeight w:hRule="exact" w:val="240"/>
          <w:jc w:val="center"/>
        </w:trPr>
        <w:tc>
          <w:tcPr>
            <w:tcW w:w="9752" w:type="dxa"/>
            <w:gridSpan w:val="2"/>
            <w:tcBorders>
              <w:top w:val="nil"/>
              <w:left w:val="nil"/>
              <w:bottom w:val="nil"/>
              <w:right w:val="nil"/>
            </w:tcBorders>
          </w:tcPr>
          <w:p w14:paraId="279A809E" w14:textId="77777777" w:rsidR="00140978" w:rsidRPr="00532FF2" w:rsidRDefault="00140978" w:rsidP="00F21D08"/>
        </w:tc>
      </w:tr>
      <w:tr w:rsidR="00140978" w:rsidRPr="00532FF2" w14:paraId="1E752E22" w14:textId="77777777" w:rsidTr="00F21D08">
        <w:trPr>
          <w:trHeight w:val="240"/>
          <w:jc w:val="center"/>
        </w:trPr>
        <w:tc>
          <w:tcPr>
            <w:tcW w:w="4876" w:type="dxa"/>
            <w:tcBorders>
              <w:top w:val="nil"/>
              <w:left w:val="nil"/>
              <w:bottom w:val="nil"/>
              <w:right w:val="nil"/>
            </w:tcBorders>
          </w:tcPr>
          <w:p w14:paraId="0BAC66E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FF4D3FB" w14:textId="77777777" w:rsidR="00140978" w:rsidRPr="00532FF2" w:rsidRDefault="00140978" w:rsidP="00F21D08">
            <w:pPr>
              <w:pStyle w:val="AmColumnHeading"/>
            </w:pPr>
            <w:r w:rsidRPr="00532FF2">
              <w:t>Alteração</w:t>
            </w:r>
          </w:p>
        </w:tc>
      </w:tr>
      <w:tr w:rsidR="00140978" w:rsidRPr="00532FF2" w14:paraId="1681B119" w14:textId="77777777" w:rsidTr="00F21D08">
        <w:trPr>
          <w:jc w:val="center"/>
        </w:trPr>
        <w:tc>
          <w:tcPr>
            <w:tcW w:w="4876" w:type="dxa"/>
            <w:tcBorders>
              <w:top w:val="nil"/>
              <w:left w:val="nil"/>
              <w:bottom w:val="nil"/>
              <w:right w:val="nil"/>
            </w:tcBorders>
          </w:tcPr>
          <w:p w14:paraId="1077A233" w14:textId="77777777" w:rsidR="00140978" w:rsidRPr="00532FF2" w:rsidRDefault="00140978" w:rsidP="00F21D08">
            <w:pPr>
              <w:pStyle w:val="Normal6a"/>
            </w:pPr>
            <w:r w:rsidRPr="00532FF2">
              <w:rPr>
                <w:b/>
                <w:i/>
              </w:rPr>
              <w:t>O Secretariado da Reserva de Talentos da UE, com o apoio dos Pontos de Contacto Nacionais da Reserva de Talentos da UE, deve disponibilizar, na plataforma informática da Reserva de Talentos da UE, as seguintes informações:</w:t>
            </w:r>
          </w:p>
        </w:tc>
        <w:tc>
          <w:tcPr>
            <w:tcW w:w="4876" w:type="dxa"/>
            <w:tcBorders>
              <w:top w:val="nil"/>
              <w:left w:val="nil"/>
              <w:bottom w:val="nil"/>
              <w:right w:val="nil"/>
            </w:tcBorders>
          </w:tcPr>
          <w:p w14:paraId="58963BD1" w14:textId="77777777" w:rsidR="00140978" w:rsidRPr="00532FF2" w:rsidRDefault="00140978" w:rsidP="00F21D08">
            <w:pPr>
              <w:pStyle w:val="Normal6a"/>
            </w:pPr>
            <w:r w:rsidRPr="00532FF2">
              <w:rPr>
                <w:b/>
                <w:i/>
              </w:rPr>
              <w:t>Suprimido</w:t>
            </w:r>
          </w:p>
        </w:tc>
      </w:tr>
      <w:tr w:rsidR="00140978" w:rsidRPr="00532FF2" w14:paraId="1DFFBDDB" w14:textId="77777777" w:rsidTr="00F21D08">
        <w:trPr>
          <w:jc w:val="center"/>
        </w:trPr>
        <w:tc>
          <w:tcPr>
            <w:tcW w:w="4876" w:type="dxa"/>
            <w:tcBorders>
              <w:top w:val="nil"/>
              <w:left w:val="nil"/>
              <w:bottom w:val="nil"/>
              <w:right w:val="nil"/>
            </w:tcBorders>
          </w:tcPr>
          <w:p w14:paraId="0873BC57" w14:textId="59133EC8" w:rsidR="00140978" w:rsidRPr="00532FF2" w:rsidRDefault="00140978" w:rsidP="00F21D08">
            <w:pPr>
              <w:pStyle w:val="Normal6a"/>
            </w:pPr>
            <w:r w:rsidRPr="00532FF2">
              <w:rPr>
                <w:b/>
                <w:i/>
              </w:rPr>
              <w:t xml:space="preserve">a) Informações sobre os procedimentos de recrutamento e imigração, o reconhecimento de qualificações e a validação de competências, bem como sobre os direitos dos nacionais de países </w:t>
            </w:r>
            <w:r w:rsidRPr="00532FF2">
              <w:rPr>
                <w:b/>
                <w:i/>
              </w:rPr>
              <w:lastRenderedPageBreak/>
              <w:t>terceiros, nomeadamente no que diz respeito aos mecanismos de recurso disponíveis, e ainda informações sobre as condições de vida e de trabalho nos Estados</w:t>
            </w:r>
            <w:r w:rsidR="006C5C67" w:rsidRPr="00532FF2">
              <w:rPr>
                <w:b/>
                <w:i/>
              </w:rPr>
              <w:noBreakHyphen/>
            </w:r>
            <w:r w:rsidRPr="00532FF2">
              <w:rPr>
                <w:b/>
                <w:i/>
              </w:rPr>
              <w:t>Membros participantes;</w:t>
            </w:r>
          </w:p>
        </w:tc>
        <w:tc>
          <w:tcPr>
            <w:tcW w:w="4876" w:type="dxa"/>
            <w:tcBorders>
              <w:top w:val="nil"/>
              <w:left w:val="nil"/>
              <w:bottom w:val="nil"/>
              <w:right w:val="nil"/>
            </w:tcBorders>
          </w:tcPr>
          <w:p w14:paraId="5B0D082E" w14:textId="77777777" w:rsidR="00140978" w:rsidRPr="00532FF2" w:rsidRDefault="00140978" w:rsidP="00F21D08">
            <w:pPr>
              <w:pStyle w:val="Normal6a"/>
            </w:pPr>
          </w:p>
        </w:tc>
      </w:tr>
      <w:tr w:rsidR="00140978" w:rsidRPr="00532FF2" w14:paraId="0A36136B" w14:textId="77777777" w:rsidTr="00F21D08">
        <w:trPr>
          <w:jc w:val="center"/>
        </w:trPr>
        <w:tc>
          <w:tcPr>
            <w:tcW w:w="4876" w:type="dxa"/>
            <w:tcBorders>
              <w:top w:val="nil"/>
              <w:left w:val="nil"/>
              <w:bottom w:val="nil"/>
              <w:right w:val="nil"/>
            </w:tcBorders>
          </w:tcPr>
          <w:p w14:paraId="772338AC" w14:textId="6489C3FF" w:rsidR="00140978" w:rsidRPr="00532FF2" w:rsidRDefault="00140978" w:rsidP="00F21D08">
            <w:pPr>
              <w:pStyle w:val="Normal6a"/>
            </w:pPr>
            <w:r w:rsidRPr="00532FF2">
              <w:rPr>
                <w:b/>
                <w:i/>
              </w:rPr>
              <w:t>b) Informações que expliquem claramente aos candidatos a emprego de países terceiros que, se forem objeto de uma decisão judicial ou administrativa de recusa de entrada ou de recusa de permanência num Estado</w:t>
            </w:r>
            <w:r w:rsidR="006C5C67" w:rsidRPr="00532FF2">
              <w:rPr>
                <w:b/>
                <w:i/>
              </w:rPr>
              <w:noBreakHyphen/>
            </w:r>
            <w:r w:rsidRPr="00532FF2">
              <w:rPr>
                <w:b/>
                <w:i/>
              </w:rPr>
              <w:t>Membro ou de uma proibição de entrada em conformidade com a Diretiva 2008/115/CE do Parlamento Europeu e do Conselho, estão proibidos de entrar e de permanecer no território de todos os Estados</w:t>
            </w:r>
            <w:r w:rsidR="006C5C67" w:rsidRPr="00532FF2">
              <w:rPr>
                <w:b/>
                <w:i/>
              </w:rPr>
              <w:noBreakHyphen/>
            </w:r>
            <w:r w:rsidRPr="00532FF2">
              <w:rPr>
                <w:b/>
                <w:i/>
              </w:rPr>
              <w:t>Membros.</w:t>
            </w:r>
          </w:p>
        </w:tc>
        <w:tc>
          <w:tcPr>
            <w:tcW w:w="4876" w:type="dxa"/>
            <w:tcBorders>
              <w:top w:val="nil"/>
              <w:left w:val="nil"/>
              <w:bottom w:val="nil"/>
              <w:right w:val="nil"/>
            </w:tcBorders>
          </w:tcPr>
          <w:p w14:paraId="1D420E94" w14:textId="77777777" w:rsidR="00140978" w:rsidRPr="00532FF2" w:rsidRDefault="00140978" w:rsidP="00F21D08">
            <w:pPr>
              <w:pStyle w:val="Normal6a"/>
            </w:pPr>
          </w:p>
        </w:tc>
      </w:tr>
    </w:tbl>
    <w:p w14:paraId="5793A691"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5669F971" w14:textId="77777777" w:rsidR="00140978" w:rsidRPr="00532FF2" w:rsidRDefault="00140978" w:rsidP="00140978">
      <w:r w:rsidRPr="00532FF2">
        <w:rPr>
          <w:rStyle w:val="HideTWBExt"/>
        </w:rPr>
        <w:t>&lt;/Amend&gt;</w:t>
      </w:r>
    </w:p>
    <w:p w14:paraId="5187762C"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656</w:t>
      </w:r>
      <w:r w:rsidRPr="00532FF2">
        <w:rPr>
          <w:rStyle w:val="HideTWBExt"/>
        </w:rPr>
        <w:t>&lt;/NumAm&gt;</w:t>
      </w:r>
    </w:p>
    <w:p w14:paraId="54CD4A47"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62A76CE4" w14:textId="77777777" w:rsidR="00140978" w:rsidRPr="00532FF2" w:rsidRDefault="00140978" w:rsidP="00140978">
      <w:pPr>
        <w:pStyle w:val="NormalBold"/>
      </w:pPr>
      <w:r w:rsidRPr="00532FF2">
        <w:rPr>
          <w:rStyle w:val="HideTWBExt"/>
          <w:b w:val="0"/>
        </w:rPr>
        <w:t>&lt;/RepeatBlock-By&gt;</w:t>
      </w:r>
    </w:p>
    <w:p w14:paraId="4C0964A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F6673B8" w14:textId="77777777" w:rsidR="00140978" w:rsidRPr="00532FF2" w:rsidRDefault="00140978" w:rsidP="00140978">
      <w:pPr>
        <w:pStyle w:val="NormalBold"/>
      </w:pPr>
      <w:r w:rsidRPr="00532FF2">
        <w:rPr>
          <w:rStyle w:val="HideTWBExt"/>
        </w:rPr>
        <w:t>&lt;Article&gt;</w:t>
      </w:r>
      <w:r w:rsidRPr="00532FF2">
        <w:t>Artigo 17 – n.º 1 – parágrafo 2 – parte introdutória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CE87845" w14:textId="77777777" w:rsidTr="00F21D08">
        <w:trPr>
          <w:trHeight w:hRule="exact" w:val="240"/>
          <w:jc w:val="center"/>
        </w:trPr>
        <w:tc>
          <w:tcPr>
            <w:tcW w:w="9752" w:type="dxa"/>
            <w:gridSpan w:val="2"/>
            <w:tcBorders>
              <w:top w:val="nil"/>
              <w:left w:val="nil"/>
              <w:bottom w:val="nil"/>
              <w:right w:val="nil"/>
            </w:tcBorders>
          </w:tcPr>
          <w:p w14:paraId="38721DA8" w14:textId="77777777" w:rsidR="00140978" w:rsidRPr="00532FF2" w:rsidRDefault="00140978" w:rsidP="00F21D08"/>
        </w:tc>
      </w:tr>
      <w:tr w:rsidR="00140978" w:rsidRPr="00532FF2" w14:paraId="41049316" w14:textId="77777777" w:rsidTr="00F21D08">
        <w:trPr>
          <w:trHeight w:val="240"/>
          <w:jc w:val="center"/>
        </w:trPr>
        <w:tc>
          <w:tcPr>
            <w:tcW w:w="4876" w:type="dxa"/>
            <w:tcBorders>
              <w:top w:val="nil"/>
              <w:left w:val="nil"/>
              <w:bottom w:val="nil"/>
              <w:right w:val="nil"/>
            </w:tcBorders>
          </w:tcPr>
          <w:p w14:paraId="4D5AB86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C61DA68" w14:textId="77777777" w:rsidR="00140978" w:rsidRPr="00532FF2" w:rsidRDefault="00140978" w:rsidP="00F21D08">
            <w:pPr>
              <w:pStyle w:val="AmColumnHeading"/>
            </w:pPr>
            <w:r w:rsidRPr="00532FF2">
              <w:t>Alteração</w:t>
            </w:r>
          </w:p>
        </w:tc>
      </w:tr>
      <w:tr w:rsidR="00140978" w:rsidRPr="00532FF2" w14:paraId="63C0D45E" w14:textId="77777777" w:rsidTr="00F21D08">
        <w:trPr>
          <w:jc w:val="center"/>
        </w:trPr>
        <w:tc>
          <w:tcPr>
            <w:tcW w:w="4876" w:type="dxa"/>
            <w:tcBorders>
              <w:top w:val="nil"/>
              <w:left w:val="nil"/>
              <w:bottom w:val="nil"/>
              <w:right w:val="nil"/>
            </w:tcBorders>
          </w:tcPr>
          <w:p w14:paraId="678B7B85" w14:textId="77777777" w:rsidR="00140978" w:rsidRPr="00532FF2" w:rsidRDefault="00140978" w:rsidP="00F21D08">
            <w:pPr>
              <w:pStyle w:val="Normal6a"/>
            </w:pPr>
            <w:r w:rsidRPr="00532FF2">
              <w:t xml:space="preserve">O Secretariado da Reserva de Talentos da UE, com o apoio dos Pontos de Contacto Nacionais da Reserva de Talentos da UE, deve </w:t>
            </w:r>
            <w:r w:rsidRPr="00532FF2">
              <w:rPr>
                <w:b/>
                <w:i/>
              </w:rPr>
              <w:t>disponibilizar</w:t>
            </w:r>
            <w:r w:rsidRPr="00532FF2">
              <w:t>, na plataforma informática da Reserva de Talentos da UE, as seguintes informações:</w:t>
            </w:r>
          </w:p>
        </w:tc>
        <w:tc>
          <w:tcPr>
            <w:tcW w:w="4876" w:type="dxa"/>
            <w:tcBorders>
              <w:top w:val="nil"/>
              <w:left w:val="nil"/>
              <w:bottom w:val="nil"/>
              <w:right w:val="nil"/>
            </w:tcBorders>
          </w:tcPr>
          <w:p w14:paraId="6D0E96EC" w14:textId="35DC0616" w:rsidR="00140978" w:rsidRPr="00532FF2" w:rsidRDefault="00140978" w:rsidP="00F21D08">
            <w:pPr>
              <w:pStyle w:val="Normal6a"/>
            </w:pPr>
            <w:r w:rsidRPr="00532FF2">
              <w:t xml:space="preserve">O Secretariado da Reserva de Talentos da UE, com o apoio dos Pontos de Contacto Nacionais da Reserva de Talentos da UE </w:t>
            </w:r>
            <w:r w:rsidRPr="00532FF2">
              <w:rPr>
                <w:b/>
                <w:i/>
              </w:rPr>
              <w:t>e das autoridades nacionais competentes</w:t>
            </w:r>
            <w:r w:rsidRPr="00532FF2">
              <w:t xml:space="preserve">, deve </w:t>
            </w:r>
            <w:r w:rsidRPr="00532FF2">
              <w:rPr>
                <w:b/>
                <w:i/>
              </w:rPr>
              <w:t>fornecer</w:t>
            </w:r>
            <w:r w:rsidRPr="00532FF2">
              <w:t xml:space="preserve">, na plataforma informática da Reserva de Talentos da UE, as seguintes informações </w:t>
            </w:r>
            <w:r w:rsidRPr="00532FF2">
              <w:rPr>
                <w:b/>
                <w:i/>
              </w:rPr>
              <w:t>sobre cada Estado</w:t>
            </w:r>
            <w:r w:rsidR="006C5C67" w:rsidRPr="00532FF2">
              <w:rPr>
                <w:b/>
                <w:i/>
              </w:rPr>
              <w:noBreakHyphen/>
            </w:r>
            <w:r w:rsidRPr="00532FF2">
              <w:rPr>
                <w:b/>
                <w:i/>
              </w:rPr>
              <w:t>Membro</w:t>
            </w:r>
            <w:r w:rsidRPr="00532FF2">
              <w:t>:</w:t>
            </w:r>
          </w:p>
        </w:tc>
      </w:tr>
    </w:tbl>
    <w:p w14:paraId="77A00511"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0EF6518" w14:textId="77777777" w:rsidR="00140978" w:rsidRPr="00532FF2" w:rsidRDefault="00140978" w:rsidP="00140978">
      <w:r w:rsidRPr="00532FF2">
        <w:rPr>
          <w:rStyle w:val="HideTWBExt"/>
        </w:rPr>
        <w:t>&lt;/Amend&gt;</w:t>
      </w:r>
    </w:p>
    <w:p w14:paraId="7B43481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657</w:t>
      </w:r>
      <w:r w:rsidRPr="00532FF2">
        <w:rPr>
          <w:rStyle w:val="HideTWBExt"/>
        </w:rPr>
        <w:t>&lt;/NumAm&gt;</w:t>
      </w:r>
    </w:p>
    <w:p w14:paraId="5F326D8E"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2CA1C584" w14:textId="77777777" w:rsidR="00140978" w:rsidRPr="00532FF2" w:rsidRDefault="00140978" w:rsidP="00140978">
      <w:pPr>
        <w:pStyle w:val="NormalBold"/>
      </w:pPr>
      <w:r w:rsidRPr="00532FF2">
        <w:rPr>
          <w:rStyle w:val="HideTWBExt"/>
          <w:b w:val="0"/>
        </w:rPr>
        <w:t>&lt;/RepeatBlock-By&gt;</w:t>
      </w:r>
    </w:p>
    <w:p w14:paraId="5523262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07A9D46" w14:textId="77777777" w:rsidR="00140978" w:rsidRPr="00532FF2" w:rsidRDefault="00140978" w:rsidP="00140978">
      <w:pPr>
        <w:pStyle w:val="NormalBold"/>
      </w:pPr>
      <w:r w:rsidRPr="00532FF2">
        <w:rPr>
          <w:rStyle w:val="HideTWBExt"/>
        </w:rPr>
        <w:t>&lt;Article&gt;</w:t>
      </w:r>
      <w:r w:rsidRPr="00532FF2">
        <w:t>Artigo 17 – n.º 1 – parágrafo 2 – parte introdutória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37BDF4C" w14:textId="77777777" w:rsidTr="00F21D08">
        <w:trPr>
          <w:trHeight w:hRule="exact" w:val="240"/>
          <w:jc w:val="center"/>
        </w:trPr>
        <w:tc>
          <w:tcPr>
            <w:tcW w:w="9752" w:type="dxa"/>
            <w:gridSpan w:val="2"/>
            <w:tcBorders>
              <w:top w:val="nil"/>
              <w:left w:val="nil"/>
              <w:bottom w:val="nil"/>
              <w:right w:val="nil"/>
            </w:tcBorders>
          </w:tcPr>
          <w:p w14:paraId="3AF065BD" w14:textId="77777777" w:rsidR="00140978" w:rsidRPr="00532FF2" w:rsidRDefault="00140978" w:rsidP="00F21D08"/>
        </w:tc>
      </w:tr>
      <w:tr w:rsidR="00140978" w:rsidRPr="00532FF2" w14:paraId="7C4C13F7" w14:textId="77777777" w:rsidTr="00F21D08">
        <w:trPr>
          <w:trHeight w:val="240"/>
          <w:jc w:val="center"/>
        </w:trPr>
        <w:tc>
          <w:tcPr>
            <w:tcW w:w="4876" w:type="dxa"/>
            <w:tcBorders>
              <w:top w:val="nil"/>
              <w:left w:val="nil"/>
              <w:bottom w:val="nil"/>
              <w:right w:val="nil"/>
            </w:tcBorders>
          </w:tcPr>
          <w:p w14:paraId="32324612" w14:textId="77777777" w:rsidR="00140978" w:rsidRPr="00532FF2" w:rsidRDefault="00140978" w:rsidP="00F21D08">
            <w:pPr>
              <w:pStyle w:val="AmColumnHeading"/>
            </w:pPr>
            <w:r w:rsidRPr="00532FF2">
              <w:lastRenderedPageBreak/>
              <w:t>Texto da Comissão</w:t>
            </w:r>
          </w:p>
        </w:tc>
        <w:tc>
          <w:tcPr>
            <w:tcW w:w="4876" w:type="dxa"/>
            <w:tcBorders>
              <w:top w:val="nil"/>
              <w:left w:val="nil"/>
              <w:bottom w:val="nil"/>
              <w:right w:val="nil"/>
            </w:tcBorders>
          </w:tcPr>
          <w:p w14:paraId="4DB6E3C0" w14:textId="77777777" w:rsidR="00140978" w:rsidRPr="00532FF2" w:rsidRDefault="00140978" w:rsidP="00F21D08">
            <w:pPr>
              <w:pStyle w:val="AmColumnHeading"/>
            </w:pPr>
            <w:r w:rsidRPr="00532FF2">
              <w:t>Alteração</w:t>
            </w:r>
          </w:p>
        </w:tc>
      </w:tr>
      <w:tr w:rsidR="00140978" w:rsidRPr="00532FF2" w14:paraId="74588D52" w14:textId="77777777" w:rsidTr="00F21D08">
        <w:trPr>
          <w:jc w:val="center"/>
        </w:trPr>
        <w:tc>
          <w:tcPr>
            <w:tcW w:w="4876" w:type="dxa"/>
            <w:tcBorders>
              <w:top w:val="nil"/>
              <w:left w:val="nil"/>
              <w:bottom w:val="nil"/>
              <w:right w:val="nil"/>
            </w:tcBorders>
          </w:tcPr>
          <w:p w14:paraId="0DA6D50F" w14:textId="77777777" w:rsidR="00140978" w:rsidRPr="00532FF2" w:rsidRDefault="00140978" w:rsidP="00F21D08">
            <w:pPr>
              <w:pStyle w:val="Normal6a"/>
            </w:pPr>
            <w:r w:rsidRPr="00532FF2">
              <w:t>O Secretariado da Reserva de Talentos da UE, com o apoio dos Pontos de Contacto Nacionais da Reserva de Talentos da UE, deve disponibilizar, na plataforma informática da Reserva de Talentos da UE, as seguintes informações:</w:t>
            </w:r>
          </w:p>
        </w:tc>
        <w:tc>
          <w:tcPr>
            <w:tcW w:w="4876" w:type="dxa"/>
            <w:tcBorders>
              <w:top w:val="nil"/>
              <w:left w:val="nil"/>
              <w:bottom w:val="nil"/>
              <w:right w:val="nil"/>
            </w:tcBorders>
          </w:tcPr>
          <w:p w14:paraId="54484A55" w14:textId="77777777" w:rsidR="00140978" w:rsidRPr="00532FF2" w:rsidRDefault="00140978" w:rsidP="00F21D08">
            <w:pPr>
              <w:pStyle w:val="Normal6a"/>
            </w:pPr>
            <w:r w:rsidRPr="00532FF2">
              <w:t xml:space="preserve">O Secretariado da Reserva de Talentos da UE, com o apoio dos Pontos de Contacto Nacionais da Reserva de Talentos da UE, </w:t>
            </w:r>
            <w:r w:rsidRPr="00532FF2">
              <w:rPr>
                <w:b/>
                <w:i/>
              </w:rPr>
              <w:t>após consulta dos parceiros sociais,</w:t>
            </w:r>
            <w:r w:rsidRPr="00532FF2">
              <w:t xml:space="preserve"> deve disponibilizar, na plataforma informática da Reserva de Talentos da UE, as seguintes informações:</w:t>
            </w:r>
          </w:p>
        </w:tc>
      </w:tr>
    </w:tbl>
    <w:p w14:paraId="043278F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F56ED5A" w14:textId="77777777" w:rsidR="00140978" w:rsidRPr="00532FF2" w:rsidRDefault="00140978" w:rsidP="00140978">
      <w:r w:rsidRPr="00532FF2">
        <w:rPr>
          <w:rStyle w:val="HideTWBExt"/>
        </w:rPr>
        <w:t>&lt;/Amend&gt;</w:t>
      </w:r>
    </w:p>
    <w:p w14:paraId="030AD9D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658</w:t>
      </w:r>
      <w:r w:rsidRPr="00532FF2">
        <w:rPr>
          <w:rStyle w:val="HideTWBExt"/>
        </w:rPr>
        <w:t>&lt;/NumAm&gt;</w:t>
      </w:r>
    </w:p>
    <w:p w14:paraId="5252BA08"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4AB7AAF6" w14:textId="77777777" w:rsidR="00140978" w:rsidRPr="00532FF2" w:rsidRDefault="00140978" w:rsidP="00140978">
      <w:pPr>
        <w:pStyle w:val="NormalBold"/>
      </w:pPr>
      <w:r w:rsidRPr="00532FF2">
        <w:rPr>
          <w:rStyle w:val="HideTWBExt"/>
          <w:b w:val="0"/>
        </w:rPr>
        <w:t>&lt;/RepeatBlock-By&gt;</w:t>
      </w:r>
    </w:p>
    <w:p w14:paraId="032678F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5FC1850" w14:textId="77777777" w:rsidR="00140978" w:rsidRPr="00532FF2" w:rsidRDefault="00140978" w:rsidP="00140978">
      <w:pPr>
        <w:pStyle w:val="NormalBold"/>
      </w:pPr>
      <w:r w:rsidRPr="00532FF2">
        <w:rPr>
          <w:rStyle w:val="HideTWBExt"/>
        </w:rPr>
        <w:t>&lt;Article&gt;</w:t>
      </w:r>
      <w:r w:rsidRPr="00532FF2">
        <w:t>Artigo 17 – n.º 1 – parágrafo 2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D69281B" w14:textId="77777777" w:rsidTr="00F21D08">
        <w:trPr>
          <w:trHeight w:hRule="exact" w:val="240"/>
          <w:jc w:val="center"/>
        </w:trPr>
        <w:tc>
          <w:tcPr>
            <w:tcW w:w="9752" w:type="dxa"/>
            <w:gridSpan w:val="2"/>
            <w:tcBorders>
              <w:top w:val="nil"/>
              <w:left w:val="nil"/>
              <w:bottom w:val="nil"/>
              <w:right w:val="nil"/>
            </w:tcBorders>
          </w:tcPr>
          <w:p w14:paraId="633D9AD1" w14:textId="77777777" w:rsidR="00140978" w:rsidRPr="00532FF2" w:rsidRDefault="00140978" w:rsidP="00F21D08"/>
        </w:tc>
      </w:tr>
      <w:tr w:rsidR="00140978" w:rsidRPr="00532FF2" w14:paraId="782B2C68" w14:textId="77777777" w:rsidTr="00F21D08">
        <w:trPr>
          <w:trHeight w:val="240"/>
          <w:jc w:val="center"/>
        </w:trPr>
        <w:tc>
          <w:tcPr>
            <w:tcW w:w="4876" w:type="dxa"/>
            <w:tcBorders>
              <w:top w:val="nil"/>
              <w:left w:val="nil"/>
              <w:bottom w:val="nil"/>
              <w:right w:val="nil"/>
            </w:tcBorders>
          </w:tcPr>
          <w:p w14:paraId="56346807"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387B4AD" w14:textId="77777777" w:rsidR="00140978" w:rsidRPr="00532FF2" w:rsidRDefault="00140978" w:rsidP="00F21D08">
            <w:pPr>
              <w:pStyle w:val="AmColumnHeading"/>
            </w:pPr>
            <w:r w:rsidRPr="00532FF2">
              <w:t>Alteração</w:t>
            </w:r>
          </w:p>
        </w:tc>
      </w:tr>
      <w:tr w:rsidR="00140978" w:rsidRPr="00532FF2" w14:paraId="234CA593" w14:textId="77777777" w:rsidTr="00F21D08">
        <w:trPr>
          <w:jc w:val="center"/>
        </w:trPr>
        <w:tc>
          <w:tcPr>
            <w:tcW w:w="4876" w:type="dxa"/>
            <w:tcBorders>
              <w:top w:val="nil"/>
              <w:left w:val="nil"/>
              <w:bottom w:val="nil"/>
              <w:right w:val="nil"/>
            </w:tcBorders>
          </w:tcPr>
          <w:p w14:paraId="2B5390A3" w14:textId="05C5F173" w:rsidR="00140978" w:rsidRPr="00532FF2" w:rsidRDefault="00140978" w:rsidP="00F21D08">
            <w:pPr>
              <w:pStyle w:val="Normal6a"/>
            </w:pPr>
            <w:r w:rsidRPr="00532FF2">
              <w:t>a)</w:t>
            </w:r>
            <w:r w:rsidRPr="00532FF2">
              <w:tab/>
              <w:t>Informações sobre os procedimentos de recrutamento e imigração, o reconhecimento de qualificações e a validação de competências, bem como sobre os direitos dos nacionais de países terceiros, nomeadamente no que diz respeito aos mecanismos de recurso disponíveis, e ainda informações sobre as condições de vida e de trabalho nos Estados</w:t>
            </w:r>
            <w:r w:rsidR="006C5C67" w:rsidRPr="00532FF2">
              <w:noBreakHyphen/>
            </w:r>
            <w:r w:rsidRPr="00532FF2">
              <w:t>Membros participantes;</w:t>
            </w:r>
          </w:p>
        </w:tc>
        <w:tc>
          <w:tcPr>
            <w:tcW w:w="4876" w:type="dxa"/>
            <w:tcBorders>
              <w:top w:val="nil"/>
              <w:left w:val="nil"/>
              <w:bottom w:val="nil"/>
              <w:right w:val="nil"/>
            </w:tcBorders>
          </w:tcPr>
          <w:p w14:paraId="3FE0849F" w14:textId="5F044F96" w:rsidR="00140978" w:rsidRPr="00532FF2" w:rsidRDefault="00140978" w:rsidP="00F21D08">
            <w:pPr>
              <w:pStyle w:val="Normal6a"/>
            </w:pPr>
            <w:r w:rsidRPr="00532FF2">
              <w:t>a)</w:t>
            </w:r>
            <w:r w:rsidRPr="00532FF2">
              <w:tab/>
              <w:t>Informações sobre os procedimentos de recrutamento e imigração</w:t>
            </w:r>
            <w:r w:rsidRPr="00532FF2">
              <w:rPr>
                <w:b/>
                <w:i/>
              </w:rPr>
              <w:t>, designadamente os procedimentos de segurança</w:t>
            </w:r>
            <w:r w:rsidRPr="00532FF2">
              <w:t xml:space="preserve">, o reconhecimento de qualificações e a validação de competências, bem como sobre os direitos </w:t>
            </w:r>
            <w:r w:rsidRPr="00532FF2">
              <w:rPr>
                <w:b/>
                <w:i/>
              </w:rPr>
              <w:t>e as obrigações</w:t>
            </w:r>
            <w:r w:rsidRPr="00532FF2">
              <w:t xml:space="preserve"> dos nacionais de países terceiros, nomeadamente no que diz respeito aos mecanismos de recurso disponíveis, e ainda informações sobre as condições </w:t>
            </w:r>
            <w:r w:rsidRPr="00532FF2">
              <w:rPr>
                <w:b/>
                <w:i/>
              </w:rPr>
              <w:t>sociais,</w:t>
            </w:r>
            <w:r w:rsidRPr="00532FF2">
              <w:t xml:space="preserve"> de vida e de trabalho nos Estados</w:t>
            </w:r>
            <w:r w:rsidR="006C5C67" w:rsidRPr="00532FF2">
              <w:noBreakHyphen/>
            </w:r>
            <w:r w:rsidRPr="00532FF2">
              <w:t xml:space="preserve">Membros participantes </w:t>
            </w:r>
            <w:r w:rsidRPr="00532FF2">
              <w:rPr>
                <w:b/>
                <w:i/>
              </w:rPr>
              <w:t>e a obrigação de respeitar e observar os valores consagrados no artigo 2.º do Tratado da União Europeia</w:t>
            </w:r>
            <w:r w:rsidRPr="00532FF2">
              <w:t>;</w:t>
            </w:r>
          </w:p>
        </w:tc>
      </w:tr>
    </w:tbl>
    <w:p w14:paraId="4E78BBC3"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8C80CFF" w14:textId="77777777" w:rsidR="00140978" w:rsidRPr="00532FF2" w:rsidRDefault="00140978" w:rsidP="00140978">
      <w:r w:rsidRPr="00532FF2">
        <w:rPr>
          <w:rStyle w:val="HideTWBExt"/>
        </w:rPr>
        <w:t>&lt;/Amend&gt;</w:t>
      </w:r>
    </w:p>
    <w:p w14:paraId="1B8BA0A7"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659</w:t>
      </w:r>
      <w:r w:rsidRPr="00532FF2">
        <w:rPr>
          <w:rStyle w:val="HideTWBExt"/>
        </w:rPr>
        <w:t>&lt;/NumAm&gt;</w:t>
      </w:r>
    </w:p>
    <w:p w14:paraId="569EEB87"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29BE711D" w14:textId="77777777" w:rsidR="00140978" w:rsidRPr="00532FF2" w:rsidRDefault="00140978" w:rsidP="00140978">
      <w:pPr>
        <w:pStyle w:val="NormalBold"/>
      </w:pPr>
      <w:r w:rsidRPr="00532FF2">
        <w:rPr>
          <w:rStyle w:val="HideTWBExt"/>
          <w:b w:val="0"/>
        </w:rPr>
        <w:t>&lt;/RepeatBlock-By&gt;</w:t>
      </w:r>
    </w:p>
    <w:p w14:paraId="0A061B90"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75C155E" w14:textId="77777777" w:rsidR="00140978" w:rsidRPr="00532FF2" w:rsidRDefault="00140978" w:rsidP="00140978">
      <w:pPr>
        <w:pStyle w:val="NormalBold"/>
      </w:pPr>
      <w:r w:rsidRPr="00532FF2">
        <w:rPr>
          <w:rStyle w:val="HideTWBExt"/>
        </w:rPr>
        <w:t>&lt;Article&gt;</w:t>
      </w:r>
      <w:r w:rsidRPr="00532FF2">
        <w:t>Artigo 17 – n.º 1 – parágrafo 2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D71B78D" w14:textId="77777777" w:rsidTr="00F21D08">
        <w:trPr>
          <w:trHeight w:hRule="exact" w:val="240"/>
          <w:jc w:val="center"/>
        </w:trPr>
        <w:tc>
          <w:tcPr>
            <w:tcW w:w="9752" w:type="dxa"/>
            <w:gridSpan w:val="2"/>
            <w:tcBorders>
              <w:top w:val="nil"/>
              <w:left w:val="nil"/>
              <w:bottom w:val="nil"/>
              <w:right w:val="nil"/>
            </w:tcBorders>
          </w:tcPr>
          <w:p w14:paraId="12AC7784" w14:textId="77777777" w:rsidR="00140978" w:rsidRPr="00532FF2" w:rsidRDefault="00140978" w:rsidP="00F21D08"/>
        </w:tc>
      </w:tr>
      <w:tr w:rsidR="00140978" w:rsidRPr="00532FF2" w14:paraId="56114EA9" w14:textId="77777777" w:rsidTr="00F21D08">
        <w:trPr>
          <w:trHeight w:val="240"/>
          <w:jc w:val="center"/>
        </w:trPr>
        <w:tc>
          <w:tcPr>
            <w:tcW w:w="4876" w:type="dxa"/>
            <w:tcBorders>
              <w:top w:val="nil"/>
              <w:left w:val="nil"/>
              <w:bottom w:val="nil"/>
              <w:right w:val="nil"/>
            </w:tcBorders>
          </w:tcPr>
          <w:p w14:paraId="0E9B89B2"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FFE33AC" w14:textId="77777777" w:rsidR="00140978" w:rsidRPr="00532FF2" w:rsidRDefault="00140978" w:rsidP="00F21D08">
            <w:pPr>
              <w:pStyle w:val="AmColumnHeading"/>
            </w:pPr>
            <w:r w:rsidRPr="00532FF2">
              <w:t>Alteração</w:t>
            </w:r>
          </w:p>
        </w:tc>
      </w:tr>
      <w:tr w:rsidR="00140978" w:rsidRPr="00532FF2" w14:paraId="7C2552D2" w14:textId="77777777" w:rsidTr="00F21D08">
        <w:trPr>
          <w:jc w:val="center"/>
        </w:trPr>
        <w:tc>
          <w:tcPr>
            <w:tcW w:w="4876" w:type="dxa"/>
            <w:tcBorders>
              <w:top w:val="nil"/>
              <w:left w:val="nil"/>
              <w:bottom w:val="nil"/>
              <w:right w:val="nil"/>
            </w:tcBorders>
          </w:tcPr>
          <w:p w14:paraId="710388ED" w14:textId="74044108" w:rsidR="00140978" w:rsidRPr="00532FF2" w:rsidRDefault="00140978" w:rsidP="00F21D08">
            <w:pPr>
              <w:pStyle w:val="Normal6a"/>
            </w:pPr>
            <w:r w:rsidRPr="00532FF2">
              <w:t>a)</w:t>
            </w:r>
            <w:r w:rsidRPr="00532FF2">
              <w:tab/>
              <w:t xml:space="preserve">Informações sobre os procedimentos de recrutamento e imigração, o reconhecimento de qualificações e a validação de competências, </w:t>
            </w:r>
            <w:r w:rsidRPr="00532FF2">
              <w:rPr>
                <w:b/>
                <w:i/>
              </w:rPr>
              <w:t>bem como</w:t>
            </w:r>
            <w:r w:rsidRPr="00532FF2">
              <w:t xml:space="preserve"> sobre os direitos dos nacionais de países terceiros, nomeadamente no que diz respeito aos mecanismos de recurso disponíveis, e ainda informações sobre as condições de vida e de trabalho nos Estados</w:t>
            </w:r>
            <w:r w:rsidR="006C5C67" w:rsidRPr="00532FF2">
              <w:noBreakHyphen/>
            </w:r>
            <w:r w:rsidRPr="00532FF2">
              <w:t>Membros participantes;</w:t>
            </w:r>
          </w:p>
        </w:tc>
        <w:tc>
          <w:tcPr>
            <w:tcW w:w="4876" w:type="dxa"/>
            <w:tcBorders>
              <w:top w:val="nil"/>
              <w:left w:val="nil"/>
              <w:bottom w:val="nil"/>
              <w:right w:val="nil"/>
            </w:tcBorders>
          </w:tcPr>
          <w:p w14:paraId="2FA8DCA4" w14:textId="4561B105" w:rsidR="00140978" w:rsidRPr="00532FF2" w:rsidRDefault="00140978" w:rsidP="00F21D08">
            <w:pPr>
              <w:pStyle w:val="Normal6a"/>
            </w:pPr>
            <w:r w:rsidRPr="00532FF2">
              <w:t>a)</w:t>
            </w:r>
            <w:r w:rsidRPr="00532FF2">
              <w:tab/>
              <w:t xml:space="preserve">Informações sobre os procedimentos de recrutamento e imigração </w:t>
            </w:r>
            <w:r w:rsidRPr="00532FF2">
              <w:rPr>
                <w:b/>
                <w:i/>
              </w:rPr>
              <w:t>justos</w:t>
            </w:r>
            <w:r w:rsidRPr="00532FF2">
              <w:t xml:space="preserve">, </w:t>
            </w:r>
            <w:r w:rsidRPr="00532FF2">
              <w:rPr>
                <w:b/>
                <w:i/>
              </w:rPr>
              <w:t>sobre</w:t>
            </w:r>
            <w:r w:rsidRPr="00532FF2">
              <w:t xml:space="preserve"> o reconhecimento de qualificações e a validação de competências, </w:t>
            </w:r>
            <w:r w:rsidRPr="00532FF2">
              <w:rPr>
                <w:b/>
                <w:i/>
              </w:rPr>
              <w:t>sobre os direitos dos trabalhadores e sindicais,</w:t>
            </w:r>
            <w:r w:rsidRPr="00532FF2">
              <w:t xml:space="preserve"> sobre os direitos dos nacionais de países terceiros, nomeadamente no que diz respeito </w:t>
            </w:r>
            <w:r w:rsidRPr="00532FF2">
              <w:rPr>
                <w:b/>
                <w:i/>
              </w:rPr>
              <w:t>ao acesso à justiça e</w:t>
            </w:r>
            <w:r w:rsidRPr="00532FF2">
              <w:t xml:space="preserve"> aos mecanismos de recurso disponíveis</w:t>
            </w:r>
            <w:r w:rsidRPr="00532FF2">
              <w:rPr>
                <w:b/>
                <w:i/>
              </w:rPr>
              <w:t>, e sobre as organizações pertinentes que apoiam os nacionais de países terceiros</w:t>
            </w:r>
            <w:r w:rsidRPr="00532FF2">
              <w:t>, e ainda informações sobre as condições de vida e de trabalho nos Estados</w:t>
            </w:r>
            <w:r w:rsidR="006C5C67" w:rsidRPr="00532FF2">
              <w:noBreakHyphen/>
            </w:r>
            <w:r w:rsidRPr="00532FF2">
              <w:t>Membros participantes;</w:t>
            </w:r>
          </w:p>
        </w:tc>
      </w:tr>
    </w:tbl>
    <w:p w14:paraId="3EE73AE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7CC5AA8" w14:textId="77777777" w:rsidR="00140978" w:rsidRPr="00532FF2" w:rsidRDefault="00140978" w:rsidP="00140978">
      <w:r w:rsidRPr="00532FF2">
        <w:rPr>
          <w:rStyle w:val="HideTWBExt"/>
        </w:rPr>
        <w:t>&lt;/Amend&gt;</w:t>
      </w:r>
    </w:p>
    <w:p w14:paraId="3A9DC8C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660</w:t>
      </w:r>
      <w:r w:rsidRPr="00532FF2">
        <w:rPr>
          <w:rStyle w:val="HideTWBExt"/>
        </w:rPr>
        <w:t>&lt;/NumAm&gt;</w:t>
      </w:r>
    </w:p>
    <w:p w14:paraId="522C6FB4"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0DC63E6F" w14:textId="77777777" w:rsidR="00140978" w:rsidRPr="00532FF2" w:rsidRDefault="00140978" w:rsidP="00140978">
      <w:pPr>
        <w:pStyle w:val="NormalBold"/>
      </w:pPr>
      <w:r w:rsidRPr="00532FF2">
        <w:rPr>
          <w:rStyle w:val="HideTWBExt"/>
          <w:b w:val="0"/>
        </w:rPr>
        <w:t>&lt;/RepeatBlock-By&gt;</w:t>
      </w:r>
    </w:p>
    <w:p w14:paraId="0955ED56"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07EBAE2" w14:textId="77777777" w:rsidR="00140978" w:rsidRPr="00532FF2" w:rsidRDefault="00140978" w:rsidP="00140978">
      <w:pPr>
        <w:pStyle w:val="NormalBold"/>
      </w:pPr>
      <w:r w:rsidRPr="00532FF2">
        <w:rPr>
          <w:rStyle w:val="HideTWBExt"/>
        </w:rPr>
        <w:t>&lt;Article&gt;</w:t>
      </w:r>
      <w:r w:rsidRPr="00532FF2">
        <w:t>Artigo 17 – n.º 1 – parágrafo 2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24AFE0D" w14:textId="77777777" w:rsidTr="00F21D08">
        <w:trPr>
          <w:trHeight w:hRule="exact" w:val="240"/>
          <w:jc w:val="center"/>
        </w:trPr>
        <w:tc>
          <w:tcPr>
            <w:tcW w:w="9752" w:type="dxa"/>
            <w:gridSpan w:val="2"/>
            <w:tcBorders>
              <w:top w:val="nil"/>
              <w:left w:val="nil"/>
              <w:bottom w:val="nil"/>
              <w:right w:val="nil"/>
            </w:tcBorders>
          </w:tcPr>
          <w:p w14:paraId="58D4443F" w14:textId="77777777" w:rsidR="00140978" w:rsidRPr="00532FF2" w:rsidRDefault="00140978" w:rsidP="00F21D08"/>
        </w:tc>
      </w:tr>
      <w:tr w:rsidR="00140978" w:rsidRPr="00532FF2" w14:paraId="6644B368" w14:textId="77777777" w:rsidTr="00F21D08">
        <w:trPr>
          <w:trHeight w:val="240"/>
          <w:jc w:val="center"/>
        </w:trPr>
        <w:tc>
          <w:tcPr>
            <w:tcW w:w="4876" w:type="dxa"/>
            <w:tcBorders>
              <w:top w:val="nil"/>
              <w:left w:val="nil"/>
              <w:bottom w:val="nil"/>
              <w:right w:val="nil"/>
            </w:tcBorders>
          </w:tcPr>
          <w:p w14:paraId="72011867"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F1225E6" w14:textId="77777777" w:rsidR="00140978" w:rsidRPr="00532FF2" w:rsidRDefault="00140978" w:rsidP="00F21D08">
            <w:pPr>
              <w:pStyle w:val="AmColumnHeading"/>
            </w:pPr>
            <w:r w:rsidRPr="00532FF2">
              <w:t>Alteração</w:t>
            </w:r>
          </w:p>
        </w:tc>
      </w:tr>
      <w:tr w:rsidR="00140978" w:rsidRPr="00532FF2" w14:paraId="6F044718" w14:textId="77777777" w:rsidTr="00F21D08">
        <w:trPr>
          <w:jc w:val="center"/>
        </w:trPr>
        <w:tc>
          <w:tcPr>
            <w:tcW w:w="4876" w:type="dxa"/>
            <w:tcBorders>
              <w:top w:val="nil"/>
              <w:left w:val="nil"/>
              <w:bottom w:val="nil"/>
              <w:right w:val="nil"/>
            </w:tcBorders>
          </w:tcPr>
          <w:p w14:paraId="74A3883A" w14:textId="1B7E3498" w:rsidR="00140978" w:rsidRPr="00532FF2" w:rsidRDefault="00140978" w:rsidP="00F21D08">
            <w:pPr>
              <w:pStyle w:val="Normal6a"/>
            </w:pPr>
            <w:r w:rsidRPr="00532FF2">
              <w:t>a)</w:t>
            </w:r>
            <w:r w:rsidRPr="00532FF2">
              <w:tab/>
            </w:r>
            <w:r w:rsidRPr="00532FF2">
              <w:rPr>
                <w:b/>
                <w:i/>
              </w:rPr>
              <w:t>Informações sobre os</w:t>
            </w:r>
            <w:r w:rsidRPr="00532FF2">
              <w:t xml:space="preserve"> procedimentos de recrutamento </w:t>
            </w:r>
            <w:r w:rsidRPr="00532FF2">
              <w:rPr>
                <w:b/>
                <w:i/>
              </w:rPr>
              <w:t>e</w:t>
            </w:r>
            <w:r w:rsidRPr="00532FF2">
              <w:t xml:space="preserve"> imigração, </w:t>
            </w:r>
            <w:r w:rsidRPr="00532FF2">
              <w:rPr>
                <w:b/>
                <w:i/>
              </w:rPr>
              <w:t>o</w:t>
            </w:r>
            <w:r w:rsidRPr="00532FF2">
              <w:t xml:space="preserve"> reconhecimento de qualificações </w:t>
            </w:r>
            <w:r w:rsidRPr="00532FF2">
              <w:rPr>
                <w:b/>
                <w:i/>
              </w:rPr>
              <w:t>e a</w:t>
            </w:r>
            <w:r w:rsidRPr="00532FF2">
              <w:t xml:space="preserve"> validação de competências, </w:t>
            </w:r>
            <w:r w:rsidRPr="00532FF2">
              <w:rPr>
                <w:b/>
                <w:i/>
              </w:rPr>
              <w:t>bem como sobre os direitos dos nacionais de países terceiros, nomeadamente no que diz respeito aos mecanismos de recurso disponíveis, e ainda informações sobre as condições de vida e de trabalho nos Estados</w:t>
            </w:r>
            <w:r w:rsidR="006C5C67" w:rsidRPr="00532FF2">
              <w:rPr>
                <w:b/>
                <w:i/>
              </w:rPr>
              <w:noBreakHyphen/>
            </w:r>
            <w:r w:rsidRPr="00532FF2">
              <w:rPr>
                <w:b/>
                <w:i/>
              </w:rPr>
              <w:t>Membros participantes</w:t>
            </w:r>
            <w:r w:rsidRPr="00532FF2">
              <w:t>;</w:t>
            </w:r>
          </w:p>
        </w:tc>
        <w:tc>
          <w:tcPr>
            <w:tcW w:w="4876" w:type="dxa"/>
            <w:tcBorders>
              <w:top w:val="nil"/>
              <w:left w:val="nil"/>
              <w:bottom w:val="nil"/>
              <w:right w:val="nil"/>
            </w:tcBorders>
          </w:tcPr>
          <w:p w14:paraId="40AE050B" w14:textId="77777777" w:rsidR="00140978" w:rsidRPr="00532FF2" w:rsidRDefault="00140978" w:rsidP="00F21D08">
            <w:pPr>
              <w:pStyle w:val="Normal6a"/>
            </w:pPr>
            <w:r w:rsidRPr="00532FF2">
              <w:t>a)</w:t>
            </w:r>
            <w:r w:rsidRPr="00532FF2">
              <w:tab/>
              <w:t>Procedimentos de recrutamento</w:t>
            </w:r>
            <w:r w:rsidRPr="00532FF2">
              <w:rPr>
                <w:b/>
                <w:i/>
              </w:rPr>
              <w:t>, emprego,</w:t>
            </w:r>
            <w:r w:rsidRPr="00532FF2">
              <w:t xml:space="preserve"> imigração </w:t>
            </w:r>
            <w:r w:rsidRPr="00532FF2">
              <w:rPr>
                <w:b/>
                <w:i/>
              </w:rPr>
              <w:t>e administrativos</w:t>
            </w:r>
            <w:r w:rsidRPr="00532FF2">
              <w:t>, reconhecimento de qualificações</w:t>
            </w:r>
            <w:r w:rsidRPr="00532FF2">
              <w:rPr>
                <w:b/>
                <w:i/>
              </w:rPr>
              <w:t>,</w:t>
            </w:r>
            <w:r w:rsidRPr="00532FF2">
              <w:t xml:space="preserve"> validação de competências, </w:t>
            </w:r>
            <w:r w:rsidRPr="00532FF2">
              <w:rPr>
                <w:b/>
                <w:i/>
              </w:rPr>
              <w:t>programas de requalificação e melhoria de competências</w:t>
            </w:r>
            <w:r w:rsidRPr="00532FF2">
              <w:t>;</w:t>
            </w:r>
          </w:p>
        </w:tc>
      </w:tr>
    </w:tbl>
    <w:p w14:paraId="1228443B"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DCE3D1D" w14:textId="77777777" w:rsidR="00140978" w:rsidRPr="00532FF2" w:rsidRDefault="00140978" w:rsidP="00140978">
      <w:r w:rsidRPr="00532FF2">
        <w:rPr>
          <w:rStyle w:val="HideTWBExt"/>
        </w:rPr>
        <w:t>&lt;/Amend&gt;</w:t>
      </w:r>
    </w:p>
    <w:p w14:paraId="0E9914D7"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661</w:t>
      </w:r>
      <w:r w:rsidRPr="00532FF2">
        <w:rPr>
          <w:rStyle w:val="HideTWBExt"/>
        </w:rPr>
        <w:t>&lt;/NumAm&gt;</w:t>
      </w:r>
    </w:p>
    <w:p w14:paraId="21C14144" w14:textId="77777777" w:rsidR="00140978" w:rsidRPr="00532FF2" w:rsidRDefault="00140978" w:rsidP="00140978">
      <w:pPr>
        <w:pStyle w:val="NormalBold"/>
      </w:pPr>
      <w:r w:rsidRPr="00532FF2">
        <w:rPr>
          <w:rStyle w:val="HideTWBExt"/>
          <w:b w:val="0"/>
        </w:rPr>
        <w:t>&lt;RepeatBlock-By&gt;&lt;Members&gt;</w:t>
      </w:r>
      <w:r w:rsidRPr="00532FF2">
        <w:t>Nadine Morano</w:t>
      </w:r>
      <w:r w:rsidRPr="00532FF2">
        <w:rPr>
          <w:rStyle w:val="HideTWBExt"/>
          <w:b w:val="0"/>
        </w:rPr>
        <w:t>&lt;/Members&gt;</w:t>
      </w:r>
    </w:p>
    <w:p w14:paraId="0DF19A49" w14:textId="77777777" w:rsidR="00140978" w:rsidRPr="00532FF2" w:rsidRDefault="00140978" w:rsidP="00140978">
      <w:pPr>
        <w:pStyle w:val="NormalBold"/>
      </w:pPr>
      <w:r w:rsidRPr="00532FF2">
        <w:rPr>
          <w:rStyle w:val="HideTWBExt"/>
          <w:b w:val="0"/>
        </w:rPr>
        <w:lastRenderedPageBreak/>
        <w:t>&lt;/RepeatBlock-By&gt;</w:t>
      </w:r>
    </w:p>
    <w:p w14:paraId="08B88810"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A48815D" w14:textId="77777777" w:rsidR="00140978" w:rsidRPr="00532FF2" w:rsidRDefault="00140978" w:rsidP="00140978">
      <w:pPr>
        <w:pStyle w:val="NormalBold"/>
      </w:pPr>
      <w:r w:rsidRPr="00532FF2">
        <w:rPr>
          <w:rStyle w:val="HideTWBExt"/>
        </w:rPr>
        <w:t>&lt;Article&gt;</w:t>
      </w:r>
      <w:r w:rsidRPr="00532FF2">
        <w:t>Artigo 17 – n.º 1 – parágrafo 2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6B21BDD" w14:textId="77777777" w:rsidTr="00F21D08">
        <w:trPr>
          <w:trHeight w:hRule="exact" w:val="240"/>
          <w:jc w:val="center"/>
        </w:trPr>
        <w:tc>
          <w:tcPr>
            <w:tcW w:w="9752" w:type="dxa"/>
            <w:gridSpan w:val="2"/>
            <w:tcBorders>
              <w:top w:val="nil"/>
              <w:left w:val="nil"/>
              <w:bottom w:val="nil"/>
              <w:right w:val="nil"/>
            </w:tcBorders>
          </w:tcPr>
          <w:p w14:paraId="3A97A56D" w14:textId="77777777" w:rsidR="00140978" w:rsidRPr="00532FF2" w:rsidRDefault="00140978" w:rsidP="00F21D08"/>
        </w:tc>
      </w:tr>
      <w:tr w:rsidR="00140978" w:rsidRPr="00532FF2" w14:paraId="3420416C" w14:textId="77777777" w:rsidTr="00F21D08">
        <w:trPr>
          <w:trHeight w:val="240"/>
          <w:jc w:val="center"/>
        </w:trPr>
        <w:tc>
          <w:tcPr>
            <w:tcW w:w="4876" w:type="dxa"/>
            <w:tcBorders>
              <w:top w:val="nil"/>
              <w:left w:val="nil"/>
              <w:bottom w:val="nil"/>
              <w:right w:val="nil"/>
            </w:tcBorders>
          </w:tcPr>
          <w:p w14:paraId="59E3E23F"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66B797C" w14:textId="77777777" w:rsidR="00140978" w:rsidRPr="00532FF2" w:rsidRDefault="00140978" w:rsidP="00F21D08">
            <w:pPr>
              <w:pStyle w:val="AmColumnHeading"/>
            </w:pPr>
            <w:r w:rsidRPr="00532FF2">
              <w:t>Alteração</w:t>
            </w:r>
          </w:p>
        </w:tc>
      </w:tr>
      <w:tr w:rsidR="00140978" w:rsidRPr="00532FF2" w14:paraId="33D169C3" w14:textId="77777777" w:rsidTr="00F21D08">
        <w:trPr>
          <w:jc w:val="center"/>
        </w:trPr>
        <w:tc>
          <w:tcPr>
            <w:tcW w:w="4876" w:type="dxa"/>
            <w:tcBorders>
              <w:top w:val="nil"/>
              <w:left w:val="nil"/>
              <w:bottom w:val="nil"/>
              <w:right w:val="nil"/>
            </w:tcBorders>
          </w:tcPr>
          <w:p w14:paraId="547A88A0" w14:textId="4CBDE083" w:rsidR="00140978" w:rsidRPr="00532FF2" w:rsidRDefault="00140978" w:rsidP="00F21D08">
            <w:pPr>
              <w:pStyle w:val="Normal6a"/>
            </w:pPr>
            <w:r w:rsidRPr="00532FF2">
              <w:t>a)</w:t>
            </w:r>
            <w:r w:rsidRPr="00532FF2">
              <w:tab/>
              <w:t>Informações sobre os procedimentos de recrutamento e imigração, o reconhecimento de qualificações e a validação de competências, bem como sobre os direitos dos nacionais de países terceiros, nomeadamente no que diz respeito aos mecanismos de recurso disponíveis, e ainda informações sobre as condições de vida e de trabalho nos Estados</w:t>
            </w:r>
            <w:r w:rsidR="006C5C67" w:rsidRPr="00532FF2">
              <w:noBreakHyphen/>
            </w:r>
            <w:r w:rsidRPr="00532FF2">
              <w:t>Membros participantes;</w:t>
            </w:r>
          </w:p>
        </w:tc>
        <w:tc>
          <w:tcPr>
            <w:tcW w:w="4876" w:type="dxa"/>
            <w:tcBorders>
              <w:top w:val="nil"/>
              <w:left w:val="nil"/>
              <w:bottom w:val="nil"/>
              <w:right w:val="nil"/>
            </w:tcBorders>
          </w:tcPr>
          <w:p w14:paraId="7BD84B65" w14:textId="58F6ED3E" w:rsidR="00140978" w:rsidRPr="00532FF2" w:rsidRDefault="00140978" w:rsidP="00F21D08">
            <w:pPr>
              <w:pStyle w:val="Normal6a"/>
            </w:pPr>
            <w:r w:rsidRPr="00532FF2">
              <w:t>a)</w:t>
            </w:r>
            <w:r w:rsidRPr="00532FF2">
              <w:tab/>
              <w:t xml:space="preserve">Informações sobre os procedimentos de recrutamento e imigração, o reconhecimento de qualificações e a validação de competências, bem como sobre os direitos </w:t>
            </w:r>
            <w:r w:rsidRPr="00532FF2">
              <w:rPr>
                <w:b/>
                <w:i/>
              </w:rPr>
              <w:t>e as obrigações</w:t>
            </w:r>
            <w:r w:rsidRPr="00532FF2">
              <w:t xml:space="preserve"> dos nacionais de países terceiros, nomeadamente no que diz respeito aos mecanismos de recurso disponíveis, e ainda informações sobre as condições de vida e de trabalho nos Estados</w:t>
            </w:r>
            <w:r w:rsidR="006C5C67" w:rsidRPr="00532FF2">
              <w:noBreakHyphen/>
            </w:r>
            <w:r w:rsidRPr="00532FF2">
              <w:t>Membros participantes;</w:t>
            </w:r>
          </w:p>
        </w:tc>
      </w:tr>
    </w:tbl>
    <w:p w14:paraId="03D3324A"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{FR}</w:t>
      </w:r>
      <w:r w:rsidRPr="00532FF2">
        <w:t>fr</w:t>
      </w:r>
      <w:r w:rsidRPr="00532FF2">
        <w:rPr>
          <w:rStyle w:val="HideTWBExt"/>
        </w:rPr>
        <w:t>&lt;/Original&gt;</w:t>
      </w:r>
    </w:p>
    <w:p w14:paraId="583CE931" w14:textId="77777777" w:rsidR="00140978" w:rsidRPr="00532FF2" w:rsidRDefault="00140978" w:rsidP="00140978">
      <w:r w:rsidRPr="00532FF2">
        <w:rPr>
          <w:rStyle w:val="HideTWBExt"/>
        </w:rPr>
        <w:t>&lt;/Amend&gt;</w:t>
      </w:r>
    </w:p>
    <w:p w14:paraId="7E03B56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662</w:t>
      </w:r>
      <w:r w:rsidRPr="00532FF2">
        <w:rPr>
          <w:rStyle w:val="HideTWBExt"/>
        </w:rPr>
        <w:t>&lt;/NumAm&gt;</w:t>
      </w:r>
    </w:p>
    <w:p w14:paraId="6F52723A"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48F4FE33" w14:textId="77777777" w:rsidR="00140978" w:rsidRPr="00532FF2" w:rsidRDefault="00140978" w:rsidP="00140978">
      <w:pPr>
        <w:pStyle w:val="NormalBold"/>
      </w:pPr>
      <w:r w:rsidRPr="00532FF2">
        <w:rPr>
          <w:rStyle w:val="HideTWBExt"/>
          <w:b w:val="0"/>
        </w:rPr>
        <w:t>&lt;/RepeatBlock-By&gt;</w:t>
      </w:r>
    </w:p>
    <w:p w14:paraId="79C8D05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7EE0721" w14:textId="3684BCE1" w:rsidR="00140978" w:rsidRPr="00532FF2" w:rsidRDefault="00140978" w:rsidP="00140978">
      <w:pPr>
        <w:pStyle w:val="NormalBold"/>
      </w:pPr>
      <w:r w:rsidRPr="00532FF2">
        <w:rPr>
          <w:rStyle w:val="HideTWBExt"/>
        </w:rPr>
        <w:t>&lt;Article&gt;</w:t>
      </w:r>
      <w:r w:rsidRPr="00532FF2">
        <w:t>Artigo 17 – n.º 1 – parágrafo 2 – alínea a</w:t>
      </w:r>
      <w:r w:rsidR="006C5C67" w:rsidRPr="00532FF2">
        <w:noBreakHyphen/>
      </w:r>
      <w:r w:rsidRPr="00532FF2">
        <w:t>A)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1B4619E" w14:textId="77777777" w:rsidTr="00F21D08">
        <w:trPr>
          <w:trHeight w:hRule="exact" w:val="240"/>
          <w:jc w:val="center"/>
        </w:trPr>
        <w:tc>
          <w:tcPr>
            <w:tcW w:w="9752" w:type="dxa"/>
            <w:gridSpan w:val="2"/>
            <w:tcBorders>
              <w:top w:val="nil"/>
              <w:left w:val="nil"/>
              <w:bottom w:val="nil"/>
              <w:right w:val="nil"/>
            </w:tcBorders>
          </w:tcPr>
          <w:p w14:paraId="71944F55" w14:textId="77777777" w:rsidR="00140978" w:rsidRPr="00532FF2" w:rsidRDefault="00140978" w:rsidP="00F21D08"/>
        </w:tc>
      </w:tr>
      <w:tr w:rsidR="00140978" w:rsidRPr="00532FF2" w14:paraId="739730A8" w14:textId="77777777" w:rsidTr="00F21D08">
        <w:trPr>
          <w:trHeight w:val="240"/>
          <w:jc w:val="center"/>
        </w:trPr>
        <w:tc>
          <w:tcPr>
            <w:tcW w:w="4876" w:type="dxa"/>
            <w:tcBorders>
              <w:top w:val="nil"/>
              <w:left w:val="nil"/>
              <w:bottom w:val="nil"/>
              <w:right w:val="nil"/>
            </w:tcBorders>
          </w:tcPr>
          <w:p w14:paraId="6011E069"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8DAF935" w14:textId="77777777" w:rsidR="00140978" w:rsidRPr="00532FF2" w:rsidRDefault="00140978" w:rsidP="00F21D08">
            <w:pPr>
              <w:pStyle w:val="AmColumnHeading"/>
            </w:pPr>
            <w:r w:rsidRPr="00532FF2">
              <w:t>Alteração</w:t>
            </w:r>
          </w:p>
        </w:tc>
      </w:tr>
      <w:tr w:rsidR="00140978" w:rsidRPr="00532FF2" w14:paraId="0E93B24D" w14:textId="77777777" w:rsidTr="00F21D08">
        <w:trPr>
          <w:jc w:val="center"/>
        </w:trPr>
        <w:tc>
          <w:tcPr>
            <w:tcW w:w="4876" w:type="dxa"/>
            <w:tcBorders>
              <w:top w:val="nil"/>
              <w:left w:val="nil"/>
              <w:bottom w:val="nil"/>
              <w:right w:val="nil"/>
            </w:tcBorders>
          </w:tcPr>
          <w:p w14:paraId="0A328509" w14:textId="77777777" w:rsidR="00140978" w:rsidRPr="00532FF2" w:rsidRDefault="00140978" w:rsidP="00F21D08">
            <w:pPr>
              <w:pStyle w:val="Normal6a"/>
            </w:pPr>
          </w:p>
        </w:tc>
        <w:tc>
          <w:tcPr>
            <w:tcW w:w="4876" w:type="dxa"/>
            <w:tcBorders>
              <w:top w:val="nil"/>
              <w:left w:val="nil"/>
              <w:bottom w:val="nil"/>
              <w:right w:val="nil"/>
            </w:tcBorders>
          </w:tcPr>
          <w:p w14:paraId="4F26623E" w14:textId="73EAFBB4" w:rsidR="00140978" w:rsidRPr="00532FF2" w:rsidRDefault="00140978" w:rsidP="00F21D08">
            <w:pPr>
              <w:pStyle w:val="Normal6a"/>
            </w:pPr>
            <w:r w:rsidRPr="00532FF2">
              <w:rPr>
                <w:b/>
                <w:i/>
              </w:rPr>
              <w:t>a</w:t>
            </w:r>
            <w:r w:rsidR="006C5C67" w:rsidRPr="00532FF2">
              <w:rPr>
                <w:b/>
                <w:i/>
              </w:rPr>
              <w:noBreakHyphen/>
            </w:r>
            <w:r w:rsidRPr="00532FF2">
              <w:rPr>
                <w:b/>
                <w:i/>
              </w:rPr>
              <w:t>A)</w:t>
            </w:r>
            <w:r w:rsidRPr="00532FF2">
              <w:tab/>
            </w:r>
            <w:r w:rsidRPr="00532FF2">
              <w:rPr>
                <w:b/>
                <w:i/>
              </w:rPr>
              <w:t>Direitos dos nacionais de países terceiros, nomeadamente no que diz respeito ao acesso à justiça e aos mecanismos de recurso judicial eficazes disponíveis;</w:t>
            </w:r>
          </w:p>
        </w:tc>
      </w:tr>
    </w:tbl>
    <w:p w14:paraId="532BFC47"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97A147F" w14:textId="77777777" w:rsidR="00140978" w:rsidRPr="00532FF2" w:rsidRDefault="00140978" w:rsidP="00140978">
      <w:r w:rsidRPr="00532FF2">
        <w:rPr>
          <w:rStyle w:val="HideTWBExt"/>
        </w:rPr>
        <w:t>&lt;/Amend&gt;</w:t>
      </w:r>
    </w:p>
    <w:p w14:paraId="624D2574"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663</w:t>
      </w:r>
      <w:r w:rsidRPr="00532FF2">
        <w:rPr>
          <w:rStyle w:val="HideTWBExt"/>
        </w:rPr>
        <w:t>&lt;/NumAm&gt;</w:t>
      </w:r>
    </w:p>
    <w:p w14:paraId="44A2C8DA"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34003ABF" w14:textId="77777777" w:rsidR="00140978" w:rsidRPr="00532FF2" w:rsidRDefault="00140978" w:rsidP="00140978">
      <w:pPr>
        <w:pStyle w:val="NormalBold"/>
      </w:pPr>
      <w:r w:rsidRPr="00532FF2">
        <w:rPr>
          <w:rStyle w:val="HideTWBExt"/>
          <w:b w:val="0"/>
        </w:rPr>
        <w:t>&lt;/RepeatBlock-By&gt;</w:t>
      </w:r>
    </w:p>
    <w:p w14:paraId="07DA8C4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6443FEE" w14:textId="2B648148" w:rsidR="00140978" w:rsidRPr="00532FF2" w:rsidRDefault="00140978" w:rsidP="00140978">
      <w:pPr>
        <w:pStyle w:val="NormalBold"/>
      </w:pPr>
      <w:r w:rsidRPr="00532FF2">
        <w:rPr>
          <w:rStyle w:val="HideTWBExt"/>
        </w:rPr>
        <w:t>&lt;Article&gt;</w:t>
      </w:r>
      <w:r w:rsidRPr="00532FF2">
        <w:t>Artigo 17 – n.º 1 – parágrafo 2 – alínea a</w:t>
      </w:r>
      <w:r w:rsidR="006C5C67" w:rsidRPr="00532FF2">
        <w:noBreakHyphen/>
      </w:r>
      <w:r w:rsidRPr="00532FF2">
        <w:t>B)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131A692" w14:textId="77777777" w:rsidTr="00F21D08">
        <w:trPr>
          <w:trHeight w:hRule="exact" w:val="240"/>
          <w:jc w:val="center"/>
        </w:trPr>
        <w:tc>
          <w:tcPr>
            <w:tcW w:w="9752" w:type="dxa"/>
            <w:gridSpan w:val="2"/>
            <w:tcBorders>
              <w:top w:val="nil"/>
              <w:left w:val="nil"/>
              <w:bottom w:val="nil"/>
              <w:right w:val="nil"/>
            </w:tcBorders>
          </w:tcPr>
          <w:p w14:paraId="635579E1" w14:textId="77777777" w:rsidR="00140978" w:rsidRPr="00532FF2" w:rsidRDefault="00140978" w:rsidP="00F21D08"/>
        </w:tc>
      </w:tr>
      <w:tr w:rsidR="00140978" w:rsidRPr="00532FF2" w14:paraId="498E4312" w14:textId="77777777" w:rsidTr="00F21D08">
        <w:trPr>
          <w:trHeight w:val="240"/>
          <w:jc w:val="center"/>
        </w:trPr>
        <w:tc>
          <w:tcPr>
            <w:tcW w:w="4876" w:type="dxa"/>
            <w:tcBorders>
              <w:top w:val="nil"/>
              <w:left w:val="nil"/>
              <w:bottom w:val="nil"/>
              <w:right w:val="nil"/>
            </w:tcBorders>
          </w:tcPr>
          <w:p w14:paraId="48D01637"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1F11A63" w14:textId="77777777" w:rsidR="00140978" w:rsidRPr="00532FF2" w:rsidRDefault="00140978" w:rsidP="00F21D08">
            <w:pPr>
              <w:pStyle w:val="AmColumnHeading"/>
            </w:pPr>
            <w:r w:rsidRPr="00532FF2">
              <w:t>Alteração</w:t>
            </w:r>
          </w:p>
        </w:tc>
      </w:tr>
      <w:tr w:rsidR="00140978" w:rsidRPr="00532FF2" w14:paraId="7BC858B0" w14:textId="77777777" w:rsidTr="00F21D08">
        <w:trPr>
          <w:jc w:val="center"/>
        </w:trPr>
        <w:tc>
          <w:tcPr>
            <w:tcW w:w="4876" w:type="dxa"/>
            <w:tcBorders>
              <w:top w:val="nil"/>
              <w:left w:val="nil"/>
              <w:bottom w:val="nil"/>
              <w:right w:val="nil"/>
            </w:tcBorders>
          </w:tcPr>
          <w:p w14:paraId="71AFF429" w14:textId="77777777" w:rsidR="00140978" w:rsidRPr="00532FF2" w:rsidRDefault="00140978" w:rsidP="00F21D08">
            <w:pPr>
              <w:pStyle w:val="Normal6a"/>
            </w:pPr>
          </w:p>
        </w:tc>
        <w:tc>
          <w:tcPr>
            <w:tcW w:w="4876" w:type="dxa"/>
            <w:tcBorders>
              <w:top w:val="nil"/>
              <w:left w:val="nil"/>
              <w:bottom w:val="nil"/>
              <w:right w:val="nil"/>
            </w:tcBorders>
          </w:tcPr>
          <w:p w14:paraId="0636B4F2" w14:textId="65A96101" w:rsidR="00140978" w:rsidRPr="00532FF2" w:rsidRDefault="00140978" w:rsidP="00F21D08">
            <w:pPr>
              <w:pStyle w:val="Normal6a"/>
            </w:pPr>
            <w:r w:rsidRPr="00532FF2">
              <w:rPr>
                <w:b/>
                <w:i/>
              </w:rPr>
              <w:t>a</w:t>
            </w:r>
            <w:r w:rsidR="006C5C67" w:rsidRPr="00532FF2">
              <w:rPr>
                <w:b/>
                <w:i/>
              </w:rPr>
              <w:noBreakHyphen/>
            </w:r>
            <w:r w:rsidRPr="00532FF2">
              <w:rPr>
                <w:b/>
                <w:i/>
              </w:rPr>
              <w:t>B)</w:t>
            </w:r>
            <w:r w:rsidRPr="00532FF2">
              <w:tab/>
            </w:r>
            <w:r w:rsidRPr="00532FF2">
              <w:rPr>
                <w:b/>
                <w:i/>
              </w:rPr>
              <w:t xml:space="preserve">Direitos e procedimentos </w:t>
            </w:r>
            <w:r w:rsidRPr="00532FF2">
              <w:rPr>
                <w:b/>
                <w:i/>
              </w:rPr>
              <w:lastRenderedPageBreak/>
              <w:t>relacionados com as condições de vida e de trabalho no Estado</w:t>
            </w:r>
            <w:r w:rsidR="006C5C67" w:rsidRPr="00532FF2">
              <w:rPr>
                <w:b/>
                <w:i/>
              </w:rPr>
              <w:noBreakHyphen/>
            </w:r>
            <w:r w:rsidRPr="00532FF2">
              <w:rPr>
                <w:b/>
                <w:i/>
              </w:rPr>
              <w:t>Membro ao abrigo da legislação e das práticas laborais nacionais e da União aplicáveis, incluindo informações disponíveis a nível nacional para apoiar a integração dos nacionais de países terceiros e das suas famílias;</w:t>
            </w:r>
          </w:p>
        </w:tc>
      </w:tr>
    </w:tbl>
    <w:p w14:paraId="4FFF61A8"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3523E7A" w14:textId="77777777" w:rsidR="00140978" w:rsidRPr="00532FF2" w:rsidRDefault="00140978" w:rsidP="00140978">
      <w:r w:rsidRPr="00532FF2">
        <w:rPr>
          <w:rStyle w:val="HideTWBExt"/>
        </w:rPr>
        <w:t>&lt;/Amend&gt;</w:t>
      </w:r>
    </w:p>
    <w:p w14:paraId="0DEE742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664</w:t>
      </w:r>
      <w:r w:rsidRPr="00532FF2">
        <w:rPr>
          <w:rStyle w:val="HideTWBExt"/>
        </w:rPr>
        <w:t>&lt;/NumAm&gt;</w:t>
      </w:r>
    </w:p>
    <w:p w14:paraId="0FEAD017"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3E3DC69E" w14:textId="77777777" w:rsidR="00140978" w:rsidRPr="00532FF2" w:rsidRDefault="00140978" w:rsidP="00140978">
      <w:pPr>
        <w:pStyle w:val="NormalBold"/>
      </w:pPr>
      <w:r w:rsidRPr="00532FF2">
        <w:rPr>
          <w:rStyle w:val="HideTWBExt"/>
          <w:b w:val="0"/>
        </w:rPr>
        <w:t>&lt;/RepeatBlock-By&gt;</w:t>
      </w:r>
    </w:p>
    <w:p w14:paraId="62F96114"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40E39A0" w14:textId="1A9E631C" w:rsidR="00140978" w:rsidRPr="00532FF2" w:rsidRDefault="00140978" w:rsidP="00140978">
      <w:pPr>
        <w:pStyle w:val="NormalBold"/>
      </w:pPr>
      <w:r w:rsidRPr="00532FF2">
        <w:rPr>
          <w:rStyle w:val="HideTWBExt"/>
        </w:rPr>
        <w:t>&lt;Article&gt;</w:t>
      </w:r>
      <w:r w:rsidRPr="00532FF2">
        <w:t>Artigo 17 – n.º 1 – parágrafo 2 – alínea a</w:t>
      </w:r>
      <w:r w:rsidR="006C5C67" w:rsidRPr="00532FF2">
        <w:noBreakHyphen/>
      </w:r>
      <w:r w:rsidRPr="00532FF2">
        <w:t>C)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EBAE740" w14:textId="77777777" w:rsidTr="00F21D08">
        <w:trPr>
          <w:trHeight w:hRule="exact" w:val="240"/>
          <w:jc w:val="center"/>
        </w:trPr>
        <w:tc>
          <w:tcPr>
            <w:tcW w:w="9752" w:type="dxa"/>
            <w:gridSpan w:val="2"/>
            <w:tcBorders>
              <w:top w:val="nil"/>
              <w:left w:val="nil"/>
              <w:bottom w:val="nil"/>
              <w:right w:val="nil"/>
            </w:tcBorders>
          </w:tcPr>
          <w:p w14:paraId="00C55E2F" w14:textId="77777777" w:rsidR="00140978" w:rsidRPr="00532FF2" w:rsidRDefault="00140978" w:rsidP="00F21D08"/>
        </w:tc>
      </w:tr>
      <w:tr w:rsidR="00140978" w:rsidRPr="00532FF2" w14:paraId="370D5DD7" w14:textId="77777777" w:rsidTr="00F21D08">
        <w:trPr>
          <w:trHeight w:val="240"/>
          <w:jc w:val="center"/>
        </w:trPr>
        <w:tc>
          <w:tcPr>
            <w:tcW w:w="4876" w:type="dxa"/>
            <w:tcBorders>
              <w:top w:val="nil"/>
              <w:left w:val="nil"/>
              <w:bottom w:val="nil"/>
              <w:right w:val="nil"/>
            </w:tcBorders>
          </w:tcPr>
          <w:p w14:paraId="5346423D"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9680825" w14:textId="77777777" w:rsidR="00140978" w:rsidRPr="00532FF2" w:rsidRDefault="00140978" w:rsidP="00F21D08">
            <w:pPr>
              <w:pStyle w:val="AmColumnHeading"/>
            </w:pPr>
            <w:r w:rsidRPr="00532FF2">
              <w:t>Alteração</w:t>
            </w:r>
          </w:p>
        </w:tc>
      </w:tr>
      <w:tr w:rsidR="00140978" w:rsidRPr="00532FF2" w14:paraId="39093AD2" w14:textId="77777777" w:rsidTr="00F21D08">
        <w:trPr>
          <w:jc w:val="center"/>
        </w:trPr>
        <w:tc>
          <w:tcPr>
            <w:tcW w:w="4876" w:type="dxa"/>
            <w:tcBorders>
              <w:top w:val="nil"/>
              <w:left w:val="nil"/>
              <w:bottom w:val="nil"/>
              <w:right w:val="nil"/>
            </w:tcBorders>
          </w:tcPr>
          <w:p w14:paraId="16D5D840" w14:textId="77777777" w:rsidR="00140978" w:rsidRPr="00532FF2" w:rsidRDefault="00140978" w:rsidP="00F21D08">
            <w:pPr>
              <w:pStyle w:val="Normal6a"/>
            </w:pPr>
          </w:p>
        </w:tc>
        <w:tc>
          <w:tcPr>
            <w:tcW w:w="4876" w:type="dxa"/>
            <w:tcBorders>
              <w:top w:val="nil"/>
              <w:left w:val="nil"/>
              <w:bottom w:val="nil"/>
              <w:right w:val="nil"/>
            </w:tcBorders>
          </w:tcPr>
          <w:p w14:paraId="24D5CC3E" w14:textId="1CD4C55F" w:rsidR="00140978" w:rsidRPr="00532FF2" w:rsidRDefault="00140978" w:rsidP="00F21D08">
            <w:pPr>
              <w:pStyle w:val="Normal6a"/>
            </w:pPr>
            <w:r w:rsidRPr="00532FF2">
              <w:rPr>
                <w:b/>
                <w:i/>
              </w:rPr>
              <w:t>a</w:t>
            </w:r>
            <w:r w:rsidR="006C5C67" w:rsidRPr="00532FF2">
              <w:rPr>
                <w:b/>
                <w:i/>
              </w:rPr>
              <w:noBreakHyphen/>
            </w:r>
            <w:r w:rsidRPr="00532FF2">
              <w:rPr>
                <w:b/>
                <w:i/>
              </w:rPr>
              <w:t>C)</w:t>
            </w:r>
            <w:r w:rsidRPr="00532FF2">
              <w:tab/>
            </w:r>
            <w:r w:rsidRPr="00532FF2">
              <w:rPr>
                <w:b/>
                <w:i/>
              </w:rPr>
              <w:t>Fiscalidade, direitos a pensões, seguros de saúde, medidas ativas do mercado de trabalho, habitação, cursos de línguas, formação profissional, escolaridade e outras informações pertinentes para uma imigração e integração bem</w:t>
            </w:r>
            <w:r w:rsidR="006C5C67" w:rsidRPr="00532FF2">
              <w:rPr>
                <w:b/>
                <w:i/>
              </w:rPr>
              <w:noBreakHyphen/>
            </w:r>
            <w:r w:rsidRPr="00532FF2">
              <w:rPr>
                <w:b/>
                <w:i/>
              </w:rPr>
              <w:t>sucedidas;</w:t>
            </w:r>
          </w:p>
        </w:tc>
      </w:tr>
    </w:tbl>
    <w:p w14:paraId="32224B07"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8A522FB" w14:textId="77777777" w:rsidR="00140978" w:rsidRPr="00532FF2" w:rsidRDefault="00140978" w:rsidP="00140978">
      <w:r w:rsidRPr="00532FF2">
        <w:rPr>
          <w:rStyle w:val="HideTWBExt"/>
        </w:rPr>
        <w:t>&lt;/Amend&gt;</w:t>
      </w:r>
    </w:p>
    <w:p w14:paraId="014F52EC"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665</w:t>
      </w:r>
      <w:r w:rsidRPr="00532FF2">
        <w:rPr>
          <w:rStyle w:val="HideTWBExt"/>
        </w:rPr>
        <w:t>&lt;/NumAm&gt;</w:t>
      </w:r>
    </w:p>
    <w:p w14:paraId="5B2CD511"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61F6C2E5" w14:textId="77777777" w:rsidR="00140978" w:rsidRPr="00532FF2" w:rsidRDefault="00140978" w:rsidP="00140978">
      <w:pPr>
        <w:pStyle w:val="NormalBold"/>
      </w:pPr>
      <w:r w:rsidRPr="00532FF2">
        <w:rPr>
          <w:rStyle w:val="HideTWBExt"/>
          <w:b w:val="0"/>
        </w:rPr>
        <w:t>&lt;/RepeatBlock-By&gt;</w:t>
      </w:r>
    </w:p>
    <w:p w14:paraId="529FA8B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217CF3E" w14:textId="27991436" w:rsidR="00140978" w:rsidRPr="00532FF2" w:rsidRDefault="00140978" w:rsidP="00140978">
      <w:pPr>
        <w:pStyle w:val="NormalBold"/>
      </w:pPr>
      <w:r w:rsidRPr="00532FF2">
        <w:rPr>
          <w:rStyle w:val="HideTWBExt"/>
        </w:rPr>
        <w:t>&lt;Article&gt;</w:t>
      </w:r>
      <w:r w:rsidRPr="00532FF2">
        <w:t>Artigo 17 – n.º 1 – parágrafo 2 – alínea a</w:t>
      </w:r>
      <w:r w:rsidR="006C5C67" w:rsidRPr="00532FF2">
        <w:noBreakHyphen/>
      </w:r>
      <w:r w:rsidRPr="00532FF2">
        <w:t>D)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36D0EB1" w14:textId="77777777" w:rsidTr="00F21D08">
        <w:trPr>
          <w:trHeight w:hRule="exact" w:val="240"/>
          <w:jc w:val="center"/>
        </w:trPr>
        <w:tc>
          <w:tcPr>
            <w:tcW w:w="9752" w:type="dxa"/>
            <w:gridSpan w:val="2"/>
            <w:tcBorders>
              <w:top w:val="nil"/>
              <w:left w:val="nil"/>
              <w:bottom w:val="nil"/>
              <w:right w:val="nil"/>
            </w:tcBorders>
          </w:tcPr>
          <w:p w14:paraId="76764CCB" w14:textId="77777777" w:rsidR="00140978" w:rsidRPr="00532FF2" w:rsidRDefault="00140978" w:rsidP="00F21D08"/>
        </w:tc>
      </w:tr>
      <w:tr w:rsidR="00140978" w:rsidRPr="00532FF2" w14:paraId="0DE7D77D" w14:textId="77777777" w:rsidTr="00F21D08">
        <w:trPr>
          <w:trHeight w:val="240"/>
          <w:jc w:val="center"/>
        </w:trPr>
        <w:tc>
          <w:tcPr>
            <w:tcW w:w="4876" w:type="dxa"/>
            <w:tcBorders>
              <w:top w:val="nil"/>
              <w:left w:val="nil"/>
              <w:bottom w:val="nil"/>
              <w:right w:val="nil"/>
            </w:tcBorders>
          </w:tcPr>
          <w:p w14:paraId="79D97B62"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75F4BB3" w14:textId="77777777" w:rsidR="00140978" w:rsidRPr="00532FF2" w:rsidRDefault="00140978" w:rsidP="00F21D08">
            <w:pPr>
              <w:pStyle w:val="AmColumnHeading"/>
            </w:pPr>
            <w:r w:rsidRPr="00532FF2">
              <w:t>Alteração</w:t>
            </w:r>
          </w:p>
        </w:tc>
      </w:tr>
      <w:tr w:rsidR="00140978" w:rsidRPr="00532FF2" w14:paraId="1ADF0FC9" w14:textId="77777777" w:rsidTr="00F21D08">
        <w:trPr>
          <w:jc w:val="center"/>
        </w:trPr>
        <w:tc>
          <w:tcPr>
            <w:tcW w:w="4876" w:type="dxa"/>
            <w:tcBorders>
              <w:top w:val="nil"/>
              <w:left w:val="nil"/>
              <w:bottom w:val="nil"/>
              <w:right w:val="nil"/>
            </w:tcBorders>
          </w:tcPr>
          <w:p w14:paraId="12429880" w14:textId="77777777" w:rsidR="00140978" w:rsidRPr="00532FF2" w:rsidRDefault="00140978" w:rsidP="00F21D08">
            <w:pPr>
              <w:pStyle w:val="Normal6a"/>
            </w:pPr>
          </w:p>
        </w:tc>
        <w:tc>
          <w:tcPr>
            <w:tcW w:w="4876" w:type="dxa"/>
            <w:tcBorders>
              <w:top w:val="nil"/>
              <w:left w:val="nil"/>
              <w:bottom w:val="nil"/>
              <w:right w:val="nil"/>
            </w:tcBorders>
          </w:tcPr>
          <w:p w14:paraId="1FE121EC" w14:textId="411C10E5" w:rsidR="00140978" w:rsidRPr="00532FF2" w:rsidRDefault="00140978" w:rsidP="00F21D08">
            <w:pPr>
              <w:pStyle w:val="Normal6a"/>
            </w:pPr>
            <w:r w:rsidRPr="00532FF2">
              <w:rPr>
                <w:b/>
                <w:i/>
              </w:rPr>
              <w:t>a</w:t>
            </w:r>
            <w:r w:rsidR="006C5C67" w:rsidRPr="00532FF2">
              <w:rPr>
                <w:b/>
                <w:i/>
              </w:rPr>
              <w:noBreakHyphen/>
            </w:r>
            <w:r w:rsidRPr="00532FF2">
              <w:rPr>
                <w:b/>
                <w:i/>
              </w:rPr>
              <w:t>D)</w:t>
            </w:r>
            <w:r w:rsidRPr="00532FF2">
              <w:tab/>
            </w:r>
            <w:r w:rsidRPr="00532FF2">
              <w:rPr>
                <w:b/>
                <w:i/>
              </w:rPr>
              <w:t>Autoridades e organismos do trabalho disponíveis nos Estados</w:t>
            </w:r>
            <w:r w:rsidR="006C5C67" w:rsidRPr="00532FF2">
              <w:rPr>
                <w:b/>
                <w:i/>
              </w:rPr>
              <w:noBreakHyphen/>
            </w:r>
            <w:r w:rsidRPr="00532FF2">
              <w:rPr>
                <w:b/>
                <w:i/>
              </w:rPr>
              <w:t>Membros, com o nome e os dados de contacto das instituições responsáveis pela aplicação dos direitos e obrigações relacionados com o emprego;</w:t>
            </w:r>
          </w:p>
        </w:tc>
      </w:tr>
    </w:tbl>
    <w:p w14:paraId="7A6D5C92"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08542FA" w14:textId="77777777" w:rsidR="00140978" w:rsidRPr="00532FF2" w:rsidRDefault="00140978" w:rsidP="00140978">
      <w:r w:rsidRPr="00532FF2">
        <w:rPr>
          <w:rStyle w:val="HideTWBExt"/>
        </w:rPr>
        <w:lastRenderedPageBreak/>
        <w:t>&lt;/Amend&gt;</w:t>
      </w:r>
    </w:p>
    <w:p w14:paraId="5161E31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666</w:t>
      </w:r>
      <w:r w:rsidRPr="00532FF2">
        <w:rPr>
          <w:rStyle w:val="HideTWBExt"/>
        </w:rPr>
        <w:t>&lt;/NumAm&gt;</w:t>
      </w:r>
    </w:p>
    <w:p w14:paraId="3350B18F"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39B87F22" w14:textId="77777777" w:rsidR="00140978" w:rsidRPr="00532FF2" w:rsidRDefault="00140978" w:rsidP="00140978">
      <w:pPr>
        <w:pStyle w:val="NormalBold"/>
      </w:pPr>
      <w:r w:rsidRPr="00532FF2">
        <w:rPr>
          <w:rStyle w:val="HideTWBExt"/>
          <w:b w:val="0"/>
        </w:rPr>
        <w:t>&lt;/RepeatBlock-By&gt;</w:t>
      </w:r>
    </w:p>
    <w:p w14:paraId="75F2206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4D2F712" w14:textId="77777777" w:rsidR="00140978" w:rsidRPr="00532FF2" w:rsidRDefault="00140978" w:rsidP="00140978">
      <w:pPr>
        <w:pStyle w:val="NormalBold"/>
      </w:pPr>
      <w:r w:rsidRPr="00532FF2">
        <w:rPr>
          <w:rStyle w:val="HideTWBExt"/>
        </w:rPr>
        <w:t>&lt;Article&gt;</w:t>
      </w:r>
      <w:r w:rsidRPr="00532FF2">
        <w:t>Artigo 17 – n.º 1 – parágrafo 2 –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68FEBF8" w14:textId="77777777" w:rsidTr="00F21D08">
        <w:trPr>
          <w:trHeight w:hRule="exact" w:val="240"/>
          <w:jc w:val="center"/>
        </w:trPr>
        <w:tc>
          <w:tcPr>
            <w:tcW w:w="9752" w:type="dxa"/>
            <w:gridSpan w:val="2"/>
            <w:tcBorders>
              <w:top w:val="nil"/>
              <w:left w:val="nil"/>
              <w:bottom w:val="nil"/>
              <w:right w:val="nil"/>
            </w:tcBorders>
          </w:tcPr>
          <w:p w14:paraId="0C5D68F3" w14:textId="77777777" w:rsidR="00140978" w:rsidRPr="00532FF2" w:rsidRDefault="00140978" w:rsidP="00F21D08"/>
        </w:tc>
      </w:tr>
      <w:tr w:rsidR="00140978" w:rsidRPr="00532FF2" w14:paraId="0E4F6113" w14:textId="77777777" w:rsidTr="00F21D08">
        <w:trPr>
          <w:trHeight w:val="240"/>
          <w:jc w:val="center"/>
        </w:trPr>
        <w:tc>
          <w:tcPr>
            <w:tcW w:w="4876" w:type="dxa"/>
            <w:tcBorders>
              <w:top w:val="nil"/>
              <w:left w:val="nil"/>
              <w:bottom w:val="nil"/>
              <w:right w:val="nil"/>
            </w:tcBorders>
          </w:tcPr>
          <w:p w14:paraId="0A5C840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A42C369" w14:textId="77777777" w:rsidR="00140978" w:rsidRPr="00532FF2" w:rsidRDefault="00140978" w:rsidP="00F21D08">
            <w:pPr>
              <w:pStyle w:val="AmColumnHeading"/>
            </w:pPr>
            <w:r w:rsidRPr="00532FF2">
              <w:t>Alteração</w:t>
            </w:r>
          </w:p>
        </w:tc>
      </w:tr>
      <w:tr w:rsidR="00140978" w:rsidRPr="00532FF2" w14:paraId="422D6C48" w14:textId="77777777" w:rsidTr="00F21D08">
        <w:trPr>
          <w:jc w:val="center"/>
        </w:trPr>
        <w:tc>
          <w:tcPr>
            <w:tcW w:w="4876" w:type="dxa"/>
            <w:tcBorders>
              <w:top w:val="nil"/>
              <w:left w:val="nil"/>
              <w:bottom w:val="nil"/>
              <w:right w:val="nil"/>
            </w:tcBorders>
          </w:tcPr>
          <w:p w14:paraId="164BC5C9" w14:textId="4999EF2E" w:rsidR="00140978" w:rsidRPr="00532FF2" w:rsidRDefault="00140978" w:rsidP="00F21D08">
            <w:pPr>
              <w:pStyle w:val="Normal6a"/>
            </w:pPr>
            <w:r w:rsidRPr="00532FF2">
              <w:t>b)</w:t>
            </w:r>
            <w:r w:rsidRPr="00532FF2">
              <w:tab/>
              <w:t xml:space="preserve">Informações que expliquem claramente aos candidatos a emprego de países terceiros que, se forem objeto de uma decisão judicial </w:t>
            </w:r>
            <w:r w:rsidRPr="00532FF2">
              <w:rPr>
                <w:b/>
                <w:i/>
              </w:rPr>
              <w:t>ou administrativa</w:t>
            </w:r>
            <w:r w:rsidRPr="00532FF2">
              <w:t xml:space="preserve"> de recusa de entrada ou de recusa de permanência num Estado</w:t>
            </w:r>
            <w:r w:rsidR="006C5C67" w:rsidRPr="00532FF2">
              <w:noBreakHyphen/>
            </w:r>
            <w:r w:rsidRPr="00532FF2">
              <w:t>Membro ou de uma proibição de entrada em conformidade com a Diretiva 2008/115/CE do Parlamento Europeu e do Conselho, estão proibidos de entrar e de permanecer no território de todos os Estados</w:t>
            </w:r>
            <w:r w:rsidR="006C5C67" w:rsidRPr="00532FF2">
              <w:noBreakHyphen/>
            </w:r>
            <w:r w:rsidRPr="00532FF2">
              <w:t>Membros.</w:t>
            </w:r>
          </w:p>
        </w:tc>
        <w:tc>
          <w:tcPr>
            <w:tcW w:w="4876" w:type="dxa"/>
            <w:tcBorders>
              <w:top w:val="nil"/>
              <w:left w:val="nil"/>
              <w:bottom w:val="nil"/>
              <w:right w:val="nil"/>
            </w:tcBorders>
          </w:tcPr>
          <w:p w14:paraId="73EF661D" w14:textId="6B980446" w:rsidR="00140978" w:rsidRPr="00532FF2" w:rsidRDefault="00140978" w:rsidP="00F21D08">
            <w:pPr>
              <w:pStyle w:val="Normal6a"/>
            </w:pPr>
            <w:r w:rsidRPr="00532FF2">
              <w:t>b)</w:t>
            </w:r>
            <w:r w:rsidRPr="00532FF2">
              <w:tab/>
              <w:t>Informações que expliquem claramente aos candidatos a emprego de países terceiros que, se forem objeto de uma decisão judicial de recusa de entrada ou de recusa de permanência num Estado</w:t>
            </w:r>
            <w:r w:rsidR="006C5C67" w:rsidRPr="00532FF2">
              <w:noBreakHyphen/>
            </w:r>
            <w:r w:rsidRPr="00532FF2">
              <w:t>Membro ou de uma proibição de entrada em conformidade com a Diretiva 2008/115/CE do Parlamento Europeu e do Conselho, estão proibidos de entrar e de permanecer no território de todos os Estados</w:t>
            </w:r>
            <w:r w:rsidR="006C5C67" w:rsidRPr="00532FF2">
              <w:noBreakHyphen/>
            </w:r>
            <w:r w:rsidRPr="00532FF2">
              <w:t>Membros.</w:t>
            </w:r>
          </w:p>
        </w:tc>
      </w:tr>
    </w:tbl>
    <w:p w14:paraId="639FE8D6"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8B43C0D" w14:textId="77777777" w:rsidR="00140978" w:rsidRPr="00532FF2" w:rsidRDefault="00140978" w:rsidP="00140978">
      <w:r w:rsidRPr="00532FF2">
        <w:rPr>
          <w:rStyle w:val="HideTWBExt"/>
        </w:rPr>
        <w:t>&lt;/Amend&gt;</w:t>
      </w:r>
    </w:p>
    <w:p w14:paraId="271B513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667</w:t>
      </w:r>
      <w:r w:rsidRPr="00532FF2">
        <w:rPr>
          <w:rStyle w:val="HideTWBExt"/>
        </w:rPr>
        <w:t>&lt;/NumAm&gt;</w:t>
      </w:r>
    </w:p>
    <w:p w14:paraId="5E06C035"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44089150" w14:textId="77777777" w:rsidR="00140978" w:rsidRPr="00532FF2" w:rsidRDefault="00140978" w:rsidP="00140978">
      <w:pPr>
        <w:pStyle w:val="NormalBold"/>
      </w:pPr>
      <w:r w:rsidRPr="00532FF2">
        <w:rPr>
          <w:rStyle w:val="HideTWBExt"/>
          <w:b w:val="0"/>
        </w:rPr>
        <w:t>&lt;/RepeatBlock-By&gt;</w:t>
      </w:r>
    </w:p>
    <w:p w14:paraId="17BB7EA9"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EF6CFA5" w14:textId="1E34C080" w:rsidR="00140978" w:rsidRPr="00532FF2" w:rsidRDefault="00140978" w:rsidP="00140978">
      <w:pPr>
        <w:pStyle w:val="NormalBold"/>
      </w:pPr>
      <w:r w:rsidRPr="00532FF2">
        <w:rPr>
          <w:rStyle w:val="HideTWBExt"/>
        </w:rPr>
        <w:t>&lt;Article&gt;</w:t>
      </w:r>
      <w:r w:rsidRPr="00532FF2">
        <w:t>Artigo 17 – n.º 1 – parágrafo 2 – alínea b</w:t>
      </w:r>
      <w:r w:rsidR="006C5C67" w:rsidRPr="00532FF2">
        <w:noBreakHyphen/>
      </w:r>
      <w:r w:rsidRPr="00532FF2">
        <w:t>A)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06A58EA" w14:textId="77777777" w:rsidTr="00F21D08">
        <w:trPr>
          <w:trHeight w:hRule="exact" w:val="240"/>
          <w:jc w:val="center"/>
        </w:trPr>
        <w:tc>
          <w:tcPr>
            <w:tcW w:w="9752" w:type="dxa"/>
            <w:gridSpan w:val="2"/>
            <w:tcBorders>
              <w:top w:val="nil"/>
              <w:left w:val="nil"/>
              <w:bottom w:val="nil"/>
              <w:right w:val="nil"/>
            </w:tcBorders>
          </w:tcPr>
          <w:p w14:paraId="2D88B3E6" w14:textId="77777777" w:rsidR="00140978" w:rsidRPr="00532FF2" w:rsidRDefault="00140978" w:rsidP="00F21D08"/>
        </w:tc>
      </w:tr>
      <w:tr w:rsidR="00140978" w:rsidRPr="00532FF2" w14:paraId="4BA7EEDD" w14:textId="77777777" w:rsidTr="00F21D08">
        <w:trPr>
          <w:trHeight w:val="240"/>
          <w:jc w:val="center"/>
        </w:trPr>
        <w:tc>
          <w:tcPr>
            <w:tcW w:w="4876" w:type="dxa"/>
            <w:tcBorders>
              <w:top w:val="nil"/>
              <w:left w:val="nil"/>
              <w:bottom w:val="nil"/>
              <w:right w:val="nil"/>
            </w:tcBorders>
          </w:tcPr>
          <w:p w14:paraId="3AE20B7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CDE6A7D" w14:textId="77777777" w:rsidR="00140978" w:rsidRPr="00532FF2" w:rsidRDefault="00140978" w:rsidP="00F21D08">
            <w:pPr>
              <w:pStyle w:val="AmColumnHeading"/>
            </w:pPr>
            <w:r w:rsidRPr="00532FF2">
              <w:t>Alteração</w:t>
            </w:r>
          </w:p>
        </w:tc>
      </w:tr>
      <w:tr w:rsidR="00140978" w:rsidRPr="00532FF2" w14:paraId="5AB2D28F" w14:textId="77777777" w:rsidTr="00F21D08">
        <w:trPr>
          <w:jc w:val="center"/>
        </w:trPr>
        <w:tc>
          <w:tcPr>
            <w:tcW w:w="4876" w:type="dxa"/>
            <w:tcBorders>
              <w:top w:val="nil"/>
              <w:left w:val="nil"/>
              <w:bottom w:val="nil"/>
              <w:right w:val="nil"/>
            </w:tcBorders>
          </w:tcPr>
          <w:p w14:paraId="048369A2" w14:textId="77777777" w:rsidR="00140978" w:rsidRPr="00532FF2" w:rsidRDefault="00140978" w:rsidP="00F21D08">
            <w:pPr>
              <w:pStyle w:val="Normal6a"/>
            </w:pPr>
          </w:p>
        </w:tc>
        <w:tc>
          <w:tcPr>
            <w:tcW w:w="4876" w:type="dxa"/>
            <w:tcBorders>
              <w:top w:val="nil"/>
              <w:left w:val="nil"/>
              <w:bottom w:val="nil"/>
              <w:right w:val="nil"/>
            </w:tcBorders>
          </w:tcPr>
          <w:p w14:paraId="40781B0F" w14:textId="051D1AD0" w:rsidR="00140978" w:rsidRPr="00532FF2" w:rsidRDefault="00140978" w:rsidP="00F21D08">
            <w:pPr>
              <w:pStyle w:val="Normal6a"/>
            </w:pPr>
            <w:r w:rsidRPr="00532FF2">
              <w:rPr>
                <w:b/>
                <w:i/>
              </w:rPr>
              <w:t>b</w:t>
            </w:r>
            <w:r w:rsidR="006C5C67" w:rsidRPr="00532FF2">
              <w:rPr>
                <w:b/>
                <w:i/>
              </w:rPr>
              <w:noBreakHyphen/>
            </w:r>
            <w:r w:rsidRPr="00532FF2">
              <w:rPr>
                <w:b/>
                <w:i/>
              </w:rPr>
              <w:t>A)</w:t>
            </w:r>
            <w:r w:rsidRPr="00532FF2">
              <w:tab/>
            </w:r>
            <w:r w:rsidRPr="00532FF2">
              <w:rPr>
                <w:b/>
                <w:i/>
              </w:rPr>
              <w:t>Uma explicação clara de que a utilização da Reserva de Talentos da UE é gratuita para os candidatos a emprego de países terceiros e de que os empregadores que participam na Reserva de Talentos da UE, bem como o Estado</w:t>
            </w:r>
            <w:r w:rsidR="006C5C67" w:rsidRPr="00532FF2">
              <w:rPr>
                <w:b/>
                <w:i/>
              </w:rPr>
              <w:noBreakHyphen/>
            </w:r>
            <w:r w:rsidRPr="00532FF2">
              <w:rPr>
                <w:b/>
                <w:i/>
              </w:rPr>
              <w:t>Membro em que a oferta de emprego existe, não podem cobrar comissões aos candidatos a emprego registados de países terceiros para efeitos do recrutamento.</w:t>
            </w:r>
          </w:p>
        </w:tc>
      </w:tr>
    </w:tbl>
    <w:p w14:paraId="1944961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73D9CAE" w14:textId="77777777" w:rsidR="00140978" w:rsidRPr="00532FF2" w:rsidRDefault="00140978" w:rsidP="00140978">
      <w:r w:rsidRPr="00532FF2">
        <w:rPr>
          <w:rStyle w:val="HideTWBExt"/>
        </w:rPr>
        <w:t>&lt;/Amend&gt;</w:t>
      </w:r>
    </w:p>
    <w:p w14:paraId="4DDA0018" w14:textId="77777777" w:rsidR="00140978" w:rsidRPr="00532FF2" w:rsidRDefault="00140978" w:rsidP="00140978">
      <w:pPr>
        <w:pStyle w:val="AmNumberTabs"/>
      </w:pPr>
      <w:r w:rsidRPr="00532FF2">
        <w:rPr>
          <w:rStyle w:val="HideTWBExt"/>
        </w:rPr>
        <w:lastRenderedPageBreak/>
        <w:t>&lt;Amend&gt;</w:t>
      </w:r>
      <w:r w:rsidRPr="00532FF2">
        <w:t>Alteração</w:t>
      </w:r>
      <w:r w:rsidRPr="00532FF2">
        <w:tab/>
      </w:r>
      <w:r w:rsidRPr="00532FF2">
        <w:tab/>
      </w:r>
      <w:r w:rsidRPr="00532FF2">
        <w:rPr>
          <w:rStyle w:val="HideTWBExt"/>
        </w:rPr>
        <w:t>&lt;NumAm&gt;</w:t>
      </w:r>
      <w:r w:rsidRPr="00532FF2">
        <w:t>668</w:t>
      </w:r>
      <w:r w:rsidRPr="00532FF2">
        <w:rPr>
          <w:rStyle w:val="HideTWBExt"/>
        </w:rPr>
        <w:t>&lt;/NumAm&gt;</w:t>
      </w:r>
    </w:p>
    <w:p w14:paraId="3F4284EA"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75F1E9EF" w14:textId="77777777" w:rsidR="00140978" w:rsidRPr="00532FF2" w:rsidRDefault="00140978" w:rsidP="00140978">
      <w:pPr>
        <w:pStyle w:val="NormalBold"/>
      </w:pPr>
      <w:r w:rsidRPr="00532FF2">
        <w:rPr>
          <w:rStyle w:val="HideTWBExt"/>
          <w:b w:val="0"/>
        </w:rPr>
        <w:t>&lt;/RepeatBlock-By&gt;</w:t>
      </w:r>
    </w:p>
    <w:p w14:paraId="5CA8695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3DEF239" w14:textId="65F81DB6" w:rsidR="00140978" w:rsidRPr="00532FF2" w:rsidRDefault="00140978" w:rsidP="00140978">
      <w:pPr>
        <w:pStyle w:val="NormalBold"/>
      </w:pPr>
      <w:r w:rsidRPr="00532FF2">
        <w:rPr>
          <w:rStyle w:val="HideTWBExt"/>
        </w:rPr>
        <w:t>&lt;Article&gt;</w:t>
      </w:r>
      <w:r w:rsidRPr="00532FF2">
        <w:t>Artigo 17 – n.º 1 – parágrafo 2 – alínea b</w:t>
      </w:r>
      <w:r w:rsidR="006C5C67" w:rsidRPr="00532FF2">
        <w:noBreakHyphen/>
      </w:r>
      <w:r w:rsidRPr="00532FF2">
        <w:t>A)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C9DE341" w14:textId="77777777" w:rsidTr="00F21D08">
        <w:trPr>
          <w:trHeight w:hRule="exact" w:val="240"/>
          <w:jc w:val="center"/>
        </w:trPr>
        <w:tc>
          <w:tcPr>
            <w:tcW w:w="9752" w:type="dxa"/>
            <w:gridSpan w:val="2"/>
            <w:tcBorders>
              <w:top w:val="nil"/>
              <w:left w:val="nil"/>
              <w:bottom w:val="nil"/>
              <w:right w:val="nil"/>
            </w:tcBorders>
          </w:tcPr>
          <w:p w14:paraId="5AFF3B96" w14:textId="77777777" w:rsidR="00140978" w:rsidRPr="00532FF2" w:rsidRDefault="00140978" w:rsidP="00F21D08"/>
        </w:tc>
      </w:tr>
      <w:tr w:rsidR="00140978" w:rsidRPr="00532FF2" w14:paraId="4DE8EAA3" w14:textId="77777777" w:rsidTr="00F21D08">
        <w:trPr>
          <w:trHeight w:val="240"/>
          <w:jc w:val="center"/>
        </w:trPr>
        <w:tc>
          <w:tcPr>
            <w:tcW w:w="4876" w:type="dxa"/>
            <w:tcBorders>
              <w:top w:val="nil"/>
              <w:left w:val="nil"/>
              <w:bottom w:val="nil"/>
              <w:right w:val="nil"/>
            </w:tcBorders>
          </w:tcPr>
          <w:p w14:paraId="2023EE76"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D7FE109" w14:textId="77777777" w:rsidR="00140978" w:rsidRPr="00532FF2" w:rsidRDefault="00140978" w:rsidP="00F21D08">
            <w:pPr>
              <w:pStyle w:val="AmColumnHeading"/>
            </w:pPr>
            <w:r w:rsidRPr="00532FF2">
              <w:t>Alteração</w:t>
            </w:r>
          </w:p>
        </w:tc>
      </w:tr>
      <w:tr w:rsidR="00140978" w:rsidRPr="00532FF2" w14:paraId="1DA0ED59" w14:textId="77777777" w:rsidTr="00F21D08">
        <w:trPr>
          <w:jc w:val="center"/>
        </w:trPr>
        <w:tc>
          <w:tcPr>
            <w:tcW w:w="4876" w:type="dxa"/>
            <w:tcBorders>
              <w:top w:val="nil"/>
              <w:left w:val="nil"/>
              <w:bottom w:val="nil"/>
              <w:right w:val="nil"/>
            </w:tcBorders>
          </w:tcPr>
          <w:p w14:paraId="7B7E5D48" w14:textId="77777777" w:rsidR="00140978" w:rsidRPr="00532FF2" w:rsidRDefault="00140978" w:rsidP="00F21D08">
            <w:pPr>
              <w:pStyle w:val="Normal6a"/>
            </w:pPr>
          </w:p>
        </w:tc>
        <w:tc>
          <w:tcPr>
            <w:tcW w:w="4876" w:type="dxa"/>
            <w:tcBorders>
              <w:top w:val="nil"/>
              <w:left w:val="nil"/>
              <w:bottom w:val="nil"/>
              <w:right w:val="nil"/>
            </w:tcBorders>
          </w:tcPr>
          <w:p w14:paraId="39CD8CD7" w14:textId="52DD93E4" w:rsidR="00140978" w:rsidRPr="00532FF2" w:rsidRDefault="00140978" w:rsidP="00F21D08">
            <w:pPr>
              <w:pStyle w:val="Normal6a"/>
            </w:pPr>
            <w:r w:rsidRPr="00532FF2">
              <w:rPr>
                <w:b/>
                <w:i/>
              </w:rPr>
              <w:t>b</w:t>
            </w:r>
            <w:r w:rsidR="006C5C67" w:rsidRPr="00532FF2">
              <w:rPr>
                <w:b/>
                <w:i/>
              </w:rPr>
              <w:noBreakHyphen/>
            </w:r>
            <w:r w:rsidRPr="00532FF2">
              <w:rPr>
                <w:b/>
                <w:i/>
              </w:rPr>
              <w:t>A)</w:t>
            </w:r>
            <w:r w:rsidRPr="00532FF2">
              <w:tab/>
            </w:r>
            <w:r w:rsidRPr="00532FF2">
              <w:rPr>
                <w:b/>
                <w:i/>
              </w:rPr>
              <w:t>Uma explicação clara aos candidatos a emprego de países terceiros de que, caso recebam uma oferta de emprego, esta não garante a sua entrada ou permanência na União.</w:t>
            </w:r>
          </w:p>
        </w:tc>
      </w:tr>
    </w:tbl>
    <w:p w14:paraId="41BE2F9F"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835BAC2" w14:textId="77777777" w:rsidR="00140978" w:rsidRPr="00532FF2" w:rsidRDefault="00140978" w:rsidP="00140978">
      <w:r w:rsidRPr="00532FF2">
        <w:rPr>
          <w:rStyle w:val="HideTWBExt"/>
        </w:rPr>
        <w:t>&lt;/Amend&gt;</w:t>
      </w:r>
    </w:p>
    <w:p w14:paraId="6C0202C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669</w:t>
      </w:r>
      <w:r w:rsidRPr="00532FF2">
        <w:rPr>
          <w:rStyle w:val="HideTWBExt"/>
        </w:rPr>
        <w:t>&lt;/NumAm&gt;</w:t>
      </w:r>
    </w:p>
    <w:p w14:paraId="243070BE"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7161FF90" w14:textId="77777777" w:rsidR="00140978" w:rsidRPr="00532FF2" w:rsidRDefault="00140978" w:rsidP="00140978">
      <w:pPr>
        <w:pStyle w:val="NormalBold"/>
      </w:pPr>
      <w:r w:rsidRPr="00532FF2">
        <w:rPr>
          <w:rStyle w:val="HideTWBExt"/>
          <w:b w:val="0"/>
        </w:rPr>
        <w:t>&lt;/RepeatBlock-By&gt;</w:t>
      </w:r>
    </w:p>
    <w:p w14:paraId="57962FA5"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7AEC25B" w14:textId="4B322FAF" w:rsidR="00140978" w:rsidRPr="00532FF2" w:rsidRDefault="00140978" w:rsidP="00140978">
      <w:pPr>
        <w:pStyle w:val="NormalBold"/>
      </w:pPr>
      <w:r w:rsidRPr="00532FF2">
        <w:rPr>
          <w:rStyle w:val="HideTWBExt"/>
        </w:rPr>
        <w:t>&lt;Article&gt;</w:t>
      </w:r>
      <w:r w:rsidRPr="00532FF2">
        <w:t>Artigo 17 – n.º 1 – parágrafo 2</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B875FAB" w14:textId="77777777" w:rsidTr="00F21D08">
        <w:trPr>
          <w:trHeight w:hRule="exact" w:val="240"/>
          <w:jc w:val="center"/>
        </w:trPr>
        <w:tc>
          <w:tcPr>
            <w:tcW w:w="9752" w:type="dxa"/>
            <w:gridSpan w:val="2"/>
            <w:tcBorders>
              <w:top w:val="nil"/>
              <w:left w:val="nil"/>
              <w:bottom w:val="nil"/>
              <w:right w:val="nil"/>
            </w:tcBorders>
          </w:tcPr>
          <w:p w14:paraId="4662E8BC" w14:textId="77777777" w:rsidR="00140978" w:rsidRPr="00532FF2" w:rsidRDefault="00140978" w:rsidP="00F21D08"/>
        </w:tc>
      </w:tr>
      <w:tr w:rsidR="00140978" w:rsidRPr="00532FF2" w14:paraId="637769CE" w14:textId="77777777" w:rsidTr="00F21D08">
        <w:trPr>
          <w:trHeight w:val="240"/>
          <w:jc w:val="center"/>
        </w:trPr>
        <w:tc>
          <w:tcPr>
            <w:tcW w:w="4876" w:type="dxa"/>
            <w:tcBorders>
              <w:top w:val="nil"/>
              <w:left w:val="nil"/>
              <w:bottom w:val="nil"/>
              <w:right w:val="nil"/>
            </w:tcBorders>
          </w:tcPr>
          <w:p w14:paraId="736E081F"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F3A87C5" w14:textId="77777777" w:rsidR="00140978" w:rsidRPr="00532FF2" w:rsidRDefault="00140978" w:rsidP="00F21D08">
            <w:pPr>
              <w:pStyle w:val="AmColumnHeading"/>
            </w:pPr>
            <w:r w:rsidRPr="00532FF2">
              <w:t>Alteração</w:t>
            </w:r>
          </w:p>
        </w:tc>
      </w:tr>
      <w:tr w:rsidR="00140978" w:rsidRPr="00532FF2" w14:paraId="0BF90E16" w14:textId="77777777" w:rsidTr="00F21D08">
        <w:trPr>
          <w:jc w:val="center"/>
        </w:trPr>
        <w:tc>
          <w:tcPr>
            <w:tcW w:w="4876" w:type="dxa"/>
            <w:tcBorders>
              <w:top w:val="nil"/>
              <w:left w:val="nil"/>
              <w:bottom w:val="nil"/>
              <w:right w:val="nil"/>
            </w:tcBorders>
          </w:tcPr>
          <w:p w14:paraId="7722EA7C" w14:textId="77777777" w:rsidR="00140978" w:rsidRPr="00532FF2" w:rsidRDefault="00140978" w:rsidP="00F21D08">
            <w:pPr>
              <w:pStyle w:val="Normal6a"/>
            </w:pPr>
          </w:p>
        </w:tc>
        <w:tc>
          <w:tcPr>
            <w:tcW w:w="4876" w:type="dxa"/>
            <w:tcBorders>
              <w:top w:val="nil"/>
              <w:left w:val="nil"/>
              <w:bottom w:val="nil"/>
              <w:right w:val="nil"/>
            </w:tcBorders>
          </w:tcPr>
          <w:p w14:paraId="118A9168" w14:textId="77777777" w:rsidR="00140978" w:rsidRPr="00532FF2" w:rsidRDefault="00140978" w:rsidP="00F21D08">
            <w:pPr>
              <w:pStyle w:val="Normal6a"/>
            </w:pPr>
            <w:r w:rsidRPr="00532FF2">
              <w:rPr>
                <w:b/>
                <w:i/>
              </w:rPr>
              <w:t>O Secretariado da Reserva de Talentos da UE, com o apoio dos Pontos de Contacto Nacionais da Reserva de Talentos da UE, deve fornecer aos candidatos a emprego aos quais tenha sido oferecida uma oferta de emprego:</w:t>
            </w:r>
          </w:p>
        </w:tc>
      </w:tr>
      <w:tr w:rsidR="00140978" w:rsidRPr="00532FF2" w14:paraId="3B9F3B72" w14:textId="77777777" w:rsidTr="00F21D08">
        <w:trPr>
          <w:jc w:val="center"/>
        </w:trPr>
        <w:tc>
          <w:tcPr>
            <w:tcW w:w="4876" w:type="dxa"/>
            <w:tcBorders>
              <w:top w:val="nil"/>
              <w:left w:val="nil"/>
              <w:bottom w:val="nil"/>
              <w:right w:val="nil"/>
            </w:tcBorders>
          </w:tcPr>
          <w:p w14:paraId="6C9E2A85" w14:textId="77777777" w:rsidR="00140978" w:rsidRPr="00532FF2" w:rsidRDefault="00140978" w:rsidP="00F21D08">
            <w:pPr>
              <w:pStyle w:val="Normal6a"/>
            </w:pPr>
          </w:p>
        </w:tc>
        <w:tc>
          <w:tcPr>
            <w:tcW w:w="4876" w:type="dxa"/>
            <w:tcBorders>
              <w:top w:val="nil"/>
              <w:left w:val="nil"/>
              <w:bottom w:val="nil"/>
              <w:right w:val="nil"/>
            </w:tcBorders>
          </w:tcPr>
          <w:p w14:paraId="0AD229EE" w14:textId="77777777" w:rsidR="00140978" w:rsidRPr="00532FF2" w:rsidRDefault="00140978" w:rsidP="00F21D08">
            <w:pPr>
              <w:pStyle w:val="Normal6a"/>
            </w:pPr>
            <w:r w:rsidRPr="00532FF2">
              <w:rPr>
                <w:b/>
                <w:i/>
              </w:rPr>
              <w:t>a) Informações específicas sobre os direitos e obrigações dos nacionais de países terceiros, designadamente o acesso a prestações sociais, cuidados de saúde, educação, habitação, reconhecimento de competências e qualificações e o mecanismo de apresentação de queixas e de recurso judicial previsto no artigo 18.º.</w:t>
            </w:r>
          </w:p>
        </w:tc>
      </w:tr>
    </w:tbl>
    <w:p w14:paraId="66B84FCA"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7D9EE3F" w14:textId="77777777" w:rsidR="00140978" w:rsidRPr="00532FF2" w:rsidRDefault="00140978" w:rsidP="00140978">
      <w:r w:rsidRPr="00532FF2">
        <w:rPr>
          <w:rStyle w:val="HideTWBExt"/>
        </w:rPr>
        <w:t>&lt;/Amend&gt;</w:t>
      </w:r>
    </w:p>
    <w:p w14:paraId="2971358C"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670</w:t>
      </w:r>
      <w:r w:rsidRPr="00532FF2">
        <w:rPr>
          <w:rStyle w:val="HideTWBExt"/>
        </w:rPr>
        <w:t>&lt;/NumAm&gt;</w:t>
      </w:r>
    </w:p>
    <w:p w14:paraId="77201492" w14:textId="77777777" w:rsidR="00140978" w:rsidRPr="00532FF2" w:rsidRDefault="00140978" w:rsidP="00140978">
      <w:pPr>
        <w:pStyle w:val="NormalBold"/>
      </w:pPr>
      <w:r w:rsidRPr="00532FF2">
        <w:rPr>
          <w:rStyle w:val="HideTWBExt"/>
          <w:b w:val="0"/>
        </w:rPr>
        <w:t>&lt;RepeatBlock-By&gt;&lt;Members&gt;</w:t>
      </w:r>
      <w:r w:rsidRPr="00532FF2">
        <w:t xml:space="preserve">Lena Düpont, Tomas Tobé, Alice Teodorescu </w:t>
      </w:r>
      <w:r w:rsidRPr="00532FF2">
        <w:lastRenderedPageBreak/>
        <w:t>Måwe</w:t>
      </w:r>
      <w:r w:rsidRPr="00532FF2">
        <w:rPr>
          <w:rStyle w:val="HideTWBExt"/>
          <w:b w:val="0"/>
        </w:rPr>
        <w:t>&lt;/Members&gt;</w:t>
      </w:r>
    </w:p>
    <w:p w14:paraId="24C227A4" w14:textId="77777777" w:rsidR="00140978" w:rsidRPr="00532FF2" w:rsidRDefault="00140978" w:rsidP="00140978">
      <w:pPr>
        <w:pStyle w:val="NormalBold"/>
      </w:pPr>
      <w:r w:rsidRPr="00532FF2">
        <w:rPr>
          <w:rStyle w:val="HideTWBExt"/>
          <w:b w:val="0"/>
        </w:rPr>
        <w:t>&lt;/RepeatBlock-By&gt;</w:t>
      </w:r>
    </w:p>
    <w:p w14:paraId="4777892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FD4ACED" w14:textId="77777777" w:rsidR="00140978" w:rsidRPr="00532FF2" w:rsidRDefault="00140978" w:rsidP="00140978">
      <w:pPr>
        <w:pStyle w:val="NormalBold"/>
      </w:pPr>
      <w:r w:rsidRPr="00532FF2">
        <w:rPr>
          <w:rStyle w:val="HideTWBExt"/>
        </w:rPr>
        <w:t>&lt;Article&gt;</w:t>
      </w:r>
      <w:r w:rsidRPr="00532FF2">
        <w:t>Artigo 17 – n.º 2 – parte introdutória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DF7E454" w14:textId="77777777" w:rsidTr="00F21D08">
        <w:trPr>
          <w:trHeight w:hRule="exact" w:val="240"/>
          <w:jc w:val="center"/>
        </w:trPr>
        <w:tc>
          <w:tcPr>
            <w:tcW w:w="9752" w:type="dxa"/>
            <w:gridSpan w:val="2"/>
            <w:tcBorders>
              <w:top w:val="nil"/>
              <w:left w:val="nil"/>
              <w:bottom w:val="nil"/>
              <w:right w:val="nil"/>
            </w:tcBorders>
          </w:tcPr>
          <w:p w14:paraId="2CFAD631" w14:textId="77777777" w:rsidR="00140978" w:rsidRPr="00532FF2" w:rsidRDefault="00140978" w:rsidP="00F21D08"/>
        </w:tc>
      </w:tr>
      <w:tr w:rsidR="00140978" w:rsidRPr="00532FF2" w14:paraId="3165BB30" w14:textId="77777777" w:rsidTr="00F21D08">
        <w:trPr>
          <w:trHeight w:val="240"/>
          <w:jc w:val="center"/>
        </w:trPr>
        <w:tc>
          <w:tcPr>
            <w:tcW w:w="4876" w:type="dxa"/>
            <w:tcBorders>
              <w:top w:val="nil"/>
              <w:left w:val="nil"/>
              <w:bottom w:val="nil"/>
              <w:right w:val="nil"/>
            </w:tcBorders>
          </w:tcPr>
          <w:p w14:paraId="19FF2BC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D3F5326" w14:textId="77777777" w:rsidR="00140978" w:rsidRPr="00532FF2" w:rsidRDefault="00140978" w:rsidP="00F21D08">
            <w:pPr>
              <w:pStyle w:val="AmColumnHeading"/>
            </w:pPr>
            <w:r w:rsidRPr="00532FF2">
              <w:t>Alteração</w:t>
            </w:r>
          </w:p>
        </w:tc>
      </w:tr>
      <w:tr w:rsidR="00140978" w:rsidRPr="00532FF2" w14:paraId="20FBC1D5" w14:textId="77777777" w:rsidTr="00F21D08">
        <w:trPr>
          <w:jc w:val="center"/>
        </w:trPr>
        <w:tc>
          <w:tcPr>
            <w:tcW w:w="4876" w:type="dxa"/>
            <w:tcBorders>
              <w:top w:val="nil"/>
              <w:left w:val="nil"/>
              <w:bottom w:val="nil"/>
              <w:right w:val="nil"/>
            </w:tcBorders>
          </w:tcPr>
          <w:p w14:paraId="26CAE6F2" w14:textId="700921D8" w:rsidR="00140978" w:rsidRPr="00532FF2" w:rsidRDefault="00140978" w:rsidP="00F21D08">
            <w:pPr>
              <w:pStyle w:val="Normal6a"/>
            </w:pPr>
            <w:r w:rsidRPr="00532FF2">
              <w:t>2.</w:t>
            </w:r>
            <w:r w:rsidRPr="00532FF2">
              <w:tab/>
              <w:t>A pedido dos candidatos a emprego registados de países terceiros e dos empregadores que participam na Reserva de Talentos da UE, os Pontos de Contacto Nacionais da Reserva de Talentos da UE devem prestar</w:t>
            </w:r>
            <w:r w:rsidR="006C5C67" w:rsidRPr="00532FF2">
              <w:noBreakHyphen/>
            </w:r>
            <w:r w:rsidRPr="00532FF2">
              <w:t>lhes apoio adicional e assistência após a seleção, em especial no que diz respeito a:</w:t>
            </w:r>
          </w:p>
        </w:tc>
        <w:tc>
          <w:tcPr>
            <w:tcW w:w="4876" w:type="dxa"/>
            <w:tcBorders>
              <w:top w:val="nil"/>
              <w:left w:val="nil"/>
              <w:bottom w:val="nil"/>
              <w:right w:val="nil"/>
            </w:tcBorders>
          </w:tcPr>
          <w:p w14:paraId="510AA8D5" w14:textId="0AE11E71" w:rsidR="00140978" w:rsidRPr="00532FF2" w:rsidRDefault="00140978" w:rsidP="00F21D08">
            <w:pPr>
              <w:pStyle w:val="Normal6a"/>
            </w:pPr>
            <w:r w:rsidRPr="00532FF2">
              <w:t>2.</w:t>
            </w:r>
            <w:r w:rsidRPr="00532FF2">
              <w:tab/>
              <w:t>A pedido dos candidatos a emprego registados de países terceiros e dos empregadores que participam na Reserva de Talentos da UE, os Pontos de Contacto Nacionais da Reserva de Talentos da UE devem prestar</w:t>
            </w:r>
            <w:r w:rsidR="006C5C67" w:rsidRPr="00532FF2">
              <w:noBreakHyphen/>
            </w:r>
            <w:r w:rsidRPr="00532FF2">
              <w:t xml:space="preserve">lhes apoio adicional e assistência após a seleção </w:t>
            </w:r>
            <w:r w:rsidRPr="00532FF2">
              <w:rPr>
                <w:b/>
                <w:i/>
              </w:rPr>
              <w:t>ou reencaminhar esses pedidos para outros organismos competentes, nos termos do artigo 17.º, n.º 3</w:t>
            </w:r>
            <w:r w:rsidRPr="00532FF2">
              <w:t>, em especial no que diz respeito a:</w:t>
            </w:r>
          </w:p>
        </w:tc>
      </w:tr>
    </w:tbl>
    <w:p w14:paraId="7547C2AC"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D042676" w14:textId="77777777" w:rsidR="00140978" w:rsidRPr="00532FF2" w:rsidRDefault="00140978" w:rsidP="00140978">
      <w:r w:rsidRPr="00532FF2">
        <w:rPr>
          <w:rStyle w:val="HideTWBExt"/>
        </w:rPr>
        <w:t>&lt;/Amend&gt;</w:t>
      </w:r>
    </w:p>
    <w:p w14:paraId="6FC06E87"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671</w:t>
      </w:r>
      <w:r w:rsidRPr="00532FF2">
        <w:rPr>
          <w:rStyle w:val="HideTWBExt"/>
        </w:rPr>
        <w:t>&lt;/NumAm&gt;</w:t>
      </w:r>
    </w:p>
    <w:p w14:paraId="445D34D8"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46C1096D" w14:textId="77777777" w:rsidR="00140978" w:rsidRPr="00532FF2" w:rsidRDefault="00140978" w:rsidP="00140978">
      <w:pPr>
        <w:pStyle w:val="NormalBold"/>
      </w:pPr>
      <w:r w:rsidRPr="00532FF2">
        <w:rPr>
          <w:rStyle w:val="HideTWBExt"/>
          <w:b w:val="0"/>
        </w:rPr>
        <w:t>&lt;/RepeatBlock-By&gt;</w:t>
      </w:r>
    </w:p>
    <w:p w14:paraId="769374F5"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1FADD75" w14:textId="77777777" w:rsidR="00140978" w:rsidRPr="00532FF2" w:rsidRDefault="00140978" w:rsidP="00140978">
      <w:pPr>
        <w:pStyle w:val="NormalBold"/>
      </w:pPr>
      <w:r w:rsidRPr="00532FF2">
        <w:rPr>
          <w:rStyle w:val="HideTWBExt"/>
        </w:rPr>
        <w:t>&lt;Article&gt;</w:t>
      </w:r>
      <w:r w:rsidRPr="00532FF2">
        <w:t>Artigo 17 – n.º 2 – parte introdutória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96F1314" w14:textId="77777777" w:rsidTr="00F21D08">
        <w:trPr>
          <w:trHeight w:hRule="exact" w:val="240"/>
          <w:jc w:val="center"/>
        </w:trPr>
        <w:tc>
          <w:tcPr>
            <w:tcW w:w="9752" w:type="dxa"/>
            <w:gridSpan w:val="2"/>
            <w:tcBorders>
              <w:top w:val="nil"/>
              <w:left w:val="nil"/>
              <w:bottom w:val="nil"/>
              <w:right w:val="nil"/>
            </w:tcBorders>
          </w:tcPr>
          <w:p w14:paraId="600E8E1F" w14:textId="77777777" w:rsidR="00140978" w:rsidRPr="00532FF2" w:rsidRDefault="00140978" w:rsidP="00F21D08"/>
        </w:tc>
      </w:tr>
      <w:tr w:rsidR="00140978" w:rsidRPr="00532FF2" w14:paraId="31367FA2" w14:textId="77777777" w:rsidTr="00F21D08">
        <w:trPr>
          <w:trHeight w:val="240"/>
          <w:jc w:val="center"/>
        </w:trPr>
        <w:tc>
          <w:tcPr>
            <w:tcW w:w="4876" w:type="dxa"/>
            <w:tcBorders>
              <w:top w:val="nil"/>
              <w:left w:val="nil"/>
              <w:bottom w:val="nil"/>
              <w:right w:val="nil"/>
            </w:tcBorders>
          </w:tcPr>
          <w:p w14:paraId="253BBB9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F99253D" w14:textId="77777777" w:rsidR="00140978" w:rsidRPr="00532FF2" w:rsidRDefault="00140978" w:rsidP="00F21D08">
            <w:pPr>
              <w:pStyle w:val="AmColumnHeading"/>
            </w:pPr>
            <w:r w:rsidRPr="00532FF2">
              <w:t>Alteração</w:t>
            </w:r>
          </w:p>
        </w:tc>
      </w:tr>
      <w:tr w:rsidR="00140978" w:rsidRPr="00532FF2" w14:paraId="1A695D82" w14:textId="77777777" w:rsidTr="00F21D08">
        <w:trPr>
          <w:jc w:val="center"/>
        </w:trPr>
        <w:tc>
          <w:tcPr>
            <w:tcW w:w="4876" w:type="dxa"/>
            <w:tcBorders>
              <w:top w:val="nil"/>
              <w:left w:val="nil"/>
              <w:bottom w:val="nil"/>
              <w:right w:val="nil"/>
            </w:tcBorders>
          </w:tcPr>
          <w:p w14:paraId="12CB480A" w14:textId="7A111DA3" w:rsidR="00140978" w:rsidRPr="00532FF2" w:rsidRDefault="00140978" w:rsidP="00F21D08">
            <w:pPr>
              <w:pStyle w:val="Normal6a"/>
            </w:pPr>
            <w:r w:rsidRPr="00532FF2">
              <w:t>2.</w:t>
            </w:r>
            <w:r w:rsidRPr="00532FF2">
              <w:tab/>
              <w:t>A pedido dos candidatos a emprego registados de países terceiros e dos empregadores que participam na Reserva de Talentos da UE, os Pontos de Contacto Nacionais da Reserva de Talentos da UE devem prestar</w:t>
            </w:r>
            <w:r w:rsidR="006C5C67" w:rsidRPr="00532FF2">
              <w:noBreakHyphen/>
            </w:r>
            <w:r w:rsidRPr="00532FF2">
              <w:t>lhes apoio adicional e assistência após a seleção, em especial no que diz respeito a:</w:t>
            </w:r>
          </w:p>
        </w:tc>
        <w:tc>
          <w:tcPr>
            <w:tcW w:w="4876" w:type="dxa"/>
            <w:tcBorders>
              <w:top w:val="nil"/>
              <w:left w:val="nil"/>
              <w:bottom w:val="nil"/>
              <w:right w:val="nil"/>
            </w:tcBorders>
          </w:tcPr>
          <w:p w14:paraId="1B976779" w14:textId="1F4CA032" w:rsidR="00140978" w:rsidRPr="00532FF2" w:rsidRDefault="00140978" w:rsidP="00F21D08">
            <w:pPr>
              <w:pStyle w:val="Normal6a"/>
            </w:pPr>
            <w:r w:rsidRPr="00532FF2">
              <w:t>2.</w:t>
            </w:r>
            <w:r w:rsidRPr="00532FF2">
              <w:tab/>
              <w:t>A pedido dos candidatos a emprego registados de países terceiros e dos empregadores que participam na Reserva de Talentos da UE, os Pontos de Contacto Nacionais da Reserva de Talentos da UE devem prestar</w:t>
            </w:r>
            <w:r w:rsidR="006C5C67" w:rsidRPr="00532FF2">
              <w:noBreakHyphen/>
            </w:r>
            <w:r w:rsidRPr="00532FF2">
              <w:t xml:space="preserve">lhes </w:t>
            </w:r>
            <w:r w:rsidRPr="00532FF2">
              <w:rPr>
                <w:b/>
                <w:i/>
              </w:rPr>
              <w:t>informações específicas,</w:t>
            </w:r>
            <w:r w:rsidRPr="00532FF2">
              <w:t xml:space="preserve"> apoio adicional e assistência após a seleção, em especial no que diz respeito a:</w:t>
            </w:r>
          </w:p>
        </w:tc>
      </w:tr>
    </w:tbl>
    <w:p w14:paraId="573501D1"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793949B" w14:textId="77777777" w:rsidR="00140978" w:rsidRPr="00532FF2" w:rsidRDefault="00140978" w:rsidP="00140978">
      <w:r w:rsidRPr="00532FF2">
        <w:rPr>
          <w:rStyle w:val="HideTWBExt"/>
        </w:rPr>
        <w:t>&lt;/Amend&gt;</w:t>
      </w:r>
    </w:p>
    <w:p w14:paraId="7EAFA604"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672</w:t>
      </w:r>
      <w:r w:rsidRPr="00532FF2">
        <w:rPr>
          <w:rStyle w:val="HideTWBExt"/>
        </w:rPr>
        <w:t>&lt;/NumAm&gt;</w:t>
      </w:r>
    </w:p>
    <w:p w14:paraId="3380D260"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70138E81" w14:textId="77777777" w:rsidR="00140978" w:rsidRPr="00532FF2" w:rsidRDefault="00140978" w:rsidP="00140978">
      <w:pPr>
        <w:pStyle w:val="NormalBold"/>
      </w:pPr>
      <w:r w:rsidRPr="00532FF2">
        <w:rPr>
          <w:rStyle w:val="HideTWBExt"/>
          <w:b w:val="0"/>
        </w:rPr>
        <w:t>&lt;/RepeatBlock-By&gt;</w:t>
      </w:r>
    </w:p>
    <w:p w14:paraId="394EDEB4" w14:textId="77777777" w:rsidR="00140978" w:rsidRPr="00532FF2" w:rsidRDefault="00140978" w:rsidP="00140978">
      <w:pPr>
        <w:pStyle w:val="NormalBold"/>
      </w:pPr>
      <w:r w:rsidRPr="00532FF2">
        <w:rPr>
          <w:rStyle w:val="HideTWBExt"/>
        </w:rPr>
        <w:lastRenderedPageBreak/>
        <w:t>&lt;DocAmend&gt;</w:t>
      </w:r>
      <w:r w:rsidRPr="00532FF2">
        <w:t>Proposta de regulamento</w:t>
      </w:r>
      <w:r w:rsidRPr="00532FF2">
        <w:rPr>
          <w:rStyle w:val="HideTWBExt"/>
        </w:rPr>
        <w:t>&lt;/DocAmend&gt;</w:t>
      </w:r>
    </w:p>
    <w:p w14:paraId="21C27257" w14:textId="77777777" w:rsidR="00140978" w:rsidRPr="00532FF2" w:rsidRDefault="00140978" w:rsidP="00140978">
      <w:pPr>
        <w:pStyle w:val="NormalBold"/>
      </w:pPr>
      <w:r w:rsidRPr="00532FF2">
        <w:rPr>
          <w:rStyle w:val="HideTWBExt"/>
        </w:rPr>
        <w:t>&lt;Article&gt;</w:t>
      </w:r>
      <w:r w:rsidRPr="00532FF2">
        <w:t>Artigo 17 – n.º 2 – parte introdutória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3BD3D41" w14:textId="77777777" w:rsidTr="00F21D08">
        <w:trPr>
          <w:trHeight w:hRule="exact" w:val="240"/>
          <w:jc w:val="center"/>
        </w:trPr>
        <w:tc>
          <w:tcPr>
            <w:tcW w:w="9752" w:type="dxa"/>
            <w:gridSpan w:val="2"/>
            <w:tcBorders>
              <w:top w:val="nil"/>
              <w:left w:val="nil"/>
              <w:bottom w:val="nil"/>
              <w:right w:val="nil"/>
            </w:tcBorders>
          </w:tcPr>
          <w:p w14:paraId="3BA92A01" w14:textId="77777777" w:rsidR="00140978" w:rsidRPr="00532FF2" w:rsidRDefault="00140978" w:rsidP="00F21D08"/>
        </w:tc>
      </w:tr>
      <w:tr w:rsidR="00140978" w:rsidRPr="00532FF2" w14:paraId="4BC7794F" w14:textId="77777777" w:rsidTr="00F21D08">
        <w:trPr>
          <w:trHeight w:val="240"/>
          <w:jc w:val="center"/>
        </w:trPr>
        <w:tc>
          <w:tcPr>
            <w:tcW w:w="4876" w:type="dxa"/>
            <w:tcBorders>
              <w:top w:val="nil"/>
              <w:left w:val="nil"/>
              <w:bottom w:val="nil"/>
              <w:right w:val="nil"/>
            </w:tcBorders>
          </w:tcPr>
          <w:p w14:paraId="6DE3DF1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9F29EEB" w14:textId="77777777" w:rsidR="00140978" w:rsidRPr="00532FF2" w:rsidRDefault="00140978" w:rsidP="00F21D08">
            <w:pPr>
              <w:pStyle w:val="AmColumnHeading"/>
            </w:pPr>
            <w:r w:rsidRPr="00532FF2">
              <w:t>Alteração</w:t>
            </w:r>
          </w:p>
        </w:tc>
      </w:tr>
      <w:tr w:rsidR="00140978" w:rsidRPr="00532FF2" w14:paraId="4C0F8555" w14:textId="77777777" w:rsidTr="00F21D08">
        <w:trPr>
          <w:jc w:val="center"/>
        </w:trPr>
        <w:tc>
          <w:tcPr>
            <w:tcW w:w="4876" w:type="dxa"/>
            <w:tcBorders>
              <w:top w:val="nil"/>
              <w:left w:val="nil"/>
              <w:bottom w:val="nil"/>
              <w:right w:val="nil"/>
            </w:tcBorders>
          </w:tcPr>
          <w:p w14:paraId="3E85A0AB" w14:textId="764A0F67" w:rsidR="00140978" w:rsidRPr="00532FF2" w:rsidRDefault="00140978" w:rsidP="00F21D08">
            <w:pPr>
              <w:pStyle w:val="Normal6a"/>
            </w:pPr>
            <w:r w:rsidRPr="00532FF2">
              <w:t>2.</w:t>
            </w:r>
            <w:r w:rsidRPr="00532FF2">
              <w:tab/>
              <w:t xml:space="preserve">A pedido dos candidatos a emprego registados de países terceiros </w:t>
            </w:r>
            <w:r w:rsidRPr="00532FF2">
              <w:rPr>
                <w:b/>
                <w:i/>
              </w:rPr>
              <w:t>e</w:t>
            </w:r>
            <w:r w:rsidRPr="00532FF2">
              <w:t xml:space="preserve"> dos empregadores que participam na Reserva de Talentos da UE, os Pontos de Contacto Nacionais da Reserva de Talentos da UE devem prestar</w:t>
            </w:r>
            <w:r w:rsidR="006C5C67" w:rsidRPr="00532FF2">
              <w:noBreakHyphen/>
            </w:r>
            <w:r w:rsidRPr="00532FF2">
              <w:t>lhes apoio adicional e assistência após a seleção, em especial no que diz respeito a:</w:t>
            </w:r>
          </w:p>
        </w:tc>
        <w:tc>
          <w:tcPr>
            <w:tcW w:w="4876" w:type="dxa"/>
            <w:tcBorders>
              <w:top w:val="nil"/>
              <w:left w:val="nil"/>
              <w:bottom w:val="nil"/>
              <w:right w:val="nil"/>
            </w:tcBorders>
          </w:tcPr>
          <w:p w14:paraId="27719936" w14:textId="6903D856" w:rsidR="00140978" w:rsidRPr="00532FF2" w:rsidRDefault="00140978" w:rsidP="00F21D08">
            <w:pPr>
              <w:pStyle w:val="Normal6a"/>
            </w:pPr>
            <w:r w:rsidRPr="00532FF2">
              <w:t>2.</w:t>
            </w:r>
            <w:r w:rsidRPr="00532FF2">
              <w:tab/>
              <w:t>A pedido dos candidatos a emprego registados de países terceiros</w:t>
            </w:r>
            <w:r w:rsidRPr="00532FF2">
              <w:rPr>
                <w:b/>
                <w:i/>
              </w:rPr>
              <w:t>,</w:t>
            </w:r>
            <w:r w:rsidRPr="00532FF2">
              <w:t xml:space="preserve"> dos empregadores </w:t>
            </w:r>
            <w:r w:rsidRPr="00532FF2">
              <w:rPr>
                <w:b/>
                <w:i/>
              </w:rPr>
              <w:t>e dos intermediários</w:t>
            </w:r>
            <w:r w:rsidRPr="00532FF2">
              <w:t xml:space="preserve"> que participam na Reserva de Talentos da UE, os Pontos de Contacto Nacionais da Reserva de Talentos da UE devem prestar</w:t>
            </w:r>
            <w:r w:rsidR="006C5C67" w:rsidRPr="00532FF2">
              <w:noBreakHyphen/>
            </w:r>
            <w:r w:rsidRPr="00532FF2">
              <w:t>lhes apoio adicional e assistência após a seleção, em especial no que diz respeito a:</w:t>
            </w:r>
          </w:p>
        </w:tc>
      </w:tr>
    </w:tbl>
    <w:p w14:paraId="0A7AEA1F"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8744B61" w14:textId="77777777" w:rsidR="00140978" w:rsidRPr="00532FF2" w:rsidRDefault="00140978" w:rsidP="00140978">
      <w:r w:rsidRPr="00532FF2">
        <w:rPr>
          <w:rStyle w:val="HideTWBExt"/>
        </w:rPr>
        <w:t>&lt;/Amend&gt;</w:t>
      </w:r>
    </w:p>
    <w:p w14:paraId="06BA1A3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673</w:t>
      </w:r>
      <w:r w:rsidRPr="00532FF2">
        <w:rPr>
          <w:rStyle w:val="HideTWBExt"/>
        </w:rPr>
        <w:t>&lt;/NumAm&gt;</w:t>
      </w:r>
    </w:p>
    <w:p w14:paraId="2C8C0858"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1328EE70" w14:textId="77777777" w:rsidR="00140978" w:rsidRPr="00532FF2" w:rsidRDefault="00140978" w:rsidP="00140978">
      <w:pPr>
        <w:pStyle w:val="NormalBold"/>
      </w:pPr>
      <w:r w:rsidRPr="00532FF2">
        <w:rPr>
          <w:rStyle w:val="HideTWBExt"/>
          <w:b w:val="0"/>
        </w:rPr>
        <w:t>&lt;/RepeatBlock-By&gt;</w:t>
      </w:r>
    </w:p>
    <w:p w14:paraId="245009B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D909E53" w14:textId="77777777" w:rsidR="00140978" w:rsidRPr="00532FF2" w:rsidRDefault="00140978" w:rsidP="00140978">
      <w:pPr>
        <w:pStyle w:val="NormalBold"/>
      </w:pPr>
      <w:r w:rsidRPr="00532FF2">
        <w:rPr>
          <w:rStyle w:val="HideTWBExt"/>
        </w:rPr>
        <w:t>&lt;Article&gt;</w:t>
      </w:r>
      <w:r w:rsidRPr="00532FF2">
        <w:t>Artigo 17 – n.º 2 – parte introdutória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D262617" w14:textId="77777777" w:rsidTr="00F21D08">
        <w:trPr>
          <w:trHeight w:hRule="exact" w:val="240"/>
          <w:jc w:val="center"/>
        </w:trPr>
        <w:tc>
          <w:tcPr>
            <w:tcW w:w="9752" w:type="dxa"/>
            <w:gridSpan w:val="2"/>
            <w:tcBorders>
              <w:top w:val="nil"/>
              <w:left w:val="nil"/>
              <w:bottom w:val="nil"/>
              <w:right w:val="nil"/>
            </w:tcBorders>
          </w:tcPr>
          <w:p w14:paraId="20169385" w14:textId="77777777" w:rsidR="00140978" w:rsidRPr="00532FF2" w:rsidRDefault="00140978" w:rsidP="00F21D08"/>
        </w:tc>
      </w:tr>
      <w:tr w:rsidR="00140978" w:rsidRPr="00532FF2" w14:paraId="6BA97ED8" w14:textId="77777777" w:rsidTr="00F21D08">
        <w:trPr>
          <w:trHeight w:val="240"/>
          <w:jc w:val="center"/>
        </w:trPr>
        <w:tc>
          <w:tcPr>
            <w:tcW w:w="4876" w:type="dxa"/>
            <w:tcBorders>
              <w:top w:val="nil"/>
              <w:left w:val="nil"/>
              <w:bottom w:val="nil"/>
              <w:right w:val="nil"/>
            </w:tcBorders>
          </w:tcPr>
          <w:p w14:paraId="5B9012D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1300E83" w14:textId="77777777" w:rsidR="00140978" w:rsidRPr="00532FF2" w:rsidRDefault="00140978" w:rsidP="00F21D08">
            <w:pPr>
              <w:pStyle w:val="AmColumnHeading"/>
            </w:pPr>
            <w:r w:rsidRPr="00532FF2">
              <w:t>Alteração</w:t>
            </w:r>
          </w:p>
        </w:tc>
      </w:tr>
      <w:tr w:rsidR="00140978" w:rsidRPr="00532FF2" w14:paraId="3DDD1034" w14:textId="77777777" w:rsidTr="00F21D08">
        <w:trPr>
          <w:jc w:val="center"/>
        </w:trPr>
        <w:tc>
          <w:tcPr>
            <w:tcW w:w="4876" w:type="dxa"/>
            <w:tcBorders>
              <w:top w:val="nil"/>
              <w:left w:val="nil"/>
              <w:bottom w:val="nil"/>
              <w:right w:val="nil"/>
            </w:tcBorders>
          </w:tcPr>
          <w:p w14:paraId="60741AB4" w14:textId="3C8623AA" w:rsidR="00140978" w:rsidRPr="00532FF2" w:rsidRDefault="00140978" w:rsidP="00F21D08">
            <w:pPr>
              <w:pStyle w:val="Normal6a"/>
            </w:pPr>
            <w:r w:rsidRPr="00532FF2">
              <w:t>2.</w:t>
            </w:r>
            <w:r w:rsidRPr="00532FF2">
              <w:tab/>
              <w:t>A pedido dos candidatos a emprego registados de países terceiros e dos empregadores que participam na Reserva de Talentos da UE, os Pontos de Contacto Nacionais da Reserva de Talentos da UE devem prestar</w:t>
            </w:r>
            <w:r w:rsidR="006C5C67" w:rsidRPr="00532FF2">
              <w:noBreakHyphen/>
            </w:r>
            <w:r w:rsidRPr="00532FF2">
              <w:t>lhes apoio adicional e assistência após a seleção, em especial no que diz respeito a:</w:t>
            </w:r>
          </w:p>
        </w:tc>
        <w:tc>
          <w:tcPr>
            <w:tcW w:w="4876" w:type="dxa"/>
            <w:tcBorders>
              <w:top w:val="nil"/>
              <w:left w:val="nil"/>
              <w:bottom w:val="nil"/>
              <w:right w:val="nil"/>
            </w:tcBorders>
          </w:tcPr>
          <w:p w14:paraId="61315D81" w14:textId="54142F89" w:rsidR="00140978" w:rsidRPr="00532FF2" w:rsidRDefault="00140978" w:rsidP="00F21D08">
            <w:pPr>
              <w:pStyle w:val="Normal6a"/>
            </w:pPr>
            <w:r w:rsidRPr="00532FF2">
              <w:t>2.</w:t>
            </w:r>
            <w:r w:rsidRPr="00532FF2">
              <w:tab/>
              <w:t>A pedido dos candidatos a emprego registados de países terceiros e dos empregadores que participam na Reserva de Talentos da UE, os Pontos de Contacto Nacionais da Reserva de Talentos da UE devem prestar</w:t>
            </w:r>
            <w:r w:rsidR="006C5C67" w:rsidRPr="00532FF2">
              <w:noBreakHyphen/>
            </w:r>
            <w:r w:rsidRPr="00532FF2">
              <w:t>lhes apoio adicional</w:t>
            </w:r>
            <w:r w:rsidRPr="00532FF2">
              <w:rPr>
                <w:b/>
                <w:i/>
              </w:rPr>
              <w:t>, aconselhamento</w:t>
            </w:r>
            <w:r w:rsidRPr="00532FF2">
              <w:t xml:space="preserve"> e assistência após a seleção, em especial no que diz respeito a:</w:t>
            </w:r>
          </w:p>
        </w:tc>
      </w:tr>
    </w:tbl>
    <w:p w14:paraId="64C37BC5"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A702F73" w14:textId="77777777" w:rsidR="00140978" w:rsidRPr="00532FF2" w:rsidRDefault="00140978" w:rsidP="00140978">
      <w:r w:rsidRPr="00532FF2">
        <w:rPr>
          <w:rStyle w:val="HideTWBExt"/>
        </w:rPr>
        <w:t>&lt;/Amend&gt;</w:t>
      </w:r>
    </w:p>
    <w:p w14:paraId="2ACBE9D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674</w:t>
      </w:r>
      <w:r w:rsidRPr="00532FF2">
        <w:rPr>
          <w:rStyle w:val="HideTWBExt"/>
        </w:rPr>
        <w:t>&lt;/NumAm&gt;</w:t>
      </w:r>
    </w:p>
    <w:p w14:paraId="6BD77B1B" w14:textId="77777777" w:rsidR="00140978" w:rsidRPr="00532FF2" w:rsidRDefault="00140978" w:rsidP="00140978">
      <w:pPr>
        <w:pStyle w:val="NormalBold"/>
      </w:pPr>
      <w:r w:rsidRPr="00532FF2">
        <w:rPr>
          <w:rStyle w:val="HideTWBExt"/>
          <w:b w:val="0"/>
        </w:rPr>
        <w:t>&lt;RepeatBlock-By&gt;&lt;Members&gt;</w:t>
      </w:r>
      <w:r w:rsidRPr="00532FF2">
        <w:t>Assita Kanko</w:t>
      </w:r>
      <w:r w:rsidRPr="00532FF2">
        <w:rPr>
          <w:rStyle w:val="HideTWBExt"/>
          <w:b w:val="0"/>
        </w:rPr>
        <w:t>&lt;/Members&gt;</w:t>
      </w:r>
    </w:p>
    <w:p w14:paraId="449AA103" w14:textId="77777777" w:rsidR="00140978" w:rsidRPr="00532FF2" w:rsidRDefault="00140978" w:rsidP="00140978">
      <w:pPr>
        <w:pStyle w:val="NormalBold"/>
      </w:pPr>
      <w:r w:rsidRPr="00532FF2">
        <w:rPr>
          <w:rStyle w:val="HideTWBExt"/>
          <w:b w:val="0"/>
        </w:rPr>
        <w:t>&lt;/RepeatBlock-By&gt;</w:t>
      </w:r>
    </w:p>
    <w:p w14:paraId="7B1FC0A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C2E112C" w14:textId="77777777" w:rsidR="00140978" w:rsidRPr="00532FF2" w:rsidRDefault="00140978" w:rsidP="00140978">
      <w:pPr>
        <w:pStyle w:val="NormalBold"/>
      </w:pPr>
      <w:r w:rsidRPr="00532FF2">
        <w:rPr>
          <w:rStyle w:val="HideTWBExt"/>
        </w:rPr>
        <w:t>&lt;Article&gt;</w:t>
      </w:r>
      <w:r w:rsidRPr="00532FF2">
        <w:t>Artigo 17 – n.º 2 – parte introdutória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1C703DA" w14:textId="77777777" w:rsidTr="00F21D08">
        <w:trPr>
          <w:trHeight w:hRule="exact" w:val="240"/>
          <w:jc w:val="center"/>
        </w:trPr>
        <w:tc>
          <w:tcPr>
            <w:tcW w:w="9752" w:type="dxa"/>
            <w:gridSpan w:val="2"/>
            <w:tcBorders>
              <w:top w:val="nil"/>
              <w:left w:val="nil"/>
              <w:bottom w:val="nil"/>
              <w:right w:val="nil"/>
            </w:tcBorders>
          </w:tcPr>
          <w:p w14:paraId="5E558472" w14:textId="77777777" w:rsidR="00140978" w:rsidRPr="00532FF2" w:rsidRDefault="00140978" w:rsidP="00F21D08"/>
        </w:tc>
      </w:tr>
      <w:tr w:rsidR="00140978" w:rsidRPr="00532FF2" w14:paraId="05D9BC14" w14:textId="77777777" w:rsidTr="00F21D08">
        <w:trPr>
          <w:trHeight w:val="240"/>
          <w:jc w:val="center"/>
        </w:trPr>
        <w:tc>
          <w:tcPr>
            <w:tcW w:w="4876" w:type="dxa"/>
            <w:tcBorders>
              <w:top w:val="nil"/>
              <w:left w:val="nil"/>
              <w:bottom w:val="nil"/>
              <w:right w:val="nil"/>
            </w:tcBorders>
          </w:tcPr>
          <w:p w14:paraId="1AEB6E0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4E8E659" w14:textId="77777777" w:rsidR="00140978" w:rsidRPr="00532FF2" w:rsidRDefault="00140978" w:rsidP="00F21D08">
            <w:pPr>
              <w:pStyle w:val="AmColumnHeading"/>
            </w:pPr>
            <w:r w:rsidRPr="00532FF2">
              <w:t>Alteração</w:t>
            </w:r>
          </w:p>
        </w:tc>
      </w:tr>
      <w:tr w:rsidR="00140978" w:rsidRPr="00532FF2" w14:paraId="01EB8CC9" w14:textId="77777777" w:rsidTr="00F21D08">
        <w:trPr>
          <w:jc w:val="center"/>
        </w:trPr>
        <w:tc>
          <w:tcPr>
            <w:tcW w:w="4876" w:type="dxa"/>
            <w:tcBorders>
              <w:top w:val="nil"/>
              <w:left w:val="nil"/>
              <w:bottom w:val="nil"/>
              <w:right w:val="nil"/>
            </w:tcBorders>
          </w:tcPr>
          <w:p w14:paraId="0D10F348" w14:textId="67C5EFD4" w:rsidR="00140978" w:rsidRPr="00532FF2" w:rsidRDefault="00140978" w:rsidP="00F21D08">
            <w:pPr>
              <w:pStyle w:val="Normal6a"/>
            </w:pPr>
            <w:r w:rsidRPr="00532FF2">
              <w:t>2.</w:t>
            </w:r>
            <w:r w:rsidRPr="00532FF2">
              <w:tab/>
              <w:t xml:space="preserve">A pedido dos candidatos a emprego </w:t>
            </w:r>
            <w:r w:rsidRPr="00532FF2">
              <w:lastRenderedPageBreak/>
              <w:t xml:space="preserve">registados de países terceiros e dos empregadores que participam na Reserva de Talentos da UE, os Pontos de Contacto Nacionais da Reserva de Talentos da UE </w:t>
            </w:r>
            <w:r w:rsidRPr="00532FF2">
              <w:rPr>
                <w:b/>
                <w:i/>
              </w:rPr>
              <w:t>devem</w:t>
            </w:r>
            <w:r w:rsidRPr="00532FF2">
              <w:t xml:space="preserve"> prestar</w:t>
            </w:r>
            <w:r w:rsidR="006C5C67" w:rsidRPr="00532FF2">
              <w:noBreakHyphen/>
            </w:r>
            <w:r w:rsidRPr="00532FF2">
              <w:t>lhes apoio adicional e assistência após a seleção, em especial no que diz respeito a:</w:t>
            </w:r>
          </w:p>
        </w:tc>
        <w:tc>
          <w:tcPr>
            <w:tcW w:w="4876" w:type="dxa"/>
            <w:tcBorders>
              <w:top w:val="nil"/>
              <w:left w:val="nil"/>
              <w:bottom w:val="nil"/>
              <w:right w:val="nil"/>
            </w:tcBorders>
          </w:tcPr>
          <w:p w14:paraId="5E51C47B" w14:textId="0B92381B" w:rsidR="00140978" w:rsidRPr="00532FF2" w:rsidRDefault="00140978" w:rsidP="00F21D08">
            <w:pPr>
              <w:pStyle w:val="Normal6a"/>
            </w:pPr>
            <w:r w:rsidRPr="00532FF2">
              <w:lastRenderedPageBreak/>
              <w:t>2.</w:t>
            </w:r>
            <w:r w:rsidRPr="00532FF2">
              <w:tab/>
              <w:t xml:space="preserve">A pedido dos candidatos a emprego </w:t>
            </w:r>
            <w:r w:rsidRPr="00532FF2">
              <w:lastRenderedPageBreak/>
              <w:t xml:space="preserve">registados de países terceiros e dos empregadores que participam na Reserva de Talentos da UE, os Pontos de Contacto Nacionais da Reserva de Talentos da UE </w:t>
            </w:r>
            <w:r w:rsidRPr="00532FF2">
              <w:rPr>
                <w:b/>
                <w:i/>
              </w:rPr>
              <w:t>podem</w:t>
            </w:r>
            <w:r w:rsidRPr="00532FF2">
              <w:t xml:space="preserve"> prestar</w:t>
            </w:r>
            <w:r w:rsidR="006C5C67" w:rsidRPr="00532FF2">
              <w:noBreakHyphen/>
            </w:r>
            <w:r w:rsidRPr="00532FF2">
              <w:t>lhes apoio adicional e assistência após a seleção, em especial no que diz respeito a:</w:t>
            </w:r>
          </w:p>
        </w:tc>
      </w:tr>
    </w:tbl>
    <w:p w14:paraId="4484B64A"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252025D" w14:textId="77777777" w:rsidR="00140978" w:rsidRPr="00532FF2" w:rsidRDefault="00140978" w:rsidP="00140978">
      <w:r w:rsidRPr="00532FF2">
        <w:rPr>
          <w:rStyle w:val="HideTWBExt"/>
        </w:rPr>
        <w:t>&lt;/Amend&gt;</w:t>
      </w:r>
    </w:p>
    <w:p w14:paraId="74104E14"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675</w:t>
      </w:r>
      <w:r w:rsidRPr="00532FF2">
        <w:rPr>
          <w:rStyle w:val="HideTWBExt"/>
        </w:rPr>
        <w:t>&lt;/NumAm&gt;</w:t>
      </w:r>
    </w:p>
    <w:p w14:paraId="30905B04"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2D0064C6" w14:textId="77777777" w:rsidR="00140978" w:rsidRPr="00532FF2" w:rsidRDefault="00140978" w:rsidP="00140978">
      <w:pPr>
        <w:pStyle w:val="NormalBold"/>
      </w:pPr>
      <w:r w:rsidRPr="00532FF2">
        <w:rPr>
          <w:rStyle w:val="HideTWBExt"/>
          <w:b w:val="0"/>
        </w:rPr>
        <w:t>&lt;/RepeatBlock-By&gt;</w:t>
      </w:r>
    </w:p>
    <w:p w14:paraId="0326BBE0"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0023FD8" w14:textId="77777777" w:rsidR="00140978" w:rsidRPr="00532FF2" w:rsidRDefault="00140978" w:rsidP="00140978">
      <w:pPr>
        <w:pStyle w:val="NormalBold"/>
      </w:pPr>
      <w:r w:rsidRPr="00532FF2">
        <w:rPr>
          <w:rStyle w:val="HideTWBExt"/>
        </w:rPr>
        <w:t>&lt;Article&gt;</w:t>
      </w:r>
      <w:r w:rsidRPr="00532FF2">
        <w:t>Artigo 17 – n.º 2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57F7A8A" w14:textId="77777777" w:rsidTr="00F21D08">
        <w:trPr>
          <w:trHeight w:hRule="exact" w:val="240"/>
          <w:jc w:val="center"/>
        </w:trPr>
        <w:tc>
          <w:tcPr>
            <w:tcW w:w="9752" w:type="dxa"/>
            <w:gridSpan w:val="2"/>
            <w:tcBorders>
              <w:top w:val="nil"/>
              <w:left w:val="nil"/>
              <w:bottom w:val="nil"/>
              <w:right w:val="nil"/>
            </w:tcBorders>
          </w:tcPr>
          <w:p w14:paraId="7157EF2D" w14:textId="77777777" w:rsidR="00140978" w:rsidRPr="00532FF2" w:rsidRDefault="00140978" w:rsidP="00F21D08"/>
        </w:tc>
      </w:tr>
      <w:tr w:rsidR="00140978" w:rsidRPr="00532FF2" w14:paraId="3FA39D94" w14:textId="77777777" w:rsidTr="00F21D08">
        <w:trPr>
          <w:trHeight w:val="240"/>
          <w:jc w:val="center"/>
        </w:trPr>
        <w:tc>
          <w:tcPr>
            <w:tcW w:w="4876" w:type="dxa"/>
            <w:tcBorders>
              <w:top w:val="nil"/>
              <w:left w:val="nil"/>
              <w:bottom w:val="nil"/>
              <w:right w:val="nil"/>
            </w:tcBorders>
          </w:tcPr>
          <w:p w14:paraId="168CF074"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7F15055" w14:textId="77777777" w:rsidR="00140978" w:rsidRPr="00532FF2" w:rsidRDefault="00140978" w:rsidP="00F21D08">
            <w:pPr>
              <w:pStyle w:val="AmColumnHeading"/>
            </w:pPr>
            <w:r w:rsidRPr="00532FF2">
              <w:t>Alteração</w:t>
            </w:r>
          </w:p>
        </w:tc>
      </w:tr>
      <w:tr w:rsidR="00140978" w:rsidRPr="00532FF2" w14:paraId="65E90475" w14:textId="77777777" w:rsidTr="00F21D08">
        <w:trPr>
          <w:jc w:val="center"/>
        </w:trPr>
        <w:tc>
          <w:tcPr>
            <w:tcW w:w="4876" w:type="dxa"/>
            <w:tcBorders>
              <w:top w:val="nil"/>
              <w:left w:val="nil"/>
              <w:bottom w:val="nil"/>
              <w:right w:val="nil"/>
            </w:tcBorders>
          </w:tcPr>
          <w:p w14:paraId="02E1024C" w14:textId="77777777" w:rsidR="00140978" w:rsidRPr="00532FF2" w:rsidRDefault="00140978" w:rsidP="00F21D08">
            <w:pPr>
              <w:pStyle w:val="Normal6a"/>
            </w:pPr>
            <w:r w:rsidRPr="00532FF2">
              <w:t>a)</w:t>
            </w:r>
            <w:r w:rsidRPr="00532FF2">
              <w:tab/>
            </w:r>
            <w:r w:rsidRPr="00532FF2">
              <w:rPr>
                <w:b/>
                <w:i/>
              </w:rPr>
              <w:t>Informações específicas sobre os</w:t>
            </w:r>
            <w:r w:rsidRPr="00532FF2">
              <w:t xml:space="preserve"> procedimentos nacionais de imigração destinados à obtenção de vistos e autorizações de residência para fins de trabalho após o processo de seleção;</w:t>
            </w:r>
          </w:p>
        </w:tc>
        <w:tc>
          <w:tcPr>
            <w:tcW w:w="4876" w:type="dxa"/>
            <w:tcBorders>
              <w:top w:val="nil"/>
              <w:left w:val="nil"/>
              <w:bottom w:val="nil"/>
              <w:right w:val="nil"/>
            </w:tcBorders>
          </w:tcPr>
          <w:p w14:paraId="0D21D4AF" w14:textId="77777777" w:rsidR="00140978" w:rsidRPr="00532FF2" w:rsidRDefault="00140978" w:rsidP="00F21D08">
            <w:pPr>
              <w:pStyle w:val="Normal6a"/>
            </w:pPr>
            <w:r w:rsidRPr="00532FF2">
              <w:t>a)</w:t>
            </w:r>
            <w:r w:rsidRPr="00532FF2">
              <w:tab/>
              <w:t>Procedimentos nacionais de imigração destinados à obtenção de vistos e autorizações de residência para fins de trabalho após o processo de seleção;</w:t>
            </w:r>
          </w:p>
        </w:tc>
      </w:tr>
    </w:tbl>
    <w:p w14:paraId="375CE6E5"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212A70D" w14:textId="77777777" w:rsidR="00140978" w:rsidRPr="00532FF2" w:rsidRDefault="00140978" w:rsidP="00140978">
      <w:r w:rsidRPr="00532FF2">
        <w:rPr>
          <w:rStyle w:val="HideTWBExt"/>
        </w:rPr>
        <w:t>&lt;/Amend&gt;</w:t>
      </w:r>
    </w:p>
    <w:p w14:paraId="287DD17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676</w:t>
      </w:r>
      <w:r w:rsidRPr="00532FF2">
        <w:rPr>
          <w:rStyle w:val="HideTWBExt"/>
        </w:rPr>
        <w:t>&lt;/NumAm&gt;</w:t>
      </w:r>
    </w:p>
    <w:p w14:paraId="7DD9AE0D"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22F7112D" w14:textId="77777777" w:rsidR="00140978" w:rsidRPr="00532FF2" w:rsidRDefault="00140978" w:rsidP="00140978">
      <w:pPr>
        <w:pStyle w:val="NormalBold"/>
      </w:pPr>
      <w:r w:rsidRPr="00532FF2">
        <w:rPr>
          <w:rStyle w:val="HideTWBExt"/>
          <w:b w:val="0"/>
        </w:rPr>
        <w:t>&lt;/RepeatBlock-By&gt;</w:t>
      </w:r>
    </w:p>
    <w:p w14:paraId="7B5AA6E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FC2485B" w14:textId="77777777" w:rsidR="00140978" w:rsidRPr="00532FF2" w:rsidRDefault="00140978" w:rsidP="00140978">
      <w:pPr>
        <w:pStyle w:val="NormalBold"/>
      </w:pPr>
      <w:r w:rsidRPr="00532FF2">
        <w:rPr>
          <w:rStyle w:val="HideTWBExt"/>
        </w:rPr>
        <w:t>&lt;Article&gt;</w:t>
      </w:r>
      <w:r w:rsidRPr="00532FF2">
        <w:t>Artigo 17 – n.º 2 –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B27C35D" w14:textId="77777777" w:rsidTr="00F21D08">
        <w:trPr>
          <w:trHeight w:hRule="exact" w:val="240"/>
          <w:jc w:val="center"/>
        </w:trPr>
        <w:tc>
          <w:tcPr>
            <w:tcW w:w="9752" w:type="dxa"/>
            <w:gridSpan w:val="2"/>
            <w:tcBorders>
              <w:top w:val="nil"/>
              <w:left w:val="nil"/>
              <w:bottom w:val="nil"/>
              <w:right w:val="nil"/>
            </w:tcBorders>
          </w:tcPr>
          <w:p w14:paraId="3B5EB3E2" w14:textId="77777777" w:rsidR="00140978" w:rsidRPr="00532FF2" w:rsidRDefault="00140978" w:rsidP="00F21D08"/>
        </w:tc>
      </w:tr>
      <w:tr w:rsidR="00140978" w:rsidRPr="00532FF2" w14:paraId="7A59BA44" w14:textId="77777777" w:rsidTr="00F21D08">
        <w:trPr>
          <w:trHeight w:val="240"/>
          <w:jc w:val="center"/>
        </w:trPr>
        <w:tc>
          <w:tcPr>
            <w:tcW w:w="4876" w:type="dxa"/>
            <w:tcBorders>
              <w:top w:val="nil"/>
              <w:left w:val="nil"/>
              <w:bottom w:val="nil"/>
              <w:right w:val="nil"/>
            </w:tcBorders>
          </w:tcPr>
          <w:p w14:paraId="7F7E8D97"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50ACCA6" w14:textId="77777777" w:rsidR="00140978" w:rsidRPr="00532FF2" w:rsidRDefault="00140978" w:rsidP="00F21D08">
            <w:pPr>
              <w:pStyle w:val="AmColumnHeading"/>
            </w:pPr>
            <w:r w:rsidRPr="00532FF2">
              <w:t>Alteração</w:t>
            </w:r>
          </w:p>
        </w:tc>
      </w:tr>
      <w:tr w:rsidR="00140978" w:rsidRPr="00532FF2" w14:paraId="5ADB86A2" w14:textId="77777777" w:rsidTr="00F21D08">
        <w:trPr>
          <w:jc w:val="center"/>
        </w:trPr>
        <w:tc>
          <w:tcPr>
            <w:tcW w:w="4876" w:type="dxa"/>
            <w:tcBorders>
              <w:top w:val="nil"/>
              <w:left w:val="nil"/>
              <w:bottom w:val="nil"/>
              <w:right w:val="nil"/>
            </w:tcBorders>
          </w:tcPr>
          <w:p w14:paraId="5F4BCB39" w14:textId="77777777" w:rsidR="00140978" w:rsidRPr="00532FF2" w:rsidRDefault="00140978" w:rsidP="00F21D08">
            <w:pPr>
              <w:pStyle w:val="Normal6a"/>
            </w:pPr>
            <w:r w:rsidRPr="00532FF2">
              <w:rPr>
                <w:b/>
                <w:i/>
              </w:rPr>
              <w:t>b)</w:t>
            </w:r>
            <w:r w:rsidRPr="00532FF2">
              <w:tab/>
            </w:r>
            <w:r w:rsidRPr="00532FF2">
              <w:rPr>
                <w:b/>
                <w:i/>
              </w:rPr>
              <w:t>Orientações e informações específicas sobre os procedimentos de reagrupamento familiar e os direitos dos familiares;</w:t>
            </w:r>
          </w:p>
        </w:tc>
        <w:tc>
          <w:tcPr>
            <w:tcW w:w="4876" w:type="dxa"/>
            <w:tcBorders>
              <w:top w:val="nil"/>
              <w:left w:val="nil"/>
              <w:bottom w:val="nil"/>
              <w:right w:val="nil"/>
            </w:tcBorders>
          </w:tcPr>
          <w:p w14:paraId="79C021BF" w14:textId="77777777" w:rsidR="00140978" w:rsidRPr="00532FF2" w:rsidRDefault="00140978" w:rsidP="00F21D08">
            <w:pPr>
              <w:pStyle w:val="Normal6a"/>
            </w:pPr>
            <w:r w:rsidRPr="00532FF2">
              <w:rPr>
                <w:b/>
                <w:i/>
              </w:rPr>
              <w:t>Suprimido</w:t>
            </w:r>
          </w:p>
        </w:tc>
      </w:tr>
    </w:tbl>
    <w:p w14:paraId="32C8E492"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5FF58835" w14:textId="77777777" w:rsidR="00140978" w:rsidRPr="00532FF2" w:rsidRDefault="00140978" w:rsidP="00140978">
      <w:r w:rsidRPr="00532FF2">
        <w:rPr>
          <w:rStyle w:val="HideTWBExt"/>
        </w:rPr>
        <w:t>&lt;/Amend&gt;</w:t>
      </w:r>
    </w:p>
    <w:p w14:paraId="4DC7A15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677</w:t>
      </w:r>
      <w:r w:rsidRPr="00532FF2">
        <w:rPr>
          <w:rStyle w:val="HideTWBExt"/>
        </w:rPr>
        <w:t>&lt;/NumAm&gt;</w:t>
      </w:r>
    </w:p>
    <w:p w14:paraId="7E85C2BF" w14:textId="77777777" w:rsidR="00140978" w:rsidRPr="00532FF2" w:rsidRDefault="00140978" w:rsidP="00140978">
      <w:pPr>
        <w:pStyle w:val="NormalBold"/>
      </w:pPr>
      <w:r w:rsidRPr="00532FF2">
        <w:rPr>
          <w:rStyle w:val="HideTWBExt"/>
          <w:b w:val="0"/>
        </w:rPr>
        <w:lastRenderedPageBreak/>
        <w:t>&lt;RepeatBlock-By&gt;&lt;Members&gt;</w:t>
      </w:r>
      <w:r w:rsidRPr="00532FF2">
        <w:t>Nadine Morano</w:t>
      </w:r>
      <w:r w:rsidRPr="00532FF2">
        <w:rPr>
          <w:rStyle w:val="HideTWBExt"/>
          <w:b w:val="0"/>
        </w:rPr>
        <w:t>&lt;/Members&gt;</w:t>
      </w:r>
    </w:p>
    <w:p w14:paraId="6C8D1D68" w14:textId="77777777" w:rsidR="00140978" w:rsidRPr="00532FF2" w:rsidRDefault="00140978" w:rsidP="00140978">
      <w:pPr>
        <w:pStyle w:val="NormalBold"/>
      </w:pPr>
      <w:r w:rsidRPr="00532FF2">
        <w:rPr>
          <w:rStyle w:val="HideTWBExt"/>
          <w:b w:val="0"/>
        </w:rPr>
        <w:t>&lt;/RepeatBlock-By&gt;</w:t>
      </w:r>
    </w:p>
    <w:p w14:paraId="7CAE2114"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F37F7AC" w14:textId="3FC984E1" w:rsidR="00140978" w:rsidRPr="00532FF2" w:rsidRDefault="00140978" w:rsidP="00140978">
      <w:pPr>
        <w:pStyle w:val="NormalBold"/>
      </w:pPr>
      <w:r w:rsidRPr="00532FF2">
        <w:rPr>
          <w:rStyle w:val="HideTWBExt"/>
        </w:rPr>
        <w:t>&lt;Article&gt;</w:t>
      </w:r>
      <w:r w:rsidRPr="00532FF2">
        <w:t xml:space="preserve">Artigo 17 – n.º 2 </w:t>
      </w:r>
      <w:r w:rsidR="006C5C67" w:rsidRPr="00532FF2">
        <w:noBreakHyphen/>
      </w:r>
      <w:r w:rsidRPr="00532FF2">
        <w:t xml:space="preserve">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21EC5F5" w14:textId="77777777" w:rsidTr="00F21D08">
        <w:trPr>
          <w:trHeight w:hRule="exact" w:val="240"/>
          <w:jc w:val="center"/>
        </w:trPr>
        <w:tc>
          <w:tcPr>
            <w:tcW w:w="9752" w:type="dxa"/>
            <w:gridSpan w:val="2"/>
            <w:tcBorders>
              <w:top w:val="nil"/>
              <w:left w:val="nil"/>
              <w:bottom w:val="nil"/>
              <w:right w:val="nil"/>
            </w:tcBorders>
          </w:tcPr>
          <w:p w14:paraId="6125619E" w14:textId="77777777" w:rsidR="00140978" w:rsidRPr="00532FF2" w:rsidRDefault="00140978" w:rsidP="00F21D08"/>
        </w:tc>
      </w:tr>
      <w:tr w:rsidR="00140978" w:rsidRPr="00532FF2" w14:paraId="003BCD54" w14:textId="77777777" w:rsidTr="00F21D08">
        <w:trPr>
          <w:trHeight w:val="240"/>
          <w:jc w:val="center"/>
        </w:trPr>
        <w:tc>
          <w:tcPr>
            <w:tcW w:w="4876" w:type="dxa"/>
            <w:tcBorders>
              <w:top w:val="nil"/>
              <w:left w:val="nil"/>
              <w:bottom w:val="nil"/>
              <w:right w:val="nil"/>
            </w:tcBorders>
          </w:tcPr>
          <w:p w14:paraId="219D46D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9B42D55" w14:textId="77777777" w:rsidR="00140978" w:rsidRPr="00532FF2" w:rsidRDefault="00140978" w:rsidP="00F21D08">
            <w:pPr>
              <w:pStyle w:val="AmColumnHeading"/>
            </w:pPr>
            <w:r w:rsidRPr="00532FF2">
              <w:t>Alteração</w:t>
            </w:r>
          </w:p>
        </w:tc>
      </w:tr>
      <w:tr w:rsidR="00140978" w:rsidRPr="00532FF2" w14:paraId="7574EB7D" w14:textId="77777777" w:rsidTr="00F21D08">
        <w:trPr>
          <w:jc w:val="center"/>
        </w:trPr>
        <w:tc>
          <w:tcPr>
            <w:tcW w:w="4876" w:type="dxa"/>
            <w:tcBorders>
              <w:top w:val="nil"/>
              <w:left w:val="nil"/>
              <w:bottom w:val="nil"/>
              <w:right w:val="nil"/>
            </w:tcBorders>
          </w:tcPr>
          <w:p w14:paraId="1140D2E1" w14:textId="77777777" w:rsidR="00140978" w:rsidRPr="00532FF2" w:rsidRDefault="00140978" w:rsidP="00F21D08">
            <w:pPr>
              <w:pStyle w:val="Normal6a"/>
            </w:pPr>
            <w:r w:rsidRPr="00532FF2">
              <w:t>b)</w:t>
            </w:r>
            <w:r w:rsidRPr="00532FF2">
              <w:tab/>
              <w:t>Orientações e informações específicas sobre os procedimentos de reagrupamento familiar e os direitos dos familiares;</w:t>
            </w:r>
          </w:p>
        </w:tc>
        <w:tc>
          <w:tcPr>
            <w:tcW w:w="4876" w:type="dxa"/>
            <w:tcBorders>
              <w:top w:val="nil"/>
              <w:left w:val="nil"/>
              <w:bottom w:val="nil"/>
              <w:right w:val="nil"/>
            </w:tcBorders>
          </w:tcPr>
          <w:p w14:paraId="7EE6C087" w14:textId="77777777" w:rsidR="00140978" w:rsidRPr="00532FF2" w:rsidRDefault="00140978" w:rsidP="00F21D08">
            <w:pPr>
              <w:pStyle w:val="Normal6a"/>
            </w:pPr>
            <w:r w:rsidRPr="00532FF2">
              <w:t>b)</w:t>
            </w:r>
            <w:r w:rsidRPr="00532FF2">
              <w:tab/>
              <w:t xml:space="preserve">Orientações e informações específicas sobre os procedimentos de reagrupamento familiar e os direitos </w:t>
            </w:r>
            <w:r w:rsidRPr="00532FF2">
              <w:rPr>
                <w:b/>
                <w:i/>
              </w:rPr>
              <w:t>e deveres</w:t>
            </w:r>
            <w:r w:rsidRPr="00532FF2">
              <w:t xml:space="preserve"> dos familiares;</w:t>
            </w:r>
          </w:p>
        </w:tc>
      </w:tr>
    </w:tbl>
    <w:p w14:paraId="217B14C5"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{FR}</w:t>
      </w:r>
      <w:r w:rsidRPr="00532FF2">
        <w:t>fr</w:t>
      </w:r>
      <w:r w:rsidRPr="00532FF2">
        <w:rPr>
          <w:rStyle w:val="HideTWBExt"/>
        </w:rPr>
        <w:t>&lt;/Original&gt;</w:t>
      </w:r>
    </w:p>
    <w:p w14:paraId="09D894DF" w14:textId="77777777" w:rsidR="00140978" w:rsidRPr="00532FF2" w:rsidRDefault="00140978" w:rsidP="00140978">
      <w:r w:rsidRPr="00532FF2">
        <w:rPr>
          <w:rStyle w:val="HideTWBExt"/>
        </w:rPr>
        <w:t>&lt;/Amend&gt;</w:t>
      </w:r>
    </w:p>
    <w:p w14:paraId="3AF3240F"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678</w:t>
      </w:r>
      <w:r w:rsidRPr="00532FF2">
        <w:rPr>
          <w:rStyle w:val="HideTWBExt"/>
        </w:rPr>
        <w:t>&lt;/NumAm&gt;</w:t>
      </w:r>
    </w:p>
    <w:p w14:paraId="1CBB36A8"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552C9163" w14:textId="77777777" w:rsidR="00140978" w:rsidRPr="00532FF2" w:rsidRDefault="00140978" w:rsidP="00140978">
      <w:pPr>
        <w:pStyle w:val="NormalBold"/>
      </w:pPr>
      <w:r w:rsidRPr="00532FF2">
        <w:rPr>
          <w:rStyle w:val="HideTWBExt"/>
          <w:b w:val="0"/>
        </w:rPr>
        <w:t>&lt;/RepeatBlock-By&gt;</w:t>
      </w:r>
    </w:p>
    <w:p w14:paraId="29D2724F"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9781765" w14:textId="77777777" w:rsidR="00140978" w:rsidRPr="00532FF2" w:rsidRDefault="00140978" w:rsidP="00140978">
      <w:pPr>
        <w:pStyle w:val="NormalBold"/>
      </w:pPr>
      <w:r w:rsidRPr="00532FF2">
        <w:rPr>
          <w:rStyle w:val="HideTWBExt"/>
        </w:rPr>
        <w:t>&lt;Article&gt;</w:t>
      </w:r>
      <w:r w:rsidRPr="00532FF2">
        <w:t>Artigo 17 – n.º 2 –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821E5D1" w14:textId="77777777" w:rsidTr="00F21D08">
        <w:trPr>
          <w:trHeight w:hRule="exact" w:val="240"/>
          <w:jc w:val="center"/>
        </w:trPr>
        <w:tc>
          <w:tcPr>
            <w:tcW w:w="9752" w:type="dxa"/>
            <w:gridSpan w:val="2"/>
            <w:tcBorders>
              <w:top w:val="nil"/>
              <w:left w:val="nil"/>
              <w:bottom w:val="nil"/>
              <w:right w:val="nil"/>
            </w:tcBorders>
          </w:tcPr>
          <w:p w14:paraId="5F26373C" w14:textId="77777777" w:rsidR="00140978" w:rsidRPr="00532FF2" w:rsidRDefault="00140978" w:rsidP="00F21D08"/>
        </w:tc>
      </w:tr>
      <w:tr w:rsidR="00140978" w:rsidRPr="00532FF2" w14:paraId="080EE4B2" w14:textId="77777777" w:rsidTr="00F21D08">
        <w:trPr>
          <w:trHeight w:val="240"/>
          <w:jc w:val="center"/>
        </w:trPr>
        <w:tc>
          <w:tcPr>
            <w:tcW w:w="4876" w:type="dxa"/>
            <w:tcBorders>
              <w:top w:val="nil"/>
              <w:left w:val="nil"/>
              <w:bottom w:val="nil"/>
              <w:right w:val="nil"/>
            </w:tcBorders>
          </w:tcPr>
          <w:p w14:paraId="277A67C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DEC29DE" w14:textId="77777777" w:rsidR="00140978" w:rsidRPr="00532FF2" w:rsidRDefault="00140978" w:rsidP="00F21D08">
            <w:pPr>
              <w:pStyle w:val="AmColumnHeading"/>
            </w:pPr>
            <w:r w:rsidRPr="00532FF2">
              <w:t>Alteração</w:t>
            </w:r>
          </w:p>
        </w:tc>
      </w:tr>
      <w:tr w:rsidR="00140978" w:rsidRPr="00532FF2" w14:paraId="29B431B5" w14:textId="77777777" w:rsidTr="00F21D08">
        <w:trPr>
          <w:jc w:val="center"/>
        </w:trPr>
        <w:tc>
          <w:tcPr>
            <w:tcW w:w="4876" w:type="dxa"/>
            <w:tcBorders>
              <w:top w:val="nil"/>
              <w:left w:val="nil"/>
              <w:bottom w:val="nil"/>
              <w:right w:val="nil"/>
            </w:tcBorders>
          </w:tcPr>
          <w:p w14:paraId="3E68393C" w14:textId="77777777" w:rsidR="00140978" w:rsidRPr="00532FF2" w:rsidRDefault="00140978" w:rsidP="00F21D08">
            <w:pPr>
              <w:pStyle w:val="Normal6a"/>
            </w:pPr>
            <w:r w:rsidRPr="00532FF2">
              <w:t>b)</w:t>
            </w:r>
            <w:r w:rsidRPr="00532FF2">
              <w:tab/>
            </w:r>
            <w:r w:rsidRPr="00532FF2">
              <w:rPr>
                <w:b/>
                <w:i/>
              </w:rPr>
              <w:t>Orientações e</w:t>
            </w:r>
            <w:r w:rsidRPr="00532FF2">
              <w:t xml:space="preserve"> informações </w:t>
            </w:r>
            <w:r w:rsidRPr="00532FF2">
              <w:rPr>
                <w:b/>
                <w:i/>
              </w:rPr>
              <w:t>específicas</w:t>
            </w:r>
            <w:r w:rsidRPr="00532FF2">
              <w:t xml:space="preserve"> sobre os procedimentos de reagrupamento familiar e os direitos dos familiares;</w:t>
            </w:r>
          </w:p>
        </w:tc>
        <w:tc>
          <w:tcPr>
            <w:tcW w:w="4876" w:type="dxa"/>
            <w:tcBorders>
              <w:top w:val="nil"/>
              <w:left w:val="nil"/>
              <w:bottom w:val="nil"/>
              <w:right w:val="nil"/>
            </w:tcBorders>
          </w:tcPr>
          <w:p w14:paraId="3F6891F5" w14:textId="77777777" w:rsidR="00140978" w:rsidRPr="00532FF2" w:rsidRDefault="00140978" w:rsidP="00F21D08">
            <w:pPr>
              <w:pStyle w:val="Normal6a"/>
            </w:pPr>
            <w:r w:rsidRPr="00532FF2">
              <w:t>b)</w:t>
            </w:r>
            <w:r w:rsidRPr="00532FF2">
              <w:tab/>
              <w:t>Informações sobre os procedimentos de reagrupamento familiar e os direitos dos familiares;</w:t>
            </w:r>
          </w:p>
        </w:tc>
      </w:tr>
    </w:tbl>
    <w:p w14:paraId="00E3AE18"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99A912E" w14:textId="77777777" w:rsidR="00140978" w:rsidRPr="00532FF2" w:rsidRDefault="00140978" w:rsidP="00140978">
      <w:r w:rsidRPr="00532FF2">
        <w:rPr>
          <w:rStyle w:val="HideTWBExt"/>
        </w:rPr>
        <w:t>&lt;/Amend&gt;</w:t>
      </w:r>
    </w:p>
    <w:p w14:paraId="4D396DF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679</w:t>
      </w:r>
      <w:r w:rsidRPr="00532FF2">
        <w:rPr>
          <w:rStyle w:val="HideTWBExt"/>
        </w:rPr>
        <w:t>&lt;/NumAm&gt;</w:t>
      </w:r>
    </w:p>
    <w:p w14:paraId="2F3C32B0"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337145E2" w14:textId="77777777" w:rsidR="00140978" w:rsidRPr="00532FF2" w:rsidRDefault="00140978" w:rsidP="00140978">
      <w:pPr>
        <w:pStyle w:val="NormalBold"/>
      </w:pPr>
      <w:r w:rsidRPr="00532FF2">
        <w:rPr>
          <w:rStyle w:val="HideTWBExt"/>
          <w:b w:val="0"/>
        </w:rPr>
        <w:t>&lt;/RepeatBlock-By&gt;</w:t>
      </w:r>
    </w:p>
    <w:p w14:paraId="1B92AE9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53FC4BE" w14:textId="77777777" w:rsidR="00140978" w:rsidRPr="00532FF2" w:rsidRDefault="00140978" w:rsidP="00140978">
      <w:pPr>
        <w:pStyle w:val="NormalBold"/>
      </w:pPr>
      <w:r w:rsidRPr="00532FF2">
        <w:rPr>
          <w:rStyle w:val="HideTWBExt"/>
        </w:rPr>
        <w:t>&lt;Article&gt;</w:t>
      </w:r>
      <w:r w:rsidRPr="00532FF2">
        <w:t>Artigo 17 – n.º 2 –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EBC28EE" w14:textId="77777777" w:rsidTr="00F21D08">
        <w:trPr>
          <w:trHeight w:hRule="exact" w:val="240"/>
          <w:jc w:val="center"/>
        </w:trPr>
        <w:tc>
          <w:tcPr>
            <w:tcW w:w="9752" w:type="dxa"/>
            <w:gridSpan w:val="2"/>
            <w:tcBorders>
              <w:top w:val="nil"/>
              <w:left w:val="nil"/>
              <w:bottom w:val="nil"/>
              <w:right w:val="nil"/>
            </w:tcBorders>
          </w:tcPr>
          <w:p w14:paraId="5A6BA595" w14:textId="77777777" w:rsidR="00140978" w:rsidRPr="00532FF2" w:rsidRDefault="00140978" w:rsidP="00F21D08"/>
        </w:tc>
      </w:tr>
      <w:tr w:rsidR="00140978" w:rsidRPr="00532FF2" w14:paraId="551C2148" w14:textId="77777777" w:rsidTr="00F21D08">
        <w:trPr>
          <w:trHeight w:val="240"/>
          <w:jc w:val="center"/>
        </w:trPr>
        <w:tc>
          <w:tcPr>
            <w:tcW w:w="4876" w:type="dxa"/>
            <w:tcBorders>
              <w:top w:val="nil"/>
              <w:left w:val="nil"/>
              <w:bottom w:val="nil"/>
              <w:right w:val="nil"/>
            </w:tcBorders>
          </w:tcPr>
          <w:p w14:paraId="437B3091"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802F920" w14:textId="77777777" w:rsidR="00140978" w:rsidRPr="00532FF2" w:rsidRDefault="00140978" w:rsidP="00F21D08">
            <w:pPr>
              <w:pStyle w:val="AmColumnHeading"/>
            </w:pPr>
            <w:r w:rsidRPr="00532FF2">
              <w:t>Alteração</w:t>
            </w:r>
          </w:p>
        </w:tc>
      </w:tr>
      <w:tr w:rsidR="00140978" w:rsidRPr="00532FF2" w14:paraId="049C3A61" w14:textId="77777777" w:rsidTr="00F21D08">
        <w:trPr>
          <w:jc w:val="center"/>
        </w:trPr>
        <w:tc>
          <w:tcPr>
            <w:tcW w:w="4876" w:type="dxa"/>
            <w:tcBorders>
              <w:top w:val="nil"/>
              <w:left w:val="nil"/>
              <w:bottom w:val="nil"/>
              <w:right w:val="nil"/>
            </w:tcBorders>
          </w:tcPr>
          <w:p w14:paraId="3335AD22" w14:textId="77777777" w:rsidR="00140978" w:rsidRPr="00532FF2" w:rsidRDefault="00140978" w:rsidP="00F21D08">
            <w:pPr>
              <w:pStyle w:val="Normal6a"/>
            </w:pPr>
            <w:r w:rsidRPr="00532FF2">
              <w:t>b)</w:t>
            </w:r>
            <w:r w:rsidRPr="00532FF2">
              <w:tab/>
            </w:r>
            <w:r w:rsidRPr="00532FF2">
              <w:rPr>
                <w:b/>
                <w:i/>
              </w:rPr>
              <w:t>Orientações e informações específicas sobre os</w:t>
            </w:r>
            <w:r w:rsidRPr="00532FF2">
              <w:t xml:space="preserve"> procedimentos de reagrupamento familiar e </w:t>
            </w:r>
            <w:r w:rsidRPr="00532FF2">
              <w:rPr>
                <w:b/>
                <w:i/>
              </w:rPr>
              <w:t>os</w:t>
            </w:r>
            <w:r w:rsidRPr="00532FF2">
              <w:t xml:space="preserve"> direitos dos familiares;</w:t>
            </w:r>
          </w:p>
        </w:tc>
        <w:tc>
          <w:tcPr>
            <w:tcW w:w="4876" w:type="dxa"/>
            <w:tcBorders>
              <w:top w:val="nil"/>
              <w:left w:val="nil"/>
              <w:bottom w:val="nil"/>
              <w:right w:val="nil"/>
            </w:tcBorders>
          </w:tcPr>
          <w:p w14:paraId="2D3FD35C" w14:textId="77777777" w:rsidR="00140978" w:rsidRPr="00532FF2" w:rsidRDefault="00140978" w:rsidP="00F21D08">
            <w:pPr>
              <w:pStyle w:val="Normal6a"/>
            </w:pPr>
            <w:r w:rsidRPr="00532FF2">
              <w:t>b)</w:t>
            </w:r>
            <w:r w:rsidRPr="00532FF2">
              <w:tab/>
              <w:t xml:space="preserve">Procedimentos de reagrupamento familiar e direitos </w:t>
            </w:r>
            <w:r w:rsidRPr="00532FF2">
              <w:rPr>
                <w:b/>
                <w:i/>
              </w:rPr>
              <w:t>e obrigações</w:t>
            </w:r>
            <w:r w:rsidRPr="00532FF2">
              <w:t xml:space="preserve"> dos familiares;</w:t>
            </w:r>
          </w:p>
        </w:tc>
      </w:tr>
    </w:tbl>
    <w:p w14:paraId="7878596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C0BA1A9" w14:textId="77777777" w:rsidR="00140978" w:rsidRPr="00532FF2" w:rsidRDefault="00140978" w:rsidP="00140978">
      <w:r w:rsidRPr="00532FF2">
        <w:rPr>
          <w:rStyle w:val="HideTWBExt"/>
        </w:rPr>
        <w:lastRenderedPageBreak/>
        <w:t>&lt;/Amend&gt;</w:t>
      </w:r>
    </w:p>
    <w:p w14:paraId="56D961D7"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680</w:t>
      </w:r>
      <w:r w:rsidRPr="00532FF2">
        <w:rPr>
          <w:rStyle w:val="HideTWBExt"/>
        </w:rPr>
        <w:t>&lt;/NumAm&gt;</w:t>
      </w:r>
    </w:p>
    <w:p w14:paraId="6C8B47C0"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364C7801" w14:textId="77777777" w:rsidR="00140978" w:rsidRPr="00532FF2" w:rsidRDefault="00140978" w:rsidP="00140978">
      <w:pPr>
        <w:pStyle w:val="NormalBold"/>
      </w:pPr>
      <w:r w:rsidRPr="00532FF2">
        <w:rPr>
          <w:rStyle w:val="HideTWBExt"/>
          <w:b w:val="0"/>
        </w:rPr>
        <w:t>&lt;/RepeatBlock-By&gt;</w:t>
      </w:r>
    </w:p>
    <w:p w14:paraId="2EA47D8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7708299" w14:textId="77777777" w:rsidR="00140978" w:rsidRPr="00532FF2" w:rsidRDefault="00140978" w:rsidP="00140978">
      <w:pPr>
        <w:pStyle w:val="NormalBold"/>
      </w:pPr>
      <w:r w:rsidRPr="00532FF2">
        <w:rPr>
          <w:rStyle w:val="HideTWBExt"/>
        </w:rPr>
        <w:t>&lt;Article&gt;</w:t>
      </w:r>
      <w:r w:rsidRPr="00532FF2">
        <w:t>Artigo 17 – n.º 2 – alínea c)</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3094C82" w14:textId="77777777" w:rsidTr="00F21D08">
        <w:trPr>
          <w:trHeight w:hRule="exact" w:val="240"/>
          <w:jc w:val="center"/>
        </w:trPr>
        <w:tc>
          <w:tcPr>
            <w:tcW w:w="9752" w:type="dxa"/>
            <w:gridSpan w:val="2"/>
            <w:tcBorders>
              <w:top w:val="nil"/>
              <w:left w:val="nil"/>
              <w:bottom w:val="nil"/>
              <w:right w:val="nil"/>
            </w:tcBorders>
          </w:tcPr>
          <w:p w14:paraId="324F30A1" w14:textId="77777777" w:rsidR="00140978" w:rsidRPr="00532FF2" w:rsidRDefault="00140978" w:rsidP="00F21D08"/>
        </w:tc>
      </w:tr>
      <w:tr w:rsidR="00140978" w:rsidRPr="00532FF2" w14:paraId="53053E8A" w14:textId="77777777" w:rsidTr="00F21D08">
        <w:trPr>
          <w:trHeight w:val="240"/>
          <w:jc w:val="center"/>
        </w:trPr>
        <w:tc>
          <w:tcPr>
            <w:tcW w:w="4876" w:type="dxa"/>
            <w:tcBorders>
              <w:top w:val="nil"/>
              <w:left w:val="nil"/>
              <w:bottom w:val="nil"/>
              <w:right w:val="nil"/>
            </w:tcBorders>
          </w:tcPr>
          <w:p w14:paraId="36C8DDA9"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2EC6C58" w14:textId="77777777" w:rsidR="00140978" w:rsidRPr="00532FF2" w:rsidRDefault="00140978" w:rsidP="00F21D08">
            <w:pPr>
              <w:pStyle w:val="AmColumnHeading"/>
            </w:pPr>
            <w:r w:rsidRPr="00532FF2">
              <w:t>Alteração</w:t>
            </w:r>
          </w:p>
        </w:tc>
      </w:tr>
      <w:tr w:rsidR="00140978" w:rsidRPr="00532FF2" w14:paraId="1183ECFA" w14:textId="77777777" w:rsidTr="00F21D08">
        <w:trPr>
          <w:jc w:val="center"/>
        </w:trPr>
        <w:tc>
          <w:tcPr>
            <w:tcW w:w="4876" w:type="dxa"/>
            <w:tcBorders>
              <w:top w:val="nil"/>
              <w:left w:val="nil"/>
              <w:bottom w:val="nil"/>
              <w:right w:val="nil"/>
            </w:tcBorders>
          </w:tcPr>
          <w:p w14:paraId="0B3D146B" w14:textId="77777777" w:rsidR="00140978" w:rsidRPr="00532FF2" w:rsidRDefault="00140978" w:rsidP="00F21D08">
            <w:pPr>
              <w:pStyle w:val="Normal6a"/>
            </w:pPr>
            <w:r w:rsidRPr="00532FF2">
              <w:rPr>
                <w:b/>
                <w:i/>
              </w:rPr>
              <w:t>c)</w:t>
            </w:r>
            <w:r w:rsidRPr="00532FF2">
              <w:tab/>
            </w:r>
            <w:r w:rsidRPr="00532FF2">
              <w:rPr>
                <w:b/>
                <w:i/>
              </w:rPr>
              <w:t>Informações específicas sobre os direitos e obrigações dos nacionais de países terceiros, incluindo o acesso a prestações sociais, cuidados de saúde, educação, habitação, reconhecimento de qualificações e o mecanismo de apresentação de queixas previsto no artigo 18.º;</w:t>
            </w:r>
          </w:p>
        </w:tc>
        <w:tc>
          <w:tcPr>
            <w:tcW w:w="4876" w:type="dxa"/>
            <w:tcBorders>
              <w:top w:val="nil"/>
              <w:left w:val="nil"/>
              <w:bottom w:val="nil"/>
              <w:right w:val="nil"/>
            </w:tcBorders>
          </w:tcPr>
          <w:p w14:paraId="41451002" w14:textId="77777777" w:rsidR="00140978" w:rsidRPr="00532FF2" w:rsidRDefault="00140978" w:rsidP="00F21D08">
            <w:pPr>
              <w:pStyle w:val="Normal6a"/>
            </w:pPr>
            <w:r w:rsidRPr="00532FF2">
              <w:rPr>
                <w:b/>
                <w:i/>
              </w:rPr>
              <w:t>Suprimido</w:t>
            </w:r>
          </w:p>
        </w:tc>
      </w:tr>
    </w:tbl>
    <w:p w14:paraId="0D26FAE8"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B743FB8" w14:textId="77777777" w:rsidR="00140978" w:rsidRPr="00532FF2" w:rsidRDefault="00140978" w:rsidP="00140978">
      <w:r w:rsidRPr="00532FF2">
        <w:rPr>
          <w:rStyle w:val="HideTWBExt"/>
        </w:rPr>
        <w:t>&lt;/Amend&gt;</w:t>
      </w:r>
    </w:p>
    <w:p w14:paraId="4924CDDB"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681</w:t>
      </w:r>
      <w:r w:rsidRPr="00532FF2">
        <w:rPr>
          <w:rStyle w:val="HideTWBExt"/>
        </w:rPr>
        <w:t>&lt;/NumAm&gt;</w:t>
      </w:r>
    </w:p>
    <w:p w14:paraId="23FA2500"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4E6A2DB1" w14:textId="77777777" w:rsidR="00140978" w:rsidRPr="00532FF2" w:rsidRDefault="00140978" w:rsidP="00140978">
      <w:pPr>
        <w:pStyle w:val="NormalBold"/>
      </w:pPr>
      <w:r w:rsidRPr="00532FF2">
        <w:rPr>
          <w:rStyle w:val="HideTWBExt"/>
          <w:b w:val="0"/>
        </w:rPr>
        <w:t>&lt;/RepeatBlock-By&gt;</w:t>
      </w:r>
    </w:p>
    <w:p w14:paraId="5A67BE15"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8F42337" w14:textId="77777777" w:rsidR="00140978" w:rsidRPr="00532FF2" w:rsidRDefault="00140978" w:rsidP="00140978">
      <w:pPr>
        <w:pStyle w:val="NormalBold"/>
      </w:pPr>
      <w:r w:rsidRPr="00532FF2">
        <w:rPr>
          <w:rStyle w:val="HideTWBExt"/>
        </w:rPr>
        <w:t>&lt;Article&gt;</w:t>
      </w:r>
      <w:r w:rsidRPr="00532FF2">
        <w:t>Artigo 17 – n.º 2 – alínea c)</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530A6B0" w14:textId="77777777" w:rsidTr="00F21D08">
        <w:trPr>
          <w:trHeight w:hRule="exact" w:val="240"/>
          <w:jc w:val="center"/>
        </w:trPr>
        <w:tc>
          <w:tcPr>
            <w:tcW w:w="9752" w:type="dxa"/>
            <w:gridSpan w:val="2"/>
            <w:tcBorders>
              <w:top w:val="nil"/>
              <w:left w:val="nil"/>
              <w:bottom w:val="nil"/>
              <w:right w:val="nil"/>
            </w:tcBorders>
          </w:tcPr>
          <w:p w14:paraId="28F7CAED" w14:textId="77777777" w:rsidR="00140978" w:rsidRPr="00532FF2" w:rsidRDefault="00140978" w:rsidP="00F21D08"/>
        </w:tc>
      </w:tr>
      <w:tr w:rsidR="00140978" w:rsidRPr="00532FF2" w14:paraId="616EE6F4" w14:textId="77777777" w:rsidTr="00F21D08">
        <w:trPr>
          <w:trHeight w:val="240"/>
          <w:jc w:val="center"/>
        </w:trPr>
        <w:tc>
          <w:tcPr>
            <w:tcW w:w="4876" w:type="dxa"/>
            <w:tcBorders>
              <w:top w:val="nil"/>
              <w:left w:val="nil"/>
              <w:bottom w:val="nil"/>
              <w:right w:val="nil"/>
            </w:tcBorders>
          </w:tcPr>
          <w:p w14:paraId="76777770"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02E0B28" w14:textId="77777777" w:rsidR="00140978" w:rsidRPr="00532FF2" w:rsidRDefault="00140978" w:rsidP="00F21D08">
            <w:pPr>
              <w:pStyle w:val="AmColumnHeading"/>
            </w:pPr>
            <w:r w:rsidRPr="00532FF2">
              <w:t>Alteração</w:t>
            </w:r>
          </w:p>
        </w:tc>
      </w:tr>
      <w:tr w:rsidR="00140978" w:rsidRPr="00532FF2" w14:paraId="7AE7D2B4" w14:textId="77777777" w:rsidTr="00F21D08">
        <w:trPr>
          <w:jc w:val="center"/>
        </w:trPr>
        <w:tc>
          <w:tcPr>
            <w:tcW w:w="4876" w:type="dxa"/>
            <w:tcBorders>
              <w:top w:val="nil"/>
              <w:left w:val="nil"/>
              <w:bottom w:val="nil"/>
              <w:right w:val="nil"/>
            </w:tcBorders>
          </w:tcPr>
          <w:p w14:paraId="769F0E48" w14:textId="77777777" w:rsidR="00140978" w:rsidRPr="00532FF2" w:rsidRDefault="00140978" w:rsidP="00F21D08">
            <w:pPr>
              <w:pStyle w:val="Normal6a"/>
            </w:pPr>
            <w:r w:rsidRPr="00532FF2">
              <w:t>c)</w:t>
            </w:r>
            <w:r w:rsidRPr="00532FF2">
              <w:tab/>
              <w:t>Informações específicas sobre os direitos e obrigações dos nacionais de países terceiros, incluindo o acesso a prestações sociais, cuidados de saúde, educação, habitação, reconhecimento de qualificações e o mecanismo de apresentação de queixas previsto no artigo 18.º;</w:t>
            </w:r>
          </w:p>
        </w:tc>
        <w:tc>
          <w:tcPr>
            <w:tcW w:w="4876" w:type="dxa"/>
            <w:tcBorders>
              <w:top w:val="nil"/>
              <w:left w:val="nil"/>
              <w:bottom w:val="nil"/>
              <w:right w:val="nil"/>
            </w:tcBorders>
          </w:tcPr>
          <w:p w14:paraId="4EF3D2B9" w14:textId="77777777" w:rsidR="00140978" w:rsidRPr="00532FF2" w:rsidRDefault="00140978" w:rsidP="00F21D08">
            <w:pPr>
              <w:pStyle w:val="Normal6a"/>
            </w:pPr>
            <w:r w:rsidRPr="00532FF2">
              <w:t>c)</w:t>
            </w:r>
            <w:r w:rsidRPr="00532FF2">
              <w:tab/>
              <w:t xml:space="preserve">Informações específicas sobre os direitos e obrigações dos nacionais de países terceiros, incluindo </w:t>
            </w:r>
            <w:r w:rsidRPr="00532FF2">
              <w:rPr>
                <w:b/>
                <w:i/>
              </w:rPr>
              <w:t>as condições de trabalho,</w:t>
            </w:r>
            <w:r w:rsidRPr="00532FF2">
              <w:t xml:space="preserve"> o acesso a prestações sociais, cuidados de saúde, educação, habitação, reconhecimento de </w:t>
            </w:r>
            <w:r w:rsidRPr="00532FF2">
              <w:rPr>
                <w:b/>
                <w:i/>
              </w:rPr>
              <w:t>competências e</w:t>
            </w:r>
            <w:r w:rsidRPr="00532FF2">
              <w:t xml:space="preserve"> qualificações e o mecanismo de apresentação de queixas </w:t>
            </w:r>
            <w:r w:rsidRPr="00532FF2">
              <w:rPr>
                <w:b/>
                <w:i/>
              </w:rPr>
              <w:t>e de recurso</w:t>
            </w:r>
            <w:r w:rsidRPr="00532FF2">
              <w:t xml:space="preserve"> previsto no artigo 18.º;</w:t>
            </w:r>
          </w:p>
        </w:tc>
      </w:tr>
    </w:tbl>
    <w:p w14:paraId="2A8B38E1"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A11E263" w14:textId="77777777" w:rsidR="00140978" w:rsidRPr="00532FF2" w:rsidRDefault="00140978" w:rsidP="00140978">
      <w:r w:rsidRPr="00532FF2">
        <w:rPr>
          <w:rStyle w:val="HideTWBExt"/>
        </w:rPr>
        <w:t>&lt;/Amend&gt;</w:t>
      </w:r>
    </w:p>
    <w:p w14:paraId="7109DF9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682</w:t>
      </w:r>
      <w:r w:rsidRPr="00532FF2">
        <w:rPr>
          <w:rStyle w:val="HideTWBExt"/>
        </w:rPr>
        <w:t>&lt;/NumAm&gt;</w:t>
      </w:r>
    </w:p>
    <w:p w14:paraId="22D35769"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20CD096C" w14:textId="77777777" w:rsidR="00140978" w:rsidRPr="00532FF2" w:rsidRDefault="00140978" w:rsidP="00140978">
      <w:pPr>
        <w:pStyle w:val="NormalBold"/>
      </w:pPr>
      <w:r w:rsidRPr="00532FF2">
        <w:rPr>
          <w:rStyle w:val="HideTWBExt"/>
          <w:b w:val="0"/>
        </w:rPr>
        <w:t>&lt;/RepeatBlock-By&gt;</w:t>
      </w:r>
    </w:p>
    <w:p w14:paraId="74EF4980"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AE3A877" w14:textId="77777777" w:rsidR="00140978" w:rsidRPr="00532FF2" w:rsidRDefault="00140978" w:rsidP="00140978">
      <w:pPr>
        <w:pStyle w:val="NormalBold"/>
      </w:pPr>
      <w:r w:rsidRPr="00532FF2">
        <w:rPr>
          <w:rStyle w:val="HideTWBExt"/>
        </w:rPr>
        <w:lastRenderedPageBreak/>
        <w:t>&lt;Article&gt;</w:t>
      </w:r>
      <w:r w:rsidRPr="00532FF2">
        <w:t>Artigo 17 – n.º 2 – alínea c)</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8555D7A" w14:textId="77777777" w:rsidTr="00F21D08">
        <w:trPr>
          <w:trHeight w:hRule="exact" w:val="240"/>
          <w:jc w:val="center"/>
        </w:trPr>
        <w:tc>
          <w:tcPr>
            <w:tcW w:w="9752" w:type="dxa"/>
            <w:gridSpan w:val="2"/>
            <w:tcBorders>
              <w:top w:val="nil"/>
              <w:left w:val="nil"/>
              <w:bottom w:val="nil"/>
              <w:right w:val="nil"/>
            </w:tcBorders>
          </w:tcPr>
          <w:p w14:paraId="2AC2A58A" w14:textId="77777777" w:rsidR="00140978" w:rsidRPr="00532FF2" w:rsidRDefault="00140978" w:rsidP="00F21D08"/>
        </w:tc>
      </w:tr>
      <w:tr w:rsidR="00140978" w:rsidRPr="00532FF2" w14:paraId="6D2F260C" w14:textId="77777777" w:rsidTr="00F21D08">
        <w:trPr>
          <w:trHeight w:val="240"/>
          <w:jc w:val="center"/>
        </w:trPr>
        <w:tc>
          <w:tcPr>
            <w:tcW w:w="4876" w:type="dxa"/>
            <w:tcBorders>
              <w:top w:val="nil"/>
              <w:left w:val="nil"/>
              <w:bottom w:val="nil"/>
              <w:right w:val="nil"/>
            </w:tcBorders>
          </w:tcPr>
          <w:p w14:paraId="4DEFC997"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3158F82" w14:textId="77777777" w:rsidR="00140978" w:rsidRPr="00532FF2" w:rsidRDefault="00140978" w:rsidP="00F21D08">
            <w:pPr>
              <w:pStyle w:val="AmColumnHeading"/>
            </w:pPr>
            <w:r w:rsidRPr="00532FF2">
              <w:t>Alteração</w:t>
            </w:r>
          </w:p>
        </w:tc>
      </w:tr>
      <w:tr w:rsidR="00140978" w:rsidRPr="00532FF2" w14:paraId="4489080B" w14:textId="77777777" w:rsidTr="00F21D08">
        <w:trPr>
          <w:jc w:val="center"/>
        </w:trPr>
        <w:tc>
          <w:tcPr>
            <w:tcW w:w="4876" w:type="dxa"/>
            <w:tcBorders>
              <w:top w:val="nil"/>
              <w:left w:val="nil"/>
              <w:bottom w:val="nil"/>
              <w:right w:val="nil"/>
            </w:tcBorders>
          </w:tcPr>
          <w:p w14:paraId="44D38090" w14:textId="77777777" w:rsidR="00140978" w:rsidRPr="00532FF2" w:rsidRDefault="00140978" w:rsidP="00F21D08">
            <w:pPr>
              <w:pStyle w:val="Normal6a"/>
            </w:pPr>
            <w:r w:rsidRPr="00532FF2">
              <w:t>c)</w:t>
            </w:r>
            <w:r w:rsidRPr="00532FF2">
              <w:tab/>
              <w:t xml:space="preserve">Informações específicas sobre </w:t>
            </w:r>
            <w:r w:rsidRPr="00532FF2">
              <w:rPr>
                <w:b/>
                <w:bCs/>
                <w:i/>
                <w:iCs/>
              </w:rPr>
              <w:t>os direitos e</w:t>
            </w:r>
            <w:r w:rsidRPr="00532FF2">
              <w:t xml:space="preserve"> obrigações dos nacionais de países terceiros</w:t>
            </w:r>
            <w:r w:rsidRPr="00532FF2">
              <w:rPr>
                <w:b/>
                <w:bCs/>
                <w:i/>
                <w:iCs/>
              </w:rPr>
              <w:t>, incluindo o acesso a prestações sociais, cuidados de saúde, educação, habitação, reconhecimento de qualificações e o mecanismo de apresentação de queixas previsto no artigo 18.º</w:t>
            </w:r>
            <w:r w:rsidRPr="00532FF2">
              <w:t>;</w:t>
            </w:r>
          </w:p>
        </w:tc>
        <w:tc>
          <w:tcPr>
            <w:tcW w:w="4876" w:type="dxa"/>
            <w:tcBorders>
              <w:top w:val="nil"/>
              <w:left w:val="nil"/>
              <w:bottom w:val="nil"/>
              <w:right w:val="nil"/>
            </w:tcBorders>
          </w:tcPr>
          <w:p w14:paraId="00F7FBF1" w14:textId="77777777" w:rsidR="00140978" w:rsidRPr="00532FF2" w:rsidRDefault="00140978" w:rsidP="00F21D08">
            <w:pPr>
              <w:pStyle w:val="Normal6a"/>
            </w:pPr>
            <w:r w:rsidRPr="00532FF2">
              <w:t>c)</w:t>
            </w:r>
            <w:r w:rsidRPr="00532FF2">
              <w:tab/>
              <w:t xml:space="preserve">Informações específicas sobre </w:t>
            </w:r>
            <w:r w:rsidRPr="00532FF2">
              <w:rPr>
                <w:b/>
                <w:bCs/>
                <w:i/>
                <w:iCs/>
              </w:rPr>
              <w:t>as</w:t>
            </w:r>
            <w:r w:rsidRPr="00532FF2">
              <w:t xml:space="preserve"> obrigações dos nacionais de países terceiros;</w:t>
            </w:r>
          </w:p>
        </w:tc>
      </w:tr>
    </w:tbl>
    <w:p w14:paraId="58067061"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0A120B23" w14:textId="77777777" w:rsidR="00140978" w:rsidRPr="00532FF2" w:rsidRDefault="00140978" w:rsidP="00140978">
      <w:r w:rsidRPr="00532FF2">
        <w:rPr>
          <w:rStyle w:val="HideTWBExt"/>
        </w:rPr>
        <w:t>&lt;/Amend&gt;</w:t>
      </w:r>
    </w:p>
    <w:p w14:paraId="08DD393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683</w:t>
      </w:r>
      <w:r w:rsidRPr="00532FF2">
        <w:rPr>
          <w:rStyle w:val="HideTWBExt"/>
        </w:rPr>
        <w:t>&lt;/NumAm&gt;</w:t>
      </w:r>
    </w:p>
    <w:p w14:paraId="29E8765B"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56113B34" w14:textId="77777777" w:rsidR="00140978" w:rsidRPr="00532FF2" w:rsidRDefault="00140978" w:rsidP="00140978">
      <w:pPr>
        <w:pStyle w:val="NormalBold"/>
      </w:pPr>
      <w:r w:rsidRPr="00532FF2">
        <w:rPr>
          <w:rStyle w:val="HideTWBExt"/>
          <w:b w:val="0"/>
        </w:rPr>
        <w:t>&lt;/RepeatBlock-By&gt;</w:t>
      </w:r>
    </w:p>
    <w:p w14:paraId="6E1911EE"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2D1C1B5" w14:textId="77777777" w:rsidR="00140978" w:rsidRPr="00532FF2" w:rsidRDefault="00140978" w:rsidP="00140978">
      <w:pPr>
        <w:pStyle w:val="NormalBold"/>
      </w:pPr>
      <w:r w:rsidRPr="00532FF2">
        <w:rPr>
          <w:rStyle w:val="HideTWBExt"/>
        </w:rPr>
        <w:t>&lt;Article&gt;</w:t>
      </w:r>
      <w:r w:rsidRPr="00532FF2">
        <w:t>Artigo 17 – n.º 2 – alínea c)</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C13F121" w14:textId="77777777" w:rsidTr="00F21D08">
        <w:trPr>
          <w:trHeight w:hRule="exact" w:val="240"/>
          <w:jc w:val="center"/>
        </w:trPr>
        <w:tc>
          <w:tcPr>
            <w:tcW w:w="9752" w:type="dxa"/>
            <w:gridSpan w:val="2"/>
            <w:tcBorders>
              <w:top w:val="nil"/>
              <w:left w:val="nil"/>
              <w:bottom w:val="nil"/>
              <w:right w:val="nil"/>
            </w:tcBorders>
          </w:tcPr>
          <w:p w14:paraId="54012C79" w14:textId="77777777" w:rsidR="00140978" w:rsidRPr="00532FF2" w:rsidRDefault="00140978" w:rsidP="00F21D08"/>
        </w:tc>
      </w:tr>
      <w:tr w:rsidR="00140978" w:rsidRPr="00532FF2" w14:paraId="13C4908B" w14:textId="77777777" w:rsidTr="00F21D08">
        <w:trPr>
          <w:trHeight w:val="240"/>
          <w:jc w:val="center"/>
        </w:trPr>
        <w:tc>
          <w:tcPr>
            <w:tcW w:w="4876" w:type="dxa"/>
            <w:tcBorders>
              <w:top w:val="nil"/>
              <w:left w:val="nil"/>
              <w:bottom w:val="nil"/>
              <w:right w:val="nil"/>
            </w:tcBorders>
          </w:tcPr>
          <w:p w14:paraId="34164A4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62CE7C7" w14:textId="77777777" w:rsidR="00140978" w:rsidRPr="00532FF2" w:rsidRDefault="00140978" w:rsidP="00F21D08">
            <w:pPr>
              <w:pStyle w:val="AmColumnHeading"/>
            </w:pPr>
            <w:r w:rsidRPr="00532FF2">
              <w:t>Alteração</w:t>
            </w:r>
          </w:p>
        </w:tc>
      </w:tr>
      <w:tr w:rsidR="00140978" w:rsidRPr="00532FF2" w14:paraId="55E12D7F" w14:textId="77777777" w:rsidTr="00F21D08">
        <w:trPr>
          <w:jc w:val="center"/>
        </w:trPr>
        <w:tc>
          <w:tcPr>
            <w:tcW w:w="4876" w:type="dxa"/>
            <w:tcBorders>
              <w:top w:val="nil"/>
              <w:left w:val="nil"/>
              <w:bottom w:val="nil"/>
              <w:right w:val="nil"/>
            </w:tcBorders>
          </w:tcPr>
          <w:p w14:paraId="76E9D067" w14:textId="77777777" w:rsidR="00140978" w:rsidRPr="00532FF2" w:rsidRDefault="00140978" w:rsidP="00F21D08">
            <w:pPr>
              <w:pStyle w:val="Normal6a"/>
            </w:pPr>
            <w:r w:rsidRPr="00532FF2">
              <w:t>c)</w:t>
            </w:r>
            <w:r w:rsidRPr="00532FF2">
              <w:tab/>
            </w:r>
            <w:r w:rsidRPr="00532FF2">
              <w:rPr>
                <w:b/>
                <w:i/>
              </w:rPr>
              <w:t>Informações específicas sobre os</w:t>
            </w:r>
            <w:r w:rsidRPr="00532FF2">
              <w:t xml:space="preserve"> direitos e obrigações dos nacionais de países terceiros, incluindo o acesso a prestações sociais, cuidados de saúde, educação, habitação, reconhecimento de qualificações e o mecanismo de apresentação de queixas previsto no artigo 18.º;</w:t>
            </w:r>
          </w:p>
        </w:tc>
        <w:tc>
          <w:tcPr>
            <w:tcW w:w="4876" w:type="dxa"/>
            <w:tcBorders>
              <w:top w:val="nil"/>
              <w:left w:val="nil"/>
              <w:bottom w:val="nil"/>
              <w:right w:val="nil"/>
            </w:tcBorders>
          </w:tcPr>
          <w:p w14:paraId="02ECEA32" w14:textId="77777777" w:rsidR="00140978" w:rsidRPr="00532FF2" w:rsidRDefault="00140978" w:rsidP="00F21D08">
            <w:pPr>
              <w:pStyle w:val="Normal6a"/>
            </w:pPr>
            <w:r w:rsidRPr="00532FF2">
              <w:t>c)</w:t>
            </w:r>
            <w:r w:rsidRPr="00532FF2">
              <w:tab/>
              <w:t xml:space="preserve">Direitos e obrigações dos nacionais de países terceiros, incluindo </w:t>
            </w:r>
            <w:r w:rsidRPr="00532FF2">
              <w:rPr>
                <w:b/>
                <w:i/>
              </w:rPr>
              <w:t>o cumprimento e o respeito da legislação nacional,</w:t>
            </w:r>
            <w:r w:rsidRPr="00532FF2">
              <w:t xml:space="preserve"> o acesso a prestações sociais, cuidados de saúde, educação, habitação, reconhecimento de qualificações e o mecanismo de apresentação de queixas previsto no artigo 18.º;</w:t>
            </w:r>
          </w:p>
        </w:tc>
      </w:tr>
    </w:tbl>
    <w:p w14:paraId="3A9B36DC"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F94589B" w14:textId="77777777" w:rsidR="00140978" w:rsidRPr="00532FF2" w:rsidRDefault="00140978" w:rsidP="00140978">
      <w:r w:rsidRPr="00532FF2">
        <w:rPr>
          <w:rStyle w:val="HideTWBExt"/>
        </w:rPr>
        <w:t>&lt;/Amend&gt;</w:t>
      </w:r>
    </w:p>
    <w:p w14:paraId="190C47F4"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684</w:t>
      </w:r>
      <w:r w:rsidRPr="00532FF2">
        <w:rPr>
          <w:rStyle w:val="HideTWBExt"/>
        </w:rPr>
        <w:t>&lt;/NumAm&gt;</w:t>
      </w:r>
    </w:p>
    <w:p w14:paraId="073122D4"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0311C190" w14:textId="77777777" w:rsidR="00140978" w:rsidRPr="00532FF2" w:rsidRDefault="00140978" w:rsidP="00140978">
      <w:pPr>
        <w:pStyle w:val="NormalBold"/>
      </w:pPr>
      <w:r w:rsidRPr="00532FF2">
        <w:rPr>
          <w:rStyle w:val="HideTWBExt"/>
          <w:b w:val="0"/>
        </w:rPr>
        <w:t>&lt;/RepeatBlock-By&gt;</w:t>
      </w:r>
    </w:p>
    <w:p w14:paraId="5B3B5AA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F125C85" w14:textId="77777777" w:rsidR="00140978" w:rsidRPr="00532FF2" w:rsidRDefault="00140978" w:rsidP="00140978">
      <w:pPr>
        <w:pStyle w:val="NormalBold"/>
      </w:pPr>
      <w:r w:rsidRPr="00532FF2">
        <w:rPr>
          <w:rStyle w:val="HideTWBExt"/>
        </w:rPr>
        <w:t>&lt;Article&gt;</w:t>
      </w:r>
      <w:r w:rsidRPr="00532FF2">
        <w:t>Artigo 17 – n.º 2 – alínea d)</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5C63078" w14:textId="77777777" w:rsidTr="00F21D08">
        <w:trPr>
          <w:trHeight w:hRule="exact" w:val="240"/>
          <w:jc w:val="center"/>
        </w:trPr>
        <w:tc>
          <w:tcPr>
            <w:tcW w:w="9752" w:type="dxa"/>
            <w:gridSpan w:val="2"/>
            <w:tcBorders>
              <w:top w:val="nil"/>
              <w:left w:val="nil"/>
              <w:bottom w:val="nil"/>
              <w:right w:val="nil"/>
            </w:tcBorders>
          </w:tcPr>
          <w:p w14:paraId="4E74113D" w14:textId="77777777" w:rsidR="00140978" w:rsidRPr="00532FF2" w:rsidRDefault="00140978" w:rsidP="00F21D08"/>
        </w:tc>
      </w:tr>
      <w:tr w:rsidR="00140978" w:rsidRPr="00532FF2" w14:paraId="3666F167" w14:textId="77777777" w:rsidTr="00F21D08">
        <w:trPr>
          <w:trHeight w:val="240"/>
          <w:jc w:val="center"/>
        </w:trPr>
        <w:tc>
          <w:tcPr>
            <w:tcW w:w="4876" w:type="dxa"/>
            <w:tcBorders>
              <w:top w:val="nil"/>
              <w:left w:val="nil"/>
              <w:bottom w:val="nil"/>
              <w:right w:val="nil"/>
            </w:tcBorders>
          </w:tcPr>
          <w:p w14:paraId="2F3E473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33F81E5" w14:textId="77777777" w:rsidR="00140978" w:rsidRPr="00532FF2" w:rsidRDefault="00140978" w:rsidP="00F21D08">
            <w:pPr>
              <w:pStyle w:val="AmColumnHeading"/>
            </w:pPr>
            <w:r w:rsidRPr="00532FF2">
              <w:t>Alteração</w:t>
            </w:r>
          </w:p>
        </w:tc>
      </w:tr>
      <w:tr w:rsidR="00140978" w:rsidRPr="00532FF2" w14:paraId="027A7ED2" w14:textId="77777777" w:rsidTr="00F21D08">
        <w:trPr>
          <w:jc w:val="center"/>
        </w:trPr>
        <w:tc>
          <w:tcPr>
            <w:tcW w:w="4876" w:type="dxa"/>
            <w:tcBorders>
              <w:top w:val="nil"/>
              <w:left w:val="nil"/>
              <w:bottom w:val="nil"/>
              <w:right w:val="nil"/>
            </w:tcBorders>
          </w:tcPr>
          <w:p w14:paraId="2647D3A4" w14:textId="3B0F9E26" w:rsidR="00140978" w:rsidRPr="00532FF2" w:rsidRDefault="00140978" w:rsidP="00F21D08">
            <w:pPr>
              <w:pStyle w:val="Normal6a"/>
            </w:pPr>
            <w:r w:rsidRPr="00532FF2">
              <w:rPr>
                <w:b/>
                <w:i/>
              </w:rPr>
              <w:t>d)</w:t>
            </w:r>
            <w:r w:rsidRPr="00532FF2">
              <w:tab/>
            </w:r>
            <w:r w:rsidRPr="00532FF2">
              <w:rPr>
                <w:b/>
                <w:i/>
              </w:rPr>
              <w:t xml:space="preserve">Informações disponíveis a nível nacional para facilitar a integração dos </w:t>
            </w:r>
            <w:r w:rsidRPr="00532FF2">
              <w:rPr>
                <w:b/>
                <w:i/>
              </w:rPr>
              <w:lastRenderedPageBreak/>
              <w:t>nacionais de países terceiros no Estado</w:t>
            </w:r>
            <w:r w:rsidR="006C5C67" w:rsidRPr="00532FF2">
              <w:rPr>
                <w:b/>
                <w:i/>
              </w:rPr>
              <w:noBreakHyphen/>
            </w:r>
            <w:r w:rsidRPr="00532FF2">
              <w:rPr>
                <w:b/>
                <w:i/>
              </w:rPr>
              <w:t>Membro de acolhimento, tais como cursos de línguas, ensino e formação profissionais, bem como outras medidas de integração;</w:t>
            </w:r>
          </w:p>
        </w:tc>
        <w:tc>
          <w:tcPr>
            <w:tcW w:w="4876" w:type="dxa"/>
            <w:tcBorders>
              <w:top w:val="nil"/>
              <w:left w:val="nil"/>
              <w:bottom w:val="nil"/>
              <w:right w:val="nil"/>
            </w:tcBorders>
          </w:tcPr>
          <w:p w14:paraId="2C8EEF2E" w14:textId="77777777" w:rsidR="00140978" w:rsidRPr="00532FF2" w:rsidRDefault="00140978" w:rsidP="00F21D08">
            <w:pPr>
              <w:pStyle w:val="Normal6a"/>
            </w:pPr>
            <w:r w:rsidRPr="00532FF2">
              <w:rPr>
                <w:b/>
                <w:i/>
              </w:rPr>
              <w:lastRenderedPageBreak/>
              <w:t>Suprimido</w:t>
            </w:r>
          </w:p>
        </w:tc>
      </w:tr>
    </w:tbl>
    <w:p w14:paraId="3060003A"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6DF584EA" w14:textId="77777777" w:rsidR="00140978" w:rsidRPr="00532FF2" w:rsidRDefault="00140978" w:rsidP="00140978">
      <w:r w:rsidRPr="00532FF2">
        <w:rPr>
          <w:rStyle w:val="HideTWBExt"/>
        </w:rPr>
        <w:t>&lt;/Amend&gt;</w:t>
      </w:r>
    </w:p>
    <w:p w14:paraId="19020B5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685</w:t>
      </w:r>
      <w:r w:rsidRPr="00532FF2">
        <w:rPr>
          <w:rStyle w:val="HideTWBExt"/>
        </w:rPr>
        <w:t>&lt;/NumAm&gt;</w:t>
      </w:r>
    </w:p>
    <w:p w14:paraId="7E79F759"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2812FD01" w14:textId="77777777" w:rsidR="00140978" w:rsidRPr="00532FF2" w:rsidRDefault="00140978" w:rsidP="00140978">
      <w:pPr>
        <w:pStyle w:val="NormalBold"/>
      </w:pPr>
      <w:r w:rsidRPr="00532FF2">
        <w:rPr>
          <w:rStyle w:val="HideTWBExt"/>
          <w:b w:val="0"/>
        </w:rPr>
        <w:t>&lt;/RepeatBlock-By&gt;</w:t>
      </w:r>
    </w:p>
    <w:p w14:paraId="7B80E9F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B9C0046" w14:textId="77777777" w:rsidR="00140978" w:rsidRPr="00532FF2" w:rsidRDefault="00140978" w:rsidP="00140978">
      <w:pPr>
        <w:pStyle w:val="NormalBold"/>
      </w:pPr>
      <w:r w:rsidRPr="00532FF2">
        <w:rPr>
          <w:rStyle w:val="HideTWBExt"/>
        </w:rPr>
        <w:t>&lt;Article&gt;</w:t>
      </w:r>
      <w:r w:rsidRPr="00532FF2">
        <w:t>Artigo 17 – n.º 2 – alínea d)</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CB98BA5" w14:textId="77777777" w:rsidTr="00F21D08">
        <w:trPr>
          <w:trHeight w:hRule="exact" w:val="240"/>
          <w:jc w:val="center"/>
        </w:trPr>
        <w:tc>
          <w:tcPr>
            <w:tcW w:w="9752" w:type="dxa"/>
            <w:gridSpan w:val="2"/>
            <w:tcBorders>
              <w:top w:val="nil"/>
              <w:left w:val="nil"/>
              <w:bottom w:val="nil"/>
              <w:right w:val="nil"/>
            </w:tcBorders>
          </w:tcPr>
          <w:p w14:paraId="4AC32D9C" w14:textId="77777777" w:rsidR="00140978" w:rsidRPr="00532FF2" w:rsidRDefault="00140978" w:rsidP="00F21D08"/>
        </w:tc>
      </w:tr>
      <w:tr w:rsidR="00140978" w:rsidRPr="00532FF2" w14:paraId="5FB78FDE" w14:textId="77777777" w:rsidTr="00F21D08">
        <w:trPr>
          <w:trHeight w:val="240"/>
          <w:jc w:val="center"/>
        </w:trPr>
        <w:tc>
          <w:tcPr>
            <w:tcW w:w="4876" w:type="dxa"/>
            <w:tcBorders>
              <w:top w:val="nil"/>
              <w:left w:val="nil"/>
              <w:bottom w:val="nil"/>
              <w:right w:val="nil"/>
            </w:tcBorders>
          </w:tcPr>
          <w:p w14:paraId="352F07D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84CA735" w14:textId="77777777" w:rsidR="00140978" w:rsidRPr="00532FF2" w:rsidRDefault="00140978" w:rsidP="00F21D08">
            <w:pPr>
              <w:pStyle w:val="AmColumnHeading"/>
            </w:pPr>
            <w:r w:rsidRPr="00532FF2">
              <w:t>Alteração</w:t>
            </w:r>
          </w:p>
        </w:tc>
      </w:tr>
      <w:tr w:rsidR="00140978" w:rsidRPr="00532FF2" w14:paraId="6D590FD1" w14:textId="77777777" w:rsidTr="00F21D08">
        <w:trPr>
          <w:jc w:val="center"/>
        </w:trPr>
        <w:tc>
          <w:tcPr>
            <w:tcW w:w="4876" w:type="dxa"/>
            <w:tcBorders>
              <w:top w:val="nil"/>
              <w:left w:val="nil"/>
              <w:bottom w:val="nil"/>
              <w:right w:val="nil"/>
            </w:tcBorders>
          </w:tcPr>
          <w:p w14:paraId="20171BE8" w14:textId="76D541FF" w:rsidR="00140978" w:rsidRPr="00532FF2" w:rsidRDefault="00140978" w:rsidP="00F21D08">
            <w:pPr>
              <w:pStyle w:val="Normal6a"/>
            </w:pPr>
            <w:r w:rsidRPr="00532FF2">
              <w:t>d)</w:t>
            </w:r>
            <w:r w:rsidRPr="00532FF2">
              <w:tab/>
            </w:r>
            <w:r w:rsidRPr="00532FF2">
              <w:rPr>
                <w:b/>
                <w:i/>
              </w:rPr>
              <w:t>Informações disponíveis a nível nacional para facilitar a</w:t>
            </w:r>
            <w:r w:rsidRPr="00532FF2">
              <w:t xml:space="preserve"> integração </w:t>
            </w:r>
            <w:r w:rsidRPr="00532FF2">
              <w:rPr>
                <w:b/>
                <w:i/>
              </w:rPr>
              <w:t>dos nacionais de países terceiros</w:t>
            </w:r>
            <w:r w:rsidRPr="00532FF2">
              <w:t xml:space="preserve"> no Estado</w:t>
            </w:r>
            <w:r w:rsidR="006C5C67" w:rsidRPr="00532FF2">
              <w:noBreakHyphen/>
            </w:r>
            <w:r w:rsidRPr="00532FF2">
              <w:t>Membro de acolhimento, tais como cursos de línguas, ensino e formação profissionais, bem como outras medidas de integração;</w:t>
            </w:r>
          </w:p>
        </w:tc>
        <w:tc>
          <w:tcPr>
            <w:tcW w:w="4876" w:type="dxa"/>
            <w:tcBorders>
              <w:top w:val="nil"/>
              <w:left w:val="nil"/>
              <w:bottom w:val="nil"/>
              <w:right w:val="nil"/>
            </w:tcBorders>
          </w:tcPr>
          <w:p w14:paraId="3196481B" w14:textId="508F9B03" w:rsidR="00140978" w:rsidRPr="00532FF2" w:rsidRDefault="00140978" w:rsidP="00F21D08">
            <w:pPr>
              <w:pStyle w:val="Normal6a"/>
            </w:pPr>
            <w:r w:rsidRPr="00532FF2">
              <w:t>d)</w:t>
            </w:r>
            <w:r w:rsidRPr="00532FF2">
              <w:tab/>
            </w:r>
            <w:r w:rsidRPr="00532FF2">
              <w:rPr>
                <w:b/>
                <w:i/>
              </w:rPr>
              <w:t xml:space="preserve">Atividades de </w:t>
            </w:r>
            <w:r w:rsidRPr="00532FF2">
              <w:t>integração no Estado</w:t>
            </w:r>
            <w:r w:rsidR="006C5C67" w:rsidRPr="00532FF2">
              <w:noBreakHyphen/>
            </w:r>
            <w:r w:rsidRPr="00532FF2">
              <w:t>Membro de acolhimento, tais como cursos de línguas, ensino e formação profissionais, bem como outras medidas de integração;</w:t>
            </w:r>
          </w:p>
        </w:tc>
      </w:tr>
    </w:tbl>
    <w:p w14:paraId="0CC0C73B"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AA7D11D" w14:textId="77777777" w:rsidR="00140978" w:rsidRPr="00532FF2" w:rsidRDefault="00140978" w:rsidP="00140978">
      <w:r w:rsidRPr="00532FF2">
        <w:rPr>
          <w:rStyle w:val="HideTWBExt"/>
        </w:rPr>
        <w:t>&lt;/Amend&gt;</w:t>
      </w:r>
    </w:p>
    <w:p w14:paraId="6101F757"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686</w:t>
      </w:r>
      <w:r w:rsidRPr="00532FF2">
        <w:rPr>
          <w:rStyle w:val="HideTWBExt"/>
        </w:rPr>
        <w:t>&lt;/NumAm&gt;</w:t>
      </w:r>
    </w:p>
    <w:p w14:paraId="237A9E86"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32202CF5" w14:textId="77777777" w:rsidR="00140978" w:rsidRPr="00532FF2" w:rsidRDefault="00140978" w:rsidP="00140978">
      <w:pPr>
        <w:pStyle w:val="NormalBold"/>
      </w:pPr>
      <w:r w:rsidRPr="00532FF2">
        <w:rPr>
          <w:rStyle w:val="HideTWBExt"/>
          <w:b w:val="0"/>
        </w:rPr>
        <w:t>&lt;/RepeatBlock-By&gt;</w:t>
      </w:r>
    </w:p>
    <w:p w14:paraId="17698846"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69DB408" w14:textId="77777777" w:rsidR="00140978" w:rsidRPr="00532FF2" w:rsidRDefault="00140978" w:rsidP="00140978">
      <w:pPr>
        <w:pStyle w:val="NormalBold"/>
      </w:pPr>
      <w:r w:rsidRPr="00532FF2">
        <w:rPr>
          <w:rStyle w:val="HideTWBExt"/>
        </w:rPr>
        <w:t>&lt;Article&gt;</w:t>
      </w:r>
      <w:r w:rsidRPr="00532FF2">
        <w:t>Artigo 17 – n.º 2 – alínea e)</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E1E9F74" w14:textId="77777777" w:rsidTr="00F21D08">
        <w:trPr>
          <w:trHeight w:hRule="exact" w:val="240"/>
          <w:jc w:val="center"/>
        </w:trPr>
        <w:tc>
          <w:tcPr>
            <w:tcW w:w="9752" w:type="dxa"/>
            <w:gridSpan w:val="2"/>
            <w:tcBorders>
              <w:top w:val="nil"/>
              <w:left w:val="nil"/>
              <w:bottom w:val="nil"/>
              <w:right w:val="nil"/>
            </w:tcBorders>
          </w:tcPr>
          <w:p w14:paraId="2B105F24" w14:textId="77777777" w:rsidR="00140978" w:rsidRPr="00532FF2" w:rsidRDefault="00140978" w:rsidP="00F21D08"/>
        </w:tc>
      </w:tr>
      <w:tr w:rsidR="00140978" w:rsidRPr="00532FF2" w14:paraId="2FD77FEB" w14:textId="77777777" w:rsidTr="00F21D08">
        <w:trPr>
          <w:trHeight w:val="240"/>
          <w:jc w:val="center"/>
        </w:trPr>
        <w:tc>
          <w:tcPr>
            <w:tcW w:w="4876" w:type="dxa"/>
            <w:tcBorders>
              <w:top w:val="nil"/>
              <w:left w:val="nil"/>
              <w:bottom w:val="nil"/>
              <w:right w:val="nil"/>
            </w:tcBorders>
          </w:tcPr>
          <w:p w14:paraId="67D7E18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FF407AE" w14:textId="77777777" w:rsidR="00140978" w:rsidRPr="00532FF2" w:rsidRDefault="00140978" w:rsidP="00F21D08">
            <w:pPr>
              <w:pStyle w:val="AmColumnHeading"/>
            </w:pPr>
            <w:r w:rsidRPr="00532FF2">
              <w:t>Alteração</w:t>
            </w:r>
          </w:p>
        </w:tc>
      </w:tr>
      <w:tr w:rsidR="00140978" w:rsidRPr="00532FF2" w14:paraId="0430A14C" w14:textId="77777777" w:rsidTr="00F21D08">
        <w:trPr>
          <w:jc w:val="center"/>
        </w:trPr>
        <w:tc>
          <w:tcPr>
            <w:tcW w:w="4876" w:type="dxa"/>
            <w:tcBorders>
              <w:top w:val="nil"/>
              <w:left w:val="nil"/>
              <w:bottom w:val="nil"/>
              <w:right w:val="nil"/>
            </w:tcBorders>
          </w:tcPr>
          <w:p w14:paraId="79532ED0" w14:textId="54967E75" w:rsidR="00140978" w:rsidRPr="00532FF2" w:rsidRDefault="00140978" w:rsidP="00F21D08">
            <w:pPr>
              <w:pStyle w:val="Normal6a"/>
            </w:pPr>
            <w:r w:rsidRPr="00532FF2">
              <w:t>e)</w:t>
            </w:r>
            <w:r w:rsidRPr="00532FF2">
              <w:tab/>
              <w:t>Se disponíveis, os dados de contacto das organizações que prestam assistência pós</w:t>
            </w:r>
            <w:r w:rsidR="006C5C67" w:rsidRPr="00532FF2">
              <w:noBreakHyphen/>
            </w:r>
            <w:r w:rsidRPr="00532FF2">
              <w:t>recrutamento aos nacionais de países terceiros.</w:t>
            </w:r>
          </w:p>
        </w:tc>
        <w:tc>
          <w:tcPr>
            <w:tcW w:w="4876" w:type="dxa"/>
            <w:tcBorders>
              <w:top w:val="nil"/>
              <w:left w:val="nil"/>
              <w:bottom w:val="nil"/>
              <w:right w:val="nil"/>
            </w:tcBorders>
          </w:tcPr>
          <w:p w14:paraId="0737D69B" w14:textId="0184EB20" w:rsidR="00140978" w:rsidRPr="00532FF2" w:rsidRDefault="00140978" w:rsidP="00F21D08">
            <w:pPr>
              <w:pStyle w:val="Normal6a"/>
            </w:pPr>
            <w:r w:rsidRPr="00532FF2">
              <w:t>e)</w:t>
            </w:r>
            <w:r w:rsidRPr="00532FF2">
              <w:tab/>
              <w:t xml:space="preserve">Se disponíveis, os dados de contacto das organizações que prestam </w:t>
            </w:r>
            <w:r w:rsidRPr="00532FF2">
              <w:rPr>
                <w:b/>
                <w:i/>
              </w:rPr>
              <w:t>apoio e</w:t>
            </w:r>
            <w:r w:rsidRPr="00532FF2">
              <w:t xml:space="preserve"> assistência pós</w:t>
            </w:r>
            <w:r w:rsidR="006C5C67" w:rsidRPr="00532FF2">
              <w:noBreakHyphen/>
            </w:r>
            <w:r w:rsidRPr="00532FF2">
              <w:t>recrutamento aos nacionais de países terceiros</w:t>
            </w:r>
            <w:r w:rsidRPr="00532FF2">
              <w:rPr>
                <w:b/>
                <w:i/>
              </w:rPr>
              <w:t>, como sindicatos, associações patronais e câmaras de comércio</w:t>
            </w:r>
            <w:r w:rsidRPr="00532FF2">
              <w:t>.</w:t>
            </w:r>
          </w:p>
        </w:tc>
      </w:tr>
    </w:tbl>
    <w:p w14:paraId="58A8A1CC"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853E9FF" w14:textId="77777777" w:rsidR="00140978" w:rsidRPr="00532FF2" w:rsidRDefault="00140978" w:rsidP="00140978">
      <w:r w:rsidRPr="00532FF2">
        <w:rPr>
          <w:rStyle w:val="HideTWBExt"/>
        </w:rPr>
        <w:t>&lt;/Amend&gt;</w:t>
      </w:r>
    </w:p>
    <w:p w14:paraId="70B0178F" w14:textId="77777777" w:rsidR="00140978" w:rsidRPr="00532FF2" w:rsidRDefault="00140978" w:rsidP="00140978">
      <w:pPr>
        <w:pStyle w:val="AmNumberTabs"/>
      </w:pPr>
      <w:r w:rsidRPr="00532FF2">
        <w:rPr>
          <w:rStyle w:val="HideTWBExt"/>
        </w:rPr>
        <w:lastRenderedPageBreak/>
        <w:t>&lt;Amend&gt;</w:t>
      </w:r>
      <w:r w:rsidRPr="00532FF2">
        <w:t>Alteração</w:t>
      </w:r>
      <w:r w:rsidRPr="00532FF2">
        <w:tab/>
      </w:r>
      <w:r w:rsidRPr="00532FF2">
        <w:tab/>
      </w:r>
      <w:r w:rsidRPr="00532FF2">
        <w:rPr>
          <w:rStyle w:val="HideTWBExt"/>
        </w:rPr>
        <w:t>&lt;NumAm&gt;</w:t>
      </w:r>
      <w:r w:rsidRPr="00532FF2">
        <w:t>687</w:t>
      </w:r>
      <w:r w:rsidRPr="00532FF2">
        <w:rPr>
          <w:rStyle w:val="HideTWBExt"/>
        </w:rPr>
        <w:t>&lt;/NumAm&gt;</w:t>
      </w:r>
    </w:p>
    <w:p w14:paraId="2E84CC26"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3798A9BE" w14:textId="77777777" w:rsidR="00140978" w:rsidRPr="00532FF2" w:rsidRDefault="00140978" w:rsidP="00140978">
      <w:pPr>
        <w:pStyle w:val="NormalBold"/>
      </w:pPr>
      <w:r w:rsidRPr="00532FF2">
        <w:rPr>
          <w:rStyle w:val="HideTWBExt"/>
          <w:b w:val="0"/>
        </w:rPr>
        <w:t>&lt;/RepeatBlock-By&gt;</w:t>
      </w:r>
    </w:p>
    <w:p w14:paraId="76B4B2F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D43935E" w14:textId="77777777" w:rsidR="00140978" w:rsidRPr="00532FF2" w:rsidRDefault="00140978" w:rsidP="00140978">
      <w:pPr>
        <w:pStyle w:val="NormalBold"/>
      </w:pPr>
      <w:r w:rsidRPr="00532FF2">
        <w:rPr>
          <w:rStyle w:val="HideTWBExt"/>
        </w:rPr>
        <w:t>&lt;Article&gt;</w:t>
      </w:r>
      <w:r w:rsidRPr="00532FF2">
        <w:t>Artigo 17 – n.º 2 – alínea e)</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822FD9B" w14:textId="77777777" w:rsidTr="00F21D08">
        <w:trPr>
          <w:trHeight w:hRule="exact" w:val="240"/>
          <w:jc w:val="center"/>
        </w:trPr>
        <w:tc>
          <w:tcPr>
            <w:tcW w:w="9752" w:type="dxa"/>
            <w:gridSpan w:val="2"/>
            <w:tcBorders>
              <w:top w:val="nil"/>
              <w:left w:val="nil"/>
              <w:bottom w:val="nil"/>
              <w:right w:val="nil"/>
            </w:tcBorders>
          </w:tcPr>
          <w:p w14:paraId="74792F93" w14:textId="77777777" w:rsidR="00140978" w:rsidRPr="00532FF2" w:rsidRDefault="00140978" w:rsidP="00F21D08"/>
        </w:tc>
      </w:tr>
      <w:tr w:rsidR="00140978" w:rsidRPr="00532FF2" w14:paraId="01099A29" w14:textId="77777777" w:rsidTr="00F21D08">
        <w:trPr>
          <w:trHeight w:val="240"/>
          <w:jc w:val="center"/>
        </w:trPr>
        <w:tc>
          <w:tcPr>
            <w:tcW w:w="4876" w:type="dxa"/>
            <w:tcBorders>
              <w:top w:val="nil"/>
              <w:left w:val="nil"/>
              <w:bottom w:val="nil"/>
              <w:right w:val="nil"/>
            </w:tcBorders>
          </w:tcPr>
          <w:p w14:paraId="2168100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03BCBE3" w14:textId="77777777" w:rsidR="00140978" w:rsidRPr="00532FF2" w:rsidRDefault="00140978" w:rsidP="00F21D08">
            <w:pPr>
              <w:pStyle w:val="AmColumnHeading"/>
            </w:pPr>
            <w:r w:rsidRPr="00532FF2">
              <w:t>Alteração</w:t>
            </w:r>
          </w:p>
        </w:tc>
      </w:tr>
      <w:tr w:rsidR="00140978" w:rsidRPr="00532FF2" w14:paraId="23072113" w14:textId="77777777" w:rsidTr="00F21D08">
        <w:trPr>
          <w:jc w:val="center"/>
        </w:trPr>
        <w:tc>
          <w:tcPr>
            <w:tcW w:w="4876" w:type="dxa"/>
            <w:tcBorders>
              <w:top w:val="nil"/>
              <w:left w:val="nil"/>
              <w:bottom w:val="nil"/>
              <w:right w:val="nil"/>
            </w:tcBorders>
          </w:tcPr>
          <w:p w14:paraId="686BD070" w14:textId="2F0AB52D" w:rsidR="00140978" w:rsidRPr="00532FF2" w:rsidRDefault="00140978" w:rsidP="00F21D08">
            <w:pPr>
              <w:pStyle w:val="Normal6a"/>
            </w:pPr>
            <w:r w:rsidRPr="00532FF2">
              <w:t>e)</w:t>
            </w:r>
            <w:r w:rsidRPr="00532FF2">
              <w:tab/>
            </w:r>
            <w:r w:rsidRPr="00532FF2">
              <w:rPr>
                <w:b/>
                <w:i/>
              </w:rPr>
              <w:t>Se disponíveis, os</w:t>
            </w:r>
            <w:r w:rsidRPr="00532FF2">
              <w:t xml:space="preserve"> dados de contacto das organizações que prestam assistência pós</w:t>
            </w:r>
            <w:r w:rsidR="006C5C67" w:rsidRPr="00532FF2">
              <w:noBreakHyphen/>
            </w:r>
            <w:r w:rsidRPr="00532FF2">
              <w:t>recrutamento aos nacionais de países terceiros.</w:t>
            </w:r>
          </w:p>
        </w:tc>
        <w:tc>
          <w:tcPr>
            <w:tcW w:w="4876" w:type="dxa"/>
            <w:tcBorders>
              <w:top w:val="nil"/>
              <w:left w:val="nil"/>
              <w:bottom w:val="nil"/>
              <w:right w:val="nil"/>
            </w:tcBorders>
          </w:tcPr>
          <w:p w14:paraId="0B2845B6" w14:textId="3795689B" w:rsidR="00140978" w:rsidRPr="00532FF2" w:rsidRDefault="00140978" w:rsidP="00F21D08">
            <w:pPr>
              <w:pStyle w:val="Normal6a"/>
            </w:pPr>
            <w:r w:rsidRPr="00532FF2">
              <w:t>e)</w:t>
            </w:r>
            <w:r w:rsidRPr="00532FF2">
              <w:tab/>
              <w:t>Dados de contacto das organizações</w:t>
            </w:r>
            <w:r w:rsidRPr="00532FF2">
              <w:rPr>
                <w:b/>
                <w:i/>
              </w:rPr>
              <w:t>, designadamente sindicatos,</w:t>
            </w:r>
            <w:r w:rsidRPr="00532FF2">
              <w:t xml:space="preserve"> que prestam assistência pós</w:t>
            </w:r>
            <w:r w:rsidR="006C5C67" w:rsidRPr="00532FF2">
              <w:noBreakHyphen/>
            </w:r>
            <w:r w:rsidRPr="00532FF2">
              <w:t>recrutamento aos nacionais de países terceiros.</w:t>
            </w:r>
          </w:p>
        </w:tc>
      </w:tr>
    </w:tbl>
    <w:p w14:paraId="638C9417"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31A2D6B" w14:textId="77777777" w:rsidR="00140978" w:rsidRPr="00532FF2" w:rsidRDefault="00140978" w:rsidP="00140978">
      <w:r w:rsidRPr="00532FF2">
        <w:rPr>
          <w:rStyle w:val="HideTWBExt"/>
        </w:rPr>
        <w:t>&lt;/Amend&gt;</w:t>
      </w:r>
    </w:p>
    <w:p w14:paraId="542E2C6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688</w:t>
      </w:r>
      <w:r w:rsidRPr="00532FF2">
        <w:rPr>
          <w:rStyle w:val="HideTWBExt"/>
        </w:rPr>
        <w:t>&lt;/NumAm&gt;</w:t>
      </w:r>
    </w:p>
    <w:p w14:paraId="0A6A89F8"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343BB00F" w14:textId="77777777" w:rsidR="00140978" w:rsidRPr="00532FF2" w:rsidRDefault="00140978" w:rsidP="00140978">
      <w:pPr>
        <w:pStyle w:val="NormalBold"/>
      </w:pPr>
      <w:r w:rsidRPr="00532FF2">
        <w:rPr>
          <w:rStyle w:val="HideTWBExt"/>
          <w:b w:val="0"/>
        </w:rPr>
        <w:t>&lt;/RepeatBlock-By&gt;</w:t>
      </w:r>
    </w:p>
    <w:p w14:paraId="70DDF56E"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E1D6FD4" w14:textId="77777777" w:rsidR="00140978" w:rsidRPr="00532FF2" w:rsidRDefault="00140978" w:rsidP="00140978">
      <w:pPr>
        <w:pStyle w:val="NormalBold"/>
      </w:pPr>
      <w:r w:rsidRPr="00532FF2">
        <w:rPr>
          <w:rStyle w:val="HideTWBExt"/>
        </w:rPr>
        <w:t>&lt;Article&gt;</w:t>
      </w:r>
      <w:r w:rsidRPr="00532FF2">
        <w:t>Artigo 17 – n.º 2 – alínea e)</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7C7142F" w14:textId="77777777" w:rsidTr="00F21D08">
        <w:trPr>
          <w:trHeight w:hRule="exact" w:val="240"/>
          <w:jc w:val="center"/>
        </w:trPr>
        <w:tc>
          <w:tcPr>
            <w:tcW w:w="9752" w:type="dxa"/>
            <w:gridSpan w:val="2"/>
            <w:tcBorders>
              <w:top w:val="nil"/>
              <w:left w:val="nil"/>
              <w:bottom w:val="nil"/>
              <w:right w:val="nil"/>
            </w:tcBorders>
          </w:tcPr>
          <w:p w14:paraId="1A57DD07" w14:textId="77777777" w:rsidR="00140978" w:rsidRPr="00532FF2" w:rsidRDefault="00140978" w:rsidP="00F21D08"/>
        </w:tc>
      </w:tr>
      <w:tr w:rsidR="00140978" w:rsidRPr="00532FF2" w14:paraId="02A5FF10" w14:textId="77777777" w:rsidTr="00F21D08">
        <w:trPr>
          <w:trHeight w:val="240"/>
          <w:jc w:val="center"/>
        </w:trPr>
        <w:tc>
          <w:tcPr>
            <w:tcW w:w="4876" w:type="dxa"/>
            <w:tcBorders>
              <w:top w:val="nil"/>
              <w:left w:val="nil"/>
              <w:bottom w:val="nil"/>
              <w:right w:val="nil"/>
            </w:tcBorders>
          </w:tcPr>
          <w:p w14:paraId="6B5E2337"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579F483" w14:textId="77777777" w:rsidR="00140978" w:rsidRPr="00532FF2" w:rsidRDefault="00140978" w:rsidP="00F21D08">
            <w:pPr>
              <w:pStyle w:val="AmColumnHeading"/>
            </w:pPr>
            <w:r w:rsidRPr="00532FF2">
              <w:t>Alteração</w:t>
            </w:r>
          </w:p>
        </w:tc>
      </w:tr>
      <w:tr w:rsidR="00140978" w:rsidRPr="00532FF2" w14:paraId="2ADC8828" w14:textId="77777777" w:rsidTr="00F21D08">
        <w:trPr>
          <w:jc w:val="center"/>
        </w:trPr>
        <w:tc>
          <w:tcPr>
            <w:tcW w:w="4876" w:type="dxa"/>
            <w:tcBorders>
              <w:top w:val="nil"/>
              <w:left w:val="nil"/>
              <w:bottom w:val="nil"/>
              <w:right w:val="nil"/>
            </w:tcBorders>
          </w:tcPr>
          <w:p w14:paraId="3536C881" w14:textId="5DCBFD80" w:rsidR="00140978" w:rsidRPr="00532FF2" w:rsidRDefault="00140978" w:rsidP="00F21D08">
            <w:pPr>
              <w:pStyle w:val="Normal6a"/>
            </w:pPr>
            <w:r w:rsidRPr="00532FF2">
              <w:t>e)</w:t>
            </w:r>
            <w:r w:rsidRPr="00532FF2">
              <w:tab/>
            </w:r>
            <w:r w:rsidRPr="00532FF2">
              <w:rPr>
                <w:b/>
                <w:i/>
              </w:rPr>
              <w:t>Se disponíveis, os</w:t>
            </w:r>
            <w:r w:rsidRPr="00532FF2">
              <w:t xml:space="preserve"> dados de contacto das organizações que prestam assistência pós</w:t>
            </w:r>
            <w:r w:rsidR="006C5C67" w:rsidRPr="00532FF2">
              <w:noBreakHyphen/>
            </w:r>
            <w:r w:rsidRPr="00532FF2">
              <w:t>recrutamento aos nacionais de países terceiros.</w:t>
            </w:r>
          </w:p>
        </w:tc>
        <w:tc>
          <w:tcPr>
            <w:tcW w:w="4876" w:type="dxa"/>
            <w:tcBorders>
              <w:top w:val="nil"/>
              <w:left w:val="nil"/>
              <w:bottom w:val="nil"/>
              <w:right w:val="nil"/>
            </w:tcBorders>
          </w:tcPr>
          <w:p w14:paraId="11B6BF7B" w14:textId="3935A466" w:rsidR="00140978" w:rsidRPr="00532FF2" w:rsidRDefault="00140978" w:rsidP="00F21D08">
            <w:pPr>
              <w:pStyle w:val="Normal6a"/>
            </w:pPr>
            <w:r w:rsidRPr="00532FF2">
              <w:t>e)</w:t>
            </w:r>
            <w:r w:rsidRPr="00532FF2">
              <w:tab/>
              <w:t> Dados de contacto das organizações que prestam assistência pós</w:t>
            </w:r>
            <w:r w:rsidR="006C5C67" w:rsidRPr="00532FF2">
              <w:noBreakHyphen/>
            </w:r>
            <w:r w:rsidRPr="00532FF2">
              <w:t>recrutamento aos nacionais de países terceiros.</w:t>
            </w:r>
          </w:p>
        </w:tc>
      </w:tr>
    </w:tbl>
    <w:p w14:paraId="6960426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CDFEAB1" w14:textId="77777777" w:rsidR="00140978" w:rsidRPr="00532FF2" w:rsidRDefault="00140978" w:rsidP="00140978">
      <w:r w:rsidRPr="00532FF2">
        <w:rPr>
          <w:rStyle w:val="HideTWBExt"/>
        </w:rPr>
        <w:t>&lt;/Amend&gt;</w:t>
      </w:r>
    </w:p>
    <w:p w14:paraId="3F467F5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689</w:t>
      </w:r>
      <w:r w:rsidRPr="00532FF2">
        <w:rPr>
          <w:rStyle w:val="HideTWBExt"/>
        </w:rPr>
        <w:t>&lt;/NumAm&gt;</w:t>
      </w:r>
    </w:p>
    <w:p w14:paraId="0E8FE2A2" w14:textId="15BD1DBF"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40F612E7" w14:textId="77777777" w:rsidR="00140978" w:rsidRPr="00532FF2" w:rsidRDefault="00140978" w:rsidP="00140978">
      <w:pPr>
        <w:pStyle w:val="NormalBold"/>
      </w:pPr>
      <w:r w:rsidRPr="00532FF2">
        <w:rPr>
          <w:rStyle w:val="HideTWBExt"/>
          <w:b w:val="0"/>
        </w:rPr>
        <w:t>&lt;/RepeatBlock-By&gt;</w:t>
      </w:r>
    </w:p>
    <w:p w14:paraId="3B400EA5"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37EAAE8" w14:textId="77777777" w:rsidR="00140978" w:rsidRPr="00532FF2" w:rsidRDefault="00140978" w:rsidP="00140978">
      <w:pPr>
        <w:pStyle w:val="NormalBold"/>
      </w:pPr>
      <w:r w:rsidRPr="00532FF2">
        <w:rPr>
          <w:rStyle w:val="HideTWBExt"/>
        </w:rPr>
        <w:t>&lt;Article&gt;</w:t>
      </w:r>
      <w:r w:rsidRPr="00532FF2">
        <w:t>Artigo 17 – n.º 2 – alínea e)</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1F8B744" w14:textId="77777777" w:rsidTr="00F21D08">
        <w:trPr>
          <w:trHeight w:hRule="exact" w:val="240"/>
          <w:jc w:val="center"/>
        </w:trPr>
        <w:tc>
          <w:tcPr>
            <w:tcW w:w="9752" w:type="dxa"/>
            <w:gridSpan w:val="2"/>
            <w:tcBorders>
              <w:top w:val="nil"/>
              <w:left w:val="nil"/>
              <w:bottom w:val="nil"/>
              <w:right w:val="nil"/>
            </w:tcBorders>
          </w:tcPr>
          <w:p w14:paraId="4D6F4D63" w14:textId="77777777" w:rsidR="00140978" w:rsidRPr="00532FF2" w:rsidRDefault="00140978" w:rsidP="00F21D08"/>
        </w:tc>
      </w:tr>
      <w:tr w:rsidR="00140978" w:rsidRPr="00532FF2" w14:paraId="2A3BEEE9" w14:textId="77777777" w:rsidTr="00F21D08">
        <w:trPr>
          <w:trHeight w:val="240"/>
          <w:jc w:val="center"/>
        </w:trPr>
        <w:tc>
          <w:tcPr>
            <w:tcW w:w="4876" w:type="dxa"/>
            <w:tcBorders>
              <w:top w:val="nil"/>
              <w:left w:val="nil"/>
              <w:bottom w:val="nil"/>
              <w:right w:val="nil"/>
            </w:tcBorders>
          </w:tcPr>
          <w:p w14:paraId="7D9B7F8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1790183" w14:textId="77777777" w:rsidR="00140978" w:rsidRPr="00532FF2" w:rsidRDefault="00140978" w:rsidP="00F21D08">
            <w:pPr>
              <w:pStyle w:val="AmColumnHeading"/>
            </w:pPr>
            <w:r w:rsidRPr="00532FF2">
              <w:t>Alteração</w:t>
            </w:r>
          </w:p>
        </w:tc>
      </w:tr>
      <w:tr w:rsidR="00140978" w:rsidRPr="00532FF2" w14:paraId="52866294" w14:textId="77777777" w:rsidTr="00F21D08">
        <w:trPr>
          <w:jc w:val="center"/>
        </w:trPr>
        <w:tc>
          <w:tcPr>
            <w:tcW w:w="4876" w:type="dxa"/>
            <w:tcBorders>
              <w:top w:val="nil"/>
              <w:left w:val="nil"/>
              <w:bottom w:val="nil"/>
              <w:right w:val="nil"/>
            </w:tcBorders>
          </w:tcPr>
          <w:p w14:paraId="58491ED5" w14:textId="6DF3E272" w:rsidR="00140978" w:rsidRPr="00532FF2" w:rsidRDefault="00140978" w:rsidP="00F21D08">
            <w:pPr>
              <w:pStyle w:val="Normal6a"/>
            </w:pPr>
            <w:r w:rsidRPr="00532FF2">
              <w:t>e)</w:t>
            </w:r>
            <w:r w:rsidRPr="00532FF2">
              <w:tab/>
            </w:r>
            <w:r w:rsidRPr="00532FF2">
              <w:rPr>
                <w:b/>
                <w:i/>
              </w:rPr>
              <w:t>Se disponíveis, os</w:t>
            </w:r>
            <w:r w:rsidRPr="00532FF2">
              <w:t xml:space="preserve"> dados de contacto das organizações que prestam assistência pós</w:t>
            </w:r>
            <w:r w:rsidR="006C5C67" w:rsidRPr="00532FF2">
              <w:noBreakHyphen/>
            </w:r>
            <w:r w:rsidRPr="00532FF2">
              <w:t>recrutamento aos nacionais de países terceiros.</w:t>
            </w:r>
          </w:p>
        </w:tc>
        <w:tc>
          <w:tcPr>
            <w:tcW w:w="4876" w:type="dxa"/>
            <w:tcBorders>
              <w:top w:val="nil"/>
              <w:left w:val="nil"/>
              <w:bottom w:val="nil"/>
              <w:right w:val="nil"/>
            </w:tcBorders>
          </w:tcPr>
          <w:p w14:paraId="0830C872" w14:textId="6BE2B997" w:rsidR="00140978" w:rsidRPr="00532FF2" w:rsidRDefault="00140978" w:rsidP="00F21D08">
            <w:pPr>
              <w:pStyle w:val="Normal6a"/>
            </w:pPr>
            <w:r w:rsidRPr="00532FF2">
              <w:t>e)</w:t>
            </w:r>
            <w:r w:rsidRPr="00532FF2">
              <w:tab/>
              <w:t>Dados de contacto das organizações que prestam assistência pós</w:t>
            </w:r>
            <w:r w:rsidR="006C5C67" w:rsidRPr="00532FF2">
              <w:noBreakHyphen/>
            </w:r>
            <w:r w:rsidRPr="00532FF2">
              <w:t>recrutamento aos nacionais de países terceiros.</w:t>
            </w:r>
          </w:p>
        </w:tc>
      </w:tr>
    </w:tbl>
    <w:p w14:paraId="0880A53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A4E82C6" w14:textId="77777777" w:rsidR="00140978" w:rsidRPr="00532FF2" w:rsidRDefault="00140978" w:rsidP="00140978">
      <w:r w:rsidRPr="00532FF2">
        <w:rPr>
          <w:rStyle w:val="HideTWBExt"/>
        </w:rPr>
        <w:lastRenderedPageBreak/>
        <w:t>&lt;/Amend&gt;</w:t>
      </w:r>
    </w:p>
    <w:p w14:paraId="02652DF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690</w:t>
      </w:r>
      <w:r w:rsidRPr="00532FF2">
        <w:rPr>
          <w:rStyle w:val="HideTWBExt"/>
        </w:rPr>
        <w:t>&lt;/NumAm&gt;</w:t>
      </w:r>
    </w:p>
    <w:p w14:paraId="7EA05DE0" w14:textId="78F78EFF"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Hilde Vautmans, Irena Joveva, Lucia Yar</w:t>
      </w:r>
      <w:r w:rsidRPr="00532FF2">
        <w:rPr>
          <w:rStyle w:val="HideTWBExt"/>
          <w:b w:val="0"/>
        </w:rPr>
        <w:t>&lt;/Members&gt;</w:t>
      </w:r>
    </w:p>
    <w:p w14:paraId="693E46B9" w14:textId="77777777" w:rsidR="00140978" w:rsidRPr="00532FF2" w:rsidRDefault="00140978" w:rsidP="00140978">
      <w:pPr>
        <w:pStyle w:val="NormalBold"/>
      </w:pPr>
      <w:r w:rsidRPr="00532FF2">
        <w:rPr>
          <w:rStyle w:val="HideTWBExt"/>
          <w:b w:val="0"/>
        </w:rPr>
        <w:t>&lt;/RepeatBlock-By&gt;</w:t>
      </w:r>
    </w:p>
    <w:p w14:paraId="152C0AC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5A6AA38" w14:textId="485ED613" w:rsidR="00140978" w:rsidRPr="00532FF2" w:rsidRDefault="00140978" w:rsidP="00140978">
      <w:pPr>
        <w:pStyle w:val="NormalBold"/>
      </w:pPr>
      <w:r w:rsidRPr="00532FF2">
        <w:rPr>
          <w:rStyle w:val="HideTWBExt"/>
        </w:rPr>
        <w:t>&lt;Article&gt;</w:t>
      </w:r>
      <w:r w:rsidRPr="00532FF2">
        <w:t>Artigo 17 – n.º 2 – alínea e</w:t>
      </w:r>
      <w:r w:rsidR="006C5C67" w:rsidRPr="00532FF2">
        <w:noBreakHyphen/>
      </w:r>
      <w:r w:rsidRPr="00532FF2">
        <w:t>A)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A7F5B32" w14:textId="77777777" w:rsidTr="00F21D08">
        <w:trPr>
          <w:trHeight w:hRule="exact" w:val="240"/>
          <w:jc w:val="center"/>
        </w:trPr>
        <w:tc>
          <w:tcPr>
            <w:tcW w:w="9752" w:type="dxa"/>
            <w:gridSpan w:val="2"/>
            <w:tcBorders>
              <w:top w:val="nil"/>
              <w:left w:val="nil"/>
              <w:bottom w:val="nil"/>
              <w:right w:val="nil"/>
            </w:tcBorders>
          </w:tcPr>
          <w:p w14:paraId="75DD0114" w14:textId="77777777" w:rsidR="00140978" w:rsidRPr="00532FF2" w:rsidRDefault="00140978" w:rsidP="00F21D08"/>
        </w:tc>
      </w:tr>
      <w:tr w:rsidR="00140978" w:rsidRPr="00532FF2" w14:paraId="764B4A46" w14:textId="77777777" w:rsidTr="00F21D08">
        <w:trPr>
          <w:trHeight w:val="240"/>
          <w:jc w:val="center"/>
        </w:trPr>
        <w:tc>
          <w:tcPr>
            <w:tcW w:w="4876" w:type="dxa"/>
            <w:tcBorders>
              <w:top w:val="nil"/>
              <w:left w:val="nil"/>
              <w:bottom w:val="nil"/>
              <w:right w:val="nil"/>
            </w:tcBorders>
          </w:tcPr>
          <w:p w14:paraId="42DA5B9D"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DF976B1" w14:textId="77777777" w:rsidR="00140978" w:rsidRPr="00532FF2" w:rsidRDefault="00140978" w:rsidP="00F21D08">
            <w:pPr>
              <w:pStyle w:val="AmColumnHeading"/>
            </w:pPr>
            <w:r w:rsidRPr="00532FF2">
              <w:t>Alteração</w:t>
            </w:r>
          </w:p>
        </w:tc>
      </w:tr>
      <w:tr w:rsidR="00140978" w:rsidRPr="00532FF2" w14:paraId="6C285326" w14:textId="77777777" w:rsidTr="00F21D08">
        <w:trPr>
          <w:jc w:val="center"/>
        </w:trPr>
        <w:tc>
          <w:tcPr>
            <w:tcW w:w="4876" w:type="dxa"/>
            <w:tcBorders>
              <w:top w:val="nil"/>
              <w:left w:val="nil"/>
              <w:bottom w:val="nil"/>
              <w:right w:val="nil"/>
            </w:tcBorders>
          </w:tcPr>
          <w:p w14:paraId="416D67CD" w14:textId="77777777" w:rsidR="00140978" w:rsidRPr="00532FF2" w:rsidRDefault="00140978" w:rsidP="00F21D08">
            <w:pPr>
              <w:pStyle w:val="Normal6a"/>
            </w:pPr>
          </w:p>
        </w:tc>
        <w:tc>
          <w:tcPr>
            <w:tcW w:w="4876" w:type="dxa"/>
            <w:tcBorders>
              <w:top w:val="nil"/>
              <w:left w:val="nil"/>
              <w:bottom w:val="nil"/>
              <w:right w:val="nil"/>
            </w:tcBorders>
          </w:tcPr>
          <w:p w14:paraId="1D33ED6E" w14:textId="461A15DF" w:rsidR="00140978" w:rsidRPr="00532FF2" w:rsidRDefault="00140978" w:rsidP="00F21D08">
            <w:pPr>
              <w:pStyle w:val="Normal6a"/>
            </w:pPr>
            <w:r w:rsidRPr="00532FF2">
              <w:rPr>
                <w:b/>
                <w:i/>
              </w:rPr>
              <w:t>e</w:t>
            </w:r>
            <w:r w:rsidR="006C5C67" w:rsidRPr="00532FF2">
              <w:rPr>
                <w:b/>
                <w:i/>
              </w:rPr>
              <w:noBreakHyphen/>
            </w:r>
            <w:r w:rsidRPr="00532FF2">
              <w:rPr>
                <w:b/>
                <w:i/>
              </w:rPr>
              <w:t>A)</w:t>
            </w:r>
            <w:r w:rsidRPr="00532FF2">
              <w:tab/>
            </w:r>
            <w:r w:rsidRPr="00532FF2">
              <w:rPr>
                <w:b/>
                <w:i/>
              </w:rPr>
              <w:t>Informações destinadas aos nacionais de países terceiros sobre a permanência legal no Estado</w:t>
            </w:r>
            <w:r w:rsidR="006C5C67" w:rsidRPr="00532FF2">
              <w:rPr>
                <w:b/>
                <w:i/>
              </w:rPr>
              <w:noBreakHyphen/>
            </w:r>
            <w:r w:rsidRPr="00532FF2">
              <w:rPr>
                <w:b/>
                <w:i/>
              </w:rPr>
              <w:t>Membro de acolhimento em caso de cessação ou transição de emprego com base na Diretiva (UE) 2024/1233 ou nas autorizações nacionais de trabalho e de residência, bem como informações sobre a assistência disponível para os nacionais de países terceiros aquando do regresso aos seus países de origem, incluindo o apoio à reintegração no contexto das Parcerias de Talentos com países em desenvolvimento;</w:t>
            </w:r>
          </w:p>
        </w:tc>
      </w:tr>
    </w:tbl>
    <w:p w14:paraId="620ACFD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3D54340" w14:textId="77777777" w:rsidR="00140978" w:rsidRPr="00532FF2" w:rsidRDefault="00140978" w:rsidP="00140978">
      <w:r w:rsidRPr="00532FF2">
        <w:rPr>
          <w:rStyle w:val="HideTWBExt"/>
        </w:rPr>
        <w:t>&lt;/Amend&gt;</w:t>
      </w:r>
    </w:p>
    <w:p w14:paraId="5914C47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691</w:t>
      </w:r>
      <w:r w:rsidRPr="00532FF2">
        <w:rPr>
          <w:rStyle w:val="HideTWBExt"/>
        </w:rPr>
        <w:t>&lt;/NumAm&gt;</w:t>
      </w:r>
    </w:p>
    <w:p w14:paraId="0CC1365D" w14:textId="1B029C5D"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6B4F454E" w14:textId="77777777" w:rsidR="00140978" w:rsidRPr="00532FF2" w:rsidRDefault="00140978" w:rsidP="00140978">
      <w:pPr>
        <w:pStyle w:val="NormalBold"/>
      </w:pPr>
      <w:r w:rsidRPr="00532FF2">
        <w:rPr>
          <w:rStyle w:val="HideTWBExt"/>
          <w:b w:val="0"/>
        </w:rPr>
        <w:t>&lt;/RepeatBlock-By&gt;</w:t>
      </w:r>
    </w:p>
    <w:p w14:paraId="5B22B20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D149793" w14:textId="7005F9CD" w:rsidR="00140978" w:rsidRPr="00532FF2" w:rsidRDefault="00140978" w:rsidP="00140978">
      <w:pPr>
        <w:pStyle w:val="NormalBold"/>
      </w:pPr>
      <w:r w:rsidRPr="00532FF2">
        <w:rPr>
          <w:rStyle w:val="HideTWBExt"/>
        </w:rPr>
        <w:t>&lt;Article&gt;</w:t>
      </w:r>
      <w:r w:rsidRPr="00532FF2">
        <w:t>Artigo 17 – n.º 2 – alínea e</w:t>
      </w:r>
      <w:r w:rsidR="006C5C67" w:rsidRPr="00532FF2">
        <w:noBreakHyphen/>
      </w:r>
      <w:r w:rsidRPr="00532FF2">
        <w:t>B)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717F953" w14:textId="77777777" w:rsidTr="00F21D08">
        <w:trPr>
          <w:trHeight w:hRule="exact" w:val="240"/>
          <w:jc w:val="center"/>
        </w:trPr>
        <w:tc>
          <w:tcPr>
            <w:tcW w:w="9752" w:type="dxa"/>
            <w:gridSpan w:val="2"/>
            <w:tcBorders>
              <w:top w:val="nil"/>
              <w:left w:val="nil"/>
              <w:bottom w:val="nil"/>
              <w:right w:val="nil"/>
            </w:tcBorders>
          </w:tcPr>
          <w:p w14:paraId="7A07C4DB" w14:textId="77777777" w:rsidR="00140978" w:rsidRPr="00532FF2" w:rsidRDefault="00140978" w:rsidP="00F21D08"/>
        </w:tc>
      </w:tr>
      <w:tr w:rsidR="00140978" w:rsidRPr="00532FF2" w14:paraId="3CA918A4" w14:textId="77777777" w:rsidTr="00F21D08">
        <w:trPr>
          <w:trHeight w:val="240"/>
          <w:jc w:val="center"/>
        </w:trPr>
        <w:tc>
          <w:tcPr>
            <w:tcW w:w="4876" w:type="dxa"/>
            <w:tcBorders>
              <w:top w:val="nil"/>
              <w:left w:val="nil"/>
              <w:bottom w:val="nil"/>
              <w:right w:val="nil"/>
            </w:tcBorders>
          </w:tcPr>
          <w:p w14:paraId="0DC4B10F"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DC94000" w14:textId="77777777" w:rsidR="00140978" w:rsidRPr="00532FF2" w:rsidRDefault="00140978" w:rsidP="00F21D08">
            <w:pPr>
              <w:pStyle w:val="AmColumnHeading"/>
            </w:pPr>
            <w:r w:rsidRPr="00532FF2">
              <w:t>Alteração</w:t>
            </w:r>
          </w:p>
        </w:tc>
      </w:tr>
      <w:tr w:rsidR="00140978" w:rsidRPr="00532FF2" w14:paraId="4D1AB18E" w14:textId="77777777" w:rsidTr="00F21D08">
        <w:trPr>
          <w:jc w:val="center"/>
        </w:trPr>
        <w:tc>
          <w:tcPr>
            <w:tcW w:w="4876" w:type="dxa"/>
            <w:tcBorders>
              <w:top w:val="nil"/>
              <w:left w:val="nil"/>
              <w:bottom w:val="nil"/>
              <w:right w:val="nil"/>
            </w:tcBorders>
          </w:tcPr>
          <w:p w14:paraId="3E2320D9" w14:textId="77777777" w:rsidR="00140978" w:rsidRPr="00532FF2" w:rsidRDefault="00140978" w:rsidP="00F21D08">
            <w:pPr>
              <w:pStyle w:val="Normal6a"/>
            </w:pPr>
          </w:p>
        </w:tc>
        <w:tc>
          <w:tcPr>
            <w:tcW w:w="4876" w:type="dxa"/>
            <w:tcBorders>
              <w:top w:val="nil"/>
              <w:left w:val="nil"/>
              <w:bottom w:val="nil"/>
              <w:right w:val="nil"/>
            </w:tcBorders>
          </w:tcPr>
          <w:p w14:paraId="64AFF36E" w14:textId="1840813D" w:rsidR="00140978" w:rsidRPr="00532FF2" w:rsidRDefault="00140978" w:rsidP="00F21D08">
            <w:pPr>
              <w:pStyle w:val="Normal6a"/>
            </w:pPr>
            <w:r w:rsidRPr="00532FF2">
              <w:rPr>
                <w:b/>
                <w:i/>
              </w:rPr>
              <w:t>e</w:t>
            </w:r>
            <w:r w:rsidR="006C5C67" w:rsidRPr="00532FF2">
              <w:rPr>
                <w:b/>
                <w:i/>
              </w:rPr>
              <w:noBreakHyphen/>
            </w:r>
            <w:r w:rsidRPr="00532FF2">
              <w:rPr>
                <w:b/>
                <w:i/>
              </w:rPr>
              <w:t>B)</w:t>
            </w:r>
            <w:r w:rsidRPr="00532FF2">
              <w:tab/>
            </w:r>
            <w:r w:rsidRPr="00532FF2">
              <w:rPr>
                <w:b/>
                <w:i/>
              </w:rPr>
              <w:t>Sempre que pertinente, informações sobre oportunidades de desenvolvimento de aptidões e competências e ensino e formação profissionais ministradas através dos programas de cooperação para o desenvolvimento.</w:t>
            </w:r>
          </w:p>
        </w:tc>
      </w:tr>
    </w:tbl>
    <w:p w14:paraId="141A7253"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5A0968B" w14:textId="77777777" w:rsidR="00140978" w:rsidRPr="00532FF2" w:rsidRDefault="00140978" w:rsidP="00140978">
      <w:r w:rsidRPr="00532FF2">
        <w:rPr>
          <w:rStyle w:val="HideTWBExt"/>
        </w:rPr>
        <w:t>&lt;/Amend&gt;</w:t>
      </w:r>
    </w:p>
    <w:p w14:paraId="0B1A9340" w14:textId="77777777" w:rsidR="00140978" w:rsidRPr="00532FF2" w:rsidRDefault="00140978" w:rsidP="00140978">
      <w:pPr>
        <w:pStyle w:val="AmNumberTabs"/>
      </w:pPr>
      <w:r w:rsidRPr="00532FF2">
        <w:rPr>
          <w:rStyle w:val="HideTWBExt"/>
        </w:rPr>
        <w:lastRenderedPageBreak/>
        <w:t>&lt;Amend&gt;</w:t>
      </w:r>
      <w:r w:rsidRPr="00532FF2">
        <w:t>Alteração</w:t>
      </w:r>
      <w:r w:rsidRPr="00532FF2">
        <w:tab/>
      </w:r>
      <w:r w:rsidRPr="00532FF2">
        <w:tab/>
      </w:r>
      <w:r w:rsidRPr="00532FF2">
        <w:rPr>
          <w:rStyle w:val="HideTWBExt"/>
        </w:rPr>
        <w:t>&lt;NumAm&gt;</w:t>
      </w:r>
      <w:r w:rsidRPr="00532FF2">
        <w:t>692</w:t>
      </w:r>
      <w:r w:rsidRPr="00532FF2">
        <w:rPr>
          <w:rStyle w:val="HideTWBExt"/>
        </w:rPr>
        <w:t>&lt;/NumAm&gt;</w:t>
      </w:r>
    </w:p>
    <w:p w14:paraId="158FA6A4"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42F89162" w14:textId="77777777" w:rsidR="00140978" w:rsidRPr="00532FF2" w:rsidRDefault="00140978" w:rsidP="00140978">
      <w:pPr>
        <w:pStyle w:val="NormalBold"/>
      </w:pPr>
      <w:r w:rsidRPr="00532FF2">
        <w:rPr>
          <w:rStyle w:val="HideTWBExt"/>
          <w:b w:val="0"/>
        </w:rPr>
        <w:t>&lt;/RepeatBlock-By&gt;</w:t>
      </w:r>
    </w:p>
    <w:p w14:paraId="54EE3218"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104A639" w14:textId="77777777" w:rsidR="00140978" w:rsidRPr="00532FF2" w:rsidRDefault="00140978" w:rsidP="00140978">
      <w:pPr>
        <w:pStyle w:val="NormalBold"/>
      </w:pPr>
      <w:r w:rsidRPr="00532FF2">
        <w:rPr>
          <w:rStyle w:val="HideTWBExt"/>
        </w:rPr>
        <w:t>&lt;Article&gt;</w:t>
      </w:r>
      <w:r w:rsidRPr="00532FF2">
        <w:t>Artigo 17 – nº 3</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535680D" w14:textId="77777777" w:rsidTr="00F21D08">
        <w:trPr>
          <w:trHeight w:hRule="exact" w:val="240"/>
          <w:jc w:val="center"/>
        </w:trPr>
        <w:tc>
          <w:tcPr>
            <w:tcW w:w="9752" w:type="dxa"/>
            <w:gridSpan w:val="2"/>
            <w:tcBorders>
              <w:top w:val="nil"/>
              <w:left w:val="nil"/>
              <w:bottom w:val="nil"/>
              <w:right w:val="nil"/>
            </w:tcBorders>
          </w:tcPr>
          <w:p w14:paraId="3A69BAF0" w14:textId="77777777" w:rsidR="00140978" w:rsidRPr="00532FF2" w:rsidRDefault="00140978" w:rsidP="00F21D08"/>
        </w:tc>
      </w:tr>
      <w:tr w:rsidR="00140978" w:rsidRPr="00532FF2" w14:paraId="7553A052" w14:textId="77777777" w:rsidTr="00F21D08">
        <w:trPr>
          <w:trHeight w:val="240"/>
          <w:jc w:val="center"/>
        </w:trPr>
        <w:tc>
          <w:tcPr>
            <w:tcW w:w="4876" w:type="dxa"/>
            <w:tcBorders>
              <w:top w:val="nil"/>
              <w:left w:val="nil"/>
              <w:bottom w:val="nil"/>
              <w:right w:val="nil"/>
            </w:tcBorders>
          </w:tcPr>
          <w:p w14:paraId="6CE56C8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8822F0C" w14:textId="77777777" w:rsidR="00140978" w:rsidRPr="00532FF2" w:rsidRDefault="00140978" w:rsidP="00F21D08">
            <w:pPr>
              <w:pStyle w:val="AmColumnHeading"/>
            </w:pPr>
            <w:r w:rsidRPr="00532FF2">
              <w:t>Alteração</w:t>
            </w:r>
          </w:p>
        </w:tc>
      </w:tr>
      <w:tr w:rsidR="00140978" w:rsidRPr="00532FF2" w14:paraId="4B966E05" w14:textId="77777777" w:rsidTr="00F21D08">
        <w:trPr>
          <w:jc w:val="center"/>
        </w:trPr>
        <w:tc>
          <w:tcPr>
            <w:tcW w:w="4876" w:type="dxa"/>
            <w:tcBorders>
              <w:top w:val="nil"/>
              <w:left w:val="nil"/>
              <w:bottom w:val="nil"/>
              <w:right w:val="nil"/>
            </w:tcBorders>
          </w:tcPr>
          <w:p w14:paraId="243A5623" w14:textId="77777777" w:rsidR="00140978" w:rsidRPr="00532FF2" w:rsidRDefault="00140978" w:rsidP="00F21D08">
            <w:pPr>
              <w:pStyle w:val="Normal6a"/>
            </w:pPr>
            <w:r w:rsidRPr="00532FF2">
              <w:rPr>
                <w:b/>
                <w:i/>
              </w:rPr>
              <w:t>3.</w:t>
            </w:r>
            <w:r w:rsidRPr="00532FF2">
              <w:tab/>
            </w:r>
            <w:r w:rsidRPr="00532FF2">
              <w:rPr>
                <w:b/>
                <w:i/>
              </w:rPr>
              <w:t>Se pertinente, os Pontos de Contacto Nacionais da Reserva de Talentos da UE devem reencaminhar os pedidos de informação, orientação e apoio para outras autoridades nacionais competentes e, se for caso disso, para outros organismos a nível nacional que prestem apoio à integração de nacionais de países terceiros no mercado de trabalho.</w:t>
            </w:r>
          </w:p>
        </w:tc>
        <w:tc>
          <w:tcPr>
            <w:tcW w:w="4876" w:type="dxa"/>
            <w:tcBorders>
              <w:top w:val="nil"/>
              <w:left w:val="nil"/>
              <w:bottom w:val="nil"/>
              <w:right w:val="nil"/>
            </w:tcBorders>
          </w:tcPr>
          <w:p w14:paraId="6D07495D" w14:textId="77777777" w:rsidR="00140978" w:rsidRPr="00532FF2" w:rsidRDefault="00140978" w:rsidP="00F21D08">
            <w:pPr>
              <w:pStyle w:val="Normal6a"/>
            </w:pPr>
            <w:r w:rsidRPr="00532FF2">
              <w:rPr>
                <w:b/>
                <w:i/>
              </w:rPr>
              <w:t>Suprimido</w:t>
            </w:r>
          </w:p>
        </w:tc>
      </w:tr>
    </w:tbl>
    <w:p w14:paraId="65078BC2"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6D89786D" w14:textId="77777777" w:rsidR="00140978" w:rsidRPr="00532FF2" w:rsidRDefault="00140978" w:rsidP="00140978">
      <w:r w:rsidRPr="00532FF2">
        <w:rPr>
          <w:rStyle w:val="HideTWBExt"/>
        </w:rPr>
        <w:t>&lt;/Amend&gt;</w:t>
      </w:r>
    </w:p>
    <w:p w14:paraId="5660A9F1"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693</w:t>
      </w:r>
      <w:r w:rsidRPr="00532FF2">
        <w:rPr>
          <w:rStyle w:val="HideTWBExt"/>
        </w:rPr>
        <w:t>&lt;/NumAm&gt;</w:t>
      </w:r>
    </w:p>
    <w:p w14:paraId="55646229" w14:textId="30F3D988"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0716A70C" w14:textId="77777777" w:rsidR="00140978" w:rsidRPr="00532FF2" w:rsidRDefault="00140978" w:rsidP="00140978">
      <w:pPr>
        <w:pStyle w:val="NormalBold"/>
      </w:pPr>
      <w:r w:rsidRPr="00532FF2">
        <w:rPr>
          <w:rStyle w:val="HideTWBExt"/>
          <w:b w:val="0"/>
        </w:rPr>
        <w:t>&lt;/RepeatBlock-By&gt;</w:t>
      </w:r>
    </w:p>
    <w:p w14:paraId="0B133D45"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C224599" w14:textId="77777777" w:rsidR="00140978" w:rsidRPr="00532FF2" w:rsidRDefault="00140978" w:rsidP="00140978">
      <w:pPr>
        <w:pStyle w:val="NormalBold"/>
      </w:pPr>
      <w:r w:rsidRPr="00532FF2">
        <w:rPr>
          <w:rStyle w:val="HideTWBExt"/>
        </w:rPr>
        <w:t>&lt;Article&gt;</w:t>
      </w:r>
      <w:r w:rsidRPr="00532FF2">
        <w:t>Artigo 17 – n.º 3 – parágrafo 1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8BB53BD" w14:textId="77777777" w:rsidTr="00F21D08">
        <w:trPr>
          <w:trHeight w:hRule="exact" w:val="240"/>
          <w:jc w:val="center"/>
        </w:trPr>
        <w:tc>
          <w:tcPr>
            <w:tcW w:w="9752" w:type="dxa"/>
            <w:gridSpan w:val="2"/>
            <w:tcBorders>
              <w:top w:val="nil"/>
              <w:left w:val="nil"/>
              <w:bottom w:val="nil"/>
              <w:right w:val="nil"/>
            </w:tcBorders>
          </w:tcPr>
          <w:p w14:paraId="49D4EE00" w14:textId="77777777" w:rsidR="00140978" w:rsidRPr="00532FF2" w:rsidRDefault="00140978" w:rsidP="00F21D08"/>
        </w:tc>
      </w:tr>
      <w:tr w:rsidR="00140978" w:rsidRPr="00532FF2" w14:paraId="65EB0D57" w14:textId="77777777" w:rsidTr="00F21D08">
        <w:trPr>
          <w:trHeight w:val="240"/>
          <w:jc w:val="center"/>
        </w:trPr>
        <w:tc>
          <w:tcPr>
            <w:tcW w:w="4876" w:type="dxa"/>
            <w:tcBorders>
              <w:top w:val="nil"/>
              <w:left w:val="nil"/>
              <w:bottom w:val="nil"/>
              <w:right w:val="nil"/>
            </w:tcBorders>
          </w:tcPr>
          <w:p w14:paraId="1588360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58E7A00" w14:textId="77777777" w:rsidR="00140978" w:rsidRPr="00532FF2" w:rsidRDefault="00140978" w:rsidP="00F21D08">
            <w:pPr>
              <w:pStyle w:val="AmColumnHeading"/>
            </w:pPr>
            <w:r w:rsidRPr="00532FF2">
              <w:t>Alteração</w:t>
            </w:r>
          </w:p>
        </w:tc>
      </w:tr>
      <w:tr w:rsidR="00140978" w:rsidRPr="00532FF2" w14:paraId="05E68C47" w14:textId="77777777" w:rsidTr="00F21D08">
        <w:trPr>
          <w:jc w:val="center"/>
        </w:trPr>
        <w:tc>
          <w:tcPr>
            <w:tcW w:w="4876" w:type="dxa"/>
            <w:tcBorders>
              <w:top w:val="nil"/>
              <w:left w:val="nil"/>
              <w:bottom w:val="nil"/>
              <w:right w:val="nil"/>
            </w:tcBorders>
          </w:tcPr>
          <w:p w14:paraId="056BBD6B" w14:textId="77777777" w:rsidR="00140978" w:rsidRPr="00532FF2" w:rsidRDefault="00140978" w:rsidP="00F21D08">
            <w:pPr>
              <w:pStyle w:val="Normal6a"/>
            </w:pPr>
          </w:p>
        </w:tc>
        <w:tc>
          <w:tcPr>
            <w:tcW w:w="4876" w:type="dxa"/>
            <w:tcBorders>
              <w:top w:val="nil"/>
              <w:left w:val="nil"/>
              <w:bottom w:val="nil"/>
              <w:right w:val="nil"/>
            </w:tcBorders>
          </w:tcPr>
          <w:p w14:paraId="114E5A30" w14:textId="4186DEB7" w:rsidR="00140978" w:rsidRPr="00532FF2" w:rsidRDefault="00140978" w:rsidP="00F21D08">
            <w:pPr>
              <w:pStyle w:val="Normal6a"/>
            </w:pPr>
            <w:r w:rsidRPr="00532FF2">
              <w:rPr>
                <w:b/>
                <w:i/>
              </w:rPr>
              <w:t>O Secretariado da Reserva de Talentos da UE, em cooperação com o Grupo Diretor, deve realizar campanhas de sensibilização dirigidas aos empregadores, em especial às PME, para melhorar a compreensão do público e, ao fazê</w:t>
            </w:r>
            <w:r w:rsidR="006C5C67" w:rsidRPr="00532FF2">
              <w:rPr>
                <w:b/>
                <w:i/>
              </w:rPr>
              <w:noBreakHyphen/>
            </w:r>
            <w:r w:rsidRPr="00532FF2">
              <w:rPr>
                <w:b/>
                <w:i/>
              </w:rPr>
              <w:t>lo, a utilização da Reserva de Talentos da UE.</w:t>
            </w:r>
          </w:p>
        </w:tc>
      </w:tr>
    </w:tbl>
    <w:p w14:paraId="78A0330A"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4D31021" w14:textId="77777777" w:rsidR="00140978" w:rsidRPr="00532FF2" w:rsidRDefault="00140978" w:rsidP="00140978">
      <w:r w:rsidRPr="00532FF2">
        <w:rPr>
          <w:rStyle w:val="HideTWBExt"/>
        </w:rPr>
        <w:t>&lt;/Amend&gt;</w:t>
      </w:r>
    </w:p>
    <w:p w14:paraId="58F3866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694</w:t>
      </w:r>
      <w:r w:rsidRPr="00532FF2">
        <w:rPr>
          <w:rStyle w:val="HideTWBExt"/>
        </w:rPr>
        <w:t>&lt;/NumAm&gt;</w:t>
      </w:r>
    </w:p>
    <w:p w14:paraId="1178FC3C"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69714E34" w14:textId="77777777" w:rsidR="00140978" w:rsidRPr="00532FF2" w:rsidRDefault="00140978" w:rsidP="00140978">
      <w:pPr>
        <w:pStyle w:val="NormalBold"/>
      </w:pPr>
      <w:r w:rsidRPr="00532FF2">
        <w:rPr>
          <w:rStyle w:val="HideTWBExt"/>
          <w:b w:val="0"/>
        </w:rPr>
        <w:t>&lt;/RepeatBlock-By&gt;</w:t>
      </w:r>
    </w:p>
    <w:p w14:paraId="3AD21AE0"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95DD220" w14:textId="1A6751C6" w:rsidR="00140978" w:rsidRPr="00532FF2" w:rsidRDefault="00140978" w:rsidP="00140978">
      <w:pPr>
        <w:pStyle w:val="NormalBold"/>
      </w:pPr>
      <w:r w:rsidRPr="00532FF2">
        <w:rPr>
          <w:rStyle w:val="HideTWBExt"/>
        </w:rPr>
        <w:t>&lt;Article&gt;</w:t>
      </w:r>
      <w:r w:rsidRPr="00532FF2">
        <w:t>Artigo 17 – n.º 3</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B2CA03C" w14:textId="77777777" w:rsidTr="00F21D08">
        <w:trPr>
          <w:trHeight w:hRule="exact" w:val="240"/>
          <w:jc w:val="center"/>
        </w:trPr>
        <w:tc>
          <w:tcPr>
            <w:tcW w:w="9752" w:type="dxa"/>
            <w:gridSpan w:val="2"/>
            <w:tcBorders>
              <w:top w:val="nil"/>
              <w:left w:val="nil"/>
              <w:bottom w:val="nil"/>
              <w:right w:val="nil"/>
            </w:tcBorders>
          </w:tcPr>
          <w:p w14:paraId="0F52EBCC" w14:textId="77777777" w:rsidR="00140978" w:rsidRPr="00532FF2" w:rsidRDefault="00140978" w:rsidP="00F21D08"/>
        </w:tc>
      </w:tr>
      <w:tr w:rsidR="00140978" w:rsidRPr="00532FF2" w14:paraId="0EF976D9" w14:textId="77777777" w:rsidTr="00F21D08">
        <w:trPr>
          <w:trHeight w:val="240"/>
          <w:jc w:val="center"/>
        </w:trPr>
        <w:tc>
          <w:tcPr>
            <w:tcW w:w="4876" w:type="dxa"/>
            <w:tcBorders>
              <w:top w:val="nil"/>
              <w:left w:val="nil"/>
              <w:bottom w:val="nil"/>
              <w:right w:val="nil"/>
            </w:tcBorders>
          </w:tcPr>
          <w:p w14:paraId="7A0C27A9" w14:textId="77777777" w:rsidR="00140978" w:rsidRPr="00532FF2" w:rsidRDefault="00140978" w:rsidP="00F21D08">
            <w:pPr>
              <w:pStyle w:val="AmColumnHeading"/>
            </w:pPr>
            <w:r w:rsidRPr="00532FF2">
              <w:lastRenderedPageBreak/>
              <w:t>Texto da Comissão</w:t>
            </w:r>
          </w:p>
        </w:tc>
        <w:tc>
          <w:tcPr>
            <w:tcW w:w="4876" w:type="dxa"/>
            <w:tcBorders>
              <w:top w:val="nil"/>
              <w:left w:val="nil"/>
              <w:bottom w:val="nil"/>
              <w:right w:val="nil"/>
            </w:tcBorders>
          </w:tcPr>
          <w:p w14:paraId="3F5A86FD" w14:textId="77777777" w:rsidR="00140978" w:rsidRPr="00532FF2" w:rsidRDefault="00140978" w:rsidP="00F21D08">
            <w:pPr>
              <w:pStyle w:val="AmColumnHeading"/>
            </w:pPr>
            <w:r w:rsidRPr="00532FF2">
              <w:t>Alteração</w:t>
            </w:r>
          </w:p>
        </w:tc>
      </w:tr>
      <w:tr w:rsidR="00140978" w:rsidRPr="00532FF2" w14:paraId="236FC224" w14:textId="77777777" w:rsidTr="00F21D08">
        <w:trPr>
          <w:jc w:val="center"/>
        </w:trPr>
        <w:tc>
          <w:tcPr>
            <w:tcW w:w="4876" w:type="dxa"/>
            <w:tcBorders>
              <w:top w:val="nil"/>
              <w:left w:val="nil"/>
              <w:bottom w:val="nil"/>
              <w:right w:val="nil"/>
            </w:tcBorders>
          </w:tcPr>
          <w:p w14:paraId="13511BA1" w14:textId="77777777" w:rsidR="00140978" w:rsidRPr="00532FF2" w:rsidRDefault="00140978" w:rsidP="00F21D08">
            <w:pPr>
              <w:pStyle w:val="Normal6a"/>
            </w:pPr>
          </w:p>
        </w:tc>
        <w:tc>
          <w:tcPr>
            <w:tcW w:w="4876" w:type="dxa"/>
            <w:tcBorders>
              <w:top w:val="nil"/>
              <w:left w:val="nil"/>
              <w:bottom w:val="nil"/>
              <w:right w:val="nil"/>
            </w:tcBorders>
          </w:tcPr>
          <w:p w14:paraId="299DBD31" w14:textId="73911CA2" w:rsidR="00140978" w:rsidRPr="00532FF2" w:rsidRDefault="00140978" w:rsidP="00F21D08">
            <w:pPr>
              <w:pStyle w:val="Normal6a"/>
            </w:pPr>
            <w:r w:rsidRPr="00532FF2">
              <w:rPr>
                <w:b/>
                <w:i/>
              </w:rPr>
              <w:t>3</w:t>
            </w:r>
            <w:r w:rsidR="006C5C67" w:rsidRPr="00532FF2">
              <w:rPr>
                <w:b/>
                <w:i/>
              </w:rPr>
              <w:noBreakHyphen/>
            </w:r>
            <w:r w:rsidRPr="00532FF2">
              <w:rPr>
                <w:b/>
                <w:i/>
              </w:rPr>
              <w:t>A.</w:t>
            </w:r>
            <w:r w:rsidRPr="00532FF2">
              <w:tab/>
            </w:r>
            <w:r w:rsidRPr="00532FF2">
              <w:rPr>
                <w:b/>
                <w:i/>
              </w:rPr>
              <w:t>O Secretariado da Reserva de Talentos da UE, em colaboração com os Estados</w:t>
            </w:r>
            <w:r w:rsidR="006C5C67" w:rsidRPr="00532FF2">
              <w:rPr>
                <w:b/>
                <w:i/>
              </w:rPr>
              <w:noBreakHyphen/>
            </w:r>
            <w:r w:rsidRPr="00532FF2">
              <w:rPr>
                <w:b/>
                <w:i/>
              </w:rPr>
              <w:t>Membros, deve realizar campanhas de sensibilização em linha e fora de linha para promover a Reserva de Talentos da UE, tanto a nível nacional como da UE. Também devem ser envidados esforços específicos dirigidos aos países terceiros, com incidência nas principais regiões</w:t>
            </w:r>
            <w:r w:rsidR="006C5C67" w:rsidRPr="00532FF2">
              <w:rPr>
                <w:b/>
                <w:i/>
              </w:rPr>
              <w:noBreakHyphen/>
            </w:r>
            <w:r w:rsidRPr="00532FF2">
              <w:rPr>
                <w:b/>
                <w:i/>
              </w:rPr>
              <w:t>alvo, designadamente através de parcerias com as delegações da UE e com as embaixadas nacionais.</w:t>
            </w:r>
          </w:p>
        </w:tc>
      </w:tr>
    </w:tbl>
    <w:p w14:paraId="1177A18B"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57D0965" w14:textId="77777777" w:rsidR="00140978" w:rsidRPr="00532FF2" w:rsidRDefault="00140978" w:rsidP="00140978">
      <w:r w:rsidRPr="00532FF2">
        <w:rPr>
          <w:rStyle w:val="HideTWBExt"/>
        </w:rPr>
        <w:t>&lt;/Amend&gt;</w:t>
      </w:r>
    </w:p>
    <w:p w14:paraId="15C52D5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695</w:t>
      </w:r>
      <w:r w:rsidRPr="00532FF2">
        <w:rPr>
          <w:rStyle w:val="HideTWBExt"/>
        </w:rPr>
        <w:t>&lt;/NumAm&gt;</w:t>
      </w:r>
    </w:p>
    <w:p w14:paraId="4869FC8F"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250AE77F" w14:textId="77777777" w:rsidR="00140978" w:rsidRPr="00532FF2" w:rsidRDefault="00140978" w:rsidP="00140978">
      <w:pPr>
        <w:pStyle w:val="NormalBold"/>
      </w:pPr>
      <w:r w:rsidRPr="00532FF2">
        <w:rPr>
          <w:rStyle w:val="HideTWBExt"/>
          <w:b w:val="0"/>
        </w:rPr>
        <w:t>&lt;/RepeatBlock-By&gt;</w:t>
      </w:r>
    </w:p>
    <w:p w14:paraId="2E5FBC0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9BDC1B9" w14:textId="77777777" w:rsidR="00140978" w:rsidRPr="00532FF2" w:rsidRDefault="00140978" w:rsidP="00140978">
      <w:pPr>
        <w:pStyle w:val="NormalBold"/>
      </w:pPr>
      <w:r w:rsidRPr="00532FF2">
        <w:rPr>
          <w:rStyle w:val="HideTWBExt"/>
        </w:rPr>
        <w:t>&lt;Article&gt;</w:t>
      </w:r>
      <w:r w:rsidRPr="00532FF2">
        <w:t>Artigo 18 – título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6DEBEA8" w14:textId="77777777" w:rsidTr="00F21D08">
        <w:trPr>
          <w:trHeight w:hRule="exact" w:val="240"/>
          <w:jc w:val="center"/>
        </w:trPr>
        <w:tc>
          <w:tcPr>
            <w:tcW w:w="9752" w:type="dxa"/>
            <w:gridSpan w:val="2"/>
            <w:tcBorders>
              <w:top w:val="nil"/>
              <w:left w:val="nil"/>
              <w:bottom w:val="nil"/>
              <w:right w:val="nil"/>
            </w:tcBorders>
          </w:tcPr>
          <w:p w14:paraId="6FBD93DF" w14:textId="77777777" w:rsidR="00140978" w:rsidRPr="00532FF2" w:rsidRDefault="00140978" w:rsidP="00F21D08"/>
        </w:tc>
      </w:tr>
      <w:tr w:rsidR="00140978" w:rsidRPr="00532FF2" w14:paraId="73D65D88" w14:textId="77777777" w:rsidTr="00F21D08">
        <w:trPr>
          <w:trHeight w:val="240"/>
          <w:jc w:val="center"/>
        </w:trPr>
        <w:tc>
          <w:tcPr>
            <w:tcW w:w="4876" w:type="dxa"/>
            <w:tcBorders>
              <w:top w:val="nil"/>
              <w:left w:val="nil"/>
              <w:bottom w:val="nil"/>
              <w:right w:val="nil"/>
            </w:tcBorders>
          </w:tcPr>
          <w:p w14:paraId="3A451B8F"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83EFF57" w14:textId="77777777" w:rsidR="00140978" w:rsidRPr="00532FF2" w:rsidRDefault="00140978" w:rsidP="00F21D08">
            <w:pPr>
              <w:pStyle w:val="AmColumnHeading"/>
            </w:pPr>
            <w:r w:rsidRPr="00532FF2">
              <w:t>Alteração</w:t>
            </w:r>
          </w:p>
        </w:tc>
      </w:tr>
      <w:tr w:rsidR="00140978" w:rsidRPr="00532FF2" w14:paraId="5199DD1E" w14:textId="77777777" w:rsidTr="00F21D08">
        <w:trPr>
          <w:jc w:val="center"/>
        </w:trPr>
        <w:tc>
          <w:tcPr>
            <w:tcW w:w="4876" w:type="dxa"/>
            <w:tcBorders>
              <w:top w:val="nil"/>
              <w:left w:val="nil"/>
              <w:bottom w:val="nil"/>
              <w:right w:val="nil"/>
            </w:tcBorders>
          </w:tcPr>
          <w:p w14:paraId="01CF1BB4" w14:textId="77777777" w:rsidR="00140978" w:rsidRPr="00532FF2" w:rsidRDefault="00140978" w:rsidP="00F21D08">
            <w:pPr>
              <w:pStyle w:val="Normal6a"/>
            </w:pPr>
            <w:r w:rsidRPr="00532FF2">
              <w:t>Apresentação de queixas</w:t>
            </w:r>
          </w:p>
        </w:tc>
        <w:tc>
          <w:tcPr>
            <w:tcW w:w="4876" w:type="dxa"/>
            <w:tcBorders>
              <w:top w:val="nil"/>
              <w:left w:val="nil"/>
              <w:bottom w:val="nil"/>
              <w:right w:val="nil"/>
            </w:tcBorders>
          </w:tcPr>
          <w:p w14:paraId="01666E15" w14:textId="77777777" w:rsidR="00140978" w:rsidRPr="00532FF2" w:rsidRDefault="00140978" w:rsidP="00F21D08">
            <w:pPr>
              <w:pStyle w:val="Normal6a"/>
            </w:pPr>
            <w:r w:rsidRPr="00532FF2">
              <w:t xml:space="preserve">Apresentação de queixas </w:t>
            </w:r>
            <w:r w:rsidRPr="00532FF2">
              <w:rPr>
                <w:b/>
                <w:i/>
              </w:rPr>
              <w:t>contra os empregadores e intermediários participantes</w:t>
            </w:r>
          </w:p>
        </w:tc>
      </w:tr>
    </w:tbl>
    <w:p w14:paraId="16C4AF4C"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285B075" w14:textId="77777777" w:rsidR="00140978" w:rsidRPr="00532FF2" w:rsidRDefault="00140978" w:rsidP="00140978">
      <w:r w:rsidRPr="00532FF2">
        <w:rPr>
          <w:rStyle w:val="HideTWBExt"/>
        </w:rPr>
        <w:t>&lt;/Amend&gt;</w:t>
      </w:r>
    </w:p>
    <w:p w14:paraId="4DC0489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696</w:t>
      </w:r>
      <w:r w:rsidRPr="00532FF2">
        <w:rPr>
          <w:rStyle w:val="HideTWBExt"/>
        </w:rPr>
        <w:t>&lt;/NumAm&gt;</w:t>
      </w:r>
    </w:p>
    <w:p w14:paraId="64ACD829"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55ED95E7" w14:textId="77777777" w:rsidR="00140978" w:rsidRPr="00532FF2" w:rsidRDefault="00140978" w:rsidP="00140978">
      <w:pPr>
        <w:pStyle w:val="NormalBold"/>
      </w:pPr>
      <w:r w:rsidRPr="00532FF2">
        <w:rPr>
          <w:rStyle w:val="HideTWBExt"/>
          <w:b w:val="0"/>
        </w:rPr>
        <w:t>&lt;/RepeatBlock-By&gt;</w:t>
      </w:r>
    </w:p>
    <w:p w14:paraId="169CA62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29FA501" w14:textId="77777777" w:rsidR="00140978" w:rsidRPr="00532FF2" w:rsidRDefault="00140978" w:rsidP="00140978">
      <w:pPr>
        <w:pStyle w:val="NormalBold"/>
      </w:pPr>
      <w:r w:rsidRPr="00532FF2">
        <w:rPr>
          <w:rStyle w:val="HideTWBExt"/>
        </w:rPr>
        <w:t>&lt;Article&gt;</w:t>
      </w:r>
      <w:r w:rsidRPr="00532FF2">
        <w:t>Artigo 18 – título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CD5DBAF" w14:textId="77777777" w:rsidTr="00F21D08">
        <w:trPr>
          <w:trHeight w:hRule="exact" w:val="240"/>
          <w:jc w:val="center"/>
        </w:trPr>
        <w:tc>
          <w:tcPr>
            <w:tcW w:w="9752" w:type="dxa"/>
            <w:gridSpan w:val="2"/>
            <w:tcBorders>
              <w:top w:val="nil"/>
              <w:left w:val="nil"/>
              <w:bottom w:val="nil"/>
              <w:right w:val="nil"/>
            </w:tcBorders>
          </w:tcPr>
          <w:p w14:paraId="1189C1A0" w14:textId="77777777" w:rsidR="00140978" w:rsidRPr="00532FF2" w:rsidRDefault="00140978" w:rsidP="00F21D08"/>
        </w:tc>
      </w:tr>
      <w:tr w:rsidR="00140978" w:rsidRPr="00532FF2" w14:paraId="218DAE95" w14:textId="77777777" w:rsidTr="00F21D08">
        <w:trPr>
          <w:trHeight w:val="240"/>
          <w:jc w:val="center"/>
        </w:trPr>
        <w:tc>
          <w:tcPr>
            <w:tcW w:w="4876" w:type="dxa"/>
            <w:tcBorders>
              <w:top w:val="nil"/>
              <w:left w:val="nil"/>
              <w:bottom w:val="nil"/>
              <w:right w:val="nil"/>
            </w:tcBorders>
          </w:tcPr>
          <w:p w14:paraId="6359AA21"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1E0A103" w14:textId="77777777" w:rsidR="00140978" w:rsidRPr="00532FF2" w:rsidRDefault="00140978" w:rsidP="00F21D08">
            <w:pPr>
              <w:pStyle w:val="AmColumnHeading"/>
            </w:pPr>
            <w:r w:rsidRPr="00532FF2">
              <w:t>Alteração</w:t>
            </w:r>
          </w:p>
        </w:tc>
      </w:tr>
      <w:tr w:rsidR="00140978" w:rsidRPr="00532FF2" w14:paraId="2A823B8A" w14:textId="77777777" w:rsidTr="00F21D08">
        <w:trPr>
          <w:jc w:val="center"/>
        </w:trPr>
        <w:tc>
          <w:tcPr>
            <w:tcW w:w="4876" w:type="dxa"/>
            <w:tcBorders>
              <w:top w:val="nil"/>
              <w:left w:val="nil"/>
              <w:bottom w:val="nil"/>
              <w:right w:val="nil"/>
            </w:tcBorders>
          </w:tcPr>
          <w:p w14:paraId="536F5057" w14:textId="77777777" w:rsidR="00140978" w:rsidRPr="00532FF2" w:rsidRDefault="00140978" w:rsidP="00F21D08">
            <w:pPr>
              <w:pStyle w:val="Normal6a"/>
            </w:pPr>
            <w:r w:rsidRPr="00532FF2">
              <w:t>Apresentação de queixas</w:t>
            </w:r>
          </w:p>
        </w:tc>
        <w:tc>
          <w:tcPr>
            <w:tcW w:w="4876" w:type="dxa"/>
            <w:tcBorders>
              <w:top w:val="nil"/>
              <w:left w:val="nil"/>
              <w:bottom w:val="nil"/>
              <w:right w:val="nil"/>
            </w:tcBorders>
          </w:tcPr>
          <w:p w14:paraId="7069EBA6" w14:textId="77777777" w:rsidR="00140978" w:rsidRPr="00532FF2" w:rsidRDefault="00140978" w:rsidP="00F21D08">
            <w:pPr>
              <w:pStyle w:val="Normal6a"/>
            </w:pPr>
            <w:r w:rsidRPr="00532FF2">
              <w:t xml:space="preserve">Apresentação de queixas </w:t>
            </w:r>
            <w:r w:rsidRPr="00532FF2">
              <w:rPr>
                <w:b/>
                <w:i/>
              </w:rPr>
              <w:t>e vias judiciais de recurso</w:t>
            </w:r>
          </w:p>
        </w:tc>
      </w:tr>
    </w:tbl>
    <w:p w14:paraId="6132D6E7"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66B377A" w14:textId="77777777" w:rsidR="00140978" w:rsidRPr="00532FF2" w:rsidRDefault="00140978" w:rsidP="00140978">
      <w:r w:rsidRPr="00532FF2">
        <w:rPr>
          <w:rStyle w:val="HideTWBExt"/>
        </w:rPr>
        <w:t>&lt;/Amend&gt;</w:t>
      </w:r>
    </w:p>
    <w:p w14:paraId="5B3E1848" w14:textId="77777777" w:rsidR="00140978" w:rsidRPr="00532FF2" w:rsidRDefault="00140978" w:rsidP="00140978">
      <w:pPr>
        <w:pStyle w:val="AmNumberTabs"/>
      </w:pPr>
      <w:r w:rsidRPr="00532FF2">
        <w:rPr>
          <w:rStyle w:val="HideTWBExt"/>
        </w:rPr>
        <w:lastRenderedPageBreak/>
        <w:t>&lt;Amend&gt;</w:t>
      </w:r>
      <w:r w:rsidRPr="00532FF2">
        <w:t>Alteração</w:t>
      </w:r>
      <w:r w:rsidRPr="00532FF2">
        <w:tab/>
      </w:r>
      <w:r w:rsidRPr="00532FF2">
        <w:tab/>
      </w:r>
      <w:r w:rsidRPr="00532FF2">
        <w:rPr>
          <w:rStyle w:val="HideTWBExt"/>
        </w:rPr>
        <w:t>&lt;NumAm&gt;</w:t>
      </w:r>
      <w:r w:rsidRPr="00532FF2">
        <w:t>697</w:t>
      </w:r>
      <w:r w:rsidRPr="00532FF2">
        <w:rPr>
          <w:rStyle w:val="HideTWBExt"/>
        </w:rPr>
        <w:t>&lt;/NumAm&gt;</w:t>
      </w:r>
    </w:p>
    <w:p w14:paraId="78367BFD"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5D3F8016" w14:textId="77777777" w:rsidR="00140978" w:rsidRPr="00532FF2" w:rsidRDefault="00140978" w:rsidP="00140978">
      <w:pPr>
        <w:pStyle w:val="NormalBold"/>
      </w:pPr>
      <w:r w:rsidRPr="00532FF2">
        <w:rPr>
          <w:rStyle w:val="HideTWBExt"/>
          <w:b w:val="0"/>
        </w:rPr>
        <w:t>&lt;/RepeatBlock-By&gt;</w:t>
      </w:r>
    </w:p>
    <w:p w14:paraId="6821AA7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E95E608" w14:textId="77777777" w:rsidR="00140978" w:rsidRPr="00532FF2" w:rsidRDefault="00140978" w:rsidP="00140978">
      <w:pPr>
        <w:pStyle w:val="NormalBold"/>
      </w:pPr>
      <w:r w:rsidRPr="00532FF2">
        <w:rPr>
          <w:rStyle w:val="HideTWBExt"/>
        </w:rPr>
        <w:t>&lt;Article&gt;</w:t>
      </w:r>
      <w:r w:rsidRPr="00532FF2">
        <w:t>Artigo 18 – título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F6E4D69" w14:textId="77777777" w:rsidTr="00F21D08">
        <w:trPr>
          <w:trHeight w:hRule="exact" w:val="240"/>
          <w:jc w:val="center"/>
        </w:trPr>
        <w:tc>
          <w:tcPr>
            <w:tcW w:w="9752" w:type="dxa"/>
            <w:gridSpan w:val="2"/>
            <w:tcBorders>
              <w:top w:val="nil"/>
              <w:left w:val="nil"/>
              <w:bottom w:val="nil"/>
              <w:right w:val="nil"/>
            </w:tcBorders>
          </w:tcPr>
          <w:p w14:paraId="07A6A756" w14:textId="77777777" w:rsidR="00140978" w:rsidRPr="00532FF2" w:rsidRDefault="00140978" w:rsidP="00F21D08"/>
        </w:tc>
      </w:tr>
      <w:tr w:rsidR="00140978" w:rsidRPr="00532FF2" w14:paraId="63D523D3" w14:textId="77777777" w:rsidTr="00F21D08">
        <w:trPr>
          <w:trHeight w:val="240"/>
          <w:jc w:val="center"/>
        </w:trPr>
        <w:tc>
          <w:tcPr>
            <w:tcW w:w="4876" w:type="dxa"/>
            <w:tcBorders>
              <w:top w:val="nil"/>
              <w:left w:val="nil"/>
              <w:bottom w:val="nil"/>
              <w:right w:val="nil"/>
            </w:tcBorders>
          </w:tcPr>
          <w:p w14:paraId="659C6D57"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D1B8549" w14:textId="77777777" w:rsidR="00140978" w:rsidRPr="00532FF2" w:rsidRDefault="00140978" w:rsidP="00F21D08">
            <w:pPr>
              <w:pStyle w:val="AmColumnHeading"/>
            </w:pPr>
            <w:r w:rsidRPr="00532FF2">
              <w:t>Alteração</w:t>
            </w:r>
          </w:p>
        </w:tc>
      </w:tr>
      <w:tr w:rsidR="00140978" w:rsidRPr="00532FF2" w14:paraId="183A0B51" w14:textId="77777777" w:rsidTr="00F21D08">
        <w:trPr>
          <w:jc w:val="center"/>
        </w:trPr>
        <w:tc>
          <w:tcPr>
            <w:tcW w:w="4876" w:type="dxa"/>
            <w:tcBorders>
              <w:top w:val="nil"/>
              <w:left w:val="nil"/>
              <w:bottom w:val="nil"/>
              <w:right w:val="nil"/>
            </w:tcBorders>
          </w:tcPr>
          <w:p w14:paraId="02CC3B7C" w14:textId="77777777" w:rsidR="00140978" w:rsidRPr="00532FF2" w:rsidRDefault="00140978" w:rsidP="00F21D08">
            <w:pPr>
              <w:pStyle w:val="Normal6a"/>
            </w:pPr>
            <w:r w:rsidRPr="00532FF2">
              <w:t>Apresentação de queixas</w:t>
            </w:r>
          </w:p>
        </w:tc>
        <w:tc>
          <w:tcPr>
            <w:tcW w:w="4876" w:type="dxa"/>
            <w:tcBorders>
              <w:top w:val="nil"/>
              <w:left w:val="nil"/>
              <w:bottom w:val="nil"/>
              <w:right w:val="nil"/>
            </w:tcBorders>
          </w:tcPr>
          <w:p w14:paraId="7012B1C0" w14:textId="77777777" w:rsidR="00140978" w:rsidRPr="00532FF2" w:rsidRDefault="00140978" w:rsidP="00F21D08">
            <w:pPr>
              <w:pStyle w:val="Normal6a"/>
            </w:pPr>
            <w:r w:rsidRPr="00532FF2">
              <w:t xml:space="preserve">Apresentação de queixas </w:t>
            </w:r>
            <w:r w:rsidRPr="00532FF2">
              <w:rPr>
                <w:b/>
                <w:i/>
              </w:rPr>
              <w:t>e interposição de recurso</w:t>
            </w:r>
          </w:p>
        </w:tc>
      </w:tr>
    </w:tbl>
    <w:p w14:paraId="05D0D083"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6DBD9E7" w14:textId="77777777" w:rsidR="00140978" w:rsidRPr="00532FF2" w:rsidRDefault="00140978" w:rsidP="00140978">
      <w:r w:rsidRPr="00532FF2">
        <w:rPr>
          <w:rStyle w:val="HideTWBExt"/>
        </w:rPr>
        <w:t>&lt;/Amend&gt;</w:t>
      </w:r>
    </w:p>
    <w:p w14:paraId="1445D84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698</w:t>
      </w:r>
      <w:r w:rsidRPr="00532FF2">
        <w:rPr>
          <w:rStyle w:val="HideTWBExt"/>
        </w:rPr>
        <w:t>&lt;/NumAm&gt;</w:t>
      </w:r>
    </w:p>
    <w:p w14:paraId="568737CB"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1C744755" w14:textId="77777777" w:rsidR="00140978" w:rsidRPr="00532FF2" w:rsidRDefault="00140978" w:rsidP="00140978">
      <w:pPr>
        <w:pStyle w:val="NormalBold"/>
      </w:pPr>
      <w:r w:rsidRPr="00532FF2">
        <w:rPr>
          <w:rStyle w:val="HideTWBExt"/>
          <w:b w:val="0"/>
        </w:rPr>
        <w:t>&lt;/RepeatBlock-By&gt;</w:t>
      </w:r>
    </w:p>
    <w:p w14:paraId="33E1408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3753ACE" w14:textId="77777777" w:rsidR="00140978" w:rsidRPr="00532FF2" w:rsidRDefault="00140978" w:rsidP="00140978">
      <w:pPr>
        <w:pStyle w:val="NormalBold"/>
      </w:pPr>
      <w:r w:rsidRPr="00532FF2">
        <w:rPr>
          <w:rStyle w:val="HideTWBExt"/>
        </w:rPr>
        <w:t>&lt;Article&gt;</w:t>
      </w:r>
      <w:r w:rsidRPr="00532FF2">
        <w:t>Artigo 18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3851A5E" w14:textId="77777777" w:rsidTr="00F21D08">
        <w:trPr>
          <w:trHeight w:hRule="exact" w:val="240"/>
          <w:jc w:val="center"/>
        </w:trPr>
        <w:tc>
          <w:tcPr>
            <w:tcW w:w="9752" w:type="dxa"/>
            <w:gridSpan w:val="2"/>
            <w:tcBorders>
              <w:top w:val="nil"/>
              <w:left w:val="nil"/>
              <w:bottom w:val="nil"/>
              <w:right w:val="nil"/>
            </w:tcBorders>
          </w:tcPr>
          <w:p w14:paraId="235DE0C8" w14:textId="77777777" w:rsidR="00140978" w:rsidRPr="00532FF2" w:rsidRDefault="00140978" w:rsidP="00F21D08"/>
        </w:tc>
      </w:tr>
      <w:tr w:rsidR="00140978" w:rsidRPr="00532FF2" w14:paraId="43EA8ECA" w14:textId="77777777" w:rsidTr="00F21D08">
        <w:trPr>
          <w:trHeight w:val="240"/>
          <w:jc w:val="center"/>
        </w:trPr>
        <w:tc>
          <w:tcPr>
            <w:tcW w:w="4876" w:type="dxa"/>
            <w:tcBorders>
              <w:top w:val="nil"/>
              <w:left w:val="nil"/>
              <w:bottom w:val="nil"/>
              <w:right w:val="nil"/>
            </w:tcBorders>
          </w:tcPr>
          <w:p w14:paraId="04516D7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2E0C4CC" w14:textId="77777777" w:rsidR="00140978" w:rsidRPr="00532FF2" w:rsidRDefault="00140978" w:rsidP="00F21D08">
            <w:pPr>
              <w:pStyle w:val="AmColumnHeading"/>
            </w:pPr>
            <w:r w:rsidRPr="00532FF2">
              <w:t>Alteração</w:t>
            </w:r>
          </w:p>
        </w:tc>
      </w:tr>
      <w:tr w:rsidR="00140978" w:rsidRPr="00532FF2" w14:paraId="3CBD74EA" w14:textId="77777777" w:rsidTr="00F21D08">
        <w:trPr>
          <w:jc w:val="center"/>
        </w:trPr>
        <w:tc>
          <w:tcPr>
            <w:tcW w:w="4876" w:type="dxa"/>
            <w:tcBorders>
              <w:top w:val="nil"/>
              <w:left w:val="nil"/>
              <w:bottom w:val="nil"/>
              <w:right w:val="nil"/>
            </w:tcBorders>
          </w:tcPr>
          <w:p w14:paraId="1874BC91" w14:textId="42C75185" w:rsidR="00140978" w:rsidRPr="00532FF2" w:rsidRDefault="00140978" w:rsidP="00F21D08">
            <w:pPr>
              <w:pStyle w:val="Normal6a"/>
            </w:pPr>
            <w:r w:rsidRPr="00532FF2">
              <w:t>1.</w:t>
            </w:r>
            <w:r w:rsidRPr="00532FF2">
              <w:tab/>
              <w:t>Os Estados</w:t>
            </w:r>
            <w:r w:rsidR="006C5C67" w:rsidRPr="00532FF2">
              <w:noBreakHyphen/>
            </w:r>
            <w:r w:rsidRPr="00532FF2">
              <w:t>Membros participantes devem assegurar a existência de mecanismos eficazes através dos quais os candidatos a emprego registados de países terceiros possam apresentar queixa em caso de incumprimento, por parte dos empregadores que participam na Reserva de Talentos da UE, das obrigações e condições estabelecidas no artigo 13.º, n.º 3.</w:t>
            </w:r>
          </w:p>
        </w:tc>
        <w:tc>
          <w:tcPr>
            <w:tcW w:w="4876" w:type="dxa"/>
            <w:tcBorders>
              <w:top w:val="nil"/>
              <w:left w:val="nil"/>
              <w:bottom w:val="nil"/>
              <w:right w:val="nil"/>
            </w:tcBorders>
          </w:tcPr>
          <w:p w14:paraId="5172D0B4" w14:textId="5AF4184B" w:rsidR="00140978" w:rsidRPr="00532FF2" w:rsidRDefault="00140978" w:rsidP="00F21D08">
            <w:pPr>
              <w:pStyle w:val="Normal6a"/>
            </w:pPr>
            <w:r w:rsidRPr="00532FF2">
              <w:t>1.</w:t>
            </w:r>
            <w:r w:rsidRPr="00532FF2">
              <w:tab/>
              <w:t>Os Estados</w:t>
            </w:r>
            <w:r w:rsidR="006C5C67" w:rsidRPr="00532FF2">
              <w:noBreakHyphen/>
            </w:r>
            <w:r w:rsidRPr="00532FF2">
              <w:t xml:space="preserve">Membros participantes devem assegurar a existência de mecanismos </w:t>
            </w:r>
            <w:r w:rsidRPr="00532FF2">
              <w:rPr>
                <w:b/>
                <w:i/>
              </w:rPr>
              <w:t>acessíveis, atempados e</w:t>
            </w:r>
            <w:r w:rsidRPr="00532FF2">
              <w:t xml:space="preserve"> eficazes através dos quais os </w:t>
            </w:r>
            <w:r w:rsidRPr="00532FF2">
              <w:rPr>
                <w:b/>
                <w:i/>
              </w:rPr>
              <w:t>trabalhadores e os</w:t>
            </w:r>
            <w:r w:rsidRPr="00532FF2">
              <w:t xml:space="preserve"> candidatos a emprego registados de países terceiros possam apresentar queixa </w:t>
            </w:r>
            <w:r w:rsidRPr="00532FF2">
              <w:rPr>
                <w:b/>
                <w:i/>
              </w:rPr>
              <w:t>diretamente através de terceiros que, de acordo com os critérios estabelecidos no respetivo direito nacional, tenham um interesse legítimo em assegurar o cumprimento do presente regulamento, ou por intermédio de uma autoridade competente do Estado</w:t>
            </w:r>
            <w:r w:rsidR="006C5C67" w:rsidRPr="00532FF2">
              <w:rPr>
                <w:b/>
                <w:i/>
              </w:rPr>
              <w:noBreakHyphen/>
            </w:r>
            <w:r w:rsidRPr="00532FF2">
              <w:rPr>
                <w:b/>
                <w:i/>
              </w:rPr>
              <w:t>Membro participante, quando previsto no direito nacional,</w:t>
            </w:r>
            <w:r w:rsidRPr="00532FF2">
              <w:t xml:space="preserve"> em caso de incumprimento, por parte dos empregadores que participam na Reserva de Talentos da UE, das obrigações e condições estabelecidas no artigo 13.º, n.º 3</w:t>
            </w:r>
            <w:r w:rsidRPr="00532FF2">
              <w:rPr>
                <w:b/>
                <w:i/>
              </w:rPr>
              <w:t>, ou noutras disposições aplicáveis</w:t>
            </w:r>
            <w:r w:rsidRPr="00532FF2">
              <w:t xml:space="preserve">. </w:t>
            </w:r>
            <w:r w:rsidRPr="00532FF2">
              <w:rPr>
                <w:b/>
                <w:i/>
              </w:rPr>
              <w:t>Os candidatos a emprego e os trabalhadores registados que apresentem uma queixa devem ser protegidos contra quaisquer atos de retaliação ou quaisquer outros efeitos prejudiciais que possam decorrer de uma queixa.</w:t>
            </w:r>
          </w:p>
        </w:tc>
      </w:tr>
    </w:tbl>
    <w:p w14:paraId="4B3B0196"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1B8A365" w14:textId="77777777" w:rsidR="00140978" w:rsidRPr="00532FF2" w:rsidRDefault="00140978" w:rsidP="00140978">
      <w:r w:rsidRPr="00532FF2">
        <w:rPr>
          <w:rStyle w:val="HideTWBExt"/>
        </w:rPr>
        <w:t>&lt;/Amend&gt;</w:t>
      </w:r>
    </w:p>
    <w:p w14:paraId="7E4BDF3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699</w:t>
      </w:r>
      <w:r w:rsidRPr="00532FF2">
        <w:rPr>
          <w:rStyle w:val="HideTWBExt"/>
        </w:rPr>
        <w:t>&lt;/NumAm&gt;</w:t>
      </w:r>
    </w:p>
    <w:p w14:paraId="3FBF1CFE"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21C81836" w14:textId="77777777" w:rsidR="00140978" w:rsidRPr="00532FF2" w:rsidRDefault="00140978" w:rsidP="00140978">
      <w:pPr>
        <w:pStyle w:val="NormalBold"/>
      </w:pPr>
      <w:r w:rsidRPr="00532FF2">
        <w:rPr>
          <w:rStyle w:val="HideTWBExt"/>
          <w:b w:val="0"/>
        </w:rPr>
        <w:t>&lt;/RepeatBlock-By&gt;</w:t>
      </w:r>
    </w:p>
    <w:p w14:paraId="1455A49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497E795" w14:textId="77777777" w:rsidR="00140978" w:rsidRPr="00532FF2" w:rsidRDefault="00140978" w:rsidP="00140978">
      <w:pPr>
        <w:pStyle w:val="NormalBold"/>
      </w:pPr>
      <w:r w:rsidRPr="00532FF2">
        <w:rPr>
          <w:rStyle w:val="HideTWBExt"/>
        </w:rPr>
        <w:t>&lt;Article&gt;</w:t>
      </w:r>
      <w:r w:rsidRPr="00532FF2">
        <w:t>Artigo 18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94B95B4" w14:textId="77777777" w:rsidTr="00F21D08">
        <w:trPr>
          <w:trHeight w:hRule="exact" w:val="240"/>
          <w:jc w:val="center"/>
        </w:trPr>
        <w:tc>
          <w:tcPr>
            <w:tcW w:w="9752" w:type="dxa"/>
            <w:gridSpan w:val="2"/>
            <w:tcBorders>
              <w:top w:val="nil"/>
              <w:left w:val="nil"/>
              <w:bottom w:val="nil"/>
              <w:right w:val="nil"/>
            </w:tcBorders>
          </w:tcPr>
          <w:p w14:paraId="429C17D8" w14:textId="77777777" w:rsidR="00140978" w:rsidRPr="00532FF2" w:rsidRDefault="00140978" w:rsidP="00F21D08"/>
        </w:tc>
      </w:tr>
      <w:tr w:rsidR="00140978" w:rsidRPr="00532FF2" w14:paraId="47699A5F" w14:textId="77777777" w:rsidTr="00F21D08">
        <w:trPr>
          <w:trHeight w:val="240"/>
          <w:jc w:val="center"/>
        </w:trPr>
        <w:tc>
          <w:tcPr>
            <w:tcW w:w="4876" w:type="dxa"/>
            <w:tcBorders>
              <w:top w:val="nil"/>
              <w:left w:val="nil"/>
              <w:bottom w:val="nil"/>
              <w:right w:val="nil"/>
            </w:tcBorders>
          </w:tcPr>
          <w:p w14:paraId="63BB0B3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9AAC58E" w14:textId="77777777" w:rsidR="00140978" w:rsidRPr="00532FF2" w:rsidRDefault="00140978" w:rsidP="00F21D08">
            <w:pPr>
              <w:pStyle w:val="AmColumnHeading"/>
            </w:pPr>
            <w:r w:rsidRPr="00532FF2">
              <w:t>Alteração</w:t>
            </w:r>
          </w:p>
        </w:tc>
      </w:tr>
      <w:tr w:rsidR="00140978" w:rsidRPr="00532FF2" w14:paraId="57C94EA4" w14:textId="77777777" w:rsidTr="00F21D08">
        <w:trPr>
          <w:jc w:val="center"/>
        </w:trPr>
        <w:tc>
          <w:tcPr>
            <w:tcW w:w="4876" w:type="dxa"/>
            <w:tcBorders>
              <w:top w:val="nil"/>
              <w:left w:val="nil"/>
              <w:bottom w:val="nil"/>
              <w:right w:val="nil"/>
            </w:tcBorders>
          </w:tcPr>
          <w:p w14:paraId="39541AC9" w14:textId="0E73C6D7" w:rsidR="00140978" w:rsidRPr="00532FF2" w:rsidRDefault="00140978" w:rsidP="00F21D08">
            <w:pPr>
              <w:pStyle w:val="Normal6a"/>
            </w:pPr>
            <w:r w:rsidRPr="00532FF2">
              <w:t>1.</w:t>
            </w:r>
            <w:r w:rsidRPr="00532FF2">
              <w:tab/>
              <w:t>Os Estados</w:t>
            </w:r>
            <w:r w:rsidR="006C5C67" w:rsidRPr="00532FF2">
              <w:noBreakHyphen/>
            </w:r>
            <w:r w:rsidRPr="00532FF2">
              <w:t>Membros participantes devem assegurar a existência de mecanismos eficazes através dos quais os candidatos a emprego registados de países terceiros possam apresentar queixa em caso de incumprimento, por parte dos empregadores que participam na Reserva de Talentos da UE, das obrigações e condições estabelecidas no artigo 13.º, n.º 3.</w:t>
            </w:r>
          </w:p>
        </w:tc>
        <w:tc>
          <w:tcPr>
            <w:tcW w:w="4876" w:type="dxa"/>
            <w:tcBorders>
              <w:top w:val="nil"/>
              <w:left w:val="nil"/>
              <w:bottom w:val="nil"/>
              <w:right w:val="nil"/>
            </w:tcBorders>
          </w:tcPr>
          <w:p w14:paraId="6A94568D" w14:textId="30684671" w:rsidR="00140978" w:rsidRPr="00532FF2" w:rsidRDefault="00140978" w:rsidP="00F21D08">
            <w:pPr>
              <w:pStyle w:val="Normal6a"/>
            </w:pPr>
            <w:r w:rsidRPr="00532FF2">
              <w:t>1.</w:t>
            </w:r>
            <w:r w:rsidRPr="00532FF2">
              <w:tab/>
              <w:t>Os Estados</w:t>
            </w:r>
            <w:r w:rsidR="006C5C67" w:rsidRPr="00532FF2">
              <w:noBreakHyphen/>
            </w:r>
            <w:r w:rsidRPr="00532FF2">
              <w:t xml:space="preserve">Membros participantes devem assegurar a existência de mecanismos </w:t>
            </w:r>
            <w:r w:rsidRPr="00532FF2">
              <w:rPr>
                <w:b/>
                <w:i/>
              </w:rPr>
              <w:t>acessíveis,</w:t>
            </w:r>
            <w:r w:rsidRPr="00532FF2">
              <w:t xml:space="preserve"> eficazes </w:t>
            </w:r>
            <w:r w:rsidRPr="00532FF2">
              <w:rPr>
                <w:b/>
                <w:i/>
              </w:rPr>
              <w:t>e atempados</w:t>
            </w:r>
            <w:r w:rsidRPr="00532FF2">
              <w:t xml:space="preserve"> através dos quais os candidatos a emprego registados de países terceiros</w:t>
            </w:r>
            <w:r w:rsidRPr="00532FF2">
              <w:rPr>
                <w:b/>
                <w:i/>
              </w:rPr>
              <w:t>, os seus representantes ou os parceiros sociais</w:t>
            </w:r>
            <w:r w:rsidRPr="00532FF2">
              <w:t xml:space="preserve"> possam apresentar queixa em caso de incumprimento, por parte dos empregadores que participam na Reserva de Talentos da UE, das obrigações e condições estabelecidas no artigo 13.º, n.º 3. </w:t>
            </w:r>
            <w:r w:rsidRPr="00532FF2">
              <w:rPr>
                <w:b/>
                <w:i/>
              </w:rPr>
              <w:t>O queixoso deve ser protegido contra quaisquer atos de retaliação ou quaisquer outros efeitos prejudiciais que possam decorrer de uma queixa.</w:t>
            </w:r>
          </w:p>
        </w:tc>
      </w:tr>
    </w:tbl>
    <w:p w14:paraId="60DAC73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41A4AF3" w14:textId="77777777" w:rsidR="00140978" w:rsidRPr="00532FF2" w:rsidRDefault="00140978" w:rsidP="00140978">
      <w:r w:rsidRPr="00532FF2">
        <w:rPr>
          <w:rStyle w:val="HideTWBExt"/>
        </w:rPr>
        <w:t>&lt;/Amend&gt;</w:t>
      </w:r>
    </w:p>
    <w:p w14:paraId="561E880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700</w:t>
      </w:r>
      <w:r w:rsidRPr="00532FF2">
        <w:rPr>
          <w:rStyle w:val="HideTWBExt"/>
        </w:rPr>
        <w:t>&lt;/NumAm&gt;</w:t>
      </w:r>
    </w:p>
    <w:p w14:paraId="6C55D999"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3489A6FD" w14:textId="77777777" w:rsidR="00140978" w:rsidRPr="00532FF2" w:rsidRDefault="00140978" w:rsidP="00140978">
      <w:pPr>
        <w:pStyle w:val="NormalBold"/>
      </w:pPr>
      <w:r w:rsidRPr="00532FF2">
        <w:rPr>
          <w:rStyle w:val="HideTWBExt"/>
          <w:b w:val="0"/>
        </w:rPr>
        <w:t>&lt;/RepeatBlock-By&gt;</w:t>
      </w:r>
    </w:p>
    <w:p w14:paraId="1FD7FAA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BB86C41" w14:textId="77777777" w:rsidR="00140978" w:rsidRPr="00532FF2" w:rsidRDefault="00140978" w:rsidP="00140978">
      <w:pPr>
        <w:pStyle w:val="NormalBold"/>
      </w:pPr>
      <w:r w:rsidRPr="00532FF2">
        <w:rPr>
          <w:rStyle w:val="HideTWBExt"/>
        </w:rPr>
        <w:t>&lt;Article&gt;</w:t>
      </w:r>
      <w:r w:rsidRPr="00532FF2">
        <w:t>Artigo 18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CB315E5" w14:textId="77777777" w:rsidTr="00F21D08">
        <w:trPr>
          <w:trHeight w:hRule="exact" w:val="240"/>
          <w:jc w:val="center"/>
        </w:trPr>
        <w:tc>
          <w:tcPr>
            <w:tcW w:w="9752" w:type="dxa"/>
            <w:gridSpan w:val="2"/>
            <w:tcBorders>
              <w:top w:val="nil"/>
              <w:left w:val="nil"/>
              <w:bottom w:val="nil"/>
              <w:right w:val="nil"/>
            </w:tcBorders>
          </w:tcPr>
          <w:p w14:paraId="2D1DD64D" w14:textId="77777777" w:rsidR="00140978" w:rsidRPr="00532FF2" w:rsidRDefault="00140978" w:rsidP="00F21D08"/>
        </w:tc>
      </w:tr>
      <w:tr w:rsidR="00140978" w:rsidRPr="00532FF2" w14:paraId="7A24744A" w14:textId="77777777" w:rsidTr="00F21D08">
        <w:trPr>
          <w:trHeight w:val="240"/>
          <w:jc w:val="center"/>
        </w:trPr>
        <w:tc>
          <w:tcPr>
            <w:tcW w:w="4876" w:type="dxa"/>
            <w:tcBorders>
              <w:top w:val="nil"/>
              <w:left w:val="nil"/>
              <w:bottom w:val="nil"/>
              <w:right w:val="nil"/>
            </w:tcBorders>
          </w:tcPr>
          <w:p w14:paraId="2D5BEEC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AE4E4A5" w14:textId="77777777" w:rsidR="00140978" w:rsidRPr="00532FF2" w:rsidRDefault="00140978" w:rsidP="00F21D08">
            <w:pPr>
              <w:pStyle w:val="AmColumnHeading"/>
            </w:pPr>
            <w:r w:rsidRPr="00532FF2">
              <w:t>Alteração</w:t>
            </w:r>
          </w:p>
        </w:tc>
      </w:tr>
      <w:tr w:rsidR="00140978" w:rsidRPr="00532FF2" w14:paraId="3A9AB43D" w14:textId="77777777" w:rsidTr="00F21D08">
        <w:trPr>
          <w:jc w:val="center"/>
        </w:trPr>
        <w:tc>
          <w:tcPr>
            <w:tcW w:w="4876" w:type="dxa"/>
            <w:tcBorders>
              <w:top w:val="nil"/>
              <w:left w:val="nil"/>
              <w:bottom w:val="nil"/>
              <w:right w:val="nil"/>
            </w:tcBorders>
          </w:tcPr>
          <w:p w14:paraId="638E3FBB" w14:textId="1643B144" w:rsidR="00140978" w:rsidRPr="00532FF2" w:rsidRDefault="00140978" w:rsidP="00F21D08">
            <w:pPr>
              <w:pStyle w:val="Normal6a"/>
            </w:pPr>
            <w:r w:rsidRPr="00532FF2">
              <w:t>1.</w:t>
            </w:r>
            <w:r w:rsidRPr="00532FF2">
              <w:tab/>
              <w:t>Os Estados</w:t>
            </w:r>
            <w:r w:rsidR="006C5C67" w:rsidRPr="00532FF2">
              <w:noBreakHyphen/>
            </w:r>
            <w:r w:rsidRPr="00532FF2">
              <w:t xml:space="preserve">Membros </w:t>
            </w:r>
            <w:r w:rsidRPr="00532FF2">
              <w:rPr>
                <w:b/>
                <w:i/>
              </w:rPr>
              <w:t>participantes</w:t>
            </w:r>
            <w:r w:rsidRPr="00532FF2">
              <w:t xml:space="preserve"> devem assegurar a existência de mecanismos eficazes através dos quais os candidatos a emprego registados de países terceiros possam apresentar queixa em caso de incumprimento</w:t>
            </w:r>
            <w:r w:rsidRPr="00532FF2">
              <w:rPr>
                <w:b/>
                <w:i/>
              </w:rPr>
              <w:t>, por parte dos empregadores que participam na Reserva de Talentos da UE,</w:t>
            </w:r>
            <w:r w:rsidRPr="00532FF2">
              <w:t xml:space="preserve"> das obrigações e condições estabelecidas no artigo 13.º, </w:t>
            </w:r>
            <w:r w:rsidRPr="00532FF2">
              <w:lastRenderedPageBreak/>
              <w:t>n.º 3.</w:t>
            </w:r>
          </w:p>
        </w:tc>
        <w:tc>
          <w:tcPr>
            <w:tcW w:w="4876" w:type="dxa"/>
            <w:tcBorders>
              <w:top w:val="nil"/>
              <w:left w:val="nil"/>
              <w:bottom w:val="nil"/>
              <w:right w:val="nil"/>
            </w:tcBorders>
          </w:tcPr>
          <w:p w14:paraId="632FC4B8" w14:textId="5B744A5D" w:rsidR="00140978" w:rsidRPr="00532FF2" w:rsidRDefault="00140978" w:rsidP="00F21D08">
            <w:pPr>
              <w:pStyle w:val="Normal6a"/>
            </w:pPr>
            <w:r w:rsidRPr="00532FF2">
              <w:lastRenderedPageBreak/>
              <w:t>1.</w:t>
            </w:r>
            <w:r w:rsidRPr="00532FF2">
              <w:tab/>
              <w:t>Os Estados</w:t>
            </w:r>
            <w:r w:rsidR="006C5C67" w:rsidRPr="00532FF2">
              <w:noBreakHyphen/>
            </w:r>
            <w:r w:rsidRPr="00532FF2">
              <w:t xml:space="preserve">Membros devem assegurar a existência de mecanismos </w:t>
            </w:r>
            <w:r w:rsidRPr="00532FF2">
              <w:rPr>
                <w:b/>
                <w:i/>
              </w:rPr>
              <w:t>acessíveis, justos, responsivos às questões de género e</w:t>
            </w:r>
            <w:r w:rsidRPr="00532FF2">
              <w:t xml:space="preserve"> eficazes através dos quais os candidatos a emprego registados </w:t>
            </w:r>
            <w:r w:rsidRPr="00532FF2">
              <w:rPr>
                <w:b/>
                <w:i/>
              </w:rPr>
              <w:t>e os trabalhadores</w:t>
            </w:r>
            <w:r w:rsidRPr="00532FF2">
              <w:t xml:space="preserve"> de países terceiros </w:t>
            </w:r>
            <w:r w:rsidRPr="00532FF2">
              <w:rPr>
                <w:b/>
                <w:i/>
              </w:rPr>
              <w:t>recrutados através da Reserva de Talentos</w:t>
            </w:r>
            <w:r w:rsidRPr="00532FF2">
              <w:t xml:space="preserve"> possam apresentar queixa em caso de incumprimento das obrigações e condições </w:t>
            </w:r>
            <w:r w:rsidRPr="00532FF2">
              <w:lastRenderedPageBreak/>
              <w:t>estabelecidas no artigo 13.º, n.º 3</w:t>
            </w:r>
            <w:r w:rsidRPr="00532FF2">
              <w:rPr>
                <w:b/>
                <w:i/>
              </w:rPr>
              <w:t>, por parte dos empregadores e intermediários participantes na Reserva de Talentos da UE</w:t>
            </w:r>
            <w:r w:rsidRPr="00532FF2">
              <w:t>.</w:t>
            </w:r>
          </w:p>
        </w:tc>
      </w:tr>
    </w:tbl>
    <w:p w14:paraId="5C01697E"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D38DEBD" w14:textId="77777777" w:rsidR="00140978" w:rsidRPr="00532FF2" w:rsidRDefault="00140978" w:rsidP="00140978">
      <w:r w:rsidRPr="00532FF2">
        <w:rPr>
          <w:rStyle w:val="HideTWBExt"/>
        </w:rPr>
        <w:t>&lt;/Amend&gt;</w:t>
      </w:r>
    </w:p>
    <w:p w14:paraId="21DB870F"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701</w:t>
      </w:r>
      <w:r w:rsidRPr="00532FF2">
        <w:rPr>
          <w:rStyle w:val="HideTWBExt"/>
        </w:rPr>
        <w:t>&lt;/NumAm&gt;</w:t>
      </w:r>
    </w:p>
    <w:p w14:paraId="7DD8FFCB" w14:textId="77777777" w:rsidR="00140978" w:rsidRPr="00532FF2" w:rsidRDefault="00140978" w:rsidP="00140978">
      <w:pPr>
        <w:pStyle w:val="NormalBold"/>
      </w:pPr>
      <w:r w:rsidRPr="00532FF2">
        <w:rPr>
          <w:rStyle w:val="HideTWBExt"/>
          <w:b w:val="0"/>
        </w:rPr>
        <w:t>&lt;RepeatBlock-By&gt;&lt;Members&gt;</w:t>
      </w:r>
      <w:r w:rsidRPr="00532FF2">
        <w:t>Nikolaos Anadiotis</w:t>
      </w:r>
      <w:r w:rsidRPr="00532FF2">
        <w:rPr>
          <w:rStyle w:val="HideTWBExt"/>
          <w:b w:val="0"/>
        </w:rPr>
        <w:t>&lt;/Members&gt;</w:t>
      </w:r>
    </w:p>
    <w:p w14:paraId="08DA1B8A" w14:textId="77777777" w:rsidR="00140978" w:rsidRPr="00532FF2" w:rsidRDefault="00140978" w:rsidP="00140978">
      <w:pPr>
        <w:pStyle w:val="NormalBold"/>
      </w:pPr>
      <w:r w:rsidRPr="00532FF2">
        <w:rPr>
          <w:rStyle w:val="HideTWBExt"/>
          <w:b w:val="0"/>
        </w:rPr>
        <w:t>&lt;/RepeatBlock-By&gt;</w:t>
      </w:r>
    </w:p>
    <w:p w14:paraId="325F3C4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A990E2C" w14:textId="77777777" w:rsidR="00140978" w:rsidRPr="00532FF2" w:rsidRDefault="00140978" w:rsidP="00140978">
      <w:pPr>
        <w:pStyle w:val="NormalBold"/>
      </w:pPr>
      <w:r w:rsidRPr="00532FF2">
        <w:rPr>
          <w:rStyle w:val="HideTWBExt"/>
        </w:rPr>
        <w:t>&lt;Article&gt;</w:t>
      </w:r>
      <w:r w:rsidRPr="00532FF2">
        <w:t>Artigo 18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317EE48" w14:textId="77777777" w:rsidTr="00F21D08">
        <w:trPr>
          <w:trHeight w:hRule="exact" w:val="240"/>
          <w:jc w:val="center"/>
        </w:trPr>
        <w:tc>
          <w:tcPr>
            <w:tcW w:w="9752" w:type="dxa"/>
            <w:gridSpan w:val="2"/>
            <w:tcBorders>
              <w:top w:val="nil"/>
              <w:left w:val="nil"/>
              <w:bottom w:val="nil"/>
              <w:right w:val="nil"/>
            </w:tcBorders>
          </w:tcPr>
          <w:p w14:paraId="2CC16A4E" w14:textId="77777777" w:rsidR="00140978" w:rsidRPr="00532FF2" w:rsidRDefault="00140978" w:rsidP="00F21D08"/>
        </w:tc>
      </w:tr>
      <w:tr w:rsidR="00140978" w:rsidRPr="00532FF2" w14:paraId="004E9F94" w14:textId="77777777" w:rsidTr="00F21D08">
        <w:trPr>
          <w:trHeight w:val="240"/>
          <w:jc w:val="center"/>
        </w:trPr>
        <w:tc>
          <w:tcPr>
            <w:tcW w:w="4876" w:type="dxa"/>
            <w:tcBorders>
              <w:top w:val="nil"/>
              <w:left w:val="nil"/>
              <w:bottom w:val="nil"/>
              <w:right w:val="nil"/>
            </w:tcBorders>
          </w:tcPr>
          <w:p w14:paraId="181CFFA0"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B874AD5" w14:textId="77777777" w:rsidR="00140978" w:rsidRPr="00532FF2" w:rsidRDefault="00140978" w:rsidP="00F21D08">
            <w:pPr>
              <w:pStyle w:val="AmColumnHeading"/>
            </w:pPr>
            <w:r w:rsidRPr="00532FF2">
              <w:t>Alteração</w:t>
            </w:r>
          </w:p>
        </w:tc>
      </w:tr>
      <w:tr w:rsidR="00140978" w:rsidRPr="00532FF2" w14:paraId="6D1A5965" w14:textId="77777777" w:rsidTr="00F21D08">
        <w:trPr>
          <w:jc w:val="center"/>
        </w:trPr>
        <w:tc>
          <w:tcPr>
            <w:tcW w:w="4876" w:type="dxa"/>
            <w:tcBorders>
              <w:top w:val="nil"/>
              <w:left w:val="nil"/>
              <w:bottom w:val="nil"/>
              <w:right w:val="nil"/>
            </w:tcBorders>
          </w:tcPr>
          <w:p w14:paraId="634CAE34" w14:textId="512F368C" w:rsidR="00140978" w:rsidRPr="00532FF2" w:rsidRDefault="00140978" w:rsidP="00F21D08">
            <w:pPr>
              <w:pStyle w:val="Normal6a"/>
            </w:pPr>
            <w:r w:rsidRPr="00532FF2">
              <w:t>1.</w:t>
            </w:r>
            <w:r w:rsidRPr="00532FF2">
              <w:tab/>
              <w:t>Os Estados</w:t>
            </w:r>
            <w:r w:rsidR="006C5C67" w:rsidRPr="00532FF2">
              <w:noBreakHyphen/>
            </w:r>
            <w:r w:rsidRPr="00532FF2">
              <w:t>Membros participantes devem assegurar a existência de mecanismos eficazes através dos quais os candidatos a emprego registados de países terceiros possam apresentar queixa em caso de incumprimento, por parte dos empregadores que participam na Reserva de Talentos da UE, das obrigações e condições estabelecidas no artigo 13.º, n.º 3.</w:t>
            </w:r>
          </w:p>
        </w:tc>
        <w:tc>
          <w:tcPr>
            <w:tcW w:w="4876" w:type="dxa"/>
            <w:tcBorders>
              <w:top w:val="nil"/>
              <w:left w:val="nil"/>
              <w:bottom w:val="nil"/>
              <w:right w:val="nil"/>
            </w:tcBorders>
          </w:tcPr>
          <w:p w14:paraId="0FC3FF00" w14:textId="623D27A4" w:rsidR="00140978" w:rsidRPr="00532FF2" w:rsidRDefault="00140978" w:rsidP="00F21D08">
            <w:pPr>
              <w:pStyle w:val="Normal6a"/>
            </w:pPr>
            <w:r w:rsidRPr="00532FF2">
              <w:t>1.</w:t>
            </w:r>
            <w:r w:rsidRPr="00532FF2">
              <w:tab/>
              <w:t>Os Estados</w:t>
            </w:r>
            <w:r w:rsidR="006C5C67" w:rsidRPr="00532FF2">
              <w:noBreakHyphen/>
            </w:r>
            <w:r w:rsidRPr="00532FF2">
              <w:t>Membros participantes devem assegurar a existência de mecanismos eficazes através dos quais os candidatos a emprego registados de países terceiros possam apresentar queixa</w:t>
            </w:r>
            <w:r w:rsidRPr="00532FF2">
              <w:rPr>
                <w:b/>
                <w:bCs/>
                <w:i/>
                <w:iCs/>
              </w:rPr>
              <w:t>, nos termos da legislação nacional aplicável</w:t>
            </w:r>
            <w:r w:rsidRPr="00532FF2">
              <w:t>, em caso de incumprimento, por parte dos empregadores que participam na Reserva de Talentos da UE, das obrigações e condições estabelecidas no artigo 13.º, n.º 3.</w:t>
            </w:r>
          </w:p>
        </w:tc>
      </w:tr>
    </w:tbl>
    <w:p w14:paraId="26E472F3"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{EL}</w:t>
      </w:r>
      <w:r w:rsidRPr="00532FF2">
        <w:t>el</w:t>
      </w:r>
      <w:r w:rsidRPr="00532FF2">
        <w:rPr>
          <w:rStyle w:val="HideTWBExt"/>
        </w:rPr>
        <w:t>&lt;/Original&gt;</w:t>
      </w:r>
    </w:p>
    <w:p w14:paraId="251AA67A" w14:textId="77777777" w:rsidR="00140978" w:rsidRPr="00532FF2" w:rsidRDefault="00140978" w:rsidP="00140978">
      <w:r w:rsidRPr="00532FF2">
        <w:rPr>
          <w:rStyle w:val="HideTWBExt"/>
        </w:rPr>
        <w:t>&lt;/Amend&gt;</w:t>
      </w:r>
    </w:p>
    <w:p w14:paraId="3FA72E97"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702</w:t>
      </w:r>
      <w:r w:rsidRPr="00532FF2">
        <w:rPr>
          <w:rStyle w:val="HideTWBExt"/>
        </w:rPr>
        <w:t>&lt;/NumAm&gt;</w:t>
      </w:r>
    </w:p>
    <w:p w14:paraId="0BB3205D"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71ED4A87" w14:textId="77777777" w:rsidR="00140978" w:rsidRPr="00532FF2" w:rsidRDefault="00140978" w:rsidP="00140978">
      <w:pPr>
        <w:pStyle w:val="NormalBold"/>
      </w:pPr>
      <w:r w:rsidRPr="00532FF2">
        <w:rPr>
          <w:rStyle w:val="HideTWBExt"/>
          <w:b w:val="0"/>
        </w:rPr>
        <w:t>&lt;/RepeatBlock-By&gt;</w:t>
      </w:r>
    </w:p>
    <w:p w14:paraId="37510678"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A71F2F3" w14:textId="77777777" w:rsidR="00140978" w:rsidRPr="00532FF2" w:rsidRDefault="00140978" w:rsidP="00140978">
      <w:pPr>
        <w:pStyle w:val="NormalBold"/>
      </w:pPr>
      <w:r w:rsidRPr="00532FF2">
        <w:rPr>
          <w:rStyle w:val="HideTWBExt"/>
        </w:rPr>
        <w:t>&lt;Article&gt;</w:t>
      </w:r>
      <w:r w:rsidRPr="00532FF2">
        <w:t>Artigo 18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C303214" w14:textId="77777777" w:rsidTr="00F21D08">
        <w:trPr>
          <w:trHeight w:hRule="exact" w:val="240"/>
          <w:jc w:val="center"/>
        </w:trPr>
        <w:tc>
          <w:tcPr>
            <w:tcW w:w="9752" w:type="dxa"/>
            <w:gridSpan w:val="2"/>
            <w:tcBorders>
              <w:top w:val="nil"/>
              <w:left w:val="nil"/>
              <w:bottom w:val="nil"/>
              <w:right w:val="nil"/>
            </w:tcBorders>
          </w:tcPr>
          <w:p w14:paraId="40822773" w14:textId="77777777" w:rsidR="00140978" w:rsidRPr="00532FF2" w:rsidRDefault="00140978" w:rsidP="00F21D08"/>
        </w:tc>
      </w:tr>
      <w:tr w:rsidR="00140978" w:rsidRPr="00532FF2" w14:paraId="7FFF2759" w14:textId="77777777" w:rsidTr="00F21D08">
        <w:trPr>
          <w:trHeight w:val="240"/>
          <w:jc w:val="center"/>
        </w:trPr>
        <w:tc>
          <w:tcPr>
            <w:tcW w:w="4876" w:type="dxa"/>
            <w:tcBorders>
              <w:top w:val="nil"/>
              <w:left w:val="nil"/>
              <w:bottom w:val="nil"/>
              <w:right w:val="nil"/>
            </w:tcBorders>
          </w:tcPr>
          <w:p w14:paraId="3FFE1829"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1F1B025" w14:textId="77777777" w:rsidR="00140978" w:rsidRPr="00532FF2" w:rsidRDefault="00140978" w:rsidP="00F21D08">
            <w:pPr>
              <w:pStyle w:val="AmColumnHeading"/>
            </w:pPr>
            <w:r w:rsidRPr="00532FF2">
              <w:t>Alteração</w:t>
            </w:r>
          </w:p>
        </w:tc>
      </w:tr>
      <w:tr w:rsidR="00140978" w:rsidRPr="00532FF2" w14:paraId="1568F9A9" w14:textId="77777777" w:rsidTr="00F21D08">
        <w:trPr>
          <w:jc w:val="center"/>
        </w:trPr>
        <w:tc>
          <w:tcPr>
            <w:tcW w:w="4876" w:type="dxa"/>
            <w:tcBorders>
              <w:top w:val="nil"/>
              <w:left w:val="nil"/>
              <w:bottom w:val="nil"/>
              <w:right w:val="nil"/>
            </w:tcBorders>
          </w:tcPr>
          <w:p w14:paraId="7A956C1A" w14:textId="69D6EE54" w:rsidR="00140978" w:rsidRPr="00532FF2" w:rsidRDefault="00140978" w:rsidP="00F21D08">
            <w:pPr>
              <w:pStyle w:val="Normal6a"/>
            </w:pPr>
            <w:r w:rsidRPr="00532FF2">
              <w:t>1.</w:t>
            </w:r>
            <w:r w:rsidRPr="00532FF2">
              <w:tab/>
              <w:t>Os Estados</w:t>
            </w:r>
            <w:r w:rsidR="006C5C67" w:rsidRPr="00532FF2">
              <w:noBreakHyphen/>
            </w:r>
            <w:r w:rsidRPr="00532FF2">
              <w:t>Membros participantes devem assegurar a existência de mecanismos eficazes através dos quais os candidatos a emprego registados de países terceiros possam apresentar queixa em caso de incumprimento</w:t>
            </w:r>
            <w:r w:rsidRPr="00532FF2">
              <w:rPr>
                <w:b/>
                <w:i/>
              </w:rPr>
              <w:t xml:space="preserve">, por parte dos empregadores que participam na Reserva </w:t>
            </w:r>
            <w:r w:rsidRPr="00532FF2">
              <w:rPr>
                <w:b/>
                <w:i/>
              </w:rPr>
              <w:lastRenderedPageBreak/>
              <w:t>de Talentos da UE,</w:t>
            </w:r>
            <w:r w:rsidRPr="00532FF2">
              <w:t xml:space="preserve"> das obrigações e condições </w:t>
            </w:r>
            <w:r w:rsidRPr="00532FF2">
              <w:rPr>
                <w:b/>
                <w:i/>
              </w:rPr>
              <w:t>estabelecidas no artigo 13.º, n.º 3</w:t>
            </w:r>
            <w:r w:rsidRPr="00532FF2">
              <w:t>.</w:t>
            </w:r>
          </w:p>
        </w:tc>
        <w:tc>
          <w:tcPr>
            <w:tcW w:w="4876" w:type="dxa"/>
            <w:tcBorders>
              <w:top w:val="nil"/>
              <w:left w:val="nil"/>
              <w:bottom w:val="nil"/>
              <w:right w:val="nil"/>
            </w:tcBorders>
          </w:tcPr>
          <w:p w14:paraId="51611B81" w14:textId="18AA8678" w:rsidR="00140978" w:rsidRPr="00532FF2" w:rsidRDefault="00140978" w:rsidP="00F21D08">
            <w:pPr>
              <w:pStyle w:val="Normal6a"/>
            </w:pPr>
            <w:r w:rsidRPr="00532FF2">
              <w:lastRenderedPageBreak/>
              <w:t>1.</w:t>
            </w:r>
            <w:r w:rsidRPr="00532FF2">
              <w:tab/>
              <w:t>Os Estados</w:t>
            </w:r>
            <w:r w:rsidR="006C5C67" w:rsidRPr="00532FF2">
              <w:noBreakHyphen/>
            </w:r>
            <w:r w:rsidRPr="00532FF2">
              <w:t xml:space="preserve">Membros participantes devem assegurar a existência de mecanismos eficazes através dos quais os candidatos a emprego registados de países terceiros </w:t>
            </w:r>
            <w:r w:rsidRPr="00532FF2">
              <w:rPr>
                <w:b/>
                <w:i/>
              </w:rPr>
              <w:t>e os empregadores</w:t>
            </w:r>
            <w:r w:rsidRPr="00532FF2">
              <w:t xml:space="preserve"> possam apresentar queixa em caso de incumprimento das obrigações e condições </w:t>
            </w:r>
            <w:r w:rsidRPr="00532FF2">
              <w:rPr>
                <w:b/>
                <w:i/>
              </w:rPr>
              <w:lastRenderedPageBreak/>
              <w:t>com base nas quais foi efetuada a contratação</w:t>
            </w:r>
            <w:r w:rsidRPr="00532FF2">
              <w:t>.</w:t>
            </w:r>
          </w:p>
        </w:tc>
      </w:tr>
    </w:tbl>
    <w:p w14:paraId="773E7B0B"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3034D1B" w14:textId="77777777" w:rsidR="00140978" w:rsidRPr="00532FF2" w:rsidRDefault="00140978" w:rsidP="00140978">
      <w:r w:rsidRPr="00532FF2">
        <w:rPr>
          <w:rStyle w:val="HideTWBExt"/>
        </w:rPr>
        <w:t>&lt;/Amend&gt;</w:t>
      </w:r>
    </w:p>
    <w:p w14:paraId="79C9D6B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703</w:t>
      </w:r>
      <w:r w:rsidRPr="00532FF2">
        <w:rPr>
          <w:rStyle w:val="HideTWBExt"/>
        </w:rPr>
        <w:t>&lt;/NumAm&gt;</w:t>
      </w:r>
    </w:p>
    <w:p w14:paraId="4F3F990D"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55DF6EC0" w14:textId="77777777" w:rsidR="00140978" w:rsidRPr="00532FF2" w:rsidRDefault="00140978" w:rsidP="00140978">
      <w:pPr>
        <w:pStyle w:val="NormalBold"/>
      </w:pPr>
      <w:r w:rsidRPr="00532FF2">
        <w:rPr>
          <w:rStyle w:val="HideTWBExt"/>
          <w:b w:val="0"/>
        </w:rPr>
        <w:t>&lt;/RepeatBlock-By&gt;</w:t>
      </w:r>
    </w:p>
    <w:p w14:paraId="77A88C38"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81843B2" w14:textId="3F98D1DE" w:rsidR="00140978" w:rsidRPr="00532FF2" w:rsidRDefault="00140978" w:rsidP="00140978">
      <w:pPr>
        <w:pStyle w:val="NormalBold"/>
      </w:pPr>
      <w:r w:rsidRPr="00532FF2">
        <w:rPr>
          <w:rStyle w:val="HideTWBExt"/>
        </w:rPr>
        <w:t>&lt;Article&gt;</w:t>
      </w:r>
      <w:r w:rsidRPr="00532FF2">
        <w:t>Artigo 18 – n.º 1</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48AD614" w14:textId="77777777" w:rsidTr="00F21D08">
        <w:trPr>
          <w:trHeight w:hRule="exact" w:val="240"/>
          <w:jc w:val="center"/>
        </w:trPr>
        <w:tc>
          <w:tcPr>
            <w:tcW w:w="9752" w:type="dxa"/>
            <w:gridSpan w:val="2"/>
            <w:tcBorders>
              <w:top w:val="nil"/>
              <w:left w:val="nil"/>
              <w:bottom w:val="nil"/>
              <w:right w:val="nil"/>
            </w:tcBorders>
          </w:tcPr>
          <w:p w14:paraId="75E9C72C" w14:textId="77777777" w:rsidR="00140978" w:rsidRPr="00532FF2" w:rsidRDefault="00140978" w:rsidP="00F21D08"/>
        </w:tc>
      </w:tr>
      <w:tr w:rsidR="00140978" w:rsidRPr="00532FF2" w14:paraId="4DC65834" w14:textId="77777777" w:rsidTr="00F21D08">
        <w:trPr>
          <w:trHeight w:val="240"/>
          <w:jc w:val="center"/>
        </w:trPr>
        <w:tc>
          <w:tcPr>
            <w:tcW w:w="4876" w:type="dxa"/>
            <w:tcBorders>
              <w:top w:val="nil"/>
              <w:left w:val="nil"/>
              <w:bottom w:val="nil"/>
              <w:right w:val="nil"/>
            </w:tcBorders>
          </w:tcPr>
          <w:p w14:paraId="7D4370BD"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F48FAB3" w14:textId="77777777" w:rsidR="00140978" w:rsidRPr="00532FF2" w:rsidRDefault="00140978" w:rsidP="00F21D08">
            <w:pPr>
              <w:pStyle w:val="AmColumnHeading"/>
            </w:pPr>
            <w:r w:rsidRPr="00532FF2">
              <w:t>Alteração</w:t>
            </w:r>
          </w:p>
        </w:tc>
      </w:tr>
      <w:tr w:rsidR="00140978" w:rsidRPr="00532FF2" w14:paraId="41537D4F" w14:textId="77777777" w:rsidTr="00F21D08">
        <w:trPr>
          <w:jc w:val="center"/>
        </w:trPr>
        <w:tc>
          <w:tcPr>
            <w:tcW w:w="4876" w:type="dxa"/>
            <w:tcBorders>
              <w:top w:val="nil"/>
              <w:left w:val="nil"/>
              <w:bottom w:val="nil"/>
              <w:right w:val="nil"/>
            </w:tcBorders>
          </w:tcPr>
          <w:p w14:paraId="4D329F0D" w14:textId="77777777" w:rsidR="00140978" w:rsidRPr="00532FF2" w:rsidRDefault="00140978" w:rsidP="00F21D08">
            <w:pPr>
              <w:pStyle w:val="Normal6a"/>
            </w:pPr>
          </w:p>
        </w:tc>
        <w:tc>
          <w:tcPr>
            <w:tcW w:w="4876" w:type="dxa"/>
            <w:tcBorders>
              <w:top w:val="nil"/>
              <w:left w:val="nil"/>
              <w:bottom w:val="nil"/>
              <w:right w:val="nil"/>
            </w:tcBorders>
          </w:tcPr>
          <w:p w14:paraId="2A0C9F99" w14:textId="02C8D5A8" w:rsidR="00140978" w:rsidRPr="00532FF2" w:rsidRDefault="00140978" w:rsidP="00F21D08">
            <w:pPr>
              <w:pStyle w:val="Normal6a"/>
            </w:pPr>
            <w:r w:rsidRPr="00532FF2">
              <w:rPr>
                <w:b/>
                <w:i/>
              </w:rPr>
              <w:t>1</w:t>
            </w:r>
            <w:r w:rsidR="006C5C67" w:rsidRPr="00532FF2">
              <w:rPr>
                <w:b/>
                <w:i/>
              </w:rPr>
              <w:noBreakHyphen/>
            </w:r>
            <w:r w:rsidRPr="00532FF2">
              <w:rPr>
                <w:b/>
                <w:i/>
              </w:rPr>
              <w:t>A.</w:t>
            </w:r>
            <w:r w:rsidRPr="00532FF2">
              <w:tab/>
            </w:r>
            <w:r w:rsidRPr="00532FF2">
              <w:rPr>
                <w:b/>
                <w:i/>
              </w:rPr>
              <w:t>A plataforma informática da Reserva de Talentos da UE deve incluir um mecanismo de apresentação de queixas diretamente acessível aos candidatos a emprego registados contra o recrutamento ilegal e as práticas de emprego abusivas. Após a receção de uma queixa, o Ponto de Contacto Nacional deve reencaminhar a questão para as autoridades nacionais competentes para análise.</w:t>
            </w:r>
          </w:p>
        </w:tc>
      </w:tr>
    </w:tbl>
    <w:p w14:paraId="3AFB198A"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E0F94CE" w14:textId="77777777" w:rsidR="00140978" w:rsidRPr="00532FF2" w:rsidRDefault="00140978" w:rsidP="00140978">
      <w:r w:rsidRPr="00532FF2">
        <w:rPr>
          <w:rStyle w:val="HideTWBExt"/>
        </w:rPr>
        <w:t>&lt;/Amend&gt;</w:t>
      </w:r>
    </w:p>
    <w:p w14:paraId="3CD2BE9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704</w:t>
      </w:r>
      <w:r w:rsidRPr="00532FF2">
        <w:rPr>
          <w:rStyle w:val="HideTWBExt"/>
        </w:rPr>
        <w:t>&lt;/NumAm&gt;</w:t>
      </w:r>
    </w:p>
    <w:p w14:paraId="7BE6ED69"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652EE2AF" w14:textId="77777777" w:rsidR="00140978" w:rsidRPr="00532FF2" w:rsidRDefault="00140978" w:rsidP="00140978">
      <w:pPr>
        <w:pStyle w:val="NormalBold"/>
      </w:pPr>
      <w:r w:rsidRPr="00532FF2">
        <w:rPr>
          <w:rStyle w:val="HideTWBExt"/>
          <w:b w:val="0"/>
        </w:rPr>
        <w:t>&lt;/RepeatBlock-By&gt;</w:t>
      </w:r>
    </w:p>
    <w:p w14:paraId="52BB320F"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27C4529" w14:textId="76B6EE09" w:rsidR="00140978" w:rsidRPr="00532FF2" w:rsidRDefault="00140978" w:rsidP="00140978">
      <w:pPr>
        <w:pStyle w:val="NormalBold"/>
      </w:pPr>
      <w:r w:rsidRPr="00532FF2">
        <w:rPr>
          <w:rStyle w:val="HideTWBExt"/>
        </w:rPr>
        <w:t>&lt;Article&gt;</w:t>
      </w:r>
      <w:r w:rsidRPr="00532FF2">
        <w:t>Artigo 18 – n.º 1</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2295B51" w14:textId="77777777" w:rsidTr="00F21D08">
        <w:trPr>
          <w:trHeight w:hRule="exact" w:val="240"/>
          <w:jc w:val="center"/>
        </w:trPr>
        <w:tc>
          <w:tcPr>
            <w:tcW w:w="9752" w:type="dxa"/>
            <w:gridSpan w:val="2"/>
            <w:tcBorders>
              <w:top w:val="nil"/>
              <w:left w:val="nil"/>
              <w:bottom w:val="nil"/>
              <w:right w:val="nil"/>
            </w:tcBorders>
          </w:tcPr>
          <w:p w14:paraId="24761C53" w14:textId="77777777" w:rsidR="00140978" w:rsidRPr="00532FF2" w:rsidRDefault="00140978" w:rsidP="00F21D08"/>
        </w:tc>
      </w:tr>
      <w:tr w:rsidR="00140978" w:rsidRPr="00532FF2" w14:paraId="37657161" w14:textId="77777777" w:rsidTr="00F21D08">
        <w:trPr>
          <w:trHeight w:val="240"/>
          <w:jc w:val="center"/>
        </w:trPr>
        <w:tc>
          <w:tcPr>
            <w:tcW w:w="4876" w:type="dxa"/>
            <w:tcBorders>
              <w:top w:val="nil"/>
              <w:left w:val="nil"/>
              <w:bottom w:val="nil"/>
              <w:right w:val="nil"/>
            </w:tcBorders>
          </w:tcPr>
          <w:p w14:paraId="67A110F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915763B" w14:textId="77777777" w:rsidR="00140978" w:rsidRPr="00532FF2" w:rsidRDefault="00140978" w:rsidP="00F21D08">
            <w:pPr>
              <w:pStyle w:val="AmColumnHeading"/>
            </w:pPr>
            <w:r w:rsidRPr="00532FF2">
              <w:t>Alteração</w:t>
            </w:r>
          </w:p>
        </w:tc>
      </w:tr>
      <w:tr w:rsidR="00140978" w:rsidRPr="00532FF2" w14:paraId="7DD8B70F" w14:textId="77777777" w:rsidTr="00F21D08">
        <w:trPr>
          <w:jc w:val="center"/>
        </w:trPr>
        <w:tc>
          <w:tcPr>
            <w:tcW w:w="4876" w:type="dxa"/>
            <w:tcBorders>
              <w:top w:val="nil"/>
              <w:left w:val="nil"/>
              <w:bottom w:val="nil"/>
              <w:right w:val="nil"/>
            </w:tcBorders>
          </w:tcPr>
          <w:p w14:paraId="49BB55B4" w14:textId="77777777" w:rsidR="00140978" w:rsidRPr="00532FF2" w:rsidRDefault="00140978" w:rsidP="00F21D08">
            <w:pPr>
              <w:pStyle w:val="Normal6a"/>
            </w:pPr>
          </w:p>
        </w:tc>
        <w:tc>
          <w:tcPr>
            <w:tcW w:w="4876" w:type="dxa"/>
            <w:tcBorders>
              <w:top w:val="nil"/>
              <w:left w:val="nil"/>
              <w:bottom w:val="nil"/>
              <w:right w:val="nil"/>
            </w:tcBorders>
          </w:tcPr>
          <w:p w14:paraId="32D3AE76" w14:textId="5FA39DB1" w:rsidR="00140978" w:rsidRPr="00532FF2" w:rsidRDefault="00140978" w:rsidP="00F21D08">
            <w:pPr>
              <w:pStyle w:val="Normal6a"/>
            </w:pPr>
            <w:r w:rsidRPr="00532FF2">
              <w:rPr>
                <w:b/>
                <w:i/>
              </w:rPr>
              <w:t>1</w:t>
            </w:r>
            <w:r w:rsidR="006C5C67" w:rsidRPr="00532FF2">
              <w:rPr>
                <w:b/>
                <w:i/>
              </w:rPr>
              <w:noBreakHyphen/>
            </w:r>
            <w:r w:rsidRPr="00532FF2">
              <w:rPr>
                <w:b/>
                <w:i/>
              </w:rPr>
              <w:t>A.</w:t>
            </w:r>
            <w:r w:rsidRPr="00532FF2">
              <w:tab/>
            </w:r>
            <w:r w:rsidRPr="00532FF2">
              <w:rPr>
                <w:b/>
                <w:i/>
              </w:rPr>
              <w:t>Os Estados</w:t>
            </w:r>
            <w:r w:rsidR="006C5C67" w:rsidRPr="00532FF2">
              <w:rPr>
                <w:b/>
                <w:i/>
              </w:rPr>
              <w:noBreakHyphen/>
            </w:r>
            <w:r w:rsidRPr="00532FF2">
              <w:rPr>
                <w:b/>
                <w:i/>
              </w:rPr>
              <w:t>Membros participantes devem conceder, caso a caso e de acordo com os critérios estabelecidos no respetivo direito nacional, uma autorização de duração limitada a um trabalhador de um país terceiro, caso este tenha sido objeto de uma violação dos seus direitos previstos no artigo 13.º, n.º 3.</w:t>
            </w:r>
          </w:p>
        </w:tc>
      </w:tr>
    </w:tbl>
    <w:p w14:paraId="7DF3C49D"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BCAB925" w14:textId="77777777" w:rsidR="00140978" w:rsidRPr="00532FF2" w:rsidRDefault="00140978" w:rsidP="00140978">
      <w:r w:rsidRPr="00532FF2">
        <w:rPr>
          <w:rStyle w:val="HideTWBExt"/>
        </w:rPr>
        <w:t>&lt;/Amend&gt;</w:t>
      </w:r>
    </w:p>
    <w:p w14:paraId="1F702D2F"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705</w:t>
      </w:r>
      <w:r w:rsidRPr="00532FF2">
        <w:rPr>
          <w:rStyle w:val="HideTWBExt"/>
        </w:rPr>
        <w:t>&lt;/NumAm&gt;</w:t>
      </w:r>
    </w:p>
    <w:p w14:paraId="2D8216A7"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72ABCF72" w14:textId="77777777" w:rsidR="00140978" w:rsidRPr="00532FF2" w:rsidRDefault="00140978" w:rsidP="00140978">
      <w:pPr>
        <w:pStyle w:val="NormalBold"/>
      </w:pPr>
      <w:r w:rsidRPr="00532FF2">
        <w:rPr>
          <w:rStyle w:val="HideTWBExt"/>
          <w:b w:val="0"/>
        </w:rPr>
        <w:t>&lt;/RepeatBlock-By&gt;</w:t>
      </w:r>
    </w:p>
    <w:p w14:paraId="44422CE5"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9C116FF" w14:textId="580D6415" w:rsidR="00140978" w:rsidRPr="00532FF2" w:rsidRDefault="00140978" w:rsidP="00140978">
      <w:pPr>
        <w:pStyle w:val="NormalBold"/>
      </w:pPr>
      <w:r w:rsidRPr="00532FF2">
        <w:rPr>
          <w:rStyle w:val="HideTWBExt"/>
        </w:rPr>
        <w:t>&lt;Article&gt;</w:t>
      </w:r>
      <w:r w:rsidRPr="00532FF2">
        <w:t>Artigo 18 – n.º 1</w:t>
      </w:r>
      <w:r w:rsidR="006C5C67" w:rsidRPr="00532FF2">
        <w:noBreakHyphen/>
      </w:r>
      <w:r w:rsidRPr="00532FF2">
        <w:t>B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068958D" w14:textId="77777777" w:rsidTr="00F21D08">
        <w:trPr>
          <w:trHeight w:hRule="exact" w:val="240"/>
          <w:jc w:val="center"/>
        </w:trPr>
        <w:tc>
          <w:tcPr>
            <w:tcW w:w="9752" w:type="dxa"/>
            <w:gridSpan w:val="2"/>
            <w:tcBorders>
              <w:top w:val="nil"/>
              <w:left w:val="nil"/>
              <w:bottom w:val="nil"/>
              <w:right w:val="nil"/>
            </w:tcBorders>
          </w:tcPr>
          <w:p w14:paraId="3F9C0B41" w14:textId="77777777" w:rsidR="00140978" w:rsidRPr="00532FF2" w:rsidRDefault="00140978" w:rsidP="00F21D08"/>
        </w:tc>
      </w:tr>
      <w:tr w:rsidR="00140978" w:rsidRPr="00532FF2" w14:paraId="37CB096F" w14:textId="77777777" w:rsidTr="00F21D08">
        <w:trPr>
          <w:trHeight w:val="240"/>
          <w:jc w:val="center"/>
        </w:trPr>
        <w:tc>
          <w:tcPr>
            <w:tcW w:w="4876" w:type="dxa"/>
            <w:tcBorders>
              <w:top w:val="nil"/>
              <w:left w:val="nil"/>
              <w:bottom w:val="nil"/>
              <w:right w:val="nil"/>
            </w:tcBorders>
          </w:tcPr>
          <w:p w14:paraId="273E335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8455B44" w14:textId="77777777" w:rsidR="00140978" w:rsidRPr="00532FF2" w:rsidRDefault="00140978" w:rsidP="00F21D08">
            <w:pPr>
              <w:pStyle w:val="AmColumnHeading"/>
            </w:pPr>
            <w:r w:rsidRPr="00532FF2">
              <w:t>Alteração</w:t>
            </w:r>
          </w:p>
        </w:tc>
      </w:tr>
      <w:tr w:rsidR="00140978" w:rsidRPr="00532FF2" w14:paraId="6592F7B8" w14:textId="77777777" w:rsidTr="00F21D08">
        <w:trPr>
          <w:jc w:val="center"/>
        </w:trPr>
        <w:tc>
          <w:tcPr>
            <w:tcW w:w="4876" w:type="dxa"/>
            <w:tcBorders>
              <w:top w:val="nil"/>
              <w:left w:val="nil"/>
              <w:bottom w:val="nil"/>
              <w:right w:val="nil"/>
            </w:tcBorders>
          </w:tcPr>
          <w:p w14:paraId="0335B6FA" w14:textId="77777777" w:rsidR="00140978" w:rsidRPr="00532FF2" w:rsidRDefault="00140978" w:rsidP="00F21D08">
            <w:pPr>
              <w:pStyle w:val="Normal6a"/>
            </w:pPr>
          </w:p>
        </w:tc>
        <w:tc>
          <w:tcPr>
            <w:tcW w:w="4876" w:type="dxa"/>
            <w:tcBorders>
              <w:top w:val="nil"/>
              <w:left w:val="nil"/>
              <w:bottom w:val="nil"/>
              <w:right w:val="nil"/>
            </w:tcBorders>
          </w:tcPr>
          <w:p w14:paraId="3EB94B85" w14:textId="7305BE68" w:rsidR="00140978" w:rsidRPr="00532FF2" w:rsidRDefault="00140978" w:rsidP="00F21D08">
            <w:pPr>
              <w:pStyle w:val="Normal6a"/>
            </w:pPr>
            <w:r w:rsidRPr="00532FF2">
              <w:rPr>
                <w:b/>
                <w:i/>
              </w:rPr>
              <w:t>1</w:t>
            </w:r>
            <w:r w:rsidR="006C5C67" w:rsidRPr="00532FF2">
              <w:rPr>
                <w:b/>
                <w:i/>
              </w:rPr>
              <w:noBreakHyphen/>
            </w:r>
            <w:r w:rsidRPr="00532FF2">
              <w:rPr>
                <w:b/>
                <w:i/>
              </w:rPr>
              <w:t>B.</w:t>
            </w:r>
            <w:r w:rsidRPr="00532FF2">
              <w:tab/>
            </w:r>
            <w:r w:rsidRPr="00532FF2">
              <w:rPr>
                <w:b/>
                <w:i/>
              </w:rPr>
              <w:t>Caso uma inspeção realizada pelas autoridades nacionais competentes constatar a existência de práticas de exploração ou qualquer incumprimento das condições e obrigações estabelecidas no artigo 13.º, n.º 3, o empregador ou o intermediário e todas as ofertas de emprego associadas devem ser imediatamente eliminados da plataforma informática da Reserva de Talentos da UE. Durante a investigação realizada pelas autoridades nacionais, o empregador ou o intermediário e todas as ofertas de emprego associadas devem ser suspensos da Reserva de Talentos.</w:t>
            </w:r>
          </w:p>
        </w:tc>
      </w:tr>
    </w:tbl>
    <w:p w14:paraId="52364CD9"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82EF61B" w14:textId="77777777" w:rsidR="00140978" w:rsidRPr="00532FF2" w:rsidRDefault="00140978" w:rsidP="00140978">
      <w:r w:rsidRPr="00532FF2">
        <w:rPr>
          <w:rStyle w:val="HideTWBExt"/>
        </w:rPr>
        <w:t>&lt;/Amend&gt;</w:t>
      </w:r>
    </w:p>
    <w:p w14:paraId="4C7A1BA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706</w:t>
      </w:r>
      <w:r w:rsidRPr="00532FF2">
        <w:rPr>
          <w:rStyle w:val="HideTWBExt"/>
        </w:rPr>
        <w:t>&lt;/NumAm&gt;</w:t>
      </w:r>
    </w:p>
    <w:p w14:paraId="0383E589"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760962A7" w14:textId="77777777" w:rsidR="00140978" w:rsidRPr="00532FF2" w:rsidRDefault="00140978" w:rsidP="00140978">
      <w:pPr>
        <w:pStyle w:val="NormalBold"/>
      </w:pPr>
      <w:r w:rsidRPr="00532FF2">
        <w:rPr>
          <w:rStyle w:val="HideTWBExt"/>
          <w:b w:val="0"/>
        </w:rPr>
        <w:t>&lt;/RepeatBlock-By&gt;</w:t>
      </w:r>
    </w:p>
    <w:p w14:paraId="611A8F1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2F11B7C" w14:textId="00868F5E" w:rsidR="00140978" w:rsidRPr="00532FF2" w:rsidRDefault="00140978" w:rsidP="00140978">
      <w:pPr>
        <w:pStyle w:val="NormalBold"/>
      </w:pPr>
      <w:r w:rsidRPr="00532FF2">
        <w:rPr>
          <w:rStyle w:val="HideTWBExt"/>
        </w:rPr>
        <w:t>&lt;Article&gt;</w:t>
      </w:r>
      <w:r w:rsidRPr="00532FF2">
        <w:t>Artigo 18 – n.º 1</w:t>
      </w:r>
      <w:r w:rsidR="006C5C67" w:rsidRPr="00532FF2">
        <w:noBreakHyphen/>
      </w:r>
      <w:r w:rsidRPr="00532FF2">
        <w:t>C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4142BAE" w14:textId="77777777" w:rsidTr="00F21D08">
        <w:trPr>
          <w:trHeight w:hRule="exact" w:val="240"/>
          <w:jc w:val="center"/>
        </w:trPr>
        <w:tc>
          <w:tcPr>
            <w:tcW w:w="9752" w:type="dxa"/>
            <w:gridSpan w:val="2"/>
            <w:tcBorders>
              <w:top w:val="nil"/>
              <w:left w:val="nil"/>
              <w:bottom w:val="nil"/>
              <w:right w:val="nil"/>
            </w:tcBorders>
          </w:tcPr>
          <w:p w14:paraId="06B8369F" w14:textId="77777777" w:rsidR="00140978" w:rsidRPr="00532FF2" w:rsidRDefault="00140978" w:rsidP="00F21D08"/>
        </w:tc>
      </w:tr>
      <w:tr w:rsidR="00140978" w:rsidRPr="00532FF2" w14:paraId="30938F4E" w14:textId="77777777" w:rsidTr="00F21D08">
        <w:trPr>
          <w:trHeight w:val="240"/>
          <w:jc w:val="center"/>
        </w:trPr>
        <w:tc>
          <w:tcPr>
            <w:tcW w:w="4876" w:type="dxa"/>
            <w:tcBorders>
              <w:top w:val="nil"/>
              <w:left w:val="nil"/>
              <w:bottom w:val="nil"/>
              <w:right w:val="nil"/>
            </w:tcBorders>
          </w:tcPr>
          <w:p w14:paraId="74DC9BB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E4E655D" w14:textId="77777777" w:rsidR="00140978" w:rsidRPr="00532FF2" w:rsidRDefault="00140978" w:rsidP="00F21D08">
            <w:pPr>
              <w:pStyle w:val="AmColumnHeading"/>
            </w:pPr>
            <w:r w:rsidRPr="00532FF2">
              <w:t>Alteração</w:t>
            </w:r>
          </w:p>
        </w:tc>
      </w:tr>
      <w:tr w:rsidR="00140978" w:rsidRPr="00532FF2" w14:paraId="210218B1" w14:textId="77777777" w:rsidTr="00F21D08">
        <w:trPr>
          <w:jc w:val="center"/>
        </w:trPr>
        <w:tc>
          <w:tcPr>
            <w:tcW w:w="4876" w:type="dxa"/>
            <w:tcBorders>
              <w:top w:val="nil"/>
              <w:left w:val="nil"/>
              <w:bottom w:val="nil"/>
              <w:right w:val="nil"/>
            </w:tcBorders>
          </w:tcPr>
          <w:p w14:paraId="27ED7A1B" w14:textId="77777777" w:rsidR="00140978" w:rsidRPr="00532FF2" w:rsidRDefault="00140978" w:rsidP="00F21D08">
            <w:pPr>
              <w:pStyle w:val="Normal6a"/>
            </w:pPr>
          </w:p>
        </w:tc>
        <w:tc>
          <w:tcPr>
            <w:tcW w:w="4876" w:type="dxa"/>
            <w:tcBorders>
              <w:top w:val="nil"/>
              <w:left w:val="nil"/>
              <w:bottom w:val="nil"/>
              <w:right w:val="nil"/>
            </w:tcBorders>
          </w:tcPr>
          <w:p w14:paraId="5C721E52" w14:textId="0334B136" w:rsidR="00140978" w:rsidRPr="00532FF2" w:rsidRDefault="00140978" w:rsidP="00F21D08">
            <w:pPr>
              <w:pStyle w:val="Normal6a"/>
            </w:pPr>
            <w:r w:rsidRPr="00532FF2">
              <w:rPr>
                <w:b/>
                <w:i/>
              </w:rPr>
              <w:t>1</w:t>
            </w:r>
            <w:r w:rsidR="006C5C67" w:rsidRPr="00532FF2">
              <w:rPr>
                <w:b/>
                <w:i/>
              </w:rPr>
              <w:noBreakHyphen/>
            </w:r>
            <w:r w:rsidRPr="00532FF2">
              <w:rPr>
                <w:b/>
                <w:i/>
              </w:rPr>
              <w:t>C.</w:t>
            </w:r>
            <w:r w:rsidRPr="00532FF2">
              <w:tab/>
            </w:r>
            <w:r w:rsidRPr="00532FF2">
              <w:rPr>
                <w:b/>
                <w:i/>
              </w:rPr>
              <w:t>Os Estados</w:t>
            </w:r>
            <w:r w:rsidR="006C5C67" w:rsidRPr="00532FF2">
              <w:rPr>
                <w:b/>
                <w:i/>
              </w:rPr>
              <w:noBreakHyphen/>
            </w:r>
            <w:r w:rsidRPr="00532FF2">
              <w:rPr>
                <w:b/>
                <w:i/>
              </w:rPr>
              <w:t>Membros devem prever sanções contra os empregadores que não cumpram as obrigações que lhes incumbem por força da legislação nacional e da União aplicável. Essas sanções devem ser eficazes, proporcionadas e dissuasivas.</w:t>
            </w:r>
          </w:p>
        </w:tc>
      </w:tr>
    </w:tbl>
    <w:p w14:paraId="6879FD2A"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AF21D4F" w14:textId="77777777" w:rsidR="00140978" w:rsidRPr="00532FF2" w:rsidRDefault="00140978" w:rsidP="00140978">
      <w:r w:rsidRPr="00532FF2">
        <w:rPr>
          <w:rStyle w:val="HideTWBExt"/>
        </w:rPr>
        <w:lastRenderedPageBreak/>
        <w:t>&lt;/Amend&gt;</w:t>
      </w:r>
    </w:p>
    <w:p w14:paraId="414A6D6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707</w:t>
      </w:r>
      <w:r w:rsidRPr="00532FF2">
        <w:rPr>
          <w:rStyle w:val="HideTWBExt"/>
        </w:rPr>
        <w:t>&lt;/NumAm&gt;</w:t>
      </w:r>
    </w:p>
    <w:p w14:paraId="5F542E75"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3B872C20" w14:textId="77777777" w:rsidR="00140978" w:rsidRPr="00532FF2" w:rsidRDefault="00140978" w:rsidP="00140978">
      <w:pPr>
        <w:pStyle w:val="NormalBold"/>
      </w:pPr>
      <w:r w:rsidRPr="00532FF2">
        <w:rPr>
          <w:rStyle w:val="HideTWBExt"/>
          <w:b w:val="0"/>
        </w:rPr>
        <w:t>&lt;/RepeatBlock-By&gt;</w:t>
      </w:r>
    </w:p>
    <w:p w14:paraId="4BB49780"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A24D51A" w14:textId="77777777" w:rsidR="00140978" w:rsidRPr="00532FF2" w:rsidRDefault="00140978" w:rsidP="00140978">
      <w:pPr>
        <w:pStyle w:val="NormalBold"/>
      </w:pPr>
      <w:r w:rsidRPr="00532FF2">
        <w:rPr>
          <w:rStyle w:val="HideTWBExt"/>
        </w:rPr>
        <w:t>&lt;Article&gt;</w:t>
      </w:r>
      <w:r w:rsidRPr="00532FF2">
        <w:t>Artigo 18 – n.º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148AFF4" w14:textId="77777777" w:rsidTr="00F21D08">
        <w:trPr>
          <w:trHeight w:hRule="exact" w:val="240"/>
          <w:jc w:val="center"/>
        </w:trPr>
        <w:tc>
          <w:tcPr>
            <w:tcW w:w="9752" w:type="dxa"/>
            <w:gridSpan w:val="2"/>
            <w:tcBorders>
              <w:top w:val="nil"/>
              <w:left w:val="nil"/>
              <w:bottom w:val="nil"/>
              <w:right w:val="nil"/>
            </w:tcBorders>
          </w:tcPr>
          <w:p w14:paraId="22102ADA" w14:textId="77777777" w:rsidR="00140978" w:rsidRPr="00532FF2" w:rsidRDefault="00140978" w:rsidP="00F21D08"/>
        </w:tc>
      </w:tr>
      <w:tr w:rsidR="00140978" w:rsidRPr="00532FF2" w14:paraId="18B2A854" w14:textId="77777777" w:rsidTr="00F21D08">
        <w:trPr>
          <w:trHeight w:val="240"/>
          <w:jc w:val="center"/>
        </w:trPr>
        <w:tc>
          <w:tcPr>
            <w:tcW w:w="4876" w:type="dxa"/>
            <w:tcBorders>
              <w:top w:val="nil"/>
              <w:left w:val="nil"/>
              <w:bottom w:val="nil"/>
              <w:right w:val="nil"/>
            </w:tcBorders>
          </w:tcPr>
          <w:p w14:paraId="3C931DC6"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2EA119D" w14:textId="77777777" w:rsidR="00140978" w:rsidRPr="00532FF2" w:rsidRDefault="00140978" w:rsidP="00F21D08">
            <w:pPr>
              <w:pStyle w:val="AmColumnHeading"/>
            </w:pPr>
            <w:r w:rsidRPr="00532FF2">
              <w:t>Alteração</w:t>
            </w:r>
          </w:p>
        </w:tc>
      </w:tr>
      <w:tr w:rsidR="00140978" w:rsidRPr="00532FF2" w14:paraId="4C5B988D" w14:textId="77777777" w:rsidTr="00F21D08">
        <w:trPr>
          <w:jc w:val="center"/>
        </w:trPr>
        <w:tc>
          <w:tcPr>
            <w:tcW w:w="4876" w:type="dxa"/>
            <w:tcBorders>
              <w:top w:val="nil"/>
              <w:left w:val="nil"/>
              <w:bottom w:val="nil"/>
              <w:right w:val="nil"/>
            </w:tcBorders>
          </w:tcPr>
          <w:p w14:paraId="18F04E66" w14:textId="7F0EC1F2" w:rsidR="00140978" w:rsidRPr="00532FF2" w:rsidRDefault="00140978" w:rsidP="00F21D08">
            <w:pPr>
              <w:pStyle w:val="Normal6a"/>
            </w:pPr>
            <w:r w:rsidRPr="00532FF2">
              <w:rPr>
                <w:b/>
                <w:i/>
              </w:rPr>
              <w:t>2.</w:t>
            </w:r>
            <w:r w:rsidRPr="00532FF2">
              <w:tab/>
            </w:r>
            <w:r w:rsidRPr="00532FF2">
              <w:rPr>
                <w:b/>
                <w:i/>
              </w:rPr>
              <w:t>Os Estados</w:t>
            </w:r>
            <w:r w:rsidR="006C5C67" w:rsidRPr="00532FF2">
              <w:rPr>
                <w:b/>
                <w:i/>
              </w:rPr>
              <w:noBreakHyphen/>
            </w:r>
            <w:r w:rsidRPr="00532FF2">
              <w:rPr>
                <w:b/>
                <w:i/>
              </w:rPr>
              <w:t>Membros participantes devem assegurar o acesso fácil a informações relativas aos mecanismos de recurso disponíveis.</w:t>
            </w:r>
          </w:p>
        </w:tc>
        <w:tc>
          <w:tcPr>
            <w:tcW w:w="4876" w:type="dxa"/>
            <w:tcBorders>
              <w:top w:val="nil"/>
              <w:left w:val="nil"/>
              <w:bottom w:val="nil"/>
              <w:right w:val="nil"/>
            </w:tcBorders>
          </w:tcPr>
          <w:p w14:paraId="55FC5527" w14:textId="77777777" w:rsidR="00140978" w:rsidRPr="00532FF2" w:rsidRDefault="00140978" w:rsidP="00F21D08">
            <w:pPr>
              <w:pStyle w:val="Normal6a"/>
            </w:pPr>
            <w:r w:rsidRPr="00532FF2">
              <w:rPr>
                <w:b/>
                <w:i/>
              </w:rPr>
              <w:t>Suprimido</w:t>
            </w:r>
          </w:p>
        </w:tc>
      </w:tr>
    </w:tbl>
    <w:p w14:paraId="70F83BD3"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E1C0F5A" w14:textId="77777777" w:rsidR="00140978" w:rsidRPr="00532FF2" w:rsidRDefault="00140978" w:rsidP="00140978">
      <w:r w:rsidRPr="00532FF2">
        <w:rPr>
          <w:rStyle w:val="HideTWBExt"/>
        </w:rPr>
        <w:t>&lt;/Amend&gt;</w:t>
      </w:r>
    </w:p>
    <w:p w14:paraId="437EB3E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708</w:t>
      </w:r>
      <w:r w:rsidRPr="00532FF2">
        <w:rPr>
          <w:rStyle w:val="HideTWBExt"/>
        </w:rPr>
        <w:t>&lt;/NumAm&gt;</w:t>
      </w:r>
    </w:p>
    <w:p w14:paraId="6EC84D60"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154D5F61" w14:textId="77777777" w:rsidR="00140978" w:rsidRPr="00532FF2" w:rsidRDefault="00140978" w:rsidP="00140978">
      <w:pPr>
        <w:pStyle w:val="NormalBold"/>
      </w:pPr>
      <w:r w:rsidRPr="00532FF2">
        <w:rPr>
          <w:rStyle w:val="HideTWBExt"/>
          <w:b w:val="0"/>
        </w:rPr>
        <w:t>&lt;/RepeatBlock-By&gt;</w:t>
      </w:r>
    </w:p>
    <w:p w14:paraId="5450B752"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795AFA3" w14:textId="77777777" w:rsidR="00140978" w:rsidRPr="00532FF2" w:rsidRDefault="00140978" w:rsidP="00140978">
      <w:pPr>
        <w:pStyle w:val="NormalBold"/>
      </w:pPr>
      <w:r w:rsidRPr="00532FF2">
        <w:rPr>
          <w:rStyle w:val="HideTWBExt"/>
        </w:rPr>
        <w:t>&lt;Article&gt;</w:t>
      </w:r>
      <w:r w:rsidRPr="00532FF2">
        <w:t>Artigo 18 – n.º 2</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7F9DB77" w14:textId="77777777" w:rsidTr="00F21D08">
        <w:trPr>
          <w:trHeight w:hRule="exact" w:val="240"/>
          <w:jc w:val="center"/>
        </w:trPr>
        <w:tc>
          <w:tcPr>
            <w:tcW w:w="9752" w:type="dxa"/>
            <w:gridSpan w:val="2"/>
            <w:tcBorders>
              <w:top w:val="nil"/>
              <w:left w:val="nil"/>
              <w:bottom w:val="nil"/>
              <w:right w:val="nil"/>
            </w:tcBorders>
          </w:tcPr>
          <w:p w14:paraId="047FDACF" w14:textId="77777777" w:rsidR="00140978" w:rsidRPr="00532FF2" w:rsidRDefault="00140978" w:rsidP="00F21D08"/>
        </w:tc>
      </w:tr>
      <w:tr w:rsidR="00140978" w:rsidRPr="00532FF2" w14:paraId="18795FD2" w14:textId="77777777" w:rsidTr="00F21D08">
        <w:trPr>
          <w:trHeight w:val="240"/>
          <w:jc w:val="center"/>
        </w:trPr>
        <w:tc>
          <w:tcPr>
            <w:tcW w:w="4876" w:type="dxa"/>
            <w:tcBorders>
              <w:top w:val="nil"/>
              <w:left w:val="nil"/>
              <w:bottom w:val="nil"/>
              <w:right w:val="nil"/>
            </w:tcBorders>
          </w:tcPr>
          <w:p w14:paraId="07653AC7"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18C8FE7" w14:textId="77777777" w:rsidR="00140978" w:rsidRPr="00532FF2" w:rsidRDefault="00140978" w:rsidP="00F21D08">
            <w:pPr>
              <w:pStyle w:val="AmColumnHeading"/>
            </w:pPr>
            <w:r w:rsidRPr="00532FF2">
              <w:t>Alteração</w:t>
            </w:r>
          </w:p>
        </w:tc>
      </w:tr>
      <w:tr w:rsidR="00140978" w:rsidRPr="00532FF2" w14:paraId="605423C9" w14:textId="77777777" w:rsidTr="00F21D08">
        <w:trPr>
          <w:jc w:val="center"/>
        </w:trPr>
        <w:tc>
          <w:tcPr>
            <w:tcW w:w="4876" w:type="dxa"/>
            <w:tcBorders>
              <w:top w:val="nil"/>
              <w:left w:val="nil"/>
              <w:bottom w:val="nil"/>
              <w:right w:val="nil"/>
            </w:tcBorders>
          </w:tcPr>
          <w:p w14:paraId="035DB909" w14:textId="70F97AE3" w:rsidR="00140978" w:rsidRPr="00532FF2" w:rsidRDefault="00140978" w:rsidP="00F21D08">
            <w:pPr>
              <w:pStyle w:val="Normal6a"/>
            </w:pPr>
            <w:r w:rsidRPr="00532FF2">
              <w:t>2.</w:t>
            </w:r>
            <w:r w:rsidRPr="00532FF2">
              <w:tab/>
              <w:t>Os Estados</w:t>
            </w:r>
            <w:r w:rsidR="006C5C67" w:rsidRPr="00532FF2">
              <w:noBreakHyphen/>
            </w:r>
            <w:r w:rsidRPr="00532FF2">
              <w:t>Membros participantes devem assegurar o acesso fácil a informações relativas aos mecanismos de recurso disponíveis.</w:t>
            </w:r>
          </w:p>
        </w:tc>
        <w:tc>
          <w:tcPr>
            <w:tcW w:w="4876" w:type="dxa"/>
            <w:tcBorders>
              <w:top w:val="nil"/>
              <w:left w:val="nil"/>
              <w:bottom w:val="nil"/>
              <w:right w:val="nil"/>
            </w:tcBorders>
          </w:tcPr>
          <w:p w14:paraId="3D903528" w14:textId="5F162C3F" w:rsidR="00140978" w:rsidRPr="00532FF2" w:rsidRDefault="00140978" w:rsidP="00F21D08">
            <w:pPr>
              <w:pStyle w:val="Normal6a"/>
            </w:pPr>
            <w:r w:rsidRPr="00532FF2">
              <w:t>2.</w:t>
            </w:r>
            <w:r w:rsidRPr="00532FF2">
              <w:tab/>
              <w:t>Os Estados</w:t>
            </w:r>
            <w:r w:rsidR="006C5C67" w:rsidRPr="00532FF2">
              <w:noBreakHyphen/>
            </w:r>
            <w:r w:rsidRPr="00532FF2">
              <w:t xml:space="preserve">Membros participantes devem assegurar o acesso fácil a informações relativas aos mecanismos </w:t>
            </w:r>
            <w:r w:rsidRPr="00532FF2">
              <w:rPr>
                <w:b/>
                <w:i/>
              </w:rPr>
              <w:t>de reclamação e</w:t>
            </w:r>
            <w:r w:rsidRPr="00532FF2">
              <w:t xml:space="preserve"> de recurso disponíveis </w:t>
            </w:r>
            <w:r w:rsidRPr="00532FF2">
              <w:rPr>
                <w:b/>
                <w:i/>
              </w:rPr>
              <w:t>e numa língua que o nacional de um país terceiro possa compreender ou que se possa razoavelmente esperar que compreenda</w:t>
            </w:r>
            <w:r w:rsidRPr="00532FF2">
              <w:t>.</w:t>
            </w:r>
          </w:p>
        </w:tc>
      </w:tr>
    </w:tbl>
    <w:p w14:paraId="16EDB136"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7B41A44" w14:textId="77777777" w:rsidR="00140978" w:rsidRPr="00532FF2" w:rsidRDefault="00140978" w:rsidP="00140978">
      <w:r w:rsidRPr="00532FF2">
        <w:rPr>
          <w:rStyle w:val="HideTWBExt"/>
        </w:rPr>
        <w:t>&lt;/Amend&gt;</w:t>
      </w:r>
    </w:p>
    <w:p w14:paraId="6E3A203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709</w:t>
      </w:r>
      <w:r w:rsidRPr="00532FF2">
        <w:rPr>
          <w:rStyle w:val="HideTWBExt"/>
        </w:rPr>
        <w:t>&lt;/NumAm&gt;</w:t>
      </w:r>
    </w:p>
    <w:p w14:paraId="46F292F4"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62FC84AA" w14:textId="77777777" w:rsidR="00140978" w:rsidRPr="00532FF2" w:rsidRDefault="00140978" w:rsidP="00140978">
      <w:pPr>
        <w:pStyle w:val="NormalBold"/>
      </w:pPr>
      <w:r w:rsidRPr="00532FF2">
        <w:rPr>
          <w:rStyle w:val="HideTWBExt"/>
          <w:b w:val="0"/>
        </w:rPr>
        <w:t>&lt;/RepeatBlock-By&gt;</w:t>
      </w:r>
    </w:p>
    <w:p w14:paraId="0C7A486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A3928D5" w14:textId="1D10B483" w:rsidR="00140978" w:rsidRPr="00532FF2" w:rsidRDefault="00140978" w:rsidP="00140978">
      <w:pPr>
        <w:pStyle w:val="NormalBold"/>
      </w:pPr>
      <w:r w:rsidRPr="00532FF2">
        <w:rPr>
          <w:rStyle w:val="HideTWBExt"/>
        </w:rPr>
        <w:t>&lt;Article&gt;</w:t>
      </w:r>
      <w:r w:rsidRPr="00532FF2">
        <w:t>Artigo 18 – n.º 2</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FE29BD1" w14:textId="77777777" w:rsidTr="00F21D08">
        <w:trPr>
          <w:trHeight w:hRule="exact" w:val="240"/>
          <w:jc w:val="center"/>
        </w:trPr>
        <w:tc>
          <w:tcPr>
            <w:tcW w:w="9752" w:type="dxa"/>
            <w:gridSpan w:val="2"/>
            <w:tcBorders>
              <w:top w:val="nil"/>
              <w:left w:val="nil"/>
              <w:bottom w:val="nil"/>
              <w:right w:val="nil"/>
            </w:tcBorders>
          </w:tcPr>
          <w:p w14:paraId="0DE045CE" w14:textId="77777777" w:rsidR="00140978" w:rsidRPr="00532FF2" w:rsidRDefault="00140978" w:rsidP="00F21D08"/>
        </w:tc>
      </w:tr>
      <w:tr w:rsidR="00140978" w:rsidRPr="00532FF2" w14:paraId="265757A1" w14:textId="77777777" w:rsidTr="00F21D08">
        <w:trPr>
          <w:trHeight w:val="240"/>
          <w:jc w:val="center"/>
        </w:trPr>
        <w:tc>
          <w:tcPr>
            <w:tcW w:w="4876" w:type="dxa"/>
            <w:tcBorders>
              <w:top w:val="nil"/>
              <w:left w:val="nil"/>
              <w:bottom w:val="nil"/>
              <w:right w:val="nil"/>
            </w:tcBorders>
          </w:tcPr>
          <w:p w14:paraId="638092A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68779C5" w14:textId="77777777" w:rsidR="00140978" w:rsidRPr="00532FF2" w:rsidRDefault="00140978" w:rsidP="00F21D08">
            <w:pPr>
              <w:pStyle w:val="AmColumnHeading"/>
            </w:pPr>
            <w:r w:rsidRPr="00532FF2">
              <w:t>Alteração</w:t>
            </w:r>
          </w:p>
        </w:tc>
      </w:tr>
      <w:tr w:rsidR="00140978" w:rsidRPr="00532FF2" w14:paraId="4F5C9A5A" w14:textId="77777777" w:rsidTr="00F21D08">
        <w:trPr>
          <w:jc w:val="center"/>
        </w:trPr>
        <w:tc>
          <w:tcPr>
            <w:tcW w:w="4876" w:type="dxa"/>
            <w:tcBorders>
              <w:top w:val="nil"/>
              <w:left w:val="nil"/>
              <w:bottom w:val="nil"/>
              <w:right w:val="nil"/>
            </w:tcBorders>
          </w:tcPr>
          <w:p w14:paraId="7FC985E3" w14:textId="77777777" w:rsidR="00140978" w:rsidRPr="00532FF2" w:rsidRDefault="00140978" w:rsidP="00F21D08">
            <w:pPr>
              <w:pStyle w:val="Normal6a"/>
            </w:pPr>
          </w:p>
        </w:tc>
        <w:tc>
          <w:tcPr>
            <w:tcW w:w="4876" w:type="dxa"/>
            <w:tcBorders>
              <w:top w:val="nil"/>
              <w:left w:val="nil"/>
              <w:bottom w:val="nil"/>
              <w:right w:val="nil"/>
            </w:tcBorders>
          </w:tcPr>
          <w:p w14:paraId="712263D3" w14:textId="35DACDEF" w:rsidR="00140978" w:rsidRPr="00532FF2" w:rsidRDefault="00140978" w:rsidP="00F21D08">
            <w:pPr>
              <w:pStyle w:val="Normal6a"/>
            </w:pPr>
            <w:r w:rsidRPr="00532FF2">
              <w:rPr>
                <w:b/>
                <w:i/>
              </w:rPr>
              <w:t>2</w:t>
            </w:r>
            <w:r w:rsidR="006C5C67" w:rsidRPr="00532FF2">
              <w:rPr>
                <w:b/>
                <w:i/>
              </w:rPr>
              <w:noBreakHyphen/>
            </w:r>
            <w:r w:rsidRPr="00532FF2">
              <w:rPr>
                <w:b/>
                <w:i/>
              </w:rPr>
              <w:t>A.</w:t>
            </w:r>
            <w:r w:rsidRPr="00532FF2">
              <w:tab/>
            </w:r>
            <w:r w:rsidRPr="00532FF2">
              <w:rPr>
                <w:b/>
                <w:i/>
              </w:rPr>
              <w:t xml:space="preserve">Logo que tomem conhecimento de que um empregador participante na </w:t>
            </w:r>
            <w:r w:rsidRPr="00532FF2">
              <w:rPr>
                <w:b/>
                <w:i/>
              </w:rPr>
              <w:lastRenderedPageBreak/>
              <w:t>Reserva de Talentos da UE tenha cometido qualquer violação das obrigações e condições estabelecidas no artigo 13.º, n.º 3, os Pontos de Contacto Nacionais da Reserva de Talentos da UE devem suspender o acesso desse empregador à plataforma informática da Reserva de Talentos da UE e eliminar as ofertas de emprego do mesmo. Os Pontos de Contacto Nacionais da Reserva de Talentos da UE devem também fornecer ao Grupo Diretor da Reserva de Talentos da UE informações sobre essas violações e as medidas pertinentes adotadas.</w:t>
            </w:r>
          </w:p>
        </w:tc>
      </w:tr>
    </w:tbl>
    <w:p w14:paraId="2E9A3C8C"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E119622" w14:textId="77777777" w:rsidR="00140978" w:rsidRPr="00532FF2" w:rsidRDefault="00140978" w:rsidP="00140978">
      <w:r w:rsidRPr="00532FF2">
        <w:rPr>
          <w:rStyle w:val="HideTWBExt"/>
        </w:rPr>
        <w:t>&lt;/Amend&gt;</w:t>
      </w:r>
    </w:p>
    <w:p w14:paraId="118C395B"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710</w:t>
      </w:r>
      <w:r w:rsidRPr="00532FF2">
        <w:rPr>
          <w:rStyle w:val="HideTWBExt"/>
        </w:rPr>
        <w:t>&lt;/NumAm&gt;</w:t>
      </w:r>
    </w:p>
    <w:p w14:paraId="4B81029E" w14:textId="79AA08A2" w:rsidR="00140978" w:rsidRPr="00532FF2" w:rsidRDefault="00140978" w:rsidP="00140978">
      <w:pPr>
        <w:pStyle w:val="NormalBold"/>
      </w:pPr>
      <w:r w:rsidRPr="00532FF2">
        <w:rPr>
          <w:rStyle w:val="HideTWBExt"/>
          <w:b w:val="0"/>
        </w:rPr>
        <w:t>&lt;RepeatBlock-By&gt;&lt;Members&gt;</w:t>
      </w:r>
      <w:r w:rsidRPr="00532FF2">
        <w:t>François</w:t>
      </w:r>
      <w:r w:rsidR="006C5C67" w:rsidRPr="00532FF2">
        <w:noBreakHyphen/>
      </w:r>
      <w:r w:rsidRPr="00532FF2">
        <w:t>Xavier Bellamy</w:t>
      </w:r>
      <w:r w:rsidRPr="00532FF2">
        <w:rPr>
          <w:rStyle w:val="HideTWBExt"/>
          <w:b w:val="0"/>
        </w:rPr>
        <w:t>&lt;/Members&gt;</w:t>
      </w:r>
    </w:p>
    <w:p w14:paraId="2F4E47D5" w14:textId="77777777" w:rsidR="00140978" w:rsidRPr="00532FF2" w:rsidRDefault="00140978" w:rsidP="00140978">
      <w:pPr>
        <w:pStyle w:val="NormalBold"/>
      </w:pPr>
      <w:r w:rsidRPr="00532FF2">
        <w:rPr>
          <w:rStyle w:val="HideTWBExt"/>
          <w:b w:val="0"/>
        </w:rPr>
        <w:t>&lt;/RepeatBlock-By&gt;</w:t>
      </w:r>
    </w:p>
    <w:p w14:paraId="6926877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6273527" w14:textId="77777777" w:rsidR="00140978" w:rsidRPr="00532FF2" w:rsidRDefault="00140978" w:rsidP="00140978">
      <w:pPr>
        <w:pStyle w:val="NormalBold"/>
      </w:pPr>
      <w:r w:rsidRPr="00532FF2">
        <w:rPr>
          <w:rStyle w:val="HideTWBExt"/>
        </w:rPr>
        <w:t>&lt;Article&gt;</w:t>
      </w:r>
      <w:r w:rsidRPr="00532FF2">
        <w:t>Artigo 19</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0E124F9" w14:textId="77777777" w:rsidTr="00F21D08">
        <w:trPr>
          <w:trHeight w:hRule="exact" w:val="240"/>
          <w:jc w:val="center"/>
        </w:trPr>
        <w:tc>
          <w:tcPr>
            <w:tcW w:w="9752" w:type="dxa"/>
            <w:gridSpan w:val="2"/>
            <w:tcBorders>
              <w:top w:val="nil"/>
              <w:left w:val="nil"/>
              <w:bottom w:val="nil"/>
              <w:right w:val="nil"/>
            </w:tcBorders>
          </w:tcPr>
          <w:p w14:paraId="292EBBA3" w14:textId="77777777" w:rsidR="00140978" w:rsidRPr="00532FF2" w:rsidRDefault="00140978" w:rsidP="00F21D08"/>
        </w:tc>
      </w:tr>
      <w:tr w:rsidR="00140978" w:rsidRPr="00532FF2" w14:paraId="1260D71C" w14:textId="77777777" w:rsidTr="00F21D08">
        <w:trPr>
          <w:trHeight w:val="240"/>
          <w:jc w:val="center"/>
        </w:trPr>
        <w:tc>
          <w:tcPr>
            <w:tcW w:w="4876" w:type="dxa"/>
            <w:tcBorders>
              <w:top w:val="nil"/>
              <w:left w:val="nil"/>
              <w:bottom w:val="nil"/>
              <w:right w:val="nil"/>
            </w:tcBorders>
          </w:tcPr>
          <w:p w14:paraId="5854263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F4C04CC" w14:textId="77777777" w:rsidR="00140978" w:rsidRPr="00532FF2" w:rsidRDefault="00140978" w:rsidP="00F21D08">
            <w:pPr>
              <w:pStyle w:val="AmColumnHeading"/>
            </w:pPr>
            <w:r w:rsidRPr="00532FF2">
              <w:t>Alteração</w:t>
            </w:r>
          </w:p>
        </w:tc>
      </w:tr>
      <w:tr w:rsidR="00140978" w:rsidRPr="00532FF2" w14:paraId="55237B6B" w14:textId="77777777" w:rsidTr="00F21D08">
        <w:trPr>
          <w:jc w:val="center"/>
        </w:trPr>
        <w:tc>
          <w:tcPr>
            <w:tcW w:w="4876" w:type="dxa"/>
            <w:tcBorders>
              <w:top w:val="nil"/>
              <w:left w:val="nil"/>
              <w:bottom w:val="nil"/>
              <w:right w:val="nil"/>
            </w:tcBorders>
          </w:tcPr>
          <w:p w14:paraId="28290E36" w14:textId="77777777" w:rsidR="00140978" w:rsidRPr="00532FF2" w:rsidRDefault="00140978" w:rsidP="00F21D08">
            <w:pPr>
              <w:pStyle w:val="Normal6a"/>
              <w:jc w:val="center"/>
            </w:pPr>
            <w:r w:rsidRPr="00532FF2">
              <w:rPr>
                <w:b/>
                <w:i/>
              </w:rPr>
              <w:t>Artigo 19.º</w:t>
            </w:r>
            <w:r w:rsidRPr="00532FF2">
              <w:tab/>
            </w:r>
          </w:p>
        </w:tc>
        <w:tc>
          <w:tcPr>
            <w:tcW w:w="4876" w:type="dxa"/>
            <w:tcBorders>
              <w:top w:val="nil"/>
              <w:left w:val="nil"/>
              <w:bottom w:val="nil"/>
              <w:right w:val="nil"/>
            </w:tcBorders>
          </w:tcPr>
          <w:p w14:paraId="4A12FA91" w14:textId="77777777" w:rsidR="00140978" w:rsidRPr="00532FF2" w:rsidRDefault="00140978" w:rsidP="00F21D08">
            <w:pPr>
              <w:pStyle w:val="Normal6a"/>
            </w:pPr>
            <w:r w:rsidRPr="00532FF2">
              <w:rPr>
                <w:b/>
                <w:i/>
              </w:rPr>
              <w:t>Suprimido</w:t>
            </w:r>
          </w:p>
        </w:tc>
      </w:tr>
      <w:tr w:rsidR="00140978" w:rsidRPr="00532FF2" w14:paraId="6EECC4BF" w14:textId="77777777" w:rsidTr="00F21D08">
        <w:trPr>
          <w:jc w:val="center"/>
        </w:trPr>
        <w:tc>
          <w:tcPr>
            <w:tcW w:w="4876" w:type="dxa"/>
            <w:tcBorders>
              <w:top w:val="nil"/>
              <w:left w:val="nil"/>
              <w:bottom w:val="nil"/>
              <w:right w:val="nil"/>
            </w:tcBorders>
          </w:tcPr>
          <w:p w14:paraId="4D42A38B" w14:textId="77777777" w:rsidR="00140978" w:rsidRPr="00532FF2" w:rsidRDefault="00140978" w:rsidP="00F21D08">
            <w:pPr>
              <w:pStyle w:val="Normal6a"/>
              <w:jc w:val="center"/>
            </w:pPr>
            <w:r w:rsidRPr="00532FF2">
              <w:rPr>
                <w:b/>
                <w:i/>
              </w:rPr>
              <w:t>Procedimentos de imigração acelerados</w:t>
            </w:r>
          </w:p>
        </w:tc>
        <w:tc>
          <w:tcPr>
            <w:tcW w:w="4876" w:type="dxa"/>
            <w:tcBorders>
              <w:top w:val="nil"/>
              <w:left w:val="nil"/>
              <w:bottom w:val="nil"/>
              <w:right w:val="nil"/>
            </w:tcBorders>
          </w:tcPr>
          <w:p w14:paraId="1088E603" w14:textId="77777777" w:rsidR="00140978" w:rsidRPr="00532FF2" w:rsidRDefault="00140978" w:rsidP="00F21D08">
            <w:pPr>
              <w:pStyle w:val="Normal6a"/>
            </w:pPr>
          </w:p>
        </w:tc>
      </w:tr>
      <w:tr w:rsidR="00140978" w:rsidRPr="00532FF2" w14:paraId="55CA75F8" w14:textId="77777777" w:rsidTr="00F21D08">
        <w:trPr>
          <w:jc w:val="center"/>
        </w:trPr>
        <w:tc>
          <w:tcPr>
            <w:tcW w:w="4876" w:type="dxa"/>
            <w:tcBorders>
              <w:top w:val="nil"/>
              <w:left w:val="nil"/>
              <w:bottom w:val="nil"/>
              <w:right w:val="nil"/>
            </w:tcBorders>
          </w:tcPr>
          <w:p w14:paraId="0C44D46B" w14:textId="0760B444" w:rsidR="00140978" w:rsidRPr="00532FF2" w:rsidRDefault="00140978" w:rsidP="00F21D08">
            <w:pPr>
              <w:pStyle w:val="Normal6a"/>
            </w:pPr>
            <w:r w:rsidRPr="00532FF2">
              <w:rPr>
                <w:b/>
                <w:i/>
              </w:rPr>
              <w:t>1. Os Estados</w:t>
            </w:r>
            <w:r w:rsidR="006C5C67" w:rsidRPr="00532FF2">
              <w:rPr>
                <w:b/>
                <w:i/>
              </w:rPr>
              <w:noBreakHyphen/>
            </w:r>
            <w:r w:rsidRPr="00532FF2">
              <w:rPr>
                <w:b/>
                <w:i/>
              </w:rPr>
              <w:t>Membros participantes podem decidir instituir procedimentos de imigração acelerados para permitir um recrutamento mais rápido de candidatos a emprego registados de países terceiros que tenham sido selecionados para uma oferta de emprego na Reserva de Talentos da UE.</w:t>
            </w:r>
          </w:p>
        </w:tc>
        <w:tc>
          <w:tcPr>
            <w:tcW w:w="4876" w:type="dxa"/>
            <w:tcBorders>
              <w:top w:val="nil"/>
              <w:left w:val="nil"/>
              <w:bottom w:val="nil"/>
              <w:right w:val="nil"/>
            </w:tcBorders>
          </w:tcPr>
          <w:p w14:paraId="4795B841" w14:textId="77777777" w:rsidR="00140978" w:rsidRPr="00532FF2" w:rsidRDefault="00140978" w:rsidP="00F21D08">
            <w:pPr>
              <w:pStyle w:val="Normal6a"/>
            </w:pPr>
          </w:p>
        </w:tc>
      </w:tr>
      <w:tr w:rsidR="00140978" w:rsidRPr="00532FF2" w14:paraId="15BF4A82" w14:textId="77777777" w:rsidTr="00F21D08">
        <w:trPr>
          <w:jc w:val="center"/>
        </w:trPr>
        <w:tc>
          <w:tcPr>
            <w:tcW w:w="4876" w:type="dxa"/>
            <w:tcBorders>
              <w:top w:val="nil"/>
              <w:left w:val="nil"/>
              <w:bottom w:val="nil"/>
              <w:right w:val="nil"/>
            </w:tcBorders>
          </w:tcPr>
          <w:p w14:paraId="531C9B8F" w14:textId="77777777" w:rsidR="00140978" w:rsidRPr="00532FF2" w:rsidRDefault="00140978" w:rsidP="00F21D08">
            <w:pPr>
              <w:pStyle w:val="Normal6a"/>
            </w:pPr>
            <w:r w:rsidRPr="00532FF2">
              <w:rPr>
                <w:b/>
                <w:i/>
              </w:rPr>
              <w:t>2. Os procedimentos a que se refere o n.º 1 podem abranger:</w:t>
            </w:r>
          </w:p>
        </w:tc>
        <w:tc>
          <w:tcPr>
            <w:tcW w:w="4876" w:type="dxa"/>
            <w:tcBorders>
              <w:top w:val="nil"/>
              <w:left w:val="nil"/>
              <w:bottom w:val="nil"/>
              <w:right w:val="nil"/>
            </w:tcBorders>
          </w:tcPr>
          <w:p w14:paraId="0B88AF71" w14:textId="77777777" w:rsidR="00140978" w:rsidRPr="00532FF2" w:rsidRDefault="00140978" w:rsidP="00F21D08">
            <w:pPr>
              <w:pStyle w:val="Normal6a"/>
            </w:pPr>
          </w:p>
        </w:tc>
      </w:tr>
      <w:tr w:rsidR="00140978" w:rsidRPr="00532FF2" w14:paraId="32777803" w14:textId="77777777" w:rsidTr="00F21D08">
        <w:trPr>
          <w:jc w:val="center"/>
        </w:trPr>
        <w:tc>
          <w:tcPr>
            <w:tcW w:w="4876" w:type="dxa"/>
            <w:tcBorders>
              <w:top w:val="nil"/>
              <w:left w:val="nil"/>
              <w:bottom w:val="nil"/>
              <w:right w:val="nil"/>
            </w:tcBorders>
          </w:tcPr>
          <w:p w14:paraId="669A2980" w14:textId="77777777" w:rsidR="00140978" w:rsidRPr="00532FF2" w:rsidRDefault="00140978" w:rsidP="00F21D08">
            <w:pPr>
              <w:pStyle w:val="Normal6a"/>
            </w:pPr>
            <w:r w:rsidRPr="00532FF2">
              <w:rPr>
                <w:b/>
                <w:i/>
              </w:rPr>
              <w:t>a) A obtenção de vistos e de autorizações de residência para efeitos de trabalho;</w:t>
            </w:r>
          </w:p>
        </w:tc>
        <w:tc>
          <w:tcPr>
            <w:tcW w:w="4876" w:type="dxa"/>
            <w:tcBorders>
              <w:top w:val="nil"/>
              <w:left w:val="nil"/>
              <w:bottom w:val="nil"/>
              <w:right w:val="nil"/>
            </w:tcBorders>
          </w:tcPr>
          <w:p w14:paraId="43371041" w14:textId="77777777" w:rsidR="00140978" w:rsidRPr="00532FF2" w:rsidRDefault="00140978" w:rsidP="00F21D08">
            <w:pPr>
              <w:pStyle w:val="Normal6a"/>
            </w:pPr>
          </w:p>
        </w:tc>
      </w:tr>
      <w:tr w:rsidR="00140978" w:rsidRPr="00532FF2" w14:paraId="28D21DAE" w14:textId="77777777" w:rsidTr="00F21D08">
        <w:trPr>
          <w:jc w:val="center"/>
        </w:trPr>
        <w:tc>
          <w:tcPr>
            <w:tcW w:w="4876" w:type="dxa"/>
            <w:tcBorders>
              <w:top w:val="nil"/>
              <w:left w:val="nil"/>
              <w:bottom w:val="nil"/>
              <w:right w:val="nil"/>
            </w:tcBorders>
          </w:tcPr>
          <w:p w14:paraId="2C43E23C" w14:textId="77777777" w:rsidR="00140978" w:rsidRPr="00532FF2" w:rsidRDefault="00140978" w:rsidP="00F21D08">
            <w:pPr>
              <w:pStyle w:val="Normal6a"/>
            </w:pPr>
            <w:r w:rsidRPr="00532FF2">
              <w:rPr>
                <w:b/>
                <w:i/>
              </w:rPr>
              <w:t>b) A isenção do princípio da preferência concedido aos cidadãos da União pelas ofertas de emprego transferidas para a plataforma informática da Reserva de Talentos da UE.</w:t>
            </w:r>
          </w:p>
        </w:tc>
        <w:tc>
          <w:tcPr>
            <w:tcW w:w="4876" w:type="dxa"/>
            <w:tcBorders>
              <w:top w:val="nil"/>
              <w:left w:val="nil"/>
              <w:bottom w:val="nil"/>
              <w:right w:val="nil"/>
            </w:tcBorders>
          </w:tcPr>
          <w:p w14:paraId="434AD4CA" w14:textId="77777777" w:rsidR="00140978" w:rsidRPr="00532FF2" w:rsidRDefault="00140978" w:rsidP="00F21D08">
            <w:pPr>
              <w:pStyle w:val="Normal6a"/>
            </w:pPr>
          </w:p>
        </w:tc>
      </w:tr>
    </w:tbl>
    <w:p w14:paraId="1FC95CF4"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{FR}</w:t>
      </w:r>
      <w:r w:rsidRPr="00532FF2">
        <w:t>fr</w:t>
      </w:r>
      <w:r w:rsidRPr="00532FF2">
        <w:rPr>
          <w:rStyle w:val="HideTWBExt"/>
        </w:rPr>
        <w:t>&lt;/Original&gt;</w:t>
      </w:r>
    </w:p>
    <w:p w14:paraId="0AFFADB9" w14:textId="77777777" w:rsidR="00140978" w:rsidRPr="00532FF2" w:rsidRDefault="00140978" w:rsidP="00140978">
      <w:r w:rsidRPr="00532FF2">
        <w:rPr>
          <w:rStyle w:val="HideTWBExt"/>
        </w:rPr>
        <w:t>&lt;/Amend&gt;</w:t>
      </w:r>
    </w:p>
    <w:p w14:paraId="5FD1C95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711</w:t>
      </w:r>
      <w:r w:rsidRPr="00532FF2">
        <w:rPr>
          <w:rStyle w:val="HideTWBExt"/>
        </w:rPr>
        <w:t>&lt;/NumAm&gt;</w:t>
      </w:r>
    </w:p>
    <w:p w14:paraId="0E263014" w14:textId="77777777" w:rsidR="00140978" w:rsidRPr="00532FF2" w:rsidRDefault="00140978" w:rsidP="00140978">
      <w:pPr>
        <w:pStyle w:val="NormalBold"/>
      </w:pPr>
      <w:r w:rsidRPr="00532FF2">
        <w:rPr>
          <w:rStyle w:val="HideTWBExt"/>
          <w:b w:val="0"/>
        </w:rPr>
        <w:t>&lt;RepeatBlock-By&gt;&lt;Members&gt;</w:t>
      </w:r>
      <w:r w:rsidRPr="00532FF2">
        <w:t>Johan Danielsson, Evin Incir</w:t>
      </w:r>
      <w:r w:rsidRPr="00532FF2">
        <w:rPr>
          <w:rStyle w:val="HideTWBExt"/>
          <w:b w:val="0"/>
        </w:rPr>
        <w:t>&lt;/Members&gt;</w:t>
      </w:r>
    </w:p>
    <w:p w14:paraId="6A0F3373" w14:textId="77777777" w:rsidR="00140978" w:rsidRPr="00532FF2" w:rsidRDefault="00140978" w:rsidP="00140978">
      <w:pPr>
        <w:pStyle w:val="NormalBold"/>
      </w:pPr>
      <w:r w:rsidRPr="00532FF2">
        <w:rPr>
          <w:rStyle w:val="HideTWBExt"/>
          <w:b w:val="0"/>
        </w:rPr>
        <w:t>&lt;/RepeatBlock-By&gt;</w:t>
      </w:r>
    </w:p>
    <w:p w14:paraId="6435A7D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97557AB" w14:textId="77777777" w:rsidR="00140978" w:rsidRPr="00532FF2" w:rsidRDefault="00140978" w:rsidP="00140978">
      <w:pPr>
        <w:pStyle w:val="NormalBold"/>
      </w:pPr>
      <w:r w:rsidRPr="00532FF2">
        <w:rPr>
          <w:rStyle w:val="HideTWBExt"/>
        </w:rPr>
        <w:t>&lt;Article&gt;</w:t>
      </w:r>
      <w:r w:rsidRPr="00532FF2">
        <w:t>Artigo 19</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A85B92E" w14:textId="77777777" w:rsidTr="00F21D08">
        <w:trPr>
          <w:trHeight w:hRule="exact" w:val="240"/>
          <w:jc w:val="center"/>
        </w:trPr>
        <w:tc>
          <w:tcPr>
            <w:tcW w:w="9752" w:type="dxa"/>
            <w:gridSpan w:val="2"/>
            <w:tcBorders>
              <w:top w:val="nil"/>
              <w:left w:val="nil"/>
              <w:bottom w:val="nil"/>
              <w:right w:val="nil"/>
            </w:tcBorders>
          </w:tcPr>
          <w:p w14:paraId="25B13688" w14:textId="77777777" w:rsidR="00140978" w:rsidRPr="00532FF2" w:rsidRDefault="00140978" w:rsidP="00F21D08"/>
        </w:tc>
      </w:tr>
      <w:tr w:rsidR="00140978" w:rsidRPr="00532FF2" w14:paraId="6BDA9B0B" w14:textId="77777777" w:rsidTr="00F21D08">
        <w:trPr>
          <w:trHeight w:val="240"/>
          <w:jc w:val="center"/>
        </w:trPr>
        <w:tc>
          <w:tcPr>
            <w:tcW w:w="4876" w:type="dxa"/>
            <w:tcBorders>
              <w:top w:val="nil"/>
              <w:left w:val="nil"/>
              <w:bottom w:val="nil"/>
              <w:right w:val="nil"/>
            </w:tcBorders>
          </w:tcPr>
          <w:p w14:paraId="171DCEE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D979922" w14:textId="77777777" w:rsidR="00140978" w:rsidRPr="00532FF2" w:rsidRDefault="00140978" w:rsidP="00F21D08">
            <w:pPr>
              <w:pStyle w:val="AmColumnHeading"/>
            </w:pPr>
            <w:r w:rsidRPr="00532FF2">
              <w:t>Alteração</w:t>
            </w:r>
          </w:p>
        </w:tc>
      </w:tr>
      <w:tr w:rsidR="00140978" w:rsidRPr="00532FF2" w14:paraId="4E750D29" w14:textId="77777777" w:rsidTr="00F21D08">
        <w:trPr>
          <w:jc w:val="center"/>
        </w:trPr>
        <w:tc>
          <w:tcPr>
            <w:tcW w:w="4876" w:type="dxa"/>
            <w:tcBorders>
              <w:top w:val="nil"/>
              <w:left w:val="nil"/>
              <w:bottom w:val="nil"/>
              <w:right w:val="nil"/>
            </w:tcBorders>
          </w:tcPr>
          <w:p w14:paraId="3C7AF234" w14:textId="77777777" w:rsidR="00140978" w:rsidRPr="00532FF2" w:rsidRDefault="00140978" w:rsidP="00F21D08">
            <w:pPr>
              <w:pStyle w:val="Normal6a"/>
              <w:jc w:val="center"/>
            </w:pPr>
            <w:r w:rsidRPr="00532FF2">
              <w:rPr>
                <w:b/>
                <w:i/>
              </w:rPr>
              <w:t>Artigo 19.º</w:t>
            </w:r>
            <w:r w:rsidRPr="00532FF2">
              <w:tab/>
            </w:r>
          </w:p>
        </w:tc>
        <w:tc>
          <w:tcPr>
            <w:tcW w:w="4876" w:type="dxa"/>
            <w:tcBorders>
              <w:top w:val="nil"/>
              <w:left w:val="nil"/>
              <w:bottom w:val="nil"/>
              <w:right w:val="nil"/>
            </w:tcBorders>
          </w:tcPr>
          <w:p w14:paraId="53AA7C72" w14:textId="77777777" w:rsidR="00140978" w:rsidRPr="00532FF2" w:rsidRDefault="00140978" w:rsidP="00F21D08">
            <w:pPr>
              <w:pStyle w:val="Normal6a"/>
            </w:pPr>
            <w:r w:rsidRPr="00532FF2">
              <w:rPr>
                <w:b/>
                <w:i/>
              </w:rPr>
              <w:t>Suprimido</w:t>
            </w:r>
          </w:p>
        </w:tc>
      </w:tr>
      <w:tr w:rsidR="00140978" w:rsidRPr="00532FF2" w14:paraId="7992CC54" w14:textId="77777777" w:rsidTr="00F21D08">
        <w:trPr>
          <w:jc w:val="center"/>
        </w:trPr>
        <w:tc>
          <w:tcPr>
            <w:tcW w:w="4876" w:type="dxa"/>
            <w:tcBorders>
              <w:top w:val="nil"/>
              <w:left w:val="nil"/>
              <w:bottom w:val="nil"/>
              <w:right w:val="nil"/>
            </w:tcBorders>
          </w:tcPr>
          <w:p w14:paraId="7B86BF5F" w14:textId="77777777" w:rsidR="00140978" w:rsidRPr="00532FF2" w:rsidRDefault="00140978" w:rsidP="00F21D08">
            <w:pPr>
              <w:pStyle w:val="Normal6a"/>
              <w:jc w:val="center"/>
            </w:pPr>
            <w:r w:rsidRPr="00532FF2">
              <w:rPr>
                <w:b/>
                <w:i/>
              </w:rPr>
              <w:t>Procedimentos de imigração acelerados</w:t>
            </w:r>
          </w:p>
        </w:tc>
        <w:tc>
          <w:tcPr>
            <w:tcW w:w="4876" w:type="dxa"/>
            <w:tcBorders>
              <w:top w:val="nil"/>
              <w:left w:val="nil"/>
              <w:bottom w:val="nil"/>
              <w:right w:val="nil"/>
            </w:tcBorders>
          </w:tcPr>
          <w:p w14:paraId="7B68ABC6" w14:textId="77777777" w:rsidR="00140978" w:rsidRPr="00532FF2" w:rsidRDefault="00140978" w:rsidP="00F21D08">
            <w:pPr>
              <w:pStyle w:val="Normal6a"/>
            </w:pPr>
          </w:p>
        </w:tc>
      </w:tr>
      <w:tr w:rsidR="00140978" w:rsidRPr="00532FF2" w14:paraId="0CD21046" w14:textId="77777777" w:rsidTr="00F21D08">
        <w:trPr>
          <w:jc w:val="center"/>
        </w:trPr>
        <w:tc>
          <w:tcPr>
            <w:tcW w:w="4876" w:type="dxa"/>
            <w:tcBorders>
              <w:top w:val="nil"/>
              <w:left w:val="nil"/>
              <w:bottom w:val="nil"/>
              <w:right w:val="nil"/>
            </w:tcBorders>
          </w:tcPr>
          <w:p w14:paraId="0FB5A708" w14:textId="5552AFC5" w:rsidR="00140978" w:rsidRPr="00532FF2" w:rsidRDefault="00140978" w:rsidP="00F21D08">
            <w:pPr>
              <w:pStyle w:val="Normal6a"/>
            </w:pPr>
            <w:r w:rsidRPr="00532FF2">
              <w:rPr>
                <w:b/>
                <w:i/>
              </w:rPr>
              <w:t>1. Os Estados</w:t>
            </w:r>
            <w:r w:rsidR="006C5C67" w:rsidRPr="00532FF2">
              <w:rPr>
                <w:b/>
                <w:i/>
              </w:rPr>
              <w:noBreakHyphen/>
            </w:r>
            <w:r w:rsidRPr="00532FF2">
              <w:rPr>
                <w:b/>
                <w:i/>
              </w:rPr>
              <w:t>Membros participantes podem decidir instituir procedimentos de imigração acelerados para permitir um recrutamento mais rápido de candidatos a emprego registados de países terceiros que tenham sido selecionados para uma oferta de emprego na Reserva de Talentos da UE.</w:t>
            </w:r>
          </w:p>
        </w:tc>
        <w:tc>
          <w:tcPr>
            <w:tcW w:w="4876" w:type="dxa"/>
            <w:tcBorders>
              <w:top w:val="nil"/>
              <w:left w:val="nil"/>
              <w:bottom w:val="nil"/>
              <w:right w:val="nil"/>
            </w:tcBorders>
          </w:tcPr>
          <w:p w14:paraId="46D5A2C4" w14:textId="77777777" w:rsidR="00140978" w:rsidRPr="00532FF2" w:rsidRDefault="00140978" w:rsidP="00F21D08">
            <w:pPr>
              <w:pStyle w:val="Normal6a"/>
            </w:pPr>
          </w:p>
        </w:tc>
      </w:tr>
      <w:tr w:rsidR="00140978" w:rsidRPr="00532FF2" w14:paraId="71319B4F" w14:textId="77777777" w:rsidTr="00F21D08">
        <w:trPr>
          <w:jc w:val="center"/>
        </w:trPr>
        <w:tc>
          <w:tcPr>
            <w:tcW w:w="4876" w:type="dxa"/>
            <w:tcBorders>
              <w:top w:val="nil"/>
              <w:left w:val="nil"/>
              <w:bottom w:val="nil"/>
              <w:right w:val="nil"/>
            </w:tcBorders>
          </w:tcPr>
          <w:p w14:paraId="71C70373" w14:textId="77777777" w:rsidR="00140978" w:rsidRPr="00532FF2" w:rsidRDefault="00140978" w:rsidP="00F21D08">
            <w:pPr>
              <w:pStyle w:val="Normal6a"/>
            </w:pPr>
            <w:r w:rsidRPr="00532FF2">
              <w:rPr>
                <w:b/>
                <w:i/>
              </w:rPr>
              <w:t>2. Os procedimentos a que se refere o n.º 1 podem abranger:</w:t>
            </w:r>
          </w:p>
        </w:tc>
        <w:tc>
          <w:tcPr>
            <w:tcW w:w="4876" w:type="dxa"/>
            <w:tcBorders>
              <w:top w:val="nil"/>
              <w:left w:val="nil"/>
              <w:bottom w:val="nil"/>
              <w:right w:val="nil"/>
            </w:tcBorders>
          </w:tcPr>
          <w:p w14:paraId="7ADC518E" w14:textId="77777777" w:rsidR="00140978" w:rsidRPr="00532FF2" w:rsidRDefault="00140978" w:rsidP="00F21D08">
            <w:pPr>
              <w:pStyle w:val="Normal6a"/>
            </w:pPr>
          </w:p>
        </w:tc>
      </w:tr>
      <w:tr w:rsidR="00140978" w:rsidRPr="00532FF2" w14:paraId="68D0585D" w14:textId="77777777" w:rsidTr="00F21D08">
        <w:trPr>
          <w:jc w:val="center"/>
        </w:trPr>
        <w:tc>
          <w:tcPr>
            <w:tcW w:w="4876" w:type="dxa"/>
            <w:tcBorders>
              <w:top w:val="nil"/>
              <w:left w:val="nil"/>
              <w:bottom w:val="nil"/>
              <w:right w:val="nil"/>
            </w:tcBorders>
          </w:tcPr>
          <w:p w14:paraId="1720271A" w14:textId="77777777" w:rsidR="00140978" w:rsidRPr="00532FF2" w:rsidRDefault="00140978" w:rsidP="00F21D08">
            <w:pPr>
              <w:pStyle w:val="Normal6a"/>
            </w:pPr>
            <w:r w:rsidRPr="00532FF2">
              <w:rPr>
                <w:b/>
                <w:i/>
              </w:rPr>
              <w:t>a) A obtenção de vistos e de autorizações de residência para efeitos de trabalho;</w:t>
            </w:r>
          </w:p>
        </w:tc>
        <w:tc>
          <w:tcPr>
            <w:tcW w:w="4876" w:type="dxa"/>
            <w:tcBorders>
              <w:top w:val="nil"/>
              <w:left w:val="nil"/>
              <w:bottom w:val="nil"/>
              <w:right w:val="nil"/>
            </w:tcBorders>
          </w:tcPr>
          <w:p w14:paraId="4788DE98" w14:textId="77777777" w:rsidR="00140978" w:rsidRPr="00532FF2" w:rsidRDefault="00140978" w:rsidP="00F21D08">
            <w:pPr>
              <w:pStyle w:val="Normal6a"/>
            </w:pPr>
          </w:p>
        </w:tc>
      </w:tr>
      <w:tr w:rsidR="00140978" w:rsidRPr="00532FF2" w14:paraId="58FBB5BB" w14:textId="77777777" w:rsidTr="00F21D08">
        <w:trPr>
          <w:jc w:val="center"/>
        </w:trPr>
        <w:tc>
          <w:tcPr>
            <w:tcW w:w="4876" w:type="dxa"/>
            <w:tcBorders>
              <w:top w:val="nil"/>
              <w:left w:val="nil"/>
              <w:bottom w:val="nil"/>
              <w:right w:val="nil"/>
            </w:tcBorders>
          </w:tcPr>
          <w:p w14:paraId="1BDADE40" w14:textId="77777777" w:rsidR="00140978" w:rsidRPr="00532FF2" w:rsidRDefault="00140978" w:rsidP="00F21D08">
            <w:pPr>
              <w:pStyle w:val="Normal6a"/>
            </w:pPr>
            <w:r w:rsidRPr="00532FF2">
              <w:rPr>
                <w:b/>
                <w:i/>
              </w:rPr>
              <w:t>b) A isenção do princípio da preferência concedido aos cidadãos da União pelas ofertas de emprego transferidas para a plataforma informática da Reserva de Talentos da UE.</w:t>
            </w:r>
          </w:p>
        </w:tc>
        <w:tc>
          <w:tcPr>
            <w:tcW w:w="4876" w:type="dxa"/>
            <w:tcBorders>
              <w:top w:val="nil"/>
              <w:left w:val="nil"/>
              <w:bottom w:val="nil"/>
              <w:right w:val="nil"/>
            </w:tcBorders>
          </w:tcPr>
          <w:p w14:paraId="368CF765" w14:textId="77777777" w:rsidR="00140978" w:rsidRPr="00532FF2" w:rsidRDefault="00140978" w:rsidP="00F21D08">
            <w:pPr>
              <w:pStyle w:val="Normal6a"/>
            </w:pPr>
          </w:p>
        </w:tc>
      </w:tr>
    </w:tbl>
    <w:p w14:paraId="4B77B12E"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9D52147" w14:textId="77777777" w:rsidR="00140978" w:rsidRPr="00532FF2" w:rsidRDefault="00140978" w:rsidP="00140978">
      <w:r w:rsidRPr="00532FF2">
        <w:rPr>
          <w:rStyle w:val="HideTWBExt"/>
        </w:rPr>
        <w:t>&lt;/Amend&gt;</w:t>
      </w:r>
    </w:p>
    <w:p w14:paraId="70D94E7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712</w:t>
      </w:r>
      <w:r w:rsidRPr="00532FF2">
        <w:rPr>
          <w:rStyle w:val="HideTWBExt"/>
        </w:rPr>
        <w:t>&lt;/NumAm&gt;</w:t>
      </w:r>
    </w:p>
    <w:p w14:paraId="5BA34F84"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232E6E92" w14:textId="77777777" w:rsidR="00140978" w:rsidRPr="00532FF2" w:rsidRDefault="00140978" w:rsidP="00140978">
      <w:pPr>
        <w:pStyle w:val="NormalBold"/>
      </w:pPr>
      <w:r w:rsidRPr="00532FF2">
        <w:rPr>
          <w:rStyle w:val="HideTWBExt"/>
          <w:b w:val="0"/>
        </w:rPr>
        <w:t>&lt;/RepeatBlock-By&gt;</w:t>
      </w:r>
    </w:p>
    <w:p w14:paraId="475494EE"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2E249A7" w14:textId="77777777" w:rsidR="00140978" w:rsidRPr="00532FF2" w:rsidRDefault="00140978" w:rsidP="00140978">
      <w:pPr>
        <w:pStyle w:val="NormalBold"/>
      </w:pPr>
      <w:r w:rsidRPr="00532FF2">
        <w:rPr>
          <w:rStyle w:val="HideTWBExt"/>
        </w:rPr>
        <w:t>&lt;Article&gt;</w:t>
      </w:r>
      <w:r w:rsidRPr="00532FF2">
        <w:t>Artigo 19 – título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C469C5C" w14:textId="77777777" w:rsidTr="00F21D08">
        <w:trPr>
          <w:trHeight w:hRule="exact" w:val="240"/>
          <w:jc w:val="center"/>
        </w:trPr>
        <w:tc>
          <w:tcPr>
            <w:tcW w:w="9752" w:type="dxa"/>
            <w:gridSpan w:val="2"/>
            <w:tcBorders>
              <w:top w:val="nil"/>
              <w:left w:val="nil"/>
              <w:bottom w:val="nil"/>
              <w:right w:val="nil"/>
            </w:tcBorders>
          </w:tcPr>
          <w:p w14:paraId="0E304152" w14:textId="77777777" w:rsidR="00140978" w:rsidRPr="00532FF2" w:rsidRDefault="00140978" w:rsidP="00F21D08"/>
        </w:tc>
      </w:tr>
      <w:tr w:rsidR="00140978" w:rsidRPr="00532FF2" w14:paraId="4E7DE46C" w14:textId="77777777" w:rsidTr="00F21D08">
        <w:trPr>
          <w:trHeight w:val="240"/>
          <w:jc w:val="center"/>
        </w:trPr>
        <w:tc>
          <w:tcPr>
            <w:tcW w:w="4876" w:type="dxa"/>
            <w:tcBorders>
              <w:top w:val="nil"/>
              <w:left w:val="nil"/>
              <w:bottom w:val="nil"/>
              <w:right w:val="nil"/>
            </w:tcBorders>
          </w:tcPr>
          <w:p w14:paraId="6BE970C0"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597755A" w14:textId="77777777" w:rsidR="00140978" w:rsidRPr="00532FF2" w:rsidRDefault="00140978" w:rsidP="00F21D08">
            <w:pPr>
              <w:pStyle w:val="AmColumnHeading"/>
            </w:pPr>
            <w:r w:rsidRPr="00532FF2">
              <w:t>Alteração</w:t>
            </w:r>
          </w:p>
        </w:tc>
      </w:tr>
      <w:tr w:rsidR="00140978" w:rsidRPr="00532FF2" w14:paraId="667CC60A" w14:textId="77777777" w:rsidTr="00F21D08">
        <w:trPr>
          <w:jc w:val="center"/>
        </w:trPr>
        <w:tc>
          <w:tcPr>
            <w:tcW w:w="4876" w:type="dxa"/>
            <w:tcBorders>
              <w:top w:val="nil"/>
              <w:left w:val="nil"/>
              <w:bottom w:val="nil"/>
              <w:right w:val="nil"/>
            </w:tcBorders>
          </w:tcPr>
          <w:p w14:paraId="4EB0DE46" w14:textId="77777777" w:rsidR="00140978" w:rsidRPr="00532FF2" w:rsidRDefault="00140978" w:rsidP="00F21D08">
            <w:pPr>
              <w:pStyle w:val="Normal6a"/>
            </w:pPr>
            <w:r w:rsidRPr="00532FF2">
              <w:t xml:space="preserve">Procedimentos de imigração </w:t>
            </w:r>
            <w:r w:rsidRPr="00532FF2">
              <w:rPr>
                <w:b/>
                <w:i/>
              </w:rPr>
              <w:t>acelerados</w:t>
            </w:r>
          </w:p>
        </w:tc>
        <w:tc>
          <w:tcPr>
            <w:tcW w:w="4876" w:type="dxa"/>
            <w:tcBorders>
              <w:top w:val="nil"/>
              <w:left w:val="nil"/>
              <w:bottom w:val="nil"/>
              <w:right w:val="nil"/>
            </w:tcBorders>
          </w:tcPr>
          <w:p w14:paraId="724BF181" w14:textId="77777777" w:rsidR="00140978" w:rsidRPr="00532FF2" w:rsidRDefault="00140978" w:rsidP="00F21D08">
            <w:pPr>
              <w:pStyle w:val="Normal6a"/>
            </w:pPr>
            <w:r w:rsidRPr="00532FF2">
              <w:t>Procedimentos de imigração</w:t>
            </w:r>
          </w:p>
        </w:tc>
      </w:tr>
    </w:tbl>
    <w:p w14:paraId="5BC6684A"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59BC5FB" w14:textId="77777777" w:rsidR="00140978" w:rsidRPr="00532FF2" w:rsidRDefault="00140978" w:rsidP="00140978">
      <w:r w:rsidRPr="00532FF2">
        <w:rPr>
          <w:rStyle w:val="HideTWBExt"/>
        </w:rPr>
        <w:t>&lt;/Amend&gt;</w:t>
      </w:r>
    </w:p>
    <w:p w14:paraId="3D62489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713</w:t>
      </w:r>
      <w:r w:rsidRPr="00532FF2">
        <w:rPr>
          <w:rStyle w:val="HideTWBExt"/>
        </w:rPr>
        <w:t>&lt;/NumAm&gt;</w:t>
      </w:r>
    </w:p>
    <w:p w14:paraId="7E882272"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479E5BD6" w14:textId="77777777" w:rsidR="00140978" w:rsidRPr="00532FF2" w:rsidRDefault="00140978" w:rsidP="00140978">
      <w:pPr>
        <w:pStyle w:val="NormalBold"/>
      </w:pPr>
      <w:r w:rsidRPr="00532FF2">
        <w:rPr>
          <w:rStyle w:val="HideTWBExt"/>
          <w:b w:val="0"/>
        </w:rPr>
        <w:t>&lt;/RepeatBlock-By&gt;</w:t>
      </w:r>
    </w:p>
    <w:p w14:paraId="2135F44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DE982AA" w14:textId="77777777" w:rsidR="00140978" w:rsidRPr="00532FF2" w:rsidRDefault="00140978" w:rsidP="00140978">
      <w:pPr>
        <w:pStyle w:val="NormalBold"/>
      </w:pPr>
      <w:r w:rsidRPr="00532FF2">
        <w:rPr>
          <w:rStyle w:val="HideTWBExt"/>
        </w:rPr>
        <w:t>&lt;Article&gt;</w:t>
      </w:r>
      <w:r w:rsidRPr="00532FF2">
        <w:t>Artigo 19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7C4377B" w14:textId="77777777" w:rsidTr="00F21D08">
        <w:trPr>
          <w:trHeight w:hRule="exact" w:val="240"/>
          <w:jc w:val="center"/>
        </w:trPr>
        <w:tc>
          <w:tcPr>
            <w:tcW w:w="9752" w:type="dxa"/>
            <w:gridSpan w:val="2"/>
            <w:tcBorders>
              <w:top w:val="nil"/>
              <w:left w:val="nil"/>
              <w:bottom w:val="nil"/>
              <w:right w:val="nil"/>
            </w:tcBorders>
          </w:tcPr>
          <w:p w14:paraId="72468E0B" w14:textId="77777777" w:rsidR="00140978" w:rsidRPr="00532FF2" w:rsidRDefault="00140978" w:rsidP="00F21D08"/>
        </w:tc>
      </w:tr>
      <w:tr w:rsidR="00140978" w:rsidRPr="00532FF2" w14:paraId="4E4B83D2" w14:textId="77777777" w:rsidTr="00F21D08">
        <w:trPr>
          <w:trHeight w:val="240"/>
          <w:jc w:val="center"/>
        </w:trPr>
        <w:tc>
          <w:tcPr>
            <w:tcW w:w="4876" w:type="dxa"/>
            <w:tcBorders>
              <w:top w:val="nil"/>
              <w:left w:val="nil"/>
              <w:bottom w:val="nil"/>
              <w:right w:val="nil"/>
            </w:tcBorders>
          </w:tcPr>
          <w:p w14:paraId="5D912A5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51268CF" w14:textId="77777777" w:rsidR="00140978" w:rsidRPr="00532FF2" w:rsidRDefault="00140978" w:rsidP="00F21D08">
            <w:pPr>
              <w:pStyle w:val="AmColumnHeading"/>
            </w:pPr>
            <w:r w:rsidRPr="00532FF2">
              <w:t>Alteração</w:t>
            </w:r>
          </w:p>
        </w:tc>
      </w:tr>
      <w:tr w:rsidR="00140978" w:rsidRPr="00532FF2" w14:paraId="0F4A0F80" w14:textId="77777777" w:rsidTr="00F21D08">
        <w:trPr>
          <w:jc w:val="center"/>
        </w:trPr>
        <w:tc>
          <w:tcPr>
            <w:tcW w:w="4876" w:type="dxa"/>
            <w:tcBorders>
              <w:top w:val="nil"/>
              <w:left w:val="nil"/>
              <w:bottom w:val="nil"/>
              <w:right w:val="nil"/>
            </w:tcBorders>
          </w:tcPr>
          <w:p w14:paraId="420CF917" w14:textId="5CDBFB69" w:rsidR="00140978" w:rsidRPr="00532FF2" w:rsidRDefault="00140978" w:rsidP="00F21D08">
            <w:pPr>
              <w:pStyle w:val="Normal6a"/>
            </w:pPr>
            <w:r w:rsidRPr="00532FF2">
              <w:t>1.</w:t>
            </w:r>
            <w:r w:rsidRPr="00532FF2">
              <w:tab/>
              <w:t>Os Estados</w:t>
            </w:r>
            <w:r w:rsidR="006C5C67" w:rsidRPr="00532FF2">
              <w:noBreakHyphen/>
            </w:r>
            <w:r w:rsidRPr="00532FF2">
              <w:t xml:space="preserve">Membros participantes podem decidir </w:t>
            </w:r>
            <w:r w:rsidRPr="00532FF2">
              <w:rPr>
                <w:b/>
                <w:bCs/>
                <w:i/>
                <w:iCs/>
              </w:rPr>
              <w:t>instituir procedimentos de imigração acelerados para permitir um recrutamento mais rápido de candidatos a emprego registados de países terceiros que tenham sido selecionados para uma oferta de emprego na</w:t>
            </w:r>
            <w:r w:rsidRPr="00532FF2">
              <w:t xml:space="preserve"> Reserva de Talentos da UE.</w:t>
            </w:r>
          </w:p>
        </w:tc>
        <w:tc>
          <w:tcPr>
            <w:tcW w:w="4876" w:type="dxa"/>
            <w:tcBorders>
              <w:top w:val="nil"/>
              <w:left w:val="nil"/>
              <w:bottom w:val="nil"/>
              <w:right w:val="nil"/>
            </w:tcBorders>
          </w:tcPr>
          <w:p w14:paraId="06BCAD1E" w14:textId="4A381805" w:rsidR="00140978" w:rsidRPr="00532FF2" w:rsidRDefault="00140978" w:rsidP="00F21D08">
            <w:pPr>
              <w:pStyle w:val="Normal6a"/>
            </w:pPr>
            <w:r w:rsidRPr="00532FF2">
              <w:t>1.</w:t>
            </w:r>
            <w:r w:rsidRPr="00532FF2">
              <w:tab/>
              <w:t>Os Estados</w:t>
            </w:r>
            <w:r w:rsidR="006C5C67" w:rsidRPr="00532FF2">
              <w:noBreakHyphen/>
            </w:r>
            <w:r w:rsidRPr="00532FF2">
              <w:t xml:space="preserve">Membros participantes podem decidir </w:t>
            </w:r>
            <w:r w:rsidRPr="00532FF2">
              <w:rPr>
                <w:b/>
                <w:bCs/>
                <w:i/>
                <w:iCs/>
              </w:rPr>
              <w:t>livremente a forma de emissão de autorizações aos candidatos a emprego, com as seguintes exceções:</w:t>
            </w:r>
            <w:r w:rsidRPr="00532FF2">
              <w:t xml:space="preserve"> </w:t>
            </w:r>
            <w:r w:rsidRPr="00532FF2">
              <w:rPr>
                <w:b/>
                <w:bCs/>
                <w:i/>
                <w:iCs/>
              </w:rPr>
              <w:t>os nacionais de países terceiros recrutados através da Reserva de Talentos da UE não podem permanecer na UE durante mais de três anos após admissão através da</w:t>
            </w:r>
            <w:r w:rsidRPr="00532FF2">
              <w:t xml:space="preserve"> Reserva de Talentos da UE</w:t>
            </w:r>
            <w:r w:rsidRPr="00532FF2">
              <w:rPr>
                <w:b/>
                <w:bCs/>
                <w:i/>
                <w:iCs/>
              </w:rPr>
              <w:t xml:space="preserve"> e não têm direito a regressar por um período de cinco anos;</w:t>
            </w:r>
            <w:r w:rsidRPr="00532FF2">
              <w:rPr>
                <w:b/>
                <w:i/>
              </w:rPr>
              <w:t xml:space="preserve"> não têm direito de residência permanente na UE; </w:t>
            </w:r>
            <w:r w:rsidRPr="00532FF2">
              <w:rPr>
                <w:b/>
                <w:bCs/>
                <w:i/>
                <w:iCs/>
              </w:rPr>
              <w:t>não têm direito ao reagrupamento familiar na UE</w:t>
            </w:r>
            <w:r w:rsidRPr="00532FF2">
              <w:t>.</w:t>
            </w:r>
          </w:p>
        </w:tc>
      </w:tr>
    </w:tbl>
    <w:p w14:paraId="27414C7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0F1E1B3D" w14:textId="77777777" w:rsidR="00140978" w:rsidRPr="00532FF2" w:rsidRDefault="00140978" w:rsidP="00140978">
      <w:r w:rsidRPr="00532FF2">
        <w:rPr>
          <w:rStyle w:val="HideTWBExt"/>
        </w:rPr>
        <w:t>&lt;/Amend&gt;</w:t>
      </w:r>
    </w:p>
    <w:p w14:paraId="791A99A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714</w:t>
      </w:r>
      <w:r w:rsidRPr="00532FF2">
        <w:rPr>
          <w:rStyle w:val="HideTWBExt"/>
        </w:rPr>
        <w:t>&lt;/NumAm&gt;</w:t>
      </w:r>
    </w:p>
    <w:p w14:paraId="0C85EDEC"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09051E3A" w14:textId="77777777" w:rsidR="00140978" w:rsidRPr="00532FF2" w:rsidRDefault="00140978" w:rsidP="00140978">
      <w:pPr>
        <w:pStyle w:val="NormalBold"/>
      </w:pPr>
      <w:r w:rsidRPr="00532FF2">
        <w:rPr>
          <w:rStyle w:val="HideTWBExt"/>
          <w:b w:val="0"/>
        </w:rPr>
        <w:t>&lt;/RepeatBlock-By&gt;</w:t>
      </w:r>
    </w:p>
    <w:p w14:paraId="24653FF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B5460C4" w14:textId="77777777" w:rsidR="00140978" w:rsidRPr="00532FF2" w:rsidRDefault="00140978" w:rsidP="00140978">
      <w:pPr>
        <w:pStyle w:val="NormalBold"/>
      </w:pPr>
      <w:r w:rsidRPr="00532FF2">
        <w:rPr>
          <w:rStyle w:val="HideTWBExt"/>
        </w:rPr>
        <w:t>&lt;Article&gt;</w:t>
      </w:r>
      <w:r w:rsidRPr="00532FF2">
        <w:t>Artigo 19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EC0E3BE" w14:textId="77777777" w:rsidTr="00F21D08">
        <w:trPr>
          <w:trHeight w:hRule="exact" w:val="240"/>
          <w:jc w:val="center"/>
        </w:trPr>
        <w:tc>
          <w:tcPr>
            <w:tcW w:w="9752" w:type="dxa"/>
            <w:gridSpan w:val="2"/>
            <w:tcBorders>
              <w:top w:val="nil"/>
              <w:left w:val="nil"/>
              <w:bottom w:val="nil"/>
              <w:right w:val="nil"/>
            </w:tcBorders>
          </w:tcPr>
          <w:p w14:paraId="4F111E36" w14:textId="77777777" w:rsidR="00140978" w:rsidRPr="00532FF2" w:rsidRDefault="00140978" w:rsidP="00F21D08"/>
        </w:tc>
      </w:tr>
      <w:tr w:rsidR="00140978" w:rsidRPr="00532FF2" w14:paraId="06973A25" w14:textId="77777777" w:rsidTr="00F21D08">
        <w:trPr>
          <w:trHeight w:val="240"/>
          <w:jc w:val="center"/>
        </w:trPr>
        <w:tc>
          <w:tcPr>
            <w:tcW w:w="4876" w:type="dxa"/>
            <w:tcBorders>
              <w:top w:val="nil"/>
              <w:left w:val="nil"/>
              <w:bottom w:val="nil"/>
              <w:right w:val="nil"/>
            </w:tcBorders>
          </w:tcPr>
          <w:p w14:paraId="28EDDFF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8B5EECE" w14:textId="77777777" w:rsidR="00140978" w:rsidRPr="00532FF2" w:rsidRDefault="00140978" w:rsidP="00F21D08">
            <w:pPr>
              <w:pStyle w:val="AmColumnHeading"/>
            </w:pPr>
            <w:r w:rsidRPr="00532FF2">
              <w:t>Alteração</w:t>
            </w:r>
          </w:p>
        </w:tc>
      </w:tr>
      <w:tr w:rsidR="00140978" w:rsidRPr="00532FF2" w14:paraId="20CB3C28" w14:textId="77777777" w:rsidTr="00F21D08">
        <w:trPr>
          <w:jc w:val="center"/>
        </w:trPr>
        <w:tc>
          <w:tcPr>
            <w:tcW w:w="4876" w:type="dxa"/>
            <w:tcBorders>
              <w:top w:val="nil"/>
              <w:left w:val="nil"/>
              <w:bottom w:val="nil"/>
              <w:right w:val="nil"/>
            </w:tcBorders>
          </w:tcPr>
          <w:p w14:paraId="729E40BB" w14:textId="09DA7F5D" w:rsidR="00140978" w:rsidRPr="00532FF2" w:rsidRDefault="00140978" w:rsidP="00F21D08">
            <w:pPr>
              <w:pStyle w:val="Normal6a"/>
            </w:pPr>
            <w:r w:rsidRPr="00532FF2">
              <w:t>1.</w:t>
            </w:r>
            <w:r w:rsidRPr="00532FF2">
              <w:tab/>
              <w:t>Os Estados</w:t>
            </w:r>
            <w:r w:rsidR="006C5C67" w:rsidRPr="00532FF2">
              <w:noBreakHyphen/>
            </w:r>
            <w:r w:rsidRPr="00532FF2">
              <w:t>Membros participantes podem decidir instituir procedimentos de imigração acelerados para permitir um recrutamento mais rápido de candidatos a emprego registados de países terceiros que tenham sido selecionados para uma oferta de emprego na Reserva de Talentos da UE.</w:t>
            </w:r>
          </w:p>
        </w:tc>
        <w:tc>
          <w:tcPr>
            <w:tcW w:w="4876" w:type="dxa"/>
            <w:tcBorders>
              <w:top w:val="nil"/>
              <w:left w:val="nil"/>
              <w:bottom w:val="nil"/>
              <w:right w:val="nil"/>
            </w:tcBorders>
          </w:tcPr>
          <w:p w14:paraId="3C2634FA" w14:textId="37187510" w:rsidR="00140978" w:rsidRPr="00532FF2" w:rsidRDefault="00140978" w:rsidP="00F21D08">
            <w:pPr>
              <w:pStyle w:val="Normal6a"/>
            </w:pPr>
            <w:r w:rsidRPr="00532FF2">
              <w:t>1.</w:t>
            </w:r>
            <w:r w:rsidRPr="00532FF2">
              <w:tab/>
              <w:t>Os Estados</w:t>
            </w:r>
            <w:r w:rsidR="006C5C67" w:rsidRPr="00532FF2">
              <w:noBreakHyphen/>
            </w:r>
            <w:r w:rsidRPr="00532FF2">
              <w:t xml:space="preserve">Membros participantes podem decidir instituir procedimentos de imigração acelerados para permitir um recrutamento mais rápido de candidatos a emprego registados de países terceiros que tenham sido selecionados para uma oferta de emprego na Reserva de Talentos da UE. </w:t>
            </w:r>
            <w:r w:rsidRPr="00532FF2">
              <w:rPr>
                <w:b/>
                <w:i/>
              </w:rPr>
              <w:t xml:space="preserve">Os procedimentos de imigração acelerados não prejudicam a realização de controlos de segurança, em </w:t>
            </w:r>
            <w:r w:rsidRPr="00532FF2">
              <w:rPr>
                <w:b/>
                <w:i/>
              </w:rPr>
              <w:lastRenderedPageBreak/>
              <w:t>conformidade com o direito nacional.</w:t>
            </w:r>
          </w:p>
        </w:tc>
      </w:tr>
    </w:tbl>
    <w:p w14:paraId="2FCF7C23"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5DA07A2" w14:textId="77777777" w:rsidR="00140978" w:rsidRPr="00532FF2" w:rsidRDefault="00140978" w:rsidP="00140978">
      <w:r w:rsidRPr="00532FF2">
        <w:rPr>
          <w:rStyle w:val="HideTWBExt"/>
        </w:rPr>
        <w:t>&lt;/Amend&gt;</w:t>
      </w:r>
    </w:p>
    <w:p w14:paraId="58C32AD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715</w:t>
      </w:r>
      <w:r w:rsidRPr="00532FF2">
        <w:rPr>
          <w:rStyle w:val="HideTWBExt"/>
        </w:rPr>
        <w:t>&lt;/NumAm&gt;</w:t>
      </w:r>
    </w:p>
    <w:p w14:paraId="52503973"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6AB8D075" w14:textId="77777777" w:rsidR="00140978" w:rsidRPr="00532FF2" w:rsidRDefault="00140978" w:rsidP="00140978">
      <w:pPr>
        <w:pStyle w:val="NormalBold"/>
      </w:pPr>
      <w:r w:rsidRPr="00532FF2">
        <w:rPr>
          <w:rStyle w:val="HideTWBExt"/>
          <w:b w:val="0"/>
        </w:rPr>
        <w:t>&lt;/RepeatBlock-By&gt;</w:t>
      </w:r>
    </w:p>
    <w:p w14:paraId="4F2216F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9D88C66" w14:textId="77777777" w:rsidR="00140978" w:rsidRPr="00532FF2" w:rsidRDefault="00140978" w:rsidP="00140978">
      <w:pPr>
        <w:pStyle w:val="NormalBold"/>
      </w:pPr>
      <w:r w:rsidRPr="00532FF2">
        <w:rPr>
          <w:rStyle w:val="HideTWBExt"/>
        </w:rPr>
        <w:t>&lt;Article&gt;</w:t>
      </w:r>
      <w:r w:rsidRPr="00532FF2">
        <w:t>Artigo 19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278EA7A" w14:textId="77777777" w:rsidTr="00F21D08">
        <w:trPr>
          <w:trHeight w:hRule="exact" w:val="240"/>
          <w:jc w:val="center"/>
        </w:trPr>
        <w:tc>
          <w:tcPr>
            <w:tcW w:w="9752" w:type="dxa"/>
            <w:gridSpan w:val="2"/>
            <w:tcBorders>
              <w:top w:val="nil"/>
              <w:left w:val="nil"/>
              <w:bottom w:val="nil"/>
              <w:right w:val="nil"/>
            </w:tcBorders>
          </w:tcPr>
          <w:p w14:paraId="338F1081" w14:textId="77777777" w:rsidR="00140978" w:rsidRPr="00532FF2" w:rsidRDefault="00140978" w:rsidP="00F21D08"/>
        </w:tc>
      </w:tr>
      <w:tr w:rsidR="00140978" w:rsidRPr="00532FF2" w14:paraId="1D663E5F" w14:textId="77777777" w:rsidTr="00F21D08">
        <w:trPr>
          <w:trHeight w:val="240"/>
          <w:jc w:val="center"/>
        </w:trPr>
        <w:tc>
          <w:tcPr>
            <w:tcW w:w="4876" w:type="dxa"/>
            <w:tcBorders>
              <w:top w:val="nil"/>
              <w:left w:val="nil"/>
              <w:bottom w:val="nil"/>
              <w:right w:val="nil"/>
            </w:tcBorders>
          </w:tcPr>
          <w:p w14:paraId="43C7F3F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8E7BDB9" w14:textId="77777777" w:rsidR="00140978" w:rsidRPr="00532FF2" w:rsidRDefault="00140978" w:rsidP="00F21D08">
            <w:pPr>
              <w:pStyle w:val="AmColumnHeading"/>
            </w:pPr>
            <w:r w:rsidRPr="00532FF2">
              <w:t>Alteração</w:t>
            </w:r>
          </w:p>
        </w:tc>
      </w:tr>
      <w:tr w:rsidR="00140978" w:rsidRPr="00532FF2" w14:paraId="3C377E1F" w14:textId="77777777" w:rsidTr="00F21D08">
        <w:trPr>
          <w:jc w:val="center"/>
        </w:trPr>
        <w:tc>
          <w:tcPr>
            <w:tcW w:w="4876" w:type="dxa"/>
            <w:tcBorders>
              <w:top w:val="nil"/>
              <w:left w:val="nil"/>
              <w:bottom w:val="nil"/>
              <w:right w:val="nil"/>
            </w:tcBorders>
          </w:tcPr>
          <w:p w14:paraId="76738605" w14:textId="4C3D33C2" w:rsidR="00140978" w:rsidRPr="00532FF2" w:rsidRDefault="00140978" w:rsidP="00F21D08">
            <w:pPr>
              <w:pStyle w:val="Normal6a"/>
            </w:pPr>
            <w:r w:rsidRPr="00532FF2">
              <w:t>1.</w:t>
            </w:r>
            <w:r w:rsidRPr="00532FF2">
              <w:tab/>
              <w:t>Os Estados</w:t>
            </w:r>
            <w:r w:rsidR="006C5C67" w:rsidRPr="00532FF2">
              <w:noBreakHyphen/>
            </w:r>
            <w:r w:rsidRPr="00532FF2">
              <w:t>Membros participantes podem decidir instituir procedimentos de imigração acelerados para permitir um recrutamento mais rápido de candidatos a emprego registados de países terceiros que tenham sido selecionados para uma oferta de emprego na Reserva de Talentos da UE.</w:t>
            </w:r>
          </w:p>
        </w:tc>
        <w:tc>
          <w:tcPr>
            <w:tcW w:w="4876" w:type="dxa"/>
            <w:tcBorders>
              <w:top w:val="nil"/>
              <w:left w:val="nil"/>
              <w:bottom w:val="nil"/>
              <w:right w:val="nil"/>
            </w:tcBorders>
          </w:tcPr>
          <w:p w14:paraId="48E960E8" w14:textId="5C7E8B71" w:rsidR="00140978" w:rsidRPr="00532FF2" w:rsidRDefault="00140978" w:rsidP="00F21D08">
            <w:pPr>
              <w:pStyle w:val="Normal6a"/>
            </w:pPr>
            <w:r w:rsidRPr="00532FF2">
              <w:t>1.</w:t>
            </w:r>
            <w:r w:rsidRPr="00532FF2">
              <w:tab/>
              <w:t>Os Estados</w:t>
            </w:r>
            <w:r w:rsidR="006C5C67" w:rsidRPr="00532FF2">
              <w:noBreakHyphen/>
            </w:r>
            <w:r w:rsidRPr="00532FF2">
              <w:t>Membros participantes podem decidir</w:t>
            </w:r>
            <w:r w:rsidRPr="00532FF2">
              <w:rPr>
                <w:b/>
                <w:i/>
              </w:rPr>
              <w:t>, numa base individual,</w:t>
            </w:r>
            <w:r w:rsidRPr="00532FF2">
              <w:t xml:space="preserve"> instituir procedimentos de imigração acelerados para permitir um recrutamento mais rápido de candidatos a emprego registados de países terceiros que tenham sido selecionados para uma oferta de emprego na Reserva de Talentos da UE. </w:t>
            </w:r>
            <w:r w:rsidRPr="00532FF2">
              <w:rPr>
                <w:b/>
                <w:i/>
              </w:rPr>
              <w:t>Não existe qualquer obrigação ou expectativa de que os outros Estados</w:t>
            </w:r>
            <w:r w:rsidR="006C5C67" w:rsidRPr="00532FF2">
              <w:rPr>
                <w:b/>
                <w:i/>
              </w:rPr>
              <w:noBreakHyphen/>
            </w:r>
            <w:r w:rsidRPr="00532FF2">
              <w:rPr>
                <w:b/>
                <w:i/>
              </w:rPr>
              <w:t>Membros participantes façam o mesmo.</w:t>
            </w:r>
          </w:p>
        </w:tc>
      </w:tr>
    </w:tbl>
    <w:p w14:paraId="37EE3CEF"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9A47637" w14:textId="77777777" w:rsidR="00140978" w:rsidRPr="00532FF2" w:rsidRDefault="00140978" w:rsidP="00140978">
      <w:r w:rsidRPr="00532FF2">
        <w:rPr>
          <w:rStyle w:val="HideTWBExt"/>
        </w:rPr>
        <w:t>&lt;/Amend&gt;</w:t>
      </w:r>
    </w:p>
    <w:p w14:paraId="26514B2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716</w:t>
      </w:r>
      <w:r w:rsidRPr="00532FF2">
        <w:rPr>
          <w:rStyle w:val="HideTWBExt"/>
        </w:rPr>
        <w:t>&lt;/NumAm&gt;</w:t>
      </w:r>
    </w:p>
    <w:p w14:paraId="17BD0A09" w14:textId="77777777" w:rsidR="00140978" w:rsidRPr="00532FF2" w:rsidRDefault="00140978" w:rsidP="00140978">
      <w:pPr>
        <w:pStyle w:val="NormalBold"/>
      </w:pPr>
      <w:r w:rsidRPr="00532FF2">
        <w:rPr>
          <w:rStyle w:val="HideTWBExt"/>
          <w:b w:val="0"/>
        </w:rPr>
        <w:t>&lt;RepeatBlock-By&gt;&lt;Members&gt;</w:t>
      </w:r>
      <w:r w:rsidRPr="00532FF2">
        <w:t>Nikolaos Anadiotis</w:t>
      </w:r>
      <w:r w:rsidRPr="00532FF2">
        <w:rPr>
          <w:rStyle w:val="HideTWBExt"/>
          <w:b w:val="0"/>
        </w:rPr>
        <w:t>&lt;/Members&gt;</w:t>
      </w:r>
    </w:p>
    <w:p w14:paraId="4A36C034" w14:textId="77777777" w:rsidR="00140978" w:rsidRPr="00532FF2" w:rsidRDefault="00140978" w:rsidP="00140978">
      <w:pPr>
        <w:pStyle w:val="NormalBold"/>
      </w:pPr>
      <w:r w:rsidRPr="00532FF2">
        <w:rPr>
          <w:rStyle w:val="HideTWBExt"/>
          <w:b w:val="0"/>
        </w:rPr>
        <w:t>&lt;/RepeatBlock-By&gt;</w:t>
      </w:r>
    </w:p>
    <w:p w14:paraId="317868E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35E245C" w14:textId="77777777" w:rsidR="00140978" w:rsidRPr="00532FF2" w:rsidRDefault="00140978" w:rsidP="00140978">
      <w:pPr>
        <w:pStyle w:val="NormalBold"/>
      </w:pPr>
      <w:r w:rsidRPr="00532FF2">
        <w:rPr>
          <w:rStyle w:val="HideTWBExt"/>
        </w:rPr>
        <w:t>&lt;Article&gt;</w:t>
      </w:r>
      <w:r w:rsidRPr="00532FF2">
        <w:t>Artigo 19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F0BD6AE" w14:textId="77777777" w:rsidTr="00F21D08">
        <w:trPr>
          <w:trHeight w:hRule="exact" w:val="240"/>
          <w:jc w:val="center"/>
        </w:trPr>
        <w:tc>
          <w:tcPr>
            <w:tcW w:w="9752" w:type="dxa"/>
            <w:gridSpan w:val="2"/>
            <w:tcBorders>
              <w:top w:val="nil"/>
              <w:left w:val="nil"/>
              <w:bottom w:val="nil"/>
              <w:right w:val="nil"/>
            </w:tcBorders>
          </w:tcPr>
          <w:p w14:paraId="7DA5DC92" w14:textId="77777777" w:rsidR="00140978" w:rsidRPr="00532FF2" w:rsidRDefault="00140978" w:rsidP="00F21D08"/>
        </w:tc>
      </w:tr>
      <w:tr w:rsidR="00140978" w:rsidRPr="00532FF2" w14:paraId="09B09141" w14:textId="77777777" w:rsidTr="00F21D08">
        <w:trPr>
          <w:trHeight w:val="240"/>
          <w:jc w:val="center"/>
        </w:trPr>
        <w:tc>
          <w:tcPr>
            <w:tcW w:w="4876" w:type="dxa"/>
            <w:tcBorders>
              <w:top w:val="nil"/>
              <w:left w:val="nil"/>
              <w:bottom w:val="nil"/>
              <w:right w:val="nil"/>
            </w:tcBorders>
          </w:tcPr>
          <w:p w14:paraId="6437C4F9"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A8C76A6" w14:textId="77777777" w:rsidR="00140978" w:rsidRPr="00532FF2" w:rsidRDefault="00140978" w:rsidP="00F21D08">
            <w:pPr>
              <w:pStyle w:val="AmColumnHeading"/>
            </w:pPr>
            <w:r w:rsidRPr="00532FF2">
              <w:t>Alteração</w:t>
            </w:r>
          </w:p>
        </w:tc>
      </w:tr>
      <w:tr w:rsidR="00140978" w:rsidRPr="00532FF2" w14:paraId="708F49AA" w14:textId="77777777" w:rsidTr="00F21D08">
        <w:trPr>
          <w:jc w:val="center"/>
        </w:trPr>
        <w:tc>
          <w:tcPr>
            <w:tcW w:w="4876" w:type="dxa"/>
            <w:tcBorders>
              <w:top w:val="nil"/>
              <w:left w:val="nil"/>
              <w:bottom w:val="nil"/>
              <w:right w:val="nil"/>
            </w:tcBorders>
          </w:tcPr>
          <w:p w14:paraId="55C12103" w14:textId="26735069" w:rsidR="00140978" w:rsidRPr="00532FF2" w:rsidRDefault="00140978" w:rsidP="00F21D08">
            <w:pPr>
              <w:pStyle w:val="Normal6a"/>
            </w:pPr>
            <w:r w:rsidRPr="00532FF2">
              <w:t>1.</w:t>
            </w:r>
            <w:r w:rsidRPr="00532FF2">
              <w:tab/>
              <w:t>Os Estados</w:t>
            </w:r>
            <w:r w:rsidR="006C5C67" w:rsidRPr="00532FF2">
              <w:noBreakHyphen/>
            </w:r>
            <w:r w:rsidRPr="00532FF2">
              <w:t xml:space="preserve">Membros participantes podem decidir instituir </w:t>
            </w:r>
            <w:r w:rsidRPr="00532FF2">
              <w:rPr>
                <w:b/>
                <w:bCs/>
                <w:i/>
                <w:iCs/>
              </w:rPr>
              <w:t>procedimentos de imigração acelerados para permitir um recrutamento mais rápido de candidatos a emprego registados de países terceiros que tenham sido selecionados para uma oferta de emprego na Reserva de Talentos da UE</w:t>
            </w:r>
            <w:r w:rsidRPr="00532FF2">
              <w:t>.</w:t>
            </w:r>
          </w:p>
        </w:tc>
        <w:tc>
          <w:tcPr>
            <w:tcW w:w="4876" w:type="dxa"/>
            <w:tcBorders>
              <w:top w:val="nil"/>
              <w:left w:val="nil"/>
              <w:bottom w:val="nil"/>
              <w:right w:val="nil"/>
            </w:tcBorders>
          </w:tcPr>
          <w:p w14:paraId="6D1C44FB" w14:textId="50E5493A" w:rsidR="00140978" w:rsidRPr="00532FF2" w:rsidRDefault="00140978" w:rsidP="00F21D08">
            <w:pPr>
              <w:pStyle w:val="Normal6a"/>
            </w:pPr>
            <w:r w:rsidRPr="00532FF2">
              <w:t>1.</w:t>
            </w:r>
            <w:r w:rsidRPr="00532FF2">
              <w:tab/>
              <w:t>Os Estados</w:t>
            </w:r>
            <w:r w:rsidR="006C5C67" w:rsidRPr="00532FF2">
              <w:noBreakHyphen/>
            </w:r>
            <w:r w:rsidRPr="00532FF2">
              <w:t xml:space="preserve">Membros participantes podem decidir instituir </w:t>
            </w:r>
            <w:r w:rsidRPr="00532FF2">
              <w:rPr>
                <w:b/>
                <w:bCs/>
                <w:i/>
                <w:iCs/>
              </w:rPr>
              <w:t xml:space="preserve">medidas para assegurar que os candidatos a emprego de países terceiros apenas encontrem trabalho quando existe um imperativo urgente demonstrável e justificado, tendo em conta as necessidades e especificidades sociais, económicas e </w:t>
            </w:r>
            <w:r w:rsidRPr="00532FF2">
              <w:rPr>
                <w:b/>
                <w:bCs/>
                <w:i/>
                <w:iCs/>
              </w:rPr>
              <w:lastRenderedPageBreak/>
              <w:t>laborais do Estado</w:t>
            </w:r>
            <w:r w:rsidR="006C5C67" w:rsidRPr="00532FF2">
              <w:rPr>
                <w:b/>
                <w:bCs/>
                <w:i/>
                <w:iCs/>
              </w:rPr>
              <w:noBreakHyphen/>
            </w:r>
            <w:r w:rsidRPr="00532FF2">
              <w:rPr>
                <w:b/>
                <w:bCs/>
                <w:i/>
                <w:iCs/>
              </w:rPr>
              <w:t>Membro em causa</w:t>
            </w:r>
            <w:r w:rsidRPr="00532FF2">
              <w:t>.</w:t>
            </w:r>
          </w:p>
        </w:tc>
      </w:tr>
    </w:tbl>
    <w:p w14:paraId="440A01F5"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{EL}</w:t>
      </w:r>
      <w:r w:rsidRPr="00532FF2">
        <w:t>el</w:t>
      </w:r>
      <w:r w:rsidRPr="00532FF2">
        <w:rPr>
          <w:rStyle w:val="HideTWBExt"/>
        </w:rPr>
        <w:t>&lt;/Original&gt;</w:t>
      </w:r>
    </w:p>
    <w:p w14:paraId="4EF9EFF1" w14:textId="77777777" w:rsidR="00140978" w:rsidRPr="00532FF2" w:rsidRDefault="00140978" w:rsidP="00140978">
      <w:r w:rsidRPr="00532FF2">
        <w:rPr>
          <w:rStyle w:val="HideTWBExt"/>
        </w:rPr>
        <w:t>&lt;/Amend&gt;</w:t>
      </w:r>
    </w:p>
    <w:p w14:paraId="3A796514"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717</w:t>
      </w:r>
      <w:r w:rsidRPr="00532FF2">
        <w:rPr>
          <w:rStyle w:val="HideTWBExt"/>
        </w:rPr>
        <w:t>&lt;/NumAm&gt;</w:t>
      </w:r>
    </w:p>
    <w:p w14:paraId="5E279019"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2ECFF523" w14:textId="77777777" w:rsidR="00140978" w:rsidRPr="00532FF2" w:rsidRDefault="00140978" w:rsidP="00140978">
      <w:pPr>
        <w:pStyle w:val="NormalBold"/>
      </w:pPr>
      <w:r w:rsidRPr="00532FF2">
        <w:rPr>
          <w:rStyle w:val="HideTWBExt"/>
          <w:b w:val="0"/>
        </w:rPr>
        <w:t>&lt;/RepeatBlock-By&gt;</w:t>
      </w:r>
    </w:p>
    <w:p w14:paraId="7AFC025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0F2165A" w14:textId="77777777" w:rsidR="00140978" w:rsidRPr="00532FF2" w:rsidRDefault="00140978" w:rsidP="00140978">
      <w:pPr>
        <w:pStyle w:val="NormalBold"/>
      </w:pPr>
      <w:r w:rsidRPr="00532FF2">
        <w:rPr>
          <w:rStyle w:val="HideTWBExt"/>
        </w:rPr>
        <w:t>&lt;Article&gt;</w:t>
      </w:r>
      <w:r w:rsidRPr="00532FF2">
        <w:t>Artigo 19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AB18C84" w14:textId="77777777" w:rsidTr="00F21D08">
        <w:trPr>
          <w:trHeight w:hRule="exact" w:val="240"/>
          <w:jc w:val="center"/>
        </w:trPr>
        <w:tc>
          <w:tcPr>
            <w:tcW w:w="9752" w:type="dxa"/>
            <w:gridSpan w:val="2"/>
            <w:tcBorders>
              <w:top w:val="nil"/>
              <w:left w:val="nil"/>
              <w:bottom w:val="nil"/>
              <w:right w:val="nil"/>
            </w:tcBorders>
          </w:tcPr>
          <w:p w14:paraId="52503942" w14:textId="77777777" w:rsidR="00140978" w:rsidRPr="00532FF2" w:rsidRDefault="00140978" w:rsidP="00F21D08"/>
        </w:tc>
      </w:tr>
      <w:tr w:rsidR="00140978" w:rsidRPr="00532FF2" w14:paraId="66DA373B" w14:textId="77777777" w:rsidTr="00F21D08">
        <w:trPr>
          <w:trHeight w:val="240"/>
          <w:jc w:val="center"/>
        </w:trPr>
        <w:tc>
          <w:tcPr>
            <w:tcW w:w="4876" w:type="dxa"/>
            <w:tcBorders>
              <w:top w:val="nil"/>
              <w:left w:val="nil"/>
              <w:bottom w:val="nil"/>
              <w:right w:val="nil"/>
            </w:tcBorders>
          </w:tcPr>
          <w:p w14:paraId="3868813D"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C32E079" w14:textId="77777777" w:rsidR="00140978" w:rsidRPr="00532FF2" w:rsidRDefault="00140978" w:rsidP="00F21D08">
            <w:pPr>
              <w:pStyle w:val="AmColumnHeading"/>
            </w:pPr>
            <w:r w:rsidRPr="00532FF2">
              <w:t>Alteração</w:t>
            </w:r>
          </w:p>
        </w:tc>
      </w:tr>
      <w:tr w:rsidR="00140978" w:rsidRPr="00532FF2" w14:paraId="5FD383A2" w14:textId="77777777" w:rsidTr="00F21D08">
        <w:trPr>
          <w:jc w:val="center"/>
        </w:trPr>
        <w:tc>
          <w:tcPr>
            <w:tcW w:w="4876" w:type="dxa"/>
            <w:tcBorders>
              <w:top w:val="nil"/>
              <w:left w:val="nil"/>
              <w:bottom w:val="nil"/>
              <w:right w:val="nil"/>
            </w:tcBorders>
          </w:tcPr>
          <w:p w14:paraId="5C85B1E4" w14:textId="66533059" w:rsidR="00140978" w:rsidRPr="00532FF2" w:rsidRDefault="00140978" w:rsidP="00F21D08">
            <w:pPr>
              <w:pStyle w:val="Normal6a"/>
            </w:pPr>
            <w:r w:rsidRPr="00532FF2">
              <w:t>1.</w:t>
            </w:r>
            <w:r w:rsidRPr="00532FF2">
              <w:tab/>
            </w:r>
            <w:r w:rsidRPr="00532FF2">
              <w:rPr>
                <w:b/>
                <w:i/>
              </w:rPr>
              <w:t>Os Estados</w:t>
            </w:r>
            <w:r w:rsidR="006C5C67" w:rsidRPr="00532FF2">
              <w:rPr>
                <w:b/>
                <w:i/>
              </w:rPr>
              <w:noBreakHyphen/>
            </w:r>
            <w:r w:rsidRPr="00532FF2">
              <w:rPr>
                <w:b/>
                <w:i/>
              </w:rPr>
              <w:t>Membros participantes podem decidir</w:t>
            </w:r>
            <w:r w:rsidRPr="00532FF2">
              <w:t xml:space="preserve"> instituir procedimentos de imigração </w:t>
            </w:r>
            <w:r w:rsidRPr="00532FF2">
              <w:rPr>
                <w:b/>
                <w:i/>
              </w:rPr>
              <w:t>acelerados</w:t>
            </w:r>
            <w:r w:rsidRPr="00532FF2">
              <w:t xml:space="preserve"> para permitir </w:t>
            </w:r>
            <w:r w:rsidRPr="00532FF2">
              <w:rPr>
                <w:b/>
                <w:i/>
              </w:rPr>
              <w:t>um</w:t>
            </w:r>
            <w:r w:rsidRPr="00532FF2">
              <w:t xml:space="preserve"> recrutamento </w:t>
            </w:r>
            <w:r w:rsidRPr="00532FF2">
              <w:rPr>
                <w:b/>
                <w:i/>
              </w:rPr>
              <w:t>mais rápido</w:t>
            </w:r>
            <w:r w:rsidRPr="00532FF2">
              <w:t xml:space="preserve"> de candidatos a emprego registados de países terceiros que tenham sido selecionados para uma oferta de emprego na Reserva de Talentos da UE.</w:t>
            </w:r>
          </w:p>
        </w:tc>
        <w:tc>
          <w:tcPr>
            <w:tcW w:w="4876" w:type="dxa"/>
            <w:tcBorders>
              <w:top w:val="nil"/>
              <w:left w:val="nil"/>
              <w:bottom w:val="nil"/>
              <w:right w:val="nil"/>
            </w:tcBorders>
          </w:tcPr>
          <w:p w14:paraId="10066168" w14:textId="6D571187" w:rsidR="00140978" w:rsidRPr="00532FF2" w:rsidRDefault="00140978" w:rsidP="00F21D08">
            <w:pPr>
              <w:pStyle w:val="Normal6a"/>
            </w:pPr>
            <w:r w:rsidRPr="00532FF2">
              <w:t>1.</w:t>
            </w:r>
            <w:r w:rsidRPr="00532FF2">
              <w:tab/>
            </w:r>
            <w:r w:rsidRPr="00532FF2">
              <w:rPr>
                <w:b/>
                <w:i/>
              </w:rPr>
              <w:t>Cada Estado</w:t>
            </w:r>
            <w:r w:rsidR="006C5C67" w:rsidRPr="00532FF2">
              <w:rPr>
                <w:b/>
                <w:i/>
              </w:rPr>
              <w:noBreakHyphen/>
            </w:r>
            <w:r w:rsidRPr="00532FF2">
              <w:rPr>
                <w:b/>
                <w:i/>
              </w:rPr>
              <w:t>Membro participante pode</w:t>
            </w:r>
            <w:r w:rsidRPr="00532FF2">
              <w:t xml:space="preserve"> instituir </w:t>
            </w:r>
            <w:r w:rsidRPr="00532FF2">
              <w:rPr>
                <w:b/>
                <w:i/>
              </w:rPr>
              <w:t>os</w:t>
            </w:r>
            <w:r w:rsidRPr="00532FF2">
              <w:t xml:space="preserve"> procedimentos de imigração </w:t>
            </w:r>
            <w:r w:rsidRPr="00532FF2">
              <w:rPr>
                <w:b/>
                <w:i/>
              </w:rPr>
              <w:t>previstos no respetivo direito nacional</w:t>
            </w:r>
            <w:r w:rsidRPr="00532FF2">
              <w:t xml:space="preserve"> para permitir </w:t>
            </w:r>
            <w:r w:rsidRPr="00532FF2">
              <w:rPr>
                <w:b/>
                <w:i/>
              </w:rPr>
              <w:t>o</w:t>
            </w:r>
            <w:r w:rsidRPr="00532FF2">
              <w:t xml:space="preserve"> recrutamento de candidatos a emprego registados de países terceiros que tenham sido selecionados para uma oferta de emprego na Reserva de Talentos da UE.</w:t>
            </w:r>
          </w:p>
        </w:tc>
      </w:tr>
    </w:tbl>
    <w:p w14:paraId="506DC82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EA53686" w14:textId="77777777" w:rsidR="00140978" w:rsidRPr="00532FF2" w:rsidRDefault="00140978" w:rsidP="00140978">
      <w:r w:rsidRPr="00532FF2">
        <w:rPr>
          <w:rStyle w:val="HideTWBExt"/>
        </w:rPr>
        <w:t>&lt;/Amend&gt;</w:t>
      </w:r>
    </w:p>
    <w:p w14:paraId="0273A0A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718</w:t>
      </w:r>
      <w:r w:rsidRPr="00532FF2">
        <w:rPr>
          <w:rStyle w:val="HideTWBExt"/>
        </w:rPr>
        <w:t>&lt;/NumAm&gt;</w:t>
      </w:r>
    </w:p>
    <w:p w14:paraId="28E5CD01"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12F65FA8" w14:textId="77777777" w:rsidR="00140978" w:rsidRPr="00532FF2" w:rsidRDefault="00140978" w:rsidP="00140978">
      <w:pPr>
        <w:pStyle w:val="NormalBold"/>
      </w:pPr>
      <w:r w:rsidRPr="00532FF2">
        <w:rPr>
          <w:rStyle w:val="HideTWBExt"/>
          <w:b w:val="0"/>
        </w:rPr>
        <w:t>&lt;/RepeatBlock-By&gt;</w:t>
      </w:r>
    </w:p>
    <w:p w14:paraId="10C074A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2488648" w14:textId="77777777" w:rsidR="00140978" w:rsidRPr="00532FF2" w:rsidRDefault="00140978" w:rsidP="00140978">
      <w:pPr>
        <w:pStyle w:val="NormalBold"/>
      </w:pPr>
      <w:r w:rsidRPr="00532FF2">
        <w:rPr>
          <w:rStyle w:val="HideTWBExt"/>
        </w:rPr>
        <w:t>&lt;Article&gt;</w:t>
      </w:r>
      <w:r w:rsidRPr="00532FF2">
        <w:t>Artigo 19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7167B94" w14:textId="77777777" w:rsidTr="00F21D08">
        <w:trPr>
          <w:trHeight w:hRule="exact" w:val="240"/>
          <w:jc w:val="center"/>
        </w:trPr>
        <w:tc>
          <w:tcPr>
            <w:tcW w:w="9752" w:type="dxa"/>
            <w:gridSpan w:val="2"/>
            <w:tcBorders>
              <w:top w:val="nil"/>
              <w:left w:val="nil"/>
              <w:bottom w:val="nil"/>
              <w:right w:val="nil"/>
            </w:tcBorders>
          </w:tcPr>
          <w:p w14:paraId="735460E7" w14:textId="77777777" w:rsidR="00140978" w:rsidRPr="00532FF2" w:rsidRDefault="00140978" w:rsidP="00F21D08"/>
        </w:tc>
      </w:tr>
      <w:tr w:rsidR="00140978" w:rsidRPr="00532FF2" w14:paraId="71D6AD33" w14:textId="77777777" w:rsidTr="00F21D08">
        <w:trPr>
          <w:trHeight w:val="240"/>
          <w:jc w:val="center"/>
        </w:trPr>
        <w:tc>
          <w:tcPr>
            <w:tcW w:w="4876" w:type="dxa"/>
            <w:tcBorders>
              <w:top w:val="nil"/>
              <w:left w:val="nil"/>
              <w:bottom w:val="nil"/>
              <w:right w:val="nil"/>
            </w:tcBorders>
          </w:tcPr>
          <w:p w14:paraId="048F8169"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06445CE" w14:textId="77777777" w:rsidR="00140978" w:rsidRPr="00532FF2" w:rsidRDefault="00140978" w:rsidP="00F21D08">
            <w:pPr>
              <w:pStyle w:val="AmColumnHeading"/>
            </w:pPr>
            <w:r w:rsidRPr="00532FF2">
              <w:t>Alteração</w:t>
            </w:r>
          </w:p>
        </w:tc>
      </w:tr>
      <w:tr w:rsidR="00140978" w:rsidRPr="00532FF2" w14:paraId="4D4406AB" w14:textId="77777777" w:rsidTr="00F21D08">
        <w:trPr>
          <w:jc w:val="center"/>
        </w:trPr>
        <w:tc>
          <w:tcPr>
            <w:tcW w:w="4876" w:type="dxa"/>
            <w:tcBorders>
              <w:top w:val="nil"/>
              <w:left w:val="nil"/>
              <w:bottom w:val="nil"/>
              <w:right w:val="nil"/>
            </w:tcBorders>
          </w:tcPr>
          <w:p w14:paraId="53BF74AA" w14:textId="3130B489" w:rsidR="00140978" w:rsidRPr="00532FF2" w:rsidRDefault="00140978" w:rsidP="00F21D08">
            <w:pPr>
              <w:pStyle w:val="Normal6a"/>
            </w:pPr>
            <w:r w:rsidRPr="00532FF2">
              <w:t>1.</w:t>
            </w:r>
            <w:r w:rsidRPr="00532FF2">
              <w:tab/>
              <w:t>Os Estados</w:t>
            </w:r>
            <w:r w:rsidR="006C5C67" w:rsidRPr="00532FF2">
              <w:noBreakHyphen/>
            </w:r>
            <w:r w:rsidRPr="00532FF2">
              <w:t xml:space="preserve">Membros </w:t>
            </w:r>
            <w:r w:rsidRPr="00532FF2">
              <w:rPr>
                <w:b/>
                <w:i/>
              </w:rPr>
              <w:t>participantes podem decidir</w:t>
            </w:r>
            <w:r w:rsidRPr="00532FF2">
              <w:t xml:space="preserve"> instituir procedimentos de imigração acelerados para permitir um recrutamento mais rápido de candidatos a emprego registados de países terceiros que tenham sido selecionados para uma oferta de emprego na Reserva de Talentos da UE.</w:t>
            </w:r>
          </w:p>
        </w:tc>
        <w:tc>
          <w:tcPr>
            <w:tcW w:w="4876" w:type="dxa"/>
            <w:tcBorders>
              <w:top w:val="nil"/>
              <w:left w:val="nil"/>
              <w:bottom w:val="nil"/>
              <w:right w:val="nil"/>
            </w:tcBorders>
          </w:tcPr>
          <w:p w14:paraId="72EB7067" w14:textId="4AA66506" w:rsidR="00140978" w:rsidRPr="00532FF2" w:rsidRDefault="00140978" w:rsidP="00F21D08">
            <w:pPr>
              <w:pStyle w:val="Normal6a"/>
            </w:pPr>
            <w:r w:rsidRPr="00532FF2">
              <w:t>1.</w:t>
            </w:r>
            <w:r w:rsidRPr="00532FF2">
              <w:tab/>
              <w:t>Os Estados</w:t>
            </w:r>
            <w:r w:rsidR="006C5C67" w:rsidRPr="00532FF2">
              <w:noBreakHyphen/>
            </w:r>
            <w:r w:rsidRPr="00532FF2">
              <w:t xml:space="preserve">Membros </w:t>
            </w:r>
            <w:r w:rsidRPr="00532FF2">
              <w:rPr>
                <w:b/>
                <w:i/>
              </w:rPr>
              <w:t>devem ponderar a possibilidade de</w:t>
            </w:r>
            <w:r w:rsidRPr="00532FF2">
              <w:t xml:space="preserve"> instituir procedimentos de imigração acelerados para permitir um recrutamento mais rápido de candidatos a emprego registados de países terceiros que tenham sido selecionados para uma oferta de emprego na Reserva de Talentos da UE.</w:t>
            </w:r>
          </w:p>
        </w:tc>
      </w:tr>
    </w:tbl>
    <w:p w14:paraId="45C0B3A6"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CB8C5DE" w14:textId="77777777" w:rsidR="00140978" w:rsidRPr="00532FF2" w:rsidRDefault="00140978" w:rsidP="00140978">
      <w:r w:rsidRPr="00532FF2">
        <w:rPr>
          <w:rStyle w:val="HideTWBExt"/>
        </w:rPr>
        <w:t>&lt;/Amend&gt;</w:t>
      </w:r>
    </w:p>
    <w:p w14:paraId="086803FF" w14:textId="77777777" w:rsidR="00140978" w:rsidRPr="00532FF2" w:rsidRDefault="00140978" w:rsidP="00140978">
      <w:pPr>
        <w:pStyle w:val="AmNumberTabs"/>
      </w:pPr>
      <w:r w:rsidRPr="00532FF2">
        <w:rPr>
          <w:rStyle w:val="HideTWBExt"/>
        </w:rPr>
        <w:lastRenderedPageBreak/>
        <w:t>&lt;Amend&gt;</w:t>
      </w:r>
      <w:r w:rsidRPr="00532FF2">
        <w:t>Alteração</w:t>
      </w:r>
      <w:r w:rsidRPr="00532FF2">
        <w:tab/>
      </w:r>
      <w:r w:rsidRPr="00532FF2">
        <w:tab/>
      </w:r>
      <w:r w:rsidRPr="00532FF2">
        <w:rPr>
          <w:rStyle w:val="HideTWBExt"/>
        </w:rPr>
        <w:t>&lt;NumAm&gt;</w:t>
      </w:r>
      <w:r w:rsidRPr="00532FF2">
        <w:t>719</w:t>
      </w:r>
      <w:r w:rsidRPr="00532FF2">
        <w:rPr>
          <w:rStyle w:val="HideTWBExt"/>
        </w:rPr>
        <w:t>&lt;/NumAm&gt;</w:t>
      </w:r>
    </w:p>
    <w:p w14:paraId="196DFAE5" w14:textId="29CCF084"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2B3EF1F1" w14:textId="77777777" w:rsidR="00140978" w:rsidRPr="00532FF2" w:rsidRDefault="00140978" w:rsidP="00140978">
      <w:pPr>
        <w:pStyle w:val="NormalBold"/>
      </w:pPr>
      <w:r w:rsidRPr="00532FF2">
        <w:rPr>
          <w:rStyle w:val="HideTWBExt"/>
          <w:b w:val="0"/>
        </w:rPr>
        <w:t>&lt;/RepeatBlock-By&gt;</w:t>
      </w:r>
    </w:p>
    <w:p w14:paraId="28D480B8"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B5AE855" w14:textId="77777777" w:rsidR="00140978" w:rsidRPr="00532FF2" w:rsidRDefault="00140978" w:rsidP="00140978">
      <w:pPr>
        <w:pStyle w:val="NormalBold"/>
      </w:pPr>
      <w:r w:rsidRPr="00532FF2">
        <w:rPr>
          <w:rStyle w:val="HideTWBExt"/>
        </w:rPr>
        <w:t>&lt;Article&gt;</w:t>
      </w:r>
      <w:r w:rsidRPr="00532FF2">
        <w:t>Artigo 19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692979E" w14:textId="77777777" w:rsidTr="00F21D08">
        <w:trPr>
          <w:trHeight w:hRule="exact" w:val="240"/>
          <w:jc w:val="center"/>
        </w:trPr>
        <w:tc>
          <w:tcPr>
            <w:tcW w:w="9752" w:type="dxa"/>
            <w:gridSpan w:val="2"/>
            <w:tcBorders>
              <w:top w:val="nil"/>
              <w:left w:val="nil"/>
              <w:bottom w:val="nil"/>
              <w:right w:val="nil"/>
            </w:tcBorders>
          </w:tcPr>
          <w:p w14:paraId="69900EBF" w14:textId="77777777" w:rsidR="00140978" w:rsidRPr="00532FF2" w:rsidRDefault="00140978" w:rsidP="00F21D08"/>
        </w:tc>
      </w:tr>
      <w:tr w:rsidR="00140978" w:rsidRPr="00532FF2" w14:paraId="3D206E71" w14:textId="77777777" w:rsidTr="00F21D08">
        <w:trPr>
          <w:trHeight w:val="240"/>
          <w:jc w:val="center"/>
        </w:trPr>
        <w:tc>
          <w:tcPr>
            <w:tcW w:w="4876" w:type="dxa"/>
            <w:tcBorders>
              <w:top w:val="nil"/>
              <w:left w:val="nil"/>
              <w:bottom w:val="nil"/>
              <w:right w:val="nil"/>
            </w:tcBorders>
          </w:tcPr>
          <w:p w14:paraId="50CF6742"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FB9272B" w14:textId="77777777" w:rsidR="00140978" w:rsidRPr="00532FF2" w:rsidRDefault="00140978" w:rsidP="00F21D08">
            <w:pPr>
              <w:pStyle w:val="AmColumnHeading"/>
            </w:pPr>
            <w:r w:rsidRPr="00532FF2">
              <w:t>Alteração</w:t>
            </w:r>
          </w:p>
        </w:tc>
      </w:tr>
      <w:tr w:rsidR="00140978" w:rsidRPr="00532FF2" w14:paraId="2EB83636" w14:textId="77777777" w:rsidTr="00F21D08">
        <w:trPr>
          <w:jc w:val="center"/>
        </w:trPr>
        <w:tc>
          <w:tcPr>
            <w:tcW w:w="4876" w:type="dxa"/>
            <w:tcBorders>
              <w:top w:val="nil"/>
              <w:left w:val="nil"/>
              <w:bottom w:val="nil"/>
              <w:right w:val="nil"/>
            </w:tcBorders>
          </w:tcPr>
          <w:p w14:paraId="2039CC61" w14:textId="79CE0F67" w:rsidR="00140978" w:rsidRPr="00532FF2" w:rsidRDefault="00140978" w:rsidP="00F21D08">
            <w:pPr>
              <w:pStyle w:val="Normal6a"/>
            </w:pPr>
            <w:r w:rsidRPr="00532FF2">
              <w:t>1.</w:t>
            </w:r>
            <w:r w:rsidRPr="00532FF2">
              <w:tab/>
              <w:t>Os Estados</w:t>
            </w:r>
            <w:r w:rsidR="006C5C67" w:rsidRPr="00532FF2">
              <w:noBreakHyphen/>
            </w:r>
            <w:r w:rsidRPr="00532FF2">
              <w:t xml:space="preserve">Membros participantes </w:t>
            </w:r>
            <w:r w:rsidRPr="00532FF2">
              <w:rPr>
                <w:b/>
                <w:i/>
              </w:rPr>
              <w:t>podem decidir</w:t>
            </w:r>
            <w:r w:rsidRPr="00532FF2">
              <w:t xml:space="preserve"> instituir procedimentos de imigração acelerados para permitir um recrutamento mais rápido de candidatos a emprego registados de países terceiros que tenham sido selecionados para uma oferta de emprego na Reserva de Talentos da UE.</w:t>
            </w:r>
          </w:p>
        </w:tc>
        <w:tc>
          <w:tcPr>
            <w:tcW w:w="4876" w:type="dxa"/>
            <w:tcBorders>
              <w:top w:val="nil"/>
              <w:left w:val="nil"/>
              <w:bottom w:val="nil"/>
              <w:right w:val="nil"/>
            </w:tcBorders>
          </w:tcPr>
          <w:p w14:paraId="64626B38" w14:textId="202652A7" w:rsidR="00140978" w:rsidRPr="00532FF2" w:rsidRDefault="00140978" w:rsidP="00F21D08">
            <w:pPr>
              <w:pStyle w:val="Normal6a"/>
            </w:pPr>
            <w:r w:rsidRPr="00532FF2">
              <w:t>1.</w:t>
            </w:r>
            <w:r w:rsidRPr="00532FF2">
              <w:tab/>
              <w:t>Os Estados</w:t>
            </w:r>
            <w:r w:rsidR="006C5C67" w:rsidRPr="00532FF2">
              <w:noBreakHyphen/>
            </w:r>
            <w:r w:rsidRPr="00532FF2">
              <w:t xml:space="preserve">Membros participantes </w:t>
            </w:r>
            <w:r w:rsidRPr="00532FF2">
              <w:rPr>
                <w:b/>
                <w:i/>
              </w:rPr>
              <w:t>devem</w:t>
            </w:r>
            <w:r w:rsidRPr="00532FF2">
              <w:t xml:space="preserve"> instituir procedimentos de imigração acelerados para permitir um recrutamento mais rápido de candidatos a emprego registados de países terceiros que tenham sido selecionados para uma oferta de emprego na Reserva de Talentos da UE.</w:t>
            </w:r>
          </w:p>
        </w:tc>
      </w:tr>
    </w:tbl>
    <w:p w14:paraId="6C047A8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2DE5143" w14:textId="77777777" w:rsidR="00140978" w:rsidRPr="00532FF2" w:rsidRDefault="00140978" w:rsidP="00140978">
      <w:r w:rsidRPr="00532FF2">
        <w:rPr>
          <w:rStyle w:val="HideTWBExt"/>
        </w:rPr>
        <w:t>&lt;/Amend&gt;</w:t>
      </w:r>
    </w:p>
    <w:p w14:paraId="751ACD6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720</w:t>
      </w:r>
      <w:r w:rsidRPr="00532FF2">
        <w:rPr>
          <w:rStyle w:val="HideTWBExt"/>
        </w:rPr>
        <w:t>&lt;/NumAm&gt;</w:t>
      </w:r>
    </w:p>
    <w:p w14:paraId="20472C6F"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65805864" w14:textId="77777777" w:rsidR="00140978" w:rsidRPr="00532FF2" w:rsidRDefault="00140978" w:rsidP="00140978">
      <w:pPr>
        <w:pStyle w:val="NormalBold"/>
      </w:pPr>
      <w:r w:rsidRPr="00532FF2">
        <w:rPr>
          <w:rStyle w:val="HideTWBExt"/>
          <w:b w:val="0"/>
        </w:rPr>
        <w:t>&lt;/RepeatBlock-By&gt;</w:t>
      </w:r>
    </w:p>
    <w:p w14:paraId="07CBEBC4"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5208636" w14:textId="77777777" w:rsidR="00140978" w:rsidRPr="00532FF2" w:rsidRDefault="00140978" w:rsidP="00140978">
      <w:pPr>
        <w:pStyle w:val="NormalBold"/>
      </w:pPr>
      <w:r w:rsidRPr="00532FF2">
        <w:rPr>
          <w:rStyle w:val="HideTWBExt"/>
        </w:rPr>
        <w:t>&lt;Article&gt;</w:t>
      </w:r>
      <w:r w:rsidRPr="00532FF2">
        <w:t>Artigo 19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E6A9A88" w14:textId="77777777" w:rsidTr="00F21D08">
        <w:trPr>
          <w:trHeight w:hRule="exact" w:val="240"/>
          <w:jc w:val="center"/>
        </w:trPr>
        <w:tc>
          <w:tcPr>
            <w:tcW w:w="9752" w:type="dxa"/>
            <w:gridSpan w:val="2"/>
            <w:tcBorders>
              <w:top w:val="nil"/>
              <w:left w:val="nil"/>
              <w:bottom w:val="nil"/>
              <w:right w:val="nil"/>
            </w:tcBorders>
          </w:tcPr>
          <w:p w14:paraId="3BC98E73" w14:textId="77777777" w:rsidR="00140978" w:rsidRPr="00532FF2" w:rsidRDefault="00140978" w:rsidP="00F21D08"/>
        </w:tc>
      </w:tr>
      <w:tr w:rsidR="00140978" w:rsidRPr="00532FF2" w14:paraId="4F989774" w14:textId="77777777" w:rsidTr="00F21D08">
        <w:trPr>
          <w:trHeight w:val="240"/>
          <w:jc w:val="center"/>
        </w:trPr>
        <w:tc>
          <w:tcPr>
            <w:tcW w:w="4876" w:type="dxa"/>
            <w:tcBorders>
              <w:top w:val="nil"/>
              <w:left w:val="nil"/>
              <w:bottom w:val="nil"/>
              <w:right w:val="nil"/>
            </w:tcBorders>
          </w:tcPr>
          <w:p w14:paraId="1AB73B8F"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274A2DD" w14:textId="77777777" w:rsidR="00140978" w:rsidRPr="00532FF2" w:rsidRDefault="00140978" w:rsidP="00F21D08">
            <w:pPr>
              <w:pStyle w:val="AmColumnHeading"/>
            </w:pPr>
            <w:r w:rsidRPr="00532FF2">
              <w:t>Alteração</w:t>
            </w:r>
          </w:p>
        </w:tc>
      </w:tr>
      <w:tr w:rsidR="00140978" w:rsidRPr="00532FF2" w14:paraId="65BB7FC1" w14:textId="77777777" w:rsidTr="00F21D08">
        <w:trPr>
          <w:jc w:val="center"/>
        </w:trPr>
        <w:tc>
          <w:tcPr>
            <w:tcW w:w="4876" w:type="dxa"/>
            <w:tcBorders>
              <w:top w:val="nil"/>
              <w:left w:val="nil"/>
              <w:bottom w:val="nil"/>
              <w:right w:val="nil"/>
            </w:tcBorders>
          </w:tcPr>
          <w:p w14:paraId="2BF72C90" w14:textId="486ACC75" w:rsidR="00140978" w:rsidRPr="00532FF2" w:rsidRDefault="00140978" w:rsidP="00F21D08">
            <w:pPr>
              <w:pStyle w:val="Normal6a"/>
            </w:pPr>
            <w:r w:rsidRPr="00532FF2">
              <w:t>1.</w:t>
            </w:r>
            <w:r w:rsidRPr="00532FF2">
              <w:tab/>
              <w:t>Os Estados</w:t>
            </w:r>
            <w:r w:rsidR="006C5C67" w:rsidRPr="00532FF2">
              <w:noBreakHyphen/>
            </w:r>
            <w:r w:rsidRPr="00532FF2">
              <w:t xml:space="preserve">Membros participantes </w:t>
            </w:r>
            <w:r w:rsidRPr="00532FF2">
              <w:rPr>
                <w:b/>
                <w:i/>
              </w:rPr>
              <w:t>podem decidir</w:t>
            </w:r>
            <w:r w:rsidRPr="00532FF2">
              <w:t xml:space="preserve"> instituir procedimentos de imigração acelerados para permitir um recrutamento mais rápido de candidatos a emprego registados de países terceiros que tenham sido selecionados para uma oferta de emprego na Reserva de Talentos da UE.</w:t>
            </w:r>
          </w:p>
        </w:tc>
        <w:tc>
          <w:tcPr>
            <w:tcW w:w="4876" w:type="dxa"/>
            <w:tcBorders>
              <w:top w:val="nil"/>
              <w:left w:val="nil"/>
              <w:bottom w:val="nil"/>
              <w:right w:val="nil"/>
            </w:tcBorders>
          </w:tcPr>
          <w:p w14:paraId="44755E9D" w14:textId="60DDBF5D" w:rsidR="00140978" w:rsidRPr="00532FF2" w:rsidRDefault="00140978" w:rsidP="00F21D08">
            <w:pPr>
              <w:pStyle w:val="Normal6a"/>
            </w:pPr>
            <w:r w:rsidRPr="00532FF2">
              <w:t>1.</w:t>
            </w:r>
            <w:r w:rsidRPr="00532FF2">
              <w:tab/>
              <w:t>Os Estados</w:t>
            </w:r>
            <w:r w:rsidR="006C5C67" w:rsidRPr="00532FF2">
              <w:noBreakHyphen/>
            </w:r>
            <w:r w:rsidRPr="00532FF2">
              <w:t xml:space="preserve">Membros participantes </w:t>
            </w:r>
            <w:r w:rsidRPr="00532FF2">
              <w:rPr>
                <w:b/>
                <w:i/>
              </w:rPr>
              <w:t>devem</w:t>
            </w:r>
            <w:r w:rsidRPr="00532FF2">
              <w:t xml:space="preserve"> instituir procedimentos de imigração acelerados para permitir um recrutamento mais rápido de candidatos a emprego registados de países terceiros que tenham sido selecionados para uma oferta de emprego na Reserva de Talentos da UE.</w:t>
            </w:r>
          </w:p>
        </w:tc>
      </w:tr>
    </w:tbl>
    <w:p w14:paraId="6520FD55"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DA38723" w14:textId="77777777" w:rsidR="00140978" w:rsidRPr="00532FF2" w:rsidRDefault="00140978" w:rsidP="00140978">
      <w:r w:rsidRPr="00532FF2">
        <w:rPr>
          <w:rStyle w:val="HideTWBExt"/>
        </w:rPr>
        <w:t>&lt;/Amend&gt;</w:t>
      </w:r>
    </w:p>
    <w:p w14:paraId="7D0EC28F"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721</w:t>
      </w:r>
      <w:r w:rsidRPr="00532FF2">
        <w:rPr>
          <w:rStyle w:val="HideTWBExt"/>
        </w:rPr>
        <w:t>&lt;/NumAm&gt;</w:t>
      </w:r>
    </w:p>
    <w:p w14:paraId="3A4AE0F6"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65A4FE54" w14:textId="77777777" w:rsidR="00140978" w:rsidRPr="00532FF2" w:rsidRDefault="00140978" w:rsidP="00140978">
      <w:pPr>
        <w:pStyle w:val="NormalBold"/>
      </w:pPr>
      <w:r w:rsidRPr="00532FF2">
        <w:rPr>
          <w:rStyle w:val="HideTWBExt"/>
          <w:b w:val="0"/>
        </w:rPr>
        <w:t>&lt;/RepeatBlock-By&gt;</w:t>
      </w:r>
    </w:p>
    <w:p w14:paraId="05BDC8DE"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CCF92C9" w14:textId="77777777" w:rsidR="00140978" w:rsidRPr="00532FF2" w:rsidRDefault="00140978" w:rsidP="00140978">
      <w:pPr>
        <w:pStyle w:val="NormalBold"/>
      </w:pPr>
      <w:r w:rsidRPr="00532FF2">
        <w:rPr>
          <w:rStyle w:val="HideTWBExt"/>
        </w:rPr>
        <w:t>&lt;Article&gt;</w:t>
      </w:r>
      <w:r w:rsidRPr="00532FF2">
        <w:t>Artigo 19 – n.º 2 – parte introdutória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8FB4575" w14:textId="77777777" w:rsidTr="00F21D08">
        <w:trPr>
          <w:trHeight w:hRule="exact" w:val="240"/>
          <w:jc w:val="center"/>
        </w:trPr>
        <w:tc>
          <w:tcPr>
            <w:tcW w:w="9752" w:type="dxa"/>
            <w:gridSpan w:val="2"/>
            <w:tcBorders>
              <w:top w:val="nil"/>
              <w:left w:val="nil"/>
              <w:bottom w:val="nil"/>
              <w:right w:val="nil"/>
            </w:tcBorders>
          </w:tcPr>
          <w:p w14:paraId="223F1452" w14:textId="77777777" w:rsidR="00140978" w:rsidRPr="00532FF2" w:rsidRDefault="00140978" w:rsidP="00F21D08"/>
        </w:tc>
      </w:tr>
      <w:tr w:rsidR="00140978" w:rsidRPr="00532FF2" w14:paraId="61D02D48" w14:textId="77777777" w:rsidTr="00F21D08">
        <w:trPr>
          <w:trHeight w:val="240"/>
          <w:jc w:val="center"/>
        </w:trPr>
        <w:tc>
          <w:tcPr>
            <w:tcW w:w="4876" w:type="dxa"/>
            <w:tcBorders>
              <w:top w:val="nil"/>
              <w:left w:val="nil"/>
              <w:bottom w:val="nil"/>
              <w:right w:val="nil"/>
            </w:tcBorders>
          </w:tcPr>
          <w:p w14:paraId="0AA49823"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76D2924" w14:textId="77777777" w:rsidR="00140978" w:rsidRPr="00532FF2" w:rsidRDefault="00140978" w:rsidP="00F21D08">
            <w:pPr>
              <w:pStyle w:val="AmColumnHeading"/>
            </w:pPr>
            <w:r w:rsidRPr="00532FF2">
              <w:t>Alteração</w:t>
            </w:r>
          </w:p>
        </w:tc>
      </w:tr>
      <w:tr w:rsidR="00140978" w:rsidRPr="00532FF2" w14:paraId="1641B08A" w14:textId="77777777" w:rsidTr="00F21D08">
        <w:trPr>
          <w:jc w:val="center"/>
        </w:trPr>
        <w:tc>
          <w:tcPr>
            <w:tcW w:w="4876" w:type="dxa"/>
            <w:tcBorders>
              <w:top w:val="nil"/>
              <w:left w:val="nil"/>
              <w:bottom w:val="nil"/>
              <w:right w:val="nil"/>
            </w:tcBorders>
          </w:tcPr>
          <w:p w14:paraId="0A660FE1" w14:textId="77777777" w:rsidR="00140978" w:rsidRPr="00532FF2" w:rsidRDefault="00140978" w:rsidP="00F21D08">
            <w:pPr>
              <w:pStyle w:val="Normal6a"/>
            </w:pPr>
            <w:r w:rsidRPr="00532FF2">
              <w:t>2.</w:t>
            </w:r>
            <w:r w:rsidRPr="00532FF2">
              <w:tab/>
              <w:t xml:space="preserve">Os procedimentos a que se refere o </w:t>
            </w:r>
            <w:r w:rsidRPr="00532FF2">
              <w:lastRenderedPageBreak/>
              <w:t xml:space="preserve">n.º 1 </w:t>
            </w:r>
            <w:r w:rsidRPr="00532FF2">
              <w:rPr>
                <w:b/>
                <w:i/>
              </w:rPr>
              <w:t>podem</w:t>
            </w:r>
            <w:r w:rsidRPr="00532FF2">
              <w:t xml:space="preserve"> abranger:</w:t>
            </w:r>
          </w:p>
        </w:tc>
        <w:tc>
          <w:tcPr>
            <w:tcW w:w="4876" w:type="dxa"/>
            <w:tcBorders>
              <w:top w:val="nil"/>
              <w:left w:val="nil"/>
              <w:bottom w:val="nil"/>
              <w:right w:val="nil"/>
            </w:tcBorders>
          </w:tcPr>
          <w:p w14:paraId="087BF3B9" w14:textId="77777777" w:rsidR="00140978" w:rsidRPr="00532FF2" w:rsidRDefault="00140978" w:rsidP="00F21D08">
            <w:pPr>
              <w:pStyle w:val="Normal6a"/>
            </w:pPr>
            <w:r w:rsidRPr="00532FF2">
              <w:lastRenderedPageBreak/>
              <w:t>2.</w:t>
            </w:r>
            <w:r w:rsidRPr="00532FF2">
              <w:tab/>
              <w:t xml:space="preserve">Os procedimentos a que se refere o </w:t>
            </w:r>
            <w:r w:rsidRPr="00532FF2">
              <w:lastRenderedPageBreak/>
              <w:t xml:space="preserve">n.º 1 </w:t>
            </w:r>
            <w:r w:rsidRPr="00532FF2">
              <w:rPr>
                <w:b/>
                <w:i/>
              </w:rPr>
              <w:t>devem</w:t>
            </w:r>
            <w:r w:rsidRPr="00532FF2">
              <w:t xml:space="preserve"> abranger:</w:t>
            </w:r>
          </w:p>
        </w:tc>
      </w:tr>
      <w:tr w:rsidR="00140978" w:rsidRPr="00532FF2" w14:paraId="5C8E4D93" w14:textId="77777777" w:rsidTr="00F21D08">
        <w:trPr>
          <w:jc w:val="center"/>
        </w:trPr>
        <w:tc>
          <w:tcPr>
            <w:tcW w:w="4876" w:type="dxa"/>
            <w:tcBorders>
              <w:top w:val="nil"/>
              <w:left w:val="nil"/>
              <w:bottom w:val="nil"/>
              <w:right w:val="nil"/>
            </w:tcBorders>
          </w:tcPr>
          <w:p w14:paraId="711E57AD" w14:textId="77777777" w:rsidR="00140978" w:rsidRPr="00532FF2" w:rsidRDefault="00140978" w:rsidP="00F21D08">
            <w:pPr>
              <w:pStyle w:val="Normal6a"/>
            </w:pPr>
          </w:p>
        </w:tc>
        <w:tc>
          <w:tcPr>
            <w:tcW w:w="4876" w:type="dxa"/>
            <w:tcBorders>
              <w:top w:val="nil"/>
              <w:left w:val="nil"/>
              <w:bottom w:val="nil"/>
              <w:right w:val="nil"/>
            </w:tcBorders>
          </w:tcPr>
          <w:p w14:paraId="341674DF" w14:textId="77777777" w:rsidR="00140978" w:rsidRPr="00532FF2" w:rsidRDefault="00140978" w:rsidP="00F21D08">
            <w:pPr>
              <w:pStyle w:val="Normal6a"/>
            </w:pPr>
            <w:r w:rsidRPr="00532FF2">
              <w:rPr>
                <w:b/>
                <w:i/>
              </w:rPr>
              <w:t>a) A não aplicação do teste do mercado de trabalho para as ofertas de emprego publicadas na plataforma da Reserva de Talentos da UE;</w:t>
            </w:r>
          </w:p>
        </w:tc>
      </w:tr>
      <w:tr w:rsidR="00140978" w:rsidRPr="00532FF2" w14:paraId="5A0B8E0D" w14:textId="77777777" w:rsidTr="00F21D08">
        <w:trPr>
          <w:jc w:val="center"/>
        </w:trPr>
        <w:tc>
          <w:tcPr>
            <w:tcW w:w="4876" w:type="dxa"/>
            <w:tcBorders>
              <w:top w:val="nil"/>
              <w:left w:val="nil"/>
              <w:bottom w:val="nil"/>
              <w:right w:val="nil"/>
            </w:tcBorders>
          </w:tcPr>
          <w:p w14:paraId="5A42F3F1" w14:textId="77777777" w:rsidR="00140978" w:rsidRPr="00532FF2" w:rsidRDefault="00140978" w:rsidP="00F21D08">
            <w:pPr>
              <w:pStyle w:val="Normal6a"/>
            </w:pPr>
          </w:p>
        </w:tc>
        <w:tc>
          <w:tcPr>
            <w:tcW w:w="4876" w:type="dxa"/>
            <w:tcBorders>
              <w:top w:val="nil"/>
              <w:left w:val="nil"/>
              <w:bottom w:val="nil"/>
              <w:right w:val="nil"/>
            </w:tcBorders>
          </w:tcPr>
          <w:p w14:paraId="559541D6" w14:textId="77777777" w:rsidR="00140978" w:rsidRPr="00532FF2" w:rsidRDefault="00140978" w:rsidP="00F21D08">
            <w:pPr>
              <w:pStyle w:val="Normal6a"/>
            </w:pPr>
            <w:r w:rsidRPr="00532FF2">
              <w:rPr>
                <w:b/>
                <w:i/>
              </w:rPr>
              <w:t>b) O reconhecimento das qualificações e competências dos candidatos a emprego de um país terceiro, sempre que essas competências tenham sido desenvolvidas ou validadas no âmbito de uma Parceria de Talentos da UE ou de um quadro nacional e certificadas por um «passe Parceria de Talentos».</w:t>
            </w:r>
          </w:p>
        </w:tc>
      </w:tr>
    </w:tbl>
    <w:p w14:paraId="0855645D"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EF7FCE1" w14:textId="77777777" w:rsidR="00140978" w:rsidRPr="00532FF2" w:rsidRDefault="00140978" w:rsidP="00140978">
      <w:r w:rsidRPr="00532FF2">
        <w:rPr>
          <w:rStyle w:val="HideTWBExt"/>
        </w:rPr>
        <w:t>&lt;/Amend&gt;</w:t>
      </w:r>
    </w:p>
    <w:p w14:paraId="57F36271"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722</w:t>
      </w:r>
      <w:r w:rsidRPr="00532FF2">
        <w:rPr>
          <w:rStyle w:val="HideTWBExt"/>
        </w:rPr>
        <w:t>&lt;/NumAm&gt;</w:t>
      </w:r>
    </w:p>
    <w:p w14:paraId="2F1480DD"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40A062C5" w14:textId="77777777" w:rsidR="00140978" w:rsidRPr="00532FF2" w:rsidRDefault="00140978" w:rsidP="00140978">
      <w:pPr>
        <w:pStyle w:val="NormalBold"/>
      </w:pPr>
      <w:r w:rsidRPr="00532FF2">
        <w:rPr>
          <w:rStyle w:val="HideTWBExt"/>
          <w:b w:val="0"/>
        </w:rPr>
        <w:t>&lt;/RepeatBlock-By&gt;</w:t>
      </w:r>
    </w:p>
    <w:p w14:paraId="63F9FA2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7FE9B2A" w14:textId="77777777" w:rsidR="00140978" w:rsidRPr="00532FF2" w:rsidRDefault="00140978" w:rsidP="00140978">
      <w:pPr>
        <w:pStyle w:val="NormalBold"/>
      </w:pPr>
      <w:r w:rsidRPr="00532FF2">
        <w:rPr>
          <w:rStyle w:val="HideTWBExt"/>
        </w:rPr>
        <w:t>&lt;Article&gt;</w:t>
      </w:r>
      <w:r w:rsidRPr="00532FF2">
        <w:t>Artigo 19 – n.º 2 – parte introdutória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69B7CA9" w14:textId="77777777" w:rsidTr="00F21D08">
        <w:trPr>
          <w:trHeight w:hRule="exact" w:val="240"/>
          <w:jc w:val="center"/>
        </w:trPr>
        <w:tc>
          <w:tcPr>
            <w:tcW w:w="9752" w:type="dxa"/>
            <w:gridSpan w:val="2"/>
            <w:tcBorders>
              <w:top w:val="nil"/>
              <w:left w:val="nil"/>
              <w:bottom w:val="nil"/>
              <w:right w:val="nil"/>
            </w:tcBorders>
          </w:tcPr>
          <w:p w14:paraId="4D934A70" w14:textId="77777777" w:rsidR="00140978" w:rsidRPr="00532FF2" w:rsidRDefault="00140978" w:rsidP="00F21D08"/>
        </w:tc>
      </w:tr>
      <w:tr w:rsidR="00140978" w:rsidRPr="00532FF2" w14:paraId="4BB864F2" w14:textId="77777777" w:rsidTr="00F21D08">
        <w:trPr>
          <w:trHeight w:val="240"/>
          <w:jc w:val="center"/>
        </w:trPr>
        <w:tc>
          <w:tcPr>
            <w:tcW w:w="4876" w:type="dxa"/>
            <w:tcBorders>
              <w:top w:val="nil"/>
              <w:left w:val="nil"/>
              <w:bottom w:val="nil"/>
              <w:right w:val="nil"/>
            </w:tcBorders>
          </w:tcPr>
          <w:p w14:paraId="360A2E4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F9ED75A" w14:textId="77777777" w:rsidR="00140978" w:rsidRPr="00532FF2" w:rsidRDefault="00140978" w:rsidP="00F21D08">
            <w:pPr>
              <w:pStyle w:val="AmColumnHeading"/>
            </w:pPr>
            <w:r w:rsidRPr="00532FF2">
              <w:t>Alteração</w:t>
            </w:r>
          </w:p>
        </w:tc>
      </w:tr>
      <w:tr w:rsidR="00140978" w:rsidRPr="00532FF2" w14:paraId="3F50D949" w14:textId="77777777" w:rsidTr="00F21D08">
        <w:trPr>
          <w:jc w:val="center"/>
        </w:trPr>
        <w:tc>
          <w:tcPr>
            <w:tcW w:w="4876" w:type="dxa"/>
            <w:tcBorders>
              <w:top w:val="nil"/>
              <w:left w:val="nil"/>
              <w:bottom w:val="nil"/>
              <w:right w:val="nil"/>
            </w:tcBorders>
          </w:tcPr>
          <w:p w14:paraId="7C057C2A" w14:textId="77777777" w:rsidR="00140978" w:rsidRPr="00532FF2" w:rsidRDefault="00140978" w:rsidP="00F21D08">
            <w:pPr>
              <w:pStyle w:val="Normal6a"/>
            </w:pPr>
            <w:r w:rsidRPr="00532FF2">
              <w:t>2.</w:t>
            </w:r>
            <w:r w:rsidRPr="00532FF2">
              <w:tab/>
              <w:t xml:space="preserve">Os procedimentos a que se refere o n.º 1 </w:t>
            </w:r>
            <w:r w:rsidRPr="00532FF2">
              <w:rPr>
                <w:b/>
                <w:i/>
              </w:rPr>
              <w:t>podem abranger</w:t>
            </w:r>
            <w:r w:rsidRPr="00532FF2">
              <w:t>:</w:t>
            </w:r>
          </w:p>
        </w:tc>
        <w:tc>
          <w:tcPr>
            <w:tcW w:w="4876" w:type="dxa"/>
            <w:tcBorders>
              <w:top w:val="nil"/>
              <w:left w:val="nil"/>
              <w:bottom w:val="nil"/>
              <w:right w:val="nil"/>
            </w:tcBorders>
          </w:tcPr>
          <w:p w14:paraId="797958CE" w14:textId="77777777" w:rsidR="00140978" w:rsidRPr="00532FF2" w:rsidRDefault="00140978" w:rsidP="00F21D08">
            <w:pPr>
              <w:pStyle w:val="Normal6a"/>
            </w:pPr>
            <w:r w:rsidRPr="00532FF2">
              <w:t>2.</w:t>
            </w:r>
            <w:r w:rsidRPr="00532FF2">
              <w:tab/>
              <w:t xml:space="preserve">Os procedimentos a que se refere o n.º 1 </w:t>
            </w:r>
            <w:r w:rsidRPr="00532FF2">
              <w:rPr>
                <w:b/>
                <w:i/>
              </w:rPr>
              <w:t>devem incluir</w:t>
            </w:r>
            <w:r w:rsidRPr="00532FF2">
              <w:t>:</w:t>
            </w:r>
          </w:p>
        </w:tc>
      </w:tr>
    </w:tbl>
    <w:p w14:paraId="1BACA881"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9C90E51" w14:textId="77777777" w:rsidR="00140978" w:rsidRPr="00532FF2" w:rsidRDefault="00140978" w:rsidP="00140978">
      <w:r w:rsidRPr="00532FF2">
        <w:rPr>
          <w:rStyle w:val="HideTWBExt"/>
        </w:rPr>
        <w:t>&lt;/Amend&gt;</w:t>
      </w:r>
    </w:p>
    <w:p w14:paraId="0700BBE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723</w:t>
      </w:r>
      <w:r w:rsidRPr="00532FF2">
        <w:rPr>
          <w:rStyle w:val="HideTWBExt"/>
        </w:rPr>
        <w:t>&lt;/NumAm&gt;</w:t>
      </w:r>
    </w:p>
    <w:p w14:paraId="42349183" w14:textId="6644467C"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75BF2235" w14:textId="77777777" w:rsidR="00140978" w:rsidRPr="00532FF2" w:rsidRDefault="00140978" w:rsidP="00140978">
      <w:pPr>
        <w:pStyle w:val="NormalBold"/>
      </w:pPr>
      <w:r w:rsidRPr="00532FF2">
        <w:rPr>
          <w:rStyle w:val="HideTWBExt"/>
          <w:b w:val="0"/>
        </w:rPr>
        <w:t>&lt;/RepeatBlock-By&gt;</w:t>
      </w:r>
    </w:p>
    <w:p w14:paraId="4090405E"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9022C63" w14:textId="77777777" w:rsidR="00140978" w:rsidRPr="00532FF2" w:rsidRDefault="00140978" w:rsidP="00140978">
      <w:pPr>
        <w:pStyle w:val="NormalBold"/>
      </w:pPr>
      <w:r w:rsidRPr="00532FF2">
        <w:rPr>
          <w:rStyle w:val="HideTWBExt"/>
        </w:rPr>
        <w:t>&lt;Article&gt;</w:t>
      </w:r>
      <w:r w:rsidRPr="00532FF2">
        <w:t>Artigo 19 – n.º 2 – parte introdutória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78928EC" w14:textId="77777777" w:rsidTr="00F21D08">
        <w:trPr>
          <w:trHeight w:hRule="exact" w:val="240"/>
          <w:jc w:val="center"/>
        </w:trPr>
        <w:tc>
          <w:tcPr>
            <w:tcW w:w="9752" w:type="dxa"/>
            <w:gridSpan w:val="2"/>
            <w:tcBorders>
              <w:top w:val="nil"/>
              <w:left w:val="nil"/>
              <w:bottom w:val="nil"/>
              <w:right w:val="nil"/>
            </w:tcBorders>
          </w:tcPr>
          <w:p w14:paraId="636DD4CA" w14:textId="77777777" w:rsidR="00140978" w:rsidRPr="00532FF2" w:rsidRDefault="00140978" w:rsidP="00F21D08"/>
        </w:tc>
      </w:tr>
      <w:tr w:rsidR="00140978" w:rsidRPr="00532FF2" w14:paraId="4E024320" w14:textId="77777777" w:rsidTr="00F21D08">
        <w:trPr>
          <w:trHeight w:val="240"/>
          <w:jc w:val="center"/>
        </w:trPr>
        <w:tc>
          <w:tcPr>
            <w:tcW w:w="4876" w:type="dxa"/>
            <w:tcBorders>
              <w:top w:val="nil"/>
              <w:left w:val="nil"/>
              <w:bottom w:val="nil"/>
              <w:right w:val="nil"/>
            </w:tcBorders>
          </w:tcPr>
          <w:p w14:paraId="33F3898D"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0F0B952" w14:textId="77777777" w:rsidR="00140978" w:rsidRPr="00532FF2" w:rsidRDefault="00140978" w:rsidP="00F21D08">
            <w:pPr>
              <w:pStyle w:val="AmColumnHeading"/>
            </w:pPr>
            <w:r w:rsidRPr="00532FF2">
              <w:t>Alteração</w:t>
            </w:r>
          </w:p>
        </w:tc>
      </w:tr>
      <w:tr w:rsidR="00140978" w:rsidRPr="00532FF2" w14:paraId="179BD48E" w14:textId="77777777" w:rsidTr="00F21D08">
        <w:trPr>
          <w:jc w:val="center"/>
        </w:trPr>
        <w:tc>
          <w:tcPr>
            <w:tcW w:w="4876" w:type="dxa"/>
            <w:tcBorders>
              <w:top w:val="nil"/>
              <w:left w:val="nil"/>
              <w:bottom w:val="nil"/>
              <w:right w:val="nil"/>
            </w:tcBorders>
          </w:tcPr>
          <w:p w14:paraId="47D5EF47" w14:textId="77777777" w:rsidR="00140978" w:rsidRPr="00532FF2" w:rsidRDefault="00140978" w:rsidP="00F21D08">
            <w:pPr>
              <w:pStyle w:val="Normal6a"/>
            </w:pPr>
            <w:r w:rsidRPr="00532FF2">
              <w:t>2.</w:t>
            </w:r>
            <w:r w:rsidRPr="00532FF2">
              <w:tab/>
              <w:t xml:space="preserve">Os procedimentos a que se refere o n.º 1 </w:t>
            </w:r>
            <w:r w:rsidRPr="00532FF2">
              <w:rPr>
                <w:b/>
                <w:i/>
              </w:rPr>
              <w:t>podem</w:t>
            </w:r>
            <w:r w:rsidRPr="00532FF2">
              <w:t xml:space="preserve"> abranger:</w:t>
            </w:r>
          </w:p>
        </w:tc>
        <w:tc>
          <w:tcPr>
            <w:tcW w:w="4876" w:type="dxa"/>
            <w:tcBorders>
              <w:top w:val="nil"/>
              <w:left w:val="nil"/>
              <w:bottom w:val="nil"/>
              <w:right w:val="nil"/>
            </w:tcBorders>
          </w:tcPr>
          <w:p w14:paraId="754949A9" w14:textId="77777777" w:rsidR="00140978" w:rsidRPr="00532FF2" w:rsidRDefault="00140978" w:rsidP="00F21D08">
            <w:pPr>
              <w:pStyle w:val="Normal6a"/>
            </w:pPr>
            <w:r w:rsidRPr="00532FF2">
              <w:t>2.</w:t>
            </w:r>
            <w:r w:rsidRPr="00532FF2">
              <w:tab/>
              <w:t xml:space="preserve">Os procedimentos a que se refere o n.º 1 </w:t>
            </w:r>
            <w:r w:rsidRPr="00532FF2">
              <w:rPr>
                <w:b/>
                <w:i/>
              </w:rPr>
              <w:t>devem</w:t>
            </w:r>
            <w:r w:rsidRPr="00532FF2">
              <w:t xml:space="preserve"> abranger:</w:t>
            </w:r>
          </w:p>
        </w:tc>
      </w:tr>
    </w:tbl>
    <w:p w14:paraId="5035FE5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26A1BC7" w14:textId="77777777" w:rsidR="00140978" w:rsidRPr="00532FF2" w:rsidRDefault="00140978" w:rsidP="00140978">
      <w:r w:rsidRPr="00532FF2">
        <w:rPr>
          <w:rStyle w:val="HideTWBExt"/>
        </w:rPr>
        <w:t>&lt;/Amend&gt;</w:t>
      </w:r>
    </w:p>
    <w:p w14:paraId="7038C4BA" w14:textId="77777777" w:rsidR="00140978" w:rsidRPr="00532FF2" w:rsidRDefault="00140978" w:rsidP="00140978">
      <w:pPr>
        <w:pStyle w:val="AmNumberTabs"/>
      </w:pPr>
      <w:r w:rsidRPr="00532FF2">
        <w:rPr>
          <w:rStyle w:val="HideTWBExt"/>
        </w:rPr>
        <w:lastRenderedPageBreak/>
        <w:t>&lt;Amend&gt;</w:t>
      </w:r>
      <w:r w:rsidRPr="00532FF2">
        <w:t>Alteração</w:t>
      </w:r>
      <w:r w:rsidRPr="00532FF2">
        <w:tab/>
      </w:r>
      <w:r w:rsidRPr="00532FF2">
        <w:tab/>
      </w:r>
      <w:r w:rsidRPr="00532FF2">
        <w:rPr>
          <w:rStyle w:val="HideTWBExt"/>
        </w:rPr>
        <w:t>&lt;NumAm&gt;</w:t>
      </w:r>
      <w:r w:rsidRPr="00532FF2">
        <w:t>724</w:t>
      </w:r>
      <w:r w:rsidRPr="00532FF2">
        <w:rPr>
          <w:rStyle w:val="HideTWBExt"/>
        </w:rPr>
        <w:t>&lt;/NumAm&gt;</w:t>
      </w:r>
    </w:p>
    <w:p w14:paraId="4CE000F7"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4891E510" w14:textId="77777777" w:rsidR="00140978" w:rsidRPr="00532FF2" w:rsidRDefault="00140978" w:rsidP="00140978">
      <w:pPr>
        <w:pStyle w:val="NormalBold"/>
      </w:pPr>
      <w:r w:rsidRPr="00532FF2">
        <w:rPr>
          <w:rStyle w:val="HideTWBExt"/>
          <w:b w:val="0"/>
        </w:rPr>
        <w:t>&lt;/RepeatBlock-By&gt;</w:t>
      </w:r>
    </w:p>
    <w:p w14:paraId="200D6EC8"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E5FAB93" w14:textId="77777777" w:rsidR="00140978" w:rsidRPr="00532FF2" w:rsidRDefault="00140978" w:rsidP="00140978">
      <w:pPr>
        <w:pStyle w:val="NormalBold"/>
      </w:pPr>
      <w:r w:rsidRPr="00532FF2">
        <w:rPr>
          <w:rStyle w:val="HideTWBExt"/>
        </w:rPr>
        <w:t>&lt;Article&gt;</w:t>
      </w:r>
      <w:r w:rsidRPr="00532FF2">
        <w:t>Artigo 19 – n.º 2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1A411CB" w14:textId="77777777" w:rsidTr="00F21D08">
        <w:trPr>
          <w:trHeight w:hRule="exact" w:val="240"/>
          <w:jc w:val="center"/>
        </w:trPr>
        <w:tc>
          <w:tcPr>
            <w:tcW w:w="9752" w:type="dxa"/>
            <w:gridSpan w:val="2"/>
            <w:tcBorders>
              <w:top w:val="nil"/>
              <w:left w:val="nil"/>
              <w:bottom w:val="nil"/>
              <w:right w:val="nil"/>
            </w:tcBorders>
          </w:tcPr>
          <w:p w14:paraId="7745F3BA" w14:textId="77777777" w:rsidR="00140978" w:rsidRPr="00532FF2" w:rsidRDefault="00140978" w:rsidP="00F21D08"/>
        </w:tc>
      </w:tr>
      <w:tr w:rsidR="00140978" w:rsidRPr="00532FF2" w14:paraId="3CAD5E95" w14:textId="77777777" w:rsidTr="00F21D08">
        <w:trPr>
          <w:trHeight w:val="240"/>
          <w:jc w:val="center"/>
        </w:trPr>
        <w:tc>
          <w:tcPr>
            <w:tcW w:w="4876" w:type="dxa"/>
            <w:tcBorders>
              <w:top w:val="nil"/>
              <w:left w:val="nil"/>
              <w:bottom w:val="nil"/>
              <w:right w:val="nil"/>
            </w:tcBorders>
          </w:tcPr>
          <w:p w14:paraId="1E4B6FE4"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F103AD2" w14:textId="77777777" w:rsidR="00140978" w:rsidRPr="00532FF2" w:rsidRDefault="00140978" w:rsidP="00F21D08">
            <w:pPr>
              <w:pStyle w:val="AmColumnHeading"/>
            </w:pPr>
            <w:r w:rsidRPr="00532FF2">
              <w:t>Alteração</w:t>
            </w:r>
          </w:p>
        </w:tc>
      </w:tr>
      <w:tr w:rsidR="00140978" w:rsidRPr="00532FF2" w14:paraId="1AEDC93E" w14:textId="77777777" w:rsidTr="00F21D08">
        <w:trPr>
          <w:jc w:val="center"/>
        </w:trPr>
        <w:tc>
          <w:tcPr>
            <w:tcW w:w="4876" w:type="dxa"/>
            <w:tcBorders>
              <w:top w:val="nil"/>
              <w:left w:val="nil"/>
              <w:bottom w:val="nil"/>
              <w:right w:val="nil"/>
            </w:tcBorders>
          </w:tcPr>
          <w:p w14:paraId="6212613A" w14:textId="77777777" w:rsidR="00140978" w:rsidRPr="00532FF2" w:rsidRDefault="00140978" w:rsidP="00F21D08">
            <w:pPr>
              <w:pStyle w:val="Normal6a"/>
            </w:pPr>
            <w:r w:rsidRPr="00532FF2">
              <w:t>a)</w:t>
            </w:r>
            <w:r w:rsidRPr="00532FF2">
              <w:tab/>
              <w:t>A obtenção de vistos e de autorizações de residência para efeitos de trabalho</w:t>
            </w:r>
            <w:r w:rsidRPr="00532FF2">
              <w:rPr>
                <w:b/>
                <w:i/>
              </w:rPr>
              <w:t>;</w:t>
            </w:r>
          </w:p>
        </w:tc>
        <w:tc>
          <w:tcPr>
            <w:tcW w:w="4876" w:type="dxa"/>
            <w:tcBorders>
              <w:top w:val="nil"/>
              <w:left w:val="nil"/>
              <w:bottom w:val="nil"/>
              <w:right w:val="nil"/>
            </w:tcBorders>
          </w:tcPr>
          <w:p w14:paraId="7628EBDF" w14:textId="0F02AD73" w:rsidR="00140978" w:rsidRPr="00532FF2" w:rsidRDefault="00140978" w:rsidP="00F21D08">
            <w:pPr>
              <w:pStyle w:val="Normal6a"/>
            </w:pPr>
            <w:r w:rsidRPr="00532FF2">
              <w:t>a)</w:t>
            </w:r>
            <w:r w:rsidRPr="00532FF2">
              <w:tab/>
              <w:t>A obtenção de vistos e de autorizações de residência para efeitos de trabalho</w:t>
            </w:r>
            <w:r w:rsidRPr="00532FF2">
              <w:rPr>
                <w:b/>
                <w:i/>
              </w:rPr>
              <w:t>.</w:t>
            </w:r>
            <w:r w:rsidRPr="00532FF2">
              <w:t xml:space="preserve"> </w:t>
            </w:r>
            <w:r w:rsidRPr="00532FF2">
              <w:rPr>
                <w:b/>
                <w:i/>
              </w:rPr>
              <w:t>Um visto para um Estado</w:t>
            </w:r>
            <w:r w:rsidR="006C5C67" w:rsidRPr="00532FF2">
              <w:rPr>
                <w:b/>
                <w:i/>
              </w:rPr>
              <w:noBreakHyphen/>
            </w:r>
            <w:r w:rsidRPr="00532FF2">
              <w:rPr>
                <w:b/>
                <w:i/>
              </w:rPr>
              <w:t>Membro não confere o direito de livre circulação no espaço Schengen a esta categoria de trabalhadores temporários de países terceiros que tenham entrado na UE através da Reserva de Talentos.</w:t>
            </w:r>
          </w:p>
        </w:tc>
      </w:tr>
    </w:tbl>
    <w:p w14:paraId="2F4E137C"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614E4C38" w14:textId="77777777" w:rsidR="00140978" w:rsidRPr="00532FF2" w:rsidRDefault="00140978" w:rsidP="00140978">
      <w:r w:rsidRPr="00532FF2">
        <w:rPr>
          <w:rStyle w:val="HideTWBExt"/>
        </w:rPr>
        <w:t>&lt;/Amend&gt;</w:t>
      </w:r>
    </w:p>
    <w:p w14:paraId="6E52451B"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725</w:t>
      </w:r>
      <w:r w:rsidRPr="00532FF2">
        <w:rPr>
          <w:rStyle w:val="HideTWBExt"/>
        </w:rPr>
        <w:t>&lt;/NumAm&gt;</w:t>
      </w:r>
    </w:p>
    <w:p w14:paraId="65321212"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4CEC20B8" w14:textId="77777777" w:rsidR="00140978" w:rsidRPr="00532FF2" w:rsidRDefault="00140978" w:rsidP="00140978">
      <w:pPr>
        <w:pStyle w:val="NormalBold"/>
      </w:pPr>
      <w:r w:rsidRPr="00532FF2">
        <w:rPr>
          <w:rStyle w:val="HideTWBExt"/>
          <w:b w:val="0"/>
        </w:rPr>
        <w:t>&lt;/RepeatBlock-By&gt;</w:t>
      </w:r>
    </w:p>
    <w:p w14:paraId="19B0071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10BD0F3" w14:textId="77777777" w:rsidR="00140978" w:rsidRPr="00532FF2" w:rsidRDefault="00140978" w:rsidP="00140978">
      <w:pPr>
        <w:pStyle w:val="NormalBold"/>
      </w:pPr>
      <w:r w:rsidRPr="00532FF2">
        <w:rPr>
          <w:rStyle w:val="HideTWBExt"/>
        </w:rPr>
        <w:t>&lt;Article&gt;</w:t>
      </w:r>
      <w:r w:rsidRPr="00532FF2">
        <w:t>Artigo 19 – n.º 2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167B3D0" w14:textId="77777777" w:rsidTr="00F21D08">
        <w:trPr>
          <w:trHeight w:hRule="exact" w:val="240"/>
          <w:jc w:val="center"/>
        </w:trPr>
        <w:tc>
          <w:tcPr>
            <w:tcW w:w="9752" w:type="dxa"/>
            <w:gridSpan w:val="2"/>
            <w:tcBorders>
              <w:top w:val="nil"/>
              <w:left w:val="nil"/>
              <w:bottom w:val="nil"/>
              <w:right w:val="nil"/>
            </w:tcBorders>
          </w:tcPr>
          <w:p w14:paraId="0D5BAF7B" w14:textId="77777777" w:rsidR="00140978" w:rsidRPr="00532FF2" w:rsidRDefault="00140978" w:rsidP="00F21D08"/>
        </w:tc>
      </w:tr>
      <w:tr w:rsidR="00140978" w:rsidRPr="00532FF2" w14:paraId="342929C1" w14:textId="77777777" w:rsidTr="00F21D08">
        <w:trPr>
          <w:trHeight w:val="240"/>
          <w:jc w:val="center"/>
        </w:trPr>
        <w:tc>
          <w:tcPr>
            <w:tcW w:w="4876" w:type="dxa"/>
            <w:tcBorders>
              <w:top w:val="nil"/>
              <w:left w:val="nil"/>
              <w:bottom w:val="nil"/>
              <w:right w:val="nil"/>
            </w:tcBorders>
          </w:tcPr>
          <w:p w14:paraId="5269F9E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6A49D09" w14:textId="77777777" w:rsidR="00140978" w:rsidRPr="00532FF2" w:rsidRDefault="00140978" w:rsidP="00F21D08">
            <w:pPr>
              <w:pStyle w:val="AmColumnHeading"/>
            </w:pPr>
            <w:r w:rsidRPr="00532FF2">
              <w:t>Alteração</w:t>
            </w:r>
          </w:p>
        </w:tc>
      </w:tr>
      <w:tr w:rsidR="00140978" w:rsidRPr="00532FF2" w14:paraId="44FC8678" w14:textId="77777777" w:rsidTr="00F21D08">
        <w:trPr>
          <w:jc w:val="center"/>
        </w:trPr>
        <w:tc>
          <w:tcPr>
            <w:tcW w:w="4876" w:type="dxa"/>
            <w:tcBorders>
              <w:top w:val="nil"/>
              <w:left w:val="nil"/>
              <w:bottom w:val="nil"/>
              <w:right w:val="nil"/>
            </w:tcBorders>
          </w:tcPr>
          <w:p w14:paraId="2A338F88" w14:textId="77777777" w:rsidR="00140978" w:rsidRPr="00532FF2" w:rsidRDefault="00140978" w:rsidP="00F21D08">
            <w:pPr>
              <w:pStyle w:val="Normal6a"/>
            </w:pPr>
            <w:r w:rsidRPr="00532FF2">
              <w:t>a)</w:t>
            </w:r>
            <w:r w:rsidRPr="00532FF2">
              <w:tab/>
              <w:t>A obtenção de vistos e de autorizações de residência para efeitos de trabalho;</w:t>
            </w:r>
          </w:p>
        </w:tc>
        <w:tc>
          <w:tcPr>
            <w:tcW w:w="4876" w:type="dxa"/>
            <w:tcBorders>
              <w:top w:val="nil"/>
              <w:left w:val="nil"/>
              <w:bottom w:val="nil"/>
              <w:right w:val="nil"/>
            </w:tcBorders>
          </w:tcPr>
          <w:p w14:paraId="171613A6" w14:textId="77777777" w:rsidR="00140978" w:rsidRPr="00532FF2" w:rsidRDefault="00140978" w:rsidP="00F21D08">
            <w:pPr>
              <w:pStyle w:val="Normal6a"/>
            </w:pPr>
            <w:r w:rsidRPr="00532FF2">
              <w:t>a)</w:t>
            </w:r>
            <w:r w:rsidRPr="00532FF2">
              <w:tab/>
            </w:r>
            <w:r w:rsidRPr="00532FF2">
              <w:rPr>
                <w:b/>
                <w:i/>
              </w:rPr>
              <w:t>Os procedimentos a que se refere o n.º 1 podem também abranger:</w:t>
            </w:r>
          </w:p>
        </w:tc>
      </w:tr>
      <w:tr w:rsidR="00140978" w:rsidRPr="00532FF2" w14:paraId="0460C124" w14:textId="77777777" w:rsidTr="00F21D08">
        <w:trPr>
          <w:jc w:val="center"/>
        </w:trPr>
        <w:tc>
          <w:tcPr>
            <w:tcW w:w="4876" w:type="dxa"/>
            <w:tcBorders>
              <w:top w:val="nil"/>
              <w:left w:val="nil"/>
              <w:bottom w:val="nil"/>
              <w:right w:val="nil"/>
            </w:tcBorders>
          </w:tcPr>
          <w:p w14:paraId="26BF8828" w14:textId="77777777" w:rsidR="00140978" w:rsidRPr="00532FF2" w:rsidRDefault="00140978" w:rsidP="00F21D08">
            <w:pPr>
              <w:pStyle w:val="Normal6a"/>
            </w:pPr>
          </w:p>
        </w:tc>
        <w:tc>
          <w:tcPr>
            <w:tcW w:w="4876" w:type="dxa"/>
            <w:tcBorders>
              <w:top w:val="nil"/>
              <w:left w:val="nil"/>
              <w:bottom w:val="nil"/>
              <w:right w:val="nil"/>
            </w:tcBorders>
          </w:tcPr>
          <w:p w14:paraId="1CD722DA" w14:textId="77777777" w:rsidR="00140978" w:rsidRPr="00532FF2" w:rsidRDefault="00140978" w:rsidP="00F21D08">
            <w:pPr>
              <w:pStyle w:val="Normal6a"/>
            </w:pPr>
            <w:r w:rsidRPr="00532FF2">
              <w:rPr>
                <w:b/>
                <w:i/>
              </w:rPr>
              <w:t>a)</w:t>
            </w:r>
            <w:r w:rsidRPr="00532FF2">
              <w:t xml:space="preserve"> A obtenção de vistos e de autorizações de residência para efeitos de trabalho;</w:t>
            </w:r>
          </w:p>
        </w:tc>
      </w:tr>
    </w:tbl>
    <w:p w14:paraId="0EDE418C"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F854590" w14:textId="77777777" w:rsidR="00140978" w:rsidRPr="00532FF2" w:rsidRDefault="00140978" w:rsidP="00140978">
      <w:r w:rsidRPr="00532FF2">
        <w:rPr>
          <w:rStyle w:val="HideTWBExt"/>
        </w:rPr>
        <w:t>&lt;/Amend&gt;</w:t>
      </w:r>
    </w:p>
    <w:p w14:paraId="4D3AD8F3"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726</w:t>
      </w:r>
      <w:r w:rsidRPr="00532FF2">
        <w:rPr>
          <w:rStyle w:val="HideTWBExt"/>
        </w:rPr>
        <w:t>&lt;/NumAm&gt;</w:t>
      </w:r>
    </w:p>
    <w:p w14:paraId="65A1C33C"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09CBB04A" w14:textId="77777777" w:rsidR="00140978" w:rsidRPr="00532FF2" w:rsidRDefault="00140978" w:rsidP="00140978">
      <w:pPr>
        <w:pStyle w:val="NormalBold"/>
      </w:pPr>
      <w:r w:rsidRPr="00532FF2">
        <w:rPr>
          <w:rStyle w:val="HideTWBExt"/>
          <w:b w:val="0"/>
        </w:rPr>
        <w:t>&lt;/RepeatBlock-By&gt;</w:t>
      </w:r>
    </w:p>
    <w:p w14:paraId="6636B20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B591B73" w14:textId="77777777" w:rsidR="00140978" w:rsidRPr="00532FF2" w:rsidRDefault="00140978" w:rsidP="00140978">
      <w:pPr>
        <w:pStyle w:val="NormalBold"/>
      </w:pPr>
      <w:r w:rsidRPr="00532FF2">
        <w:rPr>
          <w:rStyle w:val="HideTWBExt"/>
        </w:rPr>
        <w:t>&lt;Article&gt;</w:t>
      </w:r>
      <w:r w:rsidRPr="00532FF2">
        <w:t>Artigo 19 – n.º 2 – alínea 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293F8E5" w14:textId="77777777" w:rsidTr="00F21D08">
        <w:trPr>
          <w:trHeight w:hRule="exact" w:val="240"/>
          <w:jc w:val="center"/>
        </w:trPr>
        <w:tc>
          <w:tcPr>
            <w:tcW w:w="9752" w:type="dxa"/>
            <w:gridSpan w:val="2"/>
            <w:tcBorders>
              <w:top w:val="nil"/>
              <w:left w:val="nil"/>
              <w:bottom w:val="nil"/>
              <w:right w:val="nil"/>
            </w:tcBorders>
          </w:tcPr>
          <w:p w14:paraId="047EE140" w14:textId="77777777" w:rsidR="00140978" w:rsidRPr="00532FF2" w:rsidRDefault="00140978" w:rsidP="00F21D08"/>
        </w:tc>
      </w:tr>
      <w:tr w:rsidR="00140978" w:rsidRPr="00532FF2" w14:paraId="6262AA15" w14:textId="77777777" w:rsidTr="00F21D08">
        <w:trPr>
          <w:trHeight w:val="240"/>
          <w:jc w:val="center"/>
        </w:trPr>
        <w:tc>
          <w:tcPr>
            <w:tcW w:w="4876" w:type="dxa"/>
            <w:tcBorders>
              <w:top w:val="nil"/>
              <w:left w:val="nil"/>
              <w:bottom w:val="nil"/>
              <w:right w:val="nil"/>
            </w:tcBorders>
          </w:tcPr>
          <w:p w14:paraId="51C015D9"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1130990" w14:textId="77777777" w:rsidR="00140978" w:rsidRPr="00532FF2" w:rsidRDefault="00140978" w:rsidP="00F21D08">
            <w:pPr>
              <w:pStyle w:val="AmColumnHeading"/>
            </w:pPr>
            <w:r w:rsidRPr="00532FF2">
              <w:t>Alteração</w:t>
            </w:r>
          </w:p>
        </w:tc>
      </w:tr>
      <w:tr w:rsidR="00140978" w:rsidRPr="00532FF2" w14:paraId="4C244AD4" w14:textId="77777777" w:rsidTr="00F21D08">
        <w:trPr>
          <w:jc w:val="center"/>
        </w:trPr>
        <w:tc>
          <w:tcPr>
            <w:tcW w:w="4876" w:type="dxa"/>
            <w:tcBorders>
              <w:top w:val="nil"/>
              <w:left w:val="nil"/>
              <w:bottom w:val="nil"/>
              <w:right w:val="nil"/>
            </w:tcBorders>
          </w:tcPr>
          <w:p w14:paraId="7E23E07C" w14:textId="77777777" w:rsidR="00140978" w:rsidRPr="00532FF2" w:rsidRDefault="00140978" w:rsidP="00F21D08">
            <w:pPr>
              <w:pStyle w:val="Normal6a"/>
            </w:pPr>
            <w:r w:rsidRPr="00532FF2">
              <w:lastRenderedPageBreak/>
              <w:t>a)</w:t>
            </w:r>
            <w:r w:rsidRPr="00532FF2">
              <w:tab/>
              <w:t>A obtenção de vistos e de autorizações de residência para efeitos de trabalho;</w:t>
            </w:r>
          </w:p>
        </w:tc>
        <w:tc>
          <w:tcPr>
            <w:tcW w:w="4876" w:type="dxa"/>
            <w:tcBorders>
              <w:top w:val="nil"/>
              <w:left w:val="nil"/>
              <w:bottom w:val="nil"/>
              <w:right w:val="nil"/>
            </w:tcBorders>
          </w:tcPr>
          <w:p w14:paraId="4167F4BA" w14:textId="77777777" w:rsidR="00140978" w:rsidRPr="00532FF2" w:rsidRDefault="00140978" w:rsidP="00F21D08">
            <w:pPr>
              <w:pStyle w:val="Normal6a"/>
            </w:pPr>
            <w:r w:rsidRPr="00532FF2">
              <w:t>a)</w:t>
            </w:r>
            <w:r w:rsidRPr="00532FF2">
              <w:tab/>
              <w:t xml:space="preserve">A obtenção de vistos e de autorizações de residência </w:t>
            </w:r>
            <w:r w:rsidRPr="00532FF2">
              <w:rPr>
                <w:b/>
                <w:i/>
              </w:rPr>
              <w:t>nacionais</w:t>
            </w:r>
            <w:r w:rsidRPr="00532FF2">
              <w:t xml:space="preserve"> para efeitos de trabalho;</w:t>
            </w:r>
          </w:p>
        </w:tc>
      </w:tr>
    </w:tbl>
    <w:p w14:paraId="275776E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178D46E" w14:textId="77777777" w:rsidR="00140978" w:rsidRPr="00532FF2" w:rsidRDefault="00140978" w:rsidP="00140978">
      <w:r w:rsidRPr="00532FF2">
        <w:rPr>
          <w:rStyle w:val="HideTWBExt"/>
        </w:rPr>
        <w:t>&lt;/Amend&gt;</w:t>
      </w:r>
    </w:p>
    <w:p w14:paraId="41B2EDE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727</w:t>
      </w:r>
      <w:r w:rsidRPr="00532FF2">
        <w:rPr>
          <w:rStyle w:val="HideTWBExt"/>
        </w:rPr>
        <w:t>&lt;/NumAm&gt;</w:t>
      </w:r>
    </w:p>
    <w:p w14:paraId="085D653A" w14:textId="77777777" w:rsidR="00140978" w:rsidRPr="00532FF2" w:rsidRDefault="00140978" w:rsidP="00140978">
      <w:pPr>
        <w:pStyle w:val="NormalBold"/>
      </w:pPr>
      <w:r w:rsidRPr="00532FF2">
        <w:rPr>
          <w:rStyle w:val="HideTWBExt"/>
          <w:b w:val="0"/>
        </w:rPr>
        <w:t>&lt;RepeatBlock-By&gt;&lt;Members&gt;</w:t>
      </w:r>
      <w:r w:rsidRPr="00532FF2">
        <w:t>Nadine Morano</w:t>
      </w:r>
      <w:r w:rsidRPr="00532FF2">
        <w:rPr>
          <w:rStyle w:val="HideTWBExt"/>
          <w:b w:val="0"/>
        </w:rPr>
        <w:t>&lt;/Members&gt;</w:t>
      </w:r>
    </w:p>
    <w:p w14:paraId="02011F4A" w14:textId="77777777" w:rsidR="00140978" w:rsidRPr="00532FF2" w:rsidRDefault="00140978" w:rsidP="00140978">
      <w:pPr>
        <w:pStyle w:val="NormalBold"/>
      </w:pPr>
      <w:r w:rsidRPr="00532FF2">
        <w:rPr>
          <w:rStyle w:val="HideTWBExt"/>
          <w:b w:val="0"/>
        </w:rPr>
        <w:t>&lt;/RepeatBlock-By&gt;</w:t>
      </w:r>
    </w:p>
    <w:p w14:paraId="001A1CB9"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4CC9997" w14:textId="3B1E047A" w:rsidR="00140978" w:rsidRPr="00532FF2" w:rsidRDefault="00140978" w:rsidP="00140978">
      <w:pPr>
        <w:pStyle w:val="NormalBold"/>
      </w:pPr>
      <w:r w:rsidRPr="00532FF2">
        <w:rPr>
          <w:rStyle w:val="HideTWBExt"/>
        </w:rPr>
        <w:t>&lt;Article&gt;</w:t>
      </w:r>
      <w:r w:rsidRPr="00532FF2">
        <w:t xml:space="preserve">Artigo 19 – n.º 2 </w:t>
      </w:r>
      <w:r w:rsidR="006C5C67" w:rsidRPr="00532FF2">
        <w:noBreakHyphen/>
      </w:r>
      <w:r w:rsidRPr="00532FF2">
        <w:t xml:space="preserve">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B81D9A6" w14:textId="77777777" w:rsidTr="00F21D08">
        <w:trPr>
          <w:trHeight w:hRule="exact" w:val="240"/>
          <w:jc w:val="center"/>
        </w:trPr>
        <w:tc>
          <w:tcPr>
            <w:tcW w:w="9752" w:type="dxa"/>
            <w:gridSpan w:val="2"/>
            <w:tcBorders>
              <w:top w:val="nil"/>
              <w:left w:val="nil"/>
              <w:bottom w:val="nil"/>
              <w:right w:val="nil"/>
            </w:tcBorders>
          </w:tcPr>
          <w:p w14:paraId="382CD8B1" w14:textId="77777777" w:rsidR="00140978" w:rsidRPr="00532FF2" w:rsidRDefault="00140978" w:rsidP="00F21D08"/>
        </w:tc>
      </w:tr>
      <w:tr w:rsidR="00140978" w:rsidRPr="00532FF2" w14:paraId="31F8CA18" w14:textId="77777777" w:rsidTr="00F21D08">
        <w:trPr>
          <w:trHeight w:val="240"/>
          <w:jc w:val="center"/>
        </w:trPr>
        <w:tc>
          <w:tcPr>
            <w:tcW w:w="4876" w:type="dxa"/>
            <w:tcBorders>
              <w:top w:val="nil"/>
              <w:left w:val="nil"/>
              <w:bottom w:val="nil"/>
              <w:right w:val="nil"/>
            </w:tcBorders>
          </w:tcPr>
          <w:p w14:paraId="2F87882D"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D7FFC23" w14:textId="77777777" w:rsidR="00140978" w:rsidRPr="00532FF2" w:rsidRDefault="00140978" w:rsidP="00F21D08">
            <w:pPr>
              <w:pStyle w:val="AmColumnHeading"/>
            </w:pPr>
            <w:r w:rsidRPr="00532FF2">
              <w:t>Alteração</w:t>
            </w:r>
          </w:p>
        </w:tc>
      </w:tr>
      <w:tr w:rsidR="00140978" w:rsidRPr="00532FF2" w14:paraId="4DFA57F6" w14:textId="77777777" w:rsidTr="00F21D08">
        <w:trPr>
          <w:jc w:val="center"/>
        </w:trPr>
        <w:tc>
          <w:tcPr>
            <w:tcW w:w="4876" w:type="dxa"/>
            <w:tcBorders>
              <w:top w:val="nil"/>
              <w:left w:val="nil"/>
              <w:bottom w:val="nil"/>
              <w:right w:val="nil"/>
            </w:tcBorders>
          </w:tcPr>
          <w:p w14:paraId="306DCC77" w14:textId="77777777" w:rsidR="00140978" w:rsidRPr="00532FF2" w:rsidRDefault="00140978" w:rsidP="00F21D08">
            <w:pPr>
              <w:pStyle w:val="Normal6a"/>
            </w:pPr>
            <w:r w:rsidRPr="00532FF2">
              <w:rPr>
                <w:b/>
                <w:i/>
              </w:rPr>
              <w:t>b)</w:t>
            </w:r>
            <w:r w:rsidRPr="00532FF2">
              <w:tab/>
            </w:r>
            <w:r w:rsidRPr="00532FF2">
              <w:rPr>
                <w:b/>
                <w:i/>
              </w:rPr>
              <w:t>A isenção do princípio da preferência concedido aos cidadãos da União pelas ofertas de emprego transferidas para a plataforma informática da Reserva de Talentos da UE.</w:t>
            </w:r>
          </w:p>
        </w:tc>
        <w:tc>
          <w:tcPr>
            <w:tcW w:w="4876" w:type="dxa"/>
            <w:tcBorders>
              <w:top w:val="nil"/>
              <w:left w:val="nil"/>
              <w:bottom w:val="nil"/>
              <w:right w:val="nil"/>
            </w:tcBorders>
          </w:tcPr>
          <w:p w14:paraId="7F49D196" w14:textId="77777777" w:rsidR="00140978" w:rsidRPr="00532FF2" w:rsidRDefault="00140978" w:rsidP="00F21D08">
            <w:pPr>
              <w:pStyle w:val="Normal6a"/>
            </w:pPr>
            <w:r w:rsidRPr="00532FF2">
              <w:rPr>
                <w:b/>
                <w:i/>
              </w:rPr>
              <w:t>Suprimido</w:t>
            </w:r>
          </w:p>
        </w:tc>
      </w:tr>
    </w:tbl>
    <w:p w14:paraId="180D4492"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{FR}</w:t>
      </w:r>
      <w:r w:rsidRPr="00532FF2">
        <w:t>fr</w:t>
      </w:r>
      <w:r w:rsidRPr="00532FF2">
        <w:rPr>
          <w:rStyle w:val="HideTWBExt"/>
        </w:rPr>
        <w:t>&lt;/Original&gt;</w:t>
      </w:r>
    </w:p>
    <w:p w14:paraId="500C6476" w14:textId="77777777" w:rsidR="00140978" w:rsidRPr="00532FF2" w:rsidRDefault="00140978" w:rsidP="00140978">
      <w:pPr>
        <w:pStyle w:val="AmJustTitle"/>
      </w:pPr>
      <w:r w:rsidRPr="00532FF2">
        <w:rPr>
          <w:rStyle w:val="HideTWBExt"/>
        </w:rPr>
        <w:t>&lt;TitreJust&gt;</w:t>
      </w:r>
      <w:r w:rsidRPr="00532FF2">
        <w:t>Justificação</w:t>
      </w:r>
      <w:r w:rsidRPr="00532FF2">
        <w:rPr>
          <w:rStyle w:val="HideTWBExt"/>
        </w:rPr>
        <w:t>&lt;/TitreJust&gt;</w:t>
      </w:r>
    </w:p>
    <w:p w14:paraId="0676F164" w14:textId="77777777" w:rsidR="00140978" w:rsidRPr="00532FF2" w:rsidRDefault="00140978" w:rsidP="00140978">
      <w:pPr>
        <w:pStyle w:val="AmJustText"/>
      </w:pPr>
      <w:r w:rsidRPr="00532FF2">
        <w:t>Em consonância com os elementos enunciados nos considerandos 5 e 23, a Reserva de Talentos da UE deve continuar a ser um instrumento de último recurso, utilizado quando os empregadores não conseguem recrutar um candidato da União Europeia para o cargo.</w:t>
      </w:r>
    </w:p>
    <w:p w14:paraId="29C156C0" w14:textId="54329207" w:rsidR="00140978" w:rsidRPr="00532FF2" w:rsidRDefault="00140978" w:rsidP="00140978">
      <w:r w:rsidRPr="00532FF2">
        <w:rPr>
          <w:rStyle w:val="HideTWBExt"/>
        </w:rPr>
        <w:t>&lt;/Amend&gt;</w:t>
      </w:r>
    </w:p>
    <w:p w14:paraId="782A2A61"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728</w:t>
      </w:r>
      <w:r w:rsidRPr="00532FF2">
        <w:rPr>
          <w:rStyle w:val="HideTWBExt"/>
        </w:rPr>
        <w:t>&lt;/NumAm&gt;</w:t>
      </w:r>
    </w:p>
    <w:p w14:paraId="04A8B737" w14:textId="77777777" w:rsidR="00140978" w:rsidRPr="00532FF2" w:rsidRDefault="00140978" w:rsidP="00140978">
      <w:pPr>
        <w:pStyle w:val="NormalBold"/>
      </w:pPr>
      <w:r w:rsidRPr="00532FF2">
        <w:rPr>
          <w:rStyle w:val="HideTWBExt"/>
          <w:b w:val="0"/>
        </w:rPr>
        <w:t>&lt;RepeatBlock-By&gt;&lt;Members&gt;</w:t>
      </w:r>
      <w:r w:rsidRPr="00532FF2">
        <w:t>Nikolaos Anadiotis</w:t>
      </w:r>
      <w:r w:rsidRPr="00532FF2">
        <w:rPr>
          <w:rStyle w:val="HideTWBExt"/>
          <w:b w:val="0"/>
        </w:rPr>
        <w:t>&lt;/Members&gt;</w:t>
      </w:r>
    </w:p>
    <w:p w14:paraId="578962B7" w14:textId="77777777" w:rsidR="00140978" w:rsidRPr="00532FF2" w:rsidRDefault="00140978" w:rsidP="00140978">
      <w:pPr>
        <w:pStyle w:val="NormalBold"/>
      </w:pPr>
      <w:r w:rsidRPr="00532FF2">
        <w:rPr>
          <w:rStyle w:val="HideTWBExt"/>
          <w:b w:val="0"/>
        </w:rPr>
        <w:t>&lt;/RepeatBlock-By&gt;</w:t>
      </w:r>
    </w:p>
    <w:p w14:paraId="4C9CE6F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A564FF4" w14:textId="77777777" w:rsidR="00140978" w:rsidRPr="00532FF2" w:rsidRDefault="00140978" w:rsidP="00140978">
      <w:pPr>
        <w:pStyle w:val="NormalBold"/>
      </w:pPr>
      <w:r w:rsidRPr="00532FF2">
        <w:rPr>
          <w:rStyle w:val="HideTWBExt"/>
        </w:rPr>
        <w:t>&lt;Article&gt;</w:t>
      </w:r>
      <w:r w:rsidRPr="00532FF2">
        <w:t>Artigo 19 – n.º 2 –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59B8F3F" w14:textId="77777777" w:rsidTr="00F21D08">
        <w:trPr>
          <w:trHeight w:hRule="exact" w:val="240"/>
          <w:jc w:val="center"/>
        </w:trPr>
        <w:tc>
          <w:tcPr>
            <w:tcW w:w="9752" w:type="dxa"/>
            <w:gridSpan w:val="2"/>
            <w:tcBorders>
              <w:top w:val="nil"/>
              <w:left w:val="nil"/>
              <w:bottom w:val="nil"/>
              <w:right w:val="nil"/>
            </w:tcBorders>
          </w:tcPr>
          <w:p w14:paraId="1C460787" w14:textId="77777777" w:rsidR="00140978" w:rsidRPr="00532FF2" w:rsidRDefault="00140978" w:rsidP="00F21D08"/>
        </w:tc>
      </w:tr>
      <w:tr w:rsidR="00140978" w:rsidRPr="00532FF2" w14:paraId="4A385E13" w14:textId="77777777" w:rsidTr="00F21D08">
        <w:trPr>
          <w:trHeight w:val="240"/>
          <w:jc w:val="center"/>
        </w:trPr>
        <w:tc>
          <w:tcPr>
            <w:tcW w:w="4876" w:type="dxa"/>
            <w:tcBorders>
              <w:top w:val="nil"/>
              <w:left w:val="nil"/>
              <w:bottom w:val="nil"/>
              <w:right w:val="nil"/>
            </w:tcBorders>
          </w:tcPr>
          <w:p w14:paraId="7BD34F7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49D1B97" w14:textId="77777777" w:rsidR="00140978" w:rsidRPr="00532FF2" w:rsidRDefault="00140978" w:rsidP="00F21D08">
            <w:pPr>
              <w:pStyle w:val="AmColumnHeading"/>
            </w:pPr>
            <w:r w:rsidRPr="00532FF2">
              <w:t>Alteração</w:t>
            </w:r>
          </w:p>
        </w:tc>
      </w:tr>
      <w:tr w:rsidR="00140978" w:rsidRPr="00532FF2" w14:paraId="47EB5D45" w14:textId="77777777" w:rsidTr="00F21D08">
        <w:trPr>
          <w:jc w:val="center"/>
        </w:trPr>
        <w:tc>
          <w:tcPr>
            <w:tcW w:w="4876" w:type="dxa"/>
            <w:tcBorders>
              <w:top w:val="nil"/>
              <w:left w:val="nil"/>
              <w:bottom w:val="nil"/>
              <w:right w:val="nil"/>
            </w:tcBorders>
          </w:tcPr>
          <w:p w14:paraId="6F7DE03B" w14:textId="77777777" w:rsidR="00140978" w:rsidRPr="00532FF2" w:rsidRDefault="00140978" w:rsidP="00F21D08">
            <w:pPr>
              <w:pStyle w:val="Normal6a"/>
            </w:pPr>
            <w:r w:rsidRPr="00532FF2">
              <w:rPr>
                <w:b/>
                <w:i/>
              </w:rPr>
              <w:t>b)</w:t>
            </w:r>
            <w:r w:rsidRPr="00532FF2">
              <w:tab/>
            </w:r>
            <w:r w:rsidRPr="00532FF2">
              <w:rPr>
                <w:b/>
                <w:i/>
              </w:rPr>
              <w:t>A isenção do princípio da preferência concedido aos cidadãos da União pelas ofertas de emprego transferidas para a plataforma informática da Reserva de Talentos da UE.</w:t>
            </w:r>
          </w:p>
        </w:tc>
        <w:tc>
          <w:tcPr>
            <w:tcW w:w="4876" w:type="dxa"/>
            <w:tcBorders>
              <w:top w:val="nil"/>
              <w:left w:val="nil"/>
              <w:bottom w:val="nil"/>
              <w:right w:val="nil"/>
            </w:tcBorders>
          </w:tcPr>
          <w:p w14:paraId="4B1035C3" w14:textId="77777777" w:rsidR="00140978" w:rsidRPr="00532FF2" w:rsidRDefault="00140978" w:rsidP="00F21D08">
            <w:pPr>
              <w:pStyle w:val="Normal6a"/>
            </w:pPr>
            <w:r w:rsidRPr="00532FF2">
              <w:rPr>
                <w:b/>
                <w:i/>
              </w:rPr>
              <w:t>Suprimido</w:t>
            </w:r>
          </w:p>
        </w:tc>
      </w:tr>
    </w:tbl>
    <w:p w14:paraId="2B65FB55"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{EL}</w:t>
      </w:r>
      <w:r w:rsidRPr="00532FF2">
        <w:t>el</w:t>
      </w:r>
      <w:r w:rsidRPr="00532FF2">
        <w:rPr>
          <w:rStyle w:val="HideTWBExt"/>
        </w:rPr>
        <w:t>&lt;/Original&gt;</w:t>
      </w:r>
    </w:p>
    <w:p w14:paraId="15042062" w14:textId="7260B31D" w:rsidR="00140978" w:rsidRPr="00532FF2" w:rsidRDefault="00140978" w:rsidP="00140978">
      <w:r w:rsidRPr="00532FF2">
        <w:rPr>
          <w:rStyle w:val="HideTWBExt"/>
        </w:rPr>
        <w:lastRenderedPageBreak/>
        <w:t>&lt;/Amend&gt;</w:t>
      </w:r>
    </w:p>
    <w:p w14:paraId="5E122F75"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729</w:t>
      </w:r>
      <w:r w:rsidRPr="00532FF2">
        <w:rPr>
          <w:rStyle w:val="HideTWBExt"/>
        </w:rPr>
        <w:t>&lt;/NumAm&gt;</w:t>
      </w:r>
    </w:p>
    <w:p w14:paraId="7AB38C1E" w14:textId="77777777" w:rsidR="00140978" w:rsidRPr="00532FF2" w:rsidRDefault="00140978" w:rsidP="00140978">
      <w:pPr>
        <w:pStyle w:val="NormalBold"/>
      </w:pPr>
      <w:r w:rsidRPr="00532FF2">
        <w:rPr>
          <w:rStyle w:val="HideTWBExt"/>
          <w:b w:val="0"/>
        </w:rPr>
        <w:t>&lt;RepeatBlock-By&gt;&lt;Members&gt;</w:t>
      </w:r>
      <w:r w:rsidRPr="00532FF2">
        <w:t>Sebastian Tynkkynen</w:t>
      </w:r>
      <w:r w:rsidRPr="00532FF2">
        <w:rPr>
          <w:rStyle w:val="HideTWBExt"/>
          <w:b w:val="0"/>
        </w:rPr>
        <w:t>&lt;/Members&gt;</w:t>
      </w:r>
    </w:p>
    <w:p w14:paraId="55135B53" w14:textId="77777777" w:rsidR="00140978" w:rsidRPr="00532FF2" w:rsidRDefault="00140978" w:rsidP="00140978">
      <w:pPr>
        <w:pStyle w:val="NormalBold"/>
      </w:pPr>
      <w:r w:rsidRPr="00532FF2">
        <w:rPr>
          <w:rStyle w:val="HideTWBExt"/>
          <w:b w:val="0"/>
        </w:rPr>
        <w:t>&lt;/RepeatBlock-By&gt;</w:t>
      </w:r>
    </w:p>
    <w:p w14:paraId="62A365E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18843B4" w14:textId="77777777" w:rsidR="00140978" w:rsidRPr="00532FF2" w:rsidRDefault="00140978" w:rsidP="00140978">
      <w:pPr>
        <w:pStyle w:val="NormalBold"/>
      </w:pPr>
      <w:r w:rsidRPr="00532FF2">
        <w:rPr>
          <w:rStyle w:val="HideTWBExt"/>
        </w:rPr>
        <w:t>&lt;Article&gt;</w:t>
      </w:r>
      <w:r w:rsidRPr="00532FF2">
        <w:t>Artigo 19 – n.º 2 –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9844B70" w14:textId="77777777" w:rsidTr="00F21D08">
        <w:trPr>
          <w:trHeight w:hRule="exact" w:val="240"/>
          <w:jc w:val="center"/>
        </w:trPr>
        <w:tc>
          <w:tcPr>
            <w:tcW w:w="9752" w:type="dxa"/>
            <w:gridSpan w:val="2"/>
            <w:tcBorders>
              <w:top w:val="nil"/>
              <w:left w:val="nil"/>
              <w:bottom w:val="nil"/>
              <w:right w:val="nil"/>
            </w:tcBorders>
          </w:tcPr>
          <w:p w14:paraId="539A177F" w14:textId="77777777" w:rsidR="00140978" w:rsidRPr="00532FF2" w:rsidRDefault="00140978" w:rsidP="00F21D08"/>
        </w:tc>
      </w:tr>
      <w:tr w:rsidR="00140978" w:rsidRPr="00532FF2" w14:paraId="5BFC339E" w14:textId="77777777" w:rsidTr="00F21D08">
        <w:trPr>
          <w:trHeight w:val="240"/>
          <w:jc w:val="center"/>
        </w:trPr>
        <w:tc>
          <w:tcPr>
            <w:tcW w:w="4876" w:type="dxa"/>
            <w:tcBorders>
              <w:top w:val="nil"/>
              <w:left w:val="nil"/>
              <w:bottom w:val="nil"/>
              <w:right w:val="nil"/>
            </w:tcBorders>
          </w:tcPr>
          <w:p w14:paraId="434EDB8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348D410" w14:textId="77777777" w:rsidR="00140978" w:rsidRPr="00532FF2" w:rsidRDefault="00140978" w:rsidP="00F21D08">
            <w:pPr>
              <w:pStyle w:val="AmColumnHeading"/>
            </w:pPr>
            <w:r w:rsidRPr="00532FF2">
              <w:t>Alteração</w:t>
            </w:r>
          </w:p>
        </w:tc>
      </w:tr>
      <w:tr w:rsidR="00140978" w:rsidRPr="00532FF2" w14:paraId="0BCEFA8C" w14:textId="77777777" w:rsidTr="00F21D08">
        <w:trPr>
          <w:jc w:val="center"/>
        </w:trPr>
        <w:tc>
          <w:tcPr>
            <w:tcW w:w="4876" w:type="dxa"/>
            <w:tcBorders>
              <w:top w:val="nil"/>
              <w:left w:val="nil"/>
              <w:bottom w:val="nil"/>
              <w:right w:val="nil"/>
            </w:tcBorders>
          </w:tcPr>
          <w:p w14:paraId="75550B03" w14:textId="77777777" w:rsidR="00140978" w:rsidRPr="00532FF2" w:rsidRDefault="00140978" w:rsidP="00F21D08">
            <w:pPr>
              <w:pStyle w:val="Normal6a"/>
            </w:pPr>
            <w:r w:rsidRPr="00532FF2">
              <w:rPr>
                <w:b/>
                <w:i/>
              </w:rPr>
              <w:t>b)</w:t>
            </w:r>
            <w:r w:rsidRPr="00532FF2">
              <w:tab/>
            </w:r>
            <w:r w:rsidRPr="00532FF2">
              <w:rPr>
                <w:b/>
                <w:i/>
              </w:rPr>
              <w:t>A isenção do princípio da preferência concedido aos cidadãos da União pelas ofertas de emprego transferidas para a plataforma informática da Reserva de Talentos da UE.</w:t>
            </w:r>
          </w:p>
        </w:tc>
        <w:tc>
          <w:tcPr>
            <w:tcW w:w="4876" w:type="dxa"/>
            <w:tcBorders>
              <w:top w:val="nil"/>
              <w:left w:val="nil"/>
              <w:bottom w:val="nil"/>
              <w:right w:val="nil"/>
            </w:tcBorders>
          </w:tcPr>
          <w:p w14:paraId="5A947164" w14:textId="77777777" w:rsidR="00140978" w:rsidRPr="00532FF2" w:rsidRDefault="00140978" w:rsidP="00F21D08">
            <w:pPr>
              <w:pStyle w:val="Normal6a"/>
            </w:pPr>
            <w:r w:rsidRPr="00532FF2">
              <w:rPr>
                <w:b/>
                <w:i/>
              </w:rPr>
              <w:t>Suprimido</w:t>
            </w:r>
          </w:p>
        </w:tc>
      </w:tr>
    </w:tbl>
    <w:p w14:paraId="1E6E91F2"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{FI}</w:t>
      </w:r>
      <w:r w:rsidRPr="00532FF2">
        <w:t>fi</w:t>
      </w:r>
      <w:r w:rsidRPr="00532FF2">
        <w:rPr>
          <w:rStyle w:val="HideTWBExt"/>
        </w:rPr>
        <w:t>&lt;/Original&gt;</w:t>
      </w:r>
    </w:p>
    <w:p w14:paraId="12E1B687" w14:textId="77777777" w:rsidR="00140978" w:rsidRPr="00532FF2" w:rsidRDefault="00140978" w:rsidP="00140978">
      <w:r w:rsidRPr="00532FF2">
        <w:rPr>
          <w:rStyle w:val="HideTWBExt"/>
        </w:rPr>
        <w:t>&lt;/Amend&gt;</w:t>
      </w:r>
    </w:p>
    <w:p w14:paraId="6250356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730</w:t>
      </w:r>
      <w:r w:rsidRPr="00532FF2">
        <w:rPr>
          <w:rStyle w:val="HideTWBExt"/>
        </w:rPr>
        <w:t>&lt;/NumAm&gt;</w:t>
      </w:r>
    </w:p>
    <w:p w14:paraId="3A1CCEA3"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7E301B7A" w14:textId="77777777" w:rsidR="00140978" w:rsidRPr="00532FF2" w:rsidRDefault="00140978" w:rsidP="00140978">
      <w:pPr>
        <w:pStyle w:val="NormalBold"/>
      </w:pPr>
      <w:r w:rsidRPr="00532FF2">
        <w:rPr>
          <w:rStyle w:val="HideTWBExt"/>
          <w:b w:val="0"/>
        </w:rPr>
        <w:t>&lt;/RepeatBlock-By&gt;</w:t>
      </w:r>
    </w:p>
    <w:p w14:paraId="169B167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6BA033C" w14:textId="77777777" w:rsidR="00140978" w:rsidRPr="00532FF2" w:rsidRDefault="00140978" w:rsidP="00140978">
      <w:pPr>
        <w:pStyle w:val="NormalBold"/>
      </w:pPr>
      <w:r w:rsidRPr="00532FF2">
        <w:rPr>
          <w:rStyle w:val="HideTWBExt"/>
        </w:rPr>
        <w:t>&lt;Article&gt;</w:t>
      </w:r>
      <w:r w:rsidRPr="00532FF2">
        <w:t>Artigo 19 – n.º 2 –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D216845" w14:textId="77777777" w:rsidTr="00F21D08">
        <w:trPr>
          <w:trHeight w:hRule="exact" w:val="240"/>
          <w:jc w:val="center"/>
        </w:trPr>
        <w:tc>
          <w:tcPr>
            <w:tcW w:w="9752" w:type="dxa"/>
            <w:gridSpan w:val="2"/>
            <w:tcBorders>
              <w:top w:val="nil"/>
              <w:left w:val="nil"/>
              <w:bottom w:val="nil"/>
              <w:right w:val="nil"/>
            </w:tcBorders>
          </w:tcPr>
          <w:p w14:paraId="391B087D" w14:textId="77777777" w:rsidR="00140978" w:rsidRPr="00532FF2" w:rsidRDefault="00140978" w:rsidP="00F21D08"/>
        </w:tc>
      </w:tr>
      <w:tr w:rsidR="00140978" w:rsidRPr="00532FF2" w14:paraId="71F6F513" w14:textId="77777777" w:rsidTr="00F21D08">
        <w:trPr>
          <w:trHeight w:val="240"/>
          <w:jc w:val="center"/>
        </w:trPr>
        <w:tc>
          <w:tcPr>
            <w:tcW w:w="4876" w:type="dxa"/>
            <w:tcBorders>
              <w:top w:val="nil"/>
              <w:left w:val="nil"/>
              <w:bottom w:val="nil"/>
              <w:right w:val="nil"/>
            </w:tcBorders>
          </w:tcPr>
          <w:p w14:paraId="65A9F622"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445452BD" w14:textId="77777777" w:rsidR="00140978" w:rsidRPr="00532FF2" w:rsidRDefault="00140978" w:rsidP="00F21D08">
            <w:pPr>
              <w:pStyle w:val="AmColumnHeading"/>
            </w:pPr>
            <w:r w:rsidRPr="00532FF2">
              <w:t>Alteração</w:t>
            </w:r>
          </w:p>
        </w:tc>
      </w:tr>
      <w:tr w:rsidR="00140978" w:rsidRPr="00532FF2" w14:paraId="6D6CF81E" w14:textId="77777777" w:rsidTr="00F21D08">
        <w:trPr>
          <w:jc w:val="center"/>
        </w:trPr>
        <w:tc>
          <w:tcPr>
            <w:tcW w:w="4876" w:type="dxa"/>
            <w:tcBorders>
              <w:top w:val="nil"/>
              <w:left w:val="nil"/>
              <w:bottom w:val="nil"/>
              <w:right w:val="nil"/>
            </w:tcBorders>
          </w:tcPr>
          <w:p w14:paraId="2A24C0A1" w14:textId="77777777" w:rsidR="00140978" w:rsidRPr="00532FF2" w:rsidRDefault="00140978" w:rsidP="00F21D08">
            <w:pPr>
              <w:pStyle w:val="Normal6a"/>
            </w:pPr>
            <w:r w:rsidRPr="00532FF2">
              <w:rPr>
                <w:b/>
                <w:i/>
              </w:rPr>
              <w:t>b)</w:t>
            </w:r>
            <w:r w:rsidRPr="00532FF2">
              <w:tab/>
            </w:r>
            <w:r w:rsidRPr="00532FF2">
              <w:rPr>
                <w:b/>
                <w:i/>
              </w:rPr>
              <w:t>A isenção do princípio da preferência concedido aos cidadãos da União pelas ofertas de emprego transferidas para a plataforma informática da Reserva de Talentos da UE.</w:t>
            </w:r>
          </w:p>
        </w:tc>
        <w:tc>
          <w:tcPr>
            <w:tcW w:w="4876" w:type="dxa"/>
            <w:tcBorders>
              <w:top w:val="nil"/>
              <w:left w:val="nil"/>
              <w:bottom w:val="nil"/>
              <w:right w:val="nil"/>
            </w:tcBorders>
          </w:tcPr>
          <w:p w14:paraId="5EFEBB86" w14:textId="77777777" w:rsidR="00140978" w:rsidRPr="00532FF2" w:rsidRDefault="00140978" w:rsidP="00F21D08">
            <w:pPr>
              <w:pStyle w:val="Normal6a"/>
            </w:pPr>
            <w:r w:rsidRPr="00532FF2">
              <w:rPr>
                <w:b/>
                <w:i/>
              </w:rPr>
              <w:t>Suprimido</w:t>
            </w:r>
          </w:p>
        </w:tc>
      </w:tr>
    </w:tbl>
    <w:p w14:paraId="08777B15"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6AB9828F" w14:textId="77777777" w:rsidR="00140978" w:rsidRPr="00532FF2" w:rsidRDefault="00140978" w:rsidP="00140978">
      <w:r w:rsidRPr="00532FF2">
        <w:rPr>
          <w:rStyle w:val="HideTWBExt"/>
        </w:rPr>
        <w:t>&lt;/Amend&gt;</w:t>
      </w:r>
    </w:p>
    <w:p w14:paraId="67762AA4"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731</w:t>
      </w:r>
      <w:r w:rsidRPr="00532FF2">
        <w:rPr>
          <w:rStyle w:val="HideTWBExt"/>
        </w:rPr>
        <w:t>&lt;/NumAm&gt;</w:t>
      </w:r>
    </w:p>
    <w:p w14:paraId="3B4EBABB"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565E7A04" w14:textId="77777777" w:rsidR="00140978" w:rsidRPr="00532FF2" w:rsidRDefault="00140978" w:rsidP="00140978">
      <w:pPr>
        <w:pStyle w:val="NormalBold"/>
      </w:pPr>
      <w:r w:rsidRPr="00532FF2">
        <w:rPr>
          <w:rStyle w:val="HideTWBExt"/>
          <w:b w:val="0"/>
        </w:rPr>
        <w:t>&lt;/RepeatBlock-By&gt;</w:t>
      </w:r>
    </w:p>
    <w:p w14:paraId="017BBC6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2F68F50" w14:textId="77777777" w:rsidR="00140978" w:rsidRPr="00532FF2" w:rsidRDefault="00140978" w:rsidP="00140978">
      <w:pPr>
        <w:pStyle w:val="NormalBold"/>
      </w:pPr>
      <w:r w:rsidRPr="00532FF2">
        <w:rPr>
          <w:rStyle w:val="HideTWBExt"/>
        </w:rPr>
        <w:t>&lt;Article&gt;</w:t>
      </w:r>
      <w:r w:rsidRPr="00532FF2">
        <w:t>Artigo 19 – n.º 2 –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8127170" w14:textId="77777777" w:rsidTr="00F21D08">
        <w:trPr>
          <w:trHeight w:hRule="exact" w:val="240"/>
          <w:jc w:val="center"/>
        </w:trPr>
        <w:tc>
          <w:tcPr>
            <w:tcW w:w="9752" w:type="dxa"/>
            <w:gridSpan w:val="2"/>
            <w:tcBorders>
              <w:top w:val="nil"/>
              <w:left w:val="nil"/>
              <w:bottom w:val="nil"/>
              <w:right w:val="nil"/>
            </w:tcBorders>
          </w:tcPr>
          <w:p w14:paraId="47E49AC6" w14:textId="77777777" w:rsidR="00140978" w:rsidRPr="00532FF2" w:rsidRDefault="00140978" w:rsidP="00F21D08"/>
        </w:tc>
      </w:tr>
      <w:tr w:rsidR="00140978" w:rsidRPr="00532FF2" w14:paraId="217C39D4" w14:textId="77777777" w:rsidTr="00F21D08">
        <w:trPr>
          <w:trHeight w:val="240"/>
          <w:jc w:val="center"/>
        </w:trPr>
        <w:tc>
          <w:tcPr>
            <w:tcW w:w="4876" w:type="dxa"/>
            <w:tcBorders>
              <w:top w:val="nil"/>
              <w:left w:val="nil"/>
              <w:bottom w:val="nil"/>
              <w:right w:val="nil"/>
            </w:tcBorders>
          </w:tcPr>
          <w:p w14:paraId="66969633"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A0D0B6D" w14:textId="77777777" w:rsidR="00140978" w:rsidRPr="00532FF2" w:rsidRDefault="00140978" w:rsidP="00F21D08">
            <w:pPr>
              <w:pStyle w:val="AmColumnHeading"/>
            </w:pPr>
            <w:r w:rsidRPr="00532FF2">
              <w:t>Alteração</w:t>
            </w:r>
          </w:p>
        </w:tc>
      </w:tr>
      <w:tr w:rsidR="00140978" w:rsidRPr="00532FF2" w14:paraId="7D81429B" w14:textId="77777777" w:rsidTr="00F21D08">
        <w:trPr>
          <w:jc w:val="center"/>
        </w:trPr>
        <w:tc>
          <w:tcPr>
            <w:tcW w:w="4876" w:type="dxa"/>
            <w:tcBorders>
              <w:top w:val="nil"/>
              <w:left w:val="nil"/>
              <w:bottom w:val="nil"/>
              <w:right w:val="nil"/>
            </w:tcBorders>
          </w:tcPr>
          <w:p w14:paraId="35C33CB4" w14:textId="77777777" w:rsidR="00140978" w:rsidRPr="00532FF2" w:rsidRDefault="00140978" w:rsidP="00F21D08">
            <w:pPr>
              <w:pStyle w:val="Normal6a"/>
            </w:pPr>
            <w:r w:rsidRPr="00532FF2">
              <w:rPr>
                <w:b/>
                <w:i/>
              </w:rPr>
              <w:lastRenderedPageBreak/>
              <w:t>b)</w:t>
            </w:r>
            <w:r w:rsidRPr="00532FF2">
              <w:tab/>
            </w:r>
            <w:r w:rsidRPr="00532FF2">
              <w:rPr>
                <w:b/>
                <w:i/>
              </w:rPr>
              <w:t>A isenção do princípio da preferência concedido aos cidadãos da União pelas ofertas de emprego transferidas para a plataforma informática da Reserva de Talentos da UE.</w:t>
            </w:r>
          </w:p>
        </w:tc>
        <w:tc>
          <w:tcPr>
            <w:tcW w:w="4876" w:type="dxa"/>
            <w:tcBorders>
              <w:top w:val="nil"/>
              <w:left w:val="nil"/>
              <w:bottom w:val="nil"/>
              <w:right w:val="nil"/>
            </w:tcBorders>
          </w:tcPr>
          <w:p w14:paraId="1DFC9232" w14:textId="77777777" w:rsidR="00140978" w:rsidRPr="00532FF2" w:rsidRDefault="00140978" w:rsidP="00F21D08">
            <w:pPr>
              <w:pStyle w:val="Normal6a"/>
            </w:pPr>
            <w:r w:rsidRPr="00532FF2">
              <w:rPr>
                <w:b/>
                <w:i/>
              </w:rPr>
              <w:t>Suprimido</w:t>
            </w:r>
          </w:p>
        </w:tc>
      </w:tr>
    </w:tbl>
    <w:p w14:paraId="62E52839"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C44EC8D" w14:textId="77777777" w:rsidR="00140978" w:rsidRPr="00532FF2" w:rsidRDefault="00140978" w:rsidP="00140978">
      <w:r w:rsidRPr="00532FF2">
        <w:rPr>
          <w:rStyle w:val="HideTWBExt"/>
        </w:rPr>
        <w:t>&lt;/Amend&gt;</w:t>
      </w:r>
    </w:p>
    <w:p w14:paraId="341C05D9"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732</w:t>
      </w:r>
      <w:r w:rsidRPr="00532FF2">
        <w:rPr>
          <w:rStyle w:val="HideTWBExt"/>
        </w:rPr>
        <w:t>&lt;/NumAm&gt;</w:t>
      </w:r>
    </w:p>
    <w:p w14:paraId="32193298"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0BB6C61E" w14:textId="77777777" w:rsidR="00140978" w:rsidRPr="00532FF2" w:rsidRDefault="00140978" w:rsidP="00140978">
      <w:pPr>
        <w:pStyle w:val="NormalBold"/>
      </w:pPr>
      <w:r w:rsidRPr="00532FF2">
        <w:rPr>
          <w:rStyle w:val="HideTWBExt"/>
          <w:b w:val="0"/>
        </w:rPr>
        <w:t>&lt;/RepeatBlock-By&gt;</w:t>
      </w:r>
    </w:p>
    <w:p w14:paraId="7DDB18A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94DC1DE" w14:textId="77777777" w:rsidR="00140978" w:rsidRPr="00532FF2" w:rsidRDefault="00140978" w:rsidP="00140978">
      <w:pPr>
        <w:pStyle w:val="NormalBold"/>
      </w:pPr>
      <w:r w:rsidRPr="00532FF2">
        <w:rPr>
          <w:rStyle w:val="HideTWBExt"/>
        </w:rPr>
        <w:t>&lt;Article&gt;</w:t>
      </w:r>
      <w:r w:rsidRPr="00532FF2">
        <w:t>Artigo 19 – n.º 2 –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82E7876" w14:textId="77777777" w:rsidTr="00F21D08">
        <w:trPr>
          <w:trHeight w:hRule="exact" w:val="240"/>
          <w:jc w:val="center"/>
        </w:trPr>
        <w:tc>
          <w:tcPr>
            <w:tcW w:w="9752" w:type="dxa"/>
            <w:gridSpan w:val="2"/>
            <w:tcBorders>
              <w:top w:val="nil"/>
              <w:left w:val="nil"/>
              <w:bottom w:val="nil"/>
              <w:right w:val="nil"/>
            </w:tcBorders>
          </w:tcPr>
          <w:p w14:paraId="17133D97" w14:textId="77777777" w:rsidR="00140978" w:rsidRPr="00532FF2" w:rsidRDefault="00140978" w:rsidP="00F21D08"/>
        </w:tc>
      </w:tr>
      <w:tr w:rsidR="00140978" w:rsidRPr="00532FF2" w14:paraId="53AEB914" w14:textId="77777777" w:rsidTr="00F21D08">
        <w:trPr>
          <w:trHeight w:val="240"/>
          <w:jc w:val="center"/>
        </w:trPr>
        <w:tc>
          <w:tcPr>
            <w:tcW w:w="4876" w:type="dxa"/>
            <w:tcBorders>
              <w:top w:val="nil"/>
              <w:left w:val="nil"/>
              <w:bottom w:val="nil"/>
              <w:right w:val="nil"/>
            </w:tcBorders>
          </w:tcPr>
          <w:p w14:paraId="09D01FF6"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066D2B9" w14:textId="77777777" w:rsidR="00140978" w:rsidRPr="00532FF2" w:rsidRDefault="00140978" w:rsidP="00F21D08">
            <w:pPr>
              <w:pStyle w:val="AmColumnHeading"/>
            </w:pPr>
            <w:r w:rsidRPr="00532FF2">
              <w:t>Alteração</w:t>
            </w:r>
          </w:p>
        </w:tc>
      </w:tr>
      <w:tr w:rsidR="00140978" w:rsidRPr="00532FF2" w14:paraId="27168B95" w14:textId="77777777" w:rsidTr="00F21D08">
        <w:trPr>
          <w:jc w:val="center"/>
        </w:trPr>
        <w:tc>
          <w:tcPr>
            <w:tcW w:w="4876" w:type="dxa"/>
            <w:tcBorders>
              <w:top w:val="nil"/>
              <w:left w:val="nil"/>
              <w:bottom w:val="nil"/>
              <w:right w:val="nil"/>
            </w:tcBorders>
          </w:tcPr>
          <w:p w14:paraId="70FF251B" w14:textId="77777777" w:rsidR="00140978" w:rsidRPr="00532FF2" w:rsidRDefault="00140978" w:rsidP="00F21D08">
            <w:pPr>
              <w:pStyle w:val="Normal6a"/>
            </w:pPr>
            <w:r w:rsidRPr="00532FF2">
              <w:t>b)</w:t>
            </w:r>
            <w:r w:rsidRPr="00532FF2">
              <w:tab/>
            </w:r>
            <w:r w:rsidRPr="00532FF2">
              <w:rPr>
                <w:b/>
                <w:i/>
              </w:rPr>
              <w:t>A isenção do princípio da preferência concedido aos cidadãos da União pelas ofertas de emprego transferidas para a plataforma informática da Reserva de Talentos da UE</w:t>
            </w:r>
            <w:r w:rsidRPr="00532FF2">
              <w:t>.</w:t>
            </w:r>
          </w:p>
        </w:tc>
        <w:tc>
          <w:tcPr>
            <w:tcW w:w="4876" w:type="dxa"/>
            <w:tcBorders>
              <w:top w:val="nil"/>
              <w:left w:val="nil"/>
              <w:bottom w:val="nil"/>
              <w:right w:val="nil"/>
            </w:tcBorders>
          </w:tcPr>
          <w:p w14:paraId="073F6BC8" w14:textId="77777777" w:rsidR="00140978" w:rsidRPr="00532FF2" w:rsidRDefault="00140978" w:rsidP="00F21D08">
            <w:pPr>
              <w:pStyle w:val="Normal6a"/>
            </w:pPr>
            <w:r w:rsidRPr="00532FF2">
              <w:t>b)</w:t>
            </w:r>
            <w:r w:rsidRPr="00532FF2">
              <w:tab/>
            </w:r>
            <w:r w:rsidRPr="00532FF2">
              <w:rPr>
                <w:b/>
                <w:i/>
              </w:rPr>
              <w:t>Os controlos de segurança necessários, em conformidade com o direito nacional e com as bases de dados pertinentes da UE, designadamente o Sistema de informação Schengen</w:t>
            </w:r>
            <w:r w:rsidRPr="00532FF2">
              <w:t>.</w:t>
            </w:r>
          </w:p>
        </w:tc>
      </w:tr>
    </w:tbl>
    <w:p w14:paraId="26F5A84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9445FEA" w14:textId="77777777" w:rsidR="00140978" w:rsidRPr="00532FF2" w:rsidRDefault="00140978" w:rsidP="00140978">
      <w:r w:rsidRPr="00532FF2">
        <w:rPr>
          <w:rStyle w:val="HideTWBExt"/>
        </w:rPr>
        <w:t>&lt;/Amend&gt;</w:t>
      </w:r>
    </w:p>
    <w:p w14:paraId="7F10B41F"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733</w:t>
      </w:r>
      <w:r w:rsidRPr="00532FF2">
        <w:rPr>
          <w:rStyle w:val="HideTWBExt"/>
        </w:rPr>
        <w:t>&lt;/NumAm&gt;</w:t>
      </w:r>
    </w:p>
    <w:p w14:paraId="3EDAFD7A" w14:textId="3F086CB9"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Hilde Vautmans, Irena Joveva, Lucia Yar</w:t>
      </w:r>
      <w:r w:rsidRPr="00532FF2">
        <w:rPr>
          <w:rStyle w:val="HideTWBExt"/>
          <w:b w:val="0"/>
        </w:rPr>
        <w:t>&lt;/Members&gt;</w:t>
      </w:r>
    </w:p>
    <w:p w14:paraId="723B00AB" w14:textId="77777777" w:rsidR="00140978" w:rsidRPr="00532FF2" w:rsidRDefault="00140978" w:rsidP="00140978">
      <w:pPr>
        <w:pStyle w:val="NormalBold"/>
      </w:pPr>
      <w:r w:rsidRPr="00532FF2">
        <w:rPr>
          <w:rStyle w:val="HideTWBExt"/>
          <w:b w:val="0"/>
        </w:rPr>
        <w:t>&lt;/RepeatBlock-By&gt;</w:t>
      </w:r>
    </w:p>
    <w:p w14:paraId="5C9587A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F82AC85" w14:textId="4921C395" w:rsidR="00140978" w:rsidRPr="00532FF2" w:rsidRDefault="00140978" w:rsidP="00140978">
      <w:pPr>
        <w:pStyle w:val="NormalBold"/>
      </w:pPr>
      <w:r w:rsidRPr="00532FF2">
        <w:rPr>
          <w:rStyle w:val="HideTWBExt"/>
        </w:rPr>
        <w:t>&lt;Article&gt;</w:t>
      </w:r>
      <w:r w:rsidRPr="00532FF2">
        <w:t>Artigo 19 – n.º 2</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23CF672" w14:textId="77777777" w:rsidTr="00F21D08">
        <w:trPr>
          <w:trHeight w:hRule="exact" w:val="240"/>
          <w:jc w:val="center"/>
        </w:trPr>
        <w:tc>
          <w:tcPr>
            <w:tcW w:w="9752" w:type="dxa"/>
            <w:gridSpan w:val="2"/>
            <w:tcBorders>
              <w:top w:val="nil"/>
              <w:left w:val="nil"/>
              <w:bottom w:val="nil"/>
              <w:right w:val="nil"/>
            </w:tcBorders>
          </w:tcPr>
          <w:p w14:paraId="03215EC2" w14:textId="77777777" w:rsidR="00140978" w:rsidRPr="00532FF2" w:rsidRDefault="00140978" w:rsidP="00F21D08"/>
        </w:tc>
      </w:tr>
      <w:tr w:rsidR="00140978" w:rsidRPr="00532FF2" w14:paraId="24FECC0D" w14:textId="77777777" w:rsidTr="00F21D08">
        <w:trPr>
          <w:trHeight w:val="240"/>
          <w:jc w:val="center"/>
        </w:trPr>
        <w:tc>
          <w:tcPr>
            <w:tcW w:w="4876" w:type="dxa"/>
            <w:tcBorders>
              <w:top w:val="nil"/>
              <w:left w:val="nil"/>
              <w:bottom w:val="nil"/>
              <w:right w:val="nil"/>
            </w:tcBorders>
          </w:tcPr>
          <w:p w14:paraId="67C72F3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F6AF325" w14:textId="77777777" w:rsidR="00140978" w:rsidRPr="00532FF2" w:rsidRDefault="00140978" w:rsidP="00F21D08">
            <w:pPr>
              <w:pStyle w:val="AmColumnHeading"/>
            </w:pPr>
            <w:r w:rsidRPr="00532FF2">
              <w:t>Alteração</w:t>
            </w:r>
          </w:p>
        </w:tc>
      </w:tr>
      <w:tr w:rsidR="00140978" w:rsidRPr="00532FF2" w14:paraId="5B7BAEFA" w14:textId="77777777" w:rsidTr="00F21D08">
        <w:trPr>
          <w:jc w:val="center"/>
        </w:trPr>
        <w:tc>
          <w:tcPr>
            <w:tcW w:w="4876" w:type="dxa"/>
            <w:tcBorders>
              <w:top w:val="nil"/>
              <w:left w:val="nil"/>
              <w:bottom w:val="nil"/>
              <w:right w:val="nil"/>
            </w:tcBorders>
          </w:tcPr>
          <w:p w14:paraId="5DE6E0FE" w14:textId="77777777" w:rsidR="00140978" w:rsidRPr="00532FF2" w:rsidRDefault="00140978" w:rsidP="00F21D08">
            <w:pPr>
              <w:pStyle w:val="Normal6a"/>
            </w:pPr>
          </w:p>
        </w:tc>
        <w:tc>
          <w:tcPr>
            <w:tcW w:w="4876" w:type="dxa"/>
            <w:tcBorders>
              <w:top w:val="nil"/>
              <w:left w:val="nil"/>
              <w:bottom w:val="nil"/>
              <w:right w:val="nil"/>
            </w:tcBorders>
          </w:tcPr>
          <w:p w14:paraId="7D525B0B" w14:textId="512EA162" w:rsidR="00140978" w:rsidRPr="00532FF2" w:rsidRDefault="00140978" w:rsidP="00F21D08">
            <w:pPr>
              <w:pStyle w:val="Normal6a"/>
            </w:pPr>
            <w:r w:rsidRPr="00532FF2">
              <w:rPr>
                <w:b/>
                <w:i/>
              </w:rPr>
              <w:t>2</w:t>
            </w:r>
            <w:r w:rsidR="006C5C67" w:rsidRPr="00532FF2">
              <w:rPr>
                <w:b/>
                <w:i/>
              </w:rPr>
              <w:noBreakHyphen/>
            </w:r>
            <w:r w:rsidRPr="00532FF2">
              <w:rPr>
                <w:b/>
                <w:i/>
              </w:rPr>
              <w:t>A.</w:t>
            </w:r>
            <w:r w:rsidRPr="00532FF2">
              <w:tab/>
            </w:r>
            <w:r w:rsidRPr="00532FF2">
              <w:rPr>
                <w:b/>
                <w:i/>
              </w:rPr>
              <w:t>Caso não seja aplicado o procedimento de imigração acelerado, os Estados</w:t>
            </w:r>
            <w:r w:rsidR="006C5C67" w:rsidRPr="00532FF2">
              <w:rPr>
                <w:b/>
                <w:i/>
              </w:rPr>
              <w:noBreakHyphen/>
            </w:r>
            <w:r w:rsidRPr="00532FF2">
              <w:rPr>
                <w:b/>
                <w:i/>
              </w:rPr>
              <w:t xml:space="preserve">Membros devem emitir autorizações de trabalho e de residência ao abrigo da Diretiva (UE) 2024/1233, para assegurar um procedimento de imigração sem problemas e harmonizado e aumentar a flexibilidade no mercado de </w:t>
            </w:r>
            <w:r w:rsidRPr="00532FF2">
              <w:rPr>
                <w:b/>
                <w:i/>
              </w:rPr>
              <w:lastRenderedPageBreak/>
              <w:t>trabalho europeu.</w:t>
            </w:r>
          </w:p>
        </w:tc>
      </w:tr>
    </w:tbl>
    <w:p w14:paraId="32F4A1EF"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DF523FD" w14:textId="77777777" w:rsidR="00140978" w:rsidRPr="00532FF2" w:rsidRDefault="00140978" w:rsidP="00140978">
      <w:r w:rsidRPr="00532FF2">
        <w:rPr>
          <w:rStyle w:val="HideTWBExt"/>
        </w:rPr>
        <w:t>&lt;/Amend&gt;</w:t>
      </w:r>
    </w:p>
    <w:p w14:paraId="66F7C20F"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734</w:t>
      </w:r>
      <w:r w:rsidRPr="00532FF2">
        <w:rPr>
          <w:rStyle w:val="HideTWBExt"/>
        </w:rPr>
        <w:t>&lt;/NumAm&gt;</w:t>
      </w:r>
    </w:p>
    <w:p w14:paraId="49DCB9A7"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33CB1BBA" w14:textId="77777777" w:rsidR="00140978" w:rsidRPr="00532FF2" w:rsidRDefault="00140978" w:rsidP="00140978">
      <w:pPr>
        <w:pStyle w:val="NormalBold"/>
      </w:pPr>
      <w:r w:rsidRPr="00532FF2">
        <w:rPr>
          <w:rStyle w:val="HideTWBExt"/>
          <w:b w:val="0"/>
        </w:rPr>
        <w:t>&lt;/RepeatBlock-By&gt;</w:t>
      </w:r>
    </w:p>
    <w:p w14:paraId="11F3832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5FBBEDF" w14:textId="556F1D64" w:rsidR="00140978" w:rsidRPr="00532FF2" w:rsidRDefault="00140978" w:rsidP="00140978">
      <w:pPr>
        <w:pStyle w:val="NormalBold"/>
      </w:pPr>
      <w:r w:rsidRPr="00532FF2">
        <w:rPr>
          <w:rStyle w:val="HideTWBExt"/>
        </w:rPr>
        <w:t>&lt;Article&gt;</w:t>
      </w:r>
      <w:r w:rsidRPr="00532FF2">
        <w:t>Artigo 19</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62DFF75" w14:textId="77777777" w:rsidTr="00F21D08">
        <w:trPr>
          <w:trHeight w:hRule="exact" w:val="240"/>
          <w:jc w:val="center"/>
        </w:trPr>
        <w:tc>
          <w:tcPr>
            <w:tcW w:w="9752" w:type="dxa"/>
            <w:gridSpan w:val="2"/>
            <w:tcBorders>
              <w:top w:val="nil"/>
              <w:left w:val="nil"/>
              <w:bottom w:val="nil"/>
              <w:right w:val="nil"/>
            </w:tcBorders>
          </w:tcPr>
          <w:p w14:paraId="65D637F8" w14:textId="77777777" w:rsidR="00140978" w:rsidRPr="00532FF2" w:rsidRDefault="00140978" w:rsidP="00F21D08"/>
        </w:tc>
      </w:tr>
      <w:tr w:rsidR="00140978" w:rsidRPr="00532FF2" w14:paraId="2E511FB0" w14:textId="77777777" w:rsidTr="00F21D08">
        <w:trPr>
          <w:trHeight w:val="240"/>
          <w:jc w:val="center"/>
        </w:trPr>
        <w:tc>
          <w:tcPr>
            <w:tcW w:w="4876" w:type="dxa"/>
            <w:tcBorders>
              <w:top w:val="nil"/>
              <w:left w:val="nil"/>
              <w:bottom w:val="nil"/>
              <w:right w:val="nil"/>
            </w:tcBorders>
          </w:tcPr>
          <w:p w14:paraId="0DAE079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8660EC2" w14:textId="77777777" w:rsidR="00140978" w:rsidRPr="00532FF2" w:rsidRDefault="00140978" w:rsidP="00F21D08">
            <w:pPr>
              <w:pStyle w:val="AmColumnHeading"/>
            </w:pPr>
            <w:r w:rsidRPr="00532FF2">
              <w:t>Alteração</w:t>
            </w:r>
          </w:p>
        </w:tc>
      </w:tr>
      <w:tr w:rsidR="00140978" w:rsidRPr="00532FF2" w14:paraId="492F5EBE" w14:textId="77777777" w:rsidTr="00F21D08">
        <w:trPr>
          <w:jc w:val="center"/>
        </w:trPr>
        <w:tc>
          <w:tcPr>
            <w:tcW w:w="4876" w:type="dxa"/>
            <w:tcBorders>
              <w:top w:val="nil"/>
              <w:left w:val="nil"/>
              <w:bottom w:val="nil"/>
              <w:right w:val="nil"/>
            </w:tcBorders>
          </w:tcPr>
          <w:p w14:paraId="79397C66" w14:textId="77777777" w:rsidR="00140978" w:rsidRPr="00532FF2" w:rsidRDefault="00140978" w:rsidP="00F21D08">
            <w:pPr>
              <w:pStyle w:val="Normal6a"/>
            </w:pPr>
          </w:p>
        </w:tc>
        <w:tc>
          <w:tcPr>
            <w:tcW w:w="4876" w:type="dxa"/>
            <w:tcBorders>
              <w:top w:val="nil"/>
              <w:left w:val="nil"/>
              <w:bottom w:val="nil"/>
              <w:right w:val="nil"/>
            </w:tcBorders>
          </w:tcPr>
          <w:p w14:paraId="2D66509D" w14:textId="59049EFA" w:rsidR="00140978" w:rsidRPr="00532FF2" w:rsidRDefault="00140978" w:rsidP="00F21D08">
            <w:pPr>
              <w:pStyle w:val="Normal6a"/>
              <w:jc w:val="center"/>
            </w:pPr>
            <w:r w:rsidRPr="00532FF2">
              <w:rPr>
                <w:b/>
                <w:i/>
              </w:rPr>
              <w:t>Artigo 19.º</w:t>
            </w:r>
            <w:r w:rsidR="006C5C67" w:rsidRPr="00532FF2">
              <w:rPr>
                <w:b/>
                <w:i/>
              </w:rPr>
              <w:noBreakHyphen/>
            </w:r>
            <w:r w:rsidRPr="00532FF2">
              <w:rPr>
                <w:b/>
                <w:i/>
              </w:rPr>
              <w:t>A</w:t>
            </w:r>
            <w:r w:rsidRPr="00532FF2">
              <w:tab/>
            </w:r>
          </w:p>
        </w:tc>
      </w:tr>
      <w:tr w:rsidR="00140978" w:rsidRPr="00532FF2" w14:paraId="3EC59EE8" w14:textId="77777777" w:rsidTr="00F21D08">
        <w:trPr>
          <w:jc w:val="center"/>
        </w:trPr>
        <w:tc>
          <w:tcPr>
            <w:tcW w:w="4876" w:type="dxa"/>
            <w:tcBorders>
              <w:top w:val="nil"/>
              <w:left w:val="nil"/>
              <w:bottom w:val="nil"/>
              <w:right w:val="nil"/>
            </w:tcBorders>
          </w:tcPr>
          <w:p w14:paraId="39527258" w14:textId="77777777" w:rsidR="00140978" w:rsidRPr="00532FF2" w:rsidRDefault="00140978" w:rsidP="00F21D08">
            <w:pPr>
              <w:pStyle w:val="Normal6a"/>
            </w:pPr>
          </w:p>
        </w:tc>
        <w:tc>
          <w:tcPr>
            <w:tcW w:w="4876" w:type="dxa"/>
            <w:tcBorders>
              <w:top w:val="nil"/>
              <w:left w:val="nil"/>
              <w:bottom w:val="nil"/>
              <w:right w:val="nil"/>
            </w:tcBorders>
          </w:tcPr>
          <w:p w14:paraId="2AF97336" w14:textId="77777777" w:rsidR="00140978" w:rsidRPr="00532FF2" w:rsidRDefault="00140978" w:rsidP="00F21D08">
            <w:pPr>
              <w:pStyle w:val="Normal6a"/>
              <w:jc w:val="center"/>
            </w:pPr>
            <w:r w:rsidRPr="00532FF2">
              <w:rPr>
                <w:b/>
                <w:i/>
              </w:rPr>
              <w:t>Comissões</w:t>
            </w:r>
          </w:p>
        </w:tc>
      </w:tr>
      <w:tr w:rsidR="00140978" w:rsidRPr="00532FF2" w14:paraId="27ED68BE" w14:textId="77777777" w:rsidTr="00F21D08">
        <w:trPr>
          <w:jc w:val="center"/>
        </w:trPr>
        <w:tc>
          <w:tcPr>
            <w:tcW w:w="4876" w:type="dxa"/>
            <w:tcBorders>
              <w:top w:val="nil"/>
              <w:left w:val="nil"/>
              <w:bottom w:val="nil"/>
              <w:right w:val="nil"/>
            </w:tcBorders>
          </w:tcPr>
          <w:p w14:paraId="3E6DFE47" w14:textId="77777777" w:rsidR="00140978" w:rsidRPr="00532FF2" w:rsidRDefault="00140978" w:rsidP="00F21D08">
            <w:pPr>
              <w:pStyle w:val="Normal6a"/>
            </w:pPr>
          </w:p>
        </w:tc>
        <w:tc>
          <w:tcPr>
            <w:tcW w:w="4876" w:type="dxa"/>
            <w:tcBorders>
              <w:top w:val="nil"/>
              <w:left w:val="nil"/>
              <w:bottom w:val="nil"/>
              <w:right w:val="nil"/>
            </w:tcBorders>
          </w:tcPr>
          <w:p w14:paraId="1CC0B506" w14:textId="257BED15" w:rsidR="00140978" w:rsidRPr="00532FF2" w:rsidRDefault="00140978" w:rsidP="00F21D08">
            <w:pPr>
              <w:pStyle w:val="Normal6a"/>
            </w:pPr>
            <w:r w:rsidRPr="00532FF2">
              <w:rPr>
                <w:b/>
                <w:i/>
              </w:rPr>
              <w:t>1. Os serviços destinados aos candidatos a emprego, aos empregadores e aos intermediários participantes a que se referem os artigos 12.º, 13.º, 15.º</w:t>
            </w:r>
            <w:r w:rsidR="006C5C67" w:rsidRPr="00532FF2">
              <w:rPr>
                <w:b/>
                <w:i/>
              </w:rPr>
              <w:noBreakHyphen/>
            </w:r>
            <w:r w:rsidRPr="00532FF2">
              <w:rPr>
                <w:b/>
                <w:i/>
              </w:rPr>
              <w:t>A (novo), 16.º, 17.º, 18.º e 19.º são gratuitos.</w:t>
            </w:r>
          </w:p>
        </w:tc>
      </w:tr>
      <w:tr w:rsidR="00140978" w:rsidRPr="00532FF2" w14:paraId="11262701" w14:textId="77777777" w:rsidTr="00F21D08">
        <w:trPr>
          <w:jc w:val="center"/>
        </w:trPr>
        <w:tc>
          <w:tcPr>
            <w:tcW w:w="4876" w:type="dxa"/>
            <w:tcBorders>
              <w:top w:val="nil"/>
              <w:left w:val="nil"/>
              <w:bottom w:val="nil"/>
              <w:right w:val="nil"/>
            </w:tcBorders>
          </w:tcPr>
          <w:p w14:paraId="59D81863" w14:textId="77777777" w:rsidR="00140978" w:rsidRPr="00532FF2" w:rsidRDefault="00140978" w:rsidP="00F21D08">
            <w:pPr>
              <w:pStyle w:val="Normal6a"/>
            </w:pPr>
          </w:p>
        </w:tc>
        <w:tc>
          <w:tcPr>
            <w:tcW w:w="4876" w:type="dxa"/>
            <w:tcBorders>
              <w:top w:val="nil"/>
              <w:left w:val="nil"/>
              <w:bottom w:val="nil"/>
              <w:right w:val="nil"/>
            </w:tcBorders>
          </w:tcPr>
          <w:p w14:paraId="522C8639" w14:textId="0D7C1760" w:rsidR="00140978" w:rsidRPr="00532FF2" w:rsidRDefault="00140978" w:rsidP="00F21D08">
            <w:pPr>
              <w:pStyle w:val="Normal6a"/>
            </w:pPr>
            <w:r w:rsidRPr="00532FF2">
              <w:rPr>
                <w:b/>
                <w:i/>
              </w:rPr>
              <w:t>2. Os serviços adicionais prestados aos empregadores e intermediários participantes por terceiros aprovados podem estar sujeitos a uma comissão a pagar pelo empregador ou intermediário. A comissão só deve ser aplicada quando a correspondência for bem</w:t>
            </w:r>
            <w:r w:rsidR="006C5C67" w:rsidRPr="00532FF2">
              <w:rPr>
                <w:b/>
                <w:i/>
              </w:rPr>
              <w:noBreakHyphen/>
            </w:r>
            <w:r w:rsidRPr="00532FF2">
              <w:rPr>
                <w:b/>
                <w:i/>
              </w:rPr>
              <w:t>sucedida e as receitas devem ser utilizadas para compensar funcionalidades e serviços adicionais prestados na plataforma informática da Reserva de Talentos da UE, como os serviços de correspondência, a requalificação e a melhoria de competências destinados aos nacionais de países terceiros.</w:t>
            </w:r>
          </w:p>
        </w:tc>
      </w:tr>
      <w:tr w:rsidR="00140978" w:rsidRPr="00532FF2" w14:paraId="482E7FD7" w14:textId="77777777" w:rsidTr="00F21D08">
        <w:trPr>
          <w:jc w:val="center"/>
        </w:trPr>
        <w:tc>
          <w:tcPr>
            <w:tcW w:w="4876" w:type="dxa"/>
            <w:tcBorders>
              <w:top w:val="nil"/>
              <w:left w:val="nil"/>
              <w:bottom w:val="nil"/>
              <w:right w:val="nil"/>
            </w:tcBorders>
          </w:tcPr>
          <w:p w14:paraId="7FB31339" w14:textId="77777777" w:rsidR="00140978" w:rsidRPr="00532FF2" w:rsidRDefault="00140978" w:rsidP="00F21D08">
            <w:pPr>
              <w:pStyle w:val="Normal6a"/>
            </w:pPr>
          </w:p>
        </w:tc>
        <w:tc>
          <w:tcPr>
            <w:tcW w:w="4876" w:type="dxa"/>
            <w:tcBorders>
              <w:top w:val="nil"/>
              <w:left w:val="nil"/>
              <w:bottom w:val="nil"/>
              <w:right w:val="nil"/>
            </w:tcBorders>
          </w:tcPr>
          <w:p w14:paraId="13F564F3" w14:textId="77777777" w:rsidR="00140978" w:rsidRPr="00532FF2" w:rsidRDefault="00140978" w:rsidP="00F21D08">
            <w:pPr>
              <w:pStyle w:val="Normal6a"/>
            </w:pPr>
            <w:r w:rsidRPr="00532FF2">
              <w:rPr>
                <w:b/>
                <w:i/>
              </w:rPr>
              <w:t>3. O valor das comissões não pode ser desproporcionado nem excessivo.</w:t>
            </w:r>
          </w:p>
        </w:tc>
      </w:tr>
    </w:tbl>
    <w:p w14:paraId="3AEB3279"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BFC1DDA" w14:textId="77777777" w:rsidR="00140978" w:rsidRPr="00532FF2" w:rsidRDefault="00140978" w:rsidP="00140978">
      <w:r w:rsidRPr="00532FF2">
        <w:rPr>
          <w:rStyle w:val="HideTWBExt"/>
        </w:rPr>
        <w:t>&lt;/Amend&gt;</w:t>
      </w:r>
    </w:p>
    <w:p w14:paraId="1EE2EA6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735</w:t>
      </w:r>
      <w:r w:rsidRPr="00532FF2">
        <w:rPr>
          <w:rStyle w:val="HideTWBExt"/>
        </w:rPr>
        <w:t>&lt;/NumAm&gt;</w:t>
      </w:r>
    </w:p>
    <w:p w14:paraId="024768C8"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088B81B3" w14:textId="77777777" w:rsidR="00140978" w:rsidRPr="00532FF2" w:rsidRDefault="00140978" w:rsidP="00140978">
      <w:pPr>
        <w:pStyle w:val="NormalBold"/>
      </w:pPr>
      <w:r w:rsidRPr="00532FF2">
        <w:rPr>
          <w:rStyle w:val="HideTWBExt"/>
          <w:b w:val="0"/>
        </w:rPr>
        <w:t>&lt;/RepeatBlock-By&gt;</w:t>
      </w:r>
    </w:p>
    <w:p w14:paraId="6AFB569E"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736CAC6" w14:textId="77777777" w:rsidR="00140978" w:rsidRPr="00532FF2" w:rsidRDefault="00140978" w:rsidP="00140978">
      <w:pPr>
        <w:pStyle w:val="NormalBold"/>
      </w:pPr>
      <w:r w:rsidRPr="00532FF2">
        <w:rPr>
          <w:rStyle w:val="HideTWBExt"/>
        </w:rPr>
        <w:lastRenderedPageBreak/>
        <w:t>&lt;Article&gt;</w:t>
      </w:r>
      <w:r w:rsidRPr="00532FF2">
        <w:t>Artigo 20 – título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B8A0D5C" w14:textId="77777777" w:rsidTr="00F21D08">
        <w:trPr>
          <w:trHeight w:hRule="exact" w:val="240"/>
          <w:jc w:val="center"/>
        </w:trPr>
        <w:tc>
          <w:tcPr>
            <w:tcW w:w="9752" w:type="dxa"/>
            <w:gridSpan w:val="2"/>
            <w:tcBorders>
              <w:top w:val="nil"/>
              <w:left w:val="nil"/>
              <w:bottom w:val="nil"/>
              <w:right w:val="nil"/>
            </w:tcBorders>
          </w:tcPr>
          <w:p w14:paraId="1C0DE154" w14:textId="77777777" w:rsidR="00140978" w:rsidRPr="00532FF2" w:rsidRDefault="00140978" w:rsidP="00F21D08"/>
        </w:tc>
      </w:tr>
      <w:tr w:rsidR="00140978" w:rsidRPr="00532FF2" w14:paraId="39066FCC" w14:textId="77777777" w:rsidTr="00F21D08">
        <w:trPr>
          <w:trHeight w:val="240"/>
          <w:jc w:val="center"/>
        </w:trPr>
        <w:tc>
          <w:tcPr>
            <w:tcW w:w="4876" w:type="dxa"/>
            <w:tcBorders>
              <w:top w:val="nil"/>
              <w:left w:val="nil"/>
              <w:bottom w:val="nil"/>
              <w:right w:val="nil"/>
            </w:tcBorders>
          </w:tcPr>
          <w:p w14:paraId="5A2F64F4"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740B902" w14:textId="77777777" w:rsidR="00140978" w:rsidRPr="00532FF2" w:rsidRDefault="00140978" w:rsidP="00F21D08">
            <w:pPr>
              <w:pStyle w:val="AmColumnHeading"/>
            </w:pPr>
            <w:r w:rsidRPr="00532FF2">
              <w:t>Alteração</w:t>
            </w:r>
          </w:p>
        </w:tc>
      </w:tr>
      <w:tr w:rsidR="00140978" w:rsidRPr="00532FF2" w14:paraId="29D5E42E" w14:textId="77777777" w:rsidTr="00F21D08">
        <w:trPr>
          <w:jc w:val="center"/>
        </w:trPr>
        <w:tc>
          <w:tcPr>
            <w:tcW w:w="4876" w:type="dxa"/>
            <w:tcBorders>
              <w:top w:val="nil"/>
              <w:left w:val="nil"/>
              <w:bottom w:val="nil"/>
              <w:right w:val="nil"/>
            </w:tcBorders>
          </w:tcPr>
          <w:p w14:paraId="46FBB86E" w14:textId="77777777" w:rsidR="00140978" w:rsidRPr="00532FF2" w:rsidRDefault="00140978" w:rsidP="00F21D08">
            <w:pPr>
              <w:pStyle w:val="Normal6a"/>
            </w:pPr>
            <w:r w:rsidRPr="00532FF2">
              <w:t>Atividades de acompanhamento</w:t>
            </w:r>
          </w:p>
        </w:tc>
        <w:tc>
          <w:tcPr>
            <w:tcW w:w="4876" w:type="dxa"/>
            <w:tcBorders>
              <w:top w:val="nil"/>
              <w:left w:val="nil"/>
              <w:bottom w:val="nil"/>
              <w:right w:val="nil"/>
            </w:tcBorders>
          </w:tcPr>
          <w:p w14:paraId="41DF2D33" w14:textId="77777777" w:rsidR="00140978" w:rsidRPr="00532FF2" w:rsidRDefault="00140978" w:rsidP="00F21D08">
            <w:pPr>
              <w:pStyle w:val="Normal6a"/>
            </w:pPr>
            <w:r w:rsidRPr="00532FF2">
              <w:t xml:space="preserve">Atividades de acompanhamento </w:t>
            </w:r>
            <w:r w:rsidRPr="00532FF2">
              <w:rPr>
                <w:b/>
                <w:i/>
              </w:rPr>
              <w:t>e opiniões</w:t>
            </w:r>
          </w:p>
        </w:tc>
      </w:tr>
    </w:tbl>
    <w:p w14:paraId="0D9F8CB5"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CE5C6FC" w14:textId="77777777" w:rsidR="00140978" w:rsidRPr="00532FF2" w:rsidRDefault="00140978" w:rsidP="00140978">
      <w:r w:rsidRPr="00532FF2">
        <w:rPr>
          <w:rStyle w:val="HideTWBExt"/>
        </w:rPr>
        <w:t>&lt;/Amend&gt;</w:t>
      </w:r>
    </w:p>
    <w:p w14:paraId="5B11D34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736</w:t>
      </w:r>
      <w:r w:rsidRPr="00532FF2">
        <w:rPr>
          <w:rStyle w:val="HideTWBExt"/>
        </w:rPr>
        <w:t>&lt;/NumAm&gt;</w:t>
      </w:r>
    </w:p>
    <w:p w14:paraId="55E3095B"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01EADB9A" w14:textId="77777777" w:rsidR="00140978" w:rsidRPr="00532FF2" w:rsidRDefault="00140978" w:rsidP="00140978">
      <w:pPr>
        <w:pStyle w:val="NormalBold"/>
      </w:pPr>
      <w:r w:rsidRPr="00532FF2">
        <w:rPr>
          <w:rStyle w:val="HideTWBExt"/>
          <w:b w:val="0"/>
        </w:rPr>
        <w:t>&lt;/RepeatBlock-By&gt;</w:t>
      </w:r>
    </w:p>
    <w:p w14:paraId="29F759DF"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13F78F6" w14:textId="77777777" w:rsidR="00140978" w:rsidRPr="00532FF2" w:rsidRDefault="00140978" w:rsidP="00140978">
      <w:pPr>
        <w:pStyle w:val="NormalBold"/>
      </w:pPr>
      <w:r w:rsidRPr="00532FF2">
        <w:rPr>
          <w:rStyle w:val="HideTWBExt"/>
        </w:rPr>
        <w:t>&lt;Article&gt;</w:t>
      </w:r>
      <w:r w:rsidRPr="00532FF2">
        <w:t>Artigo 20 – n.º 1 – parte introdutória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9B32D55" w14:textId="77777777" w:rsidTr="00F21D08">
        <w:trPr>
          <w:trHeight w:hRule="exact" w:val="240"/>
          <w:jc w:val="center"/>
        </w:trPr>
        <w:tc>
          <w:tcPr>
            <w:tcW w:w="9752" w:type="dxa"/>
            <w:gridSpan w:val="2"/>
            <w:tcBorders>
              <w:top w:val="nil"/>
              <w:left w:val="nil"/>
              <w:bottom w:val="nil"/>
              <w:right w:val="nil"/>
            </w:tcBorders>
          </w:tcPr>
          <w:p w14:paraId="4B1041A5" w14:textId="77777777" w:rsidR="00140978" w:rsidRPr="00532FF2" w:rsidRDefault="00140978" w:rsidP="00F21D08"/>
        </w:tc>
      </w:tr>
      <w:tr w:rsidR="00140978" w:rsidRPr="00532FF2" w14:paraId="41EB0641" w14:textId="77777777" w:rsidTr="00F21D08">
        <w:trPr>
          <w:trHeight w:val="240"/>
          <w:jc w:val="center"/>
        </w:trPr>
        <w:tc>
          <w:tcPr>
            <w:tcW w:w="4876" w:type="dxa"/>
            <w:tcBorders>
              <w:top w:val="nil"/>
              <w:left w:val="nil"/>
              <w:bottom w:val="nil"/>
              <w:right w:val="nil"/>
            </w:tcBorders>
          </w:tcPr>
          <w:p w14:paraId="79DF0046"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B1A7AEE" w14:textId="77777777" w:rsidR="00140978" w:rsidRPr="00532FF2" w:rsidRDefault="00140978" w:rsidP="00F21D08">
            <w:pPr>
              <w:pStyle w:val="AmColumnHeading"/>
            </w:pPr>
            <w:r w:rsidRPr="00532FF2">
              <w:t>Alteração</w:t>
            </w:r>
          </w:p>
        </w:tc>
      </w:tr>
      <w:tr w:rsidR="00140978" w:rsidRPr="00532FF2" w14:paraId="01B57EEB" w14:textId="77777777" w:rsidTr="00F21D08">
        <w:trPr>
          <w:jc w:val="center"/>
        </w:trPr>
        <w:tc>
          <w:tcPr>
            <w:tcW w:w="4876" w:type="dxa"/>
            <w:tcBorders>
              <w:top w:val="nil"/>
              <w:left w:val="nil"/>
              <w:bottom w:val="nil"/>
              <w:right w:val="nil"/>
            </w:tcBorders>
          </w:tcPr>
          <w:p w14:paraId="705BC6F3" w14:textId="77777777" w:rsidR="00140978" w:rsidRPr="00532FF2" w:rsidRDefault="00140978" w:rsidP="00F21D08">
            <w:pPr>
              <w:pStyle w:val="Normal6a"/>
            </w:pPr>
            <w:r w:rsidRPr="00532FF2">
              <w:t>1.</w:t>
            </w:r>
            <w:r w:rsidRPr="00532FF2">
              <w:tab/>
              <w:t>O Secretariado da Reserva de Talentos da UE deve acompanhar regularmente o desempenho da Reserva de Talentos da UE, em conformidade com o artigo 8.º, n.º 2, alínea e). Em especial, devem ser recolhidos dados sobre:</w:t>
            </w:r>
          </w:p>
        </w:tc>
        <w:tc>
          <w:tcPr>
            <w:tcW w:w="4876" w:type="dxa"/>
            <w:tcBorders>
              <w:top w:val="nil"/>
              <w:left w:val="nil"/>
              <w:bottom w:val="nil"/>
              <w:right w:val="nil"/>
            </w:tcBorders>
          </w:tcPr>
          <w:p w14:paraId="0BEC423B" w14:textId="77777777" w:rsidR="00140978" w:rsidRPr="00532FF2" w:rsidRDefault="00140978" w:rsidP="00F21D08">
            <w:pPr>
              <w:pStyle w:val="Normal6a"/>
            </w:pPr>
            <w:r w:rsidRPr="00532FF2">
              <w:t>1.</w:t>
            </w:r>
            <w:r w:rsidRPr="00532FF2">
              <w:tab/>
              <w:t>O Secretariado da Reserva de Talentos da UE deve acompanhar regularmente o desempenho da Reserva de Talentos da UE, em conformidade com o artigo 8.º, n.º 2, alínea e)</w:t>
            </w:r>
            <w:r w:rsidRPr="00532FF2">
              <w:rPr>
                <w:b/>
                <w:i/>
              </w:rPr>
              <w:t>, e comunicar regularmente ao Grupo Diretor da Reserva de Talentos da UE quaisquer conclusões importantes</w:t>
            </w:r>
            <w:r w:rsidRPr="00532FF2">
              <w:t>. Em especial, devem ser recolhidos dados sobre:</w:t>
            </w:r>
          </w:p>
        </w:tc>
      </w:tr>
    </w:tbl>
    <w:p w14:paraId="2AD2BAAA"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14FD590" w14:textId="77777777" w:rsidR="00140978" w:rsidRPr="00532FF2" w:rsidRDefault="00140978" w:rsidP="00140978">
      <w:r w:rsidRPr="00532FF2">
        <w:rPr>
          <w:rStyle w:val="HideTWBExt"/>
        </w:rPr>
        <w:t>&lt;/Amend&gt;</w:t>
      </w:r>
    </w:p>
    <w:p w14:paraId="2B4F4D6C"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737</w:t>
      </w:r>
      <w:r w:rsidRPr="00532FF2">
        <w:rPr>
          <w:rStyle w:val="HideTWBExt"/>
        </w:rPr>
        <w:t>&lt;/NumAm&gt;</w:t>
      </w:r>
    </w:p>
    <w:p w14:paraId="1C59EF7E" w14:textId="29152533"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414584A6" w14:textId="77777777" w:rsidR="00140978" w:rsidRPr="00532FF2" w:rsidRDefault="00140978" w:rsidP="00140978">
      <w:pPr>
        <w:pStyle w:val="NormalBold"/>
      </w:pPr>
      <w:r w:rsidRPr="00532FF2">
        <w:rPr>
          <w:rStyle w:val="HideTWBExt"/>
          <w:b w:val="0"/>
        </w:rPr>
        <w:t>&lt;/RepeatBlock-By&gt;</w:t>
      </w:r>
    </w:p>
    <w:p w14:paraId="22FE9FE9"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D496BB0" w14:textId="77777777" w:rsidR="00140978" w:rsidRPr="00532FF2" w:rsidRDefault="00140978" w:rsidP="00140978">
      <w:pPr>
        <w:pStyle w:val="NormalBold"/>
      </w:pPr>
      <w:r w:rsidRPr="00532FF2">
        <w:rPr>
          <w:rStyle w:val="HideTWBExt"/>
        </w:rPr>
        <w:t>&lt;Article&gt;</w:t>
      </w:r>
      <w:r w:rsidRPr="00532FF2">
        <w:t>Artigo 20 – n.º 1 – parte introdutória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F0F03CC" w14:textId="77777777" w:rsidTr="00F21D08">
        <w:trPr>
          <w:trHeight w:hRule="exact" w:val="240"/>
          <w:jc w:val="center"/>
        </w:trPr>
        <w:tc>
          <w:tcPr>
            <w:tcW w:w="9752" w:type="dxa"/>
            <w:gridSpan w:val="2"/>
            <w:tcBorders>
              <w:top w:val="nil"/>
              <w:left w:val="nil"/>
              <w:bottom w:val="nil"/>
              <w:right w:val="nil"/>
            </w:tcBorders>
          </w:tcPr>
          <w:p w14:paraId="24B501B3" w14:textId="77777777" w:rsidR="00140978" w:rsidRPr="00532FF2" w:rsidRDefault="00140978" w:rsidP="00F21D08"/>
        </w:tc>
      </w:tr>
      <w:tr w:rsidR="00140978" w:rsidRPr="00532FF2" w14:paraId="20027C84" w14:textId="77777777" w:rsidTr="00F21D08">
        <w:trPr>
          <w:trHeight w:val="240"/>
          <w:jc w:val="center"/>
        </w:trPr>
        <w:tc>
          <w:tcPr>
            <w:tcW w:w="4876" w:type="dxa"/>
            <w:tcBorders>
              <w:top w:val="nil"/>
              <w:left w:val="nil"/>
              <w:bottom w:val="nil"/>
              <w:right w:val="nil"/>
            </w:tcBorders>
          </w:tcPr>
          <w:p w14:paraId="0E1185CD"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146B109" w14:textId="77777777" w:rsidR="00140978" w:rsidRPr="00532FF2" w:rsidRDefault="00140978" w:rsidP="00F21D08">
            <w:pPr>
              <w:pStyle w:val="AmColumnHeading"/>
            </w:pPr>
            <w:r w:rsidRPr="00532FF2">
              <w:t>Alteração</w:t>
            </w:r>
          </w:p>
        </w:tc>
      </w:tr>
      <w:tr w:rsidR="00140978" w:rsidRPr="00532FF2" w14:paraId="3314926A" w14:textId="77777777" w:rsidTr="00F21D08">
        <w:trPr>
          <w:jc w:val="center"/>
        </w:trPr>
        <w:tc>
          <w:tcPr>
            <w:tcW w:w="4876" w:type="dxa"/>
            <w:tcBorders>
              <w:top w:val="nil"/>
              <w:left w:val="nil"/>
              <w:bottom w:val="nil"/>
              <w:right w:val="nil"/>
            </w:tcBorders>
          </w:tcPr>
          <w:p w14:paraId="1A6F8A0E" w14:textId="77777777" w:rsidR="00140978" w:rsidRPr="00532FF2" w:rsidRDefault="00140978" w:rsidP="00F21D08">
            <w:pPr>
              <w:pStyle w:val="Normal6a"/>
            </w:pPr>
            <w:r w:rsidRPr="00532FF2">
              <w:t>1.</w:t>
            </w:r>
            <w:r w:rsidRPr="00532FF2">
              <w:tab/>
              <w:t>O Secretariado da Reserva de Talentos da UE deve acompanhar regularmente o desempenho da Reserva de Talentos da UE, em conformidade com o artigo 8.º, n.º 2, alínea e). Em especial, devem ser recolhidos dados sobre:</w:t>
            </w:r>
          </w:p>
        </w:tc>
        <w:tc>
          <w:tcPr>
            <w:tcW w:w="4876" w:type="dxa"/>
            <w:tcBorders>
              <w:top w:val="nil"/>
              <w:left w:val="nil"/>
              <w:bottom w:val="nil"/>
              <w:right w:val="nil"/>
            </w:tcBorders>
          </w:tcPr>
          <w:p w14:paraId="440FF41B" w14:textId="77777777" w:rsidR="00140978" w:rsidRPr="00532FF2" w:rsidRDefault="00140978" w:rsidP="00F21D08">
            <w:pPr>
              <w:pStyle w:val="Normal6a"/>
            </w:pPr>
            <w:r w:rsidRPr="00532FF2">
              <w:t>1.</w:t>
            </w:r>
            <w:r w:rsidRPr="00532FF2">
              <w:tab/>
              <w:t>O Secretariado da Reserva de Talentos da UE deve acompanhar regularmente o desempenho da Reserva de Talentos da UE, em conformidade com o artigo 8.º, n.º 2, alínea e). Em especial, devem ser recolhidos dados</w:t>
            </w:r>
            <w:r w:rsidRPr="00532FF2">
              <w:rPr>
                <w:b/>
                <w:i/>
              </w:rPr>
              <w:t>, numa base voluntária e anónima,</w:t>
            </w:r>
            <w:r w:rsidRPr="00532FF2">
              <w:t xml:space="preserve"> sobre:</w:t>
            </w:r>
          </w:p>
        </w:tc>
      </w:tr>
    </w:tbl>
    <w:p w14:paraId="3741C7D9"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19C936A" w14:textId="77777777" w:rsidR="00140978" w:rsidRPr="00532FF2" w:rsidRDefault="00140978" w:rsidP="00140978">
      <w:r w:rsidRPr="00532FF2">
        <w:rPr>
          <w:rStyle w:val="HideTWBExt"/>
        </w:rPr>
        <w:lastRenderedPageBreak/>
        <w:t>&lt;/Amend&gt;</w:t>
      </w:r>
    </w:p>
    <w:p w14:paraId="1D45F727"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738</w:t>
      </w:r>
      <w:r w:rsidRPr="00532FF2">
        <w:rPr>
          <w:rStyle w:val="HideTWBExt"/>
        </w:rPr>
        <w:t>&lt;/NumAm&gt;</w:t>
      </w:r>
    </w:p>
    <w:p w14:paraId="20275149" w14:textId="77777777" w:rsidR="00140978" w:rsidRPr="00532FF2" w:rsidRDefault="00140978" w:rsidP="00140978">
      <w:pPr>
        <w:pStyle w:val="NormalBold"/>
      </w:pPr>
      <w:r w:rsidRPr="00532FF2">
        <w:rPr>
          <w:rStyle w:val="HideTWBExt"/>
          <w:b w:val="0"/>
        </w:rPr>
        <w:t>&lt;RepeatBlock-By&gt;&lt;Members&gt;</w:t>
      </w:r>
      <w:r w:rsidRPr="00532FF2">
        <w:t>Lena Düpont, Tomas Tobé, Alice Teodorescu Måwe</w:t>
      </w:r>
      <w:r w:rsidRPr="00532FF2">
        <w:rPr>
          <w:rStyle w:val="HideTWBExt"/>
          <w:b w:val="0"/>
        </w:rPr>
        <w:t>&lt;/Members&gt;</w:t>
      </w:r>
    </w:p>
    <w:p w14:paraId="1F662740" w14:textId="77777777" w:rsidR="00140978" w:rsidRPr="00532FF2" w:rsidRDefault="00140978" w:rsidP="00140978">
      <w:pPr>
        <w:pStyle w:val="NormalBold"/>
      </w:pPr>
      <w:r w:rsidRPr="00532FF2">
        <w:rPr>
          <w:rStyle w:val="HideTWBExt"/>
          <w:b w:val="0"/>
        </w:rPr>
        <w:t>&lt;/RepeatBlock-By&gt;</w:t>
      </w:r>
    </w:p>
    <w:p w14:paraId="2CFC91E6"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076019D" w14:textId="77777777" w:rsidR="00140978" w:rsidRPr="00532FF2" w:rsidRDefault="00140978" w:rsidP="00140978">
      <w:pPr>
        <w:pStyle w:val="NormalBold"/>
      </w:pPr>
      <w:r w:rsidRPr="00532FF2">
        <w:rPr>
          <w:rStyle w:val="HideTWBExt"/>
        </w:rPr>
        <w:t>&lt;Article&gt;</w:t>
      </w:r>
      <w:r w:rsidRPr="00532FF2">
        <w:t>Artigo 20 – n.º 1 – parte introdutória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B78A48D" w14:textId="77777777" w:rsidTr="00F21D08">
        <w:trPr>
          <w:trHeight w:hRule="exact" w:val="240"/>
          <w:jc w:val="center"/>
        </w:trPr>
        <w:tc>
          <w:tcPr>
            <w:tcW w:w="9752" w:type="dxa"/>
            <w:gridSpan w:val="2"/>
            <w:tcBorders>
              <w:top w:val="nil"/>
              <w:left w:val="nil"/>
              <w:bottom w:val="nil"/>
              <w:right w:val="nil"/>
            </w:tcBorders>
          </w:tcPr>
          <w:p w14:paraId="7A28D4CD" w14:textId="77777777" w:rsidR="00140978" w:rsidRPr="00532FF2" w:rsidRDefault="00140978" w:rsidP="00F21D08"/>
        </w:tc>
      </w:tr>
      <w:tr w:rsidR="00140978" w:rsidRPr="00532FF2" w14:paraId="49D09B94" w14:textId="77777777" w:rsidTr="00F21D08">
        <w:trPr>
          <w:trHeight w:val="240"/>
          <w:jc w:val="center"/>
        </w:trPr>
        <w:tc>
          <w:tcPr>
            <w:tcW w:w="4876" w:type="dxa"/>
            <w:tcBorders>
              <w:top w:val="nil"/>
              <w:left w:val="nil"/>
              <w:bottom w:val="nil"/>
              <w:right w:val="nil"/>
            </w:tcBorders>
          </w:tcPr>
          <w:p w14:paraId="2E4D743D"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C7118C8" w14:textId="77777777" w:rsidR="00140978" w:rsidRPr="00532FF2" w:rsidRDefault="00140978" w:rsidP="00F21D08">
            <w:pPr>
              <w:pStyle w:val="AmColumnHeading"/>
            </w:pPr>
            <w:r w:rsidRPr="00532FF2">
              <w:t>Alteração</w:t>
            </w:r>
          </w:p>
        </w:tc>
      </w:tr>
      <w:tr w:rsidR="00140978" w:rsidRPr="00532FF2" w14:paraId="2C5E0034" w14:textId="77777777" w:rsidTr="00F21D08">
        <w:trPr>
          <w:jc w:val="center"/>
        </w:trPr>
        <w:tc>
          <w:tcPr>
            <w:tcW w:w="4876" w:type="dxa"/>
            <w:tcBorders>
              <w:top w:val="nil"/>
              <w:left w:val="nil"/>
              <w:bottom w:val="nil"/>
              <w:right w:val="nil"/>
            </w:tcBorders>
          </w:tcPr>
          <w:p w14:paraId="62ED5E65" w14:textId="77777777" w:rsidR="00140978" w:rsidRPr="00532FF2" w:rsidRDefault="00140978" w:rsidP="00F21D08">
            <w:pPr>
              <w:pStyle w:val="Normal6a"/>
            </w:pPr>
            <w:r w:rsidRPr="00532FF2">
              <w:t>1.</w:t>
            </w:r>
            <w:r w:rsidRPr="00532FF2">
              <w:tab/>
              <w:t>O Secretariado da Reserva de Talentos da UE deve acompanhar regularmente o desempenho da Reserva de Talentos da UE, em conformidade com o artigo 8.º, n.º 2, alínea e). Em especial, devem ser recolhidos dados sobre:</w:t>
            </w:r>
          </w:p>
        </w:tc>
        <w:tc>
          <w:tcPr>
            <w:tcW w:w="4876" w:type="dxa"/>
            <w:tcBorders>
              <w:top w:val="nil"/>
              <w:left w:val="nil"/>
              <w:bottom w:val="nil"/>
              <w:right w:val="nil"/>
            </w:tcBorders>
          </w:tcPr>
          <w:p w14:paraId="474B3C88" w14:textId="716BA603" w:rsidR="00140978" w:rsidRPr="00532FF2" w:rsidRDefault="00140978" w:rsidP="00F21D08">
            <w:pPr>
              <w:pStyle w:val="Normal6a"/>
            </w:pPr>
            <w:r w:rsidRPr="00532FF2">
              <w:t>1.</w:t>
            </w:r>
            <w:r w:rsidRPr="00532FF2">
              <w:tab/>
              <w:t xml:space="preserve">O Secretariado da Reserva de Talentos da UE deve acompanhar regularmente o desempenho </w:t>
            </w:r>
            <w:r w:rsidRPr="00532FF2">
              <w:rPr>
                <w:b/>
                <w:i/>
              </w:rPr>
              <w:t>e a relação custo</w:t>
            </w:r>
            <w:r w:rsidR="006C5C67" w:rsidRPr="00532FF2">
              <w:rPr>
                <w:b/>
                <w:i/>
              </w:rPr>
              <w:noBreakHyphen/>
            </w:r>
            <w:r w:rsidRPr="00532FF2">
              <w:rPr>
                <w:b/>
                <w:i/>
              </w:rPr>
              <w:t>eficácia</w:t>
            </w:r>
            <w:r w:rsidRPr="00532FF2">
              <w:t xml:space="preserve"> da Reserva de Talentos da UE, em conformidade com o artigo 8.º, n.º 2, alínea e). Em especial, devem ser recolhidos dados sobre:</w:t>
            </w:r>
          </w:p>
        </w:tc>
      </w:tr>
    </w:tbl>
    <w:p w14:paraId="2D3A99B7"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C27DE9E" w14:textId="77777777" w:rsidR="00140978" w:rsidRPr="00532FF2" w:rsidRDefault="00140978" w:rsidP="00140978">
      <w:r w:rsidRPr="00532FF2">
        <w:rPr>
          <w:rStyle w:val="HideTWBExt"/>
        </w:rPr>
        <w:t>&lt;/Amend&gt;</w:t>
      </w:r>
    </w:p>
    <w:p w14:paraId="6EBCE5BD"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739</w:t>
      </w:r>
      <w:r w:rsidRPr="00532FF2">
        <w:rPr>
          <w:rStyle w:val="HideTWBExt"/>
        </w:rPr>
        <w:t>&lt;/NumAm&gt;</w:t>
      </w:r>
    </w:p>
    <w:p w14:paraId="5FC67F24" w14:textId="77777777" w:rsidR="00140978" w:rsidRPr="00532FF2" w:rsidRDefault="00140978" w:rsidP="00140978">
      <w:pPr>
        <w:pStyle w:val="NormalBold"/>
      </w:pPr>
      <w:r w:rsidRPr="00532FF2">
        <w:rPr>
          <w:rStyle w:val="HideTWBExt"/>
          <w:b w:val="0"/>
        </w:rPr>
        <w:t>&lt;RepeatBlock-By&gt;&lt;Members&gt;</w:t>
      </w:r>
      <w:r w:rsidRPr="00532FF2">
        <w:t>Alice Teodorescu Måwe</w:t>
      </w:r>
      <w:r w:rsidRPr="00532FF2">
        <w:rPr>
          <w:rStyle w:val="HideTWBExt"/>
          <w:b w:val="0"/>
        </w:rPr>
        <w:t>&lt;/Members&gt;</w:t>
      </w:r>
    </w:p>
    <w:p w14:paraId="5D086F1A" w14:textId="77777777" w:rsidR="00140978" w:rsidRPr="00532FF2" w:rsidRDefault="00140978" w:rsidP="00140978">
      <w:pPr>
        <w:pStyle w:val="NormalBold"/>
      </w:pPr>
      <w:r w:rsidRPr="00532FF2">
        <w:rPr>
          <w:rStyle w:val="HideTWBExt"/>
          <w:b w:val="0"/>
        </w:rPr>
        <w:t>&lt;/RepeatBlock-By&gt;</w:t>
      </w:r>
    </w:p>
    <w:p w14:paraId="279B2F49"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771BA25" w14:textId="77777777" w:rsidR="00140978" w:rsidRPr="00532FF2" w:rsidRDefault="00140978" w:rsidP="00140978">
      <w:pPr>
        <w:pStyle w:val="NormalBold"/>
      </w:pPr>
      <w:r w:rsidRPr="00532FF2">
        <w:rPr>
          <w:rStyle w:val="HideTWBExt"/>
        </w:rPr>
        <w:t>&lt;Article&gt;</w:t>
      </w:r>
      <w:r w:rsidRPr="00532FF2">
        <w:t>Artigo 20 – n.º 1 – parte introdutória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D05DD7F" w14:textId="77777777" w:rsidTr="00F21D08">
        <w:trPr>
          <w:trHeight w:hRule="exact" w:val="240"/>
          <w:jc w:val="center"/>
        </w:trPr>
        <w:tc>
          <w:tcPr>
            <w:tcW w:w="9752" w:type="dxa"/>
            <w:gridSpan w:val="2"/>
            <w:tcBorders>
              <w:top w:val="nil"/>
              <w:left w:val="nil"/>
              <w:bottom w:val="nil"/>
              <w:right w:val="nil"/>
            </w:tcBorders>
          </w:tcPr>
          <w:p w14:paraId="30FEE0E1" w14:textId="77777777" w:rsidR="00140978" w:rsidRPr="00532FF2" w:rsidRDefault="00140978" w:rsidP="00F21D08"/>
        </w:tc>
      </w:tr>
      <w:tr w:rsidR="00140978" w:rsidRPr="00532FF2" w14:paraId="451E9D26" w14:textId="77777777" w:rsidTr="00F21D08">
        <w:trPr>
          <w:trHeight w:val="240"/>
          <w:jc w:val="center"/>
        </w:trPr>
        <w:tc>
          <w:tcPr>
            <w:tcW w:w="4876" w:type="dxa"/>
            <w:tcBorders>
              <w:top w:val="nil"/>
              <w:left w:val="nil"/>
              <w:bottom w:val="nil"/>
              <w:right w:val="nil"/>
            </w:tcBorders>
          </w:tcPr>
          <w:p w14:paraId="250F2F19"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28EA361" w14:textId="77777777" w:rsidR="00140978" w:rsidRPr="00532FF2" w:rsidRDefault="00140978" w:rsidP="00F21D08">
            <w:pPr>
              <w:pStyle w:val="AmColumnHeading"/>
            </w:pPr>
            <w:r w:rsidRPr="00532FF2">
              <w:t>Alteração</w:t>
            </w:r>
          </w:p>
        </w:tc>
      </w:tr>
      <w:tr w:rsidR="00140978" w:rsidRPr="00532FF2" w14:paraId="0DDAB64F" w14:textId="77777777" w:rsidTr="00F21D08">
        <w:trPr>
          <w:jc w:val="center"/>
        </w:trPr>
        <w:tc>
          <w:tcPr>
            <w:tcW w:w="4876" w:type="dxa"/>
            <w:tcBorders>
              <w:top w:val="nil"/>
              <w:left w:val="nil"/>
              <w:bottom w:val="nil"/>
              <w:right w:val="nil"/>
            </w:tcBorders>
          </w:tcPr>
          <w:p w14:paraId="427F9DA3" w14:textId="77777777" w:rsidR="00140978" w:rsidRPr="00532FF2" w:rsidRDefault="00140978" w:rsidP="00F21D08">
            <w:pPr>
              <w:pStyle w:val="Normal6a"/>
            </w:pPr>
            <w:r w:rsidRPr="00532FF2">
              <w:t>1.</w:t>
            </w:r>
            <w:r w:rsidRPr="00532FF2">
              <w:tab/>
              <w:t>O Secretariado da Reserva de Talentos da UE deve acompanhar regularmente o desempenho da Reserva de Talentos da UE, em conformidade com o artigo 8.º, n.º 2, alínea e). Em especial, devem ser recolhidos dados sobre:</w:t>
            </w:r>
          </w:p>
        </w:tc>
        <w:tc>
          <w:tcPr>
            <w:tcW w:w="4876" w:type="dxa"/>
            <w:tcBorders>
              <w:top w:val="nil"/>
              <w:left w:val="nil"/>
              <w:bottom w:val="nil"/>
              <w:right w:val="nil"/>
            </w:tcBorders>
          </w:tcPr>
          <w:p w14:paraId="34CF4018" w14:textId="4E5CB4C9" w:rsidR="00140978" w:rsidRPr="00532FF2" w:rsidRDefault="00140978" w:rsidP="00F21D08">
            <w:pPr>
              <w:pStyle w:val="Normal6a"/>
            </w:pPr>
            <w:r w:rsidRPr="00532FF2">
              <w:t>1.</w:t>
            </w:r>
            <w:r w:rsidRPr="00532FF2">
              <w:tab/>
              <w:t xml:space="preserve">O Secretariado da Reserva de Talentos da UE deve acompanhar regularmente o desempenho </w:t>
            </w:r>
            <w:r w:rsidRPr="00532FF2">
              <w:rPr>
                <w:b/>
                <w:i/>
              </w:rPr>
              <w:t>e a relação custo</w:t>
            </w:r>
            <w:r w:rsidR="006C5C67" w:rsidRPr="00532FF2">
              <w:rPr>
                <w:b/>
                <w:i/>
              </w:rPr>
              <w:noBreakHyphen/>
            </w:r>
            <w:r w:rsidRPr="00532FF2">
              <w:rPr>
                <w:b/>
                <w:i/>
              </w:rPr>
              <w:t>eficácia</w:t>
            </w:r>
            <w:r w:rsidRPr="00532FF2">
              <w:t xml:space="preserve"> da Reserva de Talentos da UE, em conformidade com o artigo 8.º, n.º 2, alínea e). Em especial, devem ser recolhidos dados sobre:</w:t>
            </w:r>
          </w:p>
        </w:tc>
      </w:tr>
    </w:tbl>
    <w:p w14:paraId="1A90A328"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9D000AF" w14:textId="77777777" w:rsidR="00140978" w:rsidRPr="00532FF2" w:rsidRDefault="00140978" w:rsidP="00140978">
      <w:r w:rsidRPr="00532FF2">
        <w:rPr>
          <w:rStyle w:val="HideTWBExt"/>
        </w:rPr>
        <w:t>&lt;/Amend&gt;</w:t>
      </w:r>
    </w:p>
    <w:p w14:paraId="1A3F636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740</w:t>
      </w:r>
      <w:r w:rsidRPr="00532FF2">
        <w:rPr>
          <w:rStyle w:val="HideTWBExt"/>
        </w:rPr>
        <w:t>&lt;/NumAm&gt;</w:t>
      </w:r>
    </w:p>
    <w:p w14:paraId="0CD54AD3"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6DA44369" w14:textId="77777777" w:rsidR="00140978" w:rsidRPr="00532FF2" w:rsidRDefault="00140978" w:rsidP="00140978">
      <w:pPr>
        <w:pStyle w:val="NormalBold"/>
      </w:pPr>
      <w:r w:rsidRPr="00532FF2">
        <w:rPr>
          <w:rStyle w:val="HideTWBExt"/>
          <w:b w:val="0"/>
        </w:rPr>
        <w:t>&lt;/RepeatBlock-By&gt;</w:t>
      </w:r>
    </w:p>
    <w:p w14:paraId="51BB0D4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FF939A2" w14:textId="77777777" w:rsidR="00140978" w:rsidRPr="00532FF2" w:rsidRDefault="00140978" w:rsidP="00140978">
      <w:pPr>
        <w:pStyle w:val="NormalBold"/>
      </w:pPr>
      <w:r w:rsidRPr="00532FF2">
        <w:rPr>
          <w:rStyle w:val="HideTWBExt"/>
        </w:rPr>
        <w:t>&lt;Article&gt;</w:t>
      </w:r>
      <w:r w:rsidRPr="00532FF2">
        <w:t>Artigo 20 – n.º 1 – parte introdutória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5B497B3" w14:textId="77777777" w:rsidTr="00F21D08">
        <w:trPr>
          <w:trHeight w:hRule="exact" w:val="240"/>
          <w:jc w:val="center"/>
        </w:trPr>
        <w:tc>
          <w:tcPr>
            <w:tcW w:w="9752" w:type="dxa"/>
            <w:gridSpan w:val="2"/>
            <w:tcBorders>
              <w:top w:val="nil"/>
              <w:left w:val="nil"/>
              <w:bottom w:val="nil"/>
              <w:right w:val="nil"/>
            </w:tcBorders>
          </w:tcPr>
          <w:p w14:paraId="6724B159" w14:textId="77777777" w:rsidR="00140978" w:rsidRPr="00532FF2" w:rsidRDefault="00140978" w:rsidP="00F21D08"/>
        </w:tc>
      </w:tr>
      <w:tr w:rsidR="00140978" w:rsidRPr="00532FF2" w14:paraId="3F48F550" w14:textId="77777777" w:rsidTr="00F21D08">
        <w:trPr>
          <w:trHeight w:val="240"/>
          <w:jc w:val="center"/>
        </w:trPr>
        <w:tc>
          <w:tcPr>
            <w:tcW w:w="4876" w:type="dxa"/>
            <w:tcBorders>
              <w:top w:val="nil"/>
              <w:left w:val="nil"/>
              <w:bottom w:val="nil"/>
              <w:right w:val="nil"/>
            </w:tcBorders>
          </w:tcPr>
          <w:p w14:paraId="7C2C64DF" w14:textId="77777777" w:rsidR="00140978" w:rsidRPr="00532FF2" w:rsidRDefault="00140978" w:rsidP="00F21D08">
            <w:pPr>
              <w:pStyle w:val="AmColumnHeading"/>
            </w:pPr>
            <w:r w:rsidRPr="00532FF2">
              <w:lastRenderedPageBreak/>
              <w:t>Texto da Comissão</w:t>
            </w:r>
          </w:p>
        </w:tc>
        <w:tc>
          <w:tcPr>
            <w:tcW w:w="4876" w:type="dxa"/>
            <w:tcBorders>
              <w:top w:val="nil"/>
              <w:left w:val="nil"/>
              <w:bottom w:val="nil"/>
              <w:right w:val="nil"/>
            </w:tcBorders>
          </w:tcPr>
          <w:p w14:paraId="4E26BDB7" w14:textId="77777777" w:rsidR="00140978" w:rsidRPr="00532FF2" w:rsidRDefault="00140978" w:rsidP="00F21D08">
            <w:pPr>
              <w:pStyle w:val="AmColumnHeading"/>
            </w:pPr>
            <w:r w:rsidRPr="00532FF2">
              <w:t>Alteração</w:t>
            </w:r>
          </w:p>
        </w:tc>
      </w:tr>
      <w:tr w:rsidR="00140978" w:rsidRPr="00532FF2" w14:paraId="2E010880" w14:textId="77777777" w:rsidTr="00F21D08">
        <w:trPr>
          <w:jc w:val="center"/>
        </w:trPr>
        <w:tc>
          <w:tcPr>
            <w:tcW w:w="4876" w:type="dxa"/>
            <w:tcBorders>
              <w:top w:val="nil"/>
              <w:left w:val="nil"/>
              <w:bottom w:val="nil"/>
              <w:right w:val="nil"/>
            </w:tcBorders>
          </w:tcPr>
          <w:p w14:paraId="6CF7E41D" w14:textId="77777777" w:rsidR="00140978" w:rsidRPr="00532FF2" w:rsidRDefault="00140978" w:rsidP="00F21D08">
            <w:pPr>
              <w:pStyle w:val="Normal6a"/>
            </w:pPr>
            <w:r w:rsidRPr="00532FF2">
              <w:t>1.</w:t>
            </w:r>
            <w:r w:rsidRPr="00532FF2">
              <w:tab/>
            </w:r>
            <w:r w:rsidRPr="00532FF2">
              <w:rPr>
                <w:b/>
                <w:bCs/>
                <w:i/>
                <w:iCs/>
              </w:rPr>
              <w:t>O Secretariado da Reserva de Talentos da UE</w:t>
            </w:r>
            <w:r w:rsidRPr="00532FF2">
              <w:t xml:space="preserve"> deve acompanhar regularmente o desempenho da Reserva de Talentos da UE</w:t>
            </w:r>
            <w:r w:rsidRPr="00532FF2">
              <w:rPr>
                <w:b/>
                <w:bCs/>
                <w:i/>
                <w:iCs/>
              </w:rPr>
              <w:t>, em conformidade com o artigo 8.º, n.º 2, alínea e)</w:t>
            </w:r>
            <w:r w:rsidRPr="00532FF2">
              <w:t>. Em especial, devem ser recolhidos dados sobre:</w:t>
            </w:r>
          </w:p>
        </w:tc>
        <w:tc>
          <w:tcPr>
            <w:tcW w:w="4876" w:type="dxa"/>
            <w:tcBorders>
              <w:top w:val="nil"/>
              <w:left w:val="nil"/>
              <w:bottom w:val="nil"/>
              <w:right w:val="nil"/>
            </w:tcBorders>
          </w:tcPr>
          <w:p w14:paraId="7CF71582" w14:textId="77777777" w:rsidR="00140978" w:rsidRPr="00532FF2" w:rsidRDefault="00140978" w:rsidP="00F21D08">
            <w:pPr>
              <w:pStyle w:val="Normal6a"/>
            </w:pPr>
            <w:r w:rsidRPr="00532FF2">
              <w:t>1.</w:t>
            </w:r>
            <w:r w:rsidRPr="00532FF2">
              <w:tab/>
            </w:r>
            <w:r w:rsidRPr="00532FF2">
              <w:rPr>
                <w:b/>
                <w:bCs/>
                <w:i/>
                <w:iCs/>
              </w:rPr>
              <w:t>A Comissão</w:t>
            </w:r>
            <w:r w:rsidRPr="00532FF2">
              <w:t xml:space="preserve"> deve acompanhar regularmente o desempenho da Reserva de Talentos da UE </w:t>
            </w:r>
            <w:r w:rsidRPr="00532FF2">
              <w:rPr>
                <w:b/>
                <w:bCs/>
                <w:i/>
                <w:iCs/>
              </w:rPr>
              <w:t>e prestar informações sobre o mesmo à comunicação social e ao Parlamento Europeu</w:t>
            </w:r>
            <w:r w:rsidRPr="00532FF2">
              <w:t>. Em especial, devem ser recolhidos dados sobre:</w:t>
            </w:r>
          </w:p>
        </w:tc>
      </w:tr>
    </w:tbl>
    <w:p w14:paraId="78AFDC1B"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0D9BEE33" w14:textId="77777777" w:rsidR="00140978" w:rsidRPr="00532FF2" w:rsidRDefault="00140978" w:rsidP="00140978">
      <w:r w:rsidRPr="00532FF2">
        <w:rPr>
          <w:rStyle w:val="HideTWBExt"/>
        </w:rPr>
        <w:t>&lt;/Amend&gt;</w:t>
      </w:r>
    </w:p>
    <w:p w14:paraId="540F8CF1"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741</w:t>
      </w:r>
      <w:r w:rsidRPr="00532FF2">
        <w:rPr>
          <w:rStyle w:val="HideTWBExt"/>
        </w:rPr>
        <w:t>&lt;/NumAm&gt;</w:t>
      </w:r>
    </w:p>
    <w:p w14:paraId="739EC9CC"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2DB0858E" w14:textId="77777777" w:rsidR="00140978" w:rsidRPr="00532FF2" w:rsidRDefault="00140978" w:rsidP="00140978">
      <w:pPr>
        <w:pStyle w:val="NormalBold"/>
      </w:pPr>
      <w:r w:rsidRPr="00532FF2">
        <w:rPr>
          <w:rStyle w:val="HideTWBExt"/>
          <w:b w:val="0"/>
        </w:rPr>
        <w:t>&lt;/RepeatBlock-By&gt;</w:t>
      </w:r>
    </w:p>
    <w:p w14:paraId="68006888"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2B72256" w14:textId="77777777" w:rsidR="00140978" w:rsidRPr="00532FF2" w:rsidRDefault="00140978" w:rsidP="00140978">
      <w:pPr>
        <w:pStyle w:val="NormalBold"/>
      </w:pPr>
      <w:r w:rsidRPr="00532FF2">
        <w:rPr>
          <w:rStyle w:val="HideTWBExt"/>
        </w:rPr>
        <w:t>&lt;Article&gt;</w:t>
      </w:r>
      <w:r w:rsidRPr="00532FF2">
        <w:t>Artigo 20 – n.º 1 – alínea b)</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0124509" w14:textId="77777777" w:rsidTr="00F21D08">
        <w:trPr>
          <w:trHeight w:hRule="exact" w:val="240"/>
          <w:jc w:val="center"/>
        </w:trPr>
        <w:tc>
          <w:tcPr>
            <w:tcW w:w="9752" w:type="dxa"/>
            <w:gridSpan w:val="2"/>
            <w:tcBorders>
              <w:top w:val="nil"/>
              <w:left w:val="nil"/>
              <w:bottom w:val="nil"/>
              <w:right w:val="nil"/>
            </w:tcBorders>
          </w:tcPr>
          <w:p w14:paraId="76AD43E3" w14:textId="77777777" w:rsidR="00140978" w:rsidRPr="00532FF2" w:rsidRDefault="00140978" w:rsidP="00F21D08"/>
        </w:tc>
      </w:tr>
      <w:tr w:rsidR="00140978" w:rsidRPr="00532FF2" w14:paraId="7A5A4A76" w14:textId="77777777" w:rsidTr="00F21D08">
        <w:trPr>
          <w:trHeight w:val="240"/>
          <w:jc w:val="center"/>
        </w:trPr>
        <w:tc>
          <w:tcPr>
            <w:tcW w:w="4876" w:type="dxa"/>
            <w:tcBorders>
              <w:top w:val="nil"/>
              <w:left w:val="nil"/>
              <w:bottom w:val="nil"/>
              <w:right w:val="nil"/>
            </w:tcBorders>
          </w:tcPr>
          <w:p w14:paraId="07EF67E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672BA1B" w14:textId="77777777" w:rsidR="00140978" w:rsidRPr="00532FF2" w:rsidRDefault="00140978" w:rsidP="00F21D08">
            <w:pPr>
              <w:pStyle w:val="AmColumnHeading"/>
            </w:pPr>
            <w:r w:rsidRPr="00532FF2">
              <w:t>Alteração</w:t>
            </w:r>
          </w:p>
        </w:tc>
      </w:tr>
      <w:tr w:rsidR="00140978" w:rsidRPr="00532FF2" w14:paraId="087F3786" w14:textId="77777777" w:rsidTr="00F21D08">
        <w:trPr>
          <w:jc w:val="center"/>
        </w:trPr>
        <w:tc>
          <w:tcPr>
            <w:tcW w:w="4876" w:type="dxa"/>
            <w:tcBorders>
              <w:top w:val="nil"/>
              <w:left w:val="nil"/>
              <w:bottom w:val="nil"/>
              <w:right w:val="nil"/>
            </w:tcBorders>
          </w:tcPr>
          <w:p w14:paraId="74E79AF5" w14:textId="77777777" w:rsidR="00140978" w:rsidRPr="00532FF2" w:rsidRDefault="00140978" w:rsidP="00F21D08">
            <w:pPr>
              <w:pStyle w:val="Normal6a"/>
            </w:pPr>
            <w:r w:rsidRPr="00532FF2">
              <w:t>b)</w:t>
            </w:r>
            <w:r w:rsidRPr="00532FF2">
              <w:tab/>
              <w:t>O número e o tipo de ofertas de emprego transferidas para a plataforma informática da Reserva de Talentos da UE;</w:t>
            </w:r>
          </w:p>
        </w:tc>
        <w:tc>
          <w:tcPr>
            <w:tcW w:w="4876" w:type="dxa"/>
            <w:tcBorders>
              <w:top w:val="nil"/>
              <w:left w:val="nil"/>
              <w:bottom w:val="nil"/>
              <w:right w:val="nil"/>
            </w:tcBorders>
          </w:tcPr>
          <w:p w14:paraId="7430A036" w14:textId="77777777" w:rsidR="00140978" w:rsidRPr="00532FF2" w:rsidRDefault="00140978" w:rsidP="00F21D08">
            <w:pPr>
              <w:pStyle w:val="Normal6a"/>
            </w:pPr>
            <w:r w:rsidRPr="00532FF2">
              <w:t>b)</w:t>
            </w:r>
            <w:r w:rsidRPr="00532FF2">
              <w:tab/>
            </w:r>
            <w:r w:rsidRPr="00532FF2">
              <w:rPr>
                <w:b/>
                <w:i/>
              </w:rPr>
              <w:t>O número de empregadores e intermediários registados na plataforma informática da Reserva de Talentos da UE e</w:t>
            </w:r>
            <w:r w:rsidRPr="00532FF2">
              <w:t xml:space="preserve"> o número e o tipo de ofertas de emprego transferidas para a plataforma informática da Reserva de Talentos da UE;</w:t>
            </w:r>
          </w:p>
        </w:tc>
      </w:tr>
    </w:tbl>
    <w:p w14:paraId="1381C58E"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484A310" w14:textId="77777777" w:rsidR="00140978" w:rsidRPr="00532FF2" w:rsidRDefault="00140978" w:rsidP="00140978">
      <w:r w:rsidRPr="00532FF2">
        <w:rPr>
          <w:rStyle w:val="HideTWBExt"/>
        </w:rPr>
        <w:t>&lt;/Amend&gt;</w:t>
      </w:r>
    </w:p>
    <w:p w14:paraId="55DCBBD7"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742</w:t>
      </w:r>
      <w:r w:rsidRPr="00532FF2">
        <w:rPr>
          <w:rStyle w:val="HideTWBExt"/>
        </w:rPr>
        <w:t>&lt;/NumAm&gt;</w:t>
      </w:r>
    </w:p>
    <w:p w14:paraId="101EFF26"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102F18B1" w14:textId="77777777" w:rsidR="00140978" w:rsidRPr="00532FF2" w:rsidRDefault="00140978" w:rsidP="00140978">
      <w:pPr>
        <w:pStyle w:val="NormalBold"/>
      </w:pPr>
      <w:r w:rsidRPr="00532FF2">
        <w:rPr>
          <w:rStyle w:val="HideTWBExt"/>
          <w:b w:val="0"/>
        </w:rPr>
        <w:t>&lt;/RepeatBlock-By&gt;</w:t>
      </w:r>
    </w:p>
    <w:p w14:paraId="79D3078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FD3CB76" w14:textId="77777777" w:rsidR="00140978" w:rsidRPr="00532FF2" w:rsidRDefault="00140978" w:rsidP="00140978">
      <w:pPr>
        <w:pStyle w:val="NormalBold"/>
      </w:pPr>
      <w:r w:rsidRPr="00532FF2">
        <w:rPr>
          <w:rStyle w:val="HideTWBExt"/>
        </w:rPr>
        <w:t>&lt;Article&gt;</w:t>
      </w:r>
      <w:r w:rsidRPr="00532FF2">
        <w:t>Artigo 20 – n.º 1 – alínea d)</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5BA7474A" w14:textId="77777777" w:rsidTr="00F21D08">
        <w:trPr>
          <w:trHeight w:hRule="exact" w:val="240"/>
          <w:jc w:val="center"/>
        </w:trPr>
        <w:tc>
          <w:tcPr>
            <w:tcW w:w="9752" w:type="dxa"/>
            <w:gridSpan w:val="2"/>
            <w:tcBorders>
              <w:top w:val="nil"/>
              <w:left w:val="nil"/>
              <w:bottom w:val="nil"/>
              <w:right w:val="nil"/>
            </w:tcBorders>
          </w:tcPr>
          <w:p w14:paraId="6B314169" w14:textId="77777777" w:rsidR="00140978" w:rsidRPr="00532FF2" w:rsidRDefault="00140978" w:rsidP="00F21D08"/>
        </w:tc>
      </w:tr>
      <w:tr w:rsidR="00140978" w:rsidRPr="00532FF2" w14:paraId="704FD540" w14:textId="77777777" w:rsidTr="00F21D08">
        <w:trPr>
          <w:trHeight w:val="240"/>
          <w:jc w:val="center"/>
        </w:trPr>
        <w:tc>
          <w:tcPr>
            <w:tcW w:w="4876" w:type="dxa"/>
            <w:tcBorders>
              <w:top w:val="nil"/>
              <w:left w:val="nil"/>
              <w:bottom w:val="nil"/>
              <w:right w:val="nil"/>
            </w:tcBorders>
          </w:tcPr>
          <w:p w14:paraId="3B66BC52"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F5378D7" w14:textId="77777777" w:rsidR="00140978" w:rsidRPr="00532FF2" w:rsidRDefault="00140978" w:rsidP="00F21D08">
            <w:pPr>
              <w:pStyle w:val="AmColumnHeading"/>
            </w:pPr>
            <w:r w:rsidRPr="00532FF2">
              <w:t>Alteração</w:t>
            </w:r>
          </w:p>
        </w:tc>
      </w:tr>
      <w:tr w:rsidR="00140978" w:rsidRPr="00532FF2" w14:paraId="0F8CFC4A" w14:textId="77777777" w:rsidTr="00F21D08">
        <w:trPr>
          <w:jc w:val="center"/>
        </w:trPr>
        <w:tc>
          <w:tcPr>
            <w:tcW w:w="4876" w:type="dxa"/>
            <w:tcBorders>
              <w:top w:val="nil"/>
              <w:left w:val="nil"/>
              <w:bottom w:val="nil"/>
              <w:right w:val="nil"/>
            </w:tcBorders>
          </w:tcPr>
          <w:p w14:paraId="41B4EFE9" w14:textId="77777777" w:rsidR="00140978" w:rsidRPr="00532FF2" w:rsidRDefault="00140978" w:rsidP="00F21D08">
            <w:pPr>
              <w:pStyle w:val="Normal6a"/>
            </w:pPr>
            <w:r w:rsidRPr="00532FF2">
              <w:t>d)</w:t>
            </w:r>
            <w:r w:rsidRPr="00532FF2">
              <w:tab/>
              <w:t>O número e o tipo de ofertas de emprego transferidas para a plataforma informática da Reserva de Talentos da UE;</w:t>
            </w:r>
          </w:p>
        </w:tc>
        <w:tc>
          <w:tcPr>
            <w:tcW w:w="4876" w:type="dxa"/>
            <w:tcBorders>
              <w:top w:val="nil"/>
              <w:left w:val="nil"/>
              <w:bottom w:val="nil"/>
              <w:right w:val="nil"/>
            </w:tcBorders>
          </w:tcPr>
          <w:p w14:paraId="55649AA1" w14:textId="77777777" w:rsidR="00140978" w:rsidRPr="00532FF2" w:rsidRDefault="00140978" w:rsidP="00F21D08">
            <w:pPr>
              <w:pStyle w:val="Normal6a"/>
            </w:pPr>
            <w:r w:rsidRPr="00532FF2">
              <w:t>d)</w:t>
            </w:r>
            <w:r w:rsidRPr="00532FF2">
              <w:tab/>
              <w:t xml:space="preserve">O número e o tipo de ofertas de emprego </w:t>
            </w:r>
            <w:r w:rsidRPr="00532FF2">
              <w:rPr>
                <w:b/>
                <w:i/>
              </w:rPr>
              <w:t>e de correspondências</w:t>
            </w:r>
            <w:r w:rsidRPr="00532FF2">
              <w:t xml:space="preserve"> transferidas para a plataforma informática da Reserva de Talentos da UE;</w:t>
            </w:r>
          </w:p>
        </w:tc>
      </w:tr>
    </w:tbl>
    <w:p w14:paraId="2EB768A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D36398A" w14:textId="77777777" w:rsidR="00140978" w:rsidRPr="00532FF2" w:rsidRDefault="00140978" w:rsidP="00140978">
      <w:r w:rsidRPr="00532FF2">
        <w:rPr>
          <w:rStyle w:val="HideTWBExt"/>
        </w:rPr>
        <w:t>&lt;/Amend&gt;</w:t>
      </w:r>
    </w:p>
    <w:p w14:paraId="5E9168FF" w14:textId="77777777" w:rsidR="00140978" w:rsidRPr="00532FF2" w:rsidRDefault="00140978" w:rsidP="00140978">
      <w:pPr>
        <w:pStyle w:val="AmNumberTabs"/>
      </w:pPr>
      <w:r w:rsidRPr="00532FF2">
        <w:rPr>
          <w:rStyle w:val="HideTWBExt"/>
        </w:rPr>
        <w:lastRenderedPageBreak/>
        <w:t>&lt;Amend&gt;</w:t>
      </w:r>
      <w:r w:rsidRPr="00532FF2">
        <w:t>Alteração</w:t>
      </w:r>
      <w:r w:rsidRPr="00532FF2">
        <w:tab/>
      </w:r>
      <w:r w:rsidRPr="00532FF2">
        <w:tab/>
      </w:r>
      <w:r w:rsidRPr="00532FF2">
        <w:rPr>
          <w:rStyle w:val="HideTWBExt"/>
        </w:rPr>
        <w:t>&lt;NumAm&gt;</w:t>
      </w:r>
      <w:r w:rsidRPr="00532FF2">
        <w:t>743</w:t>
      </w:r>
      <w:r w:rsidRPr="00532FF2">
        <w:rPr>
          <w:rStyle w:val="HideTWBExt"/>
        </w:rPr>
        <w:t>&lt;/NumAm&gt;</w:t>
      </w:r>
    </w:p>
    <w:p w14:paraId="0B75F780"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47A49C73" w14:textId="77777777" w:rsidR="00140978" w:rsidRPr="00532FF2" w:rsidRDefault="00140978" w:rsidP="00140978">
      <w:pPr>
        <w:pStyle w:val="NormalBold"/>
      </w:pPr>
      <w:r w:rsidRPr="00532FF2">
        <w:rPr>
          <w:rStyle w:val="HideTWBExt"/>
          <w:b w:val="0"/>
        </w:rPr>
        <w:t>&lt;/RepeatBlock-By&gt;</w:t>
      </w:r>
    </w:p>
    <w:p w14:paraId="1112D567"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A9179EE" w14:textId="2101B62B" w:rsidR="00140978" w:rsidRPr="00532FF2" w:rsidRDefault="00140978" w:rsidP="00140978">
      <w:pPr>
        <w:pStyle w:val="NormalBold"/>
      </w:pPr>
      <w:r w:rsidRPr="00532FF2">
        <w:rPr>
          <w:rStyle w:val="HideTWBExt"/>
        </w:rPr>
        <w:t>&lt;Article&gt;</w:t>
      </w:r>
      <w:r w:rsidRPr="00532FF2">
        <w:t>Artigo 20 – n.º 1 – alínea d</w:t>
      </w:r>
      <w:r w:rsidR="006C5C67" w:rsidRPr="00532FF2">
        <w:noBreakHyphen/>
      </w:r>
      <w:r w:rsidRPr="00532FF2">
        <w:t>A)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6BB2938" w14:textId="77777777" w:rsidTr="00F21D08">
        <w:trPr>
          <w:trHeight w:hRule="exact" w:val="240"/>
          <w:jc w:val="center"/>
        </w:trPr>
        <w:tc>
          <w:tcPr>
            <w:tcW w:w="9752" w:type="dxa"/>
            <w:gridSpan w:val="2"/>
            <w:tcBorders>
              <w:top w:val="nil"/>
              <w:left w:val="nil"/>
              <w:bottom w:val="nil"/>
              <w:right w:val="nil"/>
            </w:tcBorders>
          </w:tcPr>
          <w:p w14:paraId="59FF6B10" w14:textId="77777777" w:rsidR="00140978" w:rsidRPr="00532FF2" w:rsidRDefault="00140978" w:rsidP="00F21D08"/>
        </w:tc>
      </w:tr>
      <w:tr w:rsidR="00140978" w:rsidRPr="00532FF2" w14:paraId="00747975" w14:textId="77777777" w:rsidTr="00F21D08">
        <w:trPr>
          <w:trHeight w:val="240"/>
          <w:jc w:val="center"/>
        </w:trPr>
        <w:tc>
          <w:tcPr>
            <w:tcW w:w="4876" w:type="dxa"/>
            <w:tcBorders>
              <w:top w:val="nil"/>
              <w:left w:val="nil"/>
              <w:bottom w:val="nil"/>
              <w:right w:val="nil"/>
            </w:tcBorders>
          </w:tcPr>
          <w:p w14:paraId="45290C1B"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2C23B94" w14:textId="77777777" w:rsidR="00140978" w:rsidRPr="00532FF2" w:rsidRDefault="00140978" w:rsidP="00F21D08">
            <w:pPr>
              <w:pStyle w:val="AmColumnHeading"/>
            </w:pPr>
            <w:r w:rsidRPr="00532FF2">
              <w:t>Alteração</w:t>
            </w:r>
          </w:p>
        </w:tc>
      </w:tr>
      <w:tr w:rsidR="00140978" w:rsidRPr="00532FF2" w14:paraId="583197D5" w14:textId="77777777" w:rsidTr="00F21D08">
        <w:trPr>
          <w:jc w:val="center"/>
        </w:trPr>
        <w:tc>
          <w:tcPr>
            <w:tcW w:w="4876" w:type="dxa"/>
            <w:tcBorders>
              <w:top w:val="nil"/>
              <w:left w:val="nil"/>
              <w:bottom w:val="nil"/>
              <w:right w:val="nil"/>
            </w:tcBorders>
          </w:tcPr>
          <w:p w14:paraId="0F642512" w14:textId="77777777" w:rsidR="00140978" w:rsidRPr="00532FF2" w:rsidRDefault="00140978" w:rsidP="00F21D08">
            <w:pPr>
              <w:pStyle w:val="Normal6a"/>
            </w:pPr>
          </w:p>
        </w:tc>
        <w:tc>
          <w:tcPr>
            <w:tcW w:w="4876" w:type="dxa"/>
            <w:tcBorders>
              <w:top w:val="nil"/>
              <w:left w:val="nil"/>
              <w:bottom w:val="nil"/>
              <w:right w:val="nil"/>
            </w:tcBorders>
          </w:tcPr>
          <w:p w14:paraId="0FEED36C" w14:textId="454F0D2B" w:rsidR="00140978" w:rsidRPr="00532FF2" w:rsidRDefault="00140978" w:rsidP="00F21D08">
            <w:pPr>
              <w:pStyle w:val="Normal6a"/>
            </w:pPr>
            <w:r w:rsidRPr="00532FF2">
              <w:rPr>
                <w:b/>
                <w:i/>
              </w:rPr>
              <w:t>d</w:t>
            </w:r>
            <w:r w:rsidR="006C5C67" w:rsidRPr="00532FF2">
              <w:rPr>
                <w:b/>
                <w:i/>
              </w:rPr>
              <w:noBreakHyphen/>
            </w:r>
            <w:r w:rsidRPr="00532FF2">
              <w:rPr>
                <w:b/>
                <w:i/>
              </w:rPr>
              <w:t>A)</w:t>
            </w:r>
            <w:r w:rsidRPr="00532FF2">
              <w:tab/>
            </w:r>
            <w:r w:rsidRPr="00532FF2">
              <w:rPr>
                <w:b/>
                <w:i/>
              </w:rPr>
              <w:t>O número de seleções facilitadas através da Reserva de Talentos da UE que não conduziram a uma colocação no emprego e o motivo para o termo do processo de recrutamento;</w:t>
            </w:r>
          </w:p>
        </w:tc>
      </w:tr>
    </w:tbl>
    <w:p w14:paraId="019AB46A"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27080334" w14:textId="77777777" w:rsidR="00140978" w:rsidRPr="00532FF2" w:rsidRDefault="00140978" w:rsidP="00140978">
      <w:r w:rsidRPr="00532FF2">
        <w:rPr>
          <w:rStyle w:val="HideTWBExt"/>
        </w:rPr>
        <w:t>&lt;/Amend&gt;</w:t>
      </w:r>
    </w:p>
    <w:p w14:paraId="044C0DA7"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744</w:t>
      </w:r>
      <w:r w:rsidRPr="00532FF2">
        <w:rPr>
          <w:rStyle w:val="HideTWBExt"/>
        </w:rPr>
        <w:t>&lt;/NumAm&gt;</w:t>
      </w:r>
    </w:p>
    <w:p w14:paraId="74B4741D"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49D7826F" w14:textId="77777777" w:rsidR="00140978" w:rsidRPr="00532FF2" w:rsidRDefault="00140978" w:rsidP="00140978">
      <w:pPr>
        <w:pStyle w:val="NormalBold"/>
      </w:pPr>
      <w:r w:rsidRPr="00532FF2">
        <w:rPr>
          <w:rStyle w:val="HideTWBExt"/>
          <w:b w:val="0"/>
        </w:rPr>
        <w:t>&lt;/RepeatBlock-By&gt;</w:t>
      </w:r>
    </w:p>
    <w:p w14:paraId="6BB3A69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60A55D4" w14:textId="4ACCFEF1" w:rsidR="00140978" w:rsidRPr="00532FF2" w:rsidRDefault="00140978" w:rsidP="00140978">
      <w:pPr>
        <w:pStyle w:val="NormalBold"/>
      </w:pPr>
      <w:r w:rsidRPr="00532FF2">
        <w:rPr>
          <w:rStyle w:val="HideTWBExt"/>
        </w:rPr>
        <w:t>&lt;Article&gt;</w:t>
      </w:r>
      <w:r w:rsidRPr="00532FF2">
        <w:t>Artigo 20 – n.º 1 – alínea d</w:t>
      </w:r>
      <w:r w:rsidR="006C5C67" w:rsidRPr="00532FF2">
        <w:noBreakHyphen/>
      </w:r>
      <w:r w:rsidRPr="00532FF2">
        <w:t>B)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5A32FFD" w14:textId="77777777" w:rsidTr="00F21D08">
        <w:trPr>
          <w:trHeight w:hRule="exact" w:val="240"/>
          <w:jc w:val="center"/>
        </w:trPr>
        <w:tc>
          <w:tcPr>
            <w:tcW w:w="9752" w:type="dxa"/>
            <w:gridSpan w:val="2"/>
            <w:tcBorders>
              <w:top w:val="nil"/>
              <w:left w:val="nil"/>
              <w:bottom w:val="nil"/>
              <w:right w:val="nil"/>
            </w:tcBorders>
          </w:tcPr>
          <w:p w14:paraId="358B8CBE" w14:textId="77777777" w:rsidR="00140978" w:rsidRPr="00532FF2" w:rsidRDefault="00140978" w:rsidP="00F21D08"/>
        </w:tc>
      </w:tr>
      <w:tr w:rsidR="00140978" w:rsidRPr="00532FF2" w14:paraId="5C9980F5" w14:textId="77777777" w:rsidTr="00F21D08">
        <w:trPr>
          <w:trHeight w:val="240"/>
          <w:jc w:val="center"/>
        </w:trPr>
        <w:tc>
          <w:tcPr>
            <w:tcW w:w="4876" w:type="dxa"/>
            <w:tcBorders>
              <w:top w:val="nil"/>
              <w:left w:val="nil"/>
              <w:bottom w:val="nil"/>
              <w:right w:val="nil"/>
            </w:tcBorders>
          </w:tcPr>
          <w:p w14:paraId="2074C40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A90B5C1" w14:textId="77777777" w:rsidR="00140978" w:rsidRPr="00532FF2" w:rsidRDefault="00140978" w:rsidP="00F21D08">
            <w:pPr>
              <w:pStyle w:val="AmColumnHeading"/>
            </w:pPr>
            <w:r w:rsidRPr="00532FF2">
              <w:t>Alteração</w:t>
            </w:r>
          </w:p>
        </w:tc>
      </w:tr>
      <w:tr w:rsidR="00140978" w:rsidRPr="00532FF2" w14:paraId="39DE6E25" w14:textId="77777777" w:rsidTr="00F21D08">
        <w:trPr>
          <w:jc w:val="center"/>
        </w:trPr>
        <w:tc>
          <w:tcPr>
            <w:tcW w:w="4876" w:type="dxa"/>
            <w:tcBorders>
              <w:top w:val="nil"/>
              <w:left w:val="nil"/>
              <w:bottom w:val="nil"/>
              <w:right w:val="nil"/>
            </w:tcBorders>
          </w:tcPr>
          <w:p w14:paraId="07F51AAA" w14:textId="77777777" w:rsidR="00140978" w:rsidRPr="00532FF2" w:rsidRDefault="00140978" w:rsidP="00F21D08">
            <w:pPr>
              <w:pStyle w:val="Normal6a"/>
            </w:pPr>
          </w:p>
        </w:tc>
        <w:tc>
          <w:tcPr>
            <w:tcW w:w="4876" w:type="dxa"/>
            <w:tcBorders>
              <w:top w:val="nil"/>
              <w:left w:val="nil"/>
              <w:bottom w:val="nil"/>
              <w:right w:val="nil"/>
            </w:tcBorders>
          </w:tcPr>
          <w:p w14:paraId="610C8F32" w14:textId="5550D3C4" w:rsidR="00140978" w:rsidRPr="00532FF2" w:rsidRDefault="00140978" w:rsidP="00F21D08">
            <w:pPr>
              <w:pStyle w:val="Normal6a"/>
            </w:pPr>
            <w:r w:rsidRPr="00532FF2">
              <w:rPr>
                <w:b/>
                <w:i/>
              </w:rPr>
              <w:t>d</w:t>
            </w:r>
            <w:r w:rsidR="006C5C67" w:rsidRPr="00532FF2">
              <w:rPr>
                <w:b/>
                <w:i/>
              </w:rPr>
              <w:noBreakHyphen/>
            </w:r>
            <w:r w:rsidRPr="00532FF2">
              <w:rPr>
                <w:b/>
                <w:i/>
              </w:rPr>
              <w:t>B)</w:t>
            </w:r>
            <w:r w:rsidRPr="00532FF2">
              <w:tab/>
            </w:r>
            <w:r w:rsidRPr="00532FF2">
              <w:rPr>
                <w:b/>
                <w:i/>
              </w:rPr>
              <w:t>O número e o tipo de autorizações emitidas a trabalhadores de países terceiros recrutados através da Reserva de Talentos da UE;</w:t>
            </w:r>
          </w:p>
        </w:tc>
      </w:tr>
    </w:tbl>
    <w:p w14:paraId="25345A62"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47C2C61" w14:textId="77777777" w:rsidR="00140978" w:rsidRPr="00532FF2" w:rsidRDefault="00140978" w:rsidP="00140978">
      <w:r w:rsidRPr="00532FF2">
        <w:rPr>
          <w:rStyle w:val="HideTWBExt"/>
        </w:rPr>
        <w:t>&lt;/Amend&gt;</w:t>
      </w:r>
    </w:p>
    <w:p w14:paraId="7DEF8CC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745</w:t>
      </w:r>
      <w:r w:rsidRPr="00532FF2">
        <w:rPr>
          <w:rStyle w:val="HideTWBExt"/>
        </w:rPr>
        <w:t>&lt;/NumAm&gt;</w:t>
      </w:r>
    </w:p>
    <w:p w14:paraId="69F7A506"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5C82BA02" w14:textId="77777777" w:rsidR="00140978" w:rsidRPr="00532FF2" w:rsidRDefault="00140978" w:rsidP="00140978">
      <w:pPr>
        <w:pStyle w:val="NormalBold"/>
      </w:pPr>
      <w:r w:rsidRPr="00532FF2">
        <w:rPr>
          <w:rStyle w:val="HideTWBExt"/>
          <w:b w:val="0"/>
        </w:rPr>
        <w:t>&lt;/RepeatBlock-By&gt;</w:t>
      </w:r>
    </w:p>
    <w:p w14:paraId="1E26CEF9"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1DEDDAE" w14:textId="77777777" w:rsidR="00140978" w:rsidRPr="00532FF2" w:rsidRDefault="00140978" w:rsidP="00140978">
      <w:pPr>
        <w:pStyle w:val="NormalBold"/>
      </w:pPr>
      <w:r w:rsidRPr="00532FF2">
        <w:rPr>
          <w:rStyle w:val="HideTWBExt"/>
        </w:rPr>
        <w:t>&lt;Article&gt;</w:t>
      </w:r>
      <w:r w:rsidRPr="00532FF2">
        <w:t>Artigo 20 – n.º 1 – alínea e)</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2C4CB0E" w14:textId="77777777" w:rsidTr="00F21D08">
        <w:trPr>
          <w:trHeight w:hRule="exact" w:val="240"/>
          <w:jc w:val="center"/>
        </w:trPr>
        <w:tc>
          <w:tcPr>
            <w:tcW w:w="9752" w:type="dxa"/>
            <w:gridSpan w:val="2"/>
            <w:tcBorders>
              <w:top w:val="nil"/>
              <w:left w:val="nil"/>
              <w:bottom w:val="nil"/>
              <w:right w:val="nil"/>
            </w:tcBorders>
          </w:tcPr>
          <w:p w14:paraId="6DEB3107" w14:textId="77777777" w:rsidR="00140978" w:rsidRPr="00532FF2" w:rsidRDefault="00140978" w:rsidP="00F21D08"/>
        </w:tc>
      </w:tr>
      <w:tr w:rsidR="00140978" w:rsidRPr="00532FF2" w14:paraId="326B965A" w14:textId="77777777" w:rsidTr="00F21D08">
        <w:trPr>
          <w:trHeight w:val="240"/>
          <w:jc w:val="center"/>
        </w:trPr>
        <w:tc>
          <w:tcPr>
            <w:tcW w:w="4876" w:type="dxa"/>
            <w:tcBorders>
              <w:top w:val="nil"/>
              <w:left w:val="nil"/>
              <w:bottom w:val="nil"/>
              <w:right w:val="nil"/>
            </w:tcBorders>
          </w:tcPr>
          <w:p w14:paraId="02AEDF7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9C05438" w14:textId="77777777" w:rsidR="00140978" w:rsidRPr="00532FF2" w:rsidRDefault="00140978" w:rsidP="00F21D08">
            <w:pPr>
              <w:pStyle w:val="AmColumnHeading"/>
            </w:pPr>
            <w:r w:rsidRPr="00532FF2">
              <w:t>Alteração</w:t>
            </w:r>
          </w:p>
        </w:tc>
      </w:tr>
      <w:tr w:rsidR="00140978" w:rsidRPr="00532FF2" w14:paraId="69FF030B" w14:textId="77777777" w:rsidTr="00F21D08">
        <w:trPr>
          <w:jc w:val="center"/>
        </w:trPr>
        <w:tc>
          <w:tcPr>
            <w:tcW w:w="4876" w:type="dxa"/>
            <w:tcBorders>
              <w:top w:val="nil"/>
              <w:left w:val="nil"/>
              <w:bottom w:val="nil"/>
              <w:right w:val="nil"/>
            </w:tcBorders>
          </w:tcPr>
          <w:p w14:paraId="6473D965" w14:textId="77777777" w:rsidR="00140978" w:rsidRPr="00532FF2" w:rsidRDefault="00140978" w:rsidP="00F21D08">
            <w:pPr>
              <w:pStyle w:val="Normal6a"/>
            </w:pPr>
            <w:r w:rsidRPr="00532FF2">
              <w:t>e)</w:t>
            </w:r>
            <w:r w:rsidRPr="00532FF2">
              <w:tab/>
              <w:t>O número de «passes Parceria de Talentos da UE» emitidos</w:t>
            </w:r>
            <w:r w:rsidRPr="00532FF2">
              <w:rPr>
                <w:b/>
                <w:i/>
              </w:rPr>
              <w:t>;</w:t>
            </w:r>
          </w:p>
        </w:tc>
        <w:tc>
          <w:tcPr>
            <w:tcW w:w="4876" w:type="dxa"/>
            <w:tcBorders>
              <w:top w:val="nil"/>
              <w:left w:val="nil"/>
              <w:bottom w:val="nil"/>
              <w:right w:val="nil"/>
            </w:tcBorders>
          </w:tcPr>
          <w:p w14:paraId="4B67D90F" w14:textId="77777777" w:rsidR="00140978" w:rsidRPr="00532FF2" w:rsidRDefault="00140978" w:rsidP="00F21D08">
            <w:pPr>
              <w:pStyle w:val="Normal6a"/>
            </w:pPr>
            <w:r w:rsidRPr="00532FF2">
              <w:t>e)</w:t>
            </w:r>
            <w:r w:rsidRPr="00532FF2">
              <w:tab/>
              <w:t>O número de «passes Parceria de Talentos da UE» emitidos</w:t>
            </w:r>
            <w:r w:rsidRPr="00532FF2">
              <w:rPr>
                <w:b/>
                <w:bCs/>
                <w:i/>
                <w:iCs/>
              </w:rPr>
              <w:t xml:space="preserve">, o número de casos de fraude, o número de autorizações indevidamente emitidas, todos os casos de fraude em matéria de qualificações relacionados com a educação e a </w:t>
            </w:r>
            <w:r w:rsidRPr="00532FF2">
              <w:rPr>
                <w:b/>
                <w:bCs/>
                <w:i/>
                <w:iCs/>
              </w:rPr>
              <w:lastRenderedPageBreak/>
              <w:t>formação alegadamente frequentadas, bem como os casos em que as pessoas simplesmente desaparecem e passam a estar em situação ilegal.</w:t>
            </w:r>
          </w:p>
        </w:tc>
      </w:tr>
    </w:tbl>
    <w:p w14:paraId="77249ABA"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5250DAB0" w14:textId="77777777" w:rsidR="00140978" w:rsidRPr="00532FF2" w:rsidRDefault="00140978" w:rsidP="00140978">
      <w:r w:rsidRPr="00532FF2">
        <w:rPr>
          <w:rStyle w:val="HideTWBExt"/>
        </w:rPr>
        <w:t>&lt;/Amend&gt;</w:t>
      </w:r>
    </w:p>
    <w:p w14:paraId="6C212D76"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746</w:t>
      </w:r>
      <w:r w:rsidRPr="00532FF2">
        <w:rPr>
          <w:rStyle w:val="HideTWBExt"/>
        </w:rPr>
        <w:t>&lt;/NumAm&gt;</w:t>
      </w:r>
    </w:p>
    <w:p w14:paraId="4FDA0419"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79DC1336" w14:textId="77777777" w:rsidR="00140978" w:rsidRPr="00532FF2" w:rsidRDefault="00140978" w:rsidP="00140978">
      <w:pPr>
        <w:pStyle w:val="NormalBold"/>
      </w:pPr>
      <w:r w:rsidRPr="00532FF2">
        <w:rPr>
          <w:rStyle w:val="HideTWBExt"/>
          <w:b w:val="0"/>
        </w:rPr>
        <w:t>&lt;/RepeatBlock-By&gt;</w:t>
      </w:r>
    </w:p>
    <w:p w14:paraId="0ADA008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853AD22" w14:textId="77777777" w:rsidR="00140978" w:rsidRPr="00532FF2" w:rsidRDefault="00140978" w:rsidP="00140978">
      <w:pPr>
        <w:pStyle w:val="NormalBold"/>
      </w:pPr>
      <w:r w:rsidRPr="00532FF2">
        <w:rPr>
          <w:rStyle w:val="HideTWBExt"/>
        </w:rPr>
        <w:t>&lt;Article&gt;</w:t>
      </w:r>
      <w:r w:rsidRPr="00532FF2">
        <w:t>Artigo 20 – n.º 1 – alínea f)</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3014E25" w14:textId="77777777" w:rsidTr="00F21D08">
        <w:trPr>
          <w:trHeight w:hRule="exact" w:val="240"/>
          <w:jc w:val="center"/>
        </w:trPr>
        <w:tc>
          <w:tcPr>
            <w:tcW w:w="9752" w:type="dxa"/>
            <w:gridSpan w:val="2"/>
            <w:tcBorders>
              <w:top w:val="nil"/>
              <w:left w:val="nil"/>
              <w:bottom w:val="nil"/>
              <w:right w:val="nil"/>
            </w:tcBorders>
          </w:tcPr>
          <w:p w14:paraId="6D25ECFB" w14:textId="77777777" w:rsidR="00140978" w:rsidRPr="00532FF2" w:rsidRDefault="00140978" w:rsidP="00F21D08"/>
        </w:tc>
      </w:tr>
      <w:tr w:rsidR="00140978" w:rsidRPr="00532FF2" w14:paraId="2331BE03" w14:textId="77777777" w:rsidTr="00F21D08">
        <w:trPr>
          <w:trHeight w:val="240"/>
          <w:jc w:val="center"/>
        </w:trPr>
        <w:tc>
          <w:tcPr>
            <w:tcW w:w="4876" w:type="dxa"/>
            <w:tcBorders>
              <w:top w:val="nil"/>
              <w:left w:val="nil"/>
              <w:bottom w:val="nil"/>
              <w:right w:val="nil"/>
            </w:tcBorders>
          </w:tcPr>
          <w:p w14:paraId="441FD01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37FA6E1" w14:textId="77777777" w:rsidR="00140978" w:rsidRPr="00532FF2" w:rsidRDefault="00140978" w:rsidP="00F21D08">
            <w:pPr>
              <w:pStyle w:val="AmColumnHeading"/>
            </w:pPr>
            <w:r w:rsidRPr="00532FF2">
              <w:t>Alteração</w:t>
            </w:r>
          </w:p>
        </w:tc>
      </w:tr>
      <w:tr w:rsidR="00140978" w:rsidRPr="00532FF2" w14:paraId="6E41DEA6" w14:textId="77777777" w:rsidTr="00F21D08">
        <w:trPr>
          <w:jc w:val="center"/>
        </w:trPr>
        <w:tc>
          <w:tcPr>
            <w:tcW w:w="4876" w:type="dxa"/>
            <w:tcBorders>
              <w:top w:val="nil"/>
              <w:left w:val="nil"/>
              <w:bottom w:val="nil"/>
              <w:right w:val="nil"/>
            </w:tcBorders>
          </w:tcPr>
          <w:p w14:paraId="46533C60" w14:textId="77777777" w:rsidR="00140978" w:rsidRPr="00532FF2" w:rsidRDefault="00140978" w:rsidP="00F21D08">
            <w:pPr>
              <w:pStyle w:val="Normal6a"/>
            </w:pPr>
            <w:r w:rsidRPr="00532FF2">
              <w:t>f)</w:t>
            </w:r>
            <w:r w:rsidRPr="00532FF2">
              <w:tab/>
              <w:t>O número de colocações viabilizadas pela Reserva de Talentos da UE no contexto das Parcerias de Talentos</w:t>
            </w:r>
            <w:r w:rsidRPr="00532FF2">
              <w:rPr>
                <w:b/>
                <w:i/>
              </w:rPr>
              <w:t>.</w:t>
            </w:r>
          </w:p>
        </w:tc>
        <w:tc>
          <w:tcPr>
            <w:tcW w:w="4876" w:type="dxa"/>
            <w:tcBorders>
              <w:top w:val="nil"/>
              <w:left w:val="nil"/>
              <w:bottom w:val="nil"/>
              <w:right w:val="nil"/>
            </w:tcBorders>
          </w:tcPr>
          <w:p w14:paraId="02400D10" w14:textId="77777777" w:rsidR="00140978" w:rsidRPr="00532FF2" w:rsidRDefault="00140978" w:rsidP="00F21D08">
            <w:pPr>
              <w:pStyle w:val="Normal6a"/>
            </w:pPr>
            <w:r w:rsidRPr="00532FF2">
              <w:t>f)</w:t>
            </w:r>
            <w:r w:rsidRPr="00532FF2">
              <w:tab/>
              <w:t xml:space="preserve">O número de colocações viabilizadas pela Reserva de Talentos da UE no contexto das Parcerias de Talentos </w:t>
            </w:r>
            <w:r w:rsidRPr="00532FF2">
              <w:rPr>
                <w:b/>
                <w:i/>
              </w:rPr>
              <w:t>ou dos quadros nacionais de desenvolvimento e validação de competências num país terceiro;</w:t>
            </w:r>
          </w:p>
        </w:tc>
      </w:tr>
    </w:tbl>
    <w:p w14:paraId="70077D37"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A5BA1EF" w14:textId="77777777" w:rsidR="00140978" w:rsidRPr="00532FF2" w:rsidRDefault="00140978" w:rsidP="00140978">
      <w:r w:rsidRPr="00532FF2">
        <w:rPr>
          <w:rStyle w:val="HideTWBExt"/>
        </w:rPr>
        <w:t>&lt;/Amend&gt;</w:t>
      </w:r>
    </w:p>
    <w:p w14:paraId="3E1917B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747</w:t>
      </w:r>
      <w:r w:rsidRPr="00532FF2">
        <w:rPr>
          <w:rStyle w:val="HideTWBExt"/>
        </w:rPr>
        <w:t>&lt;/NumAm&gt;</w:t>
      </w:r>
    </w:p>
    <w:p w14:paraId="63AE8531"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393882DE" w14:textId="77777777" w:rsidR="00140978" w:rsidRPr="00532FF2" w:rsidRDefault="00140978" w:rsidP="00140978">
      <w:pPr>
        <w:pStyle w:val="NormalBold"/>
      </w:pPr>
      <w:r w:rsidRPr="00532FF2">
        <w:rPr>
          <w:rStyle w:val="HideTWBExt"/>
          <w:b w:val="0"/>
        </w:rPr>
        <w:t>&lt;/RepeatBlock-By&gt;</w:t>
      </w:r>
    </w:p>
    <w:p w14:paraId="48013ED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2D5714F" w14:textId="54D5639F" w:rsidR="00140978" w:rsidRPr="00532FF2" w:rsidRDefault="00140978" w:rsidP="00140978">
      <w:pPr>
        <w:pStyle w:val="NormalBold"/>
      </w:pPr>
      <w:r w:rsidRPr="00532FF2">
        <w:rPr>
          <w:rStyle w:val="HideTWBExt"/>
        </w:rPr>
        <w:t>&lt;Article&gt;</w:t>
      </w:r>
      <w:r w:rsidRPr="00532FF2">
        <w:t>Artigo 20 – n.º 1 – alínea f</w:t>
      </w:r>
      <w:r w:rsidR="006C5C67" w:rsidRPr="00532FF2">
        <w:noBreakHyphen/>
      </w:r>
      <w:r w:rsidRPr="00532FF2">
        <w:t>A)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2E6978C6" w14:textId="77777777" w:rsidTr="00F21D08">
        <w:trPr>
          <w:trHeight w:hRule="exact" w:val="240"/>
          <w:jc w:val="center"/>
        </w:trPr>
        <w:tc>
          <w:tcPr>
            <w:tcW w:w="9752" w:type="dxa"/>
            <w:gridSpan w:val="2"/>
            <w:tcBorders>
              <w:top w:val="nil"/>
              <w:left w:val="nil"/>
              <w:bottom w:val="nil"/>
              <w:right w:val="nil"/>
            </w:tcBorders>
          </w:tcPr>
          <w:p w14:paraId="0168D96A" w14:textId="77777777" w:rsidR="00140978" w:rsidRPr="00532FF2" w:rsidRDefault="00140978" w:rsidP="00F21D08"/>
        </w:tc>
      </w:tr>
      <w:tr w:rsidR="00140978" w:rsidRPr="00532FF2" w14:paraId="781813FA" w14:textId="77777777" w:rsidTr="00F21D08">
        <w:trPr>
          <w:trHeight w:val="240"/>
          <w:jc w:val="center"/>
        </w:trPr>
        <w:tc>
          <w:tcPr>
            <w:tcW w:w="4876" w:type="dxa"/>
            <w:tcBorders>
              <w:top w:val="nil"/>
              <w:left w:val="nil"/>
              <w:bottom w:val="nil"/>
              <w:right w:val="nil"/>
            </w:tcBorders>
          </w:tcPr>
          <w:p w14:paraId="1F4AFF6D"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B35C01F" w14:textId="77777777" w:rsidR="00140978" w:rsidRPr="00532FF2" w:rsidRDefault="00140978" w:rsidP="00F21D08">
            <w:pPr>
              <w:pStyle w:val="AmColumnHeading"/>
            </w:pPr>
            <w:r w:rsidRPr="00532FF2">
              <w:t>Alteração</w:t>
            </w:r>
          </w:p>
        </w:tc>
      </w:tr>
      <w:tr w:rsidR="00140978" w:rsidRPr="00532FF2" w14:paraId="3056CA39" w14:textId="77777777" w:rsidTr="00F21D08">
        <w:trPr>
          <w:jc w:val="center"/>
        </w:trPr>
        <w:tc>
          <w:tcPr>
            <w:tcW w:w="4876" w:type="dxa"/>
            <w:tcBorders>
              <w:top w:val="nil"/>
              <w:left w:val="nil"/>
              <w:bottom w:val="nil"/>
              <w:right w:val="nil"/>
            </w:tcBorders>
          </w:tcPr>
          <w:p w14:paraId="4EC3548B" w14:textId="77777777" w:rsidR="00140978" w:rsidRPr="00532FF2" w:rsidRDefault="00140978" w:rsidP="00F21D08">
            <w:pPr>
              <w:pStyle w:val="Normal6a"/>
            </w:pPr>
          </w:p>
        </w:tc>
        <w:tc>
          <w:tcPr>
            <w:tcW w:w="4876" w:type="dxa"/>
            <w:tcBorders>
              <w:top w:val="nil"/>
              <w:left w:val="nil"/>
              <w:bottom w:val="nil"/>
              <w:right w:val="nil"/>
            </w:tcBorders>
          </w:tcPr>
          <w:p w14:paraId="368F3E53" w14:textId="6DB7C33E" w:rsidR="00140978" w:rsidRPr="00532FF2" w:rsidRDefault="00140978" w:rsidP="00F21D08">
            <w:pPr>
              <w:pStyle w:val="Normal6a"/>
            </w:pPr>
            <w:r w:rsidRPr="00532FF2">
              <w:rPr>
                <w:b/>
                <w:i/>
              </w:rPr>
              <w:t>f</w:t>
            </w:r>
            <w:r w:rsidR="006C5C67" w:rsidRPr="00532FF2">
              <w:rPr>
                <w:b/>
                <w:i/>
              </w:rPr>
              <w:noBreakHyphen/>
            </w:r>
            <w:r w:rsidRPr="00532FF2">
              <w:rPr>
                <w:b/>
                <w:i/>
              </w:rPr>
              <w:t>A)</w:t>
            </w:r>
            <w:r w:rsidRPr="00532FF2">
              <w:tab/>
            </w:r>
            <w:r w:rsidRPr="00532FF2">
              <w:rPr>
                <w:b/>
                <w:i/>
              </w:rPr>
              <w:t>O número de empregadores cujo acesso à plataforma informática da Reserva de Talentos da UE foi suspenso em consequência de uma violação das obrigações e condições estabelecidas no artigo 13.º, n.º 3, e uma lista pública desses empregadores.</w:t>
            </w:r>
          </w:p>
        </w:tc>
      </w:tr>
    </w:tbl>
    <w:p w14:paraId="0C98BEE8"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AE087B9" w14:textId="77777777" w:rsidR="00140978" w:rsidRPr="00532FF2" w:rsidRDefault="00140978" w:rsidP="00140978">
      <w:r w:rsidRPr="00532FF2">
        <w:rPr>
          <w:rStyle w:val="HideTWBExt"/>
        </w:rPr>
        <w:t>&lt;/Amend&gt;</w:t>
      </w:r>
    </w:p>
    <w:p w14:paraId="010BDD70"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748</w:t>
      </w:r>
      <w:r w:rsidRPr="00532FF2">
        <w:rPr>
          <w:rStyle w:val="HideTWBExt"/>
        </w:rPr>
        <w:t>&lt;/NumAm&gt;</w:t>
      </w:r>
    </w:p>
    <w:p w14:paraId="3F3ACEAE" w14:textId="68687A2B" w:rsidR="00140978" w:rsidRPr="00532FF2" w:rsidRDefault="00140978" w:rsidP="00140978">
      <w:pPr>
        <w:pStyle w:val="NormalBold"/>
      </w:pPr>
      <w:r w:rsidRPr="00532FF2">
        <w:rPr>
          <w:rStyle w:val="HideTWBExt"/>
          <w:b w:val="0"/>
        </w:rPr>
        <w:lastRenderedPageBreak/>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4E17BD82" w14:textId="77777777" w:rsidR="00140978" w:rsidRPr="00532FF2" w:rsidRDefault="00140978" w:rsidP="00140978">
      <w:pPr>
        <w:pStyle w:val="NormalBold"/>
      </w:pPr>
      <w:r w:rsidRPr="00532FF2">
        <w:rPr>
          <w:rStyle w:val="HideTWBExt"/>
          <w:b w:val="0"/>
        </w:rPr>
        <w:t>&lt;/RepeatBlock-By&gt;</w:t>
      </w:r>
    </w:p>
    <w:p w14:paraId="7FCDF06D"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1A8D7B63" w14:textId="741C9E57" w:rsidR="00140978" w:rsidRPr="00532FF2" w:rsidRDefault="00140978" w:rsidP="00140978">
      <w:pPr>
        <w:pStyle w:val="NormalBold"/>
      </w:pPr>
      <w:r w:rsidRPr="00532FF2">
        <w:rPr>
          <w:rStyle w:val="HideTWBExt"/>
        </w:rPr>
        <w:t>&lt;Article&gt;</w:t>
      </w:r>
      <w:r w:rsidRPr="00532FF2">
        <w:t>Artigo 20 – n.º 1 – alínea f</w:t>
      </w:r>
      <w:r w:rsidR="006C5C67" w:rsidRPr="00532FF2">
        <w:noBreakHyphen/>
      </w:r>
      <w:r w:rsidRPr="00532FF2">
        <w:t>A)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1F727508" w14:textId="77777777" w:rsidTr="00F21D08">
        <w:trPr>
          <w:trHeight w:hRule="exact" w:val="240"/>
          <w:jc w:val="center"/>
        </w:trPr>
        <w:tc>
          <w:tcPr>
            <w:tcW w:w="9752" w:type="dxa"/>
            <w:gridSpan w:val="2"/>
            <w:tcBorders>
              <w:top w:val="nil"/>
              <w:left w:val="nil"/>
              <w:bottom w:val="nil"/>
              <w:right w:val="nil"/>
            </w:tcBorders>
          </w:tcPr>
          <w:p w14:paraId="40C34D1F" w14:textId="77777777" w:rsidR="00140978" w:rsidRPr="00532FF2" w:rsidRDefault="00140978" w:rsidP="00F21D08"/>
        </w:tc>
      </w:tr>
      <w:tr w:rsidR="00140978" w:rsidRPr="00532FF2" w14:paraId="0F730BCC" w14:textId="77777777" w:rsidTr="00F21D08">
        <w:trPr>
          <w:trHeight w:val="240"/>
          <w:jc w:val="center"/>
        </w:trPr>
        <w:tc>
          <w:tcPr>
            <w:tcW w:w="4876" w:type="dxa"/>
            <w:tcBorders>
              <w:top w:val="nil"/>
              <w:left w:val="nil"/>
              <w:bottom w:val="nil"/>
              <w:right w:val="nil"/>
            </w:tcBorders>
          </w:tcPr>
          <w:p w14:paraId="0500746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7D7F15C4" w14:textId="77777777" w:rsidR="00140978" w:rsidRPr="00532FF2" w:rsidRDefault="00140978" w:rsidP="00F21D08">
            <w:pPr>
              <w:pStyle w:val="AmColumnHeading"/>
            </w:pPr>
            <w:r w:rsidRPr="00532FF2">
              <w:t>Alteração</w:t>
            </w:r>
          </w:p>
        </w:tc>
      </w:tr>
      <w:tr w:rsidR="00140978" w:rsidRPr="00532FF2" w14:paraId="150B8658" w14:textId="77777777" w:rsidTr="00F21D08">
        <w:trPr>
          <w:jc w:val="center"/>
        </w:trPr>
        <w:tc>
          <w:tcPr>
            <w:tcW w:w="4876" w:type="dxa"/>
            <w:tcBorders>
              <w:top w:val="nil"/>
              <w:left w:val="nil"/>
              <w:bottom w:val="nil"/>
              <w:right w:val="nil"/>
            </w:tcBorders>
          </w:tcPr>
          <w:p w14:paraId="4B9853DF" w14:textId="77777777" w:rsidR="00140978" w:rsidRPr="00532FF2" w:rsidRDefault="00140978" w:rsidP="00F21D08">
            <w:pPr>
              <w:pStyle w:val="Normal6a"/>
            </w:pPr>
          </w:p>
        </w:tc>
        <w:tc>
          <w:tcPr>
            <w:tcW w:w="4876" w:type="dxa"/>
            <w:tcBorders>
              <w:top w:val="nil"/>
              <w:left w:val="nil"/>
              <w:bottom w:val="nil"/>
              <w:right w:val="nil"/>
            </w:tcBorders>
          </w:tcPr>
          <w:p w14:paraId="2DD665C8" w14:textId="7EB622B3" w:rsidR="00140978" w:rsidRPr="00532FF2" w:rsidRDefault="00140978" w:rsidP="00F21D08">
            <w:pPr>
              <w:pStyle w:val="Normal6a"/>
            </w:pPr>
            <w:r w:rsidRPr="00532FF2">
              <w:rPr>
                <w:b/>
                <w:i/>
              </w:rPr>
              <w:t>f</w:t>
            </w:r>
            <w:r w:rsidR="006C5C67" w:rsidRPr="00532FF2">
              <w:rPr>
                <w:b/>
                <w:i/>
              </w:rPr>
              <w:noBreakHyphen/>
            </w:r>
            <w:r w:rsidRPr="00532FF2">
              <w:rPr>
                <w:b/>
                <w:i/>
              </w:rPr>
              <w:t>A)</w:t>
            </w:r>
            <w:r w:rsidRPr="00532FF2">
              <w:tab/>
            </w:r>
            <w:r w:rsidRPr="00532FF2">
              <w:rPr>
                <w:b/>
                <w:i/>
              </w:rPr>
              <w:t>O número e o tipo de candidatos a emprego registados e recrutamentos em países em desenvolvimento, a fim de acompanhar o impacto do regulamento nos países em desenvolvimento através de indicadores claros baseados nos ODS.</w:t>
            </w:r>
          </w:p>
        </w:tc>
      </w:tr>
    </w:tbl>
    <w:p w14:paraId="762DABE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128466F" w14:textId="77777777" w:rsidR="00140978" w:rsidRPr="00532FF2" w:rsidRDefault="00140978" w:rsidP="00140978">
      <w:r w:rsidRPr="00532FF2">
        <w:rPr>
          <w:rStyle w:val="HideTWBExt"/>
        </w:rPr>
        <w:t>&lt;/Amend&gt;</w:t>
      </w:r>
    </w:p>
    <w:p w14:paraId="7EA826FB"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749</w:t>
      </w:r>
      <w:r w:rsidRPr="00532FF2">
        <w:rPr>
          <w:rStyle w:val="HideTWBExt"/>
        </w:rPr>
        <w:t>&lt;/NumAm&gt;</w:t>
      </w:r>
    </w:p>
    <w:p w14:paraId="13EC5CA1"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6DAA4043" w14:textId="77777777" w:rsidR="00140978" w:rsidRPr="00532FF2" w:rsidRDefault="00140978" w:rsidP="00140978">
      <w:pPr>
        <w:pStyle w:val="NormalBold"/>
      </w:pPr>
      <w:r w:rsidRPr="00532FF2">
        <w:rPr>
          <w:rStyle w:val="HideTWBExt"/>
          <w:b w:val="0"/>
        </w:rPr>
        <w:t>&lt;/RepeatBlock-By&gt;</w:t>
      </w:r>
    </w:p>
    <w:p w14:paraId="377037E3"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671CC885" w14:textId="34DD180A" w:rsidR="00140978" w:rsidRPr="00532FF2" w:rsidRDefault="00140978" w:rsidP="00140978">
      <w:pPr>
        <w:pStyle w:val="NormalBold"/>
      </w:pPr>
      <w:r w:rsidRPr="00532FF2">
        <w:rPr>
          <w:rStyle w:val="HideTWBExt"/>
        </w:rPr>
        <w:t>&lt;Article&gt;</w:t>
      </w:r>
      <w:r w:rsidRPr="00532FF2">
        <w:t>Artigo 20 – n.º 1 – alínea f</w:t>
      </w:r>
      <w:r w:rsidR="006C5C67" w:rsidRPr="00532FF2">
        <w:noBreakHyphen/>
      </w:r>
      <w:r w:rsidRPr="00532FF2">
        <w:t>A)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17F199C" w14:textId="77777777" w:rsidTr="00F21D08">
        <w:trPr>
          <w:trHeight w:hRule="exact" w:val="240"/>
          <w:jc w:val="center"/>
        </w:trPr>
        <w:tc>
          <w:tcPr>
            <w:tcW w:w="9752" w:type="dxa"/>
            <w:gridSpan w:val="2"/>
            <w:tcBorders>
              <w:top w:val="nil"/>
              <w:left w:val="nil"/>
              <w:bottom w:val="nil"/>
              <w:right w:val="nil"/>
            </w:tcBorders>
          </w:tcPr>
          <w:p w14:paraId="564573FA" w14:textId="77777777" w:rsidR="00140978" w:rsidRPr="00532FF2" w:rsidRDefault="00140978" w:rsidP="00F21D08"/>
        </w:tc>
      </w:tr>
      <w:tr w:rsidR="00140978" w:rsidRPr="00532FF2" w14:paraId="2A2FDF2D" w14:textId="77777777" w:rsidTr="00F21D08">
        <w:trPr>
          <w:trHeight w:val="240"/>
          <w:jc w:val="center"/>
        </w:trPr>
        <w:tc>
          <w:tcPr>
            <w:tcW w:w="4876" w:type="dxa"/>
            <w:tcBorders>
              <w:top w:val="nil"/>
              <w:left w:val="nil"/>
              <w:bottom w:val="nil"/>
              <w:right w:val="nil"/>
            </w:tcBorders>
          </w:tcPr>
          <w:p w14:paraId="44063CB4"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E53A6B9" w14:textId="77777777" w:rsidR="00140978" w:rsidRPr="00532FF2" w:rsidRDefault="00140978" w:rsidP="00F21D08">
            <w:pPr>
              <w:pStyle w:val="AmColumnHeading"/>
            </w:pPr>
            <w:r w:rsidRPr="00532FF2">
              <w:t>Alteração</w:t>
            </w:r>
          </w:p>
        </w:tc>
      </w:tr>
      <w:tr w:rsidR="00140978" w:rsidRPr="00532FF2" w14:paraId="4B5E2BC4" w14:textId="77777777" w:rsidTr="00F21D08">
        <w:trPr>
          <w:jc w:val="center"/>
        </w:trPr>
        <w:tc>
          <w:tcPr>
            <w:tcW w:w="4876" w:type="dxa"/>
            <w:tcBorders>
              <w:top w:val="nil"/>
              <w:left w:val="nil"/>
              <w:bottom w:val="nil"/>
              <w:right w:val="nil"/>
            </w:tcBorders>
          </w:tcPr>
          <w:p w14:paraId="09917E45" w14:textId="77777777" w:rsidR="00140978" w:rsidRPr="00532FF2" w:rsidRDefault="00140978" w:rsidP="00F21D08">
            <w:pPr>
              <w:pStyle w:val="Normal6a"/>
            </w:pPr>
          </w:p>
        </w:tc>
        <w:tc>
          <w:tcPr>
            <w:tcW w:w="4876" w:type="dxa"/>
            <w:tcBorders>
              <w:top w:val="nil"/>
              <w:left w:val="nil"/>
              <w:bottom w:val="nil"/>
              <w:right w:val="nil"/>
            </w:tcBorders>
          </w:tcPr>
          <w:p w14:paraId="2DA5C408" w14:textId="3414C98E" w:rsidR="00140978" w:rsidRPr="00532FF2" w:rsidRDefault="00140978" w:rsidP="00F21D08">
            <w:pPr>
              <w:pStyle w:val="Normal6a"/>
            </w:pPr>
            <w:r w:rsidRPr="00532FF2">
              <w:rPr>
                <w:b/>
                <w:i/>
              </w:rPr>
              <w:t>f</w:t>
            </w:r>
            <w:r w:rsidR="006C5C67" w:rsidRPr="00532FF2">
              <w:rPr>
                <w:b/>
                <w:i/>
              </w:rPr>
              <w:noBreakHyphen/>
            </w:r>
            <w:r w:rsidRPr="00532FF2">
              <w:rPr>
                <w:b/>
                <w:i/>
              </w:rPr>
              <w:t>A)</w:t>
            </w:r>
            <w:r w:rsidRPr="00532FF2">
              <w:tab/>
            </w:r>
            <w:r w:rsidRPr="00532FF2">
              <w:rPr>
                <w:b/>
                <w:i/>
              </w:rPr>
              <w:t>O número de queixas apresentadas contra empregadores registados;</w:t>
            </w:r>
          </w:p>
        </w:tc>
      </w:tr>
    </w:tbl>
    <w:p w14:paraId="76C1D544"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051F9475" w14:textId="77777777" w:rsidR="00140978" w:rsidRPr="00532FF2" w:rsidRDefault="00140978" w:rsidP="00140978">
      <w:r w:rsidRPr="00532FF2">
        <w:rPr>
          <w:rStyle w:val="HideTWBExt"/>
        </w:rPr>
        <w:t>&lt;/Amend&gt;</w:t>
      </w:r>
    </w:p>
    <w:p w14:paraId="63D4F6A4"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750</w:t>
      </w:r>
      <w:r w:rsidRPr="00532FF2">
        <w:rPr>
          <w:rStyle w:val="HideTWBExt"/>
        </w:rPr>
        <w:t>&lt;/NumAm&gt;</w:t>
      </w:r>
    </w:p>
    <w:p w14:paraId="7C06CC2A"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2BD35840" w14:textId="77777777" w:rsidR="00140978" w:rsidRPr="00532FF2" w:rsidRDefault="00140978" w:rsidP="00140978">
      <w:pPr>
        <w:pStyle w:val="NormalBold"/>
      </w:pPr>
      <w:r w:rsidRPr="00532FF2">
        <w:rPr>
          <w:rStyle w:val="HideTWBExt"/>
          <w:b w:val="0"/>
        </w:rPr>
        <w:t>&lt;/RepeatBlock-By&gt;</w:t>
      </w:r>
    </w:p>
    <w:p w14:paraId="65ED65C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F66EEB7" w14:textId="37AD7CF9" w:rsidR="00140978" w:rsidRPr="00532FF2" w:rsidRDefault="00140978" w:rsidP="00140978">
      <w:pPr>
        <w:pStyle w:val="NormalBold"/>
      </w:pPr>
      <w:r w:rsidRPr="00532FF2">
        <w:rPr>
          <w:rStyle w:val="HideTWBExt"/>
        </w:rPr>
        <w:t>&lt;Article&gt;</w:t>
      </w:r>
      <w:r w:rsidRPr="00532FF2">
        <w:t>Artigo 20 – n.º 1 – alínea f</w:t>
      </w:r>
      <w:r w:rsidR="006C5C67" w:rsidRPr="00532FF2">
        <w:noBreakHyphen/>
      </w:r>
      <w:r w:rsidRPr="00532FF2">
        <w:t>A)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EC17820" w14:textId="77777777" w:rsidTr="00F21D08">
        <w:trPr>
          <w:trHeight w:hRule="exact" w:val="240"/>
          <w:jc w:val="center"/>
        </w:trPr>
        <w:tc>
          <w:tcPr>
            <w:tcW w:w="9752" w:type="dxa"/>
            <w:gridSpan w:val="2"/>
            <w:tcBorders>
              <w:top w:val="nil"/>
              <w:left w:val="nil"/>
              <w:bottom w:val="nil"/>
              <w:right w:val="nil"/>
            </w:tcBorders>
          </w:tcPr>
          <w:p w14:paraId="0AE0D7BF" w14:textId="77777777" w:rsidR="00140978" w:rsidRPr="00532FF2" w:rsidRDefault="00140978" w:rsidP="00F21D08"/>
        </w:tc>
      </w:tr>
      <w:tr w:rsidR="00140978" w:rsidRPr="00532FF2" w14:paraId="4AC9D491" w14:textId="77777777" w:rsidTr="00F21D08">
        <w:trPr>
          <w:trHeight w:val="240"/>
          <w:jc w:val="center"/>
        </w:trPr>
        <w:tc>
          <w:tcPr>
            <w:tcW w:w="4876" w:type="dxa"/>
            <w:tcBorders>
              <w:top w:val="nil"/>
              <w:left w:val="nil"/>
              <w:bottom w:val="nil"/>
              <w:right w:val="nil"/>
            </w:tcBorders>
          </w:tcPr>
          <w:p w14:paraId="0F2A573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661A37D" w14:textId="77777777" w:rsidR="00140978" w:rsidRPr="00532FF2" w:rsidRDefault="00140978" w:rsidP="00F21D08">
            <w:pPr>
              <w:pStyle w:val="AmColumnHeading"/>
            </w:pPr>
            <w:r w:rsidRPr="00532FF2">
              <w:t>Alteração</w:t>
            </w:r>
          </w:p>
        </w:tc>
      </w:tr>
      <w:tr w:rsidR="00140978" w:rsidRPr="00532FF2" w14:paraId="3A86FF5C" w14:textId="77777777" w:rsidTr="00F21D08">
        <w:trPr>
          <w:jc w:val="center"/>
        </w:trPr>
        <w:tc>
          <w:tcPr>
            <w:tcW w:w="4876" w:type="dxa"/>
            <w:tcBorders>
              <w:top w:val="nil"/>
              <w:left w:val="nil"/>
              <w:bottom w:val="nil"/>
              <w:right w:val="nil"/>
            </w:tcBorders>
          </w:tcPr>
          <w:p w14:paraId="3BEC9691" w14:textId="77777777" w:rsidR="00140978" w:rsidRPr="00532FF2" w:rsidRDefault="00140978" w:rsidP="00F21D08">
            <w:pPr>
              <w:pStyle w:val="Normal6a"/>
            </w:pPr>
          </w:p>
        </w:tc>
        <w:tc>
          <w:tcPr>
            <w:tcW w:w="4876" w:type="dxa"/>
            <w:tcBorders>
              <w:top w:val="nil"/>
              <w:left w:val="nil"/>
              <w:bottom w:val="nil"/>
              <w:right w:val="nil"/>
            </w:tcBorders>
          </w:tcPr>
          <w:p w14:paraId="7E5914FC" w14:textId="3E1EF57B" w:rsidR="00140978" w:rsidRPr="00532FF2" w:rsidRDefault="00140978" w:rsidP="00F21D08">
            <w:pPr>
              <w:pStyle w:val="Normal6a"/>
            </w:pPr>
            <w:r w:rsidRPr="00532FF2">
              <w:rPr>
                <w:b/>
                <w:i/>
              </w:rPr>
              <w:t>f</w:t>
            </w:r>
            <w:r w:rsidR="006C5C67" w:rsidRPr="00532FF2">
              <w:rPr>
                <w:b/>
                <w:i/>
              </w:rPr>
              <w:noBreakHyphen/>
            </w:r>
            <w:r w:rsidRPr="00532FF2">
              <w:rPr>
                <w:b/>
                <w:i/>
              </w:rPr>
              <w:t>A)</w:t>
            </w:r>
            <w:r w:rsidRPr="00532FF2">
              <w:tab/>
            </w:r>
            <w:r w:rsidRPr="00532FF2">
              <w:rPr>
                <w:b/>
                <w:i/>
              </w:rPr>
              <w:t>Dados atualizados sobre os setores com escassez de mão de obra;</w:t>
            </w:r>
          </w:p>
        </w:tc>
      </w:tr>
    </w:tbl>
    <w:p w14:paraId="67FF30FB"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406EEBE" w14:textId="77777777" w:rsidR="00140978" w:rsidRPr="00532FF2" w:rsidRDefault="00140978" w:rsidP="00140978">
      <w:r w:rsidRPr="00532FF2">
        <w:rPr>
          <w:rStyle w:val="HideTWBExt"/>
        </w:rPr>
        <w:t>&lt;/Amend&gt;</w:t>
      </w:r>
    </w:p>
    <w:p w14:paraId="5DDF1247"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751</w:t>
      </w:r>
      <w:r w:rsidRPr="00532FF2">
        <w:rPr>
          <w:rStyle w:val="HideTWBExt"/>
        </w:rPr>
        <w:t>&lt;/NumAm&gt;</w:t>
      </w:r>
    </w:p>
    <w:p w14:paraId="51CD266D" w14:textId="77777777" w:rsidR="00140978" w:rsidRPr="00532FF2" w:rsidRDefault="00140978" w:rsidP="00140978">
      <w:pPr>
        <w:pStyle w:val="NormalBold"/>
      </w:pPr>
      <w:r w:rsidRPr="00532FF2">
        <w:rPr>
          <w:rStyle w:val="HideTWBExt"/>
          <w:b w:val="0"/>
        </w:rPr>
        <w:lastRenderedPageBreak/>
        <w:t>&lt;RepeatBlock-By&gt;&lt;Members&gt;</w:t>
      </w:r>
      <w:r w:rsidRPr="00532FF2">
        <w:t>Anna Strolenberg</w:t>
      </w:r>
      <w:r w:rsidRPr="00532FF2">
        <w:rPr>
          <w:rStyle w:val="HideTWBExt"/>
          <w:b w:val="0"/>
        </w:rPr>
        <w:t>&lt;/Members&gt;</w:t>
      </w:r>
    </w:p>
    <w:p w14:paraId="46480E5F" w14:textId="77777777" w:rsidR="00140978" w:rsidRPr="00532FF2" w:rsidRDefault="00140978" w:rsidP="00140978">
      <w:pPr>
        <w:pStyle w:val="NormalBold"/>
      </w:pPr>
      <w:r w:rsidRPr="00532FF2">
        <w:rPr>
          <w:rStyle w:val="HideTWBExt"/>
          <w:b w:val="0"/>
        </w:rPr>
        <w:t>&lt;/RepeatBlock-By&gt;</w:t>
      </w:r>
    </w:p>
    <w:p w14:paraId="555C262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B2FB51A" w14:textId="054C57A4" w:rsidR="00140978" w:rsidRPr="00532FF2" w:rsidRDefault="00140978" w:rsidP="00140978">
      <w:pPr>
        <w:pStyle w:val="NormalBold"/>
      </w:pPr>
      <w:r w:rsidRPr="00532FF2">
        <w:rPr>
          <w:rStyle w:val="HideTWBExt"/>
        </w:rPr>
        <w:t>&lt;Article&gt;</w:t>
      </w:r>
      <w:r w:rsidRPr="00532FF2">
        <w:t>Artigo 20 – n.º 1 – alínea f</w:t>
      </w:r>
      <w:r w:rsidR="006C5C67" w:rsidRPr="00532FF2">
        <w:noBreakHyphen/>
      </w:r>
      <w:r w:rsidRPr="00532FF2">
        <w:t>B)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8106887" w14:textId="77777777" w:rsidTr="00F21D08">
        <w:trPr>
          <w:trHeight w:hRule="exact" w:val="240"/>
          <w:jc w:val="center"/>
        </w:trPr>
        <w:tc>
          <w:tcPr>
            <w:tcW w:w="9752" w:type="dxa"/>
            <w:gridSpan w:val="2"/>
            <w:tcBorders>
              <w:top w:val="nil"/>
              <w:left w:val="nil"/>
              <w:bottom w:val="nil"/>
              <w:right w:val="nil"/>
            </w:tcBorders>
          </w:tcPr>
          <w:p w14:paraId="00437C9E" w14:textId="77777777" w:rsidR="00140978" w:rsidRPr="00532FF2" w:rsidRDefault="00140978" w:rsidP="00F21D08"/>
        </w:tc>
      </w:tr>
      <w:tr w:rsidR="00140978" w:rsidRPr="00532FF2" w14:paraId="430C1762" w14:textId="77777777" w:rsidTr="00F21D08">
        <w:trPr>
          <w:trHeight w:val="240"/>
          <w:jc w:val="center"/>
        </w:trPr>
        <w:tc>
          <w:tcPr>
            <w:tcW w:w="4876" w:type="dxa"/>
            <w:tcBorders>
              <w:top w:val="nil"/>
              <w:left w:val="nil"/>
              <w:bottom w:val="nil"/>
              <w:right w:val="nil"/>
            </w:tcBorders>
          </w:tcPr>
          <w:p w14:paraId="6886E68C"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A47797B" w14:textId="77777777" w:rsidR="00140978" w:rsidRPr="00532FF2" w:rsidRDefault="00140978" w:rsidP="00F21D08">
            <w:pPr>
              <w:pStyle w:val="AmColumnHeading"/>
            </w:pPr>
            <w:r w:rsidRPr="00532FF2">
              <w:t>Alteração</w:t>
            </w:r>
          </w:p>
        </w:tc>
      </w:tr>
      <w:tr w:rsidR="00140978" w:rsidRPr="00532FF2" w14:paraId="2431A803" w14:textId="77777777" w:rsidTr="00F21D08">
        <w:trPr>
          <w:jc w:val="center"/>
        </w:trPr>
        <w:tc>
          <w:tcPr>
            <w:tcW w:w="4876" w:type="dxa"/>
            <w:tcBorders>
              <w:top w:val="nil"/>
              <w:left w:val="nil"/>
              <w:bottom w:val="nil"/>
              <w:right w:val="nil"/>
            </w:tcBorders>
          </w:tcPr>
          <w:p w14:paraId="41E9F12E" w14:textId="77777777" w:rsidR="00140978" w:rsidRPr="00532FF2" w:rsidRDefault="00140978" w:rsidP="00F21D08">
            <w:pPr>
              <w:pStyle w:val="Normal6a"/>
            </w:pPr>
          </w:p>
        </w:tc>
        <w:tc>
          <w:tcPr>
            <w:tcW w:w="4876" w:type="dxa"/>
            <w:tcBorders>
              <w:top w:val="nil"/>
              <w:left w:val="nil"/>
              <w:bottom w:val="nil"/>
              <w:right w:val="nil"/>
            </w:tcBorders>
          </w:tcPr>
          <w:p w14:paraId="46D63EBD" w14:textId="6F6B97F4" w:rsidR="00140978" w:rsidRPr="00532FF2" w:rsidRDefault="00140978" w:rsidP="00F21D08">
            <w:pPr>
              <w:pStyle w:val="Normal6a"/>
            </w:pPr>
            <w:r w:rsidRPr="00532FF2">
              <w:rPr>
                <w:b/>
                <w:i/>
              </w:rPr>
              <w:t>f</w:t>
            </w:r>
            <w:r w:rsidR="006C5C67" w:rsidRPr="00532FF2">
              <w:rPr>
                <w:b/>
                <w:i/>
              </w:rPr>
              <w:noBreakHyphen/>
            </w:r>
            <w:r w:rsidRPr="00532FF2">
              <w:rPr>
                <w:b/>
                <w:i/>
              </w:rPr>
              <w:t>B)</w:t>
            </w:r>
            <w:r w:rsidRPr="00532FF2">
              <w:tab/>
            </w:r>
            <w:r w:rsidRPr="00532FF2">
              <w:rPr>
                <w:b/>
                <w:i/>
              </w:rPr>
              <w:t>Opinião dos empregadores, intermediários e candidatos a emprego registados sobre a sua experiência de utilização e sobre o processo de recrutamento com a plataforma informática da Reserva de Talentos da UE.</w:t>
            </w:r>
          </w:p>
        </w:tc>
      </w:tr>
    </w:tbl>
    <w:p w14:paraId="20073C48"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0A04AAE" w14:textId="77777777" w:rsidR="00140978" w:rsidRPr="00532FF2" w:rsidRDefault="00140978" w:rsidP="00140978">
      <w:r w:rsidRPr="00532FF2">
        <w:rPr>
          <w:rStyle w:val="HideTWBExt"/>
        </w:rPr>
        <w:t>&lt;/Amend&gt;</w:t>
      </w:r>
    </w:p>
    <w:p w14:paraId="24068CFB"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752</w:t>
      </w:r>
      <w:r w:rsidRPr="00532FF2">
        <w:rPr>
          <w:rStyle w:val="HideTWBExt"/>
        </w:rPr>
        <w:t>&lt;/NumAm&gt;</w:t>
      </w:r>
    </w:p>
    <w:p w14:paraId="2A5B2C49"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06BEC1B8" w14:textId="77777777" w:rsidR="00140978" w:rsidRPr="00532FF2" w:rsidRDefault="00140978" w:rsidP="00140978">
      <w:pPr>
        <w:pStyle w:val="NormalBold"/>
      </w:pPr>
      <w:r w:rsidRPr="00532FF2">
        <w:rPr>
          <w:rStyle w:val="HideTWBExt"/>
          <w:b w:val="0"/>
        </w:rPr>
        <w:t>&lt;/RepeatBlock-By&gt;</w:t>
      </w:r>
    </w:p>
    <w:p w14:paraId="5F1A511C"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0FA691E4" w14:textId="66CB99F2" w:rsidR="00140978" w:rsidRPr="00532FF2" w:rsidRDefault="00140978" w:rsidP="00140978">
      <w:pPr>
        <w:pStyle w:val="NormalBold"/>
      </w:pPr>
      <w:r w:rsidRPr="00532FF2">
        <w:rPr>
          <w:rStyle w:val="HideTWBExt"/>
        </w:rPr>
        <w:t>&lt;Article&gt;</w:t>
      </w:r>
      <w:r w:rsidRPr="00532FF2">
        <w:t>Artigo 20 – n.º 1 – alínea f</w:t>
      </w:r>
      <w:r w:rsidR="006C5C67" w:rsidRPr="00532FF2">
        <w:noBreakHyphen/>
      </w:r>
      <w:r w:rsidRPr="00532FF2">
        <w:t>B)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26F1AED" w14:textId="77777777" w:rsidTr="00F21D08">
        <w:trPr>
          <w:trHeight w:hRule="exact" w:val="240"/>
          <w:jc w:val="center"/>
        </w:trPr>
        <w:tc>
          <w:tcPr>
            <w:tcW w:w="9752" w:type="dxa"/>
            <w:gridSpan w:val="2"/>
            <w:tcBorders>
              <w:top w:val="nil"/>
              <w:left w:val="nil"/>
              <w:bottom w:val="nil"/>
              <w:right w:val="nil"/>
            </w:tcBorders>
          </w:tcPr>
          <w:p w14:paraId="04378ED4" w14:textId="77777777" w:rsidR="00140978" w:rsidRPr="00532FF2" w:rsidRDefault="00140978" w:rsidP="00F21D08"/>
        </w:tc>
      </w:tr>
      <w:tr w:rsidR="00140978" w:rsidRPr="00532FF2" w14:paraId="0300F5B9" w14:textId="77777777" w:rsidTr="00F21D08">
        <w:trPr>
          <w:trHeight w:val="240"/>
          <w:jc w:val="center"/>
        </w:trPr>
        <w:tc>
          <w:tcPr>
            <w:tcW w:w="4876" w:type="dxa"/>
            <w:tcBorders>
              <w:top w:val="nil"/>
              <w:left w:val="nil"/>
              <w:bottom w:val="nil"/>
              <w:right w:val="nil"/>
            </w:tcBorders>
          </w:tcPr>
          <w:p w14:paraId="5B68F3F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4649DA7" w14:textId="77777777" w:rsidR="00140978" w:rsidRPr="00532FF2" w:rsidRDefault="00140978" w:rsidP="00F21D08">
            <w:pPr>
              <w:pStyle w:val="AmColumnHeading"/>
            </w:pPr>
            <w:r w:rsidRPr="00532FF2">
              <w:t>Alteração</w:t>
            </w:r>
          </w:p>
        </w:tc>
      </w:tr>
      <w:tr w:rsidR="00140978" w:rsidRPr="00532FF2" w14:paraId="435C8331" w14:textId="77777777" w:rsidTr="00F21D08">
        <w:trPr>
          <w:jc w:val="center"/>
        </w:trPr>
        <w:tc>
          <w:tcPr>
            <w:tcW w:w="4876" w:type="dxa"/>
            <w:tcBorders>
              <w:top w:val="nil"/>
              <w:left w:val="nil"/>
              <w:bottom w:val="nil"/>
              <w:right w:val="nil"/>
            </w:tcBorders>
          </w:tcPr>
          <w:p w14:paraId="56DF7CD1" w14:textId="77777777" w:rsidR="00140978" w:rsidRPr="00532FF2" w:rsidRDefault="00140978" w:rsidP="00F21D08">
            <w:pPr>
              <w:pStyle w:val="Normal6a"/>
            </w:pPr>
          </w:p>
        </w:tc>
        <w:tc>
          <w:tcPr>
            <w:tcW w:w="4876" w:type="dxa"/>
            <w:tcBorders>
              <w:top w:val="nil"/>
              <w:left w:val="nil"/>
              <w:bottom w:val="nil"/>
              <w:right w:val="nil"/>
            </w:tcBorders>
          </w:tcPr>
          <w:p w14:paraId="56C44A20" w14:textId="764163B3" w:rsidR="00140978" w:rsidRPr="00532FF2" w:rsidRDefault="00140978" w:rsidP="00F21D08">
            <w:pPr>
              <w:pStyle w:val="Normal6a"/>
            </w:pPr>
            <w:r w:rsidRPr="00532FF2">
              <w:rPr>
                <w:b/>
                <w:i/>
              </w:rPr>
              <w:t>f</w:t>
            </w:r>
            <w:r w:rsidR="006C5C67" w:rsidRPr="00532FF2">
              <w:rPr>
                <w:b/>
                <w:i/>
              </w:rPr>
              <w:noBreakHyphen/>
            </w:r>
            <w:r w:rsidRPr="00532FF2">
              <w:rPr>
                <w:b/>
                <w:i/>
              </w:rPr>
              <w:t>B)</w:t>
            </w:r>
            <w:r w:rsidRPr="00532FF2">
              <w:tab/>
            </w:r>
            <w:r w:rsidRPr="00532FF2">
              <w:rPr>
                <w:b/>
                <w:i/>
              </w:rPr>
              <w:t>O número de empregadores registados eliminados da Reserva de Talentos da UE devido a violações;</w:t>
            </w:r>
          </w:p>
        </w:tc>
      </w:tr>
    </w:tbl>
    <w:p w14:paraId="4F21D946"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6099308A" w14:textId="77777777" w:rsidR="00140978" w:rsidRPr="00532FF2" w:rsidRDefault="00140978" w:rsidP="00140978">
      <w:r w:rsidRPr="00532FF2">
        <w:rPr>
          <w:rStyle w:val="HideTWBExt"/>
        </w:rPr>
        <w:t>&lt;/Amend&gt;</w:t>
      </w:r>
    </w:p>
    <w:p w14:paraId="17132C73"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753</w:t>
      </w:r>
      <w:r w:rsidRPr="00532FF2">
        <w:rPr>
          <w:rStyle w:val="HideTWBExt"/>
        </w:rPr>
        <w:t>&lt;/NumAm&gt;</w:t>
      </w:r>
    </w:p>
    <w:p w14:paraId="559CE389" w14:textId="77777777" w:rsidR="00140978" w:rsidRPr="00532FF2" w:rsidRDefault="00140978" w:rsidP="00140978">
      <w:pPr>
        <w:pStyle w:val="NormalBold"/>
      </w:pPr>
      <w:r w:rsidRPr="00532FF2">
        <w:rPr>
          <w:rStyle w:val="HideTWBExt"/>
          <w:b w:val="0"/>
        </w:rPr>
        <w:t>&lt;RepeatBlock-By&gt;&lt;Members&gt;</w:t>
      </w:r>
      <w:r w:rsidRPr="00532FF2">
        <w:t>Pernando Barrena Arza</w:t>
      </w:r>
      <w:r w:rsidRPr="00532FF2">
        <w:rPr>
          <w:rStyle w:val="HideTWBExt"/>
          <w:b w:val="0"/>
        </w:rPr>
        <w:t>&lt;/Members&gt;</w:t>
      </w:r>
    </w:p>
    <w:p w14:paraId="7ED1DB9A" w14:textId="77777777" w:rsidR="00140978" w:rsidRPr="00532FF2" w:rsidRDefault="00140978" w:rsidP="00140978">
      <w:pPr>
        <w:pStyle w:val="NormalBold"/>
      </w:pPr>
      <w:r w:rsidRPr="00532FF2">
        <w:rPr>
          <w:rStyle w:val="HideTWBExt"/>
          <w:b w:val="0"/>
        </w:rPr>
        <w:t>&lt;/RepeatBlock-By&gt;</w:t>
      </w:r>
    </w:p>
    <w:p w14:paraId="53E2A52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38E75723" w14:textId="5E66E9F1" w:rsidR="00140978" w:rsidRPr="00532FF2" w:rsidRDefault="00140978" w:rsidP="00140978">
      <w:pPr>
        <w:pStyle w:val="NormalBold"/>
      </w:pPr>
      <w:r w:rsidRPr="00532FF2">
        <w:rPr>
          <w:rStyle w:val="HideTWBExt"/>
        </w:rPr>
        <w:t>&lt;Article&gt;</w:t>
      </w:r>
      <w:r w:rsidRPr="00532FF2">
        <w:t>Artigo 20 – n.º 1 – alínea f</w:t>
      </w:r>
      <w:r w:rsidR="006C5C67" w:rsidRPr="00532FF2">
        <w:noBreakHyphen/>
      </w:r>
      <w:r w:rsidRPr="00532FF2">
        <w:t>C) (nova)</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EFB6498" w14:textId="77777777" w:rsidTr="00F21D08">
        <w:trPr>
          <w:trHeight w:hRule="exact" w:val="240"/>
          <w:jc w:val="center"/>
        </w:trPr>
        <w:tc>
          <w:tcPr>
            <w:tcW w:w="9752" w:type="dxa"/>
            <w:gridSpan w:val="2"/>
            <w:tcBorders>
              <w:top w:val="nil"/>
              <w:left w:val="nil"/>
              <w:bottom w:val="nil"/>
              <w:right w:val="nil"/>
            </w:tcBorders>
          </w:tcPr>
          <w:p w14:paraId="1E069E80" w14:textId="77777777" w:rsidR="00140978" w:rsidRPr="00532FF2" w:rsidRDefault="00140978" w:rsidP="00F21D08"/>
        </w:tc>
      </w:tr>
      <w:tr w:rsidR="00140978" w:rsidRPr="00532FF2" w14:paraId="183EA0F1" w14:textId="77777777" w:rsidTr="00F21D08">
        <w:trPr>
          <w:trHeight w:val="240"/>
          <w:jc w:val="center"/>
        </w:trPr>
        <w:tc>
          <w:tcPr>
            <w:tcW w:w="4876" w:type="dxa"/>
            <w:tcBorders>
              <w:top w:val="nil"/>
              <w:left w:val="nil"/>
              <w:bottom w:val="nil"/>
              <w:right w:val="nil"/>
            </w:tcBorders>
          </w:tcPr>
          <w:p w14:paraId="0D4F2218"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FDBA466" w14:textId="77777777" w:rsidR="00140978" w:rsidRPr="00532FF2" w:rsidRDefault="00140978" w:rsidP="00F21D08">
            <w:pPr>
              <w:pStyle w:val="AmColumnHeading"/>
            </w:pPr>
            <w:r w:rsidRPr="00532FF2">
              <w:t>Alteração</w:t>
            </w:r>
          </w:p>
        </w:tc>
      </w:tr>
      <w:tr w:rsidR="00140978" w:rsidRPr="00532FF2" w14:paraId="02B0EAAB" w14:textId="77777777" w:rsidTr="00F21D08">
        <w:trPr>
          <w:jc w:val="center"/>
        </w:trPr>
        <w:tc>
          <w:tcPr>
            <w:tcW w:w="4876" w:type="dxa"/>
            <w:tcBorders>
              <w:top w:val="nil"/>
              <w:left w:val="nil"/>
              <w:bottom w:val="nil"/>
              <w:right w:val="nil"/>
            </w:tcBorders>
          </w:tcPr>
          <w:p w14:paraId="35B106C2" w14:textId="77777777" w:rsidR="00140978" w:rsidRPr="00532FF2" w:rsidRDefault="00140978" w:rsidP="00F21D08">
            <w:pPr>
              <w:pStyle w:val="Normal6a"/>
            </w:pPr>
          </w:p>
        </w:tc>
        <w:tc>
          <w:tcPr>
            <w:tcW w:w="4876" w:type="dxa"/>
            <w:tcBorders>
              <w:top w:val="nil"/>
              <w:left w:val="nil"/>
              <w:bottom w:val="nil"/>
              <w:right w:val="nil"/>
            </w:tcBorders>
          </w:tcPr>
          <w:p w14:paraId="635D05B5" w14:textId="30811894" w:rsidR="00140978" w:rsidRPr="00532FF2" w:rsidRDefault="00140978" w:rsidP="00F21D08">
            <w:pPr>
              <w:pStyle w:val="Normal6a"/>
            </w:pPr>
            <w:r w:rsidRPr="00532FF2">
              <w:rPr>
                <w:b/>
                <w:i/>
              </w:rPr>
              <w:t>f</w:t>
            </w:r>
            <w:r w:rsidR="006C5C67" w:rsidRPr="00532FF2">
              <w:rPr>
                <w:b/>
                <w:i/>
              </w:rPr>
              <w:noBreakHyphen/>
            </w:r>
            <w:r w:rsidRPr="00532FF2">
              <w:rPr>
                <w:b/>
                <w:i/>
              </w:rPr>
              <w:t>C)</w:t>
            </w:r>
            <w:r w:rsidRPr="00532FF2">
              <w:tab/>
            </w:r>
            <w:r w:rsidRPr="00532FF2">
              <w:rPr>
                <w:b/>
                <w:i/>
              </w:rPr>
              <w:t>A experiência de recrutamento dos candidatos a emprego registados e dos trabalhadores de países terceiros.</w:t>
            </w:r>
          </w:p>
        </w:tc>
      </w:tr>
    </w:tbl>
    <w:p w14:paraId="5827438A"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556DF6C" w14:textId="77777777" w:rsidR="00140978" w:rsidRPr="00532FF2" w:rsidRDefault="00140978" w:rsidP="00140978">
      <w:r w:rsidRPr="00532FF2">
        <w:rPr>
          <w:rStyle w:val="HideTWBExt"/>
        </w:rPr>
        <w:lastRenderedPageBreak/>
        <w:t>&lt;/Amend&gt;</w:t>
      </w:r>
    </w:p>
    <w:p w14:paraId="21210CF2"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754</w:t>
      </w:r>
      <w:r w:rsidRPr="00532FF2">
        <w:rPr>
          <w:rStyle w:val="HideTWBExt"/>
        </w:rPr>
        <w:t>&lt;/NumAm&gt;</w:t>
      </w:r>
    </w:p>
    <w:p w14:paraId="0BFA5FC2" w14:textId="08180DB5"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1F383FAA" w14:textId="77777777" w:rsidR="00140978" w:rsidRPr="00532FF2" w:rsidRDefault="00140978" w:rsidP="00140978">
      <w:pPr>
        <w:pStyle w:val="NormalBold"/>
      </w:pPr>
      <w:r w:rsidRPr="00532FF2">
        <w:rPr>
          <w:rStyle w:val="HideTWBExt"/>
          <w:b w:val="0"/>
        </w:rPr>
        <w:t>&lt;/RepeatBlock-By&gt;</w:t>
      </w:r>
    </w:p>
    <w:p w14:paraId="4BEF1A59"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2ED2AE03" w14:textId="31D61F8C" w:rsidR="00140978" w:rsidRPr="00532FF2" w:rsidRDefault="00140978" w:rsidP="00140978">
      <w:pPr>
        <w:pStyle w:val="NormalBold"/>
      </w:pPr>
      <w:r w:rsidRPr="00532FF2">
        <w:rPr>
          <w:rStyle w:val="HideTWBExt"/>
        </w:rPr>
        <w:t>&lt;Article&gt;</w:t>
      </w:r>
      <w:r w:rsidRPr="00532FF2">
        <w:t>Artigo 20 – n.º 2</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539B826" w14:textId="77777777" w:rsidTr="00F21D08">
        <w:trPr>
          <w:trHeight w:hRule="exact" w:val="240"/>
          <w:jc w:val="center"/>
        </w:trPr>
        <w:tc>
          <w:tcPr>
            <w:tcW w:w="9752" w:type="dxa"/>
            <w:gridSpan w:val="2"/>
            <w:tcBorders>
              <w:top w:val="nil"/>
              <w:left w:val="nil"/>
              <w:bottom w:val="nil"/>
              <w:right w:val="nil"/>
            </w:tcBorders>
          </w:tcPr>
          <w:p w14:paraId="636A6F39" w14:textId="77777777" w:rsidR="00140978" w:rsidRPr="00532FF2" w:rsidRDefault="00140978" w:rsidP="00F21D08"/>
        </w:tc>
      </w:tr>
      <w:tr w:rsidR="00140978" w:rsidRPr="00532FF2" w14:paraId="7A79B2F4" w14:textId="77777777" w:rsidTr="00F21D08">
        <w:trPr>
          <w:trHeight w:val="240"/>
          <w:jc w:val="center"/>
        </w:trPr>
        <w:tc>
          <w:tcPr>
            <w:tcW w:w="4876" w:type="dxa"/>
            <w:tcBorders>
              <w:top w:val="nil"/>
              <w:left w:val="nil"/>
              <w:bottom w:val="nil"/>
              <w:right w:val="nil"/>
            </w:tcBorders>
          </w:tcPr>
          <w:p w14:paraId="125A4680"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C4F54EC" w14:textId="77777777" w:rsidR="00140978" w:rsidRPr="00532FF2" w:rsidRDefault="00140978" w:rsidP="00F21D08">
            <w:pPr>
              <w:pStyle w:val="AmColumnHeading"/>
            </w:pPr>
            <w:r w:rsidRPr="00532FF2">
              <w:t>Alteração</w:t>
            </w:r>
          </w:p>
        </w:tc>
      </w:tr>
      <w:tr w:rsidR="00140978" w:rsidRPr="00532FF2" w14:paraId="57FC9606" w14:textId="77777777" w:rsidTr="00F21D08">
        <w:trPr>
          <w:jc w:val="center"/>
        </w:trPr>
        <w:tc>
          <w:tcPr>
            <w:tcW w:w="4876" w:type="dxa"/>
            <w:tcBorders>
              <w:top w:val="nil"/>
              <w:left w:val="nil"/>
              <w:bottom w:val="nil"/>
              <w:right w:val="nil"/>
            </w:tcBorders>
          </w:tcPr>
          <w:p w14:paraId="29D336F3" w14:textId="77777777" w:rsidR="00140978" w:rsidRPr="00532FF2" w:rsidRDefault="00140978" w:rsidP="00F21D08">
            <w:pPr>
              <w:pStyle w:val="Normal6a"/>
            </w:pPr>
          </w:p>
        </w:tc>
        <w:tc>
          <w:tcPr>
            <w:tcW w:w="4876" w:type="dxa"/>
            <w:tcBorders>
              <w:top w:val="nil"/>
              <w:left w:val="nil"/>
              <w:bottom w:val="nil"/>
              <w:right w:val="nil"/>
            </w:tcBorders>
          </w:tcPr>
          <w:p w14:paraId="26EFC8F1" w14:textId="4F4A8979" w:rsidR="00140978" w:rsidRPr="00532FF2" w:rsidRDefault="00140978" w:rsidP="00F21D08">
            <w:pPr>
              <w:pStyle w:val="Normal6a"/>
            </w:pPr>
            <w:r w:rsidRPr="00532FF2">
              <w:rPr>
                <w:b/>
                <w:i/>
              </w:rPr>
              <w:t>2</w:t>
            </w:r>
            <w:r w:rsidR="006C5C67" w:rsidRPr="00532FF2">
              <w:rPr>
                <w:b/>
                <w:i/>
              </w:rPr>
              <w:noBreakHyphen/>
            </w:r>
            <w:r w:rsidRPr="00532FF2">
              <w:rPr>
                <w:b/>
                <w:i/>
              </w:rPr>
              <w:t>A.</w:t>
            </w:r>
            <w:r w:rsidRPr="00532FF2">
              <w:tab/>
            </w:r>
            <w:r w:rsidRPr="00532FF2">
              <w:rPr>
                <w:b/>
                <w:i/>
              </w:rPr>
              <w:t>O Secretariado da Reserva de Talentos da UE, em colaboração com os Pontos de Contacto Nacionais da Reserva de Talentos da UE, deve distribuir inquéritos anónimos aos empregadores e candidatos a emprego sobre a avaliação que fazem da adequação da ferramenta de correspondência, sobre o número de recrutamentos facilitados através da Reserva de Talentos da UE, sobre a satisfação geral com as informações fornecidas e a assistência prestada durante o processo e sobre a acessibilidade da plataforma.</w:t>
            </w:r>
          </w:p>
        </w:tc>
      </w:tr>
    </w:tbl>
    <w:p w14:paraId="1014412B"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7414D20E" w14:textId="77777777" w:rsidR="00140978" w:rsidRPr="00532FF2" w:rsidRDefault="00140978" w:rsidP="00140978">
      <w:r w:rsidRPr="00532FF2">
        <w:rPr>
          <w:rStyle w:val="HideTWBExt"/>
        </w:rPr>
        <w:t>&lt;/Amend&gt;</w:t>
      </w:r>
    </w:p>
    <w:p w14:paraId="0BE252DF"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755</w:t>
      </w:r>
      <w:r w:rsidRPr="00532FF2">
        <w:rPr>
          <w:rStyle w:val="HideTWBExt"/>
        </w:rPr>
        <w:t>&lt;/NumAm&gt;</w:t>
      </w:r>
    </w:p>
    <w:p w14:paraId="0491FEF8" w14:textId="74EFFEE1" w:rsidR="00140978" w:rsidRPr="00532FF2" w:rsidRDefault="00140978" w:rsidP="00140978">
      <w:pPr>
        <w:pStyle w:val="NormalBold"/>
      </w:pPr>
      <w:r w:rsidRPr="00532FF2">
        <w:rPr>
          <w:rStyle w:val="HideTWBExt"/>
          <w:b w:val="0"/>
        </w:rPr>
        <w:t>&lt;RepeatBlock-By&gt;&lt;Members&gt;</w:t>
      </w:r>
      <w:r w:rsidRPr="00532FF2">
        <w:t>Jan</w:t>
      </w:r>
      <w:r w:rsidR="006C5C67" w:rsidRPr="00532FF2">
        <w:noBreakHyphen/>
      </w:r>
      <w:r w:rsidRPr="00532FF2">
        <w:t>Christoph Oetjen, Abir Al</w:t>
      </w:r>
      <w:r w:rsidR="006C5C67" w:rsidRPr="00532FF2">
        <w:noBreakHyphen/>
      </w:r>
      <w:r w:rsidRPr="00532FF2">
        <w:t>Sahlani, Lucia Yar</w:t>
      </w:r>
      <w:r w:rsidRPr="00532FF2">
        <w:rPr>
          <w:rStyle w:val="HideTWBExt"/>
          <w:b w:val="0"/>
        </w:rPr>
        <w:t>&lt;/Members&gt;</w:t>
      </w:r>
    </w:p>
    <w:p w14:paraId="6FEF2E48" w14:textId="77777777" w:rsidR="00140978" w:rsidRPr="00532FF2" w:rsidRDefault="00140978" w:rsidP="00140978">
      <w:pPr>
        <w:pStyle w:val="NormalBold"/>
      </w:pPr>
      <w:r w:rsidRPr="00532FF2">
        <w:rPr>
          <w:rStyle w:val="HideTWBExt"/>
          <w:b w:val="0"/>
        </w:rPr>
        <w:t>&lt;/RepeatBlock-By&gt;</w:t>
      </w:r>
    </w:p>
    <w:p w14:paraId="45CF7738"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31D6AF2" w14:textId="6BE31150" w:rsidR="00140978" w:rsidRPr="00532FF2" w:rsidRDefault="00140978" w:rsidP="00140978">
      <w:pPr>
        <w:pStyle w:val="NormalBold"/>
      </w:pPr>
      <w:r w:rsidRPr="00532FF2">
        <w:rPr>
          <w:rStyle w:val="HideTWBExt"/>
        </w:rPr>
        <w:t>&lt;Article&gt;</w:t>
      </w:r>
      <w:r w:rsidRPr="00532FF2">
        <w:t>Artigo 20 – n.º 3</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73ECE8D" w14:textId="77777777" w:rsidTr="00F21D08">
        <w:trPr>
          <w:trHeight w:hRule="exact" w:val="240"/>
          <w:jc w:val="center"/>
        </w:trPr>
        <w:tc>
          <w:tcPr>
            <w:tcW w:w="9752" w:type="dxa"/>
            <w:gridSpan w:val="2"/>
            <w:tcBorders>
              <w:top w:val="nil"/>
              <w:left w:val="nil"/>
              <w:bottom w:val="nil"/>
              <w:right w:val="nil"/>
            </w:tcBorders>
          </w:tcPr>
          <w:p w14:paraId="5A9CAA51" w14:textId="77777777" w:rsidR="00140978" w:rsidRPr="00532FF2" w:rsidRDefault="00140978" w:rsidP="00F21D08"/>
        </w:tc>
      </w:tr>
      <w:tr w:rsidR="00140978" w:rsidRPr="00532FF2" w14:paraId="35B0014B" w14:textId="77777777" w:rsidTr="00F21D08">
        <w:trPr>
          <w:trHeight w:val="240"/>
          <w:jc w:val="center"/>
        </w:trPr>
        <w:tc>
          <w:tcPr>
            <w:tcW w:w="4876" w:type="dxa"/>
            <w:tcBorders>
              <w:top w:val="nil"/>
              <w:left w:val="nil"/>
              <w:bottom w:val="nil"/>
              <w:right w:val="nil"/>
            </w:tcBorders>
          </w:tcPr>
          <w:p w14:paraId="4F86CAFE"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01264EF7" w14:textId="77777777" w:rsidR="00140978" w:rsidRPr="00532FF2" w:rsidRDefault="00140978" w:rsidP="00F21D08">
            <w:pPr>
              <w:pStyle w:val="AmColumnHeading"/>
            </w:pPr>
            <w:r w:rsidRPr="00532FF2">
              <w:t>Alteração</w:t>
            </w:r>
          </w:p>
        </w:tc>
      </w:tr>
      <w:tr w:rsidR="00140978" w:rsidRPr="00532FF2" w14:paraId="40EFE19C" w14:textId="77777777" w:rsidTr="00F21D08">
        <w:trPr>
          <w:jc w:val="center"/>
        </w:trPr>
        <w:tc>
          <w:tcPr>
            <w:tcW w:w="4876" w:type="dxa"/>
            <w:tcBorders>
              <w:top w:val="nil"/>
              <w:left w:val="nil"/>
              <w:bottom w:val="nil"/>
              <w:right w:val="nil"/>
            </w:tcBorders>
          </w:tcPr>
          <w:p w14:paraId="3C2E707E" w14:textId="77777777" w:rsidR="00140978" w:rsidRPr="00532FF2" w:rsidRDefault="00140978" w:rsidP="00F21D08">
            <w:pPr>
              <w:pStyle w:val="Normal6a"/>
            </w:pPr>
          </w:p>
        </w:tc>
        <w:tc>
          <w:tcPr>
            <w:tcW w:w="4876" w:type="dxa"/>
            <w:tcBorders>
              <w:top w:val="nil"/>
              <w:left w:val="nil"/>
              <w:bottom w:val="nil"/>
              <w:right w:val="nil"/>
            </w:tcBorders>
          </w:tcPr>
          <w:p w14:paraId="5C9E5356" w14:textId="2CEDCE26" w:rsidR="00140978" w:rsidRPr="00532FF2" w:rsidRDefault="00140978" w:rsidP="00F21D08">
            <w:pPr>
              <w:pStyle w:val="Normal6a"/>
            </w:pPr>
            <w:r w:rsidRPr="00532FF2">
              <w:rPr>
                <w:b/>
                <w:i/>
              </w:rPr>
              <w:t>3</w:t>
            </w:r>
            <w:r w:rsidR="006C5C67" w:rsidRPr="00532FF2">
              <w:rPr>
                <w:b/>
                <w:i/>
              </w:rPr>
              <w:noBreakHyphen/>
            </w:r>
            <w:r w:rsidRPr="00532FF2">
              <w:rPr>
                <w:b/>
                <w:i/>
              </w:rPr>
              <w:t>A.</w:t>
            </w:r>
            <w:r w:rsidRPr="00532FF2">
              <w:tab/>
            </w:r>
            <w:r w:rsidRPr="00532FF2">
              <w:rPr>
                <w:b/>
                <w:i/>
              </w:rPr>
              <w:t>Tendo em conta as informações recolhidas referidas no presente capítulo, o Grupo Diretor da Reserva de Talentos da UE, em colaboração com os Pontos de Contacto Nacionais, deve apresentar, de dois em dois anos, ao Parlamento Europeu, ao Conselho, ao Comité Económico e Social Europeu e ao Comité das Regiões um relatório sobre a atividade da Reserva de Talentos da UE.</w:t>
            </w:r>
          </w:p>
        </w:tc>
      </w:tr>
    </w:tbl>
    <w:p w14:paraId="4DAEEF91"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B297BF8" w14:textId="77777777" w:rsidR="00140978" w:rsidRPr="00532FF2" w:rsidRDefault="00140978" w:rsidP="00140978">
      <w:r w:rsidRPr="00532FF2">
        <w:rPr>
          <w:rStyle w:val="HideTWBExt"/>
        </w:rPr>
        <w:lastRenderedPageBreak/>
        <w:t>&lt;/Amend&gt;</w:t>
      </w:r>
    </w:p>
    <w:p w14:paraId="6FC9F6F7"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756</w:t>
      </w:r>
      <w:r w:rsidRPr="00532FF2">
        <w:rPr>
          <w:rStyle w:val="HideTWBExt"/>
        </w:rPr>
        <w:t>&lt;/NumAm&gt;</w:t>
      </w:r>
    </w:p>
    <w:p w14:paraId="32145DF6" w14:textId="77777777" w:rsidR="00140978" w:rsidRPr="00532FF2" w:rsidRDefault="00140978" w:rsidP="00140978">
      <w:pPr>
        <w:pStyle w:val="NormalBold"/>
      </w:pPr>
      <w:r w:rsidRPr="00532FF2">
        <w:rPr>
          <w:rStyle w:val="HideTWBExt"/>
          <w:b w:val="0"/>
        </w:rPr>
        <w:t>&lt;RepeatBlock-By&gt;&lt;Members&gt;</w:t>
      </w:r>
      <w:r w:rsidRPr="00532FF2">
        <w:t>Javier Moreno Sánchez</w:t>
      </w:r>
      <w:r w:rsidRPr="00532FF2">
        <w:rPr>
          <w:rStyle w:val="HideTWBExt"/>
          <w:b w:val="0"/>
        </w:rPr>
        <w:t>&lt;/Members&gt;</w:t>
      </w:r>
    </w:p>
    <w:p w14:paraId="52658680" w14:textId="77777777" w:rsidR="00140978" w:rsidRPr="00532FF2" w:rsidRDefault="00140978" w:rsidP="00140978">
      <w:pPr>
        <w:pStyle w:val="NormalBold"/>
      </w:pPr>
      <w:r w:rsidRPr="00532FF2">
        <w:rPr>
          <w:rStyle w:val="HideTWBExt"/>
          <w:b w:val="0"/>
        </w:rPr>
        <w:t>&lt;/RepeatBlock-By&gt;</w:t>
      </w:r>
    </w:p>
    <w:p w14:paraId="1BE5B811"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6D3164D" w14:textId="398208F0" w:rsidR="00140978" w:rsidRPr="00532FF2" w:rsidRDefault="00140978" w:rsidP="00140978">
      <w:pPr>
        <w:pStyle w:val="NormalBold"/>
      </w:pPr>
      <w:r w:rsidRPr="00532FF2">
        <w:rPr>
          <w:rStyle w:val="HideTWBExt"/>
        </w:rPr>
        <w:t>&lt;Article&gt;</w:t>
      </w:r>
      <w:r w:rsidRPr="00532FF2">
        <w:t>Artigo 20 – n.º 3</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01ADF7F8" w14:textId="77777777" w:rsidTr="00F21D08">
        <w:trPr>
          <w:trHeight w:hRule="exact" w:val="240"/>
          <w:jc w:val="center"/>
        </w:trPr>
        <w:tc>
          <w:tcPr>
            <w:tcW w:w="9752" w:type="dxa"/>
            <w:gridSpan w:val="2"/>
            <w:tcBorders>
              <w:top w:val="nil"/>
              <w:left w:val="nil"/>
              <w:bottom w:val="nil"/>
              <w:right w:val="nil"/>
            </w:tcBorders>
          </w:tcPr>
          <w:p w14:paraId="7B0B75AA" w14:textId="77777777" w:rsidR="00140978" w:rsidRPr="00532FF2" w:rsidRDefault="00140978" w:rsidP="00F21D08"/>
        </w:tc>
      </w:tr>
      <w:tr w:rsidR="00140978" w:rsidRPr="00532FF2" w14:paraId="15BF4B2E" w14:textId="77777777" w:rsidTr="00F21D08">
        <w:trPr>
          <w:trHeight w:val="240"/>
          <w:jc w:val="center"/>
        </w:trPr>
        <w:tc>
          <w:tcPr>
            <w:tcW w:w="4876" w:type="dxa"/>
            <w:tcBorders>
              <w:top w:val="nil"/>
              <w:left w:val="nil"/>
              <w:bottom w:val="nil"/>
              <w:right w:val="nil"/>
            </w:tcBorders>
          </w:tcPr>
          <w:p w14:paraId="0A0E864A"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A428A44" w14:textId="77777777" w:rsidR="00140978" w:rsidRPr="00532FF2" w:rsidRDefault="00140978" w:rsidP="00F21D08">
            <w:pPr>
              <w:pStyle w:val="AmColumnHeading"/>
            </w:pPr>
            <w:r w:rsidRPr="00532FF2">
              <w:t>Alteração</w:t>
            </w:r>
          </w:p>
        </w:tc>
      </w:tr>
      <w:tr w:rsidR="00140978" w:rsidRPr="00532FF2" w14:paraId="236EE384" w14:textId="77777777" w:rsidTr="00F21D08">
        <w:trPr>
          <w:jc w:val="center"/>
        </w:trPr>
        <w:tc>
          <w:tcPr>
            <w:tcW w:w="4876" w:type="dxa"/>
            <w:tcBorders>
              <w:top w:val="nil"/>
              <w:left w:val="nil"/>
              <w:bottom w:val="nil"/>
              <w:right w:val="nil"/>
            </w:tcBorders>
          </w:tcPr>
          <w:p w14:paraId="66B3F142" w14:textId="77777777" w:rsidR="00140978" w:rsidRPr="00532FF2" w:rsidRDefault="00140978" w:rsidP="00F21D08">
            <w:pPr>
              <w:pStyle w:val="Normal6a"/>
            </w:pPr>
          </w:p>
        </w:tc>
        <w:tc>
          <w:tcPr>
            <w:tcW w:w="4876" w:type="dxa"/>
            <w:tcBorders>
              <w:top w:val="nil"/>
              <w:left w:val="nil"/>
              <w:bottom w:val="nil"/>
              <w:right w:val="nil"/>
            </w:tcBorders>
          </w:tcPr>
          <w:p w14:paraId="203B711B" w14:textId="57E48954" w:rsidR="00140978" w:rsidRPr="00532FF2" w:rsidRDefault="00140978" w:rsidP="00F21D08">
            <w:pPr>
              <w:pStyle w:val="Normal6a"/>
            </w:pPr>
            <w:r w:rsidRPr="00532FF2">
              <w:rPr>
                <w:b/>
                <w:i/>
              </w:rPr>
              <w:t>3</w:t>
            </w:r>
            <w:r w:rsidR="006C5C67" w:rsidRPr="00532FF2">
              <w:rPr>
                <w:b/>
                <w:i/>
              </w:rPr>
              <w:noBreakHyphen/>
            </w:r>
            <w:r w:rsidRPr="00532FF2">
              <w:rPr>
                <w:b/>
                <w:i/>
              </w:rPr>
              <w:t>A.</w:t>
            </w:r>
            <w:r w:rsidRPr="00532FF2">
              <w:tab/>
            </w:r>
            <w:r w:rsidRPr="00532FF2">
              <w:rPr>
                <w:b/>
                <w:i/>
              </w:rPr>
              <w:t>O Secretariado da Reserva de Talentos da UE deve lançar uma campanha de comercialização abrangente e atividades de sensibilização em países terceiros para estabelecer a Reserva de Talentos da UE como uma marca mundial.</w:t>
            </w:r>
          </w:p>
        </w:tc>
      </w:tr>
    </w:tbl>
    <w:p w14:paraId="701AF619"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5560114B" w14:textId="77777777" w:rsidR="00140978" w:rsidRPr="00532FF2" w:rsidRDefault="00140978" w:rsidP="00140978">
      <w:r w:rsidRPr="00532FF2">
        <w:rPr>
          <w:rStyle w:val="HideTWBExt"/>
        </w:rPr>
        <w:t>&lt;/Amend&gt;</w:t>
      </w:r>
    </w:p>
    <w:p w14:paraId="31505EE7"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757</w:t>
      </w:r>
      <w:r w:rsidRPr="00532FF2">
        <w:rPr>
          <w:rStyle w:val="HideTWBExt"/>
        </w:rPr>
        <w:t>&lt;/NumAm&gt;</w:t>
      </w:r>
    </w:p>
    <w:p w14:paraId="7355A001"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36E82945" w14:textId="77777777" w:rsidR="00140978" w:rsidRPr="00532FF2" w:rsidRDefault="00140978" w:rsidP="00140978">
      <w:pPr>
        <w:pStyle w:val="NormalBold"/>
      </w:pPr>
      <w:r w:rsidRPr="00532FF2">
        <w:rPr>
          <w:rStyle w:val="HideTWBExt"/>
          <w:b w:val="0"/>
        </w:rPr>
        <w:t>&lt;/RepeatBlock-By&gt;</w:t>
      </w:r>
    </w:p>
    <w:p w14:paraId="03840CEB"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BF04678" w14:textId="2E9ABE11" w:rsidR="00140978" w:rsidRPr="00532FF2" w:rsidRDefault="00140978" w:rsidP="00140978">
      <w:pPr>
        <w:pStyle w:val="NormalBold"/>
      </w:pPr>
      <w:r w:rsidRPr="00532FF2">
        <w:rPr>
          <w:rStyle w:val="HideTWBExt"/>
        </w:rPr>
        <w:t>&lt;Article&gt;</w:t>
      </w:r>
      <w:r w:rsidRPr="00532FF2">
        <w:t>Artigo 20 – n.º 3</w:t>
      </w:r>
      <w:r w:rsidR="006C5C67" w:rsidRPr="00532FF2">
        <w:noBreakHyphen/>
      </w:r>
      <w:r w:rsidRPr="00532FF2">
        <w:t>A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7B5150DF" w14:textId="77777777" w:rsidTr="00F21D08">
        <w:trPr>
          <w:trHeight w:hRule="exact" w:val="240"/>
          <w:jc w:val="center"/>
        </w:trPr>
        <w:tc>
          <w:tcPr>
            <w:tcW w:w="9752" w:type="dxa"/>
            <w:gridSpan w:val="2"/>
            <w:tcBorders>
              <w:top w:val="nil"/>
              <w:left w:val="nil"/>
              <w:bottom w:val="nil"/>
              <w:right w:val="nil"/>
            </w:tcBorders>
          </w:tcPr>
          <w:p w14:paraId="4BCC6526" w14:textId="77777777" w:rsidR="00140978" w:rsidRPr="00532FF2" w:rsidRDefault="00140978" w:rsidP="00F21D08"/>
        </w:tc>
      </w:tr>
      <w:tr w:rsidR="00140978" w:rsidRPr="00532FF2" w14:paraId="689FE9A4" w14:textId="77777777" w:rsidTr="00F21D08">
        <w:trPr>
          <w:trHeight w:val="240"/>
          <w:jc w:val="center"/>
        </w:trPr>
        <w:tc>
          <w:tcPr>
            <w:tcW w:w="4876" w:type="dxa"/>
            <w:tcBorders>
              <w:top w:val="nil"/>
              <w:left w:val="nil"/>
              <w:bottom w:val="nil"/>
              <w:right w:val="nil"/>
            </w:tcBorders>
          </w:tcPr>
          <w:p w14:paraId="799874B1"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68C1A9E7" w14:textId="77777777" w:rsidR="00140978" w:rsidRPr="00532FF2" w:rsidRDefault="00140978" w:rsidP="00F21D08">
            <w:pPr>
              <w:pStyle w:val="AmColumnHeading"/>
            </w:pPr>
            <w:r w:rsidRPr="00532FF2">
              <w:t>Alteração</w:t>
            </w:r>
          </w:p>
        </w:tc>
      </w:tr>
      <w:tr w:rsidR="00140978" w:rsidRPr="00532FF2" w14:paraId="08EFFE45" w14:textId="77777777" w:rsidTr="00F21D08">
        <w:trPr>
          <w:jc w:val="center"/>
        </w:trPr>
        <w:tc>
          <w:tcPr>
            <w:tcW w:w="4876" w:type="dxa"/>
            <w:tcBorders>
              <w:top w:val="nil"/>
              <w:left w:val="nil"/>
              <w:bottom w:val="nil"/>
              <w:right w:val="nil"/>
            </w:tcBorders>
          </w:tcPr>
          <w:p w14:paraId="59D339E7" w14:textId="77777777" w:rsidR="00140978" w:rsidRPr="00532FF2" w:rsidRDefault="00140978" w:rsidP="00F21D08">
            <w:pPr>
              <w:pStyle w:val="Normal6a"/>
            </w:pPr>
          </w:p>
        </w:tc>
        <w:tc>
          <w:tcPr>
            <w:tcW w:w="4876" w:type="dxa"/>
            <w:tcBorders>
              <w:top w:val="nil"/>
              <w:left w:val="nil"/>
              <w:bottom w:val="nil"/>
              <w:right w:val="nil"/>
            </w:tcBorders>
          </w:tcPr>
          <w:p w14:paraId="17614064" w14:textId="4CB7935B" w:rsidR="00140978" w:rsidRPr="00532FF2" w:rsidRDefault="00140978" w:rsidP="00F21D08">
            <w:pPr>
              <w:pStyle w:val="Normal6a"/>
            </w:pPr>
            <w:r w:rsidRPr="00532FF2">
              <w:rPr>
                <w:b/>
                <w:i/>
              </w:rPr>
              <w:t>3</w:t>
            </w:r>
            <w:r w:rsidR="006C5C67" w:rsidRPr="00532FF2">
              <w:rPr>
                <w:b/>
                <w:i/>
              </w:rPr>
              <w:noBreakHyphen/>
            </w:r>
            <w:r w:rsidRPr="00532FF2">
              <w:rPr>
                <w:b/>
                <w:i/>
              </w:rPr>
              <w:t>A.</w:t>
            </w:r>
            <w:r w:rsidRPr="00532FF2">
              <w:tab/>
            </w:r>
            <w:r w:rsidRPr="00532FF2">
              <w:rPr>
                <w:b/>
                <w:i/>
              </w:rPr>
              <w:t>Os dados estatísticos recolhidos agregados na Reserva de Talentos da UE devem estar disponíveis ao público, sem revelar os dados pessoais do perfil ou da oferta de emprego.</w:t>
            </w:r>
          </w:p>
        </w:tc>
      </w:tr>
    </w:tbl>
    <w:p w14:paraId="79FA4A8B"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120AC084" w14:textId="77777777" w:rsidR="00140978" w:rsidRPr="00532FF2" w:rsidRDefault="00140978" w:rsidP="00140978">
      <w:r w:rsidRPr="00532FF2">
        <w:rPr>
          <w:rStyle w:val="HideTWBExt"/>
        </w:rPr>
        <w:t>&lt;/Amend&gt;</w:t>
      </w:r>
    </w:p>
    <w:p w14:paraId="2ADABF8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758</w:t>
      </w:r>
      <w:r w:rsidRPr="00532FF2">
        <w:rPr>
          <w:rStyle w:val="HideTWBExt"/>
        </w:rPr>
        <w:t>&lt;/NumAm&gt;</w:t>
      </w:r>
    </w:p>
    <w:p w14:paraId="24F2E308" w14:textId="77777777" w:rsidR="00140978" w:rsidRPr="00532FF2" w:rsidRDefault="00140978" w:rsidP="00140978">
      <w:pPr>
        <w:pStyle w:val="NormalBold"/>
      </w:pPr>
      <w:r w:rsidRPr="00532FF2">
        <w:rPr>
          <w:rStyle w:val="HideTWBExt"/>
          <w:b w:val="0"/>
        </w:rPr>
        <w:t>&lt;RepeatBlock-By&gt;&lt;Members&gt;</w:t>
      </w:r>
      <w:r w:rsidRPr="00532FF2">
        <w:t>Anna Strolenberg</w:t>
      </w:r>
      <w:r w:rsidRPr="00532FF2">
        <w:rPr>
          <w:rStyle w:val="HideTWBExt"/>
          <w:b w:val="0"/>
        </w:rPr>
        <w:t>&lt;/Members&gt;</w:t>
      </w:r>
    </w:p>
    <w:p w14:paraId="14FC71D7" w14:textId="77777777" w:rsidR="00140978" w:rsidRPr="00532FF2" w:rsidRDefault="00140978" w:rsidP="00140978">
      <w:pPr>
        <w:pStyle w:val="NormalBold"/>
      </w:pPr>
      <w:r w:rsidRPr="00532FF2">
        <w:rPr>
          <w:rStyle w:val="HideTWBExt"/>
          <w:b w:val="0"/>
        </w:rPr>
        <w:t>&lt;/RepeatBlock-By&gt;</w:t>
      </w:r>
    </w:p>
    <w:p w14:paraId="33A806F8"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02024F8" w14:textId="514D5DCC" w:rsidR="00140978" w:rsidRPr="00532FF2" w:rsidRDefault="00140978" w:rsidP="00140978">
      <w:pPr>
        <w:pStyle w:val="NormalBold"/>
      </w:pPr>
      <w:r w:rsidRPr="00532FF2">
        <w:rPr>
          <w:rStyle w:val="HideTWBExt"/>
        </w:rPr>
        <w:t>&lt;Article&gt;</w:t>
      </w:r>
      <w:r w:rsidRPr="00532FF2">
        <w:t>Artigo 20 – n.º 3</w:t>
      </w:r>
      <w:r w:rsidR="006C5C67" w:rsidRPr="00532FF2">
        <w:noBreakHyphen/>
      </w:r>
      <w:r w:rsidRPr="00532FF2">
        <w:t>B (novo)</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AB4A570" w14:textId="77777777" w:rsidTr="00F21D08">
        <w:trPr>
          <w:trHeight w:hRule="exact" w:val="240"/>
          <w:jc w:val="center"/>
        </w:trPr>
        <w:tc>
          <w:tcPr>
            <w:tcW w:w="9752" w:type="dxa"/>
            <w:gridSpan w:val="2"/>
            <w:tcBorders>
              <w:top w:val="nil"/>
              <w:left w:val="nil"/>
              <w:bottom w:val="nil"/>
              <w:right w:val="nil"/>
            </w:tcBorders>
          </w:tcPr>
          <w:p w14:paraId="7C3725DE" w14:textId="77777777" w:rsidR="00140978" w:rsidRPr="00532FF2" w:rsidRDefault="00140978" w:rsidP="00F21D08"/>
        </w:tc>
      </w:tr>
      <w:tr w:rsidR="00140978" w:rsidRPr="00532FF2" w14:paraId="622C7C73" w14:textId="77777777" w:rsidTr="00F21D08">
        <w:trPr>
          <w:trHeight w:val="240"/>
          <w:jc w:val="center"/>
        </w:trPr>
        <w:tc>
          <w:tcPr>
            <w:tcW w:w="4876" w:type="dxa"/>
            <w:tcBorders>
              <w:top w:val="nil"/>
              <w:left w:val="nil"/>
              <w:bottom w:val="nil"/>
              <w:right w:val="nil"/>
            </w:tcBorders>
          </w:tcPr>
          <w:p w14:paraId="2F3BBA31"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2162B0FC" w14:textId="77777777" w:rsidR="00140978" w:rsidRPr="00532FF2" w:rsidRDefault="00140978" w:rsidP="00F21D08">
            <w:pPr>
              <w:pStyle w:val="AmColumnHeading"/>
            </w:pPr>
            <w:r w:rsidRPr="00532FF2">
              <w:t>Alteração</w:t>
            </w:r>
          </w:p>
        </w:tc>
      </w:tr>
      <w:tr w:rsidR="00140978" w:rsidRPr="00532FF2" w14:paraId="52BB88B5" w14:textId="77777777" w:rsidTr="00F21D08">
        <w:trPr>
          <w:jc w:val="center"/>
        </w:trPr>
        <w:tc>
          <w:tcPr>
            <w:tcW w:w="4876" w:type="dxa"/>
            <w:tcBorders>
              <w:top w:val="nil"/>
              <w:left w:val="nil"/>
              <w:bottom w:val="nil"/>
              <w:right w:val="nil"/>
            </w:tcBorders>
          </w:tcPr>
          <w:p w14:paraId="5FAF3DDD" w14:textId="77777777" w:rsidR="00140978" w:rsidRPr="00532FF2" w:rsidRDefault="00140978" w:rsidP="00F21D08">
            <w:pPr>
              <w:pStyle w:val="Normal6a"/>
            </w:pPr>
          </w:p>
        </w:tc>
        <w:tc>
          <w:tcPr>
            <w:tcW w:w="4876" w:type="dxa"/>
            <w:tcBorders>
              <w:top w:val="nil"/>
              <w:left w:val="nil"/>
              <w:bottom w:val="nil"/>
              <w:right w:val="nil"/>
            </w:tcBorders>
          </w:tcPr>
          <w:p w14:paraId="60E52B50" w14:textId="4134CBFA" w:rsidR="00140978" w:rsidRPr="00532FF2" w:rsidRDefault="00140978" w:rsidP="00F21D08">
            <w:pPr>
              <w:pStyle w:val="Normal6a"/>
            </w:pPr>
            <w:r w:rsidRPr="00532FF2">
              <w:rPr>
                <w:b/>
                <w:i/>
              </w:rPr>
              <w:t>3</w:t>
            </w:r>
            <w:r w:rsidR="006C5C67" w:rsidRPr="00532FF2">
              <w:rPr>
                <w:b/>
                <w:i/>
              </w:rPr>
              <w:noBreakHyphen/>
            </w:r>
            <w:r w:rsidRPr="00532FF2">
              <w:rPr>
                <w:b/>
                <w:i/>
              </w:rPr>
              <w:t>B.</w:t>
            </w:r>
            <w:r w:rsidRPr="00532FF2">
              <w:tab/>
            </w:r>
            <w:r w:rsidRPr="00532FF2">
              <w:rPr>
                <w:b/>
                <w:i/>
              </w:rPr>
              <w:t xml:space="preserve">O Secretariado da Reserva de Talentos da UE deve manter a base de </w:t>
            </w:r>
            <w:r w:rsidRPr="00532FF2">
              <w:rPr>
                <w:b/>
                <w:i/>
              </w:rPr>
              <w:lastRenderedPageBreak/>
              <w:t>dados na plataforma informática da Reserva de Talentos da UE e melhorar a funcionalidade da plataforma de modo contínuo. As ofertas de emprego e os perfis desatualizados dos candidatos a emprego que tenham encontrado um emprego com êxito ou que tenham solicitado a sua eliminação da plataforma informática da Reserva de Talentos da UE devem ser eliminados no prazo mais curto possível.</w:t>
            </w:r>
          </w:p>
        </w:tc>
      </w:tr>
    </w:tbl>
    <w:p w14:paraId="7F787020" w14:textId="77777777" w:rsidR="00140978" w:rsidRPr="00532FF2" w:rsidRDefault="00140978" w:rsidP="00140978">
      <w:pPr>
        <w:pStyle w:val="AmOrLang"/>
      </w:pPr>
      <w:r w:rsidRPr="00532FF2">
        <w:lastRenderedPageBreak/>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4A727CCD" w14:textId="77777777" w:rsidR="00140978" w:rsidRPr="00532FF2" w:rsidRDefault="00140978" w:rsidP="00140978">
      <w:r w:rsidRPr="00532FF2">
        <w:rPr>
          <w:rStyle w:val="HideTWBExt"/>
        </w:rPr>
        <w:t>&lt;/Amend&gt;</w:t>
      </w:r>
    </w:p>
    <w:p w14:paraId="188DC718"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759</w:t>
      </w:r>
      <w:r w:rsidRPr="00532FF2">
        <w:rPr>
          <w:rStyle w:val="HideTWBExt"/>
        </w:rPr>
        <w:t>&lt;/NumAm&gt;</w:t>
      </w:r>
    </w:p>
    <w:p w14:paraId="121BAFD9" w14:textId="77777777" w:rsidR="00140978" w:rsidRPr="00532FF2" w:rsidRDefault="00140978" w:rsidP="00140978">
      <w:pPr>
        <w:pStyle w:val="NormalBold"/>
      </w:pPr>
      <w:r w:rsidRPr="00532FF2">
        <w:rPr>
          <w:rStyle w:val="HideTWBExt"/>
          <w:b w:val="0"/>
        </w:rPr>
        <w:t>&lt;RepeatBlock-By&gt;&lt;Members&gt;</w:t>
      </w:r>
      <w:r w:rsidRPr="00532FF2">
        <w:t>Sebastian Tynkkynen</w:t>
      </w:r>
      <w:r w:rsidRPr="00532FF2">
        <w:rPr>
          <w:rStyle w:val="HideTWBExt"/>
          <w:b w:val="0"/>
        </w:rPr>
        <w:t>&lt;/Members&gt;</w:t>
      </w:r>
    </w:p>
    <w:p w14:paraId="4B35E04A" w14:textId="77777777" w:rsidR="00140978" w:rsidRPr="00532FF2" w:rsidRDefault="00140978" w:rsidP="00140978">
      <w:pPr>
        <w:pStyle w:val="NormalBold"/>
      </w:pPr>
      <w:r w:rsidRPr="00532FF2">
        <w:rPr>
          <w:rStyle w:val="HideTWBExt"/>
          <w:b w:val="0"/>
        </w:rPr>
        <w:t>&lt;/RepeatBlock-By&gt;</w:t>
      </w:r>
    </w:p>
    <w:p w14:paraId="6CEA4328"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721F5249" w14:textId="77777777" w:rsidR="00140978" w:rsidRPr="00532FF2" w:rsidRDefault="00140978" w:rsidP="00140978">
      <w:pPr>
        <w:pStyle w:val="NormalBold"/>
      </w:pPr>
      <w:r w:rsidRPr="00532FF2">
        <w:rPr>
          <w:rStyle w:val="HideTWBExt"/>
        </w:rPr>
        <w:t>&lt;Article&gt;</w:t>
      </w:r>
      <w:r w:rsidRPr="00532FF2">
        <w:t>Artigo 21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655A8275" w14:textId="77777777" w:rsidTr="00F21D08">
        <w:trPr>
          <w:trHeight w:hRule="exact" w:val="240"/>
          <w:jc w:val="center"/>
        </w:trPr>
        <w:tc>
          <w:tcPr>
            <w:tcW w:w="9752" w:type="dxa"/>
            <w:gridSpan w:val="2"/>
            <w:tcBorders>
              <w:top w:val="nil"/>
              <w:left w:val="nil"/>
              <w:bottom w:val="nil"/>
              <w:right w:val="nil"/>
            </w:tcBorders>
          </w:tcPr>
          <w:p w14:paraId="36A4A4FE" w14:textId="77777777" w:rsidR="00140978" w:rsidRPr="00532FF2" w:rsidRDefault="00140978" w:rsidP="00F21D08"/>
        </w:tc>
      </w:tr>
      <w:tr w:rsidR="00140978" w:rsidRPr="00532FF2" w14:paraId="10A985EE" w14:textId="77777777" w:rsidTr="00F21D08">
        <w:trPr>
          <w:trHeight w:val="240"/>
          <w:jc w:val="center"/>
        </w:trPr>
        <w:tc>
          <w:tcPr>
            <w:tcW w:w="4876" w:type="dxa"/>
            <w:tcBorders>
              <w:top w:val="nil"/>
              <w:left w:val="nil"/>
              <w:bottom w:val="nil"/>
              <w:right w:val="nil"/>
            </w:tcBorders>
          </w:tcPr>
          <w:p w14:paraId="5C4BA8B4"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5D93F84D" w14:textId="77777777" w:rsidR="00140978" w:rsidRPr="00532FF2" w:rsidRDefault="00140978" w:rsidP="00F21D08">
            <w:pPr>
              <w:pStyle w:val="AmColumnHeading"/>
            </w:pPr>
            <w:r w:rsidRPr="00532FF2">
              <w:t>Alteração</w:t>
            </w:r>
          </w:p>
        </w:tc>
      </w:tr>
      <w:tr w:rsidR="00140978" w:rsidRPr="00532FF2" w14:paraId="1BE5720A" w14:textId="77777777" w:rsidTr="00F21D08">
        <w:trPr>
          <w:jc w:val="center"/>
        </w:trPr>
        <w:tc>
          <w:tcPr>
            <w:tcW w:w="4876" w:type="dxa"/>
            <w:tcBorders>
              <w:top w:val="nil"/>
              <w:left w:val="nil"/>
              <w:bottom w:val="nil"/>
              <w:right w:val="nil"/>
            </w:tcBorders>
          </w:tcPr>
          <w:p w14:paraId="5283BAC6" w14:textId="77777777" w:rsidR="00140978" w:rsidRPr="00532FF2" w:rsidRDefault="00140978" w:rsidP="00F21D08">
            <w:pPr>
              <w:pStyle w:val="Normal6a"/>
              <w:jc w:val="center"/>
            </w:pPr>
            <w:r w:rsidRPr="00532FF2">
              <w:rPr>
                <w:b/>
                <w:i/>
              </w:rPr>
              <w:t>Artigo 21.º</w:t>
            </w:r>
            <w:r w:rsidRPr="00532FF2">
              <w:tab/>
            </w:r>
          </w:p>
        </w:tc>
        <w:tc>
          <w:tcPr>
            <w:tcW w:w="4876" w:type="dxa"/>
            <w:tcBorders>
              <w:top w:val="nil"/>
              <w:left w:val="nil"/>
              <w:bottom w:val="nil"/>
              <w:right w:val="nil"/>
            </w:tcBorders>
          </w:tcPr>
          <w:p w14:paraId="22A12A6E" w14:textId="77777777" w:rsidR="00140978" w:rsidRPr="00532FF2" w:rsidRDefault="00140978" w:rsidP="00F21D08">
            <w:pPr>
              <w:pStyle w:val="Normal6a"/>
            </w:pPr>
            <w:r w:rsidRPr="00532FF2">
              <w:rPr>
                <w:b/>
                <w:i/>
              </w:rPr>
              <w:t>Suprimido</w:t>
            </w:r>
          </w:p>
        </w:tc>
      </w:tr>
      <w:tr w:rsidR="00140978" w:rsidRPr="00532FF2" w14:paraId="7BFA7468" w14:textId="77777777" w:rsidTr="00F21D08">
        <w:trPr>
          <w:jc w:val="center"/>
        </w:trPr>
        <w:tc>
          <w:tcPr>
            <w:tcW w:w="4876" w:type="dxa"/>
            <w:tcBorders>
              <w:top w:val="nil"/>
              <w:left w:val="nil"/>
              <w:bottom w:val="nil"/>
              <w:right w:val="nil"/>
            </w:tcBorders>
          </w:tcPr>
          <w:p w14:paraId="4C54A653" w14:textId="77777777" w:rsidR="00140978" w:rsidRPr="00532FF2" w:rsidRDefault="00140978" w:rsidP="00F21D08">
            <w:pPr>
              <w:pStyle w:val="Normal6a"/>
              <w:jc w:val="center"/>
            </w:pPr>
            <w:r w:rsidRPr="00532FF2">
              <w:rPr>
                <w:b/>
                <w:i/>
              </w:rPr>
              <w:t>Exercício da delegação</w:t>
            </w:r>
          </w:p>
        </w:tc>
        <w:tc>
          <w:tcPr>
            <w:tcW w:w="4876" w:type="dxa"/>
            <w:tcBorders>
              <w:top w:val="nil"/>
              <w:left w:val="nil"/>
              <w:bottom w:val="nil"/>
              <w:right w:val="nil"/>
            </w:tcBorders>
          </w:tcPr>
          <w:p w14:paraId="667D9CEF" w14:textId="77777777" w:rsidR="00140978" w:rsidRPr="00532FF2" w:rsidRDefault="00140978" w:rsidP="00F21D08">
            <w:pPr>
              <w:pStyle w:val="Normal6a"/>
            </w:pPr>
          </w:p>
        </w:tc>
      </w:tr>
      <w:tr w:rsidR="00140978" w:rsidRPr="00532FF2" w14:paraId="593EFD4A" w14:textId="77777777" w:rsidTr="00F21D08">
        <w:trPr>
          <w:jc w:val="center"/>
        </w:trPr>
        <w:tc>
          <w:tcPr>
            <w:tcW w:w="4876" w:type="dxa"/>
            <w:tcBorders>
              <w:top w:val="nil"/>
              <w:left w:val="nil"/>
              <w:bottom w:val="nil"/>
              <w:right w:val="nil"/>
            </w:tcBorders>
          </w:tcPr>
          <w:p w14:paraId="5250B616" w14:textId="77777777" w:rsidR="00140978" w:rsidRPr="00532FF2" w:rsidRDefault="00140978" w:rsidP="00F21D08">
            <w:pPr>
              <w:pStyle w:val="Normal6a"/>
            </w:pPr>
            <w:r w:rsidRPr="00532FF2">
              <w:rPr>
                <w:b/>
                <w:i/>
              </w:rPr>
              <w:t>1. O poder de adotar atos delegados é conferido à Comissão nas condições estabelecidas no presente artigo.</w:t>
            </w:r>
          </w:p>
        </w:tc>
        <w:tc>
          <w:tcPr>
            <w:tcW w:w="4876" w:type="dxa"/>
            <w:tcBorders>
              <w:top w:val="nil"/>
              <w:left w:val="nil"/>
              <w:bottom w:val="nil"/>
              <w:right w:val="nil"/>
            </w:tcBorders>
          </w:tcPr>
          <w:p w14:paraId="7D665104" w14:textId="77777777" w:rsidR="00140978" w:rsidRPr="00532FF2" w:rsidRDefault="00140978" w:rsidP="00F21D08">
            <w:pPr>
              <w:pStyle w:val="Normal6a"/>
            </w:pPr>
          </w:p>
        </w:tc>
      </w:tr>
      <w:tr w:rsidR="00140978" w:rsidRPr="00532FF2" w14:paraId="6E5D4750" w14:textId="77777777" w:rsidTr="00F21D08">
        <w:trPr>
          <w:jc w:val="center"/>
        </w:trPr>
        <w:tc>
          <w:tcPr>
            <w:tcW w:w="4876" w:type="dxa"/>
            <w:tcBorders>
              <w:top w:val="nil"/>
              <w:left w:val="nil"/>
              <w:bottom w:val="nil"/>
              <w:right w:val="nil"/>
            </w:tcBorders>
          </w:tcPr>
          <w:p w14:paraId="6087DD04" w14:textId="77777777" w:rsidR="00140978" w:rsidRPr="00532FF2" w:rsidRDefault="00140978" w:rsidP="00F21D08">
            <w:pPr>
              <w:pStyle w:val="Normal6a"/>
            </w:pPr>
            <w:r w:rsidRPr="00532FF2">
              <w:rPr>
                <w:b/>
                <w:i/>
              </w:rPr>
              <w:t>2. O poder de adotar atos delegados referido no artigo 14.º é conferido à Comissão por um prazo de cinco anos a contar da entrada em vigor do presente regulamento. A Comissão elabora um relatório relativo à delegação de poderes pelo menos nove meses antes do final do prazo de cinco anos. A delegação de poderes é tacitamente prorrogada por períodos de igual duração, salvo se o Parlamento Europeu ou o Conselho a tal se opuserem pelo menos três meses antes do final de cada prazo.</w:t>
            </w:r>
          </w:p>
        </w:tc>
        <w:tc>
          <w:tcPr>
            <w:tcW w:w="4876" w:type="dxa"/>
            <w:tcBorders>
              <w:top w:val="nil"/>
              <w:left w:val="nil"/>
              <w:bottom w:val="nil"/>
              <w:right w:val="nil"/>
            </w:tcBorders>
          </w:tcPr>
          <w:p w14:paraId="5736DA30" w14:textId="77777777" w:rsidR="00140978" w:rsidRPr="00532FF2" w:rsidRDefault="00140978" w:rsidP="00F21D08">
            <w:pPr>
              <w:pStyle w:val="Normal6a"/>
            </w:pPr>
          </w:p>
        </w:tc>
      </w:tr>
      <w:tr w:rsidR="00140978" w:rsidRPr="00532FF2" w14:paraId="6555E128" w14:textId="77777777" w:rsidTr="00F21D08">
        <w:trPr>
          <w:jc w:val="center"/>
        </w:trPr>
        <w:tc>
          <w:tcPr>
            <w:tcW w:w="4876" w:type="dxa"/>
            <w:tcBorders>
              <w:top w:val="nil"/>
              <w:left w:val="nil"/>
              <w:bottom w:val="nil"/>
              <w:right w:val="nil"/>
            </w:tcBorders>
          </w:tcPr>
          <w:p w14:paraId="0B85CD23" w14:textId="77777777" w:rsidR="00140978" w:rsidRPr="00532FF2" w:rsidRDefault="00140978" w:rsidP="00F21D08">
            <w:pPr>
              <w:pStyle w:val="Normal6a"/>
            </w:pPr>
            <w:r w:rsidRPr="00532FF2">
              <w:rPr>
                <w:b/>
                <w:i/>
              </w:rPr>
              <w:t xml:space="preserve">3. A delegação de poderes referida no artigo 14.º pode ser revogada em qualquer momento pelo Parlamento Europeu ou pelo Conselho. A decisão de revogação põe termo à delegação dos poderes nela </w:t>
            </w:r>
            <w:r w:rsidRPr="00532FF2">
              <w:rPr>
                <w:b/>
                <w:i/>
              </w:rPr>
              <w:lastRenderedPageBreak/>
              <w:t>especificados. A decisão de revogação produz efeitos a partir do dia seguinte ao da sua publicação no Jornal Oficial da União Europeia ou de uma data posterior nela especificada. A decisão de revogação não afeta os atos delegados já em vigor.</w:t>
            </w:r>
          </w:p>
        </w:tc>
        <w:tc>
          <w:tcPr>
            <w:tcW w:w="4876" w:type="dxa"/>
            <w:tcBorders>
              <w:top w:val="nil"/>
              <w:left w:val="nil"/>
              <w:bottom w:val="nil"/>
              <w:right w:val="nil"/>
            </w:tcBorders>
          </w:tcPr>
          <w:p w14:paraId="271B81F8" w14:textId="77777777" w:rsidR="00140978" w:rsidRPr="00532FF2" w:rsidRDefault="00140978" w:rsidP="00F21D08">
            <w:pPr>
              <w:pStyle w:val="Normal6a"/>
            </w:pPr>
          </w:p>
        </w:tc>
      </w:tr>
      <w:tr w:rsidR="00140978" w:rsidRPr="00532FF2" w14:paraId="0B7748E1" w14:textId="77777777" w:rsidTr="00F21D08">
        <w:trPr>
          <w:jc w:val="center"/>
        </w:trPr>
        <w:tc>
          <w:tcPr>
            <w:tcW w:w="4876" w:type="dxa"/>
            <w:tcBorders>
              <w:top w:val="nil"/>
              <w:left w:val="nil"/>
              <w:bottom w:val="nil"/>
              <w:right w:val="nil"/>
            </w:tcBorders>
          </w:tcPr>
          <w:p w14:paraId="2AABA21C" w14:textId="157FF97E" w:rsidR="00140978" w:rsidRPr="00532FF2" w:rsidRDefault="00140978" w:rsidP="00F21D08">
            <w:pPr>
              <w:pStyle w:val="Normal6a"/>
            </w:pPr>
            <w:r w:rsidRPr="00532FF2">
              <w:rPr>
                <w:b/>
                <w:i/>
              </w:rPr>
              <w:t>4. Antes de adotar um ato delegado, a Comissão consulta os peritos designados por cada Estado</w:t>
            </w:r>
            <w:r w:rsidR="006C5C67" w:rsidRPr="00532FF2">
              <w:rPr>
                <w:b/>
                <w:i/>
              </w:rPr>
              <w:noBreakHyphen/>
            </w:r>
            <w:r w:rsidRPr="00532FF2">
              <w:rPr>
                <w:b/>
                <w:i/>
              </w:rPr>
              <w:t>Membro de acordo com os princípios estabelecidos no Acordo Interinstitucional, de 13 de abril de 2016, sobre legislar melhor.</w:t>
            </w:r>
          </w:p>
        </w:tc>
        <w:tc>
          <w:tcPr>
            <w:tcW w:w="4876" w:type="dxa"/>
            <w:tcBorders>
              <w:top w:val="nil"/>
              <w:left w:val="nil"/>
              <w:bottom w:val="nil"/>
              <w:right w:val="nil"/>
            </w:tcBorders>
          </w:tcPr>
          <w:p w14:paraId="1576D933" w14:textId="77777777" w:rsidR="00140978" w:rsidRPr="00532FF2" w:rsidRDefault="00140978" w:rsidP="00F21D08">
            <w:pPr>
              <w:pStyle w:val="Normal6a"/>
            </w:pPr>
          </w:p>
        </w:tc>
      </w:tr>
      <w:tr w:rsidR="00140978" w:rsidRPr="00532FF2" w14:paraId="19617020" w14:textId="77777777" w:rsidTr="00F21D08">
        <w:trPr>
          <w:jc w:val="center"/>
        </w:trPr>
        <w:tc>
          <w:tcPr>
            <w:tcW w:w="4876" w:type="dxa"/>
            <w:tcBorders>
              <w:top w:val="nil"/>
              <w:left w:val="nil"/>
              <w:bottom w:val="nil"/>
              <w:right w:val="nil"/>
            </w:tcBorders>
          </w:tcPr>
          <w:p w14:paraId="7A33A0EC" w14:textId="49F71FAC" w:rsidR="00140978" w:rsidRPr="00532FF2" w:rsidRDefault="00140978" w:rsidP="00F21D08">
            <w:pPr>
              <w:pStyle w:val="Normal6a"/>
            </w:pPr>
            <w:r w:rsidRPr="00532FF2">
              <w:rPr>
                <w:b/>
                <w:i/>
              </w:rPr>
              <w:t>5. Assim que adotar um ato delegado, a Comissão notifica</w:t>
            </w:r>
            <w:r w:rsidR="006C5C67" w:rsidRPr="00532FF2">
              <w:rPr>
                <w:b/>
                <w:i/>
              </w:rPr>
              <w:noBreakHyphen/>
            </w:r>
            <w:r w:rsidRPr="00532FF2">
              <w:rPr>
                <w:b/>
                <w:i/>
              </w:rPr>
              <w:t>o simultaneamente ao Parlamento Europeu e ao Conselho.</w:t>
            </w:r>
          </w:p>
        </w:tc>
        <w:tc>
          <w:tcPr>
            <w:tcW w:w="4876" w:type="dxa"/>
            <w:tcBorders>
              <w:top w:val="nil"/>
              <w:left w:val="nil"/>
              <w:bottom w:val="nil"/>
              <w:right w:val="nil"/>
            </w:tcBorders>
          </w:tcPr>
          <w:p w14:paraId="29B17EFD" w14:textId="77777777" w:rsidR="00140978" w:rsidRPr="00532FF2" w:rsidRDefault="00140978" w:rsidP="00F21D08">
            <w:pPr>
              <w:pStyle w:val="Normal6a"/>
            </w:pPr>
          </w:p>
        </w:tc>
      </w:tr>
      <w:tr w:rsidR="00140978" w:rsidRPr="00532FF2" w14:paraId="29FFC701" w14:textId="77777777" w:rsidTr="00F21D08">
        <w:trPr>
          <w:jc w:val="center"/>
        </w:trPr>
        <w:tc>
          <w:tcPr>
            <w:tcW w:w="4876" w:type="dxa"/>
            <w:tcBorders>
              <w:top w:val="nil"/>
              <w:left w:val="nil"/>
              <w:bottom w:val="nil"/>
              <w:right w:val="nil"/>
            </w:tcBorders>
          </w:tcPr>
          <w:p w14:paraId="4A1748A7" w14:textId="77777777" w:rsidR="00140978" w:rsidRPr="00532FF2" w:rsidRDefault="00140978" w:rsidP="00F21D08">
            <w:pPr>
              <w:pStyle w:val="Normal6a"/>
            </w:pPr>
            <w:r w:rsidRPr="00532FF2">
              <w:rPr>
                <w:b/>
                <w:i/>
              </w:rPr>
              <w:t>6. Os atos delegados adotados nos termos do artigo 14.º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p>
        </w:tc>
        <w:tc>
          <w:tcPr>
            <w:tcW w:w="4876" w:type="dxa"/>
            <w:tcBorders>
              <w:top w:val="nil"/>
              <w:left w:val="nil"/>
              <w:bottom w:val="nil"/>
              <w:right w:val="nil"/>
            </w:tcBorders>
          </w:tcPr>
          <w:p w14:paraId="7A4AFE04" w14:textId="77777777" w:rsidR="00140978" w:rsidRPr="00532FF2" w:rsidRDefault="00140978" w:rsidP="00F21D08">
            <w:pPr>
              <w:pStyle w:val="Normal6a"/>
            </w:pPr>
          </w:p>
        </w:tc>
      </w:tr>
    </w:tbl>
    <w:p w14:paraId="54824C66"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{FI}</w:t>
      </w:r>
      <w:r w:rsidRPr="00532FF2">
        <w:t>fi</w:t>
      </w:r>
      <w:r w:rsidRPr="00532FF2">
        <w:rPr>
          <w:rStyle w:val="HideTWBExt"/>
        </w:rPr>
        <w:t>&lt;/Original&gt;</w:t>
      </w:r>
    </w:p>
    <w:p w14:paraId="20F1F2A7" w14:textId="1CD03372" w:rsidR="00140978" w:rsidRPr="00532FF2" w:rsidRDefault="00140978" w:rsidP="00140978">
      <w:r w:rsidRPr="00532FF2">
        <w:rPr>
          <w:rStyle w:val="HideTWBExt"/>
        </w:rPr>
        <w:t>&lt;/Amend&gt;</w:t>
      </w:r>
    </w:p>
    <w:p w14:paraId="4BFD9F6C"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760</w:t>
      </w:r>
      <w:r w:rsidRPr="00532FF2">
        <w:rPr>
          <w:rStyle w:val="HideTWBExt"/>
        </w:rPr>
        <w:t>&lt;/NumAm&gt;</w:t>
      </w:r>
    </w:p>
    <w:p w14:paraId="5BD9E313" w14:textId="77777777" w:rsidR="00140978" w:rsidRPr="00532FF2" w:rsidRDefault="00140978" w:rsidP="00140978">
      <w:pPr>
        <w:pStyle w:val="NormalBold"/>
      </w:pPr>
      <w:r w:rsidRPr="00532FF2">
        <w:rPr>
          <w:rStyle w:val="HideTWBExt"/>
          <w:b w:val="0"/>
        </w:rPr>
        <w:t>&lt;RepeatBlock-By&gt;&lt;Members&gt;</w:t>
      </w:r>
      <w:r w:rsidRPr="00532FF2">
        <w:t>Tom Vandendriessche, Petra Steger, Jaroslav Bžoch, Fabrice Leggeri, António Tânger Corrêa, Jorge Buxadé Villalba, Marieke Ehlers</w:t>
      </w:r>
      <w:r w:rsidRPr="00532FF2">
        <w:rPr>
          <w:rStyle w:val="HideTWBExt"/>
          <w:b w:val="0"/>
        </w:rPr>
        <w:t>&lt;/Members&gt;</w:t>
      </w:r>
    </w:p>
    <w:p w14:paraId="50E93EDF" w14:textId="77777777" w:rsidR="00140978" w:rsidRPr="00532FF2" w:rsidRDefault="00140978" w:rsidP="00140978">
      <w:pPr>
        <w:pStyle w:val="NormalBold"/>
      </w:pPr>
      <w:r w:rsidRPr="00532FF2">
        <w:rPr>
          <w:rStyle w:val="HideTWBExt"/>
          <w:b w:val="0"/>
        </w:rPr>
        <w:t>&lt;/RepeatBlock-By&gt;</w:t>
      </w:r>
    </w:p>
    <w:p w14:paraId="1F1DCB3A"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550A3E38" w14:textId="77777777" w:rsidR="00140978" w:rsidRPr="00532FF2" w:rsidRDefault="00140978" w:rsidP="00140978">
      <w:pPr>
        <w:pStyle w:val="NormalBold"/>
      </w:pPr>
      <w:r w:rsidRPr="00532FF2">
        <w:rPr>
          <w:rStyle w:val="HideTWBExt"/>
        </w:rPr>
        <w:t>&lt;Article&gt;</w:t>
      </w:r>
      <w:r w:rsidRPr="00532FF2">
        <w:t>Artigo 21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326812DF" w14:textId="77777777" w:rsidTr="00F21D08">
        <w:trPr>
          <w:trHeight w:hRule="exact" w:val="240"/>
          <w:jc w:val="center"/>
        </w:trPr>
        <w:tc>
          <w:tcPr>
            <w:tcW w:w="9752" w:type="dxa"/>
            <w:gridSpan w:val="2"/>
            <w:tcBorders>
              <w:top w:val="nil"/>
              <w:left w:val="nil"/>
              <w:bottom w:val="nil"/>
              <w:right w:val="nil"/>
            </w:tcBorders>
          </w:tcPr>
          <w:p w14:paraId="0501D57F" w14:textId="77777777" w:rsidR="00140978" w:rsidRPr="00532FF2" w:rsidRDefault="00140978" w:rsidP="00F21D08"/>
        </w:tc>
      </w:tr>
      <w:tr w:rsidR="00140978" w:rsidRPr="00532FF2" w14:paraId="6D36B84E" w14:textId="77777777" w:rsidTr="00F21D08">
        <w:trPr>
          <w:trHeight w:val="240"/>
          <w:jc w:val="center"/>
        </w:trPr>
        <w:tc>
          <w:tcPr>
            <w:tcW w:w="4876" w:type="dxa"/>
            <w:tcBorders>
              <w:top w:val="nil"/>
              <w:left w:val="nil"/>
              <w:bottom w:val="nil"/>
              <w:right w:val="nil"/>
            </w:tcBorders>
          </w:tcPr>
          <w:p w14:paraId="5DA8D585"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3114275C" w14:textId="77777777" w:rsidR="00140978" w:rsidRPr="00532FF2" w:rsidRDefault="00140978" w:rsidP="00F21D08">
            <w:pPr>
              <w:pStyle w:val="AmColumnHeading"/>
            </w:pPr>
            <w:r w:rsidRPr="00532FF2">
              <w:t>Alteração</w:t>
            </w:r>
          </w:p>
        </w:tc>
      </w:tr>
      <w:tr w:rsidR="00140978" w:rsidRPr="00532FF2" w14:paraId="2847AF5F" w14:textId="77777777" w:rsidTr="00F21D08">
        <w:trPr>
          <w:jc w:val="center"/>
        </w:trPr>
        <w:tc>
          <w:tcPr>
            <w:tcW w:w="4876" w:type="dxa"/>
            <w:tcBorders>
              <w:top w:val="nil"/>
              <w:left w:val="nil"/>
              <w:bottom w:val="nil"/>
              <w:right w:val="nil"/>
            </w:tcBorders>
          </w:tcPr>
          <w:p w14:paraId="674977E7" w14:textId="77777777" w:rsidR="00140978" w:rsidRPr="00532FF2" w:rsidRDefault="00140978" w:rsidP="00F21D08">
            <w:pPr>
              <w:pStyle w:val="Normal6a"/>
              <w:jc w:val="center"/>
            </w:pPr>
            <w:r w:rsidRPr="00532FF2">
              <w:rPr>
                <w:b/>
                <w:i/>
              </w:rPr>
              <w:t>Artigo 21.º</w:t>
            </w:r>
            <w:r w:rsidRPr="00532FF2">
              <w:tab/>
            </w:r>
          </w:p>
        </w:tc>
        <w:tc>
          <w:tcPr>
            <w:tcW w:w="4876" w:type="dxa"/>
            <w:tcBorders>
              <w:top w:val="nil"/>
              <w:left w:val="nil"/>
              <w:bottom w:val="nil"/>
              <w:right w:val="nil"/>
            </w:tcBorders>
          </w:tcPr>
          <w:p w14:paraId="0889C498" w14:textId="77777777" w:rsidR="00140978" w:rsidRPr="00532FF2" w:rsidRDefault="00140978" w:rsidP="00F21D08">
            <w:pPr>
              <w:pStyle w:val="Normal6a"/>
            </w:pPr>
            <w:r w:rsidRPr="00532FF2">
              <w:rPr>
                <w:b/>
                <w:i/>
              </w:rPr>
              <w:t>Suprimido</w:t>
            </w:r>
          </w:p>
        </w:tc>
      </w:tr>
      <w:tr w:rsidR="00140978" w:rsidRPr="00532FF2" w14:paraId="127386E8" w14:textId="77777777" w:rsidTr="00F21D08">
        <w:trPr>
          <w:jc w:val="center"/>
        </w:trPr>
        <w:tc>
          <w:tcPr>
            <w:tcW w:w="4876" w:type="dxa"/>
            <w:tcBorders>
              <w:top w:val="nil"/>
              <w:left w:val="nil"/>
              <w:bottom w:val="nil"/>
              <w:right w:val="nil"/>
            </w:tcBorders>
          </w:tcPr>
          <w:p w14:paraId="611F932C" w14:textId="77777777" w:rsidR="00140978" w:rsidRPr="00532FF2" w:rsidRDefault="00140978" w:rsidP="00F21D08">
            <w:pPr>
              <w:pStyle w:val="Normal6a"/>
              <w:jc w:val="center"/>
            </w:pPr>
            <w:r w:rsidRPr="00532FF2">
              <w:rPr>
                <w:b/>
                <w:i/>
              </w:rPr>
              <w:t>Exercício da delegação</w:t>
            </w:r>
          </w:p>
        </w:tc>
        <w:tc>
          <w:tcPr>
            <w:tcW w:w="4876" w:type="dxa"/>
            <w:tcBorders>
              <w:top w:val="nil"/>
              <w:left w:val="nil"/>
              <w:bottom w:val="nil"/>
              <w:right w:val="nil"/>
            </w:tcBorders>
          </w:tcPr>
          <w:p w14:paraId="135DD9A7" w14:textId="77777777" w:rsidR="00140978" w:rsidRPr="00532FF2" w:rsidRDefault="00140978" w:rsidP="00F21D08">
            <w:pPr>
              <w:pStyle w:val="Normal6a"/>
            </w:pPr>
          </w:p>
        </w:tc>
      </w:tr>
      <w:tr w:rsidR="00140978" w:rsidRPr="00532FF2" w14:paraId="46F87918" w14:textId="77777777" w:rsidTr="00F21D08">
        <w:trPr>
          <w:jc w:val="center"/>
        </w:trPr>
        <w:tc>
          <w:tcPr>
            <w:tcW w:w="4876" w:type="dxa"/>
            <w:tcBorders>
              <w:top w:val="nil"/>
              <w:left w:val="nil"/>
              <w:bottom w:val="nil"/>
              <w:right w:val="nil"/>
            </w:tcBorders>
          </w:tcPr>
          <w:p w14:paraId="750B1E56" w14:textId="77777777" w:rsidR="00140978" w:rsidRPr="00532FF2" w:rsidRDefault="00140978" w:rsidP="00F21D08">
            <w:pPr>
              <w:pStyle w:val="Normal6a"/>
            </w:pPr>
            <w:r w:rsidRPr="00532FF2">
              <w:rPr>
                <w:b/>
                <w:i/>
              </w:rPr>
              <w:t xml:space="preserve">1. O poder de adotar atos delegados é conferido à Comissão nas condições </w:t>
            </w:r>
            <w:r w:rsidRPr="00532FF2">
              <w:rPr>
                <w:b/>
                <w:i/>
              </w:rPr>
              <w:lastRenderedPageBreak/>
              <w:t>estabelecidas no presente artigo.</w:t>
            </w:r>
          </w:p>
        </w:tc>
        <w:tc>
          <w:tcPr>
            <w:tcW w:w="4876" w:type="dxa"/>
            <w:tcBorders>
              <w:top w:val="nil"/>
              <w:left w:val="nil"/>
              <w:bottom w:val="nil"/>
              <w:right w:val="nil"/>
            </w:tcBorders>
          </w:tcPr>
          <w:p w14:paraId="4697C1F4" w14:textId="77777777" w:rsidR="00140978" w:rsidRPr="00532FF2" w:rsidRDefault="00140978" w:rsidP="00F21D08">
            <w:pPr>
              <w:pStyle w:val="Normal6a"/>
            </w:pPr>
          </w:p>
        </w:tc>
      </w:tr>
      <w:tr w:rsidR="00140978" w:rsidRPr="00532FF2" w14:paraId="5804D212" w14:textId="77777777" w:rsidTr="00F21D08">
        <w:trPr>
          <w:jc w:val="center"/>
        </w:trPr>
        <w:tc>
          <w:tcPr>
            <w:tcW w:w="4876" w:type="dxa"/>
            <w:tcBorders>
              <w:top w:val="nil"/>
              <w:left w:val="nil"/>
              <w:bottom w:val="nil"/>
              <w:right w:val="nil"/>
            </w:tcBorders>
          </w:tcPr>
          <w:p w14:paraId="454A6430" w14:textId="77777777" w:rsidR="00140978" w:rsidRPr="00532FF2" w:rsidRDefault="00140978" w:rsidP="00F21D08">
            <w:pPr>
              <w:pStyle w:val="Normal6a"/>
            </w:pPr>
            <w:r w:rsidRPr="00532FF2">
              <w:rPr>
                <w:b/>
                <w:i/>
              </w:rPr>
              <w:t>2. O poder de adotar atos delegados referido no artigo 14.º é conferido à Comissão por um prazo de cinco anos a contar da entrada em vigor do presente regulamento. A Comissão elabora um relatório relativo à delegação de poderes pelo menos nove meses antes do final do prazo de cinco anos. A delegação de poderes é tacitamente prorrogada por períodos de igual duração, salvo se o Parlamento Europeu ou o Conselho a tal se opuserem pelo menos três meses antes do final de cada prazo.</w:t>
            </w:r>
          </w:p>
        </w:tc>
        <w:tc>
          <w:tcPr>
            <w:tcW w:w="4876" w:type="dxa"/>
            <w:tcBorders>
              <w:top w:val="nil"/>
              <w:left w:val="nil"/>
              <w:bottom w:val="nil"/>
              <w:right w:val="nil"/>
            </w:tcBorders>
          </w:tcPr>
          <w:p w14:paraId="51F25071" w14:textId="77777777" w:rsidR="00140978" w:rsidRPr="00532FF2" w:rsidRDefault="00140978" w:rsidP="00F21D08">
            <w:pPr>
              <w:pStyle w:val="Normal6a"/>
            </w:pPr>
          </w:p>
        </w:tc>
      </w:tr>
      <w:tr w:rsidR="00140978" w:rsidRPr="00532FF2" w14:paraId="1F83159B" w14:textId="77777777" w:rsidTr="00F21D08">
        <w:trPr>
          <w:jc w:val="center"/>
        </w:trPr>
        <w:tc>
          <w:tcPr>
            <w:tcW w:w="4876" w:type="dxa"/>
            <w:tcBorders>
              <w:top w:val="nil"/>
              <w:left w:val="nil"/>
              <w:bottom w:val="nil"/>
              <w:right w:val="nil"/>
            </w:tcBorders>
          </w:tcPr>
          <w:p w14:paraId="4BFBE045" w14:textId="77777777" w:rsidR="00140978" w:rsidRPr="00532FF2" w:rsidRDefault="00140978" w:rsidP="00F21D08">
            <w:pPr>
              <w:pStyle w:val="Normal6a"/>
            </w:pPr>
            <w:r w:rsidRPr="00532FF2">
              <w:rPr>
                <w:b/>
                <w:i/>
              </w:rPr>
              <w:t>3. A delegação de poderes referida no artigo 14.º pode ser revogada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os atos delegados já em vigor.</w:t>
            </w:r>
          </w:p>
        </w:tc>
        <w:tc>
          <w:tcPr>
            <w:tcW w:w="4876" w:type="dxa"/>
            <w:tcBorders>
              <w:top w:val="nil"/>
              <w:left w:val="nil"/>
              <w:bottom w:val="nil"/>
              <w:right w:val="nil"/>
            </w:tcBorders>
          </w:tcPr>
          <w:p w14:paraId="18D787D8" w14:textId="77777777" w:rsidR="00140978" w:rsidRPr="00532FF2" w:rsidRDefault="00140978" w:rsidP="00F21D08">
            <w:pPr>
              <w:pStyle w:val="Normal6a"/>
            </w:pPr>
          </w:p>
        </w:tc>
      </w:tr>
      <w:tr w:rsidR="00140978" w:rsidRPr="00532FF2" w14:paraId="52992875" w14:textId="77777777" w:rsidTr="00F21D08">
        <w:trPr>
          <w:jc w:val="center"/>
        </w:trPr>
        <w:tc>
          <w:tcPr>
            <w:tcW w:w="4876" w:type="dxa"/>
            <w:tcBorders>
              <w:top w:val="nil"/>
              <w:left w:val="nil"/>
              <w:bottom w:val="nil"/>
              <w:right w:val="nil"/>
            </w:tcBorders>
          </w:tcPr>
          <w:p w14:paraId="02E08E44" w14:textId="57BDB07D" w:rsidR="00140978" w:rsidRPr="00532FF2" w:rsidRDefault="00140978" w:rsidP="00F21D08">
            <w:pPr>
              <w:pStyle w:val="Normal6a"/>
            </w:pPr>
            <w:r w:rsidRPr="00532FF2">
              <w:rPr>
                <w:b/>
                <w:i/>
              </w:rPr>
              <w:t>4. Antes de adotar um ato delegado, a Comissão consulta os peritos designados por cada Estado</w:t>
            </w:r>
            <w:r w:rsidR="006C5C67" w:rsidRPr="00532FF2">
              <w:rPr>
                <w:b/>
                <w:i/>
              </w:rPr>
              <w:noBreakHyphen/>
            </w:r>
            <w:r w:rsidRPr="00532FF2">
              <w:rPr>
                <w:b/>
                <w:i/>
              </w:rPr>
              <w:t>Membro de acordo com os princípios estabelecidos no Acordo Interinstitucional, de 13 de abril de 2016, sobre legislar melhor.</w:t>
            </w:r>
          </w:p>
        </w:tc>
        <w:tc>
          <w:tcPr>
            <w:tcW w:w="4876" w:type="dxa"/>
            <w:tcBorders>
              <w:top w:val="nil"/>
              <w:left w:val="nil"/>
              <w:bottom w:val="nil"/>
              <w:right w:val="nil"/>
            </w:tcBorders>
          </w:tcPr>
          <w:p w14:paraId="7BBE6798" w14:textId="77777777" w:rsidR="00140978" w:rsidRPr="00532FF2" w:rsidRDefault="00140978" w:rsidP="00F21D08">
            <w:pPr>
              <w:pStyle w:val="Normal6a"/>
            </w:pPr>
          </w:p>
        </w:tc>
      </w:tr>
      <w:tr w:rsidR="00140978" w:rsidRPr="00532FF2" w14:paraId="37A55311" w14:textId="77777777" w:rsidTr="00F21D08">
        <w:trPr>
          <w:jc w:val="center"/>
        </w:trPr>
        <w:tc>
          <w:tcPr>
            <w:tcW w:w="4876" w:type="dxa"/>
            <w:tcBorders>
              <w:top w:val="nil"/>
              <w:left w:val="nil"/>
              <w:bottom w:val="nil"/>
              <w:right w:val="nil"/>
            </w:tcBorders>
          </w:tcPr>
          <w:p w14:paraId="58B1F32F" w14:textId="68442F1D" w:rsidR="00140978" w:rsidRPr="00532FF2" w:rsidRDefault="00140978" w:rsidP="00F21D08">
            <w:pPr>
              <w:pStyle w:val="Normal6a"/>
            </w:pPr>
            <w:r w:rsidRPr="00532FF2">
              <w:rPr>
                <w:b/>
                <w:i/>
              </w:rPr>
              <w:t>5. Assim que adotar um ato delegado, a Comissão notifica</w:t>
            </w:r>
            <w:r w:rsidR="006C5C67" w:rsidRPr="00532FF2">
              <w:rPr>
                <w:b/>
                <w:i/>
              </w:rPr>
              <w:noBreakHyphen/>
            </w:r>
            <w:r w:rsidRPr="00532FF2">
              <w:rPr>
                <w:b/>
                <w:i/>
              </w:rPr>
              <w:t>o simultaneamente ao Parlamento Europeu e ao Conselho.</w:t>
            </w:r>
          </w:p>
        </w:tc>
        <w:tc>
          <w:tcPr>
            <w:tcW w:w="4876" w:type="dxa"/>
            <w:tcBorders>
              <w:top w:val="nil"/>
              <w:left w:val="nil"/>
              <w:bottom w:val="nil"/>
              <w:right w:val="nil"/>
            </w:tcBorders>
          </w:tcPr>
          <w:p w14:paraId="3DCB3461" w14:textId="77777777" w:rsidR="00140978" w:rsidRPr="00532FF2" w:rsidRDefault="00140978" w:rsidP="00F21D08">
            <w:pPr>
              <w:pStyle w:val="Normal6a"/>
            </w:pPr>
          </w:p>
        </w:tc>
      </w:tr>
      <w:tr w:rsidR="00140978" w:rsidRPr="00532FF2" w14:paraId="211D5F70" w14:textId="77777777" w:rsidTr="00F21D08">
        <w:trPr>
          <w:jc w:val="center"/>
        </w:trPr>
        <w:tc>
          <w:tcPr>
            <w:tcW w:w="4876" w:type="dxa"/>
            <w:tcBorders>
              <w:top w:val="nil"/>
              <w:left w:val="nil"/>
              <w:bottom w:val="nil"/>
              <w:right w:val="nil"/>
            </w:tcBorders>
          </w:tcPr>
          <w:p w14:paraId="5C70873E" w14:textId="77777777" w:rsidR="00140978" w:rsidRPr="00532FF2" w:rsidRDefault="00140978" w:rsidP="00F21D08">
            <w:pPr>
              <w:pStyle w:val="Normal6a"/>
            </w:pPr>
            <w:r w:rsidRPr="00532FF2">
              <w:rPr>
                <w:b/>
                <w:i/>
              </w:rPr>
              <w:t xml:space="preserve">6. Os atos delegados adotados nos termos do artigo 14.º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w:t>
            </w:r>
            <w:r w:rsidRPr="00532FF2">
              <w:rPr>
                <w:b/>
                <w:i/>
              </w:rPr>
              <w:lastRenderedPageBreak/>
              <w:t>Parlamento Europeu ou do Conselho.</w:t>
            </w:r>
          </w:p>
        </w:tc>
        <w:tc>
          <w:tcPr>
            <w:tcW w:w="4876" w:type="dxa"/>
            <w:tcBorders>
              <w:top w:val="nil"/>
              <w:left w:val="nil"/>
              <w:bottom w:val="nil"/>
              <w:right w:val="nil"/>
            </w:tcBorders>
          </w:tcPr>
          <w:p w14:paraId="64014E15" w14:textId="77777777" w:rsidR="00140978" w:rsidRPr="00532FF2" w:rsidRDefault="00140978" w:rsidP="00F21D08">
            <w:pPr>
              <w:pStyle w:val="Normal6a"/>
            </w:pPr>
          </w:p>
        </w:tc>
      </w:tr>
    </w:tbl>
    <w:p w14:paraId="7EE2FD10"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{EN}</w:t>
      </w:r>
      <w:r w:rsidRPr="00532FF2">
        <w:t>en</w:t>
      </w:r>
      <w:r w:rsidRPr="00532FF2">
        <w:rPr>
          <w:rStyle w:val="HideTWBExt"/>
        </w:rPr>
        <w:t>&lt;/Original&gt;</w:t>
      </w:r>
    </w:p>
    <w:p w14:paraId="3CDA55EA" w14:textId="7962ADD0" w:rsidR="00140978" w:rsidRPr="00532FF2" w:rsidRDefault="00140978" w:rsidP="00140978">
      <w:r w:rsidRPr="00532FF2">
        <w:rPr>
          <w:rStyle w:val="HideTWBExt"/>
        </w:rPr>
        <w:t>&lt;/Amend&gt;</w:t>
      </w:r>
    </w:p>
    <w:p w14:paraId="352A641A" w14:textId="77777777" w:rsidR="00140978" w:rsidRPr="00532FF2" w:rsidRDefault="00140978" w:rsidP="00140978">
      <w:pPr>
        <w:pStyle w:val="AmNumberTabs"/>
      </w:pPr>
      <w:r w:rsidRPr="00532FF2">
        <w:rPr>
          <w:rStyle w:val="HideTWBExt"/>
        </w:rPr>
        <w:t>&lt;Amend&gt;</w:t>
      </w:r>
      <w:r w:rsidRPr="00532FF2">
        <w:t>Alteração</w:t>
      </w:r>
      <w:r w:rsidRPr="00532FF2">
        <w:tab/>
      </w:r>
      <w:r w:rsidRPr="00532FF2">
        <w:tab/>
      </w:r>
      <w:r w:rsidRPr="00532FF2">
        <w:rPr>
          <w:rStyle w:val="HideTWBExt"/>
        </w:rPr>
        <w:t>&lt;NumAm&gt;</w:t>
      </w:r>
      <w:r w:rsidRPr="00532FF2">
        <w:t>761</w:t>
      </w:r>
      <w:bookmarkStart w:id="0" w:name="_GoBack"/>
      <w:bookmarkEnd w:id="0"/>
      <w:r w:rsidRPr="00532FF2">
        <w:rPr>
          <w:rStyle w:val="HideTWBExt"/>
        </w:rPr>
        <w:t>&lt;/NumAm&gt;</w:t>
      </w:r>
    </w:p>
    <w:p w14:paraId="364EFAA2" w14:textId="77777777" w:rsidR="00140978" w:rsidRPr="00532FF2" w:rsidRDefault="00140978" w:rsidP="00140978">
      <w:pPr>
        <w:pStyle w:val="NormalBold"/>
      </w:pPr>
      <w:r w:rsidRPr="00532FF2">
        <w:rPr>
          <w:rStyle w:val="HideTWBExt"/>
          <w:b w:val="0"/>
        </w:rPr>
        <w:t>&lt;RepeatBlock-By&gt;&lt;Members&gt;</w:t>
      </w:r>
      <w:r w:rsidRPr="00532FF2">
        <w:t>Charlie Weimers</w:t>
      </w:r>
      <w:r w:rsidRPr="00532FF2">
        <w:rPr>
          <w:rStyle w:val="HideTWBExt"/>
          <w:b w:val="0"/>
        </w:rPr>
        <w:t>&lt;/Members&gt;</w:t>
      </w:r>
    </w:p>
    <w:p w14:paraId="0EF1F3BE" w14:textId="77777777" w:rsidR="00140978" w:rsidRPr="00532FF2" w:rsidRDefault="00140978" w:rsidP="00140978">
      <w:pPr>
        <w:pStyle w:val="NormalBold"/>
      </w:pPr>
      <w:r w:rsidRPr="00532FF2">
        <w:rPr>
          <w:rStyle w:val="HideTWBExt"/>
          <w:b w:val="0"/>
        </w:rPr>
        <w:t>&lt;/RepeatBlock-By&gt;</w:t>
      </w:r>
    </w:p>
    <w:p w14:paraId="73208029" w14:textId="77777777" w:rsidR="00140978" w:rsidRPr="00532FF2" w:rsidRDefault="00140978" w:rsidP="00140978">
      <w:pPr>
        <w:pStyle w:val="NormalBold"/>
      </w:pPr>
      <w:r w:rsidRPr="00532FF2">
        <w:rPr>
          <w:rStyle w:val="HideTWBExt"/>
        </w:rPr>
        <w:t>&lt;DocAmend&gt;</w:t>
      </w:r>
      <w:r w:rsidRPr="00532FF2">
        <w:t>Proposta de regulamento</w:t>
      </w:r>
      <w:r w:rsidRPr="00532FF2">
        <w:rPr>
          <w:rStyle w:val="HideTWBExt"/>
        </w:rPr>
        <w:t>&lt;/DocAmend&gt;</w:t>
      </w:r>
    </w:p>
    <w:p w14:paraId="40E19151" w14:textId="77777777" w:rsidR="00140978" w:rsidRPr="00532FF2" w:rsidRDefault="00140978" w:rsidP="00140978">
      <w:pPr>
        <w:pStyle w:val="NormalBold"/>
      </w:pPr>
      <w:r w:rsidRPr="00532FF2">
        <w:rPr>
          <w:rStyle w:val="HideTWBExt"/>
        </w:rPr>
        <w:t>&lt;Article&gt;</w:t>
      </w:r>
      <w:r w:rsidRPr="00532FF2">
        <w:t>Artigo 21 – nº 1</w:t>
      </w:r>
      <w:r w:rsidRPr="00532F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978" w:rsidRPr="00532FF2" w14:paraId="4FEF4F3D" w14:textId="77777777" w:rsidTr="00F21D08">
        <w:trPr>
          <w:trHeight w:hRule="exact" w:val="240"/>
          <w:jc w:val="center"/>
        </w:trPr>
        <w:tc>
          <w:tcPr>
            <w:tcW w:w="9752" w:type="dxa"/>
            <w:gridSpan w:val="2"/>
            <w:tcBorders>
              <w:top w:val="nil"/>
              <w:left w:val="nil"/>
              <w:bottom w:val="nil"/>
              <w:right w:val="nil"/>
            </w:tcBorders>
          </w:tcPr>
          <w:p w14:paraId="2890A3F9" w14:textId="77777777" w:rsidR="00140978" w:rsidRPr="00532FF2" w:rsidRDefault="00140978" w:rsidP="00F21D08"/>
        </w:tc>
      </w:tr>
      <w:tr w:rsidR="00140978" w:rsidRPr="00532FF2" w14:paraId="10AA0139" w14:textId="77777777" w:rsidTr="00F21D08">
        <w:trPr>
          <w:trHeight w:val="240"/>
          <w:jc w:val="center"/>
        </w:trPr>
        <w:tc>
          <w:tcPr>
            <w:tcW w:w="4876" w:type="dxa"/>
            <w:tcBorders>
              <w:top w:val="nil"/>
              <w:left w:val="nil"/>
              <w:bottom w:val="nil"/>
              <w:right w:val="nil"/>
            </w:tcBorders>
          </w:tcPr>
          <w:p w14:paraId="2ABFB173" w14:textId="77777777" w:rsidR="00140978" w:rsidRPr="00532FF2" w:rsidRDefault="00140978" w:rsidP="00F21D08">
            <w:pPr>
              <w:pStyle w:val="AmColumnHeading"/>
            </w:pPr>
            <w:r w:rsidRPr="00532FF2">
              <w:t>Texto da Comissão</w:t>
            </w:r>
          </w:p>
        </w:tc>
        <w:tc>
          <w:tcPr>
            <w:tcW w:w="4876" w:type="dxa"/>
            <w:tcBorders>
              <w:top w:val="nil"/>
              <w:left w:val="nil"/>
              <w:bottom w:val="nil"/>
              <w:right w:val="nil"/>
            </w:tcBorders>
          </w:tcPr>
          <w:p w14:paraId="17075DE6" w14:textId="77777777" w:rsidR="00140978" w:rsidRPr="00532FF2" w:rsidRDefault="00140978" w:rsidP="00F21D08">
            <w:pPr>
              <w:pStyle w:val="AmColumnHeading"/>
            </w:pPr>
            <w:r w:rsidRPr="00532FF2">
              <w:t>Alteração</w:t>
            </w:r>
          </w:p>
        </w:tc>
      </w:tr>
      <w:tr w:rsidR="00140978" w:rsidRPr="00532FF2" w14:paraId="37346372" w14:textId="77777777" w:rsidTr="00F21D08">
        <w:trPr>
          <w:jc w:val="center"/>
        </w:trPr>
        <w:tc>
          <w:tcPr>
            <w:tcW w:w="4876" w:type="dxa"/>
            <w:tcBorders>
              <w:top w:val="nil"/>
              <w:left w:val="nil"/>
              <w:bottom w:val="nil"/>
              <w:right w:val="nil"/>
            </w:tcBorders>
          </w:tcPr>
          <w:p w14:paraId="64FD91D1" w14:textId="77777777" w:rsidR="00140978" w:rsidRPr="00532FF2" w:rsidRDefault="00140978" w:rsidP="00F21D08">
            <w:pPr>
              <w:pStyle w:val="Normal6a"/>
            </w:pPr>
            <w:r w:rsidRPr="00532FF2">
              <w:rPr>
                <w:b/>
                <w:i/>
              </w:rPr>
              <w:t>1.</w:t>
            </w:r>
            <w:r w:rsidRPr="00532FF2">
              <w:tab/>
            </w:r>
            <w:r w:rsidRPr="00532FF2">
              <w:rPr>
                <w:b/>
                <w:i/>
              </w:rPr>
              <w:t>O poder de adotar atos delegados é conferido à Comissão nas condições estabelecidas no presente artigo.</w:t>
            </w:r>
          </w:p>
        </w:tc>
        <w:tc>
          <w:tcPr>
            <w:tcW w:w="4876" w:type="dxa"/>
            <w:tcBorders>
              <w:top w:val="nil"/>
              <w:left w:val="nil"/>
              <w:bottom w:val="nil"/>
              <w:right w:val="nil"/>
            </w:tcBorders>
          </w:tcPr>
          <w:p w14:paraId="6ECFDBE9" w14:textId="77777777" w:rsidR="00140978" w:rsidRPr="00532FF2" w:rsidRDefault="00140978" w:rsidP="00F21D08">
            <w:pPr>
              <w:pStyle w:val="Normal6a"/>
            </w:pPr>
            <w:r w:rsidRPr="00532FF2">
              <w:rPr>
                <w:b/>
                <w:i/>
              </w:rPr>
              <w:t>Suprimido</w:t>
            </w:r>
          </w:p>
        </w:tc>
      </w:tr>
    </w:tbl>
    <w:p w14:paraId="6FD7D22B" w14:textId="77777777" w:rsidR="00140978" w:rsidRPr="00532FF2" w:rsidRDefault="00140978" w:rsidP="00140978">
      <w:pPr>
        <w:pStyle w:val="AmOrLang"/>
      </w:pPr>
      <w:r w:rsidRPr="00532FF2">
        <w:t xml:space="preserve">Or. </w:t>
      </w:r>
      <w:r w:rsidRPr="00532FF2">
        <w:rPr>
          <w:rStyle w:val="HideTWBExt"/>
        </w:rPr>
        <w:t>&lt;Original&gt;</w:t>
      </w:r>
      <w:r w:rsidRPr="00532FF2">
        <w:rPr>
          <w:rStyle w:val="HideTWBInt"/>
        </w:rPr>
        <w:t>{SV}</w:t>
      </w:r>
      <w:r w:rsidRPr="00532FF2">
        <w:t>sv</w:t>
      </w:r>
      <w:r w:rsidRPr="00532FF2">
        <w:rPr>
          <w:rStyle w:val="HideTWBExt"/>
        </w:rPr>
        <w:t>&lt;/Original&gt;</w:t>
      </w:r>
    </w:p>
    <w:p w14:paraId="320C70A9" w14:textId="223B965D" w:rsidR="00140978" w:rsidRPr="00532FF2" w:rsidRDefault="00140978" w:rsidP="00140978">
      <w:r w:rsidRPr="00532FF2">
        <w:rPr>
          <w:rStyle w:val="HideTWBExt"/>
        </w:rPr>
        <w:t>&lt;/Amend&gt;&lt;/RepeatBlock-Amend&gt;</w:t>
      </w:r>
    </w:p>
    <w:p w14:paraId="37341858" w14:textId="17102F7A" w:rsidR="000432A5" w:rsidRPr="00532FF2" w:rsidRDefault="000432A5" w:rsidP="00140978"/>
    <w:sectPr w:rsidR="000432A5" w:rsidRPr="00532FF2" w:rsidSect="0070785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72F296" w14:textId="77777777" w:rsidR="001B7C2F" w:rsidRPr="00532FF2" w:rsidRDefault="001B7C2F">
      <w:r w:rsidRPr="00532FF2">
        <w:separator/>
      </w:r>
    </w:p>
  </w:endnote>
  <w:endnote w:type="continuationSeparator" w:id="0">
    <w:p w14:paraId="6D309C7F" w14:textId="77777777" w:rsidR="001B7C2F" w:rsidRPr="00532FF2" w:rsidRDefault="001B7C2F">
      <w:r w:rsidRPr="00532F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D4EAF" w14:textId="64721BE8" w:rsidR="0070785C" w:rsidRPr="00532FF2" w:rsidRDefault="0070785C" w:rsidP="0070785C">
    <w:pPr>
      <w:pStyle w:val="EPFooter"/>
    </w:pPr>
    <w:r w:rsidRPr="00532FF2">
      <w:t>PE</w:t>
    </w:r>
    <w:r w:rsidRPr="00532FF2">
      <w:rPr>
        <w:rStyle w:val="HideTWBExt"/>
      </w:rPr>
      <w:t>&lt;NoPE&gt;</w:t>
    </w:r>
    <w:r w:rsidRPr="00532FF2">
      <w:t>768.051</w:t>
    </w:r>
    <w:r w:rsidRPr="00532FF2">
      <w:rPr>
        <w:rStyle w:val="HideTWBExt"/>
      </w:rPr>
      <w:t>&lt;/NoPE&gt;&lt;Version&gt;</w:t>
    </w:r>
    <w:r w:rsidRPr="00532FF2">
      <w:t>v01-00</w:t>
    </w:r>
    <w:r w:rsidRPr="00532FF2">
      <w:rPr>
        <w:rStyle w:val="HideTWBExt"/>
      </w:rPr>
      <w:t>&lt;/Version&gt;</w:t>
    </w:r>
    <w:r w:rsidRPr="00532FF2">
      <w:tab/>
    </w:r>
    <w:r w:rsidRPr="00532FF2">
      <w:fldChar w:fldCharType="begin"/>
    </w:r>
    <w:r w:rsidRPr="00532FF2">
      <w:instrText xml:space="preserve"> PAGE  \* MERGEFORMAT </w:instrText>
    </w:r>
    <w:r w:rsidRPr="00532FF2">
      <w:fldChar w:fldCharType="separate"/>
    </w:r>
    <w:r w:rsidR="00E84CD7">
      <w:rPr>
        <w:noProof/>
      </w:rPr>
      <w:t>196</w:t>
    </w:r>
    <w:r w:rsidRPr="00532FF2">
      <w:fldChar w:fldCharType="end"/>
    </w:r>
    <w:r w:rsidRPr="00532FF2">
      <w:t>/</w:t>
    </w:r>
    <w:fldSimple w:instr=" NUMPAGES  \* MERGEFORMAT ">
      <w:r w:rsidR="00E84CD7">
        <w:rPr>
          <w:noProof/>
        </w:rPr>
        <w:t>196</w:t>
      </w:r>
    </w:fldSimple>
    <w:r w:rsidRPr="00532FF2">
      <w:tab/>
    </w:r>
    <w:r w:rsidRPr="00532FF2">
      <w:rPr>
        <w:rStyle w:val="HideTWBExt"/>
      </w:rPr>
      <w:t>&lt;PathFdR&gt;</w:t>
    </w:r>
    <w:r w:rsidR="00532FF2" w:rsidRPr="00532FF2">
      <w:t>AM\1314143PT.docx</w:t>
    </w:r>
    <w:r w:rsidRPr="00532FF2">
      <w:rPr>
        <w:rStyle w:val="HideTWBExt"/>
      </w:rPr>
      <w:t>&lt;/PathFdR&gt;</w:t>
    </w:r>
  </w:p>
  <w:p w14:paraId="6255D383" w14:textId="44C4FD68" w:rsidR="000432A5" w:rsidRPr="00532FF2" w:rsidRDefault="0070785C" w:rsidP="0070785C">
    <w:pPr>
      <w:pStyle w:val="EPFooter2"/>
    </w:pPr>
    <w:r w:rsidRPr="00532FF2">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3E171" w14:textId="2ECCAEFD" w:rsidR="0070785C" w:rsidRPr="00532FF2" w:rsidRDefault="0070785C" w:rsidP="0070785C">
    <w:pPr>
      <w:pStyle w:val="EPFooter"/>
    </w:pPr>
    <w:r w:rsidRPr="00532FF2">
      <w:rPr>
        <w:rStyle w:val="HideTWBExt"/>
      </w:rPr>
      <w:t>&lt;PathFdR&gt;</w:t>
    </w:r>
    <w:r w:rsidR="00532FF2" w:rsidRPr="00532FF2">
      <w:t>AM\1314143PT.docx</w:t>
    </w:r>
    <w:r w:rsidRPr="00532FF2">
      <w:rPr>
        <w:rStyle w:val="HideTWBExt"/>
      </w:rPr>
      <w:t>&lt;/PathFdR&gt;</w:t>
    </w:r>
    <w:r w:rsidRPr="00532FF2">
      <w:tab/>
    </w:r>
    <w:r w:rsidRPr="00532FF2">
      <w:fldChar w:fldCharType="begin"/>
    </w:r>
    <w:r w:rsidRPr="00532FF2">
      <w:instrText xml:space="preserve"> PAGE  \* MERGEFORMAT </w:instrText>
    </w:r>
    <w:r w:rsidRPr="00532FF2">
      <w:fldChar w:fldCharType="separate"/>
    </w:r>
    <w:r w:rsidR="00E84CD7">
      <w:rPr>
        <w:noProof/>
      </w:rPr>
      <w:t>195</w:t>
    </w:r>
    <w:r w:rsidRPr="00532FF2">
      <w:fldChar w:fldCharType="end"/>
    </w:r>
    <w:r w:rsidRPr="00532FF2">
      <w:t>/</w:t>
    </w:r>
    <w:fldSimple w:instr=" NUMPAGES  \* MERGEFORMAT ">
      <w:r w:rsidR="00E84CD7">
        <w:rPr>
          <w:noProof/>
        </w:rPr>
        <w:t>196</w:t>
      </w:r>
    </w:fldSimple>
    <w:r w:rsidRPr="00532FF2">
      <w:tab/>
      <w:t>PE</w:t>
    </w:r>
    <w:r w:rsidRPr="00532FF2">
      <w:rPr>
        <w:rStyle w:val="HideTWBExt"/>
      </w:rPr>
      <w:t>&lt;NoPE&gt;</w:t>
    </w:r>
    <w:r w:rsidRPr="00532FF2">
      <w:t>768.051</w:t>
    </w:r>
    <w:r w:rsidRPr="00532FF2">
      <w:rPr>
        <w:rStyle w:val="HideTWBExt"/>
      </w:rPr>
      <w:t>&lt;/NoPE&gt;&lt;Version&gt;</w:t>
    </w:r>
    <w:r w:rsidRPr="00532FF2">
      <w:t>v01-00</w:t>
    </w:r>
    <w:r w:rsidRPr="00532FF2">
      <w:rPr>
        <w:rStyle w:val="HideTWBExt"/>
      </w:rPr>
      <w:t>&lt;/Version&gt;</w:t>
    </w:r>
  </w:p>
  <w:p w14:paraId="25CABE5D" w14:textId="10666340" w:rsidR="000432A5" w:rsidRPr="00532FF2" w:rsidRDefault="0070785C" w:rsidP="0070785C">
    <w:pPr>
      <w:pStyle w:val="EPFooter2"/>
    </w:pPr>
    <w:r w:rsidRPr="00532FF2">
      <w:tab/>
    </w:r>
    <w:r w:rsidRPr="00532FF2">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97EAC" w14:textId="19566F7A" w:rsidR="0070785C" w:rsidRPr="00532FF2" w:rsidRDefault="0070785C" w:rsidP="0070785C">
    <w:pPr>
      <w:pStyle w:val="EPFooter"/>
    </w:pPr>
    <w:r w:rsidRPr="00532FF2">
      <w:rPr>
        <w:rStyle w:val="HideTWBExt"/>
      </w:rPr>
      <w:t>&lt;PathFdR&gt;</w:t>
    </w:r>
    <w:r w:rsidR="00532FF2" w:rsidRPr="00532FF2">
      <w:t>AM\1314143PT.docx</w:t>
    </w:r>
    <w:r w:rsidRPr="00532FF2">
      <w:rPr>
        <w:rStyle w:val="HideTWBExt"/>
      </w:rPr>
      <w:t>&lt;/PathFdR&gt;</w:t>
    </w:r>
    <w:r w:rsidRPr="00532FF2">
      <w:tab/>
    </w:r>
    <w:r w:rsidRPr="00532FF2">
      <w:tab/>
      <w:t>PE</w:t>
    </w:r>
    <w:r w:rsidRPr="00532FF2">
      <w:rPr>
        <w:rStyle w:val="HideTWBExt"/>
      </w:rPr>
      <w:t>&lt;NoPE&gt;</w:t>
    </w:r>
    <w:r w:rsidRPr="00532FF2">
      <w:t>768.051</w:t>
    </w:r>
    <w:r w:rsidRPr="00532FF2">
      <w:rPr>
        <w:rStyle w:val="HideTWBExt"/>
      </w:rPr>
      <w:t>&lt;/NoPE&gt;&lt;Version&gt;</w:t>
    </w:r>
    <w:r w:rsidRPr="00532FF2">
      <w:t>v01-00</w:t>
    </w:r>
    <w:r w:rsidRPr="00532FF2">
      <w:rPr>
        <w:rStyle w:val="HideTWBExt"/>
      </w:rPr>
      <w:t>&lt;/Version&gt;</w:t>
    </w:r>
  </w:p>
  <w:p w14:paraId="5415FC25" w14:textId="3BAB3966" w:rsidR="000432A5" w:rsidRPr="00532FF2" w:rsidRDefault="0070785C" w:rsidP="0070785C">
    <w:pPr>
      <w:pStyle w:val="EPFooter2"/>
    </w:pPr>
    <w:r w:rsidRPr="00532FF2">
      <w:t>PT</w:t>
    </w:r>
    <w:r w:rsidRPr="00532FF2">
      <w:tab/>
    </w:r>
    <w:r w:rsidRPr="00532FF2">
      <w:rPr>
        <w:b w:val="0"/>
        <w:i/>
        <w:color w:val="C0C0C0"/>
        <w:sz w:val="22"/>
      </w:rPr>
      <w:t>Unida na diversidade</w:t>
    </w:r>
    <w:r w:rsidRPr="00532FF2">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1AB41B" w14:textId="77777777" w:rsidR="001B7C2F" w:rsidRPr="00532FF2" w:rsidRDefault="001B7C2F">
      <w:r w:rsidRPr="00532FF2">
        <w:separator/>
      </w:r>
    </w:p>
  </w:footnote>
  <w:footnote w:type="continuationSeparator" w:id="0">
    <w:p w14:paraId="242A5410" w14:textId="77777777" w:rsidR="001B7C2F" w:rsidRPr="00532FF2" w:rsidRDefault="001B7C2F">
      <w:r w:rsidRPr="00532FF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7E57E" w14:textId="77777777" w:rsidR="001D2144" w:rsidRDefault="001D21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0FFE7" w14:textId="77777777" w:rsidR="001D2144" w:rsidRDefault="001D21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9DEF2" w14:textId="77777777" w:rsidR="001D2144" w:rsidRDefault="001D21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4"/>
    <w:docVar w:name="TXTLANGUE" w:val="PT"/>
    <w:docVar w:name="TXTLANGUEMIN" w:val="pt"/>
    <w:docVar w:name="TXTNRPE" w:val="768.051"/>
    <w:docVar w:name="TXTPEorAP" w:val="PE"/>
    <w:docVar w:name="TXTROUTE" w:val="AM\1314143PT.docx"/>
    <w:docVar w:name="TXTVERSION" w:val="01-00"/>
  </w:docVars>
  <w:rsids>
    <w:rsidRoot w:val="00A77B3E"/>
    <w:rsid w:val="000432A5"/>
    <w:rsid w:val="00140978"/>
    <w:rsid w:val="001B7C2F"/>
    <w:rsid w:val="001D2144"/>
    <w:rsid w:val="001E53A1"/>
    <w:rsid w:val="0028322A"/>
    <w:rsid w:val="00375F20"/>
    <w:rsid w:val="00532FF2"/>
    <w:rsid w:val="006C5C67"/>
    <w:rsid w:val="0070785C"/>
    <w:rsid w:val="00741253"/>
    <w:rsid w:val="007471C2"/>
    <w:rsid w:val="00A77B3E"/>
    <w:rsid w:val="00C03187"/>
    <w:rsid w:val="00CA2A55"/>
    <w:rsid w:val="00DF24A1"/>
    <w:rsid w:val="00E84CD7"/>
    <w:rsid w:val="00E865CD"/>
    <w:rsid w:val="00E95A5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1FEEC7"/>
  <w15:docId w15:val="{E40EBCB9-D59D-4AEC-971E-8C063B5CF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1E53A1"/>
    <w:pPr>
      <w:tabs>
        <w:tab w:val="center" w:pos="4153"/>
        <w:tab w:val="right" w:pos="8306"/>
      </w:tabs>
    </w:pPr>
  </w:style>
  <w:style w:type="character" w:customStyle="1" w:styleId="HeaderChar">
    <w:name w:val="Header Char"/>
    <w:basedOn w:val="DefaultParagraphFont"/>
    <w:link w:val="Header"/>
    <w:rsid w:val="001E53A1"/>
    <w:rPr>
      <w:sz w:val="24"/>
      <w:szCs w:val="24"/>
    </w:rPr>
  </w:style>
  <w:style w:type="paragraph" w:styleId="Footer">
    <w:name w:val="footer"/>
    <w:basedOn w:val="Normal"/>
    <w:link w:val="FooterChar"/>
    <w:rsid w:val="001D2144"/>
    <w:pPr>
      <w:tabs>
        <w:tab w:val="center" w:pos="4513"/>
        <w:tab w:val="right" w:pos="9026"/>
      </w:tabs>
    </w:pPr>
  </w:style>
  <w:style w:type="character" w:customStyle="1" w:styleId="FooterChar">
    <w:name w:val="Footer Char"/>
    <w:basedOn w:val="DefaultParagraphFont"/>
    <w:link w:val="Footer"/>
    <w:rsid w:val="001D2144"/>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196</Pages>
  <Words>43364</Words>
  <Characters>232784</Characters>
  <Application>Microsoft Office Word</Application>
  <DocSecurity>0</DocSecurity>
  <Lines>10462</Lines>
  <Paragraphs>3662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2025-02-27T22:22:00Z</dcterms:created>
  <dcterms:modified xsi:type="dcterms:W3CDTF">2025-02-27T22:22:00Z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1314143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118611</vt:lpwstr>
  </property>
  <property fmtid="{D5CDD505-2E9C-101B-9397-08002B2CF9AE}" pid="7" name="dmxml.render.traceId">
    <vt:lpwstr>679a2ac1028edde536b069627bb30b56</vt:lpwstr>
  </property>
  <property fmtid="{D5CDD505-2E9C-101B-9397-08002B2CF9AE}" pid="8" name="FooterPath">
    <vt:lpwstr>AM\1314143PT.docx</vt:lpwstr>
  </property>
  <property fmtid="{D5CDD505-2E9C-101B-9397-08002B2CF9AE}" pid="9" name="PE Number">
    <vt:lpwstr>768.051</vt:lpwstr>
  </property>
  <property fmtid="{D5CDD505-2E9C-101B-9397-08002B2CF9AE}" pid="10" name="UID">
    <vt:lpwstr>eu.europa.europarl-DIN1-2025-0000011133_02.00-xm-01.00_text-xml</vt:lpwstr>
  </property>
  <property fmtid="{D5CDD505-2E9C-101B-9397-08002B2CF9AE}" pid="11" name="LastEdited with">
    <vt:lpwstr>10.0.1 Build [20250114]</vt:lpwstr>
  </property>
  <property fmtid="{D5CDD505-2E9C-101B-9397-08002B2CF9AE}" pid="12" name="Bookout">
    <vt:lpwstr>OK - 2025/02/27 23:22</vt:lpwstr>
  </property>
</Properties>
</file>