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D7BA7" w:rsidRPr="009A0111" w14:paraId="7412B94C" w14:textId="77777777">
        <w:trPr>
          <w:trHeight w:hRule="exact" w:val="1417"/>
          <w:jc w:val="center"/>
        </w:trPr>
        <w:tc>
          <w:tcPr>
            <w:tcW w:w="6804" w:type="dxa"/>
            <w:tcBorders>
              <w:top w:val="nil"/>
              <w:left w:val="nil"/>
              <w:bottom w:val="nil"/>
              <w:right w:val="nil"/>
            </w:tcBorders>
            <w:vAlign w:val="center"/>
          </w:tcPr>
          <w:p w14:paraId="6CCD26F9" w14:textId="77777777" w:rsidR="00C309B5" w:rsidRPr="009A0111" w:rsidRDefault="00C309B5" w:rsidP="00C309B5">
            <w:pPr>
              <w:pStyle w:val="EPName"/>
            </w:pPr>
            <w:r w:rsidRPr="009A0111">
              <w:t>Parlamentul European</w:t>
            </w:r>
          </w:p>
          <w:p w14:paraId="4D77FCA4" w14:textId="77777777" w:rsidR="002A5DAC" w:rsidRPr="009A0111" w:rsidRDefault="00855183">
            <w:pPr>
              <w:pStyle w:val="EPTerm"/>
            </w:pPr>
            <w:r w:rsidRPr="009A0111">
              <w:t>2024-2029</w:t>
            </w:r>
          </w:p>
        </w:tc>
        <w:tc>
          <w:tcPr>
            <w:tcW w:w="2268" w:type="dxa"/>
            <w:tcBorders>
              <w:top w:val="nil"/>
              <w:left w:val="nil"/>
              <w:bottom w:val="nil"/>
              <w:right w:val="nil"/>
            </w:tcBorders>
          </w:tcPr>
          <w:p w14:paraId="0F24064F" w14:textId="235824A7" w:rsidR="002A5DAC" w:rsidRPr="009A0111" w:rsidRDefault="00C637D9">
            <w:pPr>
              <w:pStyle w:val="EPLogo"/>
            </w:pPr>
            <w:r w:rsidRPr="009A0111">
              <w:rPr>
                <w:noProof/>
                <w:lang w:eastAsia="en-GB"/>
              </w:rPr>
              <w:drawing>
                <wp:inline distT="0" distB="0" distL="0" distR="0" wp14:anchorId="3B5B52C2" wp14:editId="0782DB2F">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0D5B8615" w14:textId="77777777" w:rsidR="002A5DAC" w:rsidRPr="009A0111" w:rsidRDefault="00855183">
      <w:pPr>
        <w:pStyle w:val="LineTop"/>
      </w:pPr>
      <w:r w:rsidRPr="009A0111">
        <w:t xml:space="preserve"> </w:t>
      </w:r>
    </w:p>
    <w:p w14:paraId="0B3395A5" w14:textId="763748E5" w:rsidR="002A5DAC" w:rsidRPr="009A0111" w:rsidRDefault="00855183">
      <w:pPr>
        <w:pStyle w:val="EPBody"/>
      </w:pPr>
      <w:r w:rsidRPr="009A0111">
        <w:rPr>
          <w:rStyle w:val="HideTWBExt"/>
          <w:rFonts w:eastAsia="Times New Roman"/>
          <w:i w:val="0"/>
        </w:rPr>
        <w:t>&lt;Commission&gt;</w:t>
      </w:r>
      <w:r w:rsidRPr="009A0111">
        <w:rPr>
          <w:rStyle w:val="HideTWBInt"/>
          <w:i w:val="0"/>
        </w:rPr>
        <w:t>{LIBE}</w:t>
      </w:r>
      <w:r w:rsidR="000211E8" w:rsidRPr="009A0111">
        <w:t>Comisia pentru libertăți civile, justiție și afaceri interne</w:t>
      </w:r>
      <w:r w:rsidRPr="009A0111">
        <w:rPr>
          <w:rStyle w:val="HideTWBExt"/>
          <w:rFonts w:eastAsia="Times New Roman"/>
          <w:i w:val="0"/>
        </w:rPr>
        <w:t>&lt;/Commission&gt;</w:t>
      </w:r>
    </w:p>
    <w:p w14:paraId="55008F64" w14:textId="77777777" w:rsidR="002A5DAC" w:rsidRPr="009A0111" w:rsidRDefault="00855183">
      <w:pPr>
        <w:pStyle w:val="LineBottom"/>
      </w:pPr>
      <w:r w:rsidRPr="009A0111">
        <w:t xml:space="preserve"> </w:t>
      </w:r>
    </w:p>
    <w:p w14:paraId="1189CEDD" w14:textId="77777777" w:rsidR="002A5DAC" w:rsidRPr="009A0111" w:rsidRDefault="00855183">
      <w:pPr>
        <w:pStyle w:val="CoverReference"/>
      </w:pPr>
      <w:r w:rsidRPr="009A0111">
        <w:rPr>
          <w:rStyle w:val="HideTWBExt"/>
          <w:rFonts w:eastAsia="Times New Roman"/>
          <w:b w:val="0"/>
        </w:rPr>
        <w:t>&lt;RefProc&gt;</w:t>
      </w:r>
      <w:r w:rsidRPr="009A0111">
        <w:t>2024/2078</w:t>
      </w:r>
      <w:r w:rsidRPr="009A0111">
        <w:rPr>
          <w:rStyle w:val="HideTWBExt"/>
          <w:rFonts w:eastAsia="Times New Roman"/>
          <w:b w:val="0"/>
        </w:rPr>
        <w:t>&lt;/RefProc&gt;&lt;RefTypeProc&gt;</w:t>
      </w:r>
      <w:r w:rsidRPr="009A0111">
        <w:t>(INI)</w:t>
      </w:r>
      <w:r w:rsidRPr="009A0111">
        <w:rPr>
          <w:rStyle w:val="HideTWBExt"/>
          <w:rFonts w:eastAsia="Times New Roman"/>
          <w:b w:val="0"/>
        </w:rPr>
        <w:t>&lt;/RefTypeProc&gt;</w:t>
      </w:r>
    </w:p>
    <w:p w14:paraId="6ED1BE76" w14:textId="77777777" w:rsidR="002A5DAC" w:rsidRPr="009A0111" w:rsidRDefault="00855183">
      <w:pPr>
        <w:pStyle w:val="CoverDate"/>
      </w:pPr>
      <w:r w:rsidRPr="009A0111">
        <w:rPr>
          <w:rStyle w:val="HideTWBExt"/>
        </w:rPr>
        <w:t>&lt;Date&gt;</w:t>
      </w:r>
      <w:r w:rsidRPr="009A0111">
        <w:rPr>
          <w:rStyle w:val="HideTWBInt"/>
        </w:rPr>
        <w:t>{19/02/2025}</w:t>
      </w:r>
      <w:r w:rsidRPr="009A0111">
        <w:t>19.2.2025</w:t>
      </w:r>
      <w:r w:rsidRPr="009A0111">
        <w:rPr>
          <w:rStyle w:val="HideTWBExt"/>
        </w:rPr>
        <w:t>&lt;/Date&gt;</w:t>
      </w:r>
    </w:p>
    <w:p w14:paraId="7F84AE53" w14:textId="232F2A3F" w:rsidR="002A5DAC" w:rsidRPr="009A0111" w:rsidRDefault="00855183">
      <w:pPr>
        <w:pStyle w:val="CoverDocType"/>
      </w:pPr>
      <w:r w:rsidRPr="009A0111">
        <w:rPr>
          <w:rStyle w:val="HideTWBExt"/>
          <w:b w:val="0"/>
        </w:rPr>
        <w:t>&lt;TypeAM&gt;</w:t>
      </w:r>
      <w:r w:rsidRPr="009A0111">
        <w:t>AMEND</w:t>
      </w:r>
      <w:r w:rsidR="00A27AB6" w:rsidRPr="009A0111">
        <w:t>A</w:t>
      </w:r>
      <w:r w:rsidRPr="009A0111">
        <w:t>MENT</w:t>
      </w:r>
      <w:r w:rsidR="00A27AB6" w:rsidRPr="009A0111">
        <w:t>ELE</w:t>
      </w:r>
      <w:r w:rsidRPr="009A0111">
        <w:rPr>
          <w:rStyle w:val="HideTWBExt"/>
          <w:b w:val="0"/>
        </w:rPr>
        <w:t>&lt;/TypeAM&gt;</w:t>
      </w:r>
    </w:p>
    <w:p w14:paraId="202090ED" w14:textId="77777777" w:rsidR="002A5DAC" w:rsidRPr="009A0111" w:rsidRDefault="00855183">
      <w:pPr>
        <w:pStyle w:val="CoverDocType24a"/>
      </w:pPr>
      <w:r w:rsidRPr="009A0111">
        <w:rPr>
          <w:rStyle w:val="HideTWBExt"/>
          <w:rFonts w:eastAsia="Times New Roman"/>
          <w:b w:val="0"/>
        </w:rPr>
        <w:t>&lt;RangeAM&gt;</w:t>
      </w:r>
      <w:r w:rsidRPr="009A0111">
        <w:t>1 - 366</w:t>
      </w:r>
      <w:r w:rsidRPr="009A0111">
        <w:rPr>
          <w:rStyle w:val="HideTWBExt"/>
          <w:rFonts w:eastAsia="Times New Roman"/>
          <w:b w:val="0"/>
        </w:rPr>
        <w:t>&lt;/RangeAM&gt;</w:t>
      </w:r>
    </w:p>
    <w:p w14:paraId="1C64A7CC" w14:textId="0D8DD8C1" w:rsidR="002A5DAC" w:rsidRPr="009A0111" w:rsidRDefault="00855183">
      <w:pPr>
        <w:pStyle w:val="CoverBold"/>
      </w:pPr>
      <w:r w:rsidRPr="009A0111">
        <w:rPr>
          <w:rStyle w:val="HideTWBExt"/>
          <w:b w:val="0"/>
        </w:rPr>
        <w:t>&lt;TitreType&gt;</w:t>
      </w:r>
      <w:r w:rsidR="00073ABA" w:rsidRPr="009A0111">
        <w:t>Proiect de</w:t>
      </w:r>
      <w:r w:rsidRPr="009A0111">
        <w:t xml:space="preserve"> r</w:t>
      </w:r>
      <w:r w:rsidR="00073ABA" w:rsidRPr="009A0111">
        <w:t>a</w:t>
      </w:r>
      <w:r w:rsidRPr="009A0111">
        <w:t>port</w:t>
      </w:r>
      <w:r w:rsidRPr="009A0111">
        <w:rPr>
          <w:rStyle w:val="HideTWBExt"/>
          <w:b w:val="0"/>
        </w:rPr>
        <w:t>&lt;/TitreType&gt;</w:t>
      </w:r>
    </w:p>
    <w:p w14:paraId="5C85EC76" w14:textId="77777777" w:rsidR="002A5DAC" w:rsidRPr="009A0111" w:rsidRDefault="00855183">
      <w:pPr>
        <w:pStyle w:val="CoverBold"/>
      </w:pPr>
      <w:r w:rsidRPr="009A0111">
        <w:rPr>
          <w:rStyle w:val="HideTWBExt"/>
          <w:b w:val="0"/>
        </w:rPr>
        <w:t>&lt;Rapporteur&gt;</w:t>
      </w:r>
      <w:r w:rsidRPr="009A0111">
        <w:t>Ana Catarina Mendes</w:t>
      </w:r>
      <w:r w:rsidRPr="009A0111">
        <w:rPr>
          <w:rStyle w:val="HideTWBExt"/>
          <w:b w:val="0"/>
        </w:rPr>
        <w:t>&lt;/Rapporteur&gt;</w:t>
      </w:r>
    </w:p>
    <w:p w14:paraId="18CD6348" w14:textId="77777777" w:rsidR="002A5DAC" w:rsidRPr="009A0111" w:rsidRDefault="00855183">
      <w:pPr>
        <w:pStyle w:val="CoverNormal24a"/>
      </w:pPr>
      <w:r w:rsidRPr="009A0111">
        <w:rPr>
          <w:rStyle w:val="HideTWBExt"/>
        </w:rPr>
        <w:t>&lt;DocRefPE&gt;</w:t>
      </w:r>
      <w:r w:rsidRPr="009A0111">
        <w:t>(PE767.867v01-00)</w:t>
      </w:r>
      <w:r w:rsidRPr="009A0111">
        <w:rPr>
          <w:rStyle w:val="HideTWBExt"/>
        </w:rPr>
        <w:t>&lt;/DocRefPE&gt;</w:t>
      </w:r>
    </w:p>
    <w:p w14:paraId="1A6670AA" w14:textId="56C1DAB7" w:rsidR="002A5DAC" w:rsidRPr="009A0111" w:rsidRDefault="00855183">
      <w:pPr>
        <w:pStyle w:val="CoverNormal"/>
      </w:pPr>
      <w:r w:rsidRPr="009A0111">
        <w:rPr>
          <w:rStyle w:val="HideTWBExt"/>
        </w:rPr>
        <w:t>&lt;Titre&gt;</w:t>
      </w:r>
      <w:r w:rsidR="00514AF3" w:rsidRPr="009A0111">
        <w:t>Raportul Comisiei pe 2024 privind statul de drept</w:t>
      </w:r>
      <w:r w:rsidRPr="009A0111">
        <w:rPr>
          <w:rStyle w:val="HideTWBExt"/>
        </w:rPr>
        <w:t>&lt;/Titre&gt;</w:t>
      </w:r>
    </w:p>
    <w:p w14:paraId="66FCE360" w14:textId="77777777" w:rsidR="002A5DAC" w:rsidRPr="009A0111" w:rsidRDefault="00855183">
      <w:pPr>
        <w:pStyle w:val="CoverNormal24a"/>
      </w:pPr>
      <w:r w:rsidRPr="009A0111">
        <w:rPr>
          <w:rStyle w:val="HideTWBExt"/>
        </w:rPr>
        <w:t>&lt;DocRef&gt;</w:t>
      </w:r>
      <w:r w:rsidRPr="009A0111">
        <w:t>(2024/2078(INI))</w:t>
      </w:r>
      <w:r w:rsidRPr="009A0111">
        <w:rPr>
          <w:rStyle w:val="HideTWBExt"/>
        </w:rPr>
        <w:t>&lt;/DocRef&gt;</w:t>
      </w:r>
    </w:p>
    <w:p w14:paraId="0EABCDDE" w14:textId="77777777" w:rsidR="002A5DAC" w:rsidRPr="009A0111" w:rsidRDefault="00855183">
      <w:r w:rsidRPr="009A0111">
        <w:br w:type="page"/>
      </w:r>
      <w:r w:rsidRPr="009A0111">
        <w:lastRenderedPageBreak/>
        <w:t>AM_Com_NonLegReport</w:t>
      </w:r>
    </w:p>
    <w:p w14:paraId="790F8C17" w14:textId="39A24D8C" w:rsidR="00C637D9" w:rsidRPr="009A0111" w:rsidRDefault="00855183" w:rsidP="00C637D9">
      <w:pPr>
        <w:pStyle w:val="AmNumberTabs"/>
      </w:pPr>
      <w:r w:rsidRPr="009A0111">
        <w:br w:type="page"/>
      </w:r>
      <w:r w:rsidR="00C637D9" w:rsidRPr="009A0111">
        <w:rPr>
          <w:rStyle w:val="HideTWBExt"/>
          <w:b w:val="0"/>
        </w:rPr>
        <w:lastRenderedPageBreak/>
        <w:t>&lt;RepeatBlock-Amend&gt;&lt;Amend&gt;</w:t>
      </w:r>
      <w:r w:rsidR="00C637D9" w:rsidRPr="009A0111">
        <w:t>Amendamentul</w:t>
      </w:r>
      <w:r w:rsidR="00C637D9" w:rsidRPr="009A0111">
        <w:tab/>
      </w:r>
      <w:r w:rsidR="00C637D9" w:rsidRPr="009A0111">
        <w:tab/>
      </w:r>
      <w:r w:rsidR="00C637D9" w:rsidRPr="009A0111">
        <w:rPr>
          <w:rStyle w:val="HideTWBExt"/>
          <w:b w:val="0"/>
        </w:rPr>
        <w:t>&lt;NumAm&gt;</w:t>
      </w:r>
      <w:r w:rsidR="00C637D9" w:rsidRPr="009A0111">
        <w:t>1</w:t>
      </w:r>
      <w:r w:rsidR="00C637D9" w:rsidRPr="009A0111">
        <w:rPr>
          <w:rStyle w:val="HideTWBExt"/>
          <w:b w:val="0"/>
        </w:rPr>
        <w:t>&lt;/NumAm&gt;</w:t>
      </w:r>
    </w:p>
    <w:p w14:paraId="647E341B"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58A1E36C" w14:textId="77777777" w:rsidR="00C637D9" w:rsidRPr="009A0111" w:rsidRDefault="00C637D9" w:rsidP="00C637D9">
      <w:pPr>
        <w:pStyle w:val="NormalBold"/>
      </w:pPr>
      <w:r w:rsidRPr="009A0111">
        <w:rPr>
          <w:rStyle w:val="HideTWBExt"/>
          <w:b w:val="0"/>
        </w:rPr>
        <w:t>&lt;/RepeatBlock-By&gt;</w:t>
      </w:r>
    </w:p>
    <w:p w14:paraId="559E8A7D"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3E33B899" w14:textId="77777777" w:rsidR="00C637D9" w:rsidRPr="009A0111" w:rsidRDefault="00C637D9" w:rsidP="00C637D9">
      <w:pPr>
        <w:pStyle w:val="NormalBold"/>
      </w:pPr>
      <w:r w:rsidRPr="009A0111">
        <w:rPr>
          <w:rStyle w:val="HideTWBExt"/>
          <w:b w:val="0"/>
        </w:rPr>
        <w:t>&lt;Article&gt;</w:t>
      </w:r>
      <w:r w:rsidRPr="009A0111">
        <w:t>Referirea 1</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46D2029" w14:textId="77777777" w:rsidTr="0048506E">
        <w:trPr>
          <w:trHeight w:hRule="exact" w:val="240"/>
          <w:jc w:val="center"/>
        </w:trPr>
        <w:tc>
          <w:tcPr>
            <w:tcW w:w="9752" w:type="dxa"/>
            <w:gridSpan w:val="2"/>
            <w:tcBorders>
              <w:top w:val="nil"/>
              <w:left w:val="nil"/>
              <w:bottom w:val="nil"/>
              <w:right w:val="nil"/>
            </w:tcBorders>
          </w:tcPr>
          <w:p w14:paraId="613DA198" w14:textId="77777777" w:rsidR="00C637D9" w:rsidRPr="009A0111" w:rsidRDefault="00C637D9" w:rsidP="0048506E"/>
        </w:tc>
      </w:tr>
      <w:tr w:rsidR="00ED7BA7" w:rsidRPr="009A0111" w14:paraId="52804F92" w14:textId="77777777" w:rsidTr="0048506E">
        <w:trPr>
          <w:trHeight w:val="240"/>
          <w:jc w:val="center"/>
        </w:trPr>
        <w:tc>
          <w:tcPr>
            <w:tcW w:w="4876" w:type="dxa"/>
            <w:tcBorders>
              <w:top w:val="nil"/>
              <w:left w:val="nil"/>
              <w:bottom w:val="nil"/>
              <w:right w:val="nil"/>
            </w:tcBorders>
          </w:tcPr>
          <w:p w14:paraId="39777380"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3696CE97" w14:textId="77777777" w:rsidR="00C637D9" w:rsidRPr="009A0111" w:rsidRDefault="00C637D9" w:rsidP="0048506E">
            <w:pPr>
              <w:pStyle w:val="AmColumnHeading"/>
            </w:pPr>
            <w:r w:rsidRPr="009A0111">
              <w:t>Amendamentul</w:t>
            </w:r>
          </w:p>
        </w:tc>
      </w:tr>
      <w:tr w:rsidR="00ED7BA7" w:rsidRPr="009A0111" w14:paraId="5AF72C09" w14:textId="77777777" w:rsidTr="0048506E">
        <w:trPr>
          <w:jc w:val="center"/>
        </w:trPr>
        <w:tc>
          <w:tcPr>
            <w:tcW w:w="4876" w:type="dxa"/>
            <w:tcBorders>
              <w:top w:val="nil"/>
              <w:left w:val="nil"/>
              <w:bottom w:val="nil"/>
              <w:right w:val="nil"/>
            </w:tcBorders>
          </w:tcPr>
          <w:p w14:paraId="1F797047" w14:textId="77777777" w:rsidR="00C637D9" w:rsidRPr="009A0111" w:rsidRDefault="00C637D9" w:rsidP="0048506E">
            <w:pPr>
              <w:pStyle w:val="Normal6a"/>
            </w:pPr>
            <w:r w:rsidRPr="009A0111">
              <w:t>–</w:t>
            </w:r>
            <w:r w:rsidRPr="009A0111">
              <w:tab/>
              <w:t xml:space="preserve">având în vedere Tratatul privind Uniunea Europeană (TUE), în special articolul </w:t>
            </w:r>
            <w:r w:rsidRPr="009A0111">
              <w:rPr>
                <w:b/>
                <w:bCs/>
                <w:i/>
                <w:iCs/>
              </w:rPr>
              <w:t xml:space="preserve">2, articolul 3 alineatul (1), articolul 3 alineatul (3) al doilea paragraf, articolul 4 alineatul (3) și articolele 5, 6, </w:t>
            </w:r>
            <w:r w:rsidRPr="009A0111">
              <w:t>7</w:t>
            </w:r>
            <w:r w:rsidRPr="009A0111">
              <w:rPr>
                <w:b/>
                <w:bCs/>
                <w:i/>
                <w:iCs/>
              </w:rPr>
              <w:t>, 11, 19 și 49</w:t>
            </w:r>
            <w:r w:rsidRPr="009A0111">
              <w:t>,</w:t>
            </w:r>
          </w:p>
        </w:tc>
        <w:tc>
          <w:tcPr>
            <w:tcW w:w="4876" w:type="dxa"/>
            <w:tcBorders>
              <w:top w:val="nil"/>
              <w:left w:val="nil"/>
              <w:bottom w:val="nil"/>
              <w:right w:val="nil"/>
            </w:tcBorders>
          </w:tcPr>
          <w:p w14:paraId="10D51E46" w14:textId="77777777" w:rsidR="00C637D9" w:rsidRPr="009A0111" w:rsidRDefault="00C637D9" w:rsidP="0048506E">
            <w:pPr>
              <w:pStyle w:val="Normal6a"/>
            </w:pPr>
            <w:r w:rsidRPr="009A0111">
              <w:t>–</w:t>
            </w:r>
            <w:r w:rsidRPr="009A0111">
              <w:tab/>
              <w:t>având în vedere Tratatul privind Uniunea Europeană (TUE), în special articolul 7,</w:t>
            </w:r>
          </w:p>
        </w:tc>
      </w:tr>
    </w:tbl>
    <w:p w14:paraId="57612F7B"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46677632" w14:textId="77777777" w:rsidR="00C637D9" w:rsidRPr="009A0111" w:rsidRDefault="00C637D9" w:rsidP="00C637D9">
      <w:r w:rsidRPr="009A0111">
        <w:rPr>
          <w:rStyle w:val="HideTWBExt"/>
        </w:rPr>
        <w:t>&lt;/Amend&gt;</w:t>
      </w:r>
    </w:p>
    <w:p w14:paraId="0EA0566D"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w:t>
      </w:r>
      <w:r w:rsidRPr="009A0111">
        <w:rPr>
          <w:rStyle w:val="HideTWBExt"/>
          <w:b w:val="0"/>
        </w:rPr>
        <w:t>&lt;/NumAm&gt;</w:t>
      </w:r>
    </w:p>
    <w:p w14:paraId="38205011"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4AAC660E" w14:textId="77777777" w:rsidR="00C637D9" w:rsidRPr="009A0111" w:rsidRDefault="00C637D9" w:rsidP="00C637D9">
      <w:pPr>
        <w:pStyle w:val="NormalBold"/>
      </w:pPr>
      <w:r w:rsidRPr="009A0111">
        <w:rPr>
          <w:rStyle w:val="HideTWBExt"/>
          <w:b w:val="0"/>
        </w:rPr>
        <w:t>&lt;/RepeatBlock-By&gt;</w:t>
      </w:r>
    </w:p>
    <w:p w14:paraId="52D404AC"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2AC40F4E" w14:textId="77777777" w:rsidR="00C637D9" w:rsidRPr="009A0111" w:rsidRDefault="00C637D9" w:rsidP="00C637D9">
      <w:pPr>
        <w:pStyle w:val="NormalBold"/>
      </w:pPr>
      <w:r w:rsidRPr="009A0111">
        <w:rPr>
          <w:rStyle w:val="HideTWBExt"/>
          <w:b w:val="0"/>
        </w:rPr>
        <w:t>&lt;Article&gt;</w:t>
      </w:r>
      <w:r w:rsidRPr="009A0111">
        <w:t>Referirea 1 a (nouă)</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949125F" w14:textId="77777777" w:rsidTr="0048506E">
        <w:trPr>
          <w:trHeight w:hRule="exact" w:val="240"/>
          <w:jc w:val="center"/>
        </w:trPr>
        <w:tc>
          <w:tcPr>
            <w:tcW w:w="9752" w:type="dxa"/>
            <w:gridSpan w:val="2"/>
            <w:tcBorders>
              <w:top w:val="nil"/>
              <w:left w:val="nil"/>
              <w:bottom w:val="nil"/>
              <w:right w:val="nil"/>
            </w:tcBorders>
          </w:tcPr>
          <w:p w14:paraId="3E8BEE7D" w14:textId="77777777" w:rsidR="00C637D9" w:rsidRPr="009A0111" w:rsidRDefault="00C637D9" w:rsidP="0048506E"/>
        </w:tc>
      </w:tr>
      <w:tr w:rsidR="00ED7BA7" w:rsidRPr="009A0111" w14:paraId="6476371C" w14:textId="77777777" w:rsidTr="0048506E">
        <w:trPr>
          <w:trHeight w:val="240"/>
          <w:jc w:val="center"/>
        </w:trPr>
        <w:tc>
          <w:tcPr>
            <w:tcW w:w="4876" w:type="dxa"/>
            <w:tcBorders>
              <w:top w:val="nil"/>
              <w:left w:val="nil"/>
              <w:bottom w:val="nil"/>
              <w:right w:val="nil"/>
            </w:tcBorders>
          </w:tcPr>
          <w:p w14:paraId="23527BA3"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2E5DEDBD" w14:textId="77777777" w:rsidR="00C637D9" w:rsidRPr="009A0111" w:rsidRDefault="00C637D9" w:rsidP="0048506E">
            <w:pPr>
              <w:pStyle w:val="AmColumnHeading"/>
            </w:pPr>
            <w:r w:rsidRPr="009A0111">
              <w:t>Amendamentul</w:t>
            </w:r>
          </w:p>
        </w:tc>
      </w:tr>
      <w:tr w:rsidR="00ED7BA7" w:rsidRPr="009A0111" w14:paraId="020C702C" w14:textId="77777777" w:rsidTr="0048506E">
        <w:trPr>
          <w:jc w:val="center"/>
        </w:trPr>
        <w:tc>
          <w:tcPr>
            <w:tcW w:w="4876" w:type="dxa"/>
            <w:tcBorders>
              <w:top w:val="nil"/>
              <w:left w:val="nil"/>
              <w:bottom w:val="nil"/>
              <w:right w:val="nil"/>
            </w:tcBorders>
          </w:tcPr>
          <w:p w14:paraId="262D2A01" w14:textId="77777777" w:rsidR="00C637D9" w:rsidRPr="009A0111" w:rsidRDefault="00C637D9" w:rsidP="0048506E">
            <w:pPr>
              <w:pStyle w:val="Normal6a"/>
            </w:pPr>
          </w:p>
        </w:tc>
        <w:tc>
          <w:tcPr>
            <w:tcW w:w="4876" w:type="dxa"/>
            <w:tcBorders>
              <w:top w:val="nil"/>
              <w:left w:val="nil"/>
              <w:bottom w:val="nil"/>
              <w:right w:val="nil"/>
            </w:tcBorders>
          </w:tcPr>
          <w:p w14:paraId="2DB1335E" w14:textId="77777777" w:rsidR="00C637D9" w:rsidRPr="009A0111" w:rsidRDefault="00C637D9" w:rsidP="0048506E">
            <w:pPr>
              <w:pStyle w:val="Normal6a"/>
            </w:pPr>
            <w:r w:rsidRPr="009A0111">
              <w:rPr>
                <w:b/>
                <w:i/>
              </w:rPr>
              <w:t>–</w:t>
            </w:r>
            <w:r w:rsidRPr="009A0111">
              <w:tab/>
            </w:r>
            <w:r w:rsidRPr="009A0111">
              <w:rPr>
                <w:b/>
                <w:i/>
              </w:rPr>
              <w:t>având în vedere constituțiile statelor membre și diversitatea sistemelor politice și guvernamentale naționale,</w:t>
            </w:r>
          </w:p>
        </w:tc>
      </w:tr>
    </w:tbl>
    <w:p w14:paraId="3238055A"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2A321E79" w14:textId="77777777" w:rsidR="00C637D9" w:rsidRPr="009A0111" w:rsidRDefault="00C637D9" w:rsidP="00C637D9">
      <w:r w:rsidRPr="009A0111">
        <w:rPr>
          <w:rStyle w:val="HideTWBExt"/>
        </w:rPr>
        <w:t>&lt;/Amend&gt;</w:t>
      </w:r>
    </w:p>
    <w:p w14:paraId="52D21C99"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w:t>
      </w:r>
      <w:r w:rsidRPr="009A0111">
        <w:rPr>
          <w:rStyle w:val="HideTWBExt"/>
          <w:b w:val="0"/>
        </w:rPr>
        <w:t>&lt;/NumAm&gt;</w:t>
      </w:r>
    </w:p>
    <w:p w14:paraId="61A00A7F"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53BFA013" w14:textId="77777777" w:rsidR="00C637D9" w:rsidRPr="009A0111" w:rsidRDefault="00C637D9" w:rsidP="00C637D9">
      <w:pPr>
        <w:pStyle w:val="NormalBold"/>
      </w:pPr>
      <w:r w:rsidRPr="009A0111">
        <w:rPr>
          <w:rStyle w:val="HideTWBExt"/>
          <w:b w:val="0"/>
        </w:rPr>
        <w:t>&lt;/RepeatBlock-By&gt;</w:t>
      </w:r>
    </w:p>
    <w:p w14:paraId="796CCEFE"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5E4DDB29" w14:textId="77777777" w:rsidR="00C637D9" w:rsidRPr="009A0111" w:rsidRDefault="00C637D9" w:rsidP="00C637D9">
      <w:pPr>
        <w:pStyle w:val="NormalBold"/>
      </w:pPr>
      <w:r w:rsidRPr="009A0111">
        <w:rPr>
          <w:rStyle w:val="HideTWBExt"/>
          <w:b w:val="0"/>
        </w:rPr>
        <w:t>&lt;Article&gt;</w:t>
      </w:r>
      <w:r w:rsidRPr="009A0111">
        <w:t>Referirea 2</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2FA41F2D" w14:textId="77777777" w:rsidTr="0048506E">
        <w:trPr>
          <w:trHeight w:hRule="exact" w:val="240"/>
          <w:jc w:val="center"/>
        </w:trPr>
        <w:tc>
          <w:tcPr>
            <w:tcW w:w="9752" w:type="dxa"/>
            <w:gridSpan w:val="2"/>
            <w:tcBorders>
              <w:top w:val="nil"/>
              <w:left w:val="nil"/>
              <w:bottom w:val="nil"/>
              <w:right w:val="nil"/>
            </w:tcBorders>
          </w:tcPr>
          <w:p w14:paraId="6BDD9B85" w14:textId="77777777" w:rsidR="00C637D9" w:rsidRPr="009A0111" w:rsidRDefault="00C637D9" w:rsidP="0048506E"/>
        </w:tc>
      </w:tr>
      <w:tr w:rsidR="00ED7BA7" w:rsidRPr="009A0111" w14:paraId="29E348DC" w14:textId="77777777" w:rsidTr="0048506E">
        <w:trPr>
          <w:trHeight w:val="240"/>
          <w:jc w:val="center"/>
        </w:trPr>
        <w:tc>
          <w:tcPr>
            <w:tcW w:w="4876" w:type="dxa"/>
            <w:tcBorders>
              <w:top w:val="nil"/>
              <w:left w:val="nil"/>
              <w:bottom w:val="nil"/>
              <w:right w:val="nil"/>
            </w:tcBorders>
          </w:tcPr>
          <w:p w14:paraId="464CBD84"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090F4553" w14:textId="77777777" w:rsidR="00C637D9" w:rsidRPr="009A0111" w:rsidRDefault="00C637D9" w:rsidP="0048506E">
            <w:pPr>
              <w:pStyle w:val="AmColumnHeading"/>
            </w:pPr>
            <w:r w:rsidRPr="009A0111">
              <w:t>Amendamentul</w:t>
            </w:r>
          </w:p>
        </w:tc>
      </w:tr>
      <w:tr w:rsidR="00ED7BA7" w:rsidRPr="009A0111" w14:paraId="0FEAA17F" w14:textId="77777777" w:rsidTr="0048506E">
        <w:trPr>
          <w:jc w:val="center"/>
        </w:trPr>
        <w:tc>
          <w:tcPr>
            <w:tcW w:w="4876" w:type="dxa"/>
            <w:tcBorders>
              <w:top w:val="nil"/>
              <w:left w:val="nil"/>
              <w:bottom w:val="nil"/>
              <w:right w:val="nil"/>
            </w:tcBorders>
          </w:tcPr>
          <w:p w14:paraId="0F6EF33F" w14:textId="77777777" w:rsidR="00C637D9" w:rsidRPr="009A0111" w:rsidRDefault="00C637D9" w:rsidP="0048506E">
            <w:pPr>
              <w:pStyle w:val="Normal6a"/>
            </w:pPr>
            <w:r w:rsidRPr="009A0111">
              <w:rPr>
                <w:b/>
                <w:i/>
              </w:rPr>
              <w:t>–</w:t>
            </w:r>
            <w:r w:rsidRPr="009A0111">
              <w:tab/>
            </w:r>
            <w:r w:rsidRPr="009A0111">
              <w:rPr>
                <w:b/>
                <w:i/>
              </w:rPr>
              <w:t xml:space="preserve">având în vedere Tratatul privind funcționarea Uniunii Europene (TFUE), în special articolele legate de respectarea, </w:t>
            </w:r>
            <w:r w:rsidRPr="009A0111">
              <w:rPr>
                <w:b/>
                <w:i/>
              </w:rPr>
              <w:lastRenderedPageBreak/>
              <w:t>protecția și promovarea democrației, a statului de drept și a drepturilor fundamentale în Uniune, printre care articolele 70, 258, 259, 260, 263, 265 și 267,</w:t>
            </w:r>
          </w:p>
        </w:tc>
        <w:tc>
          <w:tcPr>
            <w:tcW w:w="4876" w:type="dxa"/>
            <w:tcBorders>
              <w:top w:val="nil"/>
              <w:left w:val="nil"/>
              <w:bottom w:val="nil"/>
              <w:right w:val="nil"/>
            </w:tcBorders>
          </w:tcPr>
          <w:p w14:paraId="2E766AC4" w14:textId="77777777" w:rsidR="00C637D9" w:rsidRPr="009A0111" w:rsidRDefault="00C637D9" w:rsidP="0048506E">
            <w:pPr>
              <w:pStyle w:val="Normal6a"/>
            </w:pPr>
            <w:r w:rsidRPr="009A0111">
              <w:rPr>
                <w:b/>
                <w:i/>
              </w:rPr>
              <w:lastRenderedPageBreak/>
              <w:t>eliminat</w:t>
            </w:r>
          </w:p>
        </w:tc>
      </w:tr>
    </w:tbl>
    <w:p w14:paraId="374232C5"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01A27ACC" w14:textId="77777777" w:rsidR="00C637D9" w:rsidRPr="009A0111" w:rsidRDefault="00C637D9" w:rsidP="00C637D9">
      <w:r w:rsidRPr="009A0111">
        <w:rPr>
          <w:rStyle w:val="HideTWBExt"/>
        </w:rPr>
        <w:t>&lt;/Amend&gt;</w:t>
      </w:r>
    </w:p>
    <w:p w14:paraId="2C34AD73"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4</w:t>
      </w:r>
      <w:r w:rsidRPr="009A0111">
        <w:rPr>
          <w:rStyle w:val="HideTWBExt"/>
          <w:b w:val="0"/>
        </w:rPr>
        <w:t>&lt;/NumAm&gt;</w:t>
      </w:r>
    </w:p>
    <w:p w14:paraId="7BEECD7F" w14:textId="77777777" w:rsidR="00C637D9" w:rsidRPr="009A0111" w:rsidRDefault="00C637D9" w:rsidP="00C637D9">
      <w:pPr>
        <w:pStyle w:val="NormalBold"/>
      </w:pPr>
      <w:r w:rsidRPr="009A0111">
        <w:rPr>
          <w:rStyle w:val="HideTWBExt"/>
          <w:b w:val="0"/>
        </w:rPr>
        <w:t>&lt;RepeatBlock-By&gt;&lt;Members&gt;</w:t>
      </w:r>
      <w:r w:rsidRPr="009A0111">
        <w:t>Emmanuel Fragkos, Geadis Geadi, Galato Alexandraki</w:t>
      </w:r>
      <w:r w:rsidRPr="009A0111">
        <w:rPr>
          <w:rStyle w:val="HideTWBExt"/>
          <w:b w:val="0"/>
        </w:rPr>
        <w:t>&lt;/Members&gt;</w:t>
      </w:r>
    </w:p>
    <w:p w14:paraId="134E6E3C" w14:textId="77777777" w:rsidR="00C637D9" w:rsidRPr="009A0111" w:rsidRDefault="00C637D9" w:rsidP="00C637D9">
      <w:pPr>
        <w:pStyle w:val="NormalBold"/>
      </w:pPr>
      <w:r w:rsidRPr="009A0111">
        <w:rPr>
          <w:rStyle w:val="HideTWBExt"/>
          <w:b w:val="0"/>
        </w:rPr>
        <w:t>&lt;/RepeatBlock-By&gt;</w:t>
      </w:r>
    </w:p>
    <w:p w14:paraId="42E7B941"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4EBADB10" w14:textId="77777777" w:rsidR="00C637D9" w:rsidRPr="009A0111" w:rsidRDefault="00C637D9" w:rsidP="00C637D9">
      <w:pPr>
        <w:pStyle w:val="NormalBold"/>
      </w:pPr>
      <w:r w:rsidRPr="009A0111">
        <w:rPr>
          <w:rStyle w:val="HideTWBExt"/>
          <w:b w:val="0"/>
        </w:rPr>
        <w:t>&lt;Article&gt;</w:t>
      </w:r>
      <w:r w:rsidRPr="009A0111">
        <w:t>Referirea 2</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D9F60A1" w14:textId="77777777" w:rsidTr="0048506E">
        <w:trPr>
          <w:trHeight w:hRule="exact" w:val="240"/>
          <w:jc w:val="center"/>
        </w:trPr>
        <w:tc>
          <w:tcPr>
            <w:tcW w:w="9752" w:type="dxa"/>
            <w:gridSpan w:val="2"/>
            <w:tcBorders>
              <w:top w:val="nil"/>
              <w:left w:val="nil"/>
              <w:bottom w:val="nil"/>
              <w:right w:val="nil"/>
            </w:tcBorders>
          </w:tcPr>
          <w:p w14:paraId="7172D697" w14:textId="77777777" w:rsidR="00C637D9" w:rsidRPr="009A0111" w:rsidRDefault="00C637D9" w:rsidP="0048506E"/>
        </w:tc>
      </w:tr>
      <w:tr w:rsidR="00ED7BA7" w:rsidRPr="009A0111" w14:paraId="7F2D6326" w14:textId="77777777" w:rsidTr="0048506E">
        <w:trPr>
          <w:trHeight w:val="240"/>
          <w:jc w:val="center"/>
        </w:trPr>
        <w:tc>
          <w:tcPr>
            <w:tcW w:w="4876" w:type="dxa"/>
            <w:tcBorders>
              <w:top w:val="nil"/>
              <w:left w:val="nil"/>
              <w:bottom w:val="nil"/>
              <w:right w:val="nil"/>
            </w:tcBorders>
          </w:tcPr>
          <w:p w14:paraId="464AF168"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41BF25B" w14:textId="77777777" w:rsidR="00C637D9" w:rsidRPr="009A0111" w:rsidRDefault="00C637D9" w:rsidP="0048506E">
            <w:pPr>
              <w:pStyle w:val="AmColumnHeading"/>
            </w:pPr>
            <w:r w:rsidRPr="009A0111">
              <w:t>Amendamentul</w:t>
            </w:r>
          </w:p>
        </w:tc>
      </w:tr>
      <w:tr w:rsidR="00ED7BA7" w:rsidRPr="009A0111" w14:paraId="3D1E43F4" w14:textId="77777777" w:rsidTr="0048506E">
        <w:trPr>
          <w:jc w:val="center"/>
        </w:trPr>
        <w:tc>
          <w:tcPr>
            <w:tcW w:w="4876" w:type="dxa"/>
            <w:tcBorders>
              <w:top w:val="nil"/>
              <w:left w:val="nil"/>
              <w:bottom w:val="nil"/>
              <w:right w:val="nil"/>
            </w:tcBorders>
          </w:tcPr>
          <w:p w14:paraId="0B419DB2" w14:textId="77777777" w:rsidR="00C637D9" w:rsidRPr="009A0111" w:rsidRDefault="00C637D9" w:rsidP="0048506E">
            <w:pPr>
              <w:pStyle w:val="Normal6a"/>
            </w:pPr>
            <w:r w:rsidRPr="009A0111">
              <w:t>–</w:t>
            </w:r>
            <w:r w:rsidRPr="009A0111">
              <w:tab/>
              <w:t>având în vedere Tratatul privind funcționarea Uniunii Europene (TFUE), în special articolele legate de respectarea, protecția și promovarea democrației, a statului de drept și a drepturilor fundamentale în Uniune, printre care articolele 70, 258, 259, 260, 263, 265 și 267,</w:t>
            </w:r>
          </w:p>
        </w:tc>
        <w:tc>
          <w:tcPr>
            <w:tcW w:w="4876" w:type="dxa"/>
            <w:tcBorders>
              <w:top w:val="nil"/>
              <w:left w:val="nil"/>
              <w:bottom w:val="nil"/>
              <w:right w:val="nil"/>
            </w:tcBorders>
          </w:tcPr>
          <w:p w14:paraId="6F4B76ED" w14:textId="77777777" w:rsidR="00C637D9" w:rsidRPr="009A0111" w:rsidRDefault="00C637D9" w:rsidP="0048506E">
            <w:pPr>
              <w:pStyle w:val="Normal6a"/>
            </w:pPr>
            <w:r w:rsidRPr="009A0111">
              <w:t>–</w:t>
            </w:r>
            <w:r w:rsidRPr="009A0111">
              <w:tab/>
              <w:t xml:space="preserve">având în vedere Tratatul privind funcționarea Uniunii Europene (TFUE), în special articolele legate de respectarea, protecția și promovarea democrației, a statului de drept și a drepturilor fundamentale în Uniune, printre care articolele 70, </w:t>
            </w:r>
            <w:r w:rsidRPr="009A0111">
              <w:rPr>
                <w:b/>
                <w:bCs/>
                <w:i/>
                <w:iCs/>
              </w:rPr>
              <w:t>174,</w:t>
            </w:r>
            <w:r w:rsidRPr="009A0111">
              <w:t xml:space="preserve"> 258, 259, 260, 263, 265 și 267,</w:t>
            </w:r>
          </w:p>
        </w:tc>
      </w:tr>
    </w:tbl>
    <w:p w14:paraId="4D21CA2C"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{EL}</w:t>
      </w:r>
      <w:r w:rsidRPr="009A0111">
        <w:t>el</w:t>
      </w:r>
      <w:r w:rsidRPr="009A0111">
        <w:rPr>
          <w:rStyle w:val="HideTWBExt"/>
        </w:rPr>
        <w:t>&lt;/Original&gt;</w:t>
      </w:r>
    </w:p>
    <w:p w14:paraId="2455CE5B" w14:textId="77777777" w:rsidR="00C637D9" w:rsidRPr="009A0111" w:rsidRDefault="00C637D9" w:rsidP="00C637D9">
      <w:r w:rsidRPr="009A0111">
        <w:rPr>
          <w:rStyle w:val="HideTWBExt"/>
        </w:rPr>
        <w:t>&lt;/Amend&gt;</w:t>
      </w:r>
    </w:p>
    <w:p w14:paraId="154A787E"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5</w:t>
      </w:r>
      <w:r w:rsidRPr="009A0111">
        <w:rPr>
          <w:rStyle w:val="HideTWBExt"/>
          <w:b w:val="0"/>
        </w:rPr>
        <w:t>&lt;/NumAm&gt;</w:t>
      </w:r>
    </w:p>
    <w:p w14:paraId="64FD3C4F"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61FF87ED" w14:textId="77777777" w:rsidR="00C637D9" w:rsidRPr="009A0111" w:rsidRDefault="00C637D9" w:rsidP="00C637D9">
      <w:pPr>
        <w:pStyle w:val="NormalBold"/>
      </w:pPr>
      <w:r w:rsidRPr="009A0111">
        <w:rPr>
          <w:rStyle w:val="HideTWBExt"/>
          <w:b w:val="0"/>
        </w:rPr>
        <w:t>&lt;/RepeatBlock-By&gt;</w:t>
      </w:r>
    </w:p>
    <w:p w14:paraId="230E7826"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7D24169A" w14:textId="77777777" w:rsidR="00C637D9" w:rsidRPr="009A0111" w:rsidRDefault="00C637D9" w:rsidP="00C637D9">
      <w:pPr>
        <w:pStyle w:val="NormalBold"/>
      </w:pPr>
      <w:r w:rsidRPr="009A0111">
        <w:rPr>
          <w:rStyle w:val="HideTWBExt"/>
          <w:b w:val="0"/>
        </w:rPr>
        <w:t>&lt;Article&gt;</w:t>
      </w:r>
      <w:r w:rsidRPr="009A0111">
        <w:t>Referirea 3</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22C46174" w14:textId="77777777" w:rsidTr="0048506E">
        <w:trPr>
          <w:trHeight w:hRule="exact" w:val="240"/>
          <w:jc w:val="center"/>
        </w:trPr>
        <w:tc>
          <w:tcPr>
            <w:tcW w:w="9752" w:type="dxa"/>
            <w:gridSpan w:val="2"/>
            <w:tcBorders>
              <w:top w:val="nil"/>
              <w:left w:val="nil"/>
              <w:bottom w:val="nil"/>
              <w:right w:val="nil"/>
            </w:tcBorders>
          </w:tcPr>
          <w:p w14:paraId="6C84191D" w14:textId="77777777" w:rsidR="00C637D9" w:rsidRPr="009A0111" w:rsidRDefault="00C637D9" w:rsidP="0048506E"/>
        </w:tc>
      </w:tr>
      <w:tr w:rsidR="00ED7BA7" w:rsidRPr="009A0111" w14:paraId="19E910EE" w14:textId="77777777" w:rsidTr="0048506E">
        <w:trPr>
          <w:trHeight w:val="240"/>
          <w:jc w:val="center"/>
        </w:trPr>
        <w:tc>
          <w:tcPr>
            <w:tcW w:w="4876" w:type="dxa"/>
            <w:tcBorders>
              <w:top w:val="nil"/>
              <w:left w:val="nil"/>
              <w:bottom w:val="nil"/>
              <w:right w:val="nil"/>
            </w:tcBorders>
          </w:tcPr>
          <w:p w14:paraId="62DB529D"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12FD4913" w14:textId="77777777" w:rsidR="00C637D9" w:rsidRPr="009A0111" w:rsidRDefault="00C637D9" w:rsidP="0048506E">
            <w:pPr>
              <w:pStyle w:val="AmColumnHeading"/>
            </w:pPr>
            <w:r w:rsidRPr="009A0111">
              <w:t>Amendamentul</w:t>
            </w:r>
          </w:p>
        </w:tc>
      </w:tr>
      <w:tr w:rsidR="00ED7BA7" w:rsidRPr="009A0111" w14:paraId="38777947" w14:textId="77777777" w:rsidTr="0048506E">
        <w:trPr>
          <w:jc w:val="center"/>
        </w:trPr>
        <w:tc>
          <w:tcPr>
            <w:tcW w:w="4876" w:type="dxa"/>
            <w:tcBorders>
              <w:top w:val="nil"/>
              <w:left w:val="nil"/>
              <w:bottom w:val="nil"/>
              <w:right w:val="nil"/>
            </w:tcBorders>
          </w:tcPr>
          <w:p w14:paraId="1D3B48B0" w14:textId="77777777" w:rsidR="00C637D9" w:rsidRPr="009A0111" w:rsidRDefault="00C637D9" w:rsidP="0048506E">
            <w:pPr>
              <w:pStyle w:val="Normal6a"/>
            </w:pPr>
            <w:r w:rsidRPr="009A0111">
              <w:rPr>
                <w:b/>
                <w:i/>
              </w:rPr>
              <w:t>–</w:t>
            </w:r>
            <w:r w:rsidRPr="009A0111">
              <w:tab/>
            </w:r>
            <w:r w:rsidRPr="009A0111">
              <w:rPr>
                <w:b/>
                <w:i/>
              </w:rPr>
              <w:t>având în vedere Carta drepturilor fundamentale a Uniunii Europene („Carta”),</w:t>
            </w:r>
          </w:p>
        </w:tc>
        <w:tc>
          <w:tcPr>
            <w:tcW w:w="4876" w:type="dxa"/>
            <w:tcBorders>
              <w:top w:val="nil"/>
              <w:left w:val="nil"/>
              <w:bottom w:val="nil"/>
              <w:right w:val="nil"/>
            </w:tcBorders>
          </w:tcPr>
          <w:p w14:paraId="066053B2" w14:textId="77777777" w:rsidR="00C637D9" w:rsidRPr="009A0111" w:rsidRDefault="00C637D9" w:rsidP="0048506E">
            <w:pPr>
              <w:pStyle w:val="Normal6a"/>
            </w:pPr>
            <w:r w:rsidRPr="009A0111">
              <w:rPr>
                <w:b/>
                <w:i/>
              </w:rPr>
              <w:t>eliminat</w:t>
            </w:r>
          </w:p>
        </w:tc>
      </w:tr>
    </w:tbl>
    <w:p w14:paraId="5A7479AD"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416CB65E" w14:textId="77777777" w:rsidR="00C637D9" w:rsidRPr="009A0111" w:rsidRDefault="00C637D9" w:rsidP="00C637D9">
      <w:r w:rsidRPr="009A0111">
        <w:rPr>
          <w:rStyle w:val="HideTWBExt"/>
        </w:rPr>
        <w:t>&lt;/Amend&gt;</w:t>
      </w:r>
    </w:p>
    <w:p w14:paraId="37043014" w14:textId="77777777" w:rsidR="00C637D9" w:rsidRPr="009A0111" w:rsidRDefault="00C637D9" w:rsidP="00C637D9">
      <w:pPr>
        <w:pStyle w:val="AmNumberTabs"/>
      </w:pPr>
      <w:r w:rsidRPr="009A0111">
        <w:rPr>
          <w:rStyle w:val="HideTWBExt"/>
          <w:b w:val="0"/>
        </w:rPr>
        <w:lastRenderedPageBreak/>
        <w:t>&lt;Amend&gt;</w:t>
      </w:r>
      <w:r w:rsidRPr="009A0111">
        <w:t>Amendamentul</w:t>
      </w:r>
      <w:r w:rsidRPr="009A0111">
        <w:tab/>
      </w:r>
      <w:r w:rsidRPr="009A0111">
        <w:tab/>
      </w:r>
      <w:r w:rsidRPr="009A0111">
        <w:rPr>
          <w:rStyle w:val="HideTWBExt"/>
          <w:b w:val="0"/>
        </w:rPr>
        <w:t>&lt;NumAm&gt;</w:t>
      </w:r>
      <w:r w:rsidRPr="009A0111">
        <w:t>6</w:t>
      </w:r>
      <w:r w:rsidRPr="009A0111">
        <w:rPr>
          <w:rStyle w:val="HideTWBExt"/>
          <w:b w:val="0"/>
        </w:rPr>
        <w:t>&lt;/NumAm&gt;</w:t>
      </w:r>
    </w:p>
    <w:p w14:paraId="36B537F2"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61302018" w14:textId="77777777" w:rsidR="00C637D9" w:rsidRPr="009A0111" w:rsidRDefault="00C637D9" w:rsidP="00C637D9">
      <w:pPr>
        <w:pStyle w:val="NormalBold"/>
      </w:pPr>
      <w:r w:rsidRPr="009A0111">
        <w:rPr>
          <w:rStyle w:val="HideTWBExt"/>
          <w:b w:val="0"/>
        </w:rPr>
        <w:t>&lt;/RepeatBlock-By&gt;</w:t>
      </w:r>
    </w:p>
    <w:p w14:paraId="0E4C291D"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1AD202B2" w14:textId="77777777" w:rsidR="00C637D9" w:rsidRPr="009A0111" w:rsidRDefault="00C637D9" w:rsidP="00C637D9">
      <w:pPr>
        <w:pStyle w:val="NormalBold"/>
      </w:pPr>
      <w:r w:rsidRPr="009A0111">
        <w:rPr>
          <w:rStyle w:val="HideTWBExt"/>
          <w:b w:val="0"/>
        </w:rPr>
        <w:t>&lt;Article&gt;</w:t>
      </w:r>
      <w:r w:rsidRPr="009A0111">
        <w:t>Referirea 4</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6CC09D6C" w14:textId="77777777" w:rsidTr="0048506E">
        <w:trPr>
          <w:trHeight w:hRule="exact" w:val="240"/>
          <w:jc w:val="center"/>
        </w:trPr>
        <w:tc>
          <w:tcPr>
            <w:tcW w:w="9752" w:type="dxa"/>
            <w:gridSpan w:val="2"/>
            <w:tcBorders>
              <w:top w:val="nil"/>
              <w:left w:val="nil"/>
              <w:bottom w:val="nil"/>
              <w:right w:val="nil"/>
            </w:tcBorders>
          </w:tcPr>
          <w:p w14:paraId="05BE333F" w14:textId="77777777" w:rsidR="00C637D9" w:rsidRPr="009A0111" w:rsidRDefault="00C637D9" w:rsidP="0048506E"/>
        </w:tc>
      </w:tr>
      <w:tr w:rsidR="00ED7BA7" w:rsidRPr="009A0111" w14:paraId="3005F6B4" w14:textId="77777777" w:rsidTr="0048506E">
        <w:trPr>
          <w:trHeight w:val="240"/>
          <w:jc w:val="center"/>
        </w:trPr>
        <w:tc>
          <w:tcPr>
            <w:tcW w:w="4876" w:type="dxa"/>
            <w:tcBorders>
              <w:top w:val="nil"/>
              <w:left w:val="nil"/>
              <w:bottom w:val="nil"/>
              <w:right w:val="nil"/>
            </w:tcBorders>
          </w:tcPr>
          <w:p w14:paraId="34643883"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03D8D23C" w14:textId="77777777" w:rsidR="00C637D9" w:rsidRPr="009A0111" w:rsidRDefault="00C637D9" w:rsidP="0048506E">
            <w:pPr>
              <w:pStyle w:val="AmColumnHeading"/>
            </w:pPr>
            <w:r w:rsidRPr="009A0111">
              <w:t>Amendamentul</w:t>
            </w:r>
          </w:p>
        </w:tc>
      </w:tr>
      <w:tr w:rsidR="00ED7BA7" w:rsidRPr="009A0111" w14:paraId="0C1CB79A" w14:textId="77777777" w:rsidTr="0048506E">
        <w:trPr>
          <w:jc w:val="center"/>
        </w:trPr>
        <w:tc>
          <w:tcPr>
            <w:tcW w:w="4876" w:type="dxa"/>
            <w:tcBorders>
              <w:top w:val="nil"/>
              <w:left w:val="nil"/>
              <w:bottom w:val="nil"/>
              <w:right w:val="nil"/>
            </w:tcBorders>
          </w:tcPr>
          <w:p w14:paraId="6FD625FD" w14:textId="77777777" w:rsidR="00C637D9" w:rsidRPr="009A0111" w:rsidRDefault="00C637D9" w:rsidP="0048506E">
            <w:pPr>
              <w:pStyle w:val="Normal6a"/>
            </w:pPr>
            <w:r w:rsidRPr="009A0111">
              <w:rPr>
                <w:b/>
                <w:i/>
              </w:rPr>
              <w:t>–</w:t>
            </w:r>
            <w:r w:rsidRPr="009A0111">
              <w:tab/>
            </w:r>
            <w:r w:rsidRPr="009A0111">
              <w:rPr>
                <w:b/>
                <w:i/>
              </w:rPr>
              <w:t>având în vedere jurisprudența Curții de Justiție a Uniunii Europene (CJUE),</w:t>
            </w:r>
          </w:p>
        </w:tc>
        <w:tc>
          <w:tcPr>
            <w:tcW w:w="4876" w:type="dxa"/>
            <w:tcBorders>
              <w:top w:val="nil"/>
              <w:left w:val="nil"/>
              <w:bottom w:val="nil"/>
              <w:right w:val="nil"/>
            </w:tcBorders>
          </w:tcPr>
          <w:p w14:paraId="057C4982" w14:textId="77777777" w:rsidR="00C637D9" w:rsidRPr="009A0111" w:rsidRDefault="00C637D9" w:rsidP="0048506E">
            <w:pPr>
              <w:pStyle w:val="Normal6a"/>
            </w:pPr>
            <w:r w:rsidRPr="009A0111">
              <w:rPr>
                <w:b/>
                <w:i/>
              </w:rPr>
              <w:t>eliminat</w:t>
            </w:r>
          </w:p>
        </w:tc>
      </w:tr>
    </w:tbl>
    <w:p w14:paraId="44BC4B56"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06A30B85" w14:textId="77777777" w:rsidR="00C637D9" w:rsidRPr="009A0111" w:rsidRDefault="00C637D9" w:rsidP="00C637D9">
      <w:r w:rsidRPr="009A0111">
        <w:rPr>
          <w:rStyle w:val="HideTWBExt"/>
        </w:rPr>
        <w:t>&lt;/Amend&gt;</w:t>
      </w:r>
    </w:p>
    <w:p w14:paraId="7386F5A3"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7</w:t>
      </w:r>
      <w:r w:rsidRPr="009A0111">
        <w:rPr>
          <w:rStyle w:val="HideTWBExt"/>
          <w:b w:val="0"/>
        </w:rPr>
        <w:t>&lt;/NumAm&gt;</w:t>
      </w:r>
    </w:p>
    <w:p w14:paraId="1B8A64AE" w14:textId="77777777" w:rsidR="00C637D9" w:rsidRPr="009A0111" w:rsidRDefault="00C637D9" w:rsidP="00C637D9">
      <w:pPr>
        <w:pStyle w:val="NormalBold"/>
      </w:pPr>
      <w:r w:rsidRPr="009A0111">
        <w:rPr>
          <w:rStyle w:val="HideTWBExt"/>
          <w:b w:val="0"/>
        </w:rPr>
        <w:t>&lt;RepeatBlock-By&gt;&lt;Members&gt;</w:t>
      </w:r>
      <w:r w:rsidRPr="009A0111">
        <w:t>Daniel Freund</w:t>
      </w:r>
      <w:r w:rsidRPr="009A0111">
        <w:rPr>
          <w:rStyle w:val="HideTWBExt"/>
          <w:b w:val="0"/>
        </w:rPr>
        <w:t>&lt;/Members&gt;</w:t>
      </w:r>
    </w:p>
    <w:p w14:paraId="2745216F" w14:textId="77777777" w:rsidR="00C637D9" w:rsidRPr="009A0111" w:rsidRDefault="00C637D9" w:rsidP="00C637D9">
      <w:pPr>
        <w:pStyle w:val="NormalBold"/>
      </w:pPr>
      <w:r w:rsidRPr="009A0111">
        <w:rPr>
          <w:rStyle w:val="HideTWBExt"/>
          <w:b w:val="0"/>
        </w:rPr>
        <w:t>&lt;/RepeatBlock-By&gt;</w:t>
      </w:r>
    </w:p>
    <w:p w14:paraId="222057F9"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4DDBAB38" w14:textId="77777777" w:rsidR="00C637D9" w:rsidRPr="009A0111" w:rsidRDefault="00C637D9" w:rsidP="00C637D9">
      <w:pPr>
        <w:pStyle w:val="NormalBold"/>
      </w:pPr>
      <w:r w:rsidRPr="009A0111">
        <w:rPr>
          <w:rStyle w:val="HideTWBExt"/>
          <w:b w:val="0"/>
        </w:rPr>
        <w:t>&lt;Article&gt;</w:t>
      </w:r>
      <w:r w:rsidRPr="009A0111">
        <w:t>Referirea 5 a (nouă)</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00079F99" w14:textId="77777777" w:rsidTr="0048506E">
        <w:trPr>
          <w:trHeight w:hRule="exact" w:val="240"/>
          <w:jc w:val="center"/>
        </w:trPr>
        <w:tc>
          <w:tcPr>
            <w:tcW w:w="9752" w:type="dxa"/>
            <w:gridSpan w:val="2"/>
            <w:tcBorders>
              <w:top w:val="nil"/>
              <w:left w:val="nil"/>
              <w:bottom w:val="nil"/>
              <w:right w:val="nil"/>
            </w:tcBorders>
          </w:tcPr>
          <w:p w14:paraId="7F447348" w14:textId="77777777" w:rsidR="00C637D9" w:rsidRPr="009A0111" w:rsidRDefault="00C637D9" w:rsidP="0048506E"/>
        </w:tc>
      </w:tr>
      <w:tr w:rsidR="00ED7BA7" w:rsidRPr="009A0111" w14:paraId="3FA0F073" w14:textId="77777777" w:rsidTr="0048506E">
        <w:trPr>
          <w:trHeight w:val="240"/>
          <w:jc w:val="center"/>
        </w:trPr>
        <w:tc>
          <w:tcPr>
            <w:tcW w:w="4876" w:type="dxa"/>
            <w:tcBorders>
              <w:top w:val="nil"/>
              <w:left w:val="nil"/>
              <w:bottom w:val="nil"/>
              <w:right w:val="nil"/>
            </w:tcBorders>
          </w:tcPr>
          <w:p w14:paraId="3F826F99"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0A001136" w14:textId="77777777" w:rsidR="00C637D9" w:rsidRPr="009A0111" w:rsidRDefault="00C637D9" w:rsidP="0048506E">
            <w:pPr>
              <w:pStyle w:val="AmColumnHeading"/>
            </w:pPr>
            <w:r w:rsidRPr="009A0111">
              <w:t>Amendamentul</w:t>
            </w:r>
          </w:p>
        </w:tc>
      </w:tr>
      <w:tr w:rsidR="00ED7BA7" w:rsidRPr="009A0111" w14:paraId="2184DF64" w14:textId="77777777" w:rsidTr="0048506E">
        <w:trPr>
          <w:jc w:val="center"/>
        </w:trPr>
        <w:tc>
          <w:tcPr>
            <w:tcW w:w="4876" w:type="dxa"/>
            <w:tcBorders>
              <w:top w:val="nil"/>
              <w:left w:val="nil"/>
              <w:bottom w:val="nil"/>
              <w:right w:val="nil"/>
            </w:tcBorders>
          </w:tcPr>
          <w:p w14:paraId="1C354F96" w14:textId="77777777" w:rsidR="00C637D9" w:rsidRPr="009A0111" w:rsidRDefault="00C637D9" w:rsidP="0048506E">
            <w:pPr>
              <w:pStyle w:val="Normal6a"/>
            </w:pPr>
          </w:p>
        </w:tc>
        <w:tc>
          <w:tcPr>
            <w:tcW w:w="4876" w:type="dxa"/>
            <w:tcBorders>
              <w:top w:val="nil"/>
              <w:left w:val="nil"/>
              <w:bottom w:val="nil"/>
              <w:right w:val="nil"/>
            </w:tcBorders>
          </w:tcPr>
          <w:p w14:paraId="443ADEDF" w14:textId="77777777" w:rsidR="00C637D9" w:rsidRPr="009A0111" w:rsidRDefault="00C637D9" w:rsidP="0048506E">
            <w:pPr>
              <w:pStyle w:val="Normal6a"/>
            </w:pPr>
            <w:r w:rsidRPr="009A0111">
              <w:rPr>
                <w:b/>
                <w:i/>
              </w:rPr>
              <w:t>–</w:t>
            </w:r>
            <w:r w:rsidRPr="009A0111">
              <w:tab/>
            </w:r>
            <w:r w:rsidRPr="009A0111">
              <w:rPr>
                <w:b/>
                <w:i/>
              </w:rPr>
              <w:t>având în vedere Regulamentul (UE, Euratom) 2024/2509 al Parlamentului European și al Consiliului din 23 septembrie 2024 privind normele financiare aplicabile bugetului general al Uniunii (reformare)(Regulamentul financiar), în special articolul 6 alineatul (3),</w:t>
            </w:r>
          </w:p>
        </w:tc>
      </w:tr>
    </w:tbl>
    <w:p w14:paraId="017AB2A8"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5B249AC4" w14:textId="77777777" w:rsidR="00C637D9" w:rsidRPr="009A0111" w:rsidRDefault="00C637D9" w:rsidP="00C637D9">
      <w:r w:rsidRPr="009A0111">
        <w:rPr>
          <w:rStyle w:val="HideTWBExt"/>
        </w:rPr>
        <w:t>&lt;/Amend&gt;</w:t>
      </w:r>
    </w:p>
    <w:p w14:paraId="0E8239B7"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8</w:t>
      </w:r>
      <w:r w:rsidRPr="009A0111">
        <w:rPr>
          <w:rStyle w:val="HideTWBExt"/>
          <w:b w:val="0"/>
        </w:rPr>
        <w:t>&lt;/NumAm&gt;</w:t>
      </w:r>
    </w:p>
    <w:p w14:paraId="34ECD70E"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7D03090D" w14:textId="77777777" w:rsidR="00C637D9" w:rsidRPr="009A0111" w:rsidRDefault="00C637D9" w:rsidP="00C637D9">
      <w:pPr>
        <w:pStyle w:val="NormalBold"/>
      </w:pPr>
      <w:r w:rsidRPr="009A0111">
        <w:rPr>
          <w:rStyle w:val="HideTWBExt"/>
          <w:b w:val="0"/>
        </w:rPr>
        <w:t>&lt;/RepeatBlock-By&gt;</w:t>
      </w:r>
    </w:p>
    <w:p w14:paraId="787F372C"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43749223" w14:textId="77777777" w:rsidR="00C637D9" w:rsidRPr="009A0111" w:rsidRDefault="00C637D9" w:rsidP="00C637D9">
      <w:pPr>
        <w:pStyle w:val="NormalBold"/>
      </w:pPr>
      <w:r w:rsidRPr="009A0111">
        <w:rPr>
          <w:rStyle w:val="HideTWBExt"/>
          <w:b w:val="0"/>
        </w:rPr>
        <w:t>&lt;Article&gt;</w:t>
      </w:r>
      <w:r w:rsidRPr="009A0111">
        <w:t>Referirea 6</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5FFA2F7" w14:textId="77777777" w:rsidTr="0048506E">
        <w:trPr>
          <w:trHeight w:hRule="exact" w:val="240"/>
          <w:jc w:val="center"/>
        </w:trPr>
        <w:tc>
          <w:tcPr>
            <w:tcW w:w="9752" w:type="dxa"/>
            <w:gridSpan w:val="2"/>
            <w:tcBorders>
              <w:top w:val="nil"/>
              <w:left w:val="nil"/>
              <w:bottom w:val="nil"/>
              <w:right w:val="nil"/>
            </w:tcBorders>
          </w:tcPr>
          <w:p w14:paraId="6A172BFE" w14:textId="77777777" w:rsidR="00C637D9" w:rsidRPr="009A0111" w:rsidRDefault="00C637D9" w:rsidP="0048506E"/>
        </w:tc>
      </w:tr>
      <w:tr w:rsidR="00ED7BA7" w:rsidRPr="009A0111" w14:paraId="3808A71F" w14:textId="77777777" w:rsidTr="0048506E">
        <w:trPr>
          <w:trHeight w:val="240"/>
          <w:jc w:val="center"/>
        </w:trPr>
        <w:tc>
          <w:tcPr>
            <w:tcW w:w="4876" w:type="dxa"/>
            <w:tcBorders>
              <w:top w:val="nil"/>
              <w:left w:val="nil"/>
              <w:bottom w:val="nil"/>
              <w:right w:val="nil"/>
            </w:tcBorders>
          </w:tcPr>
          <w:p w14:paraId="0B1BA298"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3E3951EC" w14:textId="77777777" w:rsidR="00C637D9" w:rsidRPr="009A0111" w:rsidRDefault="00C637D9" w:rsidP="0048506E">
            <w:pPr>
              <w:pStyle w:val="AmColumnHeading"/>
            </w:pPr>
            <w:r w:rsidRPr="009A0111">
              <w:t>Amendamentul</w:t>
            </w:r>
          </w:p>
        </w:tc>
      </w:tr>
      <w:tr w:rsidR="00ED7BA7" w:rsidRPr="009A0111" w14:paraId="2836F15E" w14:textId="77777777" w:rsidTr="0048506E">
        <w:trPr>
          <w:jc w:val="center"/>
        </w:trPr>
        <w:tc>
          <w:tcPr>
            <w:tcW w:w="4876" w:type="dxa"/>
            <w:tcBorders>
              <w:top w:val="nil"/>
              <w:left w:val="nil"/>
              <w:bottom w:val="nil"/>
              <w:right w:val="nil"/>
            </w:tcBorders>
          </w:tcPr>
          <w:p w14:paraId="3F0028AD" w14:textId="77777777" w:rsidR="00C637D9" w:rsidRPr="009A0111" w:rsidRDefault="00C637D9" w:rsidP="0048506E">
            <w:pPr>
              <w:pStyle w:val="Normal6a"/>
            </w:pPr>
            <w:r w:rsidRPr="009A0111">
              <w:t>–</w:t>
            </w:r>
            <w:r w:rsidRPr="009A0111">
              <w:tab/>
              <w:t xml:space="preserve">având în vedere Regulamentul (UE, Euratom) 2020/2092 al Parlamentului </w:t>
            </w:r>
            <w:r w:rsidRPr="009A0111">
              <w:lastRenderedPageBreak/>
              <w:t xml:space="preserve">European și al Consiliului din 16 decembrie 2020 privind un regim general de condiționalitate pentru protecția bugetului Uniunii </w:t>
            </w:r>
            <w:r w:rsidRPr="009A0111">
              <w:rPr>
                <w:b/>
                <w:bCs/>
                <w:i/>
                <w:iCs/>
              </w:rPr>
              <w:t>(Regulamentul privind condiționalitatea)</w:t>
            </w:r>
            <w:r w:rsidRPr="009A0111">
              <w:t>,</w:t>
            </w:r>
          </w:p>
        </w:tc>
        <w:tc>
          <w:tcPr>
            <w:tcW w:w="4876" w:type="dxa"/>
            <w:tcBorders>
              <w:top w:val="nil"/>
              <w:left w:val="nil"/>
              <w:bottom w:val="nil"/>
              <w:right w:val="nil"/>
            </w:tcBorders>
          </w:tcPr>
          <w:p w14:paraId="04255B94" w14:textId="77777777" w:rsidR="00C637D9" w:rsidRPr="009A0111" w:rsidRDefault="00C637D9" w:rsidP="0048506E">
            <w:pPr>
              <w:pStyle w:val="Normal6a"/>
            </w:pPr>
            <w:r w:rsidRPr="009A0111">
              <w:lastRenderedPageBreak/>
              <w:t>–</w:t>
            </w:r>
            <w:r w:rsidRPr="009A0111">
              <w:tab/>
              <w:t xml:space="preserve">având în vedere Regulamentul (UE, Euratom) 2020/2092 al Parlamentului </w:t>
            </w:r>
            <w:r w:rsidRPr="009A0111">
              <w:lastRenderedPageBreak/>
              <w:t>European și al Consiliului din 16 decembrie 2020 privind un regim general de condiționalitate pentru protecția bugetului Uniunii,</w:t>
            </w:r>
          </w:p>
        </w:tc>
      </w:tr>
      <w:tr w:rsidR="00ED7BA7" w:rsidRPr="009A0111" w14:paraId="27830FDB" w14:textId="77777777" w:rsidTr="0048506E">
        <w:trPr>
          <w:jc w:val="center"/>
        </w:trPr>
        <w:tc>
          <w:tcPr>
            <w:tcW w:w="4876" w:type="dxa"/>
            <w:tcBorders>
              <w:top w:val="nil"/>
              <w:left w:val="nil"/>
              <w:bottom w:val="nil"/>
              <w:right w:val="nil"/>
            </w:tcBorders>
          </w:tcPr>
          <w:p w14:paraId="5ED66A41" w14:textId="77777777" w:rsidR="00C637D9" w:rsidRPr="009A0111" w:rsidRDefault="00C637D9" w:rsidP="0048506E">
            <w:pPr>
              <w:pStyle w:val="Normal6a"/>
            </w:pPr>
            <w:r w:rsidRPr="009A0111">
              <w:rPr>
                <w:b/>
                <w:i/>
              </w:rPr>
              <w:lastRenderedPageBreak/>
              <w:t>_________________</w:t>
            </w:r>
          </w:p>
        </w:tc>
        <w:tc>
          <w:tcPr>
            <w:tcW w:w="4876" w:type="dxa"/>
            <w:tcBorders>
              <w:top w:val="nil"/>
              <w:left w:val="nil"/>
              <w:bottom w:val="nil"/>
              <w:right w:val="nil"/>
            </w:tcBorders>
          </w:tcPr>
          <w:p w14:paraId="62B727E9" w14:textId="77777777" w:rsidR="00C637D9" w:rsidRPr="009A0111" w:rsidRDefault="00C637D9" w:rsidP="0048506E">
            <w:pPr>
              <w:pStyle w:val="Normal6a"/>
            </w:pPr>
            <w:r w:rsidRPr="009A0111">
              <w:rPr>
                <w:b/>
                <w:i/>
              </w:rPr>
              <w:t>_________________</w:t>
            </w:r>
          </w:p>
        </w:tc>
      </w:tr>
      <w:tr w:rsidR="00ED7BA7" w:rsidRPr="009A0111" w14:paraId="2AD0209E" w14:textId="77777777" w:rsidTr="0048506E">
        <w:trPr>
          <w:jc w:val="center"/>
        </w:trPr>
        <w:tc>
          <w:tcPr>
            <w:tcW w:w="4876" w:type="dxa"/>
            <w:tcBorders>
              <w:top w:val="nil"/>
              <w:left w:val="nil"/>
              <w:bottom w:val="nil"/>
              <w:right w:val="nil"/>
            </w:tcBorders>
          </w:tcPr>
          <w:p w14:paraId="6A0401D9" w14:textId="77777777" w:rsidR="00C637D9" w:rsidRPr="009A0111" w:rsidRDefault="00C637D9" w:rsidP="0048506E">
            <w:pPr>
              <w:pStyle w:val="Normal6a"/>
            </w:pPr>
            <w:r w:rsidRPr="009A0111">
              <w:rPr>
                <w:vertAlign w:val="superscript"/>
              </w:rPr>
              <w:t>1</w:t>
            </w:r>
            <w:r w:rsidRPr="009A0111">
              <w:t xml:space="preserve"> JO L 433, 22.12.2020, p. 1, ELI: http://data.europa.eu/eli/reg/2020/2092/oj.</w:t>
            </w:r>
          </w:p>
        </w:tc>
        <w:tc>
          <w:tcPr>
            <w:tcW w:w="4876" w:type="dxa"/>
            <w:tcBorders>
              <w:top w:val="nil"/>
              <w:left w:val="nil"/>
              <w:bottom w:val="nil"/>
              <w:right w:val="nil"/>
            </w:tcBorders>
          </w:tcPr>
          <w:p w14:paraId="36C7D200" w14:textId="77777777" w:rsidR="00C637D9" w:rsidRPr="009A0111" w:rsidRDefault="00C637D9" w:rsidP="0048506E">
            <w:pPr>
              <w:pStyle w:val="Normal6a"/>
            </w:pPr>
            <w:r w:rsidRPr="009A0111">
              <w:rPr>
                <w:vertAlign w:val="superscript"/>
              </w:rPr>
              <w:t>1</w:t>
            </w:r>
            <w:r w:rsidRPr="009A0111">
              <w:t xml:space="preserve"> JO L 433, 22.12.2020, p. 1, ELI: http://data.europa.eu/eli/reg/2020/2092/oj.</w:t>
            </w:r>
          </w:p>
        </w:tc>
      </w:tr>
    </w:tbl>
    <w:p w14:paraId="0D802657"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084BA263" w14:textId="77777777" w:rsidR="00C637D9" w:rsidRPr="009A0111" w:rsidRDefault="00C637D9" w:rsidP="00C637D9">
      <w:r w:rsidRPr="009A0111">
        <w:rPr>
          <w:rStyle w:val="HideTWBExt"/>
        </w:rPr>
        <w:t>&lt;/Amend&gt;</w:t>
      </w:r>
    </w:p>
    <w:p w14:paraId="718670BC"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9</w:t>
      </w:r>
      <w:r w:rsidRPr="009A0111">
        <w:rPr>
          <w:rStyle w:val="HideTWBExt"/>
          <w:b w:val="0"/>
        </w:rPr>
        <w:t>&lt;/NumAm&gt;</w:t>
      </w:r>
    </w:p>
    <w:p w14:paraId="4D9FBFA7"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0488550B" w14:textId="77777777" w:rsidR="00C637D9" w:rsidRPr="009A0111" w:rsidRDefault="00C637D9" w:rsidP="00C637D9">
      <w:pPr>
        <w:pStyle w:val="NormalBold"/>
      </w:pPr>
      <w:r w:rsidRPr="009A0111">
        <w:rPr>
          <w:rStyle w:val="HideTWBExt"/>
          <w:b w:val="0"/>
        </w:rPr>
        <w:t>&lt;/RepeatBlock-By&gt;</w:t>
      </w:r>
    </w:p>
    <w:p w14:paraId="7D3345A2"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3303525C" w14:textId="77777777" w:rsidR="00C637D9" w:rsidRPr="009A0111" w:rsidRDefault="00C637D9" w:rsidP="00C637D9">
      <w:pPr>
        <w:pStyle w:val="NormalBold"/>
      </w:pPr>
      <w:r w:rsidRPr="009A0111">
        <w:rPr>
          <w:rStyle w:val="HideTWBExt"/>
          <w:b w:val="0"/>
        </w:rPr>
        <w:t>&lt;Article&gt;</w:t>
      </w:r>
      <w:r w:rsidRPr="009A0111">
        <w:t>Referirea 7</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704760D" w14:textId="77777777" w:rsidTr="0048506E">
        <w:trPr>
          <w:trHeight w:hRule="exact" w:val="240"/>
          <w:jc w:val="center"/>
        </w:trPr>
        <w:tc>
          <w:tcPr>
            <w:tcW w:w="9752" w:type="dxa"/>
            <w:gridSpan w:val="2"/>
            <w:tcBorders>
              <w:top w:val="nil"/>
              <w:left w:val="nil"/>
              <w:bottom w:val="nil"/>
              <w:right w:val="nil"/>
            </w:tcBorders>
          </w:tcPr>
          <w:p w14:paraId="217B6CAA" w14:textId="77777777" w:rsidR="00C637D9" w:rsidRPr="009A0111" w:rsidRDefault="00C637D9" w:rsidP="0048506E"/>
        </w:tc>
      </w:tr>
      <w:tr w:rsidR="00ED7BA7" w:rsidRPr="009A0111" w14:paraId="7BE7BC71" w14:textId="77777777" w:rsidTr="0048506E">
        <w:trPr>
          <w:trHeight w:val="240"/>
          <w:jc w:val="center"/>
        </w:trPr>
        <w:tc>
          <w:tcPr>
            <w:tcW w:w="4876" w:type="dxa"/>
            <w:tcBorders>
              <w:top w:val="nil"/>
              <w:left w:val="nil"/>
              <w:bottom w:val="nil"/>
              <w:right w:val="nil"/>
            </w:tcBorders>
          </w:tcPr>
          <w:p w14:paraId="21317E5B"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02C9344A" w14:textId="77777777" w:rsidR="00C637D9" w:rsidRPr="009A0111" w:rsidRDefault="00C637D9" w:rsidP="0048506E">
            <w:pPr>
              <w:pStyle w:val="AmColumnHeading"/>
            </w:pPr>
            <w:r w:rsidRPr="009A0111">
              <w:t>Amendamentul</w:t>
            </w:r>
          </w:p>
        </w:tc>
      </w:tr>
      <w:tr w:rsidR="00ED7BA7" w:rsidRPr="009A0111" w14:paraId="373FC1B0" w14:textId="77777777" w:rsidTr="0048506E">
        <w:trPr>
          <w:jc w:val="center"/>
        </w:trPr>
        <w:tc>
          <w:tcPr>
            <w:tcW w:w="4876" w:type="dxa"/>
            <w:tcBorders>
              <w:top w:val="nil"/>
              <w:left w:val="nil"/>
              <w:bottom w:val="nil"/>
              <w:right w:val="nil"/>
            </w:tcBorders>
          </w:tcPr>
          <w:p w14:paraId="043538C9" w14:textId="77777777" w:rsidR="00C637D9" w:rsidRPr="009A0111" w:rsidRDefault="00C637D9" w:rsidP="0048506E">
            <w:pPr>
              <w:pStyle w:val="Normal6a"/>
            </w:pPr>
            <w:r w:rsidRPr="009A0111">
              <w:rPr>
                <w:b/>
                <w:i/>
              </w:rPr>
              <w:t>–</w:t>
            </w:r>
            <w:r w:rsidRPr="009A0111">
              <w:tab/>
            </w:r>
            <w:r w:rsidRPr="009A0111">
              <w:rPr>
                <w:b/>
                <w:i/>
              </w:rPr>
              <w:t>având în vedere Regulamentul (UE)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w:t>
            </w:r>
            <w:r w:rsidRPr="009A0111">
              <w:rPr>
                <w:b/>
                <w:i/>
                <w:vertAlign w:val="superscript"/>
              </w:rPr>
              <w:t>2</w:t>
            </w:r>
            <w:r w:rsidRPr="009A0111">
              <w:rPr>
                <w:b/>
                <w:i/>
              </w:rPr>
              <w:t xml:space="preserve"> („Regulamentul privind dispozițiile comune”),</w:t>
            </w:r>
          </w:p>
        </w:tc>
        <w:tc>
          <w:tcPr>
            <w:tcW w:w="4876" w:type="dxa"/>
            <w:tcBorders>
              <w:top w:val="nil"/>
              <w:left w:val="nil"/>
              <w:bottom w:val="nil"/>
              <w:right w:val="nil"/>
            </w:tcBorders>
          </w:tcPr>
          <w:p w14:paraId="08D039A2" w14:textId="77777777" w:rsidR="00C637D9" w:rsidRPr="009A0111" w:rsidRDefault="00C637D9" w:rsidP="0048506E">
            <w:pPr>
              <w:pStyle w:val="Normal6a"/>
            </w:pPr>
            <w:r w:rsidRPr="009A0111">
              <w:rPr>
                <w:b/>
                <w:i/>
              </w:rPr>
              <w:t>eliminat</w:t>
            </w:r>
          </w:p>
        </w:tc>
      </w:tr>
      <w:tr w:rsidR="00ED7BA7" w:rsidRPr="009A0111" w14:paraId="45AA09EB" w14:textId="77777777" w:rsidTr="0048506E">
        <w:trPr>
          <w:jc w:val="center"/>
        </w:trPr>
        <w:tc>
          <w:tcPr>
            <w:tcW w:w="4876" w:type="dxa"/>
            <w:tcBorders>
              <w:top w:val="nil"/>
              <w:left w:val="nil"/>
              <w:bottom w:val="nil"/>
              <w:right w:val="nil"/>
            </w:tcBorders>
          </w:tcPr>
          <w:p w14:paraId="23F63B81"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3855910A" w14:textId="77777777" w:rsidR="00C637D9" w:rsidRPr="009A0111" w:rsidRDefault="00C637D9" w:rsidP="0048506E"/>
        </w:tc>
      </w:tr>
      <w:tr w:rsidR="00ED7BA7" w:rsidRPr="009A0111" w14:paraId="20FF4D4B" w14:textId="77777777" w:rsidTr="0048506E">
        <w:trPr>
          <w:jc w:val="center"/>
        </w:trPr>
        <w:tc>
          <w:tcPr>
            <w:tcW w:w="4876" w:type="dxa"/>
            <w:tcBorders>
              <w:top w:val="nil"/>
              <w:left w:val="nil"/>
              <w:bottom w:val="nil"/>
              <w:right w:val="nil"/>
            </w:tcBorders>
          </w:tcPr>
          <w:p w14:paraId="274B5BAF" w14:textId="77777777" w:rsidR="00C637D9" w:rsidRPr="009A0111" w:rsidRDefault="00C637D9" w:rsidP="0048506E">
            <w:pPr>
              <w:pStyle w:val="Normal6a"/>
            </w:pPr>
            <w:r w:rsidRPr="009A0111">
              <w:rPr>
                <w:b/>
                <w:i/>
                <w:vertAlign w:val="superscript"/>
              </w:rPr>
              <w:t>2</w:t>
            </w:r>
            <w:r w:rsidRPr="009A0111">
              <w:t xml:space="preserve"> </w:t>
            </w:r>
            <w:r w:rsidRPr="009A0111">
              <w:rPr>
                <w:b/>
                <w:i/>
              </w:rPr>
              <w:t>JO L 231, 30.6.2021, p. 159, ELI: http://data.europa.eu/eli/reg/2021/1060/oj.</w:t>
            </w:r>
          </w:p>
        </w:tc>
        <w:tc>
          <w:tcPr>
            <w:tcW w:w="4876" w:type="dxa"/>
            <w:tcBorders>
              <w:top w:val="nil"/>
              <w:left w:val="nil"/>
              <w:bottom w:val="nil"/>
              <w:right w:val="nil"/>
            </w:tcBorders>
          </w:tcPr>
          <w:p w14:paraId="1108FDDA" w14:textId="77777777" w:rsidR="00C637D9" w:rsidRPr="009A0111" w:rsidRDefault="00C637D9" w:rsidP="0048506E"/>
        </w:tc>
      </w:tr>
    </w:tbl>
    <w:p w14:paraId="7D44F974"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5A22D4B8" w14:textId="77777777" w:rsidR="00C637D9" w:rsidRPr="009A0111" w:rsidRDefault="00C637D9" w:rsidP="00C637D9">
      <w:r w:rsidRPr="009A0111">
        <w:rPr>
          <w:rStyle w:val="HideTWBExt"/>
        </w:rPr>
        <w:t>&lt;/Amend&gt;</w:t>
      </w:r>
    </w:p>
    <w:p w14:paraId="5C7E0F5E" w14:textId="77777777" w:rsidR="00C637D9" w:rsidRPr="009A0111" w:rsidRDefault="00C637D9" w:rsidP="00C637D9">
      <w:pPr>
        <w:pStyle w:val="AmNumberTabs"/>
      </w:pPr>
      <w:r w:rsidRPr="009A0111">
        <w:rPr>
          <w:rStyle w:val="HideTWBExt"/>
          <w:b w:val="0"/>
        </w:rPr>
        <w:lastRenderedPageBreak/>
        <w:t>&lt;Amend&gt;</w:t>
      </w:r>
      <w:r w:rsidRPr="009A0111">
        <w:t>Amendamentul</w:t>
      </w:r>
      <w:r w:rsidRPr="009A0111">
        <w:tab/>
      </w:r>
      <w:r w:rsidRPr="009A0111">
        <w:tab/>
      </w:r>
      <w:r w:rsidRPr="009A0111">
        <w:rPr>
          <w:rStyle w:val="HideTWBExt"/>
          <w:b w:val="0"/>
        </w:rPr>
        <w:t>&lt;NumAm&gt;</w:t>
      </w:r>
      <w:r w:rsidRPr="009A0111">
        <w:t>10</w:t>
      </w:r>
      <w:r w:rsidRPr="009A0111">
        <w:rPr>
          <w:rStyle w:val="HideTWBExt"/>
          <w:b w:val="0"/>
        </w:rPr>
        <w:t>&lt;/NumAm&gt;</w:t>
      </w:r>
    </w:p>
    <w:p w14:paraId="6B2078DD"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57C9AFD1" w14:textId="77777777" w:rsidR="00C637D9" w:rsidRPr="009A0111" w:rsidRDefault="00C637D9" w:rsidP="00C637D9">
      <w:pPr>
        <w:pStyle w:val="NormalBold"/>
      </w:pPr>
      <w:r w:rsidRPr="009A0111">
        <w:rPr>
          <w:rStyle w:val="HideTWBExt"/>
          <w:b w:val="0"/>
        </w:rPr>
        <w:t>&lt;/RepeatBlock-By&gt;</w:t>
      </w:r>
    </w:p>
    <w:p w14:paraId="6F6AD6BD"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70BD0D7D" w14:textId="77777777" w:rsidR="00C637D9" w:rsidRPr="009A0111" w:rsidRDefault="00C637D9" w:rsidP="00C637D9">
      <w:pPr>
        <w:pStyle w:val="NormalBold"/>
      </w:pPr>
      <w:r w:rsidRPr="009A0111">
        <w:rPr>
          <w:rStyle w:val="HideTWBExt"/>
          <w:b w:val="0"/>
        </w:rPr>
        <w:t>&lt;Article&gt;</w:t>
      </w:r>
      <w:r w:rsidRPr="009A0111">
        <w:t>Referirea 7</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3421621" w14:textId="77777777" w:rsidTr="0048506E">
        <w:trPr>
          <w:trHeight w:hRule="exact" w:val="240"/>
          <w:jc w:val="center"/>
        </w:trPr>
        <w:tc>
          <w:tcPr>
            <w:tcW w:w="9752" w:type="dxa"/>
            <w:gridSpan w:val="2"/>
            <w:tcBorders>
              <w:top w:val="nil"/>
              <w:left w:val="nil"/>
              <w:bottom w:val="nil"/>
              <w:right w:val="nil"/>
            </w:tcBorders>
          </w:tcPr>
          <w:p w14:paraId="1FBB65EE" w14:textId="77777777" w:rsidR="00C637D9" w:rsidRPr="009A0111" w:rsidRDefault="00C637D9" w:rsidP="0048506E"/>
        </w:tc>
      </w:tr>
      <w:tr w:rsidR="00ED7BA7" w:rsidRPr="009A0111" w14:paraId="7E96D97E" w14:textId="77777777" w:rsidTr="0048506E">
        <w:trPr>
          <w:trHeight w:val="240"/>
          <w:jc w:val="center"/>
        </w:trPr>
        <w:tc>
          <w:tcPr>
            <w:tcW w:w="4876" w:type="dxa"/>
            <w:tcBorders>
              <w:top w:val="nil"/>
              <w:left w:val="nil"/>
              <w:bottom w:val="nil"/>
              <w:right w:val="nil"/>
            </w:tcBorders>
          </w:tcPr>
          <w:p w14:paraId="4957D272"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9312CF7" w14:textId="77777777" w:rsidR="00C637D9" w:rsidRPr="009A0111" w:rsidRDefault="00C637D9" w:rsidP="0048506E">
            <w:pPr>
              <w:pStyle w:val="AmColumnHeading"/>
            </w:pPr>
            <w:r w:rsidRPr="009A0111">
              <w:t>Amendamentul</w:t>
            </w:r>
          </w:p>
        </w:tc>
      </w:tr>
      <w:tr w:rsidR="00ED7BA7" w:rsidRPr="009A0111" w14:paraId="51261B32" w14:textId="77777777" w:rsidTr="0048506E">
        <w:trPr>
          <w:jc w:val="center"/>
        </w:trPr>
        <w:tc>
          <w:tcPr>
            <w:tcW w:w="4876" w:type="dxa"/>
            <w:tcBorders>
              <w:top w:val="nil"/>
              <w:left w:val="nil"/>
              <w:bottom w:val="nil"/>
              <w:right w:val="nil"/>
            </w:tcBorders>
          </w:tcPr>
          <w:p w14:paraId="7C22A7D6" w14:textId="77777777" w:rsidR="00C637D9" w:rsidRPr="009A0111" w:rsidRDefault="00C637D9" w:rsidP="0048506E">
            <w:pPr>
              <w:pStyle w:val="Normal6a"/>
            </w:pPr>
            <w:r w:rsidRPr="009A0111">
              <w:rPr>
                <w:b/>
                <w:i/>
              </w:rPr>
              <w:t>–</w:t>
            </w:r>
            <w:r w:rsidRPr="009A0111">
              <w:tab/>
            </w:r>
            <w:r w:rsidRPr="009A0111">
              <w:rPr>
                <w:b/>
                <w:i/>
              </w:rPr>
              <w:t>având în vedere Regulamentul (UE)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w:t>
            </w:r>
            <w:r w:rsidRPr="009A0111">
              <w:rPr>
                <w:b/>
                <w:i/>
                <w:vertAlign w:val="superscript"/>
              </w:rPr>
              <w:t>2</w:t>
            </w:r>
            <w:r w:rsidRPr="009A0111">
              <w:rPr>
                <w:b/>
                <w:i/>
              </w:rPr>
              <w:t xml:space="preserve"> („Regulamentul privind dispozițiile comune”),</w:t>
            </w:r>
          </w:p>
        </w:tc>
        <w:tc>
          <w:tcPr>
            <w:tcW w:w="4876" w:type="dxa"/>
            <w:tcBorders>
              <w:top w:val="nil"/>
              <w:left w:val="nil"/>
              <w:bottom w:val="nil"/>
              <w:right w:val="nil"/>
            </w:tcBorders>
          </w:tcPr>
          <w:p w14:paraId="588DC0B1" w14:textId="77777777" w:rsidR="00C637D9" w:rsidRPr="009A0111" w:rsidRDefault="00C637D9" w:rsidP="0048506E">
            <w:pPr>
              <w:pStyle w:val="Normal6a"/>
            </w:pPr>
            <w:r w:rsidRPr="009A0111">
              <w:rPr>
                <w:b/>
                <w:i/>
              </w:rPr>
              <w:t>eliminat</w:t>
            </w:r>
          </w:p>
        </w:tc>
      </w:tr>
      <w:tr w:rsidR="00ED7BA7" w:rsidRPr="009A0111" w14:paraId="09074EED" w14:textId="77777777" w:rsidTr="0048506E">
        <w:trPr>
          <w:jc w:val="center"/>
        </w:trPr>
        <w:tc>
          <w:tcPr>
            <w:tcW w:w="4876" w:type="dxa"/>
            <w:tcBorders>
              <w:top w:val="nil"/>
              <w:left w:val="nil"/>
              <w:bottom w:val="nil"/>
              <w:right w:val="nil"/>
            </w:tcBorders>
          </w:tcPr>
          <w:p w14:paraId="3DEE1F49"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7333105A" w14:textId="77777777" w:rsidR="00C637D9" w:rsidRPr="009A0111" w:rsidRDefault="00C637D9" w:rsidP="0048506E"/>
        </w:tc>
      </w:tr>
      <w:tr w:rsidR="00ED7BA7" w:rsidRPr="009A0111" w14:paraId="1690B580" w14:textId="77777777" w:rsidTr="0048506E">
        <w:trPr>
          <w:jc w:val="center"/>
        </w:trPr>
        <w:tc>
          <w:tcPr>
            <w:tcW w:w="4876" w:type="dxa"/>
            <w:tcBorders>
              <w:top w:val="nil"/>
              <w:left w:val="nil"/>
              <w:bottom w:val="nil"/>
              <w:right w:val="nil"/>
            </w:tcBorders>
          </w:tcPr>
          <w:p w14:paraId="786B81E2" w14:textId="77777777" w:rsidR="00C637D9" w:rsidRPr="009A0111" w:rsidRDefault="00C637D9" w:rsidP="0048506E">
            <w:pPr>
              <w:pStyle w:val="Normal6a"/>
            </w:pPr>
            <w:r w:rsidRPr="009A0111">
              <w:rPr>
                <w:b/>
                <w:i/>
                <w:vertAlign w:val="superscript"/>
              </w:rPr>
              <w:t>2</w:t>
            </w:r>
            <w:r w:rsidRPr="009A0111">
              <w:t xml:space="preserve"> </w:t>
            </w:r>
            <w:r w:rsidRPr="009A0111">
              <w:rPr>
                <w:b/>
                <w:i/>
              </w:rPr>
              <w:t>JO L 231, 30.6.2021, p. 159, ELI: http://data.europa.eu/eli/reg/2021/1060/oj.</w:t>
            </w:r>
          </w:p>
        </w:tc>
        <w:tc>
          <w:tcPr>
            <w:tcW w:w="4876" w:type="dxa"/>
            <w:tcBorders>
              <w:top w:val="nil"/>
              <w:left w:val="nil"/>
              <w:bottom w:val="nil"/>
              <w:right w:val="nil"/>
            </w:tcBorders>
          </w:tcPr>
          <w:p w14:paraId="4F62A640" w14:textId="77777777" w:rsidR="00C637D9" w:rsidRPr="009A0111" w:rsidRDefault="00C637D9" w:rsidP="0048506E"/>
        </w:tc>
      </w:tr>
    </w:tbl>
    <w:p w14:paraId="488FB795"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4C829EED" w14:textId="77777777" w:rsidR="00C637D9" w:rsidRPr="009A0111" w:rsidRDefault="00C637D9" w:rsidP="00C637D9">
      <w:r w:rsidRPr="009A0111">
        <w:rPr>
          <w:rStyle w:val="HideTWBExt"/>
        </w:rPr>
        <w:t>&lt;/Amend&gt;</w:t>
      </w:r>
    </w:p>
    <w:p w14:paraId="304CD9E2"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11</w:t>
      </w:r>
      <w:r w:rsidRPr="009A0111">
        <w:rPr>
          <w:rStyle w:val="HideTWBExt"/>
          <w:b w:val="0"/>
        </w:rPr>
        <w:t>&lt;/NumAm&gt;</w:t>
      </w:r>
    </w:p>
    <w:p w14:paraId="0F4F81B4" w14:textId="77777777" w:rsidR="00C637D9" w:rsidRPr="009A0111" w:rsidRDefault="00C637D9" w:rsidP="00C637D9">
      <w:pPr>
        <w:pStyle w:val="NormalBold"/>
      </w:pPr>
      <w:r w:rsidRPr="009A0111">
        <w:rPr>
          <w:rStyle w:val="HideTWBExt"/>
          <w:b w:val="0"/>
        </w:rPr>
        <w:t>&lt;RepeatBlock-By&gt;&lt;Members&gt;</w:t>
      </w:r>
      <w:r w:rsidRPr="009A0111">
        <w:t>Emmanuel Fragkos, Geadis Geadi, Galato Alexandraki</w:t>
      </w:r>
      <w:r w:rsidRPr="009A0111">
        <w:rPr>
          <w:rStyle w:val="HideTWBExt"/>
          <w:b w:val="0"/>
        </w:rPr>
        <w:t>&lt;/Members&gt;</w:t>
      </w:r>
    </w:p>
    <w:p w14:paraId="782F9E9E" w14:textId="77777777" w:rsidR="00C637D9" w:rsidRPr="009A0111" w:rsidRDefault="00C637D9" w:rsidP="00C637D9">
      <w:pPr>
        <w:pStyle w:val="NormalBold"/>
      </w:pPr>
      <w:r w:rsidRPr="009A0111">
        <w:rPr>
          <w:rStyle w:val="HideTWBExt"/>
          <w:b w:val="0"/>
        </w:rPr>
        <w:t>&lt;/RepeatBlock-By&gt;</w:t>
      </w:r>
    </w:p>
    <w:p w14:paraId="55E5177F"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50C345F7" w14:textId="77777777" w:rsidR="00C637D9" w:rsidRPr="009A0111" w:rsidRDefault="00C637D9" w:rsidP="00C637D9">
      <w:pPr>
        <w:pStyle w:val="NormalBold"/>
      </w:pPr>
      <w:r w:rsidRPr="009A0111">
        <w:rPr>
          <w:rStyle w:val="HideTWBExt"/>
          <w:b w:val="0"/>
        </w:rPr>
        <w:t>&lt;Article&gt;</w:t>
      </w:r>
      <w:r w:rsidRPr="009A0111">
        <w:t>Referirea 7</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4ABA20A" w14:textId="77777777" w:rsidTr="0048506E">
        <w:trPr>
          <w:trHeight w:hRule="exact" w:val="240"/>
          <w:jc w:val="center"/>
        </w:trPr>
        <w:tc>
          <w:tcPr>
            <w:tcW w:w="9752" w:type="dxa"/>
            <w:gridSpan w:val="2"/>
            <w:tcBorders>
              <w:top w:val="nil"/>
              <w:left w:val="nil"/>
              <w:bottom w:val="nil"/>
              <w:right w:val="nil"/>
            </w:tcBorders>
          </w:tcPr>
          <w:p w14:paraId="6E6004F8" w14:textId="77777777" w:rsidR="00C637D9" w:rsidRPr="009A0111" w:rsidRDefault="00C637D9" w:rsidP="0048506E"/>
        </w:tc>
      </w:tr>
      <w:tr w:rsidR="00ED7BA7" w:rsidRPr="009A0111" w14:paraId="4D07A70F" w14:textId="77777777" w:rsidTr="0048506E">
        <w:trPr>
          <w:trHeight w:val="240"/>
          <w:jc w:val="center"/>
        </w:trPr>
        <w:tc>
          <w:tcPr>
            <w:tcW w:w="4876" w:type="dxa"/>
            <w:tcBorders>
              <w:top w:val="nil"/>
              <w:left w:val="nil"/>
              <w:bottom w:val="nil"/>
              <w:right w:val="nil"/>
            </w:tcBorders>
          </w:tcPr>
          <w:p w14:paraId="777454E3"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4E98106" w14:textId="77777777" w:rsidR="00C637D9" w:rsidRPr="009A0111" w:rsidRDefault="00C637D9" w:rsidP="0048506E">
            <w:pPr>
              <w:pStyle w:val="AmColumnHeading"/>
            </w:pPr>
            <w:r w:rsidRPr="009A0111">
              <w:t>Amendamentul</w:t>
            </w:r>
          </w:p>
        </w:tc>
      </w:tr>
      <w:tr w:rsidR="00ED7BA7" w:rsidRPr="009A0111" w14:paraId="2B102FDF" w14:textId="77777777" w:rsidTr="0048506E">
        <w:trPr>
          <w:jc w:val="center"/>
        </w:trPr>
        <w:tc>
          <w:tcPr>
            <w:tcW w:w="4876" w:type="dxa"/>
            <w:tcBorders>
              <w:top w:val="nil"/>
              <w:left w:val="nil"/>
              <w:bottom w:val="nil"/>
              <w:right w:val="nil"/>
            </w:tcBorders>
          </w:tcPr>
          <w:p w14:paraId="39A0C929" w14:textId="77777777" w:rsidR="00C637D9" w:rsidRPr="009A0111" w:rsidRDefault="00C637D9" w:rsidP="0048506E">
            <w:pPr>
              <w:pStyle w:val="Normal6a"/>
            </w:pPr>
            <w:r w:rsidRPr="009A0111">
              <w:t>–</w:t>
            </w:r>
            <w:r w:rsidRPr="009A0111">
              <w:tab/>
              <w:t xml:space="preserve">având în vedere Regulamentul (UE) 2021/1060 al Parlamentului European și al Consiliului din 24 iunie 2021 de stabilire a dispozițiilor comune privind Fondul european de dezvoltare regională, Fondul </w:t>
            </w:r>
            <w:r w:rsidRPr="009A0111">
              <w:lastRenderedPageBreak/>
              <w:t xml:space="preserve">social european Plus, Fondul de coeziune, Fondul pentru o tranziție justă și Fondul european pentru afaceri maritime, pescuit și acvacultură și de stabilire a normelor financiare aplicabile acestor fonduri, </w:t>
            </w:r>
            <w:r w:rsidRPr="009A0111">
              <w:rPr>
                <w:b/>
                <w:bCs/>
                <w:i/>
                <w:iCs/>
              </w:rPr>
              <w:t>precum și Fondului pentru azil, migrație și integrare,</w:t>
            </w:r>
            <w:r w:rsidRPr="009A0111">
              <w:t xml:space="preserve"> Fondului pentru securitate internă și Instrumentului de sprijin financiar pentru managementul frontierelor și politica de vize</w:t>
            </w:r>
            <w:r w:rsidRPr="009A0111">
              <w:rPr>
                <w:vertAlign w:val="superscript"/>
              </w:rPr>
              <w:t>2</w:t>
            </w:r>
            <w:r w:rsidRPr="009A0111">
              <w:t xml:space="preserve"> („Regulamentul privind dispozițiile comune”),</w:t>
            </w:r>
          </w:p>
        </w:tc>
        <w:tc>
          <w:tcPr>
            <w:tcW w:w="4876" w:type="dxa"/>
            <w:tcBorders>
              <w:top w:val="nil"/>
              <w:left w:val="nil"/>
              <w:bottom w:val="nil"/>
              <w:right w:val="nil"/>
            </w:tcBorders>
          </w:tcPr>
          <w:p w14:paraId="6851F425" w14:textId="77777777" w:rsidR="00C637D9" w:rsidRPr="009A0111" w:rsidRDefault="00C637D9" w:rsidP="0048506E">
            <w:pPr>
              <w:pStyle w:val="Normal6a"/>
            </w:pPr>
            <w:r w:rsidRPr="009A0111">
              <w:lastRenderedPageBreak/>
              <w:t>–</w:t>
            </w:r>
            <w:r w:rsidRPr="009A0111">
              <w:tab/>
              <w:t xml:space="preserve">având în vedere Regulamentul (UE) 2021/1060 al Parlamentului European și al Consiliului din 24 iunie 2021 de stabilire a dispozițiilor comune privind Fondul european de dezvoltare regională, Fondul </w:t>
            </w:r>
            <w:r w:rsidRPr="009A0111">
              <w:lastRenderedPageBreak/>
              <w:t>social european Plus, Fondul de coeziune, Fondul pentru o tranziție justă și Fondul european pentru afaceri maritime, pescuit și acvacultură și de stabilire a normelor financiare aplicabile acestor fonduri, Fondului pentru securitate internă și Instrumentului de sprijin financiar pentru managementul frontierelor și politica de vize</w:t>
            </w:r>
            <w:r w:rsidRPr="009A0111">
              <w:rPr>
                <w:vertAlign w:val="superscript"/>
              </w:rPr>
              <w:t>2</w:t>
            </w:r>
            <w:r w:rsidRPr="009A0111">
              <w:t xml:space="preserve"> („Regulamentul privind dispozițiile comune”),</w:t>
            </w:r>
          </w:p>
        </w:tc>
      </w:tr>
      <w:tr w:rsidR="00ED7BA7" w:rsidRPr="009A0111" w14:paraId="5D9B026E" w14:textId="77777777" w:rsidTr="0048506E">
        <w:trPr>
          <w:jc w:val="center"/>
        </w:trPr>
        <w:tc>
          <w:tcPr>
            <w:tcW w:w="4876" w:type="dxa"/>
            <w:tcBorders>
              <w:top w:val="nil"/>
              <w:left w:val="nil"/>
              <w:bottom w:val="nil"/>
              <w:right w:val="nil"/>
            </w:tcBorders>
          </w:tcPr>
          <w:p w14:paraId="27093E3A" w14:textId="77777777" w:rsidR="00C637D9" w:rsidRPr="009A0111" w:rsidRDefault="00C637D9" w:rsidP="0048506E">
            <w:pPr>
              <w:pStyle w:val="Normal6a"/>
            </w:pPr>
            <w:r w:rsidRPr="009A0111">
              <w:rPr>
                <w:b/>
                <w:i/>
              </w:rPr>
              <w:lastRenderedPageBreak/>
              <w:t>_________________</w:t>
            </w:r>
          </w:p>
        </w:tc>
        <w:tc>
          <w:tcPr>
            <w:tcW w:w="4876" w:type="dxa"/>
            <w:tcBorders>
              <w:top w:val="nil"/>
              <w:left w:val="nil"/>
              <w:bottom w:val="nil"/>
              <w:right w:val="nil"/>
            </w:tcBorders>
          </w:tcPr>
          <w:p w14:paraId="28A50419" w14:textId="77777777" w:rsidR="00C637D9" w:rsidRPr="009A0111" w:rsidRDefault="00C637D9" w:rsidP="0048506E">
            <w:pPr>
              <w:pStyle w:val="Normal6a"/>
            </w:pPr>
            <w:r w:rsidRPr="009A0111">
              <w:rPr>
                <w:b/>
                <w:i/>
              </w:rPr>
              <w:t>_________________</w:t>
            </w:r>
          </w:p>
        </w:tc>
      </w:tr>
      <w:tr w:rsidR="00ED7BA7" w:rsidRPr="009A0111" w14:paraId="3514FFD3" w14:textId="77777777" w:rsidTr="0048506E">
        <w:trPr>
          <w:jc w:val="center"/>
        </w:trPr>
        <w:tc>
          <w:tcPr>
            <w:tcW w:w="4876" w:type="dxa"/>
            <w:tcBorders>
              <w:top w:val="nil"/>
              <w:left w:val="nil"/>
              <w:bottom w:val="nil"/>
              <w:right w:val="nil"/>
            </w:tcBorders>
          </w:tcPr>
          <w:p w14:paraId="1EB91D84" w14:textId="77777777" w:rsidR="00C637D9" w:rsidRPr="009A0111" w:rsidRDefault="00C637D9" w:rsidP="0048506E">
            <w:pPr>
              <w:pStyle w:val="Normal6a"/>
            </w:pPr>
            <w:r w:rsidRPr="009A0111">
              <w:rPr>
                <w:vertAlign w:val="superscript"/>
              </w:rPr>
              <w:t>2</w:t>
            </w:r>
            <w:r w:rsidRPr="009A0111">
              <w:t xml:space="preserve"> JO L 231, 30.6.2021, p. 159, ELI: http://data.europa.eu/eli/reg/2021/1060/oj.</w:t>
            </w:r>
          </w:p>
        </w:tc>
        <w:tc>
          <w:tcPr>
            <w:tcW w:w="4876" w:type="dxa"/>
            <w:tcBorders>
              <w:top w:val="nil"/>
              <w:left w:val="nil"/>
              <w:bottom w:val="nil"/>
              <w:right w:val="nil"/>
            </w:tcBorders>
          </w:tcPr>
          <w:p w14:paraId="3EAE057A" w14:textId="77777777" w:rsidR="00C637D9" w:rsidRPr="009A0111" w:rsidRDefault="00C637D9" w:rsidP="0048506E">
            <w:pPr>
              <w:pStyle w:val="Normal6a"/>
            </w:pPr>
            <w:r w:rsidRPr="009A0111">
              <w:rPr>
                <w:vertAlign w:val="superscript"/>
              </w:rPr>
              <w:t>2</w:t>
            </w:r>
            <w:r w:rsidRPr="009A0111">
              <w:t xml:space="preserve"> JO L 231, 30.6.2021, p. 159, ELI: http://data.europa.eu/eli/reg/2021/1060/oj.</w:t>
            </w:r>
          </w:p>
        </w:tc>
      </w:tr>
    </w:tbl>
    <w:p w14:paraId="01A707B7"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{EL}</w:t>
      </w:r>
      <w:r w:rsidRPr="009A0111">
        <w:t>el</w:t>
      </w:r>
      <w:r w:rsidRPr="009A0111">
        <w:rPr>
          <w:rStyle w:val="HideTWBExt"/>
        </w:rPr>
        <w:t>&lt;/Original&gt;</w:t>
      </w:r>
    </w:p>
    <w:p w14:paraId="7FDFA495" w14:textId="77777777" w:rsidR="00C637D9" w:rsidRPr="009A0111" w:rsidRDefault="00C637D9" w:rsidP="00C637D9">
      <w:r w:rsidRPr="009A0111">
        <w:rPr>
          <w:rStyle w:val="HideTWBExt"/>
        </w:rPr>
        <w:t>&lt;/Amend&gt;</w:t>
      </w:r>
    </w:p>
    <w:p w14:paraId="39594437"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12</w:t>
      </w:r>
      <w:r w:rsidRPr="009A0111">
        <w:rPr>
          <w:rStyle w:val="HideTWBExt"/>
          <w:b w:val="0"/>
        </w:rPr>
        <w:t>&lt;/NumAm&gt;</w:t>
      </w:r>
    </w:p>
    <w:p w14:paraId="309ABAF6"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3B03460F" w14:textId="77777777" w:rsidR="00C637D9" w:rsidRPr="009A0111" w:rsidRDefault="00C637D9" w:rsidP="00C637D9">
      <w:pPr>
        <w:pStyle w:val="NormalBold"/>
      </w:pPr>
      <w:r w:rsidRPr="009A0111">
        <w:rPr>
          <w:rStyle w:val="HideTWBExt"/>
          <w:b w:val="0"/>
        </w:rPr>
        <w:t>&lt;/RepeatBlock-By&gt;</w:t>
      </w:r>
    </w:p>
    <w:p w14:paraId="07A38D5C"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2872C915" w14:textId="77777777" w:rsidR="00C637D9" w:rsidRPr="009A0111" w:rsidRDefault="00C637D9" w:rsidP="00C637D9">
      <w:pPr>
        <w:pStyle w:val="NormalBold"/>
      </w:pPr>
      <w:r w:rsidRPr="009A0111">
        <w:rPr>
          <w:rStyle w:val="HideTWBExt"/>
          <w:b w:val="0"/>
        </w:rPr>
        <w:t>&lt;Article&gt;</w:t>
      </w:r>
      <w:r w:rsidRPr="009A0111">
        <w:t>Referirea 8</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43341078" w14:textId="77777777" w:rsidTr="0048506E">
        <w:trPr>
          <w:trHeight w:hRule="exact" w:val="240"/>
          <w:jc w:val="center"/>
        </w:trPr>
        <w:tc>
          <w:tcPr>
            <w:tcW w:w="9752" w:type="dxa"/>
            <w:gridSpan w:val="2"/>
            <w:tcBorders>
              <w:top w:val="nil"/>
              <w:left w:val="nil"/>
              <w:bottom w:val="nil"/>
              <w:right w:val="nil"/>
            </w:tcBorders>
          </w:tcPr>
          <w:p w14:paraId="5698E91E" w14:textId="77777777" w:rsidR="00C637D9" w:rsidRPr="009A0111" w:rsidRDefault="00C637D9" w:rsidP="0048506E"/>
        </w:tc>
      </w:tr>
      <w:tr w:rsidR="00ED7BA7" w:rsidRPr="009A0111" w14:paraId="7BBA2AFB" w14:textId="77777777" w:rsidTr="0048506E">
        <w:trPr>
          <w:trHeight w:val="240"/>
          <w:jc w:val="center"/>
        </w:trPr>
        <w:tc>
          <w:tcPr>
            <w:tcW w:w="4876" w:type="dxa"/>
            <w:tcBorders>
              <w:top w:val="nil"/>
              <w:left w:val="nil"/>
              <w:bottom w:val="nil"/>
              <w:right w:val="nil"/>
            </w:tcBorders>
          </w:tcPr>
          <w:p w14:paraId="3F68AD00"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2DC1B7F0" w14:textId="77777777" w:rsidR="00C637D9" w:rsidRPr="009A0111" w:rsidRDefault="00C637D9" w:rsidP="0048506E">
            <w:pPr>
              <w:pStyle w:val="AmColumnHeading"/>
            </w:pPr>
            <w:r w:rsidRPr="009A0111">
              <w:t>Amendamentul</w:t>
            </w:r>
          </w:p>
        </w:tc>
      </w:tr>
      <w:tr w:rsidR="00ED7BA7" w:rsidRPr="009A0111" w14:paraId="1B87E631" w14:textId="77777777" w:rsidTr="0048506E">
        <w:trPr>
          <w:jc w:val="center"/>
        </w:trPr>
        <w:tc>
          <w:tcPr>
            <w:tcW w:w="4876" w:type="dxa"/>
            <w:tcBorders>
              <w:top w:val="nil"/>
              <w:left w:val="nil"/>
              <w:bottom w:val="nil"/>
              <w:right w:val="nil"/>
            </w:tcBorders>
          </w:tcPr>
          <w:p w14:paraId="300FD340" w14:textId="77777777" w:rsidR="00C637D9" w:rsidRPr="009A0111" w:rsidRDefault="00C637D9" w:rsidP="0048506E">
            <w:pPr>
              <w:pStyle w:val="Normal6a"/>
            </w:pPr>
            <w:r w:rsidRPr="009A0111">
              <w:rPr>
                <w:b/>
                <w:i/>
              </w:rPr>
              <w:t>–</w:t>
            </w:r>
            <w:r w:rsidRPr="009A0111">
              <w:tab/>
            </w:r>
            <w:r w:rsidRPr="009A0111">
              <w:rPr>
                <w:b/>
                <w:i/>
              </w:rPr>
              <w:t>având în vedere Regulamentul (UE) 2021/692 al Parlamentului European și al Consiliului din 28 aprilie 2021 de instituire a programului „Cetățeni, egalitate, drepturi și valori” și de abrogare a Regulamentului (UE) nr. 1381/2013 al Parlamentului European și al Consiliului și a Regulamentului (UE) nr. 390/2014 al Consiliului</w:t>
            </w:r>
            <w:r w:rsidRPr="009A0111">
              <w:rPr>
                <w:b/>
                <w:i/>
                <w:vertAlign w:val="superscript"/>
              </w:rPr>
              <w:t>3</w:t>
            </w:r>
            <w:r w:rsidRPr="009A0111">
              <w:rPr>
                <w:b/>
                <w:i/>
              </w:rPr>
              <w:t>,</w:t>
            </w:r>
          </w:p>
        </w:tc>
        <w:tc>
          <w:tcPr>
            <w:tcW w:w="4876" w:type="dxa"/>
            <w:tcBorders>
              <w:top w:val="nil"/>
              <w:left w:val="nil"/>
              <w:bottom w:val="nil"/>
              <w:right w:val="nil"/>
            </w:tcBorders>
          </w:tcPr>
          <w:p w14:paraId="6A27FFA9" w14:textId="77777777" w:rsidR="00C637D9" w:rsidRPr="009A0111" w:rsidRDefault="00C637D9" w:rsidP="0048506E">
            <w:pPr>
              <w:pStyle w:val="Normal6a"/>
            </w:pPr>
            <w:r w:rsidRPr="009A0111">
              <w:rPr>
                <w:b/>
                <w:i/>
              </w:rPr>
              <w:t>eliminat</w:t>
            </w:r>
          </w:p>
        </w:tc>
      </w:tr>
      <w:tr w:rsidR="00ED7BA7" w:rsidRPr="009A0111" w14:paraId="324EF82F" w14:textId="77777777" w:rsidTr="0048506E">
        <w:trPr>
          <w:jc w:val="center"/>
        </w:trPr>
        <w:tc>
          <w:tcPr>
            <w:tcW w:w="4876" w:type="dxa"/>
            <w:tcBorders>
              <w:top w:val="nil"/>
              <w:left w:val="nil"/>
              <w:bottom w:val="nil"/>
              <w:right w:val="nil"/>
            </w:tcBorders>
          </w:tcPr>
          <w:p w14:paraId="47969993"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778E89F2" w14:textId="77777777" w:rsidR="00C637D9" w:rsidRPr="009A0111" w:rsidRDefault="00C637D9" w:rsidP="0048506E"/>
        </w:tc>
      </w:tr>
      <w:tr w:rsidR="00ED7BA7" w:rsidRPr="009A0111" w14:paraId="01797541" w14:textId="77777777" w:rsidTr="0048506E">
        <w:trPr>
          <w:jc w:val="center"/>
        </w:trPr>
        <w:tc>
          <w:tcPr>
            <w:tcW w:w="4876" w:type="dxa"/>
            <w:tcBorders>
              <w:top w:val="nil"/>
              <w:left w:val="nil"/>
              <w:bottom w:val="nil"/>
              <w:right w:val="nil"/>
            </w:tcBorders>
          </w:tcPr>
          <w:p w14:paraId="1A93F2E0" w14:textId="77777777" w:rsidR="00C637D9" w:rsidRPr="009A0111" w:rsidRDefault="00C637D9" w:rsidP="0048506E">
            <w:pPr>
              <w:pStyle w:val="Normal6a"/>
            </w:pPr>
            <w:r w:rsidRPr="009A0111">
              <w:rPr>
                <w:b/>
                <w:i/>
                <w:vertAlign w:val="superscript"/>
              </w:rPr>
              <w:t>3</w:t>
            </w:r>
            <w:r w:rsidRPr="009A0111">
              <w:t xml:space="preserve"> </w:t>
            </w:r>
            <w:r w:rsidRPr="009A0111">
              <w:rPr>
                <w:b/>
                <w:i/>
              </w:rPr>
              <w:t>JO L 156, 5.5.2021, p. 1, ELI: http://data.europa.eu/eli/reg/2021/692/oj.</w:t>
            </w:r>
          </w:p>
        </w:tc>
        <w:tc>
          <w:tcPr>
            <w:tcW w:w="4876" w:type="dxa"/>
            <w:tcBorders>
              <w:top w:val="nil"/>
              <w:left w:val="nil"/>
              <w:bottom w:val="nil"/>
              <w:right w:val="nil"/>
            </w:tcBorders>
          </w:tcPr>
          <w:p w14:paraId="38D94003" w14:textId="77777777" w:rsidR="00C637D9" w:rsidRPr="009A0111" w:rsidRDefault="00C637D9" w:rsidP="0048506E"/>
        </w:tc>
      </w:tr>
    </w:tbl>
    <w:p w14:paraId="2B940100"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67F7344A" w14:textId="77777777" w:rsidR="00C637D9" w:rsidRPr="009A0111" w:rsidRDefault="00C637D9" w:rsidP="00C637D9">
      <w:r w:rsidRPr="009A0111">
        <w:rPr>
          <w:rStyle w:val="HideTWBExt"/>
        </w:rPr>
        <w:t>&lt;/Amend&gt;</w:t>
      </w:r>
    </w:p>
    <w:p w14:paraId="3C2F688F"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13</w:t>
      </w:r>
      <w:r w:rsidRPr="009A0111">
        <w:rPr>
          <w:rStyle w:val="HideTWBExt"/>
          <w:b w:val="0"/>
        </w:rPr>
        <w:t>&lt;/NumAm&gt;</w:t>
      </w:r>
    </w:p>
    <w:p w14:paraId="01CAFD83" w14:textId="77777777" w:rsidR="00C637D9" w:rsidRPr="009A0111" w:rsidRDefault="00C637D9" w:rsidP="00C637D9">
      <w:pPr>
        <w:pStyle w:val="NormalBold"/>
      </w:pPr>
      <w:r w:rsidRPr="009A0111">
        <w:rPr>
          <w:rStyle w:val="HideTWBExt"/>
          <w:b w:val="0"/>
        </w:rPr>
        <w:lastRenderedPageBreak/>
        <w:t>&lt;RepeatBlock-By&gt;&lt;Members&gt;</w:t>
      </w:r>
      <w:r w:rsidRPr="009A0111">
        <w:t>Erik Kaliňák</w:t>
      </w:r>
      <w:r w:rsidRPr="009A0111">
        <w:rPr>
          <w:rStyle w:val="HideTWBExt"/>
          <w:b w:val="0"/>
        </w:rPr>
        <w:t>&lt;/Members&gt;</w:t>
      </w:r>
    </w:p>
    <w:p w14:paraId="636C299C" w14:textId="77777777" w:rsidR="00C637D9" w:rsidRPr="009A0111" w:rsidRDefault="00C637D9" w:rsidP="00C637D9">
      <w:pPr>
        <w:pStyle w:val="NormalBold"/>
      </w:pPr>
      <w:r w:rsidRPr="009A0111">
        <w:rPr>
          <w:rStyle w:val="HideTWBExt"/>
          <w:b w:val="0"/>
        </w:rPr>
        <w:t>&lt;/RepeatBlock-By&gt;</w:t>
      </w:r>
    </w:p>
    <w:p w14:paraId="47852728"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5A3C0012" w14:textId="77777777" w:rsidR="00C637D9" w:rsidRPr="009A0111" w:rsidRDefault="00C637D9" w:rsidP="00C637D9">
      <w:pPr>
        <w:pStyle w:val="NormalBold"/>
      </w:pPr>
      <w:r w:rsidRPr="009A0111">
        <w:rPr>
          <w:rStyle w:val="HideTWBExt"/>
          <w:b w:val="0"/>
        </w:rPr>
        <w:t>&lt;Article&gt;</w:t>
      </w:r>
      <w:r w:rsidRPr="009A0111">
        <w:t>Referirea 8</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68372246" w14:textId="77777777" w:rsidTr="0048506E">
        <w:trPr>
          <w:trHeight w:hRule="exact" w:val="240"/>
          <w:jc w:val="center"/>
        </w:trPr>
        <w:tc>
          <w:tcPr>
            <w:tcW w:w="9752" w:type="dxa"/>
            <w:gridSpan w:val="2"/>
            <w:tcBorders>
              <w:top w:val="nil"/>
              <w:left w:val="nil"/>
              <w:bottom w:val="nil"/>
              <w:right w:val="nil"/>
            </w:tcBorders>
          </w:tcPr>
          <w:p w14:paraId="4ADBAAE0" w14:textId="77777777" w:rsidR="00C637D9" w:rsidRPr="009A0111" w:rsidRDefault="00C637D9" w:rsidP="0048506E"/>
        </w:tc>
      </w:tr>
      <w:tr w:rsidR="00ED7BA7" w:rsidRPr="009A0111" w14:paraId="71635811" w14:textId="77777777" w:rsidTr="0048506E">
        <w:trPr>
          <w:trHeight w:val="240"/>
          <w:jc w:val="center"/>
        </w:trPr>
        <w:tc>
          <w:tcPr>
            <w:tcW w:w="4876" w:type="dxa"/>
            <w:tcBorders>
              <w:top w:val="nil"/>
              <w:left w:val="nil"/>
              <w:bottom w:val="nil"/>
              <w:right w:val="nil"/>
            </w:tcBorders>
          </w:tcPr>
          <w:p w14:paraId="262ABB89"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50694405" w14:textId="77777777" w:rsidR="00C637D9" w:rsidRPr="009A0111" w:rsidRDefault="00C637D9" w:rsidP="0048506E">
            <w:pPr>
              <w:pStyle w:val="AmColumnHeading"/>
            </w:pPr>
            <w:r w:rsidRPr="009A0111">
              <w:t>Amendamentul</w:t>
            </w:r>
          </w:p>
        </w:tc>
      </w:tr>
      <w:tr w:rsidR="00ED7BA7" w:rsidRPr="009A0111" w14:paraId="4DB36BF0" w14:textId="77777777" w:rsidTr="0048506E">
        <w:trPr>
          <w:jc w:val="center"/>
        </w:trPr>
        <w:tc>
          <w:tcPr>
            <w:tcW w:w="4876" w:type="dxa"/>
            <w:tcBorders>
              <w:top w:val="nil"/>
              <w:left w:val="nil"/>
              <w:bottom w:val="nil"/>
              <w:right w:val="nil"/>
            </w:tcBorders>
          </w:tcPr>
          <w:p w14:paraId="0B3685BB" w14:textId="77777777" w:rsidR="00C637D9" w:rsidRPr="009A0111" w:rsidRDefault="00C637D9" w:rsidP="0048506E">
            <w:pPr>
              <w:pStyle w:val="Normal6a"/>
            </w:pPr>
            <w:r w:rsidRPr="009A0111">
              <w:rPr>
                <w:b/>
                <w:i/>
              </w:rPr>
              <w:t>–</w:t>
            </w:r>
            <w:r w:rsidRPr="009A0111">
              <w:tab/>
            </w:r>
            <w:r w:rsidRPr="009A0111">
              <w:rPr>
                <w:b/>
                <w:i/>
              </w:rPr>
              <w:t>având în vedere Regulamentul (UE) 2021/692 al Parlamentului European și al Consiliului din 28 aprilie 2021 de instituire a programului „Cetățeni, egalitate, drepturi și valori” și de abrogare a Regulamentului (UE) nr. 1381/2013 al Parlamentului European și al Consiliului și a Regulamentului (UE) nr. 390/2014 al Consiliului</w:t>
            </w:r>
            <w:r w:rsidRPr="009A0111">
              <w:rPr>
                <w:b/>
                <w:i/>
                <w:vertAlign w:val="superscript"/>
              </w:rPr>
              <w:t>3</w:t>
            </w:r>
            <w:r w:rsidRPr="009A0111">
              <w:rPr>
                <w:b/>
                <w:i/>
              </w:rPr>
              <w:t>,</w:t>
            </w:r>
          </w:p>
        </w:tc>
        <w:tc>
          <w:tcPr>
            <w:tcW w:w="4876" w:type="dxa"/>
            <w:tcBorders>
              <w:top w:val="nil"/>
              <w:left w:val="nil"/>
              <w:bottom w:val="nil"/>
              <w:right w:val="nil"/>
            </w:tcBorders>
          </w:tcPr>
          <w:p w14:paraId="45B50CA8" w14:textId="77777777" w:rsidR="00C637D9" w:rsidRPr="009A0111" w:rsidRDefault="00C637D9" w:rsidP="0048506E">
            <w:pPr>
              <w:pStyle w:val="Normal6a"/>
            </w:pPr>
            <w:r w:rsidRPr="009A0111">
              <w:rPr>
                <w:b/>
                <w:i/>
              </w:rPr>
              <w:t>eliminat</w:t>
            </w:r>
          </w:p>
        </w:tc>
      </w:tr>
      <w:tr w:rsidR="00ED7BA7" w:rsidRPr="009A0111" w14:paraId="00CB4AA5" w14:textId="77777777" w:rsidTr="0048506E">
        <w:trPr>
          <w:jc w:val="center"/>
        </w:trPr>
        <w:tc>
          <w:tcPr>
            <w:tcW w:w="4876" w:type="dxa"/>
            <w:tcBorders>
              <w:top w:val="nil"/>
              <w:left w:val="nil"/>
              <w:bottom w:val="nil"/>
              <w:right w:val="nil"/>
            </w:tcBorders>
          </w:tcPr>
          <w:p w14:paraId="7740A708"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0654DDBD" w14:textId="77777777" w:rsidR="00C637D9" w:rsidRPr="009A0111" w:rsidRDefault="00C637D9" w:rsidP="0048506E"/>
        </w:tc>
      </w:tr>
      <w:tr w:rsidR="00ED7BA7" w:rsidRPr="009A0111" w14:paraId="47EF5E9E" w14:textId="77777777" w:rsidTr="0048506E">
        <w:trPr>
          <w:jc w:val="center"/>
        </w:trPr>
        <w:tc>
          <w:tcPr>
            <w:tcW w:w="4876" w:type="dxa"/>
            <w:tcBorders>
              <w:top w:val="nil"/>
              <w:left w:val="nil"/>
              <w:bottom w:val="nil"/>
              <w:right w:val="nil"/>
            </w:tcBorders>
          </w:tcPr>
          <w:p w14:paraId="11FB4B26" w14:textId="77777777" w:rsidR="00C637D9" w:rsidRPr="009A0111" w:rsidRDefault="00C637D9" w:rsidP="0048506E">
            <w:pPr>
              <w:pStyle w:val="Normal6a"/>
            </w:pPr>
            <w:r w:rsidRPr="009A0111">
              <w:rPr>
                <w:b/>
                <w:i/>
                <w:vertAlign w:val="superscript"/>
              </w:rPr>
              <w:t>3</w:t>
            </w:r>
            <w:r w:rsidRPr="009A0111">
              <w:t xml:space="preserve"> </w:t>
            </w:r>
            <w:r w:rsidRPr="009A0111">
              <w:rPr>
                <w:b/>
                <w:i/>
              </w:rPr>
              <w:t>JO L 156, 5.5.2021, p. 1., ELI: http://data.europa.eu/eli/reg/2021/692/oj.</w:t>
            </w:r>
          </w:p>
        </w:tc>
        <w:tc>
          <w:tcPr>
            <w:tcW w:w="4876" w:type="dxa"/>
            <w:tcBorders>
              <w:top w:val="nil"/>
              <w:left w:val="nil"/>
              <w:bottom w:val="nil"/>
              <w:right w:val="nil"/>
            </w:tcBorders>
          </w:tcPr>
          <w:p w14:paraId="707EB4EA" w14:textId="77777777" w:rsidR="00C637D9" w:rsidRPr="009A0111" w:rsidRDefault="00C637D9" w:rsidP="0048506E"/>
        </w:tc>
      </w:tr>
    </w:tbl>
    <w:p w14:paraId="450DC151"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3BBE2C2C" w14:textId="77777777" w:rsidR="00C637D9" w:rsidRPr="009A0111" w:rsidRDefault="00C637D9" w:rsidP="00C637D9">
      <w:r w:rsidRPr="009A0111">
        <w:rPr>
          <w:rStyle w:val="HideTWBExt"/>
        </w:rPr>
        <w:t>&lt;/Amend&gt;</w:t>
      </w:r>
    </w:p>
    <w:p w14:paraId="35CC3382"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14</w:t>
      </w:r>
      <w:r w:rsidRPr="009A0111">
        <w:rPr>
          <w:rStyle w:val="HideTWBExt"/>
          <w:b w:val="0"/>
        </w:rPr>
        <w:t>&lt;/NumAm&gt;</w:t>
      </w:r>
    </w:p>
    <w:p w14:paraId="75E0D1B9"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4CDA9BB2" w14:textId="77777777" w:rsidR="00C637D9" w:rsidRPr="009A0111" w:rsidRDefault="00C637D9" w:rsidP="00C637D9">
      <w:pPr>
        <w:pStyle w:val="NormalBold"/>
      </w:pPr>
      <w:r w:rsidRPr="009A0111">
        <w:rPr>
          <w:rStyle w:val="HideTWBExt"/>
          <w:b w:val="0"/>
        </w:rPr>
        <w:t>&lt;/RepeatBlock-By&gt;</w:t>
      </w:r>
    </w:p>
    <w:p w14:paraId="7993CE4F"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365E93F4" w14:textId="77777777" w:rsidR="00C637D9" w:rsidRPr="009A0111" w:rsidRDefault="00C637D9" w:rsidP="00C637D9">
      <w:pPr>
        <w:pStyle w:val="NormalBold"/>
      </w:pPr>
      <w:r w:rsidRPr="009A0111">
        <w:rPr>
          <w:rStyle w:val="HideTWBExt"/>
          <w:b w:val="0"/>
        </w:rPr>
        <w:t>&lt;Article&gt;</w:t>
      </w:r>
      <w:r w:rsidRPr="009A0111">
        <w:t>Referirea 8 a (nouă)</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D97DB64" w14:textId="77777777" w:rsidTr="0048506E">
        <w:trPr>
          <w:trHeight w:hRule="exact" w:val="240"/>
          <w:jc w:val="center"/>
        </w:trPr>
        <w:tc>
          <w:tcPr>
            <w:tcW w:w="9752" w:type="dxa"/>
            <w:gridSpan w:val="2"/>
            <w:tcBorders>
              <w:top w:val="nil"/>
              <w:left w:val="nil"/>
              <w:bottom w:val="nil"/>
              <w:right w:val="nil"/>
            </w:tcBorders>
          </w:tcPr>
          <w:p w14:paraId="655EB6CE" w14:textId="77777777" w:rsidR="00C637D9" w:rsidRPr="009A0111" w:rsidRDefault="00C637D9" w:rsidP="0048506E"/>
        </w:tc>
      </w:tr>
      <w:tr w:rsidR="00ED7BA7" w:rsidRPr="009A0111" w14:paraId="463D31A0" w14:textId="77777777" w:rsidTr="0048506E">
        <w:trPr>
          <w:trHeight w:val="240"/>
          <w:jc w:val="center"/>
        </w:trPr>
        <w:tc>
          <w:tcPr>
            <w:tcW w:w="4876" w:type="dxa"/>
            <w:tcBorders>
              <w:top w:val="nil"/>
              <w:left w:val="nil"/>
              <w:bottom w:val="nil"/>
              <w:right w:val="nil"/>
            </w:tcBorders>
          </w:tcPr>
          <w:p w14:paraId="45C8945F"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3AF0E2E5" w14:textId="77777777" w:rsidR="00C637D9" w:rsidRPr="009A0111" w:rsidRDefault="00C637D9" w:rsidP="0048506E">
            <w:pPr>
              <w:pStyle w:val="AmColumnHeading"/>
            </w:pPr>
            <w:r w:rsidRPr="009A0111">
              <w:t>Amendamentul</w:t>
            </w:r>
          </w:p>
        </w:tc>
      </w:tr>
      <w:tr w:rsidR="00ED7BA7" w:rsidRPr="009A0111" w14:paraId="02B0B03E" w14:textId="77777777" w:rsidTr="0048506E">
        <w:trPr>
          <w:jc w:val="center"/>
        </w:trPr>
        <w:tc>
          <w:tcPr>
            <w:tcW w:w="4876" w:type="dxa"/>
            <w:tcBorders>
              <w:top w:val="nil"/>
              <w:left w:val="nil"/>
              <w:bottom w:val="nil"/>
              <w:right w:val="nil"/>
            </w:tcBorders>
          </w:tcPr>
          <w:p w14:paraId="34A59713" w14:textId="77777777" w:rsidR="00C637D9" w:rsidRPr="009A0111" w:rsidRDefault="00C637D9" w:rsidP="0048506E">
            <w:pPr>
              <w:pStyle w:val="Normal6a"/>
            </w:pPr>
          </w:p>
        </w:tc>
        <w:tc>
          <w:tcPr>
            <w:tcW w:w="4876" w:type="dxa"/>
            <w:tcBorders>
              <w:top w:val="nil"/>
              <w:left w:val="nil"/>
              <w:bottom w:val="nil"/>
              <w:right w:val="nil"/>
            </w:tcBorders>
          </w:tcPr>
          <w:p w14:paraId="4FA18679" w14:textId="77777777" w:rsidR="00C637D9" w:rsidRPr="009A0111" w:rsidRDefault="00C637D9" w:rsidP="0048506E">
            <w:pPr>
              <w:pStyle w:val="Normal6a"/>
            </w:pPr>
            <w:r w:rsidRPr="009A0111">
              <w:rPr>
                <w:b/>
                <w:i/>
              </w:rPr>
              <w:t>–</w:t>
            </w:r>
            <w:r w:rsidRPr="009A0111">
              <w:tab/>
            </w:r>
            <w:r w:rsidRPr="009A0111">
              <w:rPr>
                <w:b/>
                <w:i/>
              </w:rPr>
              <w:t>având în vedere Convenția împotriva torturii și altor pedepse ori tratamente cu cruzime, inumane sau degradante, adoptată de Adunarea Generală a Organizației Națiunilor Unite la 10 decembrie 1984, și protocoalele ulterioare,</w:t>
            </w:r>
          </w:p>
        </w:tc>
      </w:tr>
    </w:tbl>
    <w:p w14:paraId="4F65FDA9"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16C10CA6" w14:textId="77777777" w:rsidR="00C637D9" w:rsidRPr="009A0111" w:rsidRDefault="00C637D9" w:rsidP="00C637D9">
      <w:r w:rsidRPr="009A0111">
        <w:rPr>
          <w:rStyle w:val="HideTWBExt"/>
        </w:rPr>
        <w:t>&lt;/Amend&gt;</w:t>
      </w:r>
    </w:p>
    <w:p w14:paraId="45BEDF23"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15</w:t>
      </w:r>
      <w:r w:rsidRPr="009A0111">
        <w:rPr>
          <w:rStyle w:val="HideTWBExt"/>
          <w:b w:val="0"/>
        </w:rPr>
        <w:t>&lt;/NumAm&gt;</w:t>
      </w:r>
    </w:p>
    <w:p w14:paraId="46831470"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2DB3D48C" w14:textId="77777777" w:rsidR="00C637D9" w:rsidRPr="009A0111" w:rsidRDefault="00C637D9" w:rsidP="00C637D9">
      <w:pPr>
        <w:pStyle w:val="NormalBold"/>
      </w:pPr>
      <w:r w:rsidRPr="009A0111">
        <w:rPr>
          <w:rStyle w:val="HideTWBExt"/>
          <w:b w:val="0"/>
        </w:rPr>
        <w:t>&lt;/RepeatBlock-By&gt;</w:t>
      </w:r>
    </w:p>
    <w:p w14:paraId="66EDB9C0" w14:textId="77777777" w:rsidR="00C637D9" w:rsidRPr="009A0111" w:rsidRDefault="00C637D9" w:rsidP="00C637D9">
      <w:pPr>
        <w:pStyle w:val="NormalBold"/>
      </w:pPr>
      <w:r w:rsidRPr="009A0111">
        <w:rPr>
          <w:rStyle w:val="HideTWBExt"/>
          <w:b w:val="0"/>
        </w:rPr>
        <w:lastRenderedPageBreak/>
        <w:t>&lt;DocAmend&gt;</w:t>
      </w:r>
      <w:r w:rsidRPr="009A0111">
        <w:t>Propunere de rezoluție</w:t>
      </w:r>
      <w:r w:rsidRPr="009A0111">
        <w:rPr>
          <w:rStyle w:val="HideTWBExt"/>
          <w:b w:val="0"/>
        </w:rPr>
        <w:t>&lt;/DocAmend&gt;</w:t>
      </w:r>
    </w:p>
    <w:p w14:paraId="48FBF21C" w14:textId="77777777" w:rsidR="00C637D9" w:rsidRPr="009A0111" w:rsidRDefault="00C637D9" w:rsidP="00C637D9">
      <w:pPr>
        <w:pStyle w:val="NormalBold"/>
      </w:pPr>
      <w:r w:rsidRPr="009A0111">
        <w:rPr>
          <w:rStyle w:val="HideTWBExt"/>
          <w:b w:val="0"/>
        </w:rPr>
        <w:t>&lt;Article&gt;</w:t>
      </w:r>
      <w:r w:rsidRPr="009A0111">
        <w:t>Referirea 9</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789EB5A" w14:textId="77777777" w:rsidTr="0048506E">
        <w:trPr>
          <w:trHeight w:hRule="exact" w:val="240"/>
          <w:jc w:val="center"/>
        </w:trPr>
        <w:tc>
          <w:tcPr>
            <w:tcW w:w="9752" w:type="dxa"/>
            <w:gridSpan w:val="2"/>
            <w:tcBorders>
              <w:top w:val="nil"/>
              <w:left w:val="nil"/>
              <w:bottom w:val="nil"/>
              <w:right w:val="nil"/>
            </w:tcBorders>
          </w:tcPr>
          <w:p w14:paraId="04840394" w14:textId="77777777" w:rsidR="00C637D9" w:rsidRPr="009A0111" w:rsidRDefault="00C637D9" w:rsidP="0048506E"/>
        </w:tc>
      </w:tr>
      <w:tr w:rsidR="00ED7BA7" w:rsidRPr="009A0111" w14:paraId="21A3A1F0" w14:textId="77777777" w:rsidTr="0048506E">
        <w:trPr>
          <w:trHeight w:val="240"/>
          <w:jc w:val="center"/>
        </w:trPr>
        <w:tc>
          <w:tcPr>
            <w:tcW w:w="4876" w:type="dxa"/>
            <w:tcBorders>
              <w:top w:val="nil"/>
              <w:left w:val="nil"/>
              <w:bottom w:val="nil"/>
              <w:right w:val="nil"/>
            </w:tcBorders>
          </w:tcPr>
          <w:p w14:paraId="6116CA70"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261165C" w14:textId="77777777" w:rsidR="00C637D9" w:rsidRPr="009A0111" w:rsidRDefault="00C637D9" w:rsidP="0048506E">
            <w:pPr>
              <w:pStyle w:val="AmColumnHeading"/>
            </w:pPr>
            <w:r w:rsidRPr="009A0111">
              <w:t>Amendamentul</w:t>
            </w:r>
          </w:p>
        </w:tc>
      </w:tr>
      <w:tr w:rsidR="00ED7BA7" w:rsidRPr="009A0111" w14:paraId="00438BBD" w14:textId="77777777" w:rsidTr="0048506E">
        <w:trPr>
          <w:jc w:val="center"/>
        </w:trPr>
        <w:tc>
          <w:tcPr>
            <w:tcW w:w="4876" w:type="dxa"/>
            <w:tcBorders>
              <w:top w:val="nil"/>
              <w:left w:val="nil"/>
              <w:bottom w:val="nil"/>
              <w:right w:val="nil"/>
            </w:tcBorders>
          </w:tcPr>
          <w:p w14:paraId="1D8837DA" w14:textId="77777777" w:rsidR="00C637D9" w:rsidRPr="009A0111" w:rsidRDefault="00C637D9" w:rsidP="0048506E">
            <w:pPr>
              <w:pStyle w:val="Normal6a"/>
            </w:pPr>
            <w:r w:rsidRPr="009A0111">
              <w:rPr>
                <w:b/>
                <w:i/>
              </w:rPr>
              <w:t>–</w:t>
            </w:r>
            <w:r w:rsidRPr="009A0111">
              <w:tab/>
            </w:r>
            <w:r w:rsidRPr="009A0111">
              <w:rPr>
                <w:b/>
                <w:i/>
              </w:rPr>
              <w:t>având în vedere Declarația universală a drepturilor omului,</w:t>
            </w:r>
          </w:p>
        </w:tc>
        <w:tc>
          <w:tcPr>
            <w:tcW w:w="4876" w:type="dxa"/>
            <w:tcBorders>
              <w:top w:val="nil"/>
              <w:left w:val="nil"/>
              <w:bottom w:val="nil"/>
              <w:right w:val="nil"/>
            </w:tcBorders>
          </w:tcPr>
          <w:p w14:paraId="0DD35A80" w14:textId="77777777" w:rsidR="00C637D9" w:rsidRPr="009A0111" w:rsidRDefault="00C637D9" w:rsidP="0048506E">
            <w:pPr>
              <w:pStyle w:val="Normal6a"/>
            </w:pPr>
            <w:r w:rsidRPr="009A0111">
              <w:rPr>
                <w:b/>
                <w:i/>
              </w:rPr>
              <w:t>eliminat</w:t>
            </w:r>
          </w:p>
        </w:tc>
      </w:tr>
    </w:tbl>
    <w:p w14:paraId="3A547DB8"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5667CE31" w14:textId="77777777" w:rsidR="00C637D9" w:rsidRPr="009A0111" w:rsidRDefault="00C637D9" w:rsidP="00C637D9">
      <w:r w:rsidRPr="009A0111">
        <w:rPr>
          <w:rStyle w:val="HideTWBExt"/>
        </w:rPr>
        <w:t>&lt;/Amend&gt;</w:t>
      </w:r>
    </w:p>
    <w:p w14:paraId="6BD5617E"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16</w:t>
      </w:r>
      <w:r w:rsidRPr="009A0111">
        <w:rPr>
          <w:rStyle w:val="HideTWBExt"/>
          <w:b w:val="0"/>
        </w:rPr>
        <w:t>&lt;/NumAm&gt;</w:t>
      </w:r>
    </w:p>
    <w:p w14:paraId="740A12C2"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417EA393" w14:textId="77777777" w:rsidR="00C637D9" w:rsidRPr="009A0111" w:rsidRDefault="00C637D9" w:rsidP="00C637D9">
      <w:pPr>
        <w:pStyle w:val="NormalBold"/>
      </w:pPr>
      <w:r w:rsidRPr="009A0111">
        <w:rPr>
          <w:rStyle w:val="HideTWBExt"/>
          <w:b w:val="0"/>
        </w:rPr>
        <w:t>&lt;/RepeatBlock-By&gt;</w:t>
      </w:r>
    </w:p>
    <w:p w14:paraId="32560510"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290CF54E" w14:textId="77777777" w:rsidR="00C637D9" w:rsidRPr="009A0111" w:rsidRDefault="00C637D9" w:rsidP="00C637D9">
      <w:pPr>
        <w:pStyle w:val="NormalBold"/>
      </w:pPr>
      <w:r w:rsidRPr="009A0111">
        <w:rPr>
          <w:rStyle w:val="HideTWBExt"/>
          <w:b w:val="0"/>
        </w:rPr>
        <w:t>&lt;Article&gt;</w:t>
      </w:r>
      <w:r w:rsidRPr="009A0111">
        <w:t>Referirea 10</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2B95F0E8" w14:textId="77777777" w:rsidTr="0048506E">
        <w:trPr>
          <w:trHeight w:hRule="exact" w:val="240"/>
          <w:jc w:val="center"/>
        </w:trPr>
        <w:tc>
          <w:tcPr>
            <w:tcW w:w="9752" w:type="dxa"/>
            <w:gridSpan w:val="2"/>
            <w:tcBorders>
              <w:top w:val="nil"/>
              <w:left w:val="nil"/>
              <w:bottom w:val="nil"/>
              <w:right w:val="nil"/>
            </w:tcBorders>
          </w:tcPr>
          <w:p w14:paraId="712B778B" w14:textId="77777777" w:rsidR="00C637D9" w:rsidRPr="009A0111" w:rsidRDefault="00C637D9" w:rsidP="0048506E"/>
        </w:tc>
      </w:tr>
      <w:tr w:rsidR="00ED7BA7" w:rsidRPr="009A0111" w14:paraId="75639EC2" w14:textId="77777777" w:rsidTr="0048506E">
        <w:trPr>
          <w:trHeight w:val="240"/>
          <w:jc w:val="center"/>
        </w:trPr>
        <w:tc>
          <w:tcPr>
            <w:tcW w:w="4876" w:type="dxa"/>
            <w:tcBorders>
              <w:top w:val="nil"/>
              <w:left w:val="nil"/>
              <w:bottom w:val="nil"/>
              <w:right w:val="nil"/>
            </w:tcBorders>
          </w:tcPr>
          <w:p w14:paraId="3247ACDA"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02BF065C" w14:textId="77777777" w:rsidR="00C637D9" w:rsidRPr="009A0111" w:rsidRDefault="00C637D9" w:rsidP="0048506E">
            <w:pPr>
              <w:pStyle w:val="AmColumnHeading"/>
            </w:pPr>
            <w:r w:rsidRPr="009A0111">
              <w:t>Amendamentul</w:t>
            </w:r>
          </w:p>
        </w:tc>
      </w:tr>
      <w:tr w:rsidR="00ED7BA7" w:rsidRPr="009A0111" w14:paraId="0F5FD96A" w14:textId="77777777" w:rsidTr="0048506E">
        <w:trPr>
          <w:jc w:val="center"/>
        </w:trPr>
        <w:tc>
          <w:tcPr>
            <w:tcW w:w="4876" w:type="dxa"/>
            <w:tcBorders>
              <w:top w:val="nil"/>
              <w:left w:val="nil"/>
              <w:bottom w:val="nil"/>
              <w:right w:val="nil"/>
            </w:tcBorders>
          </w:tcPr>
          <w:p w14:paraId="09CE602F" w14:textId="77777777" w:rsidR="00C637D9" w:rsidRPr="009A0111" w:rsidRDefault="00C637D9" w:rsidP="0048506E">
            <w:pPr>
              <w:pStyle w:val="Normal6a"/>
            </w:pPr>
            <w:r w:rsidRPr="009A0111">
              <w:rPr>
                <w:b/>
                <w:i/>
              </w:rPr>
              <w:t>–</w:t>
            </w:r>
            <w:r w:rsidRPr="009A0111">
              <w:tab/>
            </w:r>
            <w:r w:rsidRPr="009A0111">
              <w:rPr>
                <w:b/>
                <w:i/>
              </w:rPr>
              <w:t>având în vedere instrumentele ONU privind protecția drepturilor omului și a libertăților fundamentale și recomandările și rapoartele din cadrul evaluării periodice universale a ONU, precum și jurisprudența organismelor ONU create prin tratate și procedurile speciale ale Consiliului pentru Drepturile Omului,</w:t>
            </w:r>
          </w:p>
        </w:tc>
        <w:tc>
          <w:tcPr>
            <w:tcW w:w="4876" w:type="dxa"/>
            <w:tcBorders>
              <w:top w:val="nil"/>
              <w:left w:val="nil"/>
              <w:bottom w:val="nil"/>
              <w:right w:val="nil"/>
            </w:tcBorders>
          </w:tcPr>
          <w:p w14:paraId="4D4C9E40" w14:textId="77777777" w:rsidR="00C637D9" w:rsidRPr="009A0111" w:rsidRDefault="00C637D9" w:rsidP="0048506E">
            <w:pPr>
              <w:pStyle w:val="Normal6a"/>
            </w:pPr>
            <w:r w:rsidRPr="009A0111">
              <w:rPr>
                <w:b/>
                <w:i/>
              </w:rPr>
              <w:t>eliminat</w:t>
            </w:r>
          </w:p>
        </w:tc>
      </w:tr>
    </w:tbl>
    <w:p w14:paraId="6B247B04"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71903B8A" w14:textId="77777777" w:rsidR="00C637D9" w:rsidRPr="009A0111" w:rsidRDefault="00C637D9" w:rsidP="00C637D9">
      <w:r w:rsidRPr="009A0111">
        <w:rPr>
          <w:rStyle w:val="HideTWBExt"/>
        </w:rPr>
        <w:t>&lt;/Amend&gt;</w:t>
      </w:r>
    </w:p>
    <w:p w14:paraId="0D479B58"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17</w:t>
      </w:r>
      <w:r w:rsidRPr="009A0111">
        <w:rPr>
          <w:rStyle w:val="HideTWBExt"/>
          <w:b w:val="0"/>
        </w:rPr>
        <w:t>&lt;/NumAm&gt;</w:t>
      </w:r>
    </w:p>
    <w:p w14:paraId="0F1F48ED"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3E3D6A4A" w14:textId="77777777" w:rsidR="00C637D9" w:rsidRPr="009A0111" w:rsidRDefault="00C637D9" w:rsidP="00C637D9">
      <w:pPr>
        <w:pStyle w:val="NormalBold"/>
      </w:pPr>
      <w:r w:rsidRPr="009A0111">
        <w:rPr>
          <w:rStyle w:val="HideTWBExt"/>
          <w:b w:val="0"/>
        </w:rPr>
        <w:t>&lt;/RepeatBlock-By&gt;</w:t>
      </w:r>
    </w:p>
    <w:p w14:paraId="55236994"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4A9644A8" w14:textId="77777777" w:rsidR="00C637D9" w:rsidRPr="009A0111" w:rsidRDefault="00C637D9" w:rsidP="00C637D9">
      <w:pPr>
        <w:pStyle w:val="NormalBold"/>
      </w:pPr>
      <w:r w:rsidRPr="009A0111">
        <w:rPr>
          <w:rStyle w:val="HideTWBExt"/>
          <w:b w:val="0"/>
        </w:rPr>
        <w:t>&lt;Article&gt;</w:t>
      </w:r>
      <w:r w:rsidRPr="009A0111">
        <w:t>Referirea 10</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99BC87A" w14:textId="77777777" w:rsidTr="0048506E">
        <w:trPr>
          <w:trHeight w:hRule="exact" w:val="240"/>
          <w:jc w:val="center"/>
        </w:trPr>
        <w:tc>
          <w:tcPr>
            <w:tcW w:w="9752" w:type="dxa"/>
            <w:gridSpan w:val="2"/>
            <w:tcBorders>
              <w:top w:val="nil"/>
              <w:left w:val="nil"/>
              <w:bottom w:val="nil"/>
              <w:right w:val="nil"/>
            </w:tcBorders>
          </w:tcPr>
          <w:p w14:paraId="01D4BE79" w14:textId="77777777" w:rsidR="00C637D9" w:rsidRPr="009A0111" w:rsidRDefault="00C637D9" w:rsidP="0048506E"/>
        </w:tc>
      </w:tr>
      <w:tr w:rsidR="00ED7BA7" w:rsidRPr="009A0111" w14:paraId="2B2B71C4" w14:textId="77777777" w:rsidTr="0048506E">
        <w:trPr>
          <w:trHeight w:val="240"/>
          <w:jc w:val="center"/>
        </w:trPr>
        <w:tc>
          <w:tcPr>
            <w:tcW w:w="4876" w:type="dxa"/>
            <w:tcBorders>
              <w:top w:val="nil"/>
              <w:left w:val="nil"/>
              <w:bottom w:val="nil"/>
              <w:right w:val="nil"/>
            </w:tcBorders>
          </w:tcPr>
          <w:p w14:paraId="4866C3B8"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296F3AB1" w14:textId="77777777" w:rsidR="00C637D9" w:rsidRPr="009A0111" w:rsidRDefault="00C637D9" w:rsidP="0048506E">
            <w:pPr>
              <w:pStyle w:val="AmColumnHeading"/>
            </w:pPr>
            <w:r w:rsidRPr="009A0111">
              <w:t>Amendamentul</w:t>
            </w:r>
          </w:p>
        </w:tc>
      </w:tr>
      <w:tr w:rsidR="00ED7BA7" w:rsidRPr="009A0111" w14:paraId="5261054A" w14:textId="77777777" w:rsidTr="0048506E">
        <w:trPr>
          <w:jc w:val="center"/>
        </w:trPr>
        <w:tc>
          <w:tcPr>
            <w:tcW w:w="4876" w:type="dxa"/>
            <w:tcBorders>
              <w:top w:val="nil"/>
              <w:left w:val="nil"/>
              <w:bottom w:val="nil"/>
              <w:right w:val="nil"/>
            </w:tcBorders>
          </w:tcPr>
          <w:p w14:paraId="3CB84166" w14:textId="77777777" w:rsidR="00C637D9" w:rsidRPr="009A0111" w:rsidRDefault="00C637D9" w:rsidP="0048506E">
            <w:pPr>
              <w:pStyle w:val="Normal6a"/>
            </w:pPr>
            <w:r w:rsidRPr="009A0111">
              <w:rPr>
                <w:b/>
                <w:i/>
              </w:rPr>
              <w:t>–</w:t>
            </w:r>
            <w:r w:rsidRPr="009A0111">
              <w:tab/>
            </w:r>
            <w:r w:rsidRPr="009A0111">
              <w:rPr>
                <w:b/>
                <w:i/>
              </w:rPr>
              <w:t xml:space="preserve">având în vedere instrumentele ONU privind protecția drepturilor omului și a libertăților fundamentale și recomandările și rapoartele din cadrul evaluării periodice universale a ONU, precum și jurisprudența organismelor </w:t>
            </w:r>
            <w:r w:rsidRPr="009A0111">
              <w:rPr>
                <w:b/>
                <w:i/>
              </w:rPr>
              <w:lastRenderedPageBreak/>
              <w:t>ONU create prin tratate și procedurile speciale ale Consiliului pentru Drepturile Omului,</w:t>
            </w:r>
          </w:p>
        </w:tc>
        <w:tc>
          <w:tcPr>
            <w:tcW w:w="4876" w:type="dxa"/>
            <w:tcBorders>
              <w:top w:val="nil"/>
              <w:left w:val="nil"/>
              <w:bottom w:val="nil"/>
              <w:right w:val="nil"/>
            </w:tcBorders>
          </w:tcPr>
          <w:p w14:paraId="03B1ADB1" w14:textId="77777777" w:rsidR="00C637D9" w:rsidRPr="009A0111" w:rsidRDefault="00C637D9" w:rsidP="0048506E">
            <w:pPr>
              <w:pStyle w:val="Normal6a"/>
            </w:pPr>
            <w:r w:rsidRPr="009A0111">
              <w:rPr>
                <w:b/>
                <w:i/>
              </w:rPr>
              <w:lastRenderedPageBreak/>
              <w:t>eliminat</w:t>
            </w:r>
          </w:p>
        </w:tc>
      </w:tr>
    </w:tbl>
    <w:p w14:paraId="6F14C53E"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0ADFC1CE" w14:textId="77777777" w:rsidR="00C637D9" w:rsidRPr="009A0111" w:rsidRDefault="00C637D9" w:rsidP="00C637D9">
      <w:r w:rsidRPr="009A0111">
        <w:rPr>
          <w:rStyle w:val="HideTWBExt"/>
        </w:rPr>
        <w:t>&lt;/Amend&gt;</w:t>
      </w:r>
    </w:p>
    <w:p w14:paraId="01496F3B"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18</w:t>
      </w:r>
      <w:r w:rsidRPr="009A0111">
        <w:rPr>
          <w:rStyle w:val="HideTWBExt"/>
          <w:b w:val="0"/>
        </w:rPr>
        <w:t>&lt;/NumAm&gt;</w:t>
      </w:r>
    </w:p>
    <w:p w14:paraId="793CE3E7" w14:textId="77777777" w:rsidR="00C637D9" w:rsidRPr="009A0111" w:rsidRDefault="00C637D9" w:rsidP="00C637D9">
      <w:pPr>
        <w:pStyle w:val="NormalBold"/>
      </w:pPr>
      <w:r w:rsidRPr="009A0111">
        <w:rPr>
          <w:rStyle w:val="HideTWBExt"/>
          <w:b w:val="0"/>
        </w:rPr>
        <w:t>&lt;RepeatBlock-By&gt;&lt;Members&gt;</w:t>
      </w:r>
      <w:r w:rsidRPr="009A0111">
        <w:t>Loránt Vincze</w:t>
      </w:r>
      <w:r w:rsidRPr="009A0111">
        <w:rPr>
          <w:rStyle w:val="HideTWBExt"/>
          <w:b w:val="0"/>
        </w:rPr>
        <w:t>&lt;/Members&gt;</w:t>
      </w:r>
    </w:p>
    <w:p w14:paraId="2FFFFAF9" w14:textId="77777777" w:rsidR="00C637D9" w:rsidRPr="009A0111" w:rsidRDefault="00C637D9" w:rsidP="00C637D9">
      <w:pPr>
        <w:pStyle w:val="NormalBold"/>
      </w:pPr>
      <w:r w:rsidRPr="009A0111">
        <w:rPr>
          <w:rStyle w:val="HideTWBExt"/>
          <w:b w:val="0"/>
        </w:rPr>
        <w:t>&lt;/RepeatBlock-By&gt;</w:t>
      </w:r>
    </w:p>
    <w:p w14:paraId="0A4BF09C"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1E5A5575" w14:textId="77777777" w:rsidR="00C637D9" w:rsidRPr="009A0111" w:rsidRDefault="00C637D9" w:rsidP="00C637D9">
      <w:pPr>
        <w:pStyle w:val="NormalBold"/>
      </w:pPr>
      <w:r w:rsidRPr="009A0111">
        <w:rPr>
          <w:rStyle w:val="HideTWBExt"/>
          <w:b w:val="0"/>
        </w:rPr>
        <w:t>&lt;Article&gt;</w:t>
      </w:r>
      <w:r w:rsidRPr="009A0111">
        <w:t>Referirea 10</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66E7A973" w14:textId="77777777" w:rsidTr="0048506E">
        <w:trPr>
          <w:trHeight w:hRule="exact" w:val="240"/>
          <w:jc w:val="center"/>
        </w:trPr>
        <w:tc>
          <w:tcPr>
            <w:tcW w:w="9752" w:type="dxa"/>
            <w:gridSpan w:val="2"/>
            <w:tcBorders>
              <w:top w:val="nil"/>
              <w:left w:val="nil"/>
              <w:bottom w:val="nil"/>
              <w:right w:val="nil"/>
            </w:tcBorders>
          </w:tcPr>
          <w:p w14:paraId="0A8D399B" w14:textId="77777777" w:rsidR="00C637D9" w:rsidRPr="009A0111" w:rsidRDefault="00C637D9" w:rsidP="0048506E"/>
        </w:tc>
      </w:tr>
      <w:tr w:rsidR="00ED7BA7" w:rsidRPr="009A0111" w14:paraId="0D135393" w14:textId="77777777" w:rsidTr="0048506E">
        <w:trPr>
          <w:trHeight w:val="240"/>
          <w:jc w:val="center"/>
        </w:trPr>
        <w:tc>
          <w:tcPr>
            <w:tcW w:w="4876" w:type="dxa"/>
            <w:tcBorders>
              <w:top w:val="nil"/>
              <w:left w:val="nil"/>
              <w:bottom w:val="nil"/>
              <w:right w:val="nil"/>
            </w:tcBorders>
          </w:tcPr>
          <w:p w14:paraId="605C9F2E"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5C5391F5" w14:textId="77777777" w:rsidR="00C637D9" w:rsidRPr="009A0111" w:rsidRDefault="00C637D9" w:rsidP="0048506E">
            <w:pPr>
              <w:pStyle w:val="AmColumnHeading"/>
            </w:pPr>
            <w:r w:rsidRPr="009A0111">
              <w:t>Amendamentul</w:t>
            </w:r>
          </w:p>
        </w:tc>
      </w:tr>
      <w:tr w:rsidR="00ED7BA7" w:rsidRPr="009A0111" w14:paraId="75590B9E" w14:textId="77777777" w:rsidTr="0048506E">
        <w:trPr>
          <w:jc w:val="center"/>
        </w:trPr>
        <w:tc>
          <w:tcPr>
            <w:tcW w:w="4876" w:type="dxa"/>
            <w:tcBorders>
              <w:top w:val="nil"/>
              <w:left w:val="nil"/>
              <w:bottom w:val="nil"/>
              <w:right w:val="nil"/>
            </w:tcBorders>
          </w:tcPr>
          <w:p w14:paraId="3979F3A3" w14:textId="77777777" w:rsidR="00C637D9" w:rsidRPr="009A0111" w:rsidRDefault="00C637D9" w:rsidP="0048506E">
            <w:pPr>
              <w:pStyle w:val="Normal6a"/>
            </w:pPr>
            <w:r w:rsidRPr="009A0111">
              <w:t>–</w:t>
            </w:r>
            <w:r w:rsidRPr="009A0111">
              <w:tab/>
              <w:t xml:space="preserve">având în vedere instrumentele ONU privind protecția drepturilor omului și a libertăților fundamentale </w:t>
            </w:r>
            <w:r w:rsidRPr="009A0111">
              <w:rPr>
                <w:b/>
                <w:bCs/>
                <w:i/>
                <w:iCs/>
              </w:rPr>
              <w:t>și</w:t>
            </w:r>
            <w:r w:rsidRPr="009A0111">
              <w:t xml:space="preserve"> recomandările și rapoartele din cadrul evaluării periodice universale a ONU, precum și jurisprudența organismelor ONU create prin tratate și procedurile speciale ale Consiliului pentru Drepturile Omului,</w:t>
            </w:r>
          </w:p>
        </w:tc>
        <w:tc>
          <w:tcPr>
            <w:tcW w:w="4876" w:type="dxa"/>
            <w:tcBorders>
              <w:top w:val="nil"/>
              <w:left w:val="nil"/>
              <w:bottom w:val="nil"/>
              <w:right w:val="nil"/>
            </w:tcBorders>
          </w:tcPr>
          <w:p w14:paraId="168487C3" w14:textId="77777777" w:rsidR="00C637D9" w:rsidRPr="009A0111" w:rsidRDefault="00C637D9" w:rsidP="0048506E">
            <w:pPr>
              <w:pStyle w:val="Normal6a"/>
            </w:pPr>
            <w:r w:rsidRPr="009A0111">
              <w:t>–</w:t>
            </w:r>
            <w:r w:rsidRPr="009A0111">
              <w:tab/>
              <w:t>având în vedere instrumentele ONU privind protecția drepturilor omului și a libertăților fundamentale</w:t>
            </w:r>
            <w:r w:rsidRPr="009A0111">
              <w:rPr>
                <w:b/>
                <w:bCs/>
                <w:i/>
                <w:iCs/>
              </w:rPr>
              <w:t>, în special Declarația Universală a Drepturilor Omului, Pactul internațional cu privire la drepturile civile și politice (PIDCP), Convenția privind eliminarea tuturor formelor de discriminare rasială (CERD), Convenția asupra eliminării tuturor formelor de discriminare față de femei (CEDAW) și Convenția privind drepturile persoanelor cu handicap (CRPD), Declarația cu privire la drepturile persoanelor aparținând minorităților naționale, etnice, religioase și lingvistice și recomandările exprimate în cadrul Forumului ONU pentru problemele minorităților;</w:t>
            </w:r>
            <w:r w:rsidRPr="009A0111">
              <w:t xml:space="preserve"> </w:t>
            </w:r>
            <w:r w:rsidRPr="009A0111">
              <w:rPr>
                <w:b/>
                <w:bCs/>
                <w:i/>
                <w:iCs/>
              </w:rPr>
              <w:t>având în vedere, de asemenea,</w:t>
            </w:r>
            <w:r w:rsidRPr="009A0111">
              <w:t xml:space="preserve"> recomandările și rapoartele din cadrul evaluării periodice universale a ONU, precum și jurisprudența organismelor ONU create prin tratate și procedurile speciale ale Consiliului pentru Drepturile Omului,</w:t>
            </w:r>
          </w:p>
        </w:tc>
      </w:tr>
    </w:tbl>
    <w:p w14:paraId="741FAD0C"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7E3EA0EA" w14:textId="77777777" w:rsidR="00C637D9" w:rsidRPr="009A0111" w:rsidRDefault="00C637D9" w:rsidP="00C637D9">
      <w:r w:rsidRPr="009A0111">
        <w:rPr>
          <w:rStyle w:val="HideTWBExt"/>
        </w:rPr>
        <w:t>&lt;/Amend&gt;</w:t>
      </w:r>
    </w:p>
    <w:p w14:paraId="602F9659"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19</w:t>
      </w:r>
      <w:r w:rsidRPr="009A0111">
        <w:rPr>
          <w:rStyle w:val="HideTWBExt"/>
          <w:b w:val="0"/>
        </w:rPr>
        <w:t>&lt;/NumAm&gt;</w:t>
      </w:r>
    </w:p>
    <w:p w14:paraId="1CA7CB52"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6C2FCD59" w14:textId="77777777" w:rsidR="00C637D9" w:rsidRPr="009A0111" w:rsidRDefault="00C637D9" w:rsidP="00C637D9">
      <w:pPr>
        <w:pStyle w:val="NormalBold"/>
      </w:pPr>
      <w:r w:rsidRPr="009A0111">
        <w:rPr>
          <w:rStyle w:val="HideTWBExt"/>
          <w:b w:val="0"/>
        </w:rPr>
        <w:t>&lt;/RepeatBlock-By&gt;</w:t>
      </w:r>
    </w:p>
    <w:p w14:paraId="00E5B0E5" w14:textId="77777777" w:rsidR="00C637D9" w:rsidRPr="009A0111" w:rsidRDefault="00C637D9" w:rsidP="00C637D9">
      <w:pPr>
        <w:pStyle w:val="NormalBold"/>
      </w:pPr>
      <w:r w:rsidRPr="009A0111">
        <w:rPr>
          <w:rStyle w:val="HideTWBExt"/>
          <w:b w:val="0"/>
        </w:rPr>
        <w:lastRenderedPageBreak/>
        <w:t>&lt;DocAmend&gt;</w:t>
      </w:r>
      <w:r w:rsidRPr="009A0111">
        <w:t>Propunere de rezoluție</w:t>
      </w:r>
      <w:r w:rsidRPr="009A0111">
        <w:rPr>
          <w:rStyle w:val="HideTWBExt"/>
          <w:b w:val="0"/>
        </w:rPr>
        <w:t>&lt;/DocAmend&gt;</w:t>
      </w:r>
    </w:p>
    <w:p w14:paraId="06BFE17D" w14:textId="77777777" w:rsidR="00C637D9" w:rsidRPr="009A0111" w:rsidRDefault="00C637D9" w:rsidP="00C637D9">
      <w:pPr>
        <w:pStyle w:val="NormalBold"/>
      </w:pPr>
      <w:r w:rsidRPr="009A0111">
        <w:rPr>
          <w:rStyle w:val="HideTWBExt"/>
          <w:b w:val="0"/>
        </w:rPr>
        <w:t>&lt;Article&gt;</w:t>
      </w:r>
      <w:r w:rsidRPr="009A0111">
        <w:t>Referirea 11</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6590DA0" w14:textId="77777777" w:rsidTr="0048506E">
        <w:trPr>
          <w:trHeight w:hRule="exact" w:val="240"/>
          <w:jc w:val="center"/>
        </w:trPr>
        <w:tc>
          <w:tcPr>
            <w:tcW w:w="9752" w:type="dxa"/>
            <w:gridSpan w:val="2"/>
            <w:tcBorders>
              <w:top w:val="nil"/>
              <w:left w:val="nil"/>
              <w:bottom w:val="nil"/>
              <w:right w:val="nil"/>
            </w:tcBorders>
          </w:tcPr>
          <w:p w14:paraId="0A3A36E8" w14:textId="77777777" w:rsidR="00C637D9" w:rsidRPr="009A0111" w:rsidRDefault="00C637D9" w:rsidP="0048506E"/>
        </w:tc>
      </w:tr>
      <w:tr w:rsidR="00ED7BA7" w:rsidRPr="009A0111" w14:paraId="1FF9AA54" w14:textId="77777777" w:rsidTr="0048506E">
        <w:trPr>
          <w:trHeight w:val="240"/>
          <w:jc w:val="center"/>
        </w:trPr>
        <w:tc>
          <w:tcPr>
            <w:tcW w:w="4876" w:type="dxa"/>
            <w:tcBorders>
              <w:top w:val="nil"/>
              <w:left w:val="nil"/>
              <w:bottom w:val="nil"/>
              <w:right w:val="nil"/>
            </w:tcBorders>
          </w:tcPr>
          <w:p w14:paraId="516CA32E"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FBCFB18" w14:textId="77777777" w:rsidR="00C637D9" w:rsidRPr="009A0111" w:rsidRDefault="00C637D9" w:rsidP="0048506E">
            <w:pPr>
              <w:pStyle w:val="AmColumnHeading"/>
            </w:pPr>
            <w:r w:rsidRPr="009A0111">
              <w:t>Amendamentul</w:t>
            </w:r>
          </w:p>
        </w:tc>
      </w:tr>
      <w:tr w:rsidR="00ED7BA7" w:rsidRPr="009A0111" w14:paraId="5B02C31E" w14:textId="77777777" w:rsidTr="0048506E">
        <w:trPr>
          <w:jc w:val="center"/>
        </w:trPr>
        <w:tc>
          <w:tcPr>
            <w:tcW w:w="4876" w:type="dxa"/>
            <w:tcBorders>
              <w:top w:val="nil"/>
              <w:left w:val="nil"/>
              <w:bottom w:val="nil"/>
              <w:right w:val="nil"/>
            </w:tcBorders>
          </w:tcPr>
          <w:p w14:paraId="48080D7D" w14:textId="77777777" w:rsidR="00C637D9" w:rsidRPr="009A0111" w:rsidRDefault="00C637D9" w:rsidP="0048506E">
            <w:pPr>
              <w:pStyle w:val="Normal6a"/>
            </w:pPr>
            <w:r w:rsidRPr="009A0111">
              <w:rPr>
                <w:b/>
                <w:i/>
              </w:rPr>
              <w:t>–</w:t>
            </w:r>
            <w:r w:rsidRPr="009A0111">
              <w:tab/>
            </w:r>
            <w:r w:rsidRPr="009A0111">
              <w:rPr>
                <w:b/>
                <w:i/>
              </w:rPr>
              <w:t>având în vedere Convenția europeană a drepturilor omului, Carta socială europeană, jurisprudența Curții Europene a Drepturilor Omului și a Comitetului european pentru drepturile sociale și convențiile, recomandările, rezoluțiile, avizele și rapoartele Adunării Parlamentare, ale Comitetului de Miniștri, ale Comisarului pentru drepturile omului, ale Comisiei Europene împotriva Rasismului și Intoleranței, ale Comitetului director pentru combaterea discriminării, diversitate și incluziune, ale Comisiei de la Veneția și ale altor organisme ale Consiliului Europei,</w:t>
            </w:r>
          </w:p>
        </w:tc>
        <w:tc>
          <w:tcPr>
            <w:tcW w:w="4876" w:type="dxa"/>
            <w:tcBorders>
              <w:top w:val="nil"/>
              <w:left w:val="nil"/>
              <w:bottom w:val="nil"/>
              <w:right w:val="nil"/>
            </w:tcBorders>
          </w:tcPr>
          <w:p w14:paraId="77FA5E5B" w14:textId="77777777" w:rsidR="00C637D9" w:rsidRPr="009A0111" w:rsidRDefault="00C637D9" w:rsidP="0048506E">
            <w:pPr>
              <w:pStyle w:val="Normal6a"/>
            </w:pPr>
            <w:r w:rsidRPr="009A0111">
              <w:rPr>
                <w:b/>
                <w:i/>
              </w:rPr>
              <w:t>eliminat</w:t>
            </w:r>
          </w:p>
        </w:tc>
      </w:tr>
    </w:tbl>
    <w:p w14:paraId="14042BB2"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7F0CFE50" w14:textId="77777777" w:rsidR="00C637D9" w:rsidRPr="009A0111" w:rsidRDefault="00C637D9" w:rsidP="00C637D9">
      <w:r w:rsidRPr="009A0111">
        <w:rPr>
          <w:rStyle w:val="HideTWBExt"/>
        </w:rPr>
        <w:t>&lt;/Amend&gt;</w:t>
      </w:r>
    </w:p>
    <w:p w14:paraId="59378046"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20</w:t>
      </w:r>
      <w:r w:rsidRPr="009A0111">
        <w:rPr>
          <w:rStyle w:val="HideTWBExt"/>
          <w:b w:val="0"/>
        </w:rPr>
        <w:t>&lt;/NumAm&gt;</w:t>
      </w:r>
    </w:p>
    <w:p w14:paraId="4140E62E"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71CB4A00" w14:textId="77777777" w:rsidR="00C637D9" w:rsidRPr="009A0111" w:rsidRDefault="00C637D9" w:rsidP="00C637D9">
      <w:pPr>
        <w:pStyle w:val="NormalBold"/>
      </w:pPr>
      <w:r w:rsidRPr="009A0111">
        <w:rPr>
          <w:rStyle w:val="HideTWBExt"/>
          <w:b w:val="0"/>
        </w:rPr>
        <w:t>&lt;/RepeatBlock-By&gt;</w:t>
      </w:r>
    </w:p>
    <w:p w14:paraId="1EE2D34B"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7ED0B04B" w14:textId="77777777" w:rsidR="00C637D9" w:rsidRPr="009A0111" w:rsidRDefault="00C637D9" w:rsidP="00C637D9">
      <w:pPr>
        <w:pStyle w:val="NormalBold"/>
      </w:pPr>
      <w:r w:rsidRPr="009A0111">
        <w:rPr>
          <w:rStyle w:val="HideTWBExt"/>
          <w:b w:val="0"/>
        </w:rPr>
        <w:t>&lt;Article&gt;</w:t>
      </w:r>
      <w:r w:rsidRPr="009A0111">
        <w:t>Referirea 11</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01DDEE6B" w14:textId="77777777" w:rsidTr="0048506E">
        <w:trPr>
          <w:trHeight w:hRule="exact" w:val="240"/>
          <w:jc w:val="center"/>
        </w:trPr>
        <w:tc>
          <w:tcPr>
            <w:tcW w:w="9752" w:type="dxa"/>
            <w:gridSpan w:val="2"/>
            <w:tcBorders>
              <w:top w:val="nil"/>
              <w:left w:val="nil"/>
              <w:bottom w:val="nil"/>
              <w:right w:val="nil"/>
            </w:tcBorders>
          </w:tcPr>
          <w:p w14:paraId="27083B76" w14:textId="77777777" w:rsidR="00C637D9" w:rsidRPr="009A0111" w:rsidRDefault="00C637D9" w:rsidP="0048506E"/>
        </w:tc>
      </w:tr>
      <w:tr w:rsidR="00ED7BA7" w:rsidRPr="009A0111" w14:paraId="5640B7FF" w14:textId="77777777" w:rsidTr="0048506E">
        <w:trPr>
          <w:trHeight w:val="240"/>
          <w:jc w:val="center"/>
        </w:trPr>
        <w:tc>
          <w:tcPr>
            <w:tcW w:w="4876" w:type="dxa"/>
            <w:tcBorders>
              <w:top w:val="nil"/>
              <w:left w:val="nil"/>
              <w:bottom w:val="nil"/>
              <w:right w:val="nil"/>
            </w:tcBorders>
          </w:tcPr>
          <w:p w14:paraId="3A103C76"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1BEC608D" w14:textId="77777777" w:rsidR="00C637D9" w:rsidRPr="009A0111" w:rsidRDefault="00C637D9" w:rsidP="0048506E">
            <w:pPr>
              <w:pStyle w:val="AmColumnHeading"/>
            </w:pPr>
            <w:r w:rsidRPr="009A0111">
              <w:t>Amendamentul</w:t>
            </w:r>
          </w:p>
        </w:tc>
      </w:tr>
      <w:tr w:rsidR="00ED7BA7" w:rsidRPr="009A0111" w14:paraId="77436404" w14:textId="77777777" w:rsidTr="0048506E">
        <w:trPr>
          <w:jc w:val="center"/>
        </w:trPr>
        <w:tc>
          <w:tcPr>
            <w:tcW w:w="4876" w:type="dxa"/>
            <w:tcBorders>
              <w:top w:val="nil"/>
              <w:left w:val="nil"/>
              <w:bottom w:val="nil"/>
              <w:right w:val="nil"/>
            </w:tcBorders>
          </w:tcPr>
          <w:p w14:paraId="0BDF8303" w14:textId="77777777" w:rsidR="00C637D9" w:rsidRPr="009A0111" w:rsidRDefault="00C637D9" w:rsidP="0048506E">
            <w:pPr>
              <w:pStyle w:val="Normal6a"/>
            </w:pPr>
            <w:r w:rsidRPr="009A0111">
              <w:rPr>
                <w:b/>
                <w:i/>
              </w:rPr>
              <w:t>–</w:t>
            </w:r>
            <w:r w:rsidRPr="009A0111">
              <w:tab/>
            </w:r>
            <w:r w:rsidRPr="009A0111">
              <w:rPr>
                <w:b/>
                <w:i/>
              </w:rPr>
              <w:t>având în vedere Convenția europeană a drepturilor omului, Carta socială europeană, jurisprudența Curții Europene a Drepturilor Omului și a Comitetului european pentru drepturile sociale și convențiile, recomandările, rezoluțiile, avizele și rapoartele Adunării Parlamentare, ale Comitetului de Miniștri, ale Comisarului pentru drepturile omului, ale Comisiei Europene împotriva Rasismului și Intoleranței, ale Comitetului director pentru combaterea discriminării, diversitate și incluziune, ale Comisiei de la Veneția și ale altor organisme ale Consiliului Europei,</w:t>
            </w:r>
          </w:p>
        </w:tc>
        <w:tc>
          <w:tcPr>
            <w:tcW w:w="4876" w:type="dxa"/>
            <w:tcBorders>
              <w:top w:val="nil"/>
              <w:left w:val="nil"/>
              <w:bottom w:val="nil"/>
              <w:right w:val="nil"/>
            </w:tcBorders>
          </w:tcPr>
          <w:p w14:paraId="18B1C79C" w14:textId="77777777" w:rsidR="00C637D9" w:rsidRPr="009A0111" w:rsidRDefault="00C637D9" w:rsidP="0048506E">
            <w:pPr>
              <w:pStyle w:val="Normal6a"/>
            </w:pPr>
            <w:r w:rsidRPr="009A0111">
              <w:rPr>
                <w:b/>
                <w:i/>
              </w:rPr>
              <w:t>eliminat</w:t>
            </w:r>
          </w:p>
        </w:tc>
      </w:tr>
    </w:tbl>
    <w:p w14:paraId="6F60DE11"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723432AD" w14:textId="77777777" w:rsidR="00C637D9" w:rsidRPr="009A0111" w:rsidRDefault="00C637D9" w:rsidP="00C637D9">
      <w:r w:rsidRPr="009A0111">
        <w:rPr>
          <w:rStyle w:val="HideTWBExt"/>
        </w:rPr>
        <w:t>&lt;/Amend&gt;</w:t>
      </w:r>
    </w:p>
    <w:p w14:paraId="3B1BDE8D"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21</w:t>
      </w:r>
      <w:r w:rsidRPr="009A0111">
        <w:rPr>
          <w:rStyle w:val="HideTWBExt"/>
          <w:b w:val="0"/>
        </w:rPr>
        <w:t>&lt;/NumAm&gt;</w:t>
      </w:r>
    </w:p>
    <w:p w14:paraId="3735972C" w14:textId="77777777" w:rsidR="00C637D9" w:rsidRPr="009A0111" w:rsidRDefault="00C637D9" w:rsidP="00C637D9">
      <w:pPr>
        <w:pStyle w:val="NormalBold"/>
      </w:pPr>
      <w:r w:rsidRPr="009A0111">
        <w:rPr>
          <w:rStyle w:val="HideTWBExt"/>
          <w:b w:val="0"/>
        </w:rPr>
        <w:t>&lt;RepeatBlock-By&gt;&lt;Members&gt;</w:t>
      </w:r>
      <w:r w:rsidRPr="009A0111">
        <w:t>Daniel Freund</w:t>
      </w:r>
      <w:r w:rsidRPr="009A0111">
        <w:rPr>
          <w:rStyle w:val="HideTWBExt"/>
          <w:b w:val="0"/>
        </w:rPr>
        <w:t>&lt;/Members&gt;</w:t>
      </w:r>
    </w:p>
    <w:p w14:paraId="1DF5458F" w14:textId="77777777" w:rsidR="00C637D9" w:rsidRPr="009A0111" w:rsidRDefault="00C637D9" w:rsidP="00C637D9">
      <w:pPr>
        <w:pStyle w:val="NormalBold"/>
      </w:pPr>
      <w:r w:rsidRPr="009A0111">
        <w:rPr>
          <w:rStyle w:val="HideTWBExt"/>
          <w:b w:val="0"/>
        </w:rPr>
        <w:t>&lt;/RepeatBlock-By&gt;</w:t>
      </w:r>
    </w:p>
    <w:p w14:paraId="657A38DE"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1CE48626" w14:textId="77777777" w:rsidR="00C637D9" w:rsidRPr="009A0111" w:rsidRDefault="00C637D9" w:rsidP="00C637D9">
      <w:pPr>
        <w:pStyle w:val="NormalBold"/>
      </w:pPr>
      <w:r w:rsidRPr="009A0111">
        <w:rPr>
          <w:rStyle w:val="HideTWBExt"/>
          <w:b w:val="0"/>
        </w:rPr>
        <w:t>&lt;Article&gt;</w:t>
      </w:r>
      <w:r w:rsidRPr="009A0111">
        <w:t>Referirea 11</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06F512C" w14:textId="77777777" w:rsidTr="0048506E">
        <w:trPr>
          <w:trHeight w:hRule="exact" w:val="240"/>
          <w:jc w:val="center"/>
        </w:trPr>
        <w:tc>
          <w:tcPr>
            <w:tcW w:w="9752" w:type="dxa"/>
            <w:gridSpan w:val="2"/>
            <w:tcBorders>
              <w:top w:val="nil"/>
              <w:left w:val="nil"/>
              <w:bottom w:val="nil"/>
              <w:right w:val="nil"/>
            </w:tcBorders>
          </w:tcPr>
          <w:p w14:paraId="05FB300F" w14:textId="77777777" w:rsidR="00C637D9" w:rsidRPr="009A0111" w:rsidRDefault="00C637D9" w:rsidP="0048506E"/>
        </w:tc>
      </w:tr>
      <w:tr w:rsidR="00ED7BA7" w:rsidRPr="009A0111" w14:paraId="4554122C" w14:textId="77777777" w:rsidTr="0048506E">
        <w:trPr>
          <w:trHeight w:val="240"/>
          <w:jc w:val="center"/>
        </w:trPr>
        <w:tc>
          <w:tcPr>
            <w:tcW w:w="4876" w:type="dxa"/>
            <w:tcBorders>
              <w:top w:val="nil"/>
              <w:left w:val="nil"/>
              <w:bottom w:val="nil"/>
              <w:right w:val="nil"/>
            </w:tcBorders>
          </w:tcPr>
          <w:p w14:paraId="1989AE6C"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51F529DE" w14:textId="77777777" w:rsidR="00C637D9" w:rsidRPr="009A0111" w:rsidRDefault="00C637D9" w:rsidP="0048506E">
            <w:pPr>
              <w:pStyle w:val="AmColumnHeading"/>
            </w:pPr>
            <w:r w:rsidRPr="009A0111">
              <w:t>Amendamentul</w:t>
            </w:r>
          </w:p>
        </w:tc>
      </w:tr>
      <w:tr w:rsidR="00ED7BA7" w:rsidRPr="009A0111" w14:paraId="15FF5CC9" w14:textId="77777777" w:rsidTr="0048506E">
        <w:trPr>
          <w:jc w:val="center"/>
        </w:trPr>
        <w:tc>
          <w:tcPr>
            <w:tcW w:w="4876" w:type="dxa"/>
            <w:tcBorders>
              <w:top w:val="nil"/>
              <w:left w:val="nil"/>
              <w:bottom w:val="nil"/>
              <w:right w:val="nil"/>
            </w:tcBorders>
          </w:tcPr>
          <w:p w14:paraId="454A0ABC" w14:textId="77777777" w:rsidR="00C637D9" w:rsidRPr="009A0111" w:rsidRDefault="00C637D9" w:rsidP="0048506E">
            <w:pPr>
              <w:pStyle w:val="Normal6a"/>
            </w:pPr>
            <w:r w:rsidRPr="009A0111">
              <w:t>–</w:t>
            </w:r>
            <w:r w:rsidRPr="009A0111">
              <w:tab/>
              <w:t>având în vedere Convenția europeană a drepturilor omului, Carta socială europeană, jurisprudența Curții Europene a Drepturilor Omului și a Comitetului european pentru drepturile sociale și convențiile, recomandările, rezoluțiile, avizele și rapoartele Adunării Parlamentare, ale Comitetului de Miniștri, ale Comisarului pentru drepturile omului, ale Comisiei Europene împotriva Rasismului și Intoleranței, ale Comitetului director pentru combaterea discriminării, diversitate și incluziune, ale Comisiei de la Veneția și ale altor organisme ale Consiliului Europei,</w:t>
            </w:r>
          </w:p>
        </w:tc>
        <w:tc>
          <w:tcPr>
            <w:tcW w:w="4876" w:type="dxa"/>
            <w:tcBorders>
              <w:top w:val="nil"/>
              <w:left w:val="nil"/>
              <w:bottom w:val="nil"/>
              <w:right w:val="nil"/>
            </w:tcBorders>
          </w:tcPr>
          <w:p w14:paraId="448AA597" w14:textId="77777777" w:rsidR="00C637D9" w:rsidRPr="009A0111" w:rsidRDefault="00C637D9" w:rsidP="0048506E">
            <w:pPr>
              <w:pStyle w:val="Normal6a"/>
            </w:pPr>
            <w:r w:rsidRPr="009A0111">
              <w:t>–</w:t>
            </w:r>
            <w:r w:rsidRPr="009A0111">
              <w:tab/>
              <w:t xml:space="preserve">având în vedere Convenția europeană a drepturilor omului, Carta socială europeană, jurisprudența Curții Europene a Drepturilor Omului </w:t>
            </w:r>
            <w:r w:rsidRPr="009A0111">
              <w:rPr>
                <w:b/>
                <w:bCs/>
                <w:i/>
                <w:iCs/>
              </w:rPr>
              <w:t>(CEDO)</w:t>
            </w:r>
            <w:r w:rsidRPr="009A0111">
              <w:t xml:space="preserve"> și a Comitetului european pentru drepturile sociale și convențiile, recomandările, rezoluțiile, avizele și rapoartele Adunării Parlamentare, ale Comitetului de Miniștri, ale Comisarului pentru drepturile omului, ale Comisiei Europene împotriva Rasismului și Intoleranței, ale Comitetului director pentru combaterea discriminării, diversitate și incluziune, ale Comisiei de la Veneția și ale altor organisme ale Consiliului Europei,</w:t>
            </w:r>
          </w:p>
        </w:tc>
      </w:tr>
    </w:tbl>
    <w:p w14:paraId="00975713"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48F43564" w14:textId="77777777" w:rsidR="00C637D9" w:rsidRPr="009A0111" w:rsidRDefault="00C637D9" w:rsidP="00C637D9">
      <w:r w:rsidRPr="009A0111">
        <w:rPr>
          <w:rStyle w:val="HideTWBExt"/>
        </w:rPr>
        <w:t>&lt;/Amend&gt;</w:t>
      </w:r>
    </w:p>
    <w:p w14:paraId="507B30C4"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22</w:t>
      </w:r>
      <w:r w:rsidRPr="009A0111">
        <w:rPr>
          <w:rStyle w:val="HideTWBExt"/>
          <w:b w:val="0"/>
        </w:rPr>
        <w:t>&lt;/NumAm&gt;</w:t>
      </w:r>
    </w:p>
    <w:p w14:paraId="210AA55F" w14:textId="77777777" w:rsidR="00C637D9" w:rsidRPr="009A0111" w:rsidRDefault="00C637D9" w:rsidP="00C637D9">
      <w:pPr>
        <w:pStyle w:val="NormalBold"/>
      </w:pPr>
      <w:r w:rsidRPr="009A0111">
        <w:rPr>
          <w:rStyle w:val="HideTWBExt"/>
          <w:b w:val="0"/>
        </w:rPr>
        <w:t>&lt;RepeatBlock-By&gt;&lt;Members&gt;</w:t>
      </w:r>
      <w:r w:rsidRPr="009A0111">
        <w:t>Paolo Inselvini</w:t>
      </w:r>
      <w:r w:rsidRPr="009A0111">
        <w:rPr>
          <w:rStyle w:val="HideTWBExt"/>
          <w:b w:val="0"/>
        </w:rPr>
        <w:t>&lt;/Members&gt;</w:t>
      </w:r>
    </w:p>
    <w:p w14:paraId="30770302" w14:textId="77777777" w:rsidR="00C637D9" w:rsidRPr="009A0111" w:rsidRDefault="00C637D9" w:rsidP="00C637D9">
      <w:pPr>
        <w:pStyle w:val="NormalBold"/>
      </w:pPr>
      <w:r w:rsidRPr="009A0111">
        <w:rPr>
          <w:rStyle w:val="HideTWBExt"/>
          <w:b w:val="0"/>
        </w:rPr>
        <w:t>&lt;/RepeatBlock-By&gt;</w:t>
      </w:r>
    </w:p>
    <w:p w14:paraId="60BB20DE"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05E8C6E2" w14:textId="77777777" w:rsidR="00C637D9" w:rsidRPr="009A0111" w:rsidRDefault="00C637D9" w:rsidP="00C637D9">
      <w:pPr>
        <w:pStyle w:val="NormalBold"/>
      </w:pPr>
      <w:r w:rsidRPr="009A0111">
        <w:rPr>
          <w:rStyle w:val="HideTWBExt"/>
          <w:b w:val="0"/>
        </w:rPr>
        <w:t>&lt;Article&gt;</w:t>
      </w:r>
      <w:r w:rsidRPr="009A0111">
        <w:t>Referirea 12</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D45B9C6" w14:textId="77777777" w:rsidTr="0048506E">
        <w:trPr>
          <w:trHeight w:hRule="exact" w:val="240"/>
          <w:jc w:val="center"/>
        </w:trPr>
        <w:tc>
          <w:tcPr>
            <w:tcW w:w="9752" w:type="dxa"/>
            <w:gridSpan w:val="2"/>
            <w:tcBorders>
              <w:top w:val="nil"/>
              <w:left w:val="nil"/>
              <w:bottom w:val="nil"/>
              <w:right w:val="nil"/>
            </w:tcBorders>
          </w:tcPr>
          <w:p w14:paraId="4E228499" w14:textId="77777777" w:rsidR="00C637D9" w:rsidRPr="009A0111" w:rsidRDefault="00C637D9" w:rsidP="0048506E"/>
        </w:tc>
      </w:tr>
      <w:tr w:rsidR="00ED7BA7" w:rsidRPr="009A0111" w14:paraId="246B6040" w14:textId="77777777" w:rsidTr="0048506E">
        <w:trPr>
          <w:trHeight w:val="240"/>
          <w:jc w:val="center"/>
        </w:trPr>
        <w:tc>
          <w:tcPr>
            <w:tcW w:w="4876" w:type="dxa"/>
            <w:tcBorders>
              <w:top w:val="nil"/>
              <w:left w:val="nil"/>
              <w:bottom w:val="nil"/>
              <w:right w:val="nil"/>
            </w:tcBorders>
          </w:tcPr>
          <w:p w14:paraId="16F4B2C1"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47A5713" w14:textId="77777777" w:rsidR="00C637D9" w:rsidRPr="009A0111" w:rsidRDefault="00C637D9" w:rsidP="0048506E">
            <w:pPr>
              <w:pStyle w:val="AmColumnHeading"/>
            </w:pPr>
            <w:r w:rsidRPr="009A0111">
              <w:t>Amendamentul</w:t>
            </w:r>
          </w:p>
        </w:tc>
      </w:tr>
      <w:tr w:rsidR="00ED7BA7" w:rsidRPr="009A0111" w14:paraId="0B3D9266" w14:textId="77777777" w:rsidTr="0048506E">
        <w:trPr>
          <w:jc w:val="center"/>
        </w:trPr>
        <w:tc>
          <w:tcPr>
            <w:tcW w:w="4876" w:type="dxa"/>
            <w:tcBorders>
              <w:top w:val="nil"/>
              <w:left w:val="nil"/>
              <w:bottom w:val="nil"/>
              <w:right w:val="nil"/>
            </w:tcBorders>
          </w:tcPr>
          <w:p w14:paraId="465843C0" w14:textId="77777777" w:rsidR="00C637D9" w:rsidRPr="009A0111" w:rsidRDefault="00C637D9" w:rsidP="0048506E">
            <w:pPr>
              <w:pStyle w:val="Normal6a"/>
            </w:pPr>
            <w:r w:rsidRPr="009A0111">
              <w:rPr>
                <w:b/>
                <w:i/>
              </w:rPr>
              <w:t>–</w:t>
            </w:r>
            <w:r w:rsidRPr="009A0111">
              <w:tab/>
            </w:r>
            <w:r w:rsidRPr="009A0111">
              <w:rPr>
                <w:b/>
                <w:i/>
              </w:rPr>
              <w:t>având în vedere Convenția Consiliului Europei privind prevenirea și combaterea violenței împotriva femeilor și a violenței domestice,</w:t>
            </w:r>
          </w:p>
        </w:tc>
        <w:tc>
          <w:tcPr>
            <w:tcW w:w="4876" w:type="dxa"/>
            <w:tcBorders>
              <w:top w:val="nil"/>
              <w:left w:val="nil"/>
              <w:bottom w:val="nil"/>
              <w:right w:val="nil"/>
            </w:tcBorders>
          </w:tcPr>
          <w:p w14:paraId="432C080C" w14:textId="77777777" w:rsidR="00C637D9" w:rsidRPr="009A0111" w:rsidRDefault="00C637D9" w:rsidP="0048506E">
            <w:pPr>
              <w:pStyle w:val="Normal6a"/>
            </w:pPr>
            <w:r w:rsidRPr="009A0111">
              <w:rPr>
                <w:b/>
                <w:i/>
              </w:rPr>
              <w:t>eliminat</w:t>
            </w:r>
          </w:p>
        </w:tc>
      </w:tr>
    </w:tbl>
    <w:p w14:paraId="542604F5"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{IT}</w:t>
      </w:r>
      <w:r w:rsidRPr="009A0111">
        <w:t>it</w:t>
      </w:r>
      <w:r w:rsidRPr="009A0111">
        <w:rPr>
          <w:rStyle w:val="HideTWBExt"/>
        </w:rPr>
        <w:t>&lt;/Original&gt;</w:t>
      </w:r>
    </w:p>
    <w:p w14:paraId="519903CB" w14:textId="77777777" w:rsidR="00C637D9" w:rsidRPr="009A0111" w:rsidRDefault="00C637D9" w:rsidP="00C637D9">
      <w:r w:rsidRPr="009A0111">
        <w:rPr>
          <w:rStyle w:val="HideTWBExt"/>
        </w:rPr>
        <w:t>&lt;/Amend&gt;</w:t>
      </w:r>
    </w:p>
    <w:p w14:paraId="2EF04AE0" w14:textId="77777777" w:rsidR="00C637D9" w:rsidRPr="009A0111" w:rsidRDefault="00C637D9" w:rsidP="00C637D9">
      <w:pPr>
        <w:pStyle w:val="AmNumberTabs"/>
      </w:pPr>
      <w:r w:rsidRPr="009A0111">
        <w:rPr>
          <w:rStyle w:val="HideTWBExt"/>
          <w:b w:val="0"/>
        </w:rPr>
        <w:lastRenderedPageBreak/>
        <w:t>&lt;Amend&gt;</w:t>
      </w:r>
      <w:r w:rsidRPr="009A0111">
        <w:t>Amendamentul</w:t>
      </w:r>
      <w:r w:rsidRPr="009A0111">
        <w:tab/>
      </w:r>
      <w:r w:rsidRPr="009A0111">
        <w:tab/>
      </w:r>
      <w:r w:rsidRPr="009A0111">
        <w:rPr>
          <w:rStyle w:val="HideTWBExt"/>
          <w:b w:val="0"/>
        </w:rPr>
        <w:t>&lt;NumAm&gt;</w:t>
      </w:r>
      <w:r w:rsidRPr="009A0111">
        <w:t>23</w:t>
      </w:r>
      <w:r w:rsidRPr="009A0111">
        <w:rPr>
          <w:rStyle w:val="HideTWBExt"/>
          <w:b w:val="0"/>
        </w:rPr>
        <w:t>&lt;/NumAm&gt;</w:t>
      </w:r>
    </w:p>
    <w:p w14:paraId="53753802" w14:textId="77777777" w:rsidR="00C637D9" w:rsidRPr="009A0111" w:rsidRDefault="00C637D9" w:rsidP="00C637D9">
      <w:pPr>
        <w:pStyle w:val="NormalBold"/>
      </w:pPr>
      <w:r w:rsidRPr="009A0111">
        <w:rPr>
          <w:rStyle w:val="HideTWBExt"/>
          <w:b w:val="0"/>
        </w:rPr>
        <w:t>&lt;RepeatBlock-By&gt;&lt;Members&gt;</w:t>
      </w:r>
      <w:r w:rsidRPr="009A0111">
        <w:t>András László</w:t>
      </w:r>
      <w:r w:rsidRPr="009A0111">
        <w:rPr>
          <w:rStyle w:val="HideTWBExt"/>
          <w:b w:val="0"/>
        </w:rPr>
        <w:t>&lt;/Members&gt;</w:t>
      </w:r>
    </w:p>
    <w:p w14:paraId="52F28D40" w14:textId="77777777" w:rsidR="00C637D9" w:rsidRPr="009A0111" w:rsidRDefault="00C637D9" w:rsidP="00C637D9">
      <w:pPr>
        <w:pStyle w:val="NormalBold"/>
      </w:pPr>
      <w:r w:rsidRPr="009A0111">
        <w:rPr>
          <w:rStyle w:val="HideTWBExt"/>
          <w:b w:val="0"/>
        </w:rPr>
        <w:t>&lt;/RepeatBlock-By&gt;</w:t>
      </w:r>
    </w:p>
    <w:p w14:paraId="3E21B900"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2EC30C4B" w14:textId="77777777" w:rsidR="00C637D9" w:rsidRPr="009A0111" w:rsidRDefault="00C637D9" w:rsidP="00C637D9">
      <w:pPr>
        <w:pStyle w:val="NormalBold"/>
      </w:pPr>
      <w:r w:rsidRPr="009A0111">
        <w:rPr>
          <w:rStyle w:val="HideTWBExt"/>
          <w:b w:val="0"/>
        </w:rPr>
        <w:t>&lt;Article&gt;</w:t>
      </w:r>
      <w:r w:rsidRPr="009A0111">
        <w:t>Referirea 12</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2EFEDE67" w14:textId="77777777" w:rsidTr="0048506E">
        <w:trPr>
          <w:trHeight w:hRule="exact" w:val="240"/>
          <w:jc w:val="center"/>
        </w:trPr>
        <w:tc>
          <w:tcPr>
            <w:tcW w:w="9752" w:type="dxa"/>
            <w:gridSpan w:val="2"/>
            <w:tcBorders>
              <w:top w:val="nil"/>
              <w:left w:val="nil"/>
              <w:bottom w:val="nil"/>
              <w:right w:val="nil"/>
            </w:tcBorders>
          </w:tcPr>
          <w:p w14:paraId="0BBB642E" w14:textId="77777777" w:rsidR="00C637D9" w:rsidRPr="009A0111" w:rsidRDefault="00C637D9" w:rsidP="0048506E"/>
        </w:tc>
      </w:tr>
      <w:tr w:rsidR="00ED7BA7" w:rsidRPr="009A0111" w14:paraId="7663B33A" w14:textId="77777777" w:rsidTr="0048506E">
        <w:trPr>
          <w:trHeight w:val="240"/>
          <w:jc w:val="center"/>
        </w:trPr>
        <w:tc>
          <w:tcPr>
            <w:tcW w:w="4876" w:type="dxa"/>
            <w:tcBorders>
              <w:top w:val="nil"/>
              <w:left w:val="nil"/>
              <w:bottom w:val="nil"/>
              <w:right w:val="nil"/>
            </w:tcBorders>
          </w:tcPr>
          <w:p w14:paraId="02A6D6E9"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558F52AE" w14:textId="77777777" w:rsidR="00C637D9" w:rsidRPr="009A0111" w:rsidRDefault="00C637D9" w:rsidP="0048506E">
            <w:pPr>
              <w:pStyle w:val="AmColumnHeading"/>
            </w:pPr>
            <w:r w:rsidRPr="009A0111">
              <w:t>Amendamentul</w:t>
            </w:r>
          </w:p>
        </w:tc>
      </w:tr>
      <w:tr w:rsidR="00ED7BA7" w:rsidRPr="009A0111" w14:paraId="1F1BB8B1" w14:textId="77777777" w:rsidTr="0048506E">
        <w:trPr>
          <w:jc w:val="center"/>
        </w:trPr>
        <w:tc>
          <w:tcPr>
            <w:tcW w:w="4876" w:type="dxa"/>
            <w:tcBorders>
              <w:top w:val="nil"/>
              <w:left w:val="nil"/>
              <w:bottom w:val="nil"/>
              <w:right w:val="nil"/>
            </w:tcBorders>
          </w:tcPr>
          <w:p w14:paraId="69DFBCFE" w14:textId="77777777" w:rsidR="00C637D9" w:rsidRPr="009A0111" w:rsidRDefault="00C637D9" w:rsidP="0048506E">
            <w:pPr>
              <w:pStyle w:val="Normal6a"/>
            </w:pPr>
            <w:r w:rsidRPr="009A0111">
              <w:rPr>
                <w:b/>
                <w:i/>
              </w:rPr>
              <w:t>–</w:t>
            </w:r>
            <w:r w:rsidRPr="009A0111">
              <w:tab/>
            </w:r>
            <w:r w:rsidRPr="009A0111">
              <w:rPr>
                <w:b/>
                <w:i/>
              </w:rPr>
              <w:t>având în vedere Convenția Consiliului Europei privind prevenirea și combaterea violenței împotriva femeilor și a violenței domestice,</w:t>
            </w:r>
          </w:p>
        </w:tc>
        <w:tc>
          <w:tcPr>
            <w:tcW w:w="4876" w:type="dxa"/>
            <w:tcBorders>
              <w:top w:val="nil"/>
              <w:left w:val="nil"/>
              <w:bottom w:val="nil"/>
              <w:right w:val="nil"/>
            </w:tcBorders>
          </w:tcPr>
          <w:p w14:paraId="47623F1B" w14:textId="77777777" w:rsidR="00C637D9" w:rsidRPr="009A0111" w:rsidRDefault="00C637D9" w:rsidP="0048506E">
            <w:pPr>
              <w:pStyle w:val="Normal6a"/>
            </w:pPr>
            <w:r w:rsidRPr="009A0111">
              <w:rPr>
                <w:b/>
                <w:i/>
              </w:rPr>
              <w:t>eliminat</w:t>
            </w:r>
          </w:p>
        </w:tc>
      </w:tr>
    </w:tbl>
    <w:p w14:paraId="05891587"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770B8A7F" w14:textId="77777777" w:rsidR="00C637D9" w:rsidRPr="009A0111" w:rsidRDefault="00C637D9" w:rsidP="00C637D9">
      <w:r w:rsidRPr="009A0111">
        <w:rPr>
          <w:rStyle w:val="HideTWBExt"/>
        </w:rPr>
        <w:t>&lt;/Amend&gt;</w:t>
      </w:r>
    </w:p>
    <w:p w14:paraId="33B5E6C4"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24</w:t>
      </w:r>
      <w:r w:rsidRPr="009A0111">
        <w:rPr>
          <w:rStyle w:val="HideTWBExt"/>
          <w:b w:val="0"/>
        </w:rPr>
        <w:t>&lt;/NumAm&gt;</w:t>
      </w:r>
    </w:p>
    <w:p w14:paraId="6462B163"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393C080B" w14:textId="77777777" w:rsidR="00C637D9" w:rsidRPr="009A0111" w:rsidRDefault="00C637D9" w:rsidP="00C637D9">
      <w:pPr>
        <w:pStyle w:val="NormalBold"/>
      </w:pPr>
      <w:r w:rsidRPr="009A0111">
        <w:rPr>
          <w:rStyle w:val="HideTWBExt"/>
          <w:b w:val="0"/>
        </w:rPr>
        <w:t>&lt;/RepeatBlock-By&gt;</w:t>
      </w:r>
    </w:p>
    <w:p w14:paraId="4F0D691C"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50862C37" w14:textId="77777777" w:rsidR="00C637D9" w:rsidRPr="009A0111" w:rsidRDefault="00C637D9" w:rsidP="00C637D9">
      <w:pPr>
        <w:pStyle w:val="NormalBold"/>
      </w:pPr>
      <w:r w:rsidRPr="009A0111">
        <w:rPr>
          <w:rStyle w:val="HideTWBExt"/>
          <w:b w:val="0"/>
        </w:rPr>
        <w:t>&lt;Article&gt;</w:t>
      </w:r>
      <w:r w:rsidRPr="009A0111">
        <w:t>Referirea 12</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3002C63A" w14:textId="77777777" w:rsidTr="0048506E">
        <w:trPr>
          <w:trHeight w:hRule="exact" w:val="240"/>
          <w:jc w:val="center"/>
        </w:trPr>
        <w:tc>
          <w:tcPr>
            <w:tcW w:w="9752" w:type="dxa"/>
            <w:gridSpan w:val="2"/>
            <w:tcBorders>
              <w:top w:val="nil"/>
              <w:left w:val="nil"/>
              <w:bottom w:val="nil"/>
              <w:right w:val="nil"/>
            </w:tcBorders>
          </w:tcPr>
          <w:p w14:paraId="465B1A0A" w14:textId="77777777" w:rsidR="00C637D9" w:rsidRPr="009A0111" w:rsidRDefault="00C637D9" w:rsidP="0048506E"/>
        </w:tc>
      </w:tr>
      <w:tr w:rsidR="00ED7BA7" w:rsidRPr="009A0111" w14:paraId="6F0ECED8" w14:textId="77777777" w:rsidTr="0048506E">
        <w:trPr>
          <w:trHeight w:val="240"/>
          <w:jc w:val="center"/>
        </w:trPr>
        <w:tc>
          <w:tcPr>
            <w:tcW w:w="4876" w:type="dxa"/>
            <w:tcBorders>
              <w:top w:val="nil"/>
              <w:left w:val="nil"/>
              <w:bottom w:val="nil"/>
              <w:right w:val="nil"/>
            </w:tcBorders>
          </w:tcPr>
          <w:p w14:paraId="757B7BAE"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1D44AF89" w14:textId="77777777" w:rsidR="00C637D9" w:rsidRPr="009A0111" w:rsidRDefault="00C637D9" w:rsidP="0048506E">
            <w:pPr>
              <w:pStyle w:val="AmColumnHeading"/>
            </w:pPr>
            <w:r w:rsidRPr="009A0111">
              <w:t>Amendamentul</w:t>
            </w:r>
          </w:p>
        </w:tc>
      </w:tr>
      <w:tr w:rsidR="00ED7BA7" w:rsidRPr="009A0111" w14:paraId="1EEDBC32" w14:textId="77777777" w:rsidTr="0048506E">
        <w:trPr>
          <w:jc w:val="center"/>
        </w:trPr>
        <w:tc>
          <w:tcPr>
            <w:tcW w:w="4876" w:type="dxa"/>
            <w:tcBorders>
              <w:top w:val="nil"/>
              <w:left w:val="nil"/>
              <w:bottom w:val="nil"/>
              <w:right w:val="nil"/>
            </w:tcBorders>
          </w:tcPr>
          <w:p w14:paraId="26221787" w14:textId="77777777" w:rsidR="00C637D9" w:rsidRPr="009A0111" w:rsidRDefault="00C637D9" w:rsidP="0048506E">
            <w:pPr>
              <w:pStyle w:val="Normal6a"/>
            </w:pPr>
            <w:r w:rsidRPr="009A0111">
              <w:rPr>
                <w:b/>
                <w:i/>
              </w:rPr>
              <w:t>–</w:t>
            </w:r>
            <w:r w:rsidRPr="009A0111">
              <w:tab/>
            </w:r>
            <w:r w:rsidRPr="009A0111">
              <w:rPr>
                <w:b/>
                <w:i/>
              </w:rPr>
              <w:t>având în vedere Convenția Consiliului Europei privind prevenirea și combaterea violenței împotriva femeilor și a violenței domestice,</w:t>
            </w:r>
          </w:p>
        </w:tc>
        <w:tc>
          <w:tcPr>
            <w:tcW w:w="4876" w:type="dxa"/>
            <w:tcBorders>
              <w:top w:val="nil"/>
              <w:left w:val="nil"/>
              <w:bottom w:val="nil"/>
              <w:right w:val="nil"/>
            </w:tcBorders>
          </w:tcPr>
          <w:p w14:paraId="04ED4E9E" w14:textId="77777777" w:rsidR="00C637D9" w:rsidRPr="009A0111" w:rsidRDefault="00C637D9" w:rsidP="0048506E">
            <w:pPr>
              <w:pStyle w:val="Normal6a"/>
            </w:pPr>
            <w:r w:rsidRPr="009A0111">
              <w:rPr>
                <w:b/>
                <w:i/>
              </w:rPr>
              <w:t>eliminat</w:t>
            </w:r>
          </w:p>
        </w:tc>
      </w:tr>
    </w:tbl>
    <w:p w14:paraId="215997DE"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0523E0FD" w14:textId="77777777" w:rsidR="00C637D9" w:rsidRPr="009A0111" w:rsidRDefault="00C637D9" w:rsidP="00C637D9">
      <w:r w:rsidRPr="009A0111">
        <w:rPr>
          <w:rStyle w:val="HideTWBExt"/>
        </w:rPr>
        <w:t>&lt;/Amend&gt;</w:t>
      </w:r>
    </w:p>
    <w:p w14:paraId="0F8688D1"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25</w:t>
      </w:r>
      <w:r w:rsidRPr="009A0111">
        <w:rPr>
          <w:rStyle w:val="HideTWBExt"/>
          <w:b w:val="0"/>
        </w:rPr>
        <w:t>&lt;/NumAm&gt;</w:t>
      </w:r>
    </w:p>
    <w:p w14:paraId="373B689B"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7D28E25D" w14:textId="77777777" w:rsidR="00C637D9" w:rsidRPr="009A0111" w:rsidRDefault="00C637D9" w:rsidP="00C637D9">
      <w:pPr>
        <w:pStyle w:val="NormalBold"/>
      </w:pPr>
      <w:r w:rsidRPr="009A0111">
        <w:rPr>
          <w:rStyle w:val="HideTWBExt"/>
          <w:b w:val="0"/>
        </w:rPr>
        <w:t>&lt;/RepeatBlock-By&gt;</w:t>
      </w:r>
    </w:p>
    <w:p w14:paraId="248104BF"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049FC9B7" w14:textId="77777777" w:rsidR="00C637D9" w:rsidRPr="009A0111" w:rsidRDefault="00C637D9" w:rsidP="00C637D9">
      <w:pPr>
        <w:pStyle w:val="NormalBold"/>
      </w:pPr>
      <w:r w:rsidRPr="009A0111">
        <w:rPr>
          <w:rStyle w:val="HideTWBExt"/>
          <w:b w:val="0"/>
        </w:rPr>
        <w:t>&lt;Article&gt;</w:t>
      </w:r>
      <w:r w:rsidRPr="009A0111">
        <w:t>Referirea 12</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B6F913C" w14:textId="77777777" w:rsidTr="0048506E">
        <w:trPr>
          <w:trHeight w:hRule="exact" w:val="240"/>
          <w:jc w:val="center"/>
        </w:trPr>
        <w:tc>
          <w:tcPr>
            <w:tcW w:w="9752" w:type="dxa"/>
            <w:gridSpan w:val="2"/>
            <w:tcBorders>
              <w:top w:val="nil"/>
              <w:left w:val="nil"/>
              <w:bottom w:val="nil"/>
              <w:right w:val="nil"/>
            </w:tcBorders>
          </w:tcPr>
          <w:p w14:paraId="010A190C" w14:textId="77777777" w:rsidR="00C637D9" w:rsidRPr="009A0111" w:rsidRDefault="00C637D9" w:rsidP="0048506E"/>
        </w:tc>
      </w:tr>
      <w:tr w:rsidR="00ED7BA7" w:rsidRPr="009A0111" w14:paraId="036FF623" w14:textId="77777777" w:rsidTr="0048506E">
        <w:trPr>
          <w:trHeight w:val="240"/>
          <w:jc w:val="center"/>
        </w:trPr>
        <w:tc>
          <w:tcPr>
            <w:tcW w:w="4876" w:type="dxa"/>
            <w:tcBorders>
              <w:top w:val="nil"/>
              <w:left w:val="nil"/>
              <w:bottom w:val="nil"/>
              <w:right w:val="nil"/>
            </w:tcBorders>
          </w:tcPr>
          <w:p w14:paraId="0223ADA0"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2DC897B0" w14:textId="77777777" w:rsidR="00C637D9" w:rsidRPr="009A0111" w:rsidRDefault="00C637D9" w:rsidP="0048506E">
            <w:pPr>
              <w:pStyle w:val="AmColumnHeading"/>
            </w:pPr>
            <w:r w:rsidRPr="009A0111">
              <w:t>Amendamentul</w:t>
            </w:r>
          </w:p>
        </w:tc>
      </w:tr>
      <w:tr w:rsidR="00ED7BA7" w:rsidRPr="009A0111" w14:paraId="6522F510" w14:textId="77777777" w:rsidTr="0048506E">
        <w:trPr>
          <w:jc w:val="center"/>
        </w:trPr>
        <w:tc>
          <w:tcPr>
            <w:tcW w:w="4876" w:type="dxa"/>
            <w:tcBorders>
              <w:top w:val="nil"/>
              <w:left w:val="nil"/>
              <w:bottom w:val="nil"/>
              <w:right w:val="nil"/>
            </w:tcBorders>
          </w:tcPr>
          <w:p w14:paraId="794253DC" w14:textId="77777777" w:rsidR="00C637D9" w:rsidRPr="009A0111" w:rsidRDefault="00C637D9" w:rsidP="0048506E">
            <w:pPr>
              <w:pStyle w:val="Normal6a"/>
            </w:pPr>
            <w:r w:rsidRPr="009A0111">
              <w:rPr>
                <w:b/>
                <w:i/>
              </w:rPr>
              <w:t>–</w:t>
            </w:r>
            <w:r w:rsidRPr="009A0111">
              <w:tab/>
            </w:r>
            <w:r w:rsidRPr="009A0111">
              <w:rPr>
                <w:b/>
                <w:i/>
              </w:rPr>
              <w:t>având în vedere Convenția Consiliului Europei privind prevenirea și combaterea violenței împotriva femeilor și a violenței domestice,</w:t>
            </w:r>
          </w:p>
        </w:tc>
        <w:tc>
          <w:tcPr>
            <w:tcW w:w="4876" w:type="dxa"/>
            <w:tcBorders>
              <w:top w:val="nil"/>
              <w:left w:val="nil"/>
              <w:bottom w:val="nil"/>
              <w:right w:val="nil"/>
            </w:tcBorders>
          </w:tcPr>
          <w:p w14:paraId="00981324" w14:textId="77777777" w:rsidR="00C637D9" w:rsidRPr="009A0111" w:rsidRDefault="00C637D9" w:rsidP="0048506E">
            <w:pPr>
              <w:pStyle w:val="Normal6a"/>
            </w:pPr>
            <w:r w:rsidRPr="009A0111">
              <w:rPr>
                <w:b/>
                <w:i/>
              </w:rPr>
              <w:t>eliminat</w:t>
            </w:r>
          </w:p>
        </w:tc>
      </w:tr>
    </w:tbl>
    <w:p w14:paraId="09204E5E"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376B2C23" w14:textId="77777777" w:rsidR="00C637D9" w:rsidRPr="009A0111" w:rsidRDefault="00C637D9" w:rsidP="00C637D9">
      <w:r w:rsidRPr="009A0111">
        <w:rPr>
          <w:rStyle w:val="HideTWBExt"/>
        </w:rPr>
        <w:lastRenderedPageBreak/>
        <w:t>&lt;/Amend&gt;</w:t>
      </w:r>
    </w:p>
    <w:p w14:paraId="677FE6B1"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26</w:t>
      </w:r>
      <w:r w:rsidRPr="009A0111">
        <w:rPr>
          <w:rStyle w:val="HideTWBExt"/>
          <w:b w:val="0"/>
        </w:rPr>
        <w:t>&lt;/NumAm&gt;</w:t>
      </w:r>
    </w:p>
    <w:p w14:paraId="30C20FEF" w14:textId="77777777" w:rsidR="00C637D9" w:rsidRPr="009A0111" w:rsidRDefault="00C637D9" w:rsidP="00C637D9">
      <w:pPr>
        <w:pStyle w:val="NormalBold"/>
      </w:pPr>
      <w:r w:rsidRPr="009A0111">
        <w:rPr>
          <w:rStyle w:val="HideTWBExt"/>
          <w:b w:val="0"/>
        </w:rPr>
        <w:t>&lt;RepeatBlock-By&gt;&lt;Members&gt;</w:t>
      </w:r>
      <w:r w:rsidRPr="009A0111">
        <w:t>Loránt Vincze</w:t>
      </w:r>
      <w:r w:rsidRPr="009A0111">
        <w:rPr>
          <w:rStyle w:val="HideTWBExt"/>
          <w:b w:val="0"/>
        </w:rPr>
        <w:t>&lt;/Members&gt;</w:t>
      </w:r>
    </w:p>
    <w:p w14:paraId="1FEA126D" w14:textId="77777777" w:rsidR="00C637D9" w:rsidRPr="009A0111" w:rsidRDefault="00C637D9" w:rsidP="00C637D9">
      <w:pPr>
        <w:pStyle w:val="NormalBold"/>
      </w:pPr>
      <w:r w:rsidRPr="009A0111">
        <w:rPr>
          <w:rStyle w:val="HideTWBExt"/>
          <w:b w:val="0"/>
        </w:rPr>
        <w:t>&lt;/RepeatBlock-By&gt;</w:t>
      </w:r>
    </w:p>
    <w:p w14:paraId="71D1A7D3"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13204DC1" w14:textId="77777777" w:rsidR="00C637D9" w:rsidRPr="009A0111" w:rsidRDefault="00C637D9" w:rsidP="00C637D9">
      <w:pPr>
        <w:pStyle w:val="NormalBold"/>
      </w:pPr>
      <w:r w:rsidRPr="009A0111">
        <w:rPr>
          <w:rStyle w:val="HideTWBExt"/>
          <w:b w:val="0"/>
        </w:rPr>
        <w:t>&lt;Article&gt;</w:t>
      </w:r>
      <w:r w:rsidRPr="009A0111">
        <w:t>Referirea 12 a (nouă)</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86A9B01" w14:textId="77777777" w:rsidTr="0048506E">
        <w:trPr>
          <w:trHeight w:hRule="exact" w:val="240"/>
          <w:jc w:val="center"/>
        </w:trPr>
        <w:tc>
          <w:tcPr>
            <w:tcW w:w="9752" w:type="dxa"/>
            <w:gridSpan w:val="2"/>
            <w:tcBorders>
              <w:top w:val="nil"/>
              <w:left w:val="nil"/>
              <w:bottom w:val="nil"/>
              <w:right w:val="nil"/>
            </w:tcBorders>
          </w:tcPr>
          <w:p w14:paraId="5953A194" w14:textId="77777777" w:rsidR="00C637D9" w:rsidRPr="009A0111" w:rsidRDefault="00C637D9" w:rsidP="0048506E"/>
        </w:tc>
      </w:tr>
      <w:tr w:rsidR="00ED7BA7" w:rsidRPr="009A0111" w14:paraId="51C07720" w14:textId="77777777" w:rsidTr="0048506E">
        <w:trPr>
          <w:trHeight w:val="240"/>
          <w:jc w:val="center"/>
        </w:trPr>
        <w:tc>
          <w:tcPr>
            <w:tcW w:w="4876" w:type="dxa"/>
            <w:tcBorders>
              <w:top w:val="nil"/>
              <w:left w:val="nil"/>
              <w:bottom w:val="nil"/>
              <w:right w:val="nil"/>
            </w:tcBorders>
          </w:tcPr>
          <w:p w14:paraId="2CC97950"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83FC6F5" w14:textId="77777777" w:rsidR="00C637D9" w:rsidRPr="009A0111" w:rsidRDefault="00C637D9" w:rsidP="0048506E">
            <w:pPr>
              <w:pStyle w:val="AmColumnHeading"/>
            </w:pPr>
            <w:r w:rsidRPr="009A0111">
              <w:t>Amendamentul</w:t>
            </w:r>
          </w:p>
        </w:tc>
      </w:tr>
      <w:tr w:rsidR="00ED7BA7" w:rsidRPr="009A0111" w14:paraId="2A5C30F0" w14:textId="77777777" w:rsidTr="0048506E">
        <w:trPr>
          <w:jc w:val="center"/>
        </w:trPr>
        <w:tc>
          <w:tcPr>
            <w:tcW w:w="4876" w:type="dxa"/>
            <w:tcBorders>
              <w:top w:val="nil"/>
              <w:left w:val="nil"/>
              <w:bottom w:val="nil"/>
              <w:right w:val="nil"/>
            </w:tcBorders>
          </w:tcPr>
          <w:p w14:paraId="5FA6E376" w14:textId="77777777" w:rsidR="00C637D9" w:rsidRPr="009A0111" w:rsidRDefault="00C637D9" w:rsidP="0048506E">
            <w:pPr>
              <w:pStyle w:val="Normal6a"/>
            </w:pPr>
          </w:p>
        </w:tc>
        <w:tc>
          <w:tcPr>
            <w:tcW w:w="4876" w:type="dxa"/>
            <w:tcBorders>
              <w:top w:val="nil"/>
              <w:left w:val="nil"/>
              <w:bottom w:val="nil"/>
              <w:right w:val="nil"/>
            </w:tcBorders>
          </w:tcPr>
          <w:p w14:paraId="207101BB" w14:textId="77777777" w:rsidR="00C637D9" w:rsidRPr="009A0111" w:rsidRDefault="00C637D9" w:rsidP="0048506E">
            <w:pPr>
              <w:pStyle w:val="Normal6a"/>
            </w:pPr>
            <w:r w:rsidRPr="009A0111">
              <w:rPr>
                <w:b/>
                <w:i/>
              </w:rPr>
              <w:t>–</w:t>
            </w:r>
            <w:r w:rsidRPr="009A0111">
              <w:tab/>
            </w:r>
            <w:r w:rsidRPr="009A0111">
              <w:rPr>
                <w:b/>
                <w:i/>
              </w:rPr>
              <w:t>având în vedere Carta europeană a limbilor regionale sau minoritare și Convenția-cadru pentru protecția minorităților naționale a Consiliului Europei,</w:t>
            </w:r>
          </w:p>
        </w:tc>
      </w:tr>
    </w:tbl>
    <w:p w14:paraId="2DCE1E09"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5763179C" w14:textId="77777777" w:rsidR="00C637D9" w:rsidRPr="009A0111" w:rsidRDefault="00C637D9" w:rsidP="00C637D9">
      <w:r w:rsidRPr="009A0111">
        <w:rPr>
          <w:rStyle w:val="HideTWBExt"/>
        </w:rPr>
        <w:t>&lt;/Amend&gt;</w:t>
      </w:r>
    </w:p>
    <w:p w14:paraId="42F5784E"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27</w:t>
      </w:r>
      <w:r w:rsidRPr="009A0111">
        <w:rPr>
          <w:rStyle w:val="HideTWBExt"/>
          <w:b w:val="0"/>
        </w:rPr>
        <w:t>&lt;/NumAm&gt;</w:t>
      </w:r>
    </w:p>
    <w:p w14:paraId="5E15337B"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6E64EC25" w14:textId="77777777" w:rsidR="00C637D9" w:rsidRPr="009A0111" w:rsidRDefault="00C637D9" w:rsidP="00C637D9">
      <w:pPr>
        <w:pStyle w:val="NormalBold"/>
      </w:pPr>
      <w:r w:rsidRPr="009A0111">
        <w:rPr>
          <w:rStyle w:val="HideTWBExt"/>
          <w:b w:val="0"/>
        </w:rPr>
        <w:t>&lt;/RepeatBlock-By&gt;</w:t>
      </w:r>
    </w:p>
    <w:p w14:paraId="30C427F3"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703D6D51" w14:textId="77777777" w:rsidR="00C637D9" w:rsidRPr="009A0111" w:rsidRDefault="00C637D9" w:rsidP="00C637D9">
      <w:pPr>
        <w:pStyle w:val="NormalBold"/>
      </w:pPr>
      <w:r w:rsidRPr="009A0111">
        <w:rPr>
          <w:rStyle w:val="HideTWBExt"/>
          <w:b w:val="0"/>
        </w:rPr>
        <w:t>&lt;Article&gt;</w:t>
      </w:r>
      <w:r w:rsidRPr="009A0111">
        <w:t>Referirea 13</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7E20433" w14:textId="77777777" w:rsidTr="0048506E">
        <w:trPr>
          <w:trHeight w:hRule="exact" w:val="240"/>
          <w:jc w:val="center"/>
        </w:trPr>
        <w:tc>
          <w:tcPr>
            <w:tcW w:w="9752" w:type="dxa"/>
            <w:gridSpan w:val="2"/>
            <w:tcBorders>
              <w:top w:val="nil"/>
              <w:left w:val="nil"/>
              <w:bottom w:val="nil"/>
              <w:right w:val="nil"/>
            </w:tcBorders>
          </w:tcPr>
          <w:p w14:paraId="7F97A6AC" w14:textId="77777777" w:rsidR="00C637D9" w:rsidRPr="009A0111" w:rsidRDefault="00C637D9" w:rsidP="0048506E"/>
        </w:tc>
      </w:tr>
      <w:tr w:rsidR="00ED7BA7" w:rsidRPr="009A0111" w14:paraId="33858031" w14:textId="77777777" w:rsidTr="0048506E">
        <w:trPr>
          <w:trHeight w:val="240"/>
          <w:jc w:val="center"/>
        </w:trPr>
        <w:tc>
          <w:tcPr>
            <w:tcW w:w="4876" w:type="dxa"/>
            <w:tcBorders>
              <w:top w:val="nil"/>
              <w:left w:val="nil"/>
              <w:bottom w:val="nil"/>
              <w:right w:val="nil"/>
            </w:tcBorders>
          </w:tcPr>
          <w:p w14:paraId="34C81223"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A6C9B0F" w14:textId="77777777" w:rsidR="00C637D9" w:rsidRPr="009A0111" w:rsidRDefault="00C637D9" w:rsidP="0048506E">
            <w:pPr>
              <w:pStyle w:val="AmColumnHeading"/>
            </w:pPr>
            <w:r w:rsidRPr="009A0111">
              <w:t>Amendamentul</w:t>
            </w:r>
          </w:p>
        </w:tc>
      </w:tr>
      <w:tr w:rsidR="00ED7BA7" w:rsidRPr="009A0111" w14:paraId="76E4D982" w14:textId="77777777" w:rsidTr="0048506E">
        <w:trPr>
          <w:jc w:val="center"/>
        </w:trPr>
        <w:tc>
          <w:tcPr>
            <w:tcW w:w="4876" w:type="dxa"/>
            <w:tcBorders>
              <w:top w:val="nil"/>
              <w:left w:val="nil"/>
              <w:bottom w:val="nil"/>
              <w:right w:val="nil"/>
            </w:tcBorders>
          </w:tcPr>
          <w:p w14:paraId="2393A774" w14:textId="77777777" w:rsidR="00C637D9" w:rsidRPr="009A0111" w:rsidRDefault="00C637D9" w:rsidP="0048506E">
            <w:pPr>
              <w:pStyle w:val="Normal6a"/>
            </w:pPr>
            <w:r w:rsidRPr="009A0111">
              <w:rPr>
                <w:b/>
                <w:i/>
              </w:rPr>
              <w:t>–</w:t>
            </w:r>
            <w:r w:rsidRPr="009A0111">
              <w:tab/>
            </w:r>
            <w:r w:rsidRPr="009A0111">
              <w:rPr>
                <w:b/>
                <w:i/>
              </w:rPr>
              <w:t>având în vedere Memorandumul de înțelegere dintre Consiliul Europei și Uniunea Europeană din 23 mai 2007 și Concluziile Consiliului din 30 ianuarie 2023 privind prioritățile UE pentru cooperarea cu Consiliul Europei pentru perioada 2023-2024,</w:t>
            </w:r>
          </w:p>
        </w:tc>
        <w:tc>
          <w:tcPr>
            <w:tcW w:w="4876" w:type="dxa"/>
            <w:tcBorders>
              <w:top w:val="nil"/>
              <w:left w:val="nil"/>
              <w:bottom w:val="nil"/>
              <w:right w:val="nil"/>
            </w:tcBorders>
          </w:tcPr>
          <w:p w14:paraId="728BC3D6" w14:textId="77777777" w:rsidR="00C637D9" w:rsidRPr="009A0111" w:rsidRDefault="00C637D9" w:rsidP="0048506E">
            <w:pPr>
              <w:pStyle w:val="Normal6a"/>
            </w:pPr>
            <w:r w:rsidRPr="009A0111">
              <w:rPr>
                <w:b/>
                <w:i/>
              </w:rPr>
              <w:t>eliminat</w:t>
            </w:r>
          </w:p>
        </w:tc>
      </w:tr>
    </w:tbl>
    <w:p w14:paraId="4479384D"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7971C759" w14:textId="77777777" w:rsidR="00C637D9" w:rsidRPr="009A0111" w:rsidRDefault="00C637D9" w:rsidP="00C637D9">
      <w:r w:rsidRPr="009A0111">
        <w:rPr>
          <w:rStyle w:val="HideTWBExt"/>
        </w:rPr>
        <w:t>&lt;/Amend&gt;</w:t>
      </w:r>
    </w:p>
    <w:p w14:paraId="4BB95A24"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28</w:t>
      </w:r>
      <w:r w:rsidRPr="009A0111">
        <w:rPr>
          <w:rStyle w:val="HideTWBExt"/>
          <w:b w:val="0"/>
        </w:rPr>
        <w:t>&lt;/NumAm&gt;</w:t>
      </w:r>
    </w:p>
    <w:p w14:paraId="20C3EB73"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172C627D" w14:textId="77777777" w:rsidR="00C637D9" w:rsidRPr="009A0111" w:rsidRDefault="00C637D9" w:rsidP="00C637D9">
      <w:pPr>
        <w:pStyle w:val="NormalBold"/>
      </w:pPr>
      <w:r w:rsidRPr="009A0111">
        <w:rPr>
          <w:rStyle w:val="HideTWBExt"/>
          <w:b w:val="0"/>
        </w:rPr>
        <w:t>&lt;/RepeatBlock-By&gt;</w:t>
      </w:r>
    </w:p>
    <w:p w14:paraId="1CCB025F"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3326A964" w14:textId="77777777" w:rsidR="00C637D9" w:rsidRPr="009A0111" w:rsidRDefault="00C637D9" w:rsidP="00C637D9">
      <w:pPr>
        <w:pStyle w:val="NormalBold"/>
      </w:pPr>
      <w:r w:rsidRPr="009A0111">
        <w:rPr>
          <w:rStyle w:val="HideTWBExt"/>
          <w:b w:val="0"/>
        </w:rPr>
        <w:t>&lt;Article&gt;</w:t>
      </w:r>
      <w:r w:rsidRPr="009A0111">
        <w:t>Referirea 13</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D3F7E64" w14:textId="77777777" w:rsidTr="0048506E">
        <w:trPr>
          <w:trHeight w:hRule="exact" w:val="240"/>
          <w:jc w:val="center"/>
        </w:trPr>
        <w:tc>
          <w:tcPr>
            <w:tcW w:w="9752" w:type="dxa"/>
            <w:gridSpan w:val="2"/>
            <w:tcBorders>
              <w:top w:val="nil"/>
              <w:left w:val="nil"/>
              <w:bottom w:val="nil"/>
              <w:right w:val="nil"/>
            </w:tcBorders>
          </w:tcPr>
          <w:p w14:paraId="6D3D219D" w14:textId="77777777" w:rsidR="00C637D9" w:rsidRPr="009A0111" w:rsidRDefault="00C637D9" w:rsidP="0048506E"/>
        </w:tc>
      </w:tr>
      <w:tr w:rsidR="00ED7BA7" w:rsidRPr="009A0111" w14:paraId="0F0772DF" w14:textId="77777777" w:rsidTr="0048506E">
        <w:trPr>
          <w:trHeight w:val="240"/>
          <w:jc w:val="center"/>
        </w:trPr>
        <w:tc>
          <w:tcPr>
            <w:tcW w:w="4876" w:type="dxa"/>
            <w:tcBorders>
              <w:top w:val="nil"/>
              <w:left w:val="nil"/>
              <w:bottom w:val="nil"/>
              <w:right w:val="nil"/>
            </w:tcBorders>
          </w:tcPr>
          <w:p w14:paraId="67E0B3FE"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3266062B" w14:textId="77777777" w:rsidR="00C637D9" w:rsidRPr="009A0111" w:rsidRDefault="00C637D9" w:rsidP="0048506E">
            <w:pPr>
              <w:pStyle w:val="AmColumnHeading"/>
            </w:pPr>
            <w:r w:rsidRPr="009A0111">
              <w:t>Amendamentul</w:t>
            </w:r>
          </w:p>
        </w:tc>
      </w:tr>
      <w:tr w:rsidR="00ED7BA7" w:rsidRPr="009A0111" w14:paraId="7A3D390F" w14:textId="77777777" w:rsidTr="0048506E">
        <w:trPr>
          <w:jc w:val="center"/>
        </w:trPr>
        <w:tc>
          <w:tcPr>
            <w:tcW w:w="4876" w:type="dxa"/>
            <w:tcBorders>
              <w:top w:val="nil"/>
              <w:left w:val="nil"/>
              <w:bottom w:val="nil"/>
              <w:right w:val="nil"/>
            </w:tcBorders>
          </w:tcPr>
          <w:p w14:paraId="2BCE80EC" w14:textId="77777777" w:rsidR="00C637D9" w:rsidRPr="009A0111" w:rsidRDefault="00C637D9" w:rsidP="0048506E">
            <w:pPr>
              <w:pStyle w:val="Normal6a"/>
            </w:pPr>
            <w:r w:rsidRPr="009A0111">
              <w:rPr>
                <w:b/>
                <w:i/>
              </w:rPr>
              <w:lastRenderedPageBreak/>
              <w:t>–</w:t>
            </w:r>
            <w:r w:rsidRPr="009A0111">
              <w:tab/>
            </w:r>
            <w:r w:rsidRPr="009A0111">
              <w:rPr>
                <w:b/>
                <w:i/>
              </w:rPr>
              <w:t>având în vedere Memorandumul de înțelegere dintre Consiliul Europei și Uniunea Europeană din 23 mai 2007 și Concluziile Consiliului din 30 ianuarie 2023 privind prioritățile UE pentru cooperarea cu Consiliul Europei pentru perioada 2023-2024,</w:t>
            </w:r>
          </w:p>
        </w:tc>
        <w:tc>
          <w:tcPr>
            <w:tcW w:w="4876" w:type="dxa"/>
            <w:tcBorders>
              <w:top w:val="nil"/>
              <w:left w:val="nil"/>
              <w:bottom w:val="nil"/>
              <w:right w:val="nil"/>
            </w:tcBorders>
          </w:tcPr>
          <w:p w14:paraId="2C34A225" w14:textId="77777777" w:rsidR="00C637D9" w:rsidRPr="009A0111" w:rsidRDefault="00C637D9" w:rsidP="0048506E">
            <w:pPr>
              <w:pStyle w:val="Normal6a"/>
            </w:pPr>
            <w:r w:rsidRPr="009A0111">
              <w:rPr>
                <w:b/>
                <w:i/>
              </w:rPr>
              <w:t>eliminat</w:t>
            </w:r>
          </w:p>
        </w:tc>
      </w:tr>
    </w:tbl>
    <w:p w14:paraId="19C2E991"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65870F8E" w14:textId="77777777" w:rsidR="00C637D9" w:rsidRPr="009A0111" w:rsidRDefault="00C637D9" w:rsidP="00C637D9">
      <w:r w:rsidRPr="009A0111">
        <w:rPr>
          <w:rStyle w:val="HideTWBExt"/>
        </w:rPr>
        <w:t>&lt;/Amend&gt;</w:t>
      </w:r>
    </w:p>
    <w:p w14:paraId="2887049A"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29</w:t>
      </w:r>
      <w:r w:rsidRPr="009A0111">
        <w:rPr>
          <w:rStyle w:val="HideTWBExt"/>
          <w:b w:val="0"/>
        </w:rPr>
        <w:t>&lt;/NumAm&gt;</w:t>
      </w:r>
    </w:p>
    <w:p w14:paraId="5EC8471C" w14:textId="77777777" w:rsidR="00C637D9" w:rsidRPr="009A0111" w:rsidRDefault="00C637D9" w:rsidP="00C637D9">
      <w:pPr>
        <w:pStyle w:val="NormalBold"/>
      </w:pPr>
      <w:r w:rsidRPr="009A0111">
        <w:rPr>
          <w:rStyle w:val="HideTWBExt"/>
          <w:b w:val="0"/>
        </w:rPr>
        <w:t>&lt;RepeatBlock-By&gt;&lt;Members&gt;</w:t>
      </w:r>
      <w:r w:rsidRPr="009A0111">
        <w:t>Daniel Freund</w:t>
      </w:r>
      <w:r w:rsidRPr="009A0111">
        <w:rPr>
          <w:rStyle w:val="HideTWBExt"/>
          <w:b w:val="0"/>
        </w:rPr>
        <w:t>&lt;/Members&gt;</w:t>
      </w:r>
    </w:p>
    <w:p w14:paraId="445CDBBB" w14:textId="77777777" w:rsidR="00C637D9" w:rsidRPr="009A0111" w:rsidRDefault="00C637D9" w:rsidP="00C637D9">
      <w:pPr>
        <w:pStyle w:val="NormalBold"/>
      </w:pPr>
      <w:r w:rsidRPr="009A0111">
        <w:rPr>
          <w:rStyle w:val="HideTWBExt"/>
          <w:b w:val="0"/>
        </w:rPr>
        <w:t>&lt;/RepeatBlock-By&gt;</w:t>
      </w:r>
    </w:p>
    <w:p w14:paraId="3966779D"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2B07A458" w14:textId="77777777" w:rsidR="00C637D9" w:rsidRPr="009A0111" w:rsidRDefault="00C637D9" w:rsidP="00C637D9">
      <w:pPr>
        <w:pStyle w:val="NormalBold"/>
      </w:pPr>
      <w:r w:rsidRPr="009A0111">
        <w:rPr>
          <w:rStyle w:val="HideTWBExt"/>
          <w:b w:val="0"/>
        </w:rPr>
        <w:t>&lt;Article&gt;</w:t>
      </w:r>
      <w:r w:rsidRPr="009A0111">
        <w:t>Referirea 13</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6170D66" w14:textId="77777777" w:rsidTr="0048506E">
        <w:trPr>
          <w:trHeight w:hRule="exact" w:val="240"/>
          <w:jc w:val="center"/>
        </w:trPr>
        <w:tc>
          <w:tcPr>
            <w:tcW w:w="9752" w:type="dxa"/>
            <w:gridSpan w:val="2"/>
            <w:tcBorders>
              <w:top w:val="nil"/>
              <w:left w:val="nil"/>
              <w:bottom w:val="nil"/>
              <w:right w:val="nil"/>
            </w:tcBorders>
          </w:tcPr>
          <w:p w14:paraId="5F38836E" w14:textId="77777777" w:rsidR="00C637D9" w:rsidRPr="009A0111" w:rsidRDefault="00C637D9" w:rsidP="0048506E"/>
        </w:tc>
      </w:tr>
      <w:tr w:rsidR="00ED7BA7" w:rsidRPr="009A0111" w14:paraId="11434BD0" w14:textId="77777777" w:rsidTr="0048506E">
        <w:trPr>
          <w:trHeight w:val="240"/>
          <w:jc w:val="center"/>
        </w:trPr>
        <w:tc>
          <w:tcPr>
            <w:tcW w:w="4876" w:type="dxa"/>
            <w:tcBorders>
              <w:top w:val="nil"/>
              <w:left w:val="nil"/>
              <w:bottom w:val="nil"/>
              <w:right w:val="nil"/>
            </w:tcBorders>
          </w:tcPr>
          <w:p w14:paraId="0D69ADE4"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2A40C145" w14:textId="77777777" w:rsidR="00C637D9" w:rsidRPr="009A0111" w:rsidRDefault="00C637D9" w:rsidP="0048506E">
            <w:pPr>
              <w:pStyle w:val="AmColumnHeading"/>
            </w:pPr>
            <w:r w:rsidRPr="009A0111">
              <w:t>Amendamentul</w:t>
            </w:r>
          </w:p>
        </w:tc>
      </w:tr>
      <w:tr w:rsidR="00ED7BA7" w:rsidRPr="009A0111" w14:paraId="7B3A3B73" w14:textId="77777777" w:rsidTr="0048506E">
        <w:trPr>
          <w:jc w:val="center"/>
        </w:trPr>
        <w:tc>
          <w:tcPr>
            <w:tcW w:w="4876" w:type="dxa"/>
            <w:tcBorders>
              <w:top w:val="nil"/>
              <w:left w:val="nil"/>
              <w:bottom w:val="nil"/>
              <w:right w:val="nil"/>
            </w:tcBorders>
          </w:tcPr>
          <w:p w14:paraId="5DC01293" w14:textId="77777777" w:rsidR="00C637D9" w:rsidRPr="009A0111" w:rsidRDefault="00C637D9" w:rsidP="0048506E">
            <w:pPr>
              <w:pStyle w:val="Normal6a"/>
            </w:pPr>
            <w:r w:rsidRPr="009A0111">
              <w:t>–</w:t>
            </w:r>
            <w:r w:rsidRPr="009A0111">
              <w:tab/>
              <w:t xml:space="preserve">având în vedere Memorandumul de înțelegere dintre Consiliul Europei și Uniunea Europeană din 23 mai 2007 și Concluziile Consiliului din </w:t>
            </w:r>
            <w:r w:rsidRPr="009A0111">
              <w:rPr>
                <w:b/>
                <w:bCs/>
                <w:i/>
                <w:iCs/>
              </w:rPr>
              <w:t>30 ianuarie 2023</w:t>
            </w:r>
            <w:r w:rsidRPr="009A0111">
              <w:t xml:space="preserve"> privind prioritățile UE pentru cooperarea cu Consiliul Europei pentru perioada </w:t>
            </w:r>
            <w:r w:rsidRPr="009A0111">
              <w:rPr>
                <w:b/>
                <w:bCs/>
                <w:i/>
                <w:iCs/>
              </w:rPr>
              <w:t>2023-2024</w:t>
            </w:r>
            <w:r w:rsidRPr="009A0111">
              <w:t>,</w:t>
            </w:r>
          </w:p>
        </w:tc>
        <w:tc>
          <w:tcPr>
            <w:tcW w:w="4876" w:type="dxa"/>
            <w:tcBorders>
              <w:top w:val="nil"/>
              <w:left w:val="nil"/>
              <w:bottom w:val="nil"/>
              <w:right w:val="nil"/>
            </w:tcBorders>
          </w:tcPr>
          <w:p w14:paraId="2C956B18" w14:textId="77777777" w:rsidR="00C637D9" w:rsidRPr="009A0111" w:rsidRDefault="00C637D9" w:rsidP="0048506E">
            <w:pPr>
              <w:pStyle w:val="Normal6a"/>
            </w:pPr>
            <w:r w:rsidRPr="009A0111">
              <w:t>–</w:t>
            </w:r>
            <w:r w:rsidRPr="009A0111">
              <w:tab/>
              <w:t>având în vedere Memorandumul de înțelegere dintre Consiliul Europei și Uniunea Europeană din 23 mai 2007 și Concluziile Consiliului din</w:t>
            </w:r>
            <w:r w:rsidRPr="009A0111">
              <w:rPr>
                <w:b/>
                <w:bCs/>
                <w:i/>
                <w:iCs/>
              </w:rPr>
              <w:t xml:space="preserve"> 17 decembrie 2024</w:t>
            </w:r>
            <w:r w:rsidRPr="009A0111">
              <w:t xml:space="preserve"> privind prioritățile UE pentru cooperarea cu Consiliul Europei pentru perioada </w:t>
            </w:r>
            <w:r w:rsidRPr="009A0111">
              <w:rPr>
                <w:b/>
                <w:bCs/>
                <w:i/>
                <w:iCs/>
              </w:rPr>
              <w:t>2025-2026</w:t>
            </w:r>
            <w:r w:rsidRPr="009A0111">
              <w:t>,</w:t>
            </w:r>
          </w:p>
        </w:tc>
      </w:tr>
    </w:tbl>
    <w:p w14:paraId="0407B2C7"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3662237B" w14:textId="77777777" w:rsidR="00C637D9" w:rsidRPr="009A0111" w:rsidRDefault="00C637D9" w:rsidP="00C637D9">
      <w:r w:rsidRPr="009A0111">
        <w:rPr>
          <w:rStyle w:val="HideTWBExt"/>
        </w:rPr>
        <w:t>&lt;/Amend&gt;</w:t>
      </w:r>
    </w:p>
    <w:p w14:paraId="5BC87A1A"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30</w:t>
      </w:r>
      <w:r w:rsidRPr="009A0111">
        <w:rPr>
          <w:rStyle w:val="HideTWBExt"/>
          <w:b w:val="0"/>
        </w:rPr>
        <w:t>&lt;/NumAm&gt;</w:t>
      </w:r>
    </w:p>
    <w:p w14:paraId="350126CA"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0839EA14" w14:textId="77777777" w:rsidR="00C637D9" w:rsidRPr="009A0111" w:rsidRDefault="00C637D9" w:rsidP="00C637D9">
      <w:pPr>
        <w:pStyle w:val="NormalBold"/>
      </w:pPr>
      <w:r w:rsidRPr="009A0111">
        <w:rPr>
          <w:rStyle w:val="HideTWBExt"/>
          <w:b w:val="0"/>
        </w:rPr>
        <w:t>&lt;/RepeatBlock-By&gt;</w:t>
      </w:r>
    </w:p>
    <w:p w14:paraId="30D5BAD0"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126C8439" w14:textId="77777777" w:rsidR="00C637D9" w:rsidRPr="009A0111" w:rsidRDefault="00C637D9" w:rsidP="00C637D9">
      <w:pPr>
        <w:pStyle w:val="NormalBold"/>
      </w:pPr>
      <w:r w:rsidRPr="009A0111">
        <w:rPr>
          <w:rStyle w:val="HideTWBExt"/>
          <w:b w:val="0"/>
        </w:rPr>
        <w:t>&lt;Article&gt;</w:t>
      </w:r>
      <w:r w:rsidRPr="009A0111">
        <w:t>Referirea 14</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2B4D93BD" w14:textId="77777777" w:rsidTr="0048506E">
        <w:trPr>
          <w:trHeight w:hRule="exact" w:val="240"/>
          <w:jc w:val="center"/>
        </w:trPr>
        <w:tc>
          <w:tcPr>
            <w:tcW w:w="9752" w:type="dxa"/>
            <w:gridSpan w:val="2"/>
            <w:tcBorders>
              <w:top w:val="nil"/>
              <w:left w:val="nil"/>
              <w:bottom w:val="nil"/>
              <w:right w:val="nil"/>
            </w:tcBorders>
          </w:tcPr>
          <w:p w14:paraId="68193D32" w14:textId="77777777" w:rsidR="00C637D9" w:rsidRPr="009A0111" w:rsidRDefault="00C637D9" w:rsidP="0048506E"/>
        </w:tc>
      </w:tr>
      <w:tr w:rsidR="00ED7BA7" w:rsidRPr="009A0111" w14:paraId="53D2DB4F" w14:textId="77777777" w:rsidTr="0048506E">
        <w:trPr>
          <w:trHeight w:val="240"/>
          <w:jc w:val="center"/>
        </w:trPr>
        <w:tc>
          <w:tcPr>
            <w:tcW w:w="4876" w:type="dxa"/>
            <w:tcBorders>
              <w:top w:val="nil"/>
              <w:left w:val="nil"/>
              <w:bottom w:val="nil"/>
              <w:right w:val="nil"/>
            </w:tcBorders>
          </w:tcPr>
          <w:p w14:paraId="5A2974B4"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036EFC54" w14:textId="77777777" w:rsidR="00C637D9" w:rsidRPr="009A0111" w:rsidRDefault="00C637D9" w:rsidP="0048506E">
            <w:pPr>
              <w:pStyle w:val="AmColumnHeading"/>
            </w:pPr>
            <w:r w:rsidRPr="009A0111">
              <w:t>Amendamentul</w:t>
            </w:r>
          </w:p>
        </w:tc>
      </w:tr>
      <w:tr w:rsidR="00ED7BA7" w:rsidRPr="009A0111" w14:paraId="62FE17F5" w14:textId="77777777" w:rsidTr="0048506E">
        <w:trPr>
          <w:jc w:val="center"/>
        </w:trPr>
        <w:tc>
          <w:tcPr>
            <w:tcW w:w="4876" w:type="dxa"/>
            <w:tcBorders>
              <w:top w:val="nil"/>
              <w:left w:val="nil"/>
              <w:bottom w:val="nil"/>
              <w:right w:val="nil"/>
            </w:tcBorders>
          </w:tcPr>
          <w:p w14:paraId="5B3459C3" w14:textId="77777777" w:rsidR="00C637D9" w:rsidRPr="009A0111" w:rsidRDefault="00C637D9" w:rsidP="0048506E">
            <w:pPr>
              <w:pStyle w:val="Normal6a"/>
            </w:pPr>
            <w:r w:rsidRPr="009A0111">
              <w:rPr>
                <w:b/>
                <w:i/>
              </w:rPr>
              <w:t>–</w:t>
            </w:r>
            <w:r w:rsidRPr="009A0111">
              <w:tab/>
            </w:r>
            <w:r w:rsidRPr="009A0111">
              <w:rPr>
                <w:b/>
                <w:i/>
              </w:rPr>
              <w:t xml:space="preserve">având în vedere propunerea motivată a Comisiei din 20 decembrie 2017 de decizie a Consiliului privind constatarea unui risc clar de încălcare gravă de către Republica Polonă a statului de drept (COM(2017)0835), prezentată în conformitate cu articolul 7 </w:t>
            </w:r>
            <w:r w:rsidRPr="009A0111">
              <w:rPr>
                <w:b/>
                <w:i/>
              </w:rPr>
              <w:lastRenderedPageBreak/>
              <w:t>alineatul (1) din TUE,</w:t>
            </w:r>
          </w:p>
        </w:tc>
        <w:tc>
          <w:tcPr>
            <w:tcW w:w="4876" w:type="dxa"/>
            <w:tcBorders>
              <w:top w:val="nil"/>
              <w:left w:val="nil"/>
              <w:bottom w:val="nil"/>
              <w:right w:val="nil"/>
            </w:tcBorders>
          </w:tcPr>
          <w:p w14:paraId="0264758B" w14:textId="77777777" w:rsidR="00C637D9" w:rsidRPr="009A0111" w:rsidRDefault="00C637D9" w:rsidP="0048506E">
            <w:pPr>
              <w:pStyle w:val="Normal6a"/>
            </w:pPr>
            <w:r w:rsidRPr="009A0111">
              <w:rPr>
                <w:b/>
                <w:i/>
              </w:rPr>
              <w:lastRenderedPageBreak/>
              <w:t>eliminat</w:t>
            </w:r>
          </w:p>
        </w:tc>
      </w:tr>
    </w:tbl>
    <w:p w14:paraId="48E9F044"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51B33E83" w14:textId="77777777" w:rsidR="00C637D9" w:rsidRPr="009A0111" w:rsidRDefault="00C637D9" w:rsidP="00C637D9">
      <w:r w:rsidRPr="009A0111">
        <w:rPr>
          <w:rStyle w:val="HideTWBExt"/>
        </w:rPr>
        <w:t>&lt;/Amend&gt;</w:t>
      </w:r>
    </w:p>
    <w:p w14:paraId="79984F2D"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31</w:t>
      </w:r>
      <w:r w:rsidRPr="009A0111">
        <w:rPr>
          <w:rStyle w:val="HideTWBExt"/>
          <w:b w:val="0"/>
        </w:rPr>
        <w:t>&lt;/NumAm&gt;</w:t>
      </w:r>
    </w:p>
    <w:p w14:paraId="63226303"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393D590F" w14:textId="77777777" w:rsidR="00C637D9" w:rsidRPr="009A0111" w:rsidRDefault="00C637D9" w:rsidP="00C637D9">
      <w:pPr>
        <w:pStyle w:val="NormalBold"/>
      </w:pPr>
      <w:r w:rsidRPr="009A0111">
        <w:rPr>
          <w:rStyle w:val="HideTWBExt"/>
          <w:b w:val="0"/>
        </w:rPr>
        <w:t>&lt;/RepeatBlock-By&gt;</w:t>
      </w:r>
    </w:p>
    <w:p w14:paraId="018E6EAB"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50383DE8" w14:textId="77777777" w:rsidR="00C637D9" w:rsidRPr="009A0111" w:rsidRDefault="00C637D9" w:rsidP="00C637D9">
      <w:pPr>
        <w:pStyle w:val="NormalBold"/>
      </w:pPr>
      <w:r w:rsidRPr="009A0111">
        <w:rPr>
          <w:rStyle w:val="HideTWBExt"/>
          <w:b w:val="0"/>
        </w:rPr>
        <w:t>&lt;Article&gt;</w:t>
      </w:r>
      <w:r w:rsidRPr="009A0111">
        <w:t>Referirea 14</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39ACF87" w14:textId="77777777" w:rsidTr="0048506E">
        <w:trPr>
          <w:trHeight w:hRule="exact" w:val="240"/>
          <w:jc w:val="center"/>
        </w:trPr>
        <w:tc>
          <w:tcPr>
            <w:tcW w:w="9752" w:type="dxa"/>
            <w:gridSpan w:val="2"/>
            <w:tcBorders>
              <w:top w:val="nil"/>
              <w:left w:val="nil"/>
              <w:bottom w:val="nil"/>
              <w:right w:val="nil"/>
            </w:tcBorders>
          </w:tcPr>
          <w:p w14:paraId="18ABD86F" w14:textId="77777777" w:rsidR="00C637D9" w:rsidRPr="009A0111" w:rsidRDefault="00C637D9" w:rsidP="0048506E"/>
        </w:tc>
      </w:tr>
      <w:tr w:rsidR="00ED7BA7" w:rsidRPr="009A0111" w14:paraId="30CD9D45" w14:textId="77777777" w:rsidTr="0048506E">
        <w:trPr>
          <w:trHeight w:val="240"/>
          <w:jc w:val="center"/>
        </w:trPr>
        <w:tc>
          <w:tcPr>
            <w:tcW w:w="4876" w:type="dxa"/>
            <w:tcBorders>
              <w:top w:val="nil"/>
              <w:left w:val="nil"/>
              <w:bottom w:val="nil"/>
              <w:right w:val="nil"/>
            </w:tcBorders>
          </w:tcPr>
          <w:p w14:paraId="3518202C"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996FF50" w14:textId="77777777" w:rsidR="00C637D9" w:rsidRPr="009A0111" w:rsidRDefault="00C637D9" w:rsidP="0048506E">
            <w:pPr>
              <w:pStyle w:val="AmColumnHeading"/>
            </w:pPr>
            <w:r w:rsidRPr="009A0111">
              <w:t>Amendamentul</w:t>
            </w:r>
          </w:p>
        </w:tc>
      </w:tr>
      <w:tr w:rsidR="00ED7BA7" w:rsidRPr="009A0111" w14:paraId="21CC5EB6" w14:textId="77777777" w:rsidTr="0048506E">
        <w:trPr>
          <w:jc w:val="center"/>
        </w:trPr>
        <w:tc>
          <w:tcPr>
            <w:tcW w:w="4876" w:type="dxa"/>
            <w:tcBorders>
              <w:top w:val="nil"/>
              <w:left w:val="nil"/>
              <w:bottom w:val="nil"/>
              <w:right w:val="nil"/>
            </w:tcBorders>
          </w:tcPr>
          <w:p w14:paraId="5B17279F" w14:textId="77777777" w:rsidR="00C637D9" w:rsidRPr="009A0111" w:rsidRDefault="00C637D9" w:rsidP="0048506E">
            <w:pPr>
              <w:pStyle w:val="Normal6a"/>
            </w:pPr>
            <w:r w:rsidRPr="009A0111">
              <w:rPr>
                <w:b/>
                <w:i/>
              </w:rPr>
              <w:t>–</w:t>
            </w:r>
            <w:r w:rsidRPr="009A0111">
              <w:tab/>
            </w:r>
            <w:r w:rsidRPr="009A0111">
              <w:rPr>
                <w:b/>
                <w:i/>
              </w:rPr>
              <w:t>având în vedere propunerea motivată a Comisiei din 20 decembrie 2017 de decizie a Consiliului privind constatarea unui risc clar de încălcare gravă de către Republica Polonă a statului de drept (COM(2017)0835), prezentată în conformitate cu articolul 7 alineatul (1) din TUE,</w:t>
            </w:r>
          </w:p>
        </w:tc>
        <w:tc>
          <w:tcPr>
            <w:tcW w:w="4876" w:type="dxa"/>
            <w:tcBorders>
              <w:top w:val="nil"/>
              <w:left w:val="nil"/>
              <w:bottom w:val="nil"/>
              <w:right w:val="nil"/>
            </w:tcBorders>
          </w:tcPr>
          <w:p w14:paraId="2257EA83" w14:textId="77777777" w:rsidR="00C637D9" w:rsidRPr="009A0111" w:rsidRDefault="00C637D9" w:rsidP="0048506E">
            <w:pPr>
              <w:pStyle w:val="Normal6a"/>
            </w:pPr>
            <w:r w:rsidRPr="009A0111">
              <w:rPr>
                <w:b/>
                <w:i/>
              </w:rPr>
              <w:t>eliminat</w:t>
            </w:r>
          </w:p>
        </w:tc>
      </w:tr>
    </w:tbl>
    <w:p w14:paraId="385A2BA8"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7649A711" w14:textId="77777777" w:rsidR="00C637D9" w:rsidRPr="009A0111" w:rsidRDefault="00C637D9" w:rsidP="00C637D9">
      <w:r w:rsidRPr="009A0111">
        <w:rPr>
          <w:rStyle w:val="HideTWBExt"/>
        </w:rPr>
        <w:t>&lt;/Amend&gt;</w:t>
      </w:r>
    </w:p>
    <w:p w14:paraId="573798FA"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32</w:t>
      </w:r>
      <w:r w:rsidRPr="009A0111">
        <w:rPr>
          <w:rStyle w:val="HideTWBExt"/>
          <w:b w:val="0"/>
        </w:rPr>
        <w:t>&lt;/NumAm&gt;</w:t>
      </w:r>
    </w:p>
    <w:p w14:paraId="0AF499BF" w14:textId="77777777" w:rsidR="00C637D9" w:rsidRPr="009A0111" w:rsidRDefault="00C637D9" w:rsidP="00C637D9">
      <w:pPr>
        <w:pStyle w:val="NormalBold"/>
      </w:pPr>
      <w:r w:rsidRPr="009A0111">
        <w:rPr>
          <w:rStyle w:val="HideTWBExt"/>
          <w:b w:val="0"/>
        </w:rPr>
        <w:t>&lt;RepeatBlock-By&gt;&lt;Members&gt;</w:t>
      </w:r>
      <w:r w:rsidRPr="009A0111">
        <w:t>András László</w:t>
      </w:r>
      <w:r w:rsidRPr="009A0111">
        <w:rPr>
          <w:rStyle w:val="HideTWBExt"/>
          <w:b w:val="0"/>
        </w:rPr>
        <w:t>&lt;/Members&gt;</w:t>
      </w:r>
    </w:p>
    <w:p w14:paraId="64BAEF94" w14:textId="77777777" w:rsidR="00C637D9" w:rsidRPr="009A0111" w:rsidRDefault="00C637D9" w:rsidP="00C637D9">
      <w:pPr>
        <w:pStyle w:val="NormalBold"/>
      </w:pPr>
      <w:r w:rsidRPr="009A0111">
        <w:rPr>
          <w:rStyle w:val="HideTWBExt"/>
          <w:b w:val="0"/>
        </w:rPr>
        <w:t>&lt;/RepeatBlock-By&gt;</w:t>
      </w:r>
    </w:p>
    <w:p w14:paraId="7285EDA2"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16FA5D22" w14:textId="77777777" w:rsidR="00C637D9" w:rsidRPr="009A0111" w:rsidRDefault="00C637D9" w:rsidP="00C637D9">
      <w:pPr>
        <w:pStyle w:val="NormalBold"/>
      </w:pPr>
      <w:r w:rsidRPr="009A0111">
        <w:rPr>
          <w:rStyle w:val="HideTWBExt"/>
          <w:b w:val="0"/>
        </w:rPr>
        <w:t>&lt;Article&gt;</w:t>
      </w:r>
      <w:r w:rsidRPr="009A0111">
        <w:t>Referirea 14</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D0C2C21" w14:textId="77777777" w:rsidTr="0048506E">
        <w:trPr>
          <w:trHeight w:hRule="exact" w:val="240"/>
          <w:jc w:val="center"/>
        </w:trPr>
        <w:tc>
          <w:tcPr>
            <w:tcW w:w="9752" w:type="dxa"/>
            <w:gridSpan w:val="2"/>
            <w:tcBorders>
              <w:top w:val="nil"/>
              <w:left w:val="nil"/>
              <w:bottom w:val="nil"/>
              <w:right w:val="nil"/>
            </w:tcBorders>
          </w:tcPr>
          <w:p w14:paraId="1DD3AFCE" w14:textId="77777777" w:rsidR="00C637D9" w:rsidRPr="009A0111" w:rsidRDefault="00C637D9" w:rsidP="0048506E"/>
        </w:tc>
      </w:tr>
      <w:tr w:rsidR="00ED7BA7" w:rsidRPr="009A0111" w14:paraId="51A0F89D" w14:textId="77777777" w:rsidTr="0048506E">
        <w:trPr>
          <w:trHeight w:val="240"/>
          <w:jc w:val="center"/>
        </w:trPr>
        <w:tc>
          <w:tcPr>
            <w:tcW w:w="4876" w:type="dxa"/>
            <w:tcBorders>
              <w:top w:val="nil"/>
              <w:left w:val="nil"/>
              <w:bottom w:val="nil"/>
              <w:right w:val="nil"/>
            </w:tcBorders>
          </w:tcPr>
          <w:p w14:paraId="3705D3F7"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5A18CBC" w14:textId="77777777" w:rsidR="00C637D9" w:rsidRPr="009A0111" w:rsidRDefault="00C637D9" w:rsidP="0048506E">
            <w:pPr>
              <w:pStyle w:val="AmColumnHeading"/>
            </w:pPr>
            <w:r w:rsidRPr="009A0111">
              <w:t>Amendamentul</w:t>
            </w:r>
          </w:p>
        </w:tc>
      </w:tr>
      <w:tr w:rsidR="00ED7BA7" w:rsidRPr="009A0111" w14:paraId="718A6500" w14:textId="77777777" w:rsidTr="0048506E">
        <w:trPr>
          <w:jc w:val="center"/>
        </w:trPr>
        <w:tc>
          <w:tcPr>
            <w:tcW w:w="4876" w:type="dxa"/>
            <w:tcBorders>
              <w:top w:val="nil"/>
              <w:left w:val="nil"/>
              <w:bottom w:val="nil"/>
              <w:right w:val="nil"/>
            </w:tcBorders>
          </w:tcPr>
          <w:p w14:paraId="276E83AA" w14:textId="77777777" w:rsidR="00C637D9" w:rsidRPr="009A0111" w:rsidRDefault="00C637D9" w:rsidP="0048506E">
            <w:pPr>
              <w:pStyle w:val="Normal6a"/>
            </w:pPr>
            <w:r w:rsidRPr="009A0111">
              <w:rPr>
                <w:b/>
                <w:i/>
              </w:rPr>
              <w:t>–</w:t>
            </w:r>
            <w:r w:rsidRPr="009A0111">
              <w:tab/>
            </w:r>
            <w:r w:rsidRPr="009A0111">
              <w:rPr>
                <w:b/>
                <w:i/>
              </w:rPr>
              <w:t>având în vedere propunerea motivată a Comisiei din 20 decembrie 2017 de decizie a Consiliului privind constatarea unui risc clar de încălcare gravă de către Republica Polonă a statului de drept (COM(2017)0835), prezentată în conformitate cu articolul 7 alineatul (1) din TUE,</w:t>
            </w:r>
          </w:p>
        </w:tc>
        <w:tc>
          <w:tcPr>
            <w:tcW w:w="4876" w:type="dxa"/>
            <w:tcBorders>
              <w:top w:val="nil"/>
              <w:left w:val="nil"/>
              <w:bottom w:val="nil"/>
              <w:right w:val="nil"/>
            </w:tcBorders>
          </w:tcPr>
          <w:p w14:paraId="55BDE86C" w14:textId="77777777" w:rsidR="00C637D9" w:rsidRPr="009A0111" w:rsidRDefault="00C637D9" w:rsidP="0048506E">
            <w:pPr>
              <w:pStyle w:val="Normal6a"/>
            </w:pPr>
            <w:r w:rsidRPr="009A0111">
              <w:rPr>
                <w:b/>
                <w:i/>
              </w:rPr>
              <w:t>eliminat</w:t>
            </w:r>
          </w:p>
        </w:tc>
      </w:tr>
    </w:tbl>
    <w:p w14:paraId="6551B52C"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0AA042B6" w14:textId="77777777" w:rsidR="00C637D9" w:rsidRPr="009A0111" w:rsidRDefault="00C637D9" w:rsidP="00C637D9">
      <w:r w:rsidRPr="009A0111">
        <w:rPr>
          <w:rStyle w:val="HideTWBExt"/>
        </w:rPr>
        <w:t>&lt;/Amend&gt;</w:t>
      </w:r>
    </w:p>
    <w:p w14:paraId="2B3549CA"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33</w:t>
      </w:r>
      <w:r w:rsidRPr="009A0111">
        <w:rPr>
          <w:rStyle w:val="HideTWBExt"/>
          <w:b w:val="0"/>
        </w:rPr>
        <w:t>&lt;/NumAm&gt;</w:t>
      </w:r>
    </w:p>
    <w:p w14:paraId="365C9EE7" w14:textId="77777777" w:rsidR="00C637D9" w:rsidRPr="009A0111" w:rsidRDefault="00C637D9" w:rsidP="00C637D9">
      <w:pPr>
        <w:pStyle w:val="NormalBold"/>
      </w:pPr>
      <w:r w:rsidRPr="009A0111">
        <w:rPr>
          <w:rStyle w:val="HideTWBExt"/>
          <w:b w:val="0"/>
        </w:rPr>
        <w:lastRenderedPageBreak/>
        <w:t>&lt;RepeatBlock-By&gt;&lt;Members&gt;</w:t>
      </w:r>
      <w:r w:rsidRPr="009A0111">
        <w:t>Michał Wawrykiewicz</w:t>
      </w:r>
      <w:r w:rsidRPr="009A0111">
        <w:rPr>
          <w:rStyle w:val="HideTWBExt"/>
          <w:b w:val="0"/>
        </w:rPr>
        <w:t>&lt;/Members&gt;</w:t>
      </w:r>
    </w:p>
    <w:p w14:paraId="1A48D990" w14:textId="77777777" w:rsidR="00C637D9" w:rsidRPr="009A0111" w:rsidRDefault="00C637D9" w:rsidP="00C637D9">
      <w:pPr>
        <w:pStyle w:val="NormalBold"/>
      </w:pPr>
      <w:r w:rsidRPr="009A0111">
        <w:rPr>
          <w:rStyle w:val="HideTWBExt"/>
          <w:b w:val="0"/>
        </w:rPr>
        <w:t>&lt;/RepeatBlock-By&gt;</w:t>
      </w:r>
    </w:p>
    <w:p w14:paraId="77CF3463"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6319BA51" w14:textId="77777777" w:rsidR="00C637D9" w:rsidRPr="009A0111" w:rsidRDefault="00C637D9" w:rsidP="00C637D9">
      <w:pPr>
        <w:pStyle w:val="NormalBold"/>
      </w:pPr>
      <w:r w:rsidRPr="009A0111">
        <w:rPr>
          <w:rStyle w:val="HideTWBExt"/>
          <w:b w:val="0"/>
        </w:rPr>
        <w:t>&lt;Article&gt;</w:t>
      </w:r>
      <w:r w:rsidRPr="009A0111">
        <w:t>Referirea 14</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3D1E2B4A" w14:textId="77777777" w:rsidTr="0048506E">
        <w:trPr>
          <w:trHeight w:hRule="exact" w:val="240"/>
          <w:jc w:val="center"/>
        </w:trPr>
        <w:tc>
          <w:tcPr>
            <w:tcW w:w="9752" w:type="dxa"/>
            <w:gridSpan w:val="2"/>
            <w:tcBorders>
              <w:top w:val="nil"/>
              <w:left w:val="nil"/>
              <w:bottom w:val="nil"/>
              <w:right w:val="nil"/>
            </w:tcBorders>
          </w:tcPr>
          <w:p w14:paraId="6D0D951B" w14:textId="77777777" w:rsidR="00C637D9" w:rsidRPr="009A0111" w:rsidRDefault="00C637D9" w:rsidP="0048506E"/>
        </w:tc>
      </w:tr>
      <w:tr w:rsidR="00ED7BA7" w:rsidRPr="009A0111" w14:paraId="0C8C4000" w14:textId="77777777" w:rsidTr="0048506E">
        <w:trPr>
          <w:trHeight w:val="240"/>
          <w:jc w:val="center"/>
        </w:trPr>
        <w:tc>
          <w:tcPr>
            <w:tcW w:w="4876" w:type="dxa"/>
            <w:tcBorders>
              <w:top w:val="nil"/>
              <w:left w:val="nil"/>
              <w:bottom w:val="nil"/>
              <w:right w:val="nil"/>
            </w:tcBorders>
          </w:tcPr>
          <w:p w14:paraId="496F80BC"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55AA97BE" w14:textId="77777777" w:rsidR="00C637D9" w:rsidRPr="009A0111" w:rsidRDefault="00C637D9" w:rsidP="0048506E">
            <w:pPr>
              <w:pStyle w:val="AmColumnHeading"/>
            </w:pPr>
            <w:r w:rsidRPr="009A0111">
              <w:t>Amendamentul</w:t>
            </w:r>
          </w:p>
        </w:tc>
      </w:tr>
      <w:tr w:rsidR="00ED7BA7" w:rsidRPr="009A0111" w14:paraId="60099A0F" w14:textId="77777777" w:rsidTr="0048506E">
        <w:trPr>
          <w:jc w:val="center"/>
        </w:trPr>
        <w:tc>
          <w:tcPr>
            <w:tcW w:w="4876" w:type="dxa"/>
            <w:tcBorders>
              <w:top w:val="nil"/>
              <w:left w:val="nil"/>
              <w:bottom w:val="nil"/>
              <w:right w:val="nil"/>
            </w:tcBorders>
          </w:tcPr>
          <w:p w14:paraId="7B7FE9A8" w14:textId="77777777" w:rsidR="00C637D9" w:rsidRPr="009A0111" w:rsidRDefault="00C637D9" w:rsidP="0048506E">
            <w:pPr>
              <w:pStyle w:val="Normal6a"/>
            </w:pPr>
            <w:r w:rsidRPr="009A0111">
              <w:rPr>
                <w:b/>
                <w:i/>
              </w:rPr>
              <w:t>–</w:t>
            </w:r>
            <w:r w:rsidRPr="009A0111">
              <w:tab/>
            </w:r>
            <w:r w:rsidRPr="009A0111">
              <w:rPr>
                <w:b/>
                <w:i/>
              </w:rPr>
              <w:t>având în vedere propunerea motivată a Comisiei din 20 decembrie 2017 de decizie a Consiliului privind constatarea unui risc clar de încălcare gravă de către Republica Polonă a statului de drept (COM(2017)0835), prezentată în conformitate cu articolul 7 alineatul (1) din TUE,</w:t>
            </w:r>
          </w:p>
        </w:tc>
        <w:tc>
          <w:tcPr>
            <w:tcW w:w="4876" w:type="dxa"/>
            <w:tcBorders>
              <w:top w:val="nil"/>
              <w:left w:val="nil"/>
              <w:bottom w:val="nil"/>
              <w:right w:val="nil"/>
            </w:tcBorders>
          </w:tcPr>
          <w:p w14:paraId="7533D1EE" w14:textId="77777777" w:rsidR="00C637D9" w:rsidRPr="009A0111" w:rsidRDefault="00C637D9" w:rsidP="0048506E">
            <w:pPr>
              <w:pStyle w:val="Normal6a"/>
            </w:pPr>
            <w:r w:rsidRPr="009A0111">
              <w:rPr>
                <w:b/>
                <w:i/>
              </w:rPr>
              <w:t>eliminat</w:t>
            </w:r>
          </w:p>
        </w:tc>
      </w:tr>
    </w:tbl>
    <w:p w14:paraId="6B68225D"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14FB3FBA" w14:textId="77777777" w:rsidR="00C637D9" w:rsidRPr="009A0111" w:rsidRDefault="00C637D9" w:rsidP="00C637D9">
      <w:r w:rsidRPr="009A0111">
        <w:rPr>
          <w:rStyle w:val="HideTWBExt"/>
        </w:rPr>
        <w:t>&lt;/Amend&gt;</w:t>
      </w:r>
    </w:p>
    <w:p w14:paraId="574220D2"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34</w:t>
      </w:r>
      <w:r w:rsidRPr="009A0111">
        <w:rPr>
          <w:rStyle w:val="HideTWBExt"/>
          <w:b w:val="0"/>
        </w:rPr>
        <w:t>&lt;/NumAm&gt;</w:t>
      </w:r>
    </w:p>
    <w:p w14:paraId="1EF1FF2B"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44D6D728" w14:textId="77777777" w:rsidR="00C637D9" w:rsidRPr="009A0111" w:rsidRDefault="00C637D9" w:rsidP="00C637D9">
      <w:pPr>
        <w:pStyle w:val="NormalBold"/>
      </w:pPr>
      <w:r w:rsidRPr="009A0111">
        <w:rPr>
          <w:rStyle w:val="HideTWBExt"/>
          <w:b w:val="0"/>
        </w:rPr>
        <w:t>&lt;/RepeatBlock-By&gt;</w:t>
      </w:r>
    </w:p>
    <w:p w14:paraId="0108FEC3"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51224186" w14:textId="77777777" w:rsidR="00C637D9" w:rsidRPr="009A0111" w:rsidRDefault="00C637D9" w:rsidP="00C637D9">
      <w:pPr>
        <w:pStyle w:val="NormalBold"/>
      </w:pPr>
      <w:r w:rsidRPr="009A0111">
        <w:rPr>
          <w:rStyle w:val="HideTWBExt"/>
          <w:b w:val="0"/>
        </w:rPr>
        <w:t>&lt;Article&gt;</w:t>
      </w:r>
      <w:r w:rsidRPr="009A0111">
        <w:t>Referirea 15</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A18DEBD" w14:textId="77777777" w:rsidTr="0048506E">
        <w:trPr>
          <w:trHeight w:hRule="exact" w:val="240"/>
          <w:jc w:val="center"/>
        </w:trPr>
        <w:tc>
          <w:tcPr>
            <w:tcW w:w="9752" w:type="dxa"/>
            <w:gridSpan w:val="2"/>
            <w:tcBorders>
              <w:top w:val="nil"/>
              <w:left w:val="nil"/>
              <w:bottom w:val="nil"/>
              <w:right w:val="nil"/>
            </w:tcBorders>
          </w:tcPr>
          <w:p w14:paraId="2A38A4D9" w14:textId="77777777" w:rsidR="00C637D9" w:rsidRPr="009A0111" w:rsidRDefault="00C637D9" w:rsidP="0048506E"/>
        </w:tc>
      </w:tr>
      <w:tr w:rsidR="00ED7BA7" w:rsidRPr="009A0111" w14:paraId="3CB90306" w14:textId="77777777" w:rsidTr="0048506E">
        <w:trPr>
          <w:trHeight w:val="240"/>
          <w:jc w:val="center"/>
        </w:trPr>
        <w:tc>
          <w:tcPr>
            <w:tcW w:w="4876" w:type="dxa"/>
            <w:tcBorders>
              <w:top w:val="nil"/>
              <w:left w:val="nil"/>
              <w:bottom w:val="nil"/>
              <w:right w:val="nil"/>
            </w:tcBorders>
          </w:tcPr>
          <w:p w14:paraId="0725E490"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53BE0B01" w14:textId="77777777" w:rsidR="00C637D9" w:rsidRPr="009A0111" w:rsidRDefault="00C637D9" w:rsidP="0048506E">
            <w:pPr>
              <w:pStyle w:val="AmColumnHeading"/>
            </w:pPr>
            <w:r w:rsidRPr="009A0111">
              <w:t>Amendamentul</w:t>
            </w:r>
          </w:p>
        </w:tc>
      </w:tr>
      <w:tr w:rsidR="00ED7BA7" w:rsidRPr="009A0111" w14:paraId="7D3AD1F4" w14:textId="77777777" w:rsidTr="0048506E">
        <w:trPr>
          <w:jc w:val="center"/>
        </w:trPr>
        <w:tc>
          <w:tcPr>
            <w:tcW w:w="4876" w:type="dxa"/>
            <w:tcBorders>
              <w:top w:val="nil"/>
              <w:left w:val="nil"/>
              <w:bottom w:val="nil"/>
              <w:right w:val="nil"/>
            </w:tcBorders>
          </w:tcPr>
          <w:p w14:paraId="20B5D8F8" w14:textId="77777777" w:rsidR="00C637D9" w:rsidRPr="009A0111" w:rsidRDefault="00C637D9" w:rsidP="0048506E">
            <w:pPr>
              <w:pStyle w:val="Normal6a"/>
            </w:pPr>
            <w:r w:rsidRPr="009A0111">
              <w:rPr>
                <w:b/>
                <w:i/>
              </w:rPr>
              <w:t>–</w:t>
            </w:r>
            <w:r w:rsidRPr="009A0111">
              <w:tab/>
            </w:r>
            <w:r w:rsidRPr="009A0111">
              <w:rPr>
                <w:b/>
                <w:i/>
              </w:rPr>
              <w:t>având în vedere rezoluția sa din 25 octombrie 2016 conținând recomandări adresate Comisiei referitoare la crearea unui mecanism al UE pentru democrație, statul de drept și drepturile fundamentale</w:t>
            </w:r>
            <w:r w:rsidRPr="009A0111">
              <w:rPr>
                <w:b/>
                <w:i/>
                <w:vertAlign w:val="superscript"/>
              </w:rPr>
              <w:t>4</w:t>
            </w:r>
            <w:r w:rsidRPr="009A0111">
              <w:rPr>
                <w:b/>
                <w:i/>
              </w:rPr>
              <w:t>,</w:t>
            </w:r>
          </w:p>
        </w:tc>
        <w:tc>
          <w:tcPr>
            <w:tcW w:w="4876" w:type="dxa"/>
            <w:tcBorders>
              <w:top w:val="nil"/>
              <w:left w:val="nil"/>
              <w:bottom w:val="nil"/>
              <w:right w:val="nil"/>
            </w:tcBorders>
          </w:tcPr>
          <w:p w14:paraId="7B51691F" w14:textId="77777777" w:rsidR="00C637D9" w:rsidRPr="009A0111" w:rsidRDefault="00C637D9" w:rsidP="0048506E">
            <w:pPr>
              <w:pStyle w:val="Normal6a"/>
            </w:pPr>
            <w:r w:rsidRPr="009A0111">
              <w:rPr>
                <w:b/>
                <w:i/>
              </w:rPr>
              <w:t>eliminat</w:t>
            </w:r>
          </w:p>
        </w:tc>
      </w:tr>
      <w:tr w:rsidR="00ED7BA7" w:rsidRPr="009A0111" w14:paraId="62ADC5F6" w14:textId="77777777" w:rsidTr="0048506E">
        <w:trPr>
          <w:jc w:val="center"/>
        </w:trPr>
        <w:tc>
          <w:tcPr>
            <w:tcW w:w="4876" w:type="dxa"/>
            <w:tcBorders>
              <w:top w:val="nil"/>
              <w:left w:val="nil"/>
              <w:bottom w:val="nil"/>
              <w:right w:val="nil"/>
            </w:tcBorders>
          </w:tcPr>
          <w:p w14:paraId="54957C0B"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05C49C53" w14:textId="77777777" w:rsidR="00C637D9" w:rsidRPr="009A0111" w:rsidRDefault="00C637D9" w:rsidP="0048506E"/>
        </w:tc>
      </w:tr>
      <w:tr w:rsidR="00ED7BA7" w:rsidRPr="009A0111" w14:paraId="1206A797" w14:textId="77777777" w:rsidTr="0048506E">
        <w:trPr>
          <w:jc w:val="center"/>
        </w:trPr>
        <w:tc>
          <w:tcPr>
            <w:tcW w:w="4876" w:type="dxa"/>
            <w:tcBorders>
              <w:top w:val="nil"/>
              <w:left w:val="nil"/>
              <w:bottom w:val="nil"/>
              <w:right w:val="nil"/>
            </w:tcBorders>
          </w:tcPr>
          <w:p w14:paraId="3F9055D8" w14:textId="77777777" w:rsidR="00C637D9" w:rsidRPr="009A0111" w:rsidRDefault="00C637D9" w:rsidP="0048506E">
            <w:pPr>
              <w:pStyle w:val="Normal6a"/>
            </w:pPr>
            <w:r w:rsidRPr="009A0111">
              <w:rPr>
                <w:b/>
                <w:i/>
                <w:vertAlign w:val="superscript"/>
              </w:rPr>
              <w:t>4</w:t>
            </w:r>
            <w:r w:rsidRPr="009A0111">
              <w:t xml:space="preserve"> </w:t>
            </w:r>
            <w:r w:rsidRPr="009A0111">
              <w:rPr>
                <w:b/>
                <w:i/>
              </w:rPr>
              <w:t>JO C 215, 19.6.2018, p. 162.</w:t>
            </w:r>
          </w:p>
        </w:tc>
        <w:tc>
          <w:tcPr>
            <w:tcW w:w="4876" w:type="dxa"/>
            <w:tcBorders>
              <w:top w:val="nil"/>
              <w:left w:val="nil"/>
              <w:bottom w:val="nil"/>
              <w:right w:val="nil"/>
            </w:tcBorders>
          </w:tcPr>
          <w:p w14:paraId="1F3A1364" w14:textId="77777777" w:rsidR="00C637D9" w:rsidRPr="009A0111" w:rsidRDefault="00C637D9" w:rsidP="0048506E"/>
        </w:tc>
      </w:tr>
    </w:tbl>
    <w:p w14:paraId="2458118A"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61A5B21F" w14:textId="77777777" w:rsidR="00C637D9" w:rsidRPr="009A0111" w:rsidRDefault="00C637D9" w:rsidP="00C637D9">
      <w:r w:rsidRPr="009A0111">
        <w:rPr>
          <w:rStyle w:val="HideTWBExt"/>
        </w:rPr>
        <w:t>&lt;/Amend&gt;</w:t>
      </w:r>
    </w:p>
    <w:p w14:paraId="36DCAE62"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35</w:t>
      </w:r>
      <w:r w:rsidRPr="009A0111">
        <w:rPr>
          <w:rStyle w:val="HideTWBExt"/>
          <w:b w:val="0"/>
        </w:rPr>
        <w:t>&lt;/NumAm&gt;</w:t>
      </w:r>
    </w:p>
    <w:p w14:paraId="4B1AA37E"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57FEF3F6" w14:textId="77777777" w:rsidR="00C637D9" w:rsidRPr="009A0111" w:rsidRDefault="00C637D9" w:rsidP="00C637D9">
      <w:pPr>
        <w:pStyle w:val="NormalBold"/>
      </w:pPr>
      <w:r w:rsidRPr="009A0111">
        <w:rPr>
          <w:rStyle w:val="HideTWBExt"/>
          <w:b w:val="0"/>
        </w:rPr>
        <w:t>&lt;/RepeatBlock-By&gt;</w:t>
      </w:r>
    </w:p>
    <w:p w14:paraId="6AE20060"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7B35652C" w14:textId="77777777" w:rsidR="00C637D9" w:rsidRPr="009A0111" w:rsidRDefault="00C637D9" w:rsidP="00C637D9">
      <w:pPr>
        <w:pStyle w:val="NormalBold"/>
      </w:pPr>
      <w:r w:rsidRPr="009A0111">
        <w:rPr>
          <w:rStyle w:val="HideTWBExt"/>
          <w:b w:val="0"/>
        </w:rPr>
        <w:t>&lt;Article&gt;</w:t>
      </w:r>
      <w:r w:rsidRPr="009A0111">
        <w:t>Referirea 15</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C879076" w14:textId="77777777" w:rsidTr="0048506E">
        <w:trPr>
          <w:trHeight w:hRule="exact" w:val="240"/>
          <w:jc w:val="center"/>
        </w:trPr>
        <w:tc>
          <w:tcPr>
            <w:tcW w:w="9752" w:type="dxa"/>
            <w:gridSpan w:val="2"/>
            <w:tcBorders>
              <w:top w:val="nil"/>
              <w:left w:val="nil"/>
              <w:bottom w:val="nil"/>
              <w:right w:val="nil"/>
            </w:tcBorders>
          </w:tcPr>
          <w:p w14:paraId="4A774464" w14:textId="77777777" w:rsidR="00C637D9" w:rsidRPr="009A0111" w:rsidRDefault="00C637D9" w:rsidP="0048506E"/>
        </w:tc>
      </w:tr>
      <w:tr w:rsidR="00ED7BA7" w:rsidRPr="009A0111" w14:paraId="033FD77A" w14:textId="77777777" w:rsidTr="0048506E">
        <w:trPr>
          <w:trHeight w:val="240"/>
          <w:jc w:val="center"/>
        </w:trPr>
        <w:tc>
          <w:tcPr>
            <w:tcW w:w="4876" w:type="dxa"/>
            <w:tcBorders>
              <w:top w:val="nil"/>
              <w:left w:val="nil"/>
              <w:bottom w:val="nil"/>
              <w:right w:val="nil"/>
            </w:tcBorders>
          </w:tcPr>
          <w:p w14:paraId="57BDDA6E" w14:textId="77777777" w:rsidR="00C637D9" w:rsidRPr="009A0111" w:rsidRDefault="00C637D9" w:rsidP="0048506E">
            <w:pPr>
              <w:pStyle w:val="AmColumnHeading"/>
            </w:pPr>
            <w:r w:rsidRPr="009A0111">
              <w:lastRenderedPageBreak/>
              <w:t>Propunerea de rezoluție</w:t>
            </w:r>
          </w:p>
        </w:tc>
        <w:tc>
          <w:tcPr>
            <w:tcW w:w="4876" w:type="dxa"/>
            <w:tcBorders>
              <w:top w:val="nil"/>
              <w:left w:val="nil"/>
              <w:bottom w:val="nil"/>
              <w:right w:val="nil"/>
            </w:tcBorders>
          </w:tcPr>
          <w:p w14:paraId="29718674" w14:textId="77777777" w:rsidR="00C637D9" w:rsidRPr="009A0111" w:rsidRDefault="00C637D9" w:rsidP="0048506E">
            <w:pPr>
              <w:pStyle w:val="AmColumnHeading"/>
            </w:pPr>
            <w:r w:rsidRPr="009A0111">
              <w:t>Amendamentul</w:t>
            </w:r>
          </w:p>
        </w:tc>
      </w:tr>
      <w:tr w:rsidR="00ED7BA7" w:rsidRPr="009A0111" w14:paraId="44789A6C" w14:textId="77777777" w:rsidTr="0048506E">
        <w:trPr>
          <w:jc w:val="center"/>
        </w:trPr>
        <w:tc>
          <w:tcPr>
            <w:tcW w:w="4876" w:type="dxa"/>
            <w:tcBorders>
              <w:top w:val="nil"/>
              <w:left w:val="nil"/>
              <w:bottom w:val="nil"/>
              <w:right w:val="nil"/>
            </w:tcBorders>
          </w:tcPr>
          <w:p w14:paraId="433A13CD" w14:textId="77777777" w:rsidR="00C637D9" w:rsidRPr="009A0111" w:rsidRDefault="00C637D9" w:rsidP="0048506E">
            <w:pPr>
              <w:pStyle w:val="Normal6a"/>
            </w:pPr>
            <w:r w:rsidRPr="009A0111">
              <w:rPr>
                <w:b/>
                <w:i/>
              </w:rPr>
              <w:t>–</w:t>
            </w:r>
            <w:r w:rsidRPr="009A0111">
              <w:tab/>
            </w:r>
            <w:r w:rsidRPr="009A0111">
              <w:rPr>
                <w:b/>
                <w:i/>
              </w:rPr>
              <w:t>având în vedere rezoluția sa din 25 octombrie 2016 conținând recomandări adresate Comisiei referitoare la crearea unui mecanism al UE pentru democrație, statul de drept și drepturile fundamentale</w:t>
            </w:r>
            <w:r w:rsidRPr="009A0111">
              <w:rPr>
                <w:b/>
                <w:i/>
                <w:vertAlign w:val="superscript"/>
              </w:rPr>
              <w:t>4</w:t>
            </w:r>
            <w:r w:rsidRPr="009A0111">
              <w:rPr>
                <w:b/>
                <w:i/>
              </w:rPr>
              <w:t>,</w:t>
            </w:r>
          </w:p>
        </w:tc>
        <w:tc>
          <w:tcPr>
            <w:tcW w:w="4876" w:type="dxa"/>
            <w:tcBorders>
              <w:top w:val="nil"/>
              <w:left w:val="nil"/>
              <w:bottom w:val="nil"/>
              <w:right w:val="nil"/>
            </w:tcBorders>
          </w:tcPr>
          <w:p w14:paraId="261666F5" w14:textId="77777777" w:rsidR="00C637D9" w:rsidRPr="009A0111" w:rsidRDefault="00C637D9" w:rsidP="0048506E">
            <w:pPr>
              <w:pStyle w:val="Normal6a"/>
            </w:pPr>
            <w:r w:rsidRPr="009A0111">
              <w:rPr>
                <w:b/>
                <w:i/>
              </w:rPr>
              <w:t>eliminat</w:t>
            </w:r>
          </w:p>
        </w:tc>
      </w:tr>
      <w:tr w:rsidR="00ED7BA7" w:rsidRPr="009A0111" w14:paraId="321299DB" w14:textId="77777777" w:rsidTr="0048506E">
        <w:trPr>
          <w:jc w:val="center"/>
        </w:trPr>
        <w:tc>
          <w:tcPr>
            <w:tcW w:w="4876" w:type="dxa"/>
            <w:tcBorders>
              <w:top w:val="nil"/>
              <w:left w:val="nil"/>
              <w:bottom w:val="nil"/>
              <w:right w:val="nil"/>
            </w:tcBorders>
          </w:tcPr>
          <w:p w14:paraId="61C8FDC5"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76BC54EA" w14:textId="77777777" w:rsidR="00C637D9" w:rsidRPr="009A0111" w:rsidRDefault="00C637D9" w:rsidP="0048506E"/>
        </w:tc>
      </w:tr>
      <w:tr w:rsidR="00ED7BA7" w:rsidRPr="009A0111" w14:paraId="13602C1F" w14:textId="77777777" w:rsidTr="0048506E">
        <w:trPr>
          <w:jc w:val="center"/>
        </w:trPr>
        <w:tc>
          <w:tcPr>
            <w:tcW w:w="4876" w:type="dxa"/>
            <w:tcBorders>
              <w:top w:val="nil"/>
              <w:left w:val="nil"/>
              <w:bottom w:val="nil"/>
              <w:right w:val="nil"/>
            </w:tcBorders>
          </w:tcPr>
          <w:p w14:paraId="0EA54259" w14:textId="77777777" w:rsidR="00C637D9" w:rsidRPr="009A0111" w:rsidRDefault="00C637D9" w:rsidP="0048506E">
            <w:pPr>
              <w:pStyle w:val="Normal6a"/>
            </w:pPr>
            <w:r w:rsidRPr="009A0111">
              <w:rPr>
                <w:b/>
                <w:i/>
                <w:vertAlign w:val="superscript"/>
              </w:rPr>
              <w:t>4</w:t>
            </w:r>
            <w:r w:rsidRPr="009A0111">
              <w:t xml:space="preserve"> </w:t>
            </w:r>
            <w:r w:rsidRPr="009A0111">
              <w:rPr>
                <w:b/>
                <w:i/>
              </w:rPr>
              <w:t>JO C 215, 19.6.2018, p. 162.</w:t>
            </w:r>
          </w:p>
        </w:tc>
        <w:tc>
          <w:tcPr>
            <w:tcW w:w="4876" w:type="dxa"/>
            <w:tcBorders>
              <w:top w:val="nil"/>
              <w:left w:val="nil"/>
              <w:bottom w:val="nil"/>
              <w:right w:val="nil"/>
            </w:tcBorders>
          </w:tcPr>
          <w:p w14:paraId="74EF175C" w14:textId="77777777" w:rsidR="00C637D9" w:rsidRPr="009A0111" w:rsidRDefault="00C637D9" w:rsidP="0048506E"/>
        </w:tc>
      </w:tr>
    </w:tbl>
    <w:p w14:paraId="6B8952F0"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0E3FAB70" w14:textId="77777777" w:rsidR="00C637D9" w:rsidRPr="009A0111" w:rsidRDefault="00C637D9" w:rsidP="00C637D9">
      <w:r w:rsidRPr="009A0111">
        <w:rPr>
          <w:rStyle w:val="HideTWBExt"/>
        </w:rPr>
        <w:t>&lt;/Amend&gt;</w:t>
      </w:r>
    </w:p>
    <w:p w14:paraId="43306C18"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36</w:t>
      </w:r>
      <w:r w:rsidRPr="009A0111">
        <w:rPr>
          <w:rStyle w:val="HideTWBExt"/>
          <w:b w:val="0"/>
        </w:rPr>
        <w:t>&lt;/NumAm&gt;</w:t>
      </w:r>
    </w:p>
    <w:p w14:paraId="33AFAF29"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75DF7495" w14:textId="77777777" w:rsidR="00C637D9" w:rsidRPr="009A0111" w:rsidRDefault="00C637D9" w:rsidP="00C637D9">
      <w:pPr>
        <w:pStyle w:val="NormalBold"/>
      </w:pPr>
      <w:r w:rsidRPr="009A0111">
        <w:rPr>
          <w:rStyle w:val="HideTWBExt"/>
          <w:b w:val="0"/>
        </w:rPr>
        <w:t>&lt;/RepeatBlock-By&gt;</w:t>
      </w:r>
    </w:p>
    <w:p w14:paraId="18887D47"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473ADE17" w14:textId="77777777" w:rsidR="00C637D9" w:rsidRPr="009A0111" w:rsidRDefault="00C637D9" w:rsidP="00C637D9">
      <w:pPr>
        <w:pStyle w:val="NormalBold"/>
      </w:pPr>
      <w:r w:rsidRPr="009A0111">
        <w:rPr>
          <w:rStyle w:val="HideTWBExt"/>
          <w:b w:val="0"/>
        </w:rPr>
        <w:t>&lt;Article&gt;</w:t>
      </w:r>
      <w:r w:rsidRPr="009A0111">
        <w:t>Referirea 16</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60DC1488" w14:textId="77777777" w:rsidTr="0048506E">
        <w:trPr>
          <w:trHeight w:hRule="exact" w:val="240"/>
          <w:jc w:val="center"/>
        </w:trPr>
        <w:tc>
          <w:tcPr>
            <w:tcW w:w="9752" w:type="dxa"/>
            <w:gridSpan w:val="2"/>
            <w:tcBorders>
              <w:top w:val="nil"/>
              <w:left w:val="nil"/>
              <w:bottom w:val="nil"/>
              <w:right w:val="nil"/>
            </w:tcBorders>
          </w:tcPr>
          <w:p w14:paraId="3866F544" w14:textId="77777777" w:rsidR="00C637D9" w:rsidRPr="009A0111" w:rsidRDefault="00C637D9" w:rsidP="0048506E"/>
        </w:tc>
      </w:tr>
      <w:tr w:rsidR="00ED7BA7" w:rsidRPr="009A0111" w14:paraId="36D4A5B9" w14:textId="77777777" w:rsidTr="0048506E">
        <w:trPr>
          <w:trHeight w:val="240"/>
          <w:jc w:val="center"/>
        </w:trPr>
        <w:tc>
          <w:tcPr>
            <w:tcW w:w="4876" w:type="dxa"/>
            <w:tcBorders>
              <w:top w:val="nil"/>
              <w:left w:val="nil"/>
              <w:bottom w:val="nil"/>
              <w:right w:val="nil"/>
            </w:tcBorders>
          </w:tcPr>
          <w:p w14:paraId="760C95A5"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5BD5DEE4" w14:textId="77777777" w:rsidR="00C637D9" w:rsidRPr="009A0111" w:rsidRDefault="00C637D9" w:rsidP="0048506E">
            <w:pPr>
              <w:pStyle w:val="AmColumnHeading"/>
            </w:pPr>
            <w:r w:rsidRPr="009A0111">
              <w:t>Amendamentul</w:t>
            </w:r>
          </w:p>
        </w:tc>
      </w:tr>
      <w:tr w:rsidR="00ED7BA7" w:rsidRPr="009A0111" w14:paraId="62EE7B8E" w14:textId="77777777" w:rsidTr="0048506E">
        <w:trPr>
          <w:jc w:val="center"/>
        </w:trPr>
        <w:tc>
          <w:tcPr>
            <w:tcW w:w="4876" w:type="dxa"/>
            <w:tcBorders>
              <w:top w:val="nil"/>
              <w:left w:val="nil"/>
              <w:bottom w:val="nil"/>
              <w:right w:val="nil"/>
            </w:tcBorders>
          </w:tcPr>
          <w:p w14:paraId="16E67C55" w14:textId="77777777" w:rsidR="00C637D9" w:rsidRPr="009A0111" w:rsidRDefault="00C637D9" w:rsidP="0048506E">
            <w:pPr>
              <w:pStyle w:val="Normal6a"/>
            </w:pPr>
            <w:r w:rsidRPr="009A0111">
              <w:rPr>
                <w:b/>
                <w:i/>
              </w:rPr>
              <w:t>–</w:t>
            </w:r>
            <w:r w:rsidRPr="009A0111">
              <w:tab/>
            </w:r>
            <w:r w:rsidRPr="009A0111">
              <w:rPr>
                <w:b/>
                <w:i/>
              </w:rPr>
              <w:t>având în vedere rezoluția sa din 1 martie 2018 referitoare la decizia Comisiei de a activa articolul 7 alineatul (1) din TUE în ceea ce privește situația din Polonia</w:t>
            </w:r>
            <w:r w:rsidRPr="009A0111">
              <w:rPr>
                <w:b/>
                <w:i/>
                <w:vertAlign w:val="superscript"/>
              </w:rPr>
              <w:t>5</w:t>
            </w:r>
            <w:r w:rsidRPr="009A0111">
              <w:rPr>
                <w:b/>
                <w:i/>
              </w:rPr>
              <w:t>,</w:t>
            </w:r>
          </w:p>
        </w:tc>
        <w:tc>
          <w:tcPr>
            <w:tcW w:w="4876" w:type="dxa"/>
            <w:tcBorders>
              <w:top w:val="nil"/>
              <w:left w:val="nil"/>
              <w:bottom w:val="nil"/>
              <w:right w:val="nil"/>
            </w:tcBorders>
          </w:tcPr>
          <w:p w14:paraId="233C7F5B" w14:textId="77777777" w:rsidR="00C637D9" w:rsidRPr="009A0111" w:rsidRDefault="00C637D9" w:rsidP="0048506E">
            <w:pPr>
              <w:pStyle w:val="Normal6a"/>
            </w:pPr>
            <w:r w:rsidRPr="009A0111">
              <w:rPr>
                <w:b/>
                <w:i/>
              </w:rPr>
              <w:t>eliminat</w:t>
            </w:r>
          </w:p>
        </w:tc>
      </w:tr>
      <w:tr w:rsidR="00ED7BA7" w:rsidRPr="009A0111" w14:paraId="04C018C1" w14:textId="77777777" w:rsidTr="0048506E">
        <w:trPr>
          <w:jc w:val="center"/>
        </w:trPr>
        <w:tc>
          <w:tcPr>
            <w:tcW w:w="4876" w:type="dxa"/>
            <w:tcBorders>
              <w:top w:val="nil"/>
              <w:left w:val="nil"/>
              <w:bottom w:val="nil"/>
              <w:right w:val="nil"/>
            </w:tcBorders>
          </w:tcPr>
          <w:p w14:paraId="7206EAF2"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0E70497E" w14:textId="77777777" w:rsidR="00C637D9" w:rsidRPr="009A0111" w:rsidRDefault="00C637D9" w:rsidP="0048506E"/>
        </w:tc>
      </w:tr>
      <w:tr w:rsidR="00ED7BA7" w:rsidRPr="009A0111" w14:paraId="63397ACB" w14:textId="77777777" w:rsidTr="0048506E">
        <w:trPr>
          <w:jc w:val="center"/>
        </w:trPr>
        <w:tc>
          <w:tcPr>
            <w:tcW w:w="4876" w:type="dxa"/>
            <w:tcBorders>
              <w:top w:val="nil"/>
              <w:left w:val="nil"/>
              <w:bottom w:val="nil"/>
              <w:right w:val="nil"/>
            </w:tcBorders>
          </w:tcPr>
          <w:p w14:paraId="58825D82" w14:textId="77777777" w:rsidR="00C637D9" w:rsidRPr="009A0111" w:rsidRDefault="00C637D9" w:rsidP="0048506E">
            <w:pPr>
              <w:pStyle w:val="Normal6a"/>
            </w:pPr>
            <w:r w:rsidRPr="009A0111">
              <w:rPr>
                <w:b/>
                <w:i/>
                <w:vertAlign w:val="superscript"/>
              </w:rPr>
              <w:t>5</w:t>
            </w:r>
            <w:r w:rsidRPr="009A0111">
              <w:t xml:space="preserve"> </w:t>
            </w:r>
            <w:r w:rsidRPr="009A0111">
              <w:rPr>
                <w:b/>
                <w:i/>
              </w:rPr>
              <w:t>JO C 129, 5.4.2019, p. 13.</w:t>
            </w:r>
          </w:p>
        </w:tc>
        <w:tc>
          <w:tcPr>
            <w:tcW w:w="4876" w:type="dxa"/>
            <w:tcBorders>
              <w:top w:val="nil"/>
              <w:left w:val="nil"/>
              <w:bottom w:val="nil"/>
              <w:right w:val="nil"/>
            </w:tcBorders>
          </w:tcPr>
          <w:p w14:paraId="1C4A2350" w14:textId="77777777" w:rsidR="00C637D9" w:rsidRPr="009A0111" w:rsidRDefault="00C637D9" w:rsidP="0048506E"/>
        </w:tc>
      </w:tr>
    </w:tbl>
    <w:p w14:paraId="2F28A992"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45FE0820" w14:textId="77777777" w:rsidR="00C637D9" w:rsidRPr="009A0111" w:rsidRDefault="00C637D9" w:rsidP="00C637D9">
      <w:r w:rsidRPr="009A0111">
        <w:rPr>
          <w:rStyle w:val="HideTWBExt"/>
        </w:rPr>
        <w:t>&lt;/Amend&gt;</w:t>
      </w:r>
    </w:p>
    <w:p w14:paraId="51FCE051"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37</w:t>
      </w:r>
      <w:r w:rsidRPr="009A0111">
        <w:rPr>
          <w:rStyle w:val="HideTWBExt"/>
          <w:b w:val="0"/>
        </w:rPr>
        <w:t>&lt;/NumAm&gt;</w:t>
      </w:r>
    </w:p>
    <w:p w14:paraId="6D3675EA" w14:textId="77777777" w:rsidR="00C637D9" w:rsidRPr="009A0111" w:rsidRDefault="00C637D9" w:rsidP="00C637D9">
      <w:pPr>
        <w:pStyle w:val="NormalBold"/>
      </w:pPr>
      <w:r w:rsidRPr="009A0111">
        <w:rPr>
          <w:rStyle w:val="HideTWBExt"/>
          <w:b w:val="0"/>
        </w:rPr>
        <w:t>&lt;RepeatBlock-By&gt;&lt;Members&gt;</w:t>
      </w:r>
      <w:r w:rsidRPr="009A0111">
        <w:t>András László</w:t>
      </w:r>
      <w:r w:rsidRPr="009A0111">
        <w:rPr>
          <w:rStyle w:val="HideTWBExt"/>
          <w:b w:val="0"/>
        </w:rPr>
        <w:t>&lt;/Members&gt;</w:t>
      </w:r>
    </w:p>
    <w:p w14:paraId="5D5680D3" w14:textId="77777777" w:rsidR="00C637D9" w:rsidRPr="009A0111" w:rsidRDefault="00C637D9" w:rsidP="00C637D9">
      <w:pPr>
        <w:pStyle w:val="NormalBold"/>
      </w:pPr>
      <w:r w:rsidRPr="009A0111">
        <w:rPr>
          <w:rStyle w:val="HideTWBExt"/>
          <w:b w:val="0"/>
        </w:rPr>
        <w:t>&lt;/RepeatBlock-By&gt;</w:t>
      </w:r>
    </w:p>
    <w:p w14:paraId="5A99115E"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3D3C2082" w14:textId="77777777" w:rsidR="00C637D9" w:rsidRPr="009A0111" w:rsidRDefault="00C637D9" w:rsidP="00C637D9">
      <w:pPr>
        <w:pStyle w:val="NormalBold"/>
      </w:pPr>
      <w:r w:rsidRPr="009A0111">
        <w:rPr>
          <w:rStyle w:val="HideTWBExt"/>
          <w:b w:val="0"/>
        </w:rPr>
        <w:t>&lt;Article&gt;</w:t>
      </w:r>
      <w:r w:rsidRPr="009A0111">
        <w:t>Referirea 16</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C1E8962" w14:textId="77777777" w:rsidTr="0048506E">
        <w:trPr>
          <w:trHeight w:hRule="exact" w:val="240"/>
          <w:jc w:val="center"/>
        </w:trPr>
        <w:tc>
          <w:tcPr>
            <w:tcW w:w="9752" w:type="dxa"/>
            <w:gridSpan w:val="2"/>
            <w:tcBorders>
              <w:top w:val="nil"/>
              <w:left w:val="nil"/>
              <w:bottom w:val="nil"/>
              <w:right w:val="nil"/>
            </w:tcBorders>
          </w:tcPr>
          <w:p w14:paraId="46B80181" w14:textId="77777777" w:rsidR="00C637D9" w:rsidRPr="009A0111" w:rsidRDefault="00C637D9" w:rsidP="0048506E"/>
        </w:tc>
      </w:tr>
      <w:tr w:rsidR="00ED7BA7" w:rsidRPr="009A0111" w14:paraId="6F08DFD4" w14:textId="77777777" w:rsidTr="0048506E">
        <w:trPr>
          <w:trHeight w:val="240"/>
          <w:jc w:val="center"/>
        </w:trPr>
        <w:tc>
          <w:tcPr>
            <w:tcW w:w="4876" w:type="dxa"/>
            <w:tcBorders>
              <w:top w:val="nil"/>
              <w:left w:val="nil"/>
              <w:bottom w:val="nil"/>
              <w:right w:val="nil"/>
            </w:tcBorders>
          </w:tcPr>
          <w:p w14:paraId="5A892E12"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5BB94E97" w14:textId="77777777" w:rsidR="00C637D9" w:rsidRPr="009A0111" w:rsidRDefault="00C637D9" w:rsidP="0048506E">
            <w:pPr>
              <w:pStyle w:val="AmColumnHeading"/>
            </w:pPr>
            <w:r w:rsidRPr="009A0111">
              <w:t>Amendamentul</w:t>
            </w:r>
          </w:p>
        </w:tc>
      </w:tr>
      <w:tr w:rsidR="00ED7BA7" w:rsidRPr="009A0111" w14:paraId="5951A809" w14:textId="77777777" w:rsidTr="0048506E">
        <w:trPr>
          <w:jc w:val="center"/>
        </w:trPr>
        <w:tc>
          <w:tcPr>
            <w:tcW w:w="4876" w:type="dxa"/>
            <w:tcBorders>
              <w:top w:val="nil"/>
              <w:left w:val="nil"/>
              <w:bottom w:val="nil"/>
              <w:right w:val="nil"/>
            </w:tcBorders>
          </w:tcPr>
          <w:p w14:paraId="427FB436" w14:textId="77777777" w:rsidR="00C637D9" w:rsidRPr="009A0111" w:rsidRDefault="00C637D9" w:rsidP="0048506E">
            <w:pPr>
              <w:pStyle w:val="Normal6a"/>
            </w:pPr>
            <w:r w:rsidRPr="009A0111">
              <w:rPr>
                <w:b/>
                <w:i/>
              </w:rPr>
              <w:t>–</w:t>
            </w:r>
            <w:r w:rsidRPr="009A0111">
              <w:tab/>
            </w:r>
            <w:r w:rsidRPr="009A0111">
              <w:rPr>
                <w:b/>
                <w:i/>
              </w:rPr>
              <w:t xml:space="preserve">având în vedere rezoluția sa din 1 martie 2018 referitoare la decizia Comisiei de a activa articolul 7 alineatul (1) din TUE în ceea ce privește situația </w:t>
            </w:r>
            <w:r w:rsidRPr="009A0111">
              <w:rPr>
                <w:b/>
                <w:i/>
              </w:rPr>
              <w:lastRenderedPageBreak/>
              <w:t>din Polonia</w:t>
            </w:r>
            <w:r w:rsidRPr="009A0111">
              <w:rPr>
                <w:b/>
                <w:i/>
                <w:vertAlign w:val="superscript"/>
              </w:rPr>
              <w:t>5</w:t>
            </w:r>
            <w:r w:rsidRPr="009A0111">
              <w:rPr>
                <w:b/>
                <w:i/>
              </w:rPr>
              <w:t>,</w:t>
            </w:r>
          </w:p>
        </w:tc>
        <w:tc>
          <w:tcPr>
            <w:tcW w:w="4876" w:type="dxa"/>
            <w:tcBorders>
              <w:top w:val="nil"/>
              <w:left w:val="nil"/>
              <w:bottom w:val="nil"/>
              <w:right w:val="nil"/>
            </w:tcBorders>
          </w:tcPr>
          <w:p w14:paraId="3831608C" w14:textId="77777777" w:rsidR="00C637D9" w:rsidRPr="009A0111" w:rsidRDefault="00C637D9" w:rsidP="0048506E">
            <w:pPr>
              <w:pStyle w:val="Normal6a"/>
            </w:pPr>
            <w:r w:rsidRPr="009A0111">
              <w:rPr>
                <w:b/>
                <w:i/>
              </w:rPr>
              <w:lastRenderedPageBreak/>
              <w:t>eliminat</w:t>
            </w:r>
          </w:p>
        </w:tc>
      </w:tr>
      <w:tr w:rsidR="00ED7BA7" w:rsidRPr="009A0111" w14:paraId="1019A8D5" w14:textId="77777777" w:rsidTr="0048506E">
        <w:trPr>
          <w:jc w:val="center"/>
        </w:trPr>
        <w:tc>
          <w:tcPr>
            <w:tcW w:w="4876" w:type="dxa"/>
            <w:tcBorders>
              <w:top w:val="nil"/>
              <w:left w:val="nil"/>
              <w:bottom w:val="nil"/>
              <w:right w:val="nil"/>
            </w:tcBorders>
          </w:tcPr>
          <w:p w14:paraId="2CA83E8F"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4D74ACE5" w14:textId="77777777" w:rsidR="00C637D9" w:rsidRPr="009A0111" w:rsidRDefault="00C637D9" w:rsidP="0048506E"/>
        </w:tc>
      </w:tr>
      <w:tr w:rsidR="00ED7BA7" w:rsidRPr="009A0111" w14:paraId="0BEB43A0" w14:textId="77777777" w:rsidTr="0048506E">
        <w:trPr>
          <w:jc w:val="center"/>
        </w:trPr>
        <w:tc>
          <w:tcPr>
            <w:tcW w:w="4876" w:type="dxa"/>
            <w:tcBorders>
              <w:top w:val="nil"/>
              <w:left w:val="nil"/>
              <w:bottom w:val="nil"/>
              <w:right w:val="nil"/>
            </w:tcBorders>
          </w:tcPr>
          <w:p w14:paraId="436EAC79" w14:textId="1367E59D" w:rsidR="00C637D9" w:rsidRPr="009A0111" w:rsidRDefault="00C637D9" w:rsidP="0048506E">
            <w:pPr>
              <w:pStyle w:val="Normal6a"/>
            </w:pPr>
            <w:r w:rsidRPr="009A0111">
              <w:rPr>
                <w:b/>
                <w:bCs/>
                <w:i/>
                <w:iCs/>
                <w:vertAlign w:val="superscript"/>
              </w:rPr>
              <w:t>5</w:t>
            </w:r>
            <w:r w:rsidRPr="009A0111">
              <w:rPr>
                <w:b/>
                <w:bCs/>
                <w:i/>
                <w:iCs/>
              </w:rPr>
              <w:t xml:space="preserve"> JO C 129, 5.4.20</w:t>
            </w:r>
            <w:r w:rsidR="006F3944" w:rsidRPr="009A0111">
              <w:rPr>
                <w:b/>
                <w:bCs/>
                <w:i/>
                <w:iCs/>
              </w:rPr>
              <w:t>19</w:t>
            </w:r>
            <w:r w:rsidRPr="009A0111">
              <w:rPr>
                <w:b/>
                <w:bCs/>
                <w:i/>
                <w:iCs/>
              </w:rPr>
              <w:t>, p. 13.</w:t>
            </w:r>
          </w:p>
        </w:tc>
        <w:tc>
          <w:tcPr>
            <w:tcW w:w="4876" w:type="dxa"/>
            <w:tcBorders>
              <w:top w:val="nil"/>
              <w:left w:val="nil"/>
              <w:bottom w:val="nil"/>
              <w:right w:val="nil"/>
            </w:tcBorders>
          </w:tcPr>
          <w:p w14:paraId="07DB8789" w14:textId="77777777" w:rsidR="00C637D9" w:rsidRPr="009A0111" w:rsidRDefault="00C637D9" w:rsidP="0048506E"/>
        </w:tc>
      </w:tr>
    </w:tbl>
    <w:p w14:paraId="5B8E1515"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74CBBD2A" w14:textId="77777777" w:rsidR="00C637D9" w:rsidRPr="009A0111" w:rsidRDefault="00C637D9" w:rsidP="00C637D9">
      <w:r w:rsidRPr="009A0111">
        <w:rPr>
          <w:rStyle w:val="HideTWBExt"/>
        </w:rPr>
        <w:t>&lt;/Amend&gt;</w:t>
      </w:r>
    </w:p>
    <w:p w14:paraId="687047A4"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38</w:t>
      </w:r>
      <w:r w:rsidRPr="009A0111">
        <w:rPr>
          <w:rStyle w:val="HideTWBExt"/>
          <w:b w:val="0"/>
        </w:rPr>
        <w:t>&lt;/NumAm&gt;</w:t>
      </w:r>
    </w:p>
    <w:p w14:paraId="36795963" w14:textId="77777777" w:rsidR="00C637D9" w:rsidRPr="009A0111" w:rsidRDefault="00C637D9" w:rsidP="00C637D9">
      <w:pPr>
        <w:pStyle w:val="NormalBold"/>
      </w:pPr>
      <w:r w:rsidRPr="009A0111">
        <w:rPr>
          <w:rStyle w:val="HideTWBExt"/>
          <w:b w:val="0"/>
        </w:rPr>
        <w:t>&lt;RepeatBlock-By&gt;&lt;Members&gt;</w:t>
      </w:r>
      <w:r w:rsidRPr="009A0111">
        <w:t>Michał Wawrykiewicz</w:t>
      </w:r>
      <w:r w:rsidRPr="009A0111">
        <w:rPr>
          <w:rStyle w:val="HideTWBExt"/>
          <w:b w:val="0"/>
        </w:rPr>
        <w:t>&lt;/Members&gt;</w:t>
      </w:r>
    </w:p>
    <w:p w14:paraId="6866F9A3" w14:textId="77777777" w:rsidR="00C637D9" w:rsidRPr="009A0111" w:rsidRDefault="00C637D9" w:rsidP="00C637D9">
      <w:pPr>
        <w:pStyle w:val="NormalBold"/>
      </w:pPr>
      <w:r w:rsidRPr="009A0111">
        <w:rPr>
          <w:rStyle w:val="HideTWBExt"/>
          <w:b w:val="0"/>
        </w:rPr>
        <w:t>&lt;/RepeatBlock-By&gt;</w:t>
      </w:r>
    </w:p>
    <w:p w14:paraId="5183D7C7"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49F9C6E8" w14:textId="77777777" w:rsidR="00C637D9" w:rsidRPr="009A0111" w:rsidRDefault="00C637D9" w:rsidP="00C637D9">
      <w:pPr>
        <w:pStyle w:val="NormalBold"/>
      </w:pPr>
      <w:r w:rsidRPr="009A0111">
        <w:rPr>
          <w:rStyle w:val="HideTWBExt"/>
          <w:b w:val="0"/>
        </w:rPr>
        <w:t>&lt;Article&gt;</w:t>
      </w:r>
      <w:r w:rsidRPr="009A0111">
        <w:t>Referirea 16</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4480C2E6" w14:textId="77777777" w:rsidTr="0048506E">
        <w:trPr>
          <w:trHeight w:hRule="exact" w:val="240"/>
          <w:jc w:val="center"/>
        </w:trPr>
        <w:tc>
          <w:tcPr>
            <w:tcW w:w="9752" w:type="dxa"/>
            <w:gridSpan w:val="2"/>
            <w:tcBorders>
              <w:top w:val="nil"/>
              <w:left w:val="nil"/>
              <w:bottom w:val="nil"/>
              <w:right w:val="nil"/>
            </w:tcBorders>
          </w:tcPr>
          <w:p w14:paraId="0E50956A" w14:textId="77777777" w:rsidR="00C637D9" w:rsidRPr="009A0111" w:rsidRDefault="00C637D9" w:rsidP="0048506E"/>
        </w:tc>
      </w:tr>
      <w:tr w:rsidR="00ED7BA7" w:rsidRPr="009A0111" w14:paraId="69BF7EC2" w14:textId="77777777" w:rsidTr="0048506E">
        <w:trPr>
          <w:trHeight w:val="240"/>
          <w:jc w:val="center"/>
        </w:trPr>
        <w:tc>
          <w:tcPr>
            <w:tcW w:w="4876" w:type="dxa"/>
            <w:tcBorders>
              <w:top w:val="nil"/>
              <w:left w:val="nil"/>
              <w:bottom w:val="nil"/>
              <w:right w:val="nil"/>
            </w:tcBorders>
          </w:tcPr>
          <w:p w14:paraId="1AC1BEA9"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15BC095A" w14:textId="77777777" w:rsidR="00C637D9" w:rsidRPr="009A0111" w:rsidRDefault="00C637D9" w:rsidP="0048506E">
            <w:pPr>
              <w:pStyle w:val="AmColumnHeading"/>
            </w:pPr>
            <w:r w:rsidRPr="009A0111">
              <w:t>Amendamentul</w:t>
            </w:r>
          </w:p>
        </w:tc>
      </w:tr>
      <w:tr w:rsidR="00ED7BA7" w:rsidRPr="009A0111" w14:paraId="43E0FF7D" w14:textId="77777777" w:rsidTr="0048506E">
        <w:trPr>
          <w:jc w:val="center"/>
        </w:trPr>
        <w:tc>
          <w:tcPr>
            <w:tcW w:w="4876" w:type="dxa"/>
            <w:tcBorders>
              <w:top w:val="nil"/>
              <w:left w:val="nil"/>
              <w:bottom w:val="nil"/>
              <w:right w:val="nil"/>
            </w:tcBorders>
          </w:tcPr>
          <w:p w14:paraId="726EDA1A" w14:textId="77777777" w:rsidR="00C637D9" w:rsidRPr="009A0111" w:rsidRDefault="00C637D9" w:rsidP="0048506E">
            <w:pPr>
              <w:pStyle w:val="Normal6a"/>
            </w:pPr>
            <w:r w:rsidRPr="009A0111">
              <w:rPr>
                <w:b/>
                <w:i/>
              </w:rPr>
              <w:t>–</w:t>
            </w:r>
            <w:r w:rsidRPr="009A0111">
              <w:tab/>
            </w:r>
            <w:r w:rsidRPr="009A0111">
              <w:rPr>
                <w:b/>
                <w:i/>
              </w:rPr>
              <w:t>având în vedere rezoluția sa din 1 martie 2018 referitoare la decizia Comisiei de a activa articolul 7 alineatul (1) din TUE în ceea ce privește situația din Polonia</w:t>
            </w:r>
            <w:r w:rsidRPr="009A0111">
              <w:rPr>
                <w:b/>
                <w:i/>
                <w:vertAlign w:val="superscript"/>
              </w:rPr>
              <w:t>5</w:t>
            </w:r>
            <w:r w:rsidRPr="009A0111">
              <w:rPr>
                <w:b/>
                <w:i/>
              </w:rPr>
              <w:t>,</w:t>
            </w:r>
          </w:p>
        </w:tc>
        <w:tc>
          <w:tcPr>
            <w:tcW w:w="4876" w:type="dxa"/>
            <w:tcBorders>
              <w:top w:val="nil"/>
              <w:left w:val="nil"/>
              <w:bottom w:val="nil"/>
              <w:right w:val="nil"/>
            </w:tcBorders>
          </w:tcPr>
          <w:p w14:paraId="21B1FA6E" w14:textId="77777777" w:rsidR="00C637D9" w:rsidRPr="009A0111" w:rsidRDefault="00C637D9" w:rsidP="0048506E">
            <w:pPr>
              <w:pStyle w:val="Normal6a"/>
            </w:pPr>
            <w:r w:rsidRPr="009A0111">
              <w:rPr>
                <w:b/>
                <w:i/>
              </w:rPr>
              <w:t>eliminat</w:t>
            </w:r>
          </w:p>
        </w:tc>
      </w:tr>
      <w:tr w:rsidR="00ED7BA7" w:rsidRPr="009A0111" w14:paraId="0C419D85" w14:textId="77777777" w:rsidTr="0048506E">
        <w:trPr>
          <w:jc w:val="center"/>
        </w:trPr>
        <w:tc>
          <w:tcPr>
            <w:tcW w:w="4876" w:type="dxa"/>
            <w:tcBorders>
              <w:top w:val="nil"/>
              <w:left w:val="nil"/>
              <w:bottom w:val="nil"/>
              <w:right w:val="nil"/>
            </w:tcBorders>
          </w:tcPr>
          <w:p w14:paraId="29B63AB9"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4EF79CA7" w14:textId="77777777" w:rsidR="00C637D9" w:rsidRPr="009A0111" w:rsidRDefault="00C637D9" w:rsidP="0048506E"/>
        </w:tc>
      </w:tr>
      <w:tr w:rsidR="00ED7BA7" w:rsidRPr="009A0111" w14:paraId="1D0BA82B" w14:textId="77777777" w:rsidTr="0048506E">
        <w:trPr>
          <w:jc w:val="center"/>
        </w:trPr>
        <w:tc>
          <w:tcPr>
            <w:tcW w:w="4876" w:type="dxa"/>
            <w:tcBorders>
              <w:top w:val="nil"/>
              <w:left w:val="nil"/>
              <w:bottom w:val="nil"/>
              <w:right w:val="nil"/>
            </w:tcBorders>
          </w:tcPr>
          <w:p w14:paraId="4C44AB8A" w14:textId="3AA5CB20" w:rsidR="00C637D9" w:rsidRPr="009A0111" w:rsidRDefault="00C637D9" w:rsidP="0048506E">
            <w:pPr>
              <w:pStyle w:val="Normal6a"/>
            </w:pPr>
            <w:r w:rsidRPr="009A0111">
              <w:rPr>
                <w:b/>
                <w:bCs/>
                <w:i/>
                <w:iCs/>
                <w:vertAlign w:val="superscript"/>
              </w:rPr>
              <w:t>5</w:t>
            </w:r>
            <w:r w:rsidRPr="009A0111">
              <w:rPr>
                <w:b/>
                <w:bCs/>
                <w:i/>
                <w:iCs/>
              </w:rPr>
              <w:t xml:space="preserve"> JO C 129, 5.4.20</w:t>
            </w:r>
            <w:r w:rsidR="00D671DB" w:rsidRPr="009A0111">
              <w:rPr>
                <w:b/>
                <w:bCs/>
                <w:i/>
                <w:iCs/>
              </w:rPr>
              <w:t>19</w:t>
            </w:r>
            <w:r w:rsidRPr="009A0111">
              <w:rPr>
                <w:b/>
                <w:bCs/>
                <w:i/>
                <w:iCs/>
              </w:rPr>
              <w:t>, p. 13.</w:t>
            </w:r>
          </w:p>
        </w:tc>
        <w:tc>
          <w:tcPr>
            <w:tcW w:w="4876" w:type="dxa"/>
            <w:tcBorders>
              <w:top w:val="nil"/>
              <w:left w:val="nil"/>
              <w:bottom w:val="nil"/>
              <w:right w:val="nil"/>
            </w:tcBorders>
          </w:tcPr>
          <w:p w14:paraId="0175BE21" w14:textId="77777777" w:rsidR="00C637D9" w:rsidRPr="009A0111" w:rsidRDefault="00C637D9" w:rsidP="0048506E"/>
        </w:tc>
      </w:tr>
    </w:tbl>
    <w:p w14:paraId="633F4B98"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0E43E0A0" w14:textId="77777777" w:rsidR="00C637D9" w:rsidRPr="009A0111" w:rsidRDefault="00C637D9" w:rsidP="00C637D9">
      <w:r w:rsidRPr="009A0111">
        <w:rPr>
          <w:rStyle w:val="HideTWBExt"/>
        </w:rPr>
        <w:t>&lt;/Amend&gt;</w:t>
      </w:r>
    </w:p>
    <w:p w14:paraId="537F7325"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39</w:t>
      </w:r>
      <w:r w:rsidRPr="009A0111">
        <w:rPr>
          <w:rStyle w:val="HideTWBExt"/>
          <w:b w:val="0"/>
        </w:rPr>
        <w:t>&lt;/NumAm&gt;</w:t>
      </w:r>
    </w:p>
    <w:p w14:paraId="5B712CA7" w14:textId="77777777" w:rsidR="00C637D9" w:rsidRPr="009A0111" w:rsidRDefault="00C637D9" w:rsidP="00C637D9">
      <w:pPr>
        <w:pStyle w:val="NormalBold"/>
      </w:pPr>
      <w:r w:rsidRPr="009A0111">
        <w:rPr>
          <w:rStyle w:val="HideTWBExt"/>
          <w:b w:val="0"/>
        </w:rPr>
        <w:t>&lt;RepeatBlock-By&gt;&lt;Members&gt;</w:t>
      </w:r>
      <w:r w:rsidRPr="009A0111">
        <w:t>Mary Khan, Milan Uhrík, Ewa Zajączkowska-Hernik</w:t>
      </w:r>
      <w:r w:rsidRPr="009A0111">
        <w:rPr>
          <w:rStyle w:val="HideTWBExt"/>
          <w:b w:val="0"/>
        </w:rPr>
        <w:t>&lt;/Members&gt;</w:t>
      </w:r>
    </w:p>
    <w:p w14:paraId="1FCAF72F" w14:textId="77777777" w:rsidR="00C637D9" w:rsidRPr="009A0111" w:rsidRDefault="00C637D9" w:rsidP="00C637D9">
      <w:pPr>
        <w:pStyle w:val="NormalBold"/>
      </w:pPr>
      <w:r w:rsidRPr="009A0111">
        <w:rPr>
          <w:rStyle w:val="HideTWBExt"/>
          <w:b w:val="0"/>
        </w:rPr>
        <w:t>&lt;/RepeatBlock-By&gt;</w:t>
      </w:r>
    </w:p>
    <w:p w14:paraId="48798ADC"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79D0EA04" w14:textId="77777777" w:rsidR="00C637D9" w:rsidRPr="009A0111" w:rsidRDefault="00C637D9" w:rsidP="00C637D9">
      <w:pPr>
        <w:pStyle w:val="NormalBold"/>
      </w:pPr>
      <w:r w:rsidRPr="009A0111">
        <w:rPr>
          <w:rStyle w:val="HideTWBExt"/>
          <w:b w:val="0"/>
        </w:rPr>
        <w:t>&lt;Article&gt;</w:t>
      </w:r>
      <w:r w:rsidRPr="009A0111">
        <w:t>Referirea 16</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6C962231" w14:textId="77777777" w:rsidTr="0048506E">
        <w:trPr>
          <w:trHeight w:hRule="exact" w:val="240"/>
          <w:jc w:val="center"/>
        </w:trPr>
        <w:tc>
          <w:tcPr>
            <w:tcW w:w="9752" w:type="dxa"/>
            <w:gridSpan w:val="2"/>
            <w:tcBorders>
              <w:top w:val="nil"/>
              <w:left w:val="nil"/>
              <w:bottom w:val="nil"/>
              <w:right w:val="nil"/>
            </w:tcBorders>
          </w:tcPr>
          <w:p w14:paraId="5EAEA253" w14:textId="77777777" w:rsidR="00C637D9" w:rsidRPr="009A0111" w:rsidRDefault="00C637D9" w:rsidP="0048506E"/>
        </w:tc>
      </w:tr>
      <w:tr w:rsidR="00ED7BA7" w:rsidRPr="009A0111" w14:paraId="04729A71" w14:textId="77777777" w:rsidTr="0048506E">
        <w:trPr>
          <w:trHeight w:val="240"/>
          <w:jc w:val="center"/>
        </w:trPr>
        <w:tc>
          <w:tcPr>
            <w:tcW w:w="4876" w:type="dxa"/>
            <w:tcBorders>
              <w:top w:val="nil"/>
              <w:left w:val="nil"/>
              <w:bottom w:val="nil"/>
              <w:right w:val="nil"/>
            </w:tcBorders>
          </w:tcPr>
          <w:p w14:paraId="56AA9C0C"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6A316813" w14:textId="77777777" w:rsidR="00C637D9" w:rsidRPr="009A0111" w:rsidRDefault="00C637D9" w:rsidP="0048506E">
            <w:pPr>
              <w:pStyle w:val="AmColumnHeading"/>
            </w:pPr>
            <w:r w:rsidRPr="009A0111">
              <w:t>Amendamentul</w:t>
            </w:r>
          </w:p>
        </w:tc>
      </w:tr>
      <w:tr w:rsidR="00ED7BA7" w:rsidRPr="009A0111" w14:paraId="62009714" w14:textId="77777777" w:rsidTr="0048506E">
        <w:trPr>
          <w:jc w:val="center"/>
        </w:trPr>
        <w:tc>
          <w:tcPr>
            <w:tcW w:w="4876" w:type="dxa"/>
            <w:tcBorders>
              <w:top w:val="nil"/>
              <w:left w:val="nil"/>
              <w:bottom w:val="nil"/>
              <w:right w:val="nil"/>
            </w:tcBorders>
          </w:tcPr>
          <w:p w14:paraId="3B9B85FE" w14:textId="77777777" w:rsidR="00C637D9" w:rsidRPr="009A0111" w:rsidRDefault="00C637D9" w:rsidP="0048506E">
            <w:pPr>
              <w:pStyle w:val="Normal6a"/>
            </w:pPr>
            <w:r w:rsidRPr="009A0111">
              <w:rPr>
                <w:b/>
                <w:i/>
              </w:rPr>
              <w:t>–</w:t>
            </w:r>
            <w:r w:rsidRPr="009A0111">
              <w:tab/>
            </w:r>
            <w:r w:rsidRPr="009A0111">
              <w:rPr>
                <w:b/>
                <w:i/>
              </w:rPr>
              <w:t>având în vedere rezoluția sa din 1 martie 2018 referitoare la decizia Comisiei de a activa articolul 7 alineatul (1) din TUE în ceea ce privește situația din Polonia</w:t>
            </w:r>
            <w:r w:rsidRPr="009A0111">
              <w:rPr>
                <w:b/>
                <w:i/>
                <w:vertAlign w:val="superscript"/>
              </w:rPr>
              <w:t>5</w:t>
            </w:r>
            <w:r w:rsidRPr="009A0111">
              <w:rPr>
                <w:b/>
                <w:i/>
              </w:rPr>
              <w:t>,</w:t>
            </w:r>
          </w:p>
        </w:tc>
        <w:tc>
          <w:tcPr>
            <w:tcW w:w="4876" w:type="dxa"/>
            <w:tcBorders>
              <w:top w:val="nil"/>
              <w:left w:val="nil"/>
              <w:bottom w:val="nil"/>
              <w:right w:val="nil"/>
            </w:tcBorders>
          </w:tcPr>
          <w:p w14:paraId="587029CE" w14:textId="77777777" w:rsidR="00C637D9" w:rsidRPr="009A0111" w:rsidRDefault="00C637D9" w:rsidP="0048506E">
            <w:pPr>
              <w:pStyle w:val="Normal6a"/>
            </w:pPr>
            <w:r w:rsidRPr="009A0111">
              <w:rPr>
                <w:b/>
                <w:i/>
              </w:rPr>
              <w:t>eliminat</w:t>
            </w:r>
          </w:p>
        </w:tc>
      </w:tr>
      <w:tr w:rsidR="00ED7BA7" w:rsidRPr="009A0111" w14:paraId="2ABAE623" w14:textId="77777777" w:rsidTr="0048506E">
        <w:trPr>
          <w:jc w:val="center"/>
        </w:trPr>
        <w:tc>
          <w:tcPr>
            <w:tcW w:w="4876" w:type="dxa"/>
            <w:tcBorders>
              <w:top w:val="nil"/>
              <w:left w:val="nil"/>
              <w:bottom w:val="nil"/>
              <w:right w:val="nil"/>
            </w:tcBorders>
          </w:tcPr>
          <w:p w14:paraId="4BB0D2E6"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5997AC54" w14:textId="77777777" w:rsidR="00C637D9" w:rsidRPr="009A0111" w:rsidRDefault="00C637D9" w:rsidP="0048506E"/>
        </w:tc>
      </w:tr>
      <w:tr w:rsidR="00ED7BA7" w:rsidRPr="009A0111" w14:paraId="35BDF08C" w14:textId="77777777" w:rsidTr="0048506E">
        <w:trPr>
          <w:jc w:val="center"/>
        </w:trPr>
        <w:tc>
          <w:tcPr>
            <w:tcW w:w="4876" w:type="dxa"/>
            <w:tcBorders>
              <w:top w:val="nil"/>
              <w:left w:val="nil"/>
              <w:bottom w:val="nil"/>
              <w:right w:val="nil"/>
            </w:tcBorders>
          </w:tcPr>
          <w:p w14:paraId="5F1B9B77" w14:textId="2151B59C" w:rsidR="00C637D9" w:rsidRPr="009A0111" w:rsidRDefault="00C637D9" w:rsidP="0048506E">
            <w:pPr>
              <w:pStyle w:val="Normal6a"/>
            </w:pPr>
            <w:r w:rsidRPr="009A0111">
              <w:rPr>
                <w:b/>
                <w:bCs/>
                <w:i/>
                <w:iCs/>
                <w:vertAlign w:val="superscript"/>
              </w:rPr>
              <w:t>5</w:t>
            </w:r>
            <w:r w:rsidRPr="009A0111">
              <w:rPr>
                <w:b/>
                <w:bCs/>
                <w:i/>
                <w:iCs/>
              </w:rPr>
              <w:t xml:space="preserve"> JO C 129, 5.4.20</w:t>
            </w:r>
            <w:r w:rsidR="00424F8B" w:rsidRPr="009A0111">
              <w:rPr>
                <w:b/>
                <w:bCs/>
                <w:i/>
                <w:iCs/>
              </w:rPr>
              <w:t>19</w:t>
            </w:r>
            <w:r w:rsidRPr="009A0111">
              <w:rPr>
                <w:b/>
                <w:bCs/>
                <w:i/>
                <w:iCs/>
              </w:rPr>
              <w:t>, p. 13.</w:t>
            </w:r>
          </w:p>
        </w:tc>
        <w:tc>
          <w:tcPr>
            <w:tcW w:w="4876" w:type="dxa"/>
            <w:tcBorders>
              <w:top w:val="nil"/>
              <w:left w:val="nil"/>
              <w:bottom w:val="nil"/>
              <w:right w:val="nil"/>
            </w:tcBorders>
          </w:tcPr>
          <w:p w14:paraId="4127FA66" w14:textId="77777777" w:rsidR="00C637D9" w:rsidRPr="009A0111" w:rsidRDefault="00C637D9" w:rsidP="0048506E"/>
        </w:tc>
      </w:tr>
    </w:tbl>
    <w:p w14:paraId="52C20E5D"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79ADE803" w14:textId="77777777" w:rsidR="00C637D9" w:rsidRPr="009A0111" w:rsidRDefault="00C637D9" w:rsidP="00C637D9">
      <w:r w:rsidRPr="009A0111">
        <w:rPr>
          <w:rStyle w:val="HideTWBExt"/>
        </w:rPr>
        <w:lastRenderedPageBreak/>
        <w:t>&lt;/Amend&gt;</w:t>
      </w:r>
    </w:p>
    <w:p w14:paraId="6E409838"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40</w:t>
      </w:r>
      <w:r w:rsidRPr="009A0111">
        <w:rPr>
          <w:rStyle w:val="HideTWBExt"/>
          <w:b w:val="0"/>
        </w:rPr>
        <w:t>&lt;/NumAm&gt;</w:t>
      </w:r>
    </w:p>
    <w:p w14:paraId="3F1C7BCE"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42C65132" w14:textId="77777777" w:rsidR="00C637D9" w:rsidRPr="009A0111" w:rsidRDefault="00C637D9" w:rsidP="00C637D9">
      <w:pPr>
        <w:pStyle w:val="NormalBold"/>
      </w:pPr>
      <w:r w:rsidRPr="009A0111">
        <w:rPr>
          <w:rStyle w:val="HideTWBExt"/>
          <w:b w:val="0"/>
        </w:rPr>
        <w:t>&lt;/RepeatBlock-By&gt;</w:t>
      </w:r>
    </w:p>
    <w:p w14:paraId="4D25D051"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3EB59582" w14:textId="77777777" w:rsidR="00C637D9" w:rsidRPr="009A0111" w:rsidRDefault="00C637D9" w:rsidP="00C637D9">
      <w:pPr>
        <w:pStyle w:val="NormalBold"/>
      </w:pPr>
      <w:r w:rsidRPr="009A0111">
        <w:rPr>
          <w:rStyle w:val="HideTWBExt"/>
          <w:b w:val="0"/>
        </w:rPr>
        <w:t>&lt;Article&gt;</w:t>
      </w:r>
      <w:r w:rsidRPr="009A0111">
        <w:t>Referirea 16</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37A92B3D" w14:textId="77777777" w:rsidTr="0048506E">
        <w:trPr>
          <w:trHeight w:hRule="exact" w:val="240"/>
          <w:jc w:val="center"/>
        </w:trPr>
        <w:tc>
          <w:tcPr>
            <w:tcW w:w="9752" w:type="dxa"/>
            <w:gridSpan w:val="2"/>
            <w:tcBorders>
              <w:top w:val="nil"/>
              <w:left w:val="nil"/>
              <w:bottom w:val="nil"/>
              <w:right w:val="nil"/>
            </w:tcBorders>
          </w:tcPr>
          <w:p w14:paraId="57356D26" w14:textId="77777777" w:rsidR="00C637D9" w:rsidRPr="009A0111" w:rsidRDefault="00C637D9" w:rsidP="0048506E"/>
        </w:tc>
      </w:tr>
      <w:tr w:rsidR="00ED7BA7" w:rsidRPr="009A0111" w14:paraId="23566CBE" w14:textId="77777777" w:rsidTr="0048506E">
        <w:trPr>
          <w:trHeight w:val="240"/>
          <w:jc w:val="center"/>
        </w:trPr>
        <w:tc>
          <w:tcPr>
            <w:tcW w:w="4876" w:type="dxa"/>
            <w:tcBorders>
              <w:top w:val="nil"/>
              <w:left w:val="nil"/>
              <w:bottom w:val="nil"/>
              <w:right w:val="nil"/>
            </w:tcBorders>
          </w:tcPr>
          <w:p w14:paraId="6FEC943B"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61FF89CD" w14:textId="77777777" w:rsidR="00C637D9" w:rsidRPr="009A0111" w:rsidRDefault="00C637D9" w:rsidP="0048506E">
            <w:pPr>
              <w:pStyle w:val="AmColumnHeading"/>
            </w:pPr>
            <w:r w:rsidRPr="009A0111">
              <w:t>Amendamentul</w:t>
            </w:r>
          </w:p>
        </w:tc>
      </w:tr>
      <w:tr w:rsidR="00ED7BA7" w:rsidRPr="009A0111" w14:paraId="61450A27" w14:textId="77777777" w:rsidTr="0048506E">
        <w:trPr>
          <w:jc w:val="center"/>
        </w:trPr>
        <w:tc>
          <w:tcPr>
            <w:tcW w:w="4876" w:type="dxa"/>
            <w:tcBorders>
              <w:top w:val="nil"/>
              <w:left w:val="nil"/>
              <w:bottom w:val="nil"/>
              <w:right w:val="nil"/>
            </w:tcBorders>
          </w:tcPr>
          <w:p w14:paraId="459684BF" w14:textId="77777777" w:rsidR="00C637D9" w:rsidRPr="009A0111" w:rsidRDefault="00C637D9" w:rsidP="0048506E">
            <w:pPr>
              <w:pStyle w:val="Normal6a"/>
            </w:pPr>
            <w:r w:rsidRPr="009A0111">
              <w:rPr>
                <w:b/>
                <w:i/>
              </w:rPr>
              <w:t>–</w:t>
            </w:r>
            <w:r w:rsidRPr="009A0111">
              <w:tab/>
            </w:r>
            <w:r w:rsidRPr="009A0111">
              <w:rPr>
                <w:b/>
                <w:i/>
              </w:rPr>
              <w:t>având în vedere rezoluția sa din 1 martie 2018 referitoare la decizia Comisiei de a activa articolul 7 alineatul (1) din TUE în ceea ce privește situația din Polonia</w:t>
            </w:r>
            <w:r w:rsidRPr="009A0111">
              <w:rPr>
                <w:b/>
                <w:i/>
                <w:vertAlign w:val="superscript"/>
              </w:rPr>
              <w:t>5</w:t>
            </w:r>
            <w:r w:rsidRPr="009A0111">
              <w:rPr>
                <w:b/>
                <w:i/>
              </w:rPr>
              <w:t>,</w:t>
            </w:r>
          </w:p>
        </w:tc>
        <w:tc>
          <w:tcPr>
            <w:tcW w:w="4876" w:type="dxa"/>
            <w:tcBorders>
              <w:top w:val="nil"/>
              <w:left w:val="nil"/>
              <w:bottom w:val="nil"/>
              <w:right w:val="nil"/>
            </w:tcBorders>
          </w:tcPr>
          <w:p w14:paraId="3A6F776B" w14:textId="77777777" w:rsidR="00C637D9" w:rsidRPr="009A0111" w:rsidRDefault="00C637D9" w:rsidP="0048506E">
            <w:pPr>
              <w:pStyle w:val="Normal6a"/>
            </w:pPr>
            <w:r w:rsidRPr="009A0111">
              <w:rPr>
                <w:b/>
                <w:i/>
              </w:rPr>
              <w:t>eliminat</w:t>
            </w:r>
          </w:p>
        </w:tc>
      </w:tr>
      <w:tr w:rsidR="00ED7BA7" w:rsidRPr="009A0111" w14:paraId="63F13B3B" w14:textId="77777777" w:rsidTr="0048506E">
        <w:trPr>
          <w:jc w:val="center"/>
        </w:trPr>
        <w:tc>
          <w:tcPr>
            <w:tcW w:w="4876" w:type="dxa"/>
            <w:tcBorders>
              <w:top w:val="nil"/>
              <w:left w:val="nil"/>
              <w:bottom w:val="nil"/>
              <w:right w:val="nil"/>
            </w:tcBorders>
          </w:tcPr>
          <w:p w14:paraId="30A3628B"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07084950" w14:textId="77777777" w:rsidR="00C637D9" w:rsidRPr="009A0111" w:rsidRDefault="00C637D9" w:rsidP="0048506E"/>
        </w:tc>
      </w:tr>
      <w:tr w:rsidR="00ED7BA7" w:rsidRPr="009A0111" w14:paraId="4F1CE6B5" w14:textId="77777777" w:rsidTr="0048506E">
        <w:trPr>
          <w:jc w:val="center"/>
        </w:trPr>
        <w:tc>
          <w:tcPr>
            <w:tcW w:w="4876" w:type="dxa"/>
            <w:tcBorders>
              <w:top w:val="nil"/>
              <w:left w:val="nil"/>
              <w:bottom w:val="nil"/>
              <w:right w:val="nil"/>
            </w:tcBorders>
          </w:tcPr>
          <w:p w14:paraId="387A36FA" w14:textId="77777777" w:rsidR="00C637D9" w:rsidRPr="009A0111" w:rsidRDefault="00C637D9" w:rsidP="0048506E">
            <w:pPr>
              <w:pStyle w:val="Normal6a"/>
            </w:pPr>
            <w:r w:rsidRPr="009A0111">
              <w:rPr>
                <w:b/>
                <w:i/>
                <w:vertAlign w:val="superscript"/>
              </w:rPr>
              <w:t>5</w:t>
            </w:r>
            <w:r w:rsidRPr="009A0111">
              <w:t xml:space="preserve"> </w:t>
            </w:r>
            <w:r w:rsidRPr="009A0111">
              <w:rPr>
                <w:b/>
                <w:i/>
              </w:rPr>
              <w:t>JO C 129, 5.4.2019, p. 13.</w:t>
            </w:r>
          </w:p>
        </w:tc>
        <w:tc>
          <w:tcPr>
            <w:tcW w:w="4876" w:type="dxa"/>
            <w:tcBorders>
              <w:top w:val="nil"/>
              <w:left w:val="nil"/>
              <w:bottom w:val="nil"/>
              <w:right w:val="nil"/>
            </w:tcBorders>
          </w:tcPr>
          <w:p w14:paraId="439BE7EA" w14:textId="77777777" w:rsidR="00C637D9" w:rsidRPr="009A0111" w:rsidRDefault="00C637D9" w:rsidP="0048506E"/>
        </w:tc>
      </w:tr>
    </w:tbl>
    <w:p w14:paraId="22CB7A68"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7323BAA6" w14:textId="77777777" w:rsidR="00C637D9" w:rsidRPr="009A0111" w:rsidRDefault="00C637D9" w:rsidP="00C637D9">
      <w:r w:rsidRPr="009A0111">
        <w:rPr>
          <w:rStyle w:val="HideTWBExt"/>
        </w:rPr>
        <w:t>&lt;/Amend&gt;</w:t>
      </w:r>
    </w:p>
    <w:p w14:paraId="327DFE5D"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41</w:t>
      </w:r>
      <w:r w:rsidRPr="009A0111">
        <w:rPr>
          <w:rStyle w:val="HideTWBExt"/>
          <w:b w:val="0"/>
        </w:rPr>
        <w:t>&lt;/NumAm&gt;</w:t>
      </w:r>
    </w:p>
    <w:p w14:paraId="26940D74" w14:textId="77777777" w:rsidR="00C637D9" w:rsidRPr="009A0111" w:rsidRDefault="00C637D9" w:rsidP="00C637D9">
      <w:pPr>
        <w:pStyle w:val="NormalBold"/>
      </w:pPr>
      <w:r w:rsidRPr="009A0111">
        <w:rPr>
          <w:rStyle w:val="HideTWBExt"/>
          <w:b w:val="0"/>
        </w:rPr>
        <w:t>&lt;RepeatBlock-By&gt;&lt;Members&gt;</w:t>
      </w:r>
      <w:r w:rsidRPr="009A0111">
        <w:t>Michał Wawrykiewicz</w:t>
      </w:r>
      <w:r w:rsidRPr="009A0111">
        <w:rPr>
          <w:rStyle w:val="HideTWBExt"/>
          <w:b w:val="0"/>
        </w:rPr>
        <w:t>&lt;/Members&gt;</w:t>
      </w:r>
    </w:p>
    <w:p w14:paraId="18D4E28D" w14:textId="77777777" w:rsidR="00C637D9" w:rsidRPr="009A0111" w:rsidRDefault="00C637D9" w:rsidP="00C637D9">
      <w:pPr>
        <w:pStyle w:val="NormalBold"/>
      </w:pPr>
      <w:r w:rsidRPr="009A0111">
        <w:rPr>
          <w:rStyle w:val="HideTWBExt"/>
          <w:b w:val="0"/>
        </w:rPr>
        <w:t>&lt;/RepeatBlock-By&gt;</w:t>
      </w:r>
    </w:p>
    <w:p w14:paraId="3A03F2AC"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448173D8" w14:textId="77777777" w:rsidR="00C637D9" w:rsidRPr="009A0111" w:rsidRDefault="00C637D9" w:rsidP="00C637D9">
      <w:pPr>
        <w:pStyle w:val="NormalBold"/>
      </w:pPr>
      <w:r w:rsidRPr="009A0111">
        <w:rPr>
          <w:rStyle w:val="HideTWBExt"/>
          <w:b w:val="0"/>
        </w:rPr>
        <w:t>&lt;Article&gt;</w:t>
      </w:r>
      <w:r w:rsidRPr="009A0111">
        <w:t>Referirea 16 a (nouă)</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B1257D7" w14:textId="77777777" w:rsidTr="0048506E">
        <w:trPr>
          <w:trHeight w:hRule="exact" w:val="240"/>
          <w:jc w:val="center"/>
        </w:trPr>
        <w:tc>
          <w:tcPr>
            <w:tcW w:w="9752" w:type="dxa"/>
            <w:gridSpan w:val="2"/>
            <w:tcBorders>
              <w:top w:val="nil"/>
              <w:left w:val="nil"/>
              <w:bottom w:val="nil"/>
              <w:right w:val="nil"/>
            </w:tcBorders>
          </w:tcPr>
          <w:p w14:paraId="35460A9F" w14:textId="77777777" w:rsidR="00C637D9" w:rsidRPr="009A0111" w:rsidRDefault="00C637D9" w:rsidP="0048506E"/>
        </w:tc>
      </w:tr>
      <w:tr w:rsidR="00ED7BA7" w:rsidRPr="009A0111" w14:paraId="2A718FEA" w14:textId="77777777" w:rsidTr="0048506E">
        <w:trPr>
          <w:trHeight w:val="240"/>
          <w:jc w:val="center"/>
        </w:trPr>
        <w:tc>
          <w:tcPr>
            <w:tcW w:w="4876" w:type="dxa"/>
            <w:tcBorders>
              <w:top w:val="nil"/>
              <w:left w:val="nil"/>
              <w:bottom w:val="nil"/>
              <w:right w:val="nil"/>
            </w:tcBorders>
          </w:tcPr>
          <w:p w14:paraId="69C0CA64"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24213EC3" w14:textId="77777777" w:rsidR="00C637D9" w:rsidRPr="009A0111" w:rsidRDefault="00C637D9" w:rsidP="0048506E">
            <w:pPr>
              <w:pStyle w:val="AmColumnHeading"/>
            </w:pPr>
            <w:r w:rsidRPr="009A0111">
              <w:t>Amendamentul</w:t>
            </w:r>
          </w:p>
        </w:tc>
      </w:tr>
      <w:tr w:rsidR="00ED7BA7" w:rsidRPr="009A0111" w14:paraId="67367F46" w14:textId="77777777" w:rsidTr="0048506E">
        <w:trPr>
          <w:jc w:val="center"/>
        </w:trPr>
        <w:tc>
          <w:tcPr>
            <w:tcW w:w="4876" w:type="dxa"/>
            <w:tcBorders>
              <w:top w:val="nil"/>
              <w:left w:val="nil"/>
              <w:bottom w:val="nil"/>
              <w:right w:val="nil"/>
            </w:tcBorders>
          </w:tcPr>
          <w:p w14:paraId="61AACC03" w14:textId="77777777" w:rsidR="00C637D9" w:rsidRPr="009A0111" w:rsidRDefault="00C637D9" w:rsidP="0048506E">
            <w:pPr>
              <w:pStyle w:val="Normal6a"/>
            </w:pPr>
          </w:p>
        </w:tc>
        <w:tc>
          <w:tcPr>
            <w:tcW w:w="4876" w:type="dxa"/>
            <w:tcBorders>
              <w:top w:val="nil"/>
              <w:left w:val="nil"/>
              <w:bottom w:val="nil"/>
              <w:right w:val="nil"/>
            </w:tcBorders>
          </w:tcPr>
          <w:p w14:paraId="70617E48" w14:textId="77777777" w:rsidR="00C637D9" w:rsidRPr="009A0111" w:rsidRDefault="00C637D9" w:rsidP="0048506E">
            <w:pPr>
              <w:pStyle w:val="Normal6a"/>
            </w:pPr>
            <w:r w:rsidRPr="009A0111">
              <w:rPr>
                <w:b/>
                <w:i/>
              </w:rPr>
              <w:t>–</w:t>
            </w:r>
            <w:r w:rsidRPr="009A0111">
              <w:tab/>
            </w:r>
            <w:r w:rsidRPr="009A0111">
              <w:rPr>
                <w:b/>
                <w:i/>
              </w:rPr>
              <w:t>având în vedere încheierea procedurii prevăzute la articolul 7 împotriva Poloniei, astfel cum a anunțat Comisia Europeană la 29 mai 2024, în urma măsurilor luate de Polonia pentru a restabili conformitatea cu standardele UE privind statul de drept,</w:t>
            </w:r>
          </w:p>
        </w:tc>
      </w:tr>
    </w:tbl>
    <w:p w14:paraId="30BD88A8"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723061E8" w14:textId="77777777" w:rsidR="00C637D9" w:rsidRPr="009A0111" w:rsidRDefault="00C637D9" w:rsidP="00C637D9">
      <w:r w:rsidRPr="009A0111">
        <w:rPr>
          <w:rStyle w:val="HideTWBExt"/>
        </w:rPr>
        <w:t>&lt;/Amend&gt;</w:t>
      </w:r>
    </w:p>
    <w:p w14:paraId="4B8E5A3F"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42</w:t>
      </w:r>
      <w:r w:rsidRPr="009A0111">
        <w:rPr>
          <w:rStyle w:val="HideTWBExt"/>
          <w:b w:val="0"/>
        </w:rPr>
        <w:t>&lt;/NumAm&gt;</w:t>
      </w:r>
    </w:p>
    <w:p w14:paraId="2F290F76" w14:textId="77777777" w:rsidR="00C637D9" w:rsidRPr="009A0111" w:rsidRDefault="00C637D9" w:rsidP="00C637D9">
      <w:pPr>
        <w:pStyle w:val="NormalBold"/>
      </w:pPr>
      <w:r w:rsidRPr="009A0111">
        <w:rPr>
          <w:rStyle w:val="HideTWBExt"/>
          <w:b w:val="0"/>
        </w:rPr>
        <w:t>&lt;RepeatBlock-By&gt;&lt;Members&gt;</w:t>
      </w:r>
      <w:r w:rsidRPr="009A0111">
        <w:t>Loránt Vincze</w:t>
      </w:r>
      <w:r w:rsidRPr="009A0111">
        <w:rPr>
          <w:rStyle w:val="HideTWBExt"/>
          <w:b w:val="0"/>
        </w:rPr>
        <w:t>&lt;/Members&gt;</w:t>
      </w:r>
    </w:p>
    <w:p w14:paraId="5542DCE9" w14:textId="77777777" w:rsidR="00C637D9" w:rsidRPr="009A0111" w:rsidRDefault="00C637D9" w:rsidP="00C637D9">
      <w:pPr>
        <w:pStyle w:val="NormalBold"/>
      </w:pPr>
      <w:r w:rsidRPr="009A0111">
        <w:rPr>
          <w:rStyle w:val="HideTWBExt"/>
          <w:b w:val="0"/>
        </w:rPr>
        <w:t>&lt;/RepeatBlock-By&gt;</w:t>
      </w:r>
    </w:p>
    <w:p w14:paraId="0121B595"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053FCDEE" w14:textId="77777777" w:rsidR="00C637D9" w:rsidRPr="009A0111" w:rsidRDefault="00C637D9" w:rsidP="00C637D9">
      <w:pPr>
        <w:pStyle w:val="NormalBold"/>
      </w:pPr>
      <w:r w:rsidRPr="009A0111">
        <w:rPr>
          <w:rStyle w:val="HideTWBExt"/>
          <w:b w:val="0"/>
        </w:rPr>
        <w:t>&lt;Article&gt;</w:t>
      </w:r>
      <w:r w:rsidRPr="009A0111">
        <w:t>Referirea 16 a (nouă)</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42FE74E" w14:textId="77777777" w:rsidTr="0048506E">
        <w:trPr>
          <w:trHeight w:hRule="exact" w:val="240"/>
          <w:jc w:val="center"/>
        </w:trPr>
        <w:tc>
          <w:tcPr>
            <w:tcW w:w="9752" w:type="dxa"/>
            <w:gridSpan w:val="2"/>
            <w:tcBorders>
              <w:top w:val="nil"/>
              <w:left w:val="nil"/>
              <w:bottom w:val="nil"/>
              <w:right w:val="nil"/>
            </w:tcBorders>
          </w:tcPr>
          <w:p w14:paraId="7BCBCACC" w14:textId="77777777" w:rsidR="00C637D9" w:rsidRPr="009A0111" w:rsidRDefault="00C637D9" w:rsidP="0048506E"/>
        </w:tc>
      </w:tr>
      <w:tr w:rsidR="00ED7BA7" w:rsidRPr="009A0111" w14:paraId="4DF4620F" w14:textId="77777777" w:rsidTr="0048506E">
        <w:trPr>
          <w:trHeight w:val="240"/>
          <w:jc w:val="center"/>
        </w:trPr>
        <w:tc>
          <w:tcPr>
            <w:tcW w:w="4876" w:type="dxa"/>
            <w:tcBorders>
              <w:top w:val="nil"/>
              <w:left w:val="nil"/>
              <w:bottom w:val="nil"/>
              <w:right w:val="nil"/>
            </w:tcBorders>
          </w:tcPr>
          <w:p w14:paraId="4CC98B34" w14:textId="77777777" w:rsidR="00C637D9" w:rsidRPr="009A0111" w:rsidRDefault="00C637D9" w:rsidP="0048506E">
            <w:pPr>
              <w:pStyle w:val="AmColumnHeading"/>
            </w:pPr>
            <w:r w:rsidRPr="009A0111">
              <w:lastRenderedPageBreak/>
              <w:t>Propunerea de rezoluție</w:t>
            </w:r>
          </w:p>
        </w:tc>
        <w:tc>
          <w:tcPr>
            <w:tcW w:w="4876" w:type="dxa"/>
            <w:tcBorders>
              <w:top w:val="nil"/>
              <w:left w:val="nil"/>
              <w:bottom w:val="nil"/>
              <w:right w:val="nil"/>
            </w:tcBorders>
          </w:tcPr>
          <w:p w14:paraId="6AEE2AFF" w14:textId="77777777" w:rsidR="00C637D9" w:rsidRPr="009A0111" w:rsidRDefault="00C637D9" w:rsidP="0048506E">
            <w:pPr>
              <w:pStyle w:val="AmColumnHeading"/>
            </w:pPr>
            <w:r w:rsidRPr="009A0111">
              <w:t>Amendamentul</w:t>
            </w:r>
          </w:p>
        </w:tc>
      </w:tr>
      <w:tr w:rsidR="00ED7BA7" w:rsidRPr="009A0111" w14:paraId="0B37BC0D" w14:textId="77777777" w:rsidTr="0048506E">
        <w:trPr>
          <w:jc w:val="center"/>
        </w:trPr>
        <w:tc>
          <w:tcPr>
            <w:tcW w:w="4876" w:type="dxa"/>
            <w:tcBorders>
              <w:top w:val="nil"/>
              <w:left w:val="nil"/>
              <w:bottom w:val="nil"/>
              <w:right w:val="nil"/>
            </w:tcBorders>
          </w:tcPr>
          <w:p w14:paraId="3362C92B" w14:textId="77777777" w:rsidR="00C637D9" w:rsidRPr="009A0111" w:rsidRDefault="00C637D9" w:rsidP="0048506E">
            <w:pPr>
              <w:pStyle w:val="Normal6a"/>
            </w:pPr>
          </w:p>
        </w:tc>
        <w:tc>
          <w:tcPr>
            <w:tcW w:w="4876" w:type="dxa"/>
            <w:tcBorders>
              <w:top w:val="nil"/>
              <w:left w:val="nil"/>
              <w:bottom w:val="nil"/>
              <w:right w:val="nil"/>
            </w:tcBorders>
          </w:tcPr>
          <w:p w14:paraId="6FCC49CA" w14:textId="1D718756" w:rsidR="00C637D9" w:rsidRPr="009A0111" w:rsidRDefault="00C637D9" w:rsidP="0048506E">
            <w:pPr>
              <w:pStyle w:val="Normal6a"/>
            </w:pPr>
            <w:r w:rsidRPr="009A0111">
              <w:rPr>
                <w:b/>
                <w:i/>
              </w:rPr>
              <w:t>–</w:t>
            </w:r>
            <w:r w:rsidRPr="009A0111">
              <w:tab/>
            </w:r>
            <w:r w:rsidRPr="009A0111">
              <w:rPr>
                <w:b/>
                <w:i/>
              </w:rPr>
              <w:t>având în vedere rezoluția sa din 7 februarie 2018 referitoare la protecție și nediscriminare în ceea ce privește minoritățile în statele membre ale UE</w:t>
            </w:r>
            <w:r w:rsidRPr="009A0111">
              <w:rPr>
                <w:b/>
                <w:i/>
                <w:vertAlign w:val="superscript"/>
              </w:rPr>
              <w:t>5a</w:t>
            </w:r>
            <w:r w:rsidRPr="009A0111">
              <w:rPr>
                <w:b/>
                <w:i/>
              </w:rPr>
              <w:t>,</w:t>
            </w:r>
          </w:p>
        </w:tc>
      </w:tr>
      <w:tr w:rsidR="00ED7BA7" w:rsidRPr="009A0111" w14:paraId="149D0316" w14:textId="77777777" w:rsidTr="0048506E">
        <w:trPr>
          <w:jc w:val="center"/>
        </w:trPr>
        <w:tc>
          <w:tcPr>
            <w:tcW w:w="4876" w:type="dxa"/>
            <w:tcBorders>
              <w:top w:val="nil"/>
              <w:left w:val="nil"/>
              <w:bottom w:val="nil"/>
              <w:right w:val="nil"/>
            </w:tcBorders>
          </w:tcPr>
          <w:p w14:paraId="74360753" w14:textId="77777777" w:rsidR="00C637D9" w:rsidRPr="009A0111" w:rsidRDefault="00C637D9" w:rsidP="0048506E"/>
        </w:tc>
        <w:tc>
          <w:tcPr>
            <w:tcW w:w="4876" w:type="dxa"/>
            <w:tcBorders>
              <w:top w:val="nil"/>
              <w:left w:val="nil"/>
              <w:bottom w:val="nil"/>
              <w:right w:val="nil"/>
            </w:tcBorders>
          </w:tcPr>
          <w:p w14:paraId="57C3FBBA" w14:textId="77777777" w:rsidR="00C637D9" w:rsidRPr="009A0111" w:rsidRDefault="00C637D9" w:rsidP="0048506E">
            <w:pPr>
              <w:pStyle w:val="Normal6a"/>
            </w:pPr>
            <w:r w:rsidRPr="009A0111">
              <w:rPr>
                <w:b/>
                <w:i/>
              </w:rPr>
              <w:t>_________________</w:t>
            </w:r>
          </w:p>
        </w:tc>
      </w:tr>
      <w:tr w:rsidR="00ED7BA7" w:rsidRPr="009A0111" w14:paraId="637A55D5" w14:textId="77777777" w:rsidTr="0048506E">
        <w:trPr>
          <w:jc w:val="center"/>
        </w:trPr>
        <w:tc>
          <w:tcPr>
            <w:tcW w:w="4876" w:type="dxa"/>
            <w:tcBorders>
              <w:top w:val="nil"/>
              <w:left w:val="nil"/>
              <w:bottom w:val="nil"/>
              <w:right w:val="nil"/>
            </w:tcBorders>
          </w:tcPr>
          <w:p w14:paraId="668C27C6" w14:textId="77777777" w:rsidR="00C637D9" w:rsidRPr="009A0111" w:rsidRDefault="00C637D9" w:rsidP="0048506E"/>
        </w:tc>
        <w:tc>
          <w:tcPr>
            <w:tcW w:w="4876" w:type="dxa"/>
            <w:tcBorders>
              <w:top w:val="nil"/>
              <w:left w:val="nil"/>
              <w:bottom w:val="nil"/>
              <w:right w:val="nil"/>
            </w:tcBorders>
          </w:tcPr>
          <w:p w14:paraId="29DECD65" w14:textId="787D2B67" w:rsidR="00C637D9" w:rsidRPr="009A0111" w:rsidRDefault="00C637D9" w:rsidP="0048506E">
            <w:pPr>
              <w:pStyle w:val="Normal6a"/>
            </w:pPr>
            <w:r w:rsidRPr="009A0111">
              <w:rPr>
                <w:b/>
                <w:bCs/>
                <w:i/>
                <w:iCs/>
                <w:vertAlign w:val="superscript"/>
              </w:rPr>
              <w:t>5a</w:t>
            </w:r>
            <w:r w:rsidRPr="009A0111">
              <w:rPr>
                <w:b/>
                <w:bCs/>
                <w:i/>
                <w:iCs/>
              </w:rPr>
              <w:t xml:space="preserve"> JO C 463, 21.12.20</w:t>
            </w:r>
            <w:r w:rsidR="006722B3" w:rsidRPr="009A0111">
              <w:rPr>
                <w:b/>
                <w:bCs/>
                <w:i/>
                <w:iCs/>
              </w:rPr>
              <w:t>18</w:t>
            </w:r>
            <w:r w:rsidRPr="009A0111">
              <w:rPr>
                <w:b/>
                <w:bCs/>
                <w:i/>
                <w:iCs/>
              </w:rPr>
              <w:t>, p. 21.</w:t>
            </w:r>
          </w:p>
        </w:tc>
      </w:tr>
    </w:tbl>
    <w:p w14:paraId="673BCAC8"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7BDF44E7" w14:textId="77777777" w:rsidR="00C637D9" w:rsidRPr="009A0111" w:rsidRDefault="00C637D9" w:rsidP="00C637D9">
      <w:r w:rsidRPr="009A0111">
        <w:rPr>
          <w:rStyle w:val="HideTWBExt"/>
        </w:rPr>
        <w:t>&lt;/Amend&gt;</w:t>
      </w:r>
    </w:p>
    <w:p w14:paraId="522C7793"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43</w:t>
      </w:r>
      <w:r w:rsidRPr="009A0111">
        <w:rPr>
          <w:rStyle w:val="HideTWBExt"/>
          <w:b w:val="0"/>
        </w:rPr>
        <w:t>&lt;/NumAm&gt;</w:t>
      </w:r>
    </w:p>
    <w:p w14:paraId="0EF42C21"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484DACC7" w14:textId="77777777" w:rsidR="00C637D9" w:rsidRPr="009A0111" w:rsidRDefault="00C637D9" w:rsidP="00C637D9">
      <w:pPr>
        <w:pStyle w:val="NormalBold"/>
      </w:pPr>
      <w:r w:rsidRPr="009A0111">
        <w:rPr>
          <w:rStyle w:val="HideTWBExt"/>
          <w:b w:val="0"/>
        </w:rPr>
        <w:t>&lt;/RepeatBlock-By&gt;</w:t>
      </w:r>
    </w:p>
    <w:p w14:paraId="66EA305F"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414EA3CC" w14:textId="77777777" w:rsidR="00C637D9" w:rsidRPr="009A0111" w:rsidRDefault="00C637D9" w:rsidP="00C637D9">
      <w:pPr>
        <w:pStyle w:val="NormalBold"/>
      </w:pPr>
      <w:r w:rsidRPr="009A0111">
        <w:rPr>
          <w:rStyle w:val="HideTWBExt"/>
          <w:b w:val="0"/>
        </w:rPr>
        <w:t>&lt;Article&gt;</w:t>
      </w:r>
      <w:r w:rsidRPr="009A0111">
        <w:t>Referirea 17</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EEB0A91" w14:textId="77777777" w:rsidTr="0048506E">
        <w:trPr>
          <w:trHeight w:hRule="exact" w:val="240"/>
          <w:jc w:val="center"/>
        </w:trPr>
        <w:tc>
          <w:tcPr>
            <w:tcW w:w="9752" w:type="dxa"/>
            <w:gridSpan w:val="2"/>
            <w:tcBorders>
              <w:top w:val="nil"/>
              <w:left w:val="nil"/>
              <w:bottom w:val="nil"/>
              <w:right w:val="nil"/>
            </w:tcBorders>
          </w:tcPr>
          <w:p w14:paraId="00EEA98C" w14:textId="77777777" w:rsidR="00C637D9" w:rsidRPr="009A0111" w:rsidRDefault="00C637D9" w:rsidP="0048506E"/>
        </w:tc>
      </w:tr>
      <w:tr w:rsidR="00ED7BA7" w:rsidRPr="009A0111" w14:paraId="4F98F0D8" w14:textId="77777777" w:rsidTr="0048506E">
        <w:trPr>
          <w:trHeight w:val="240"/>
          <w:jc w:val="center"/>
        </w:trPr>
        <w:tc>
          <w:tcPr>
            <w:tcW w:w="4876" w:type="dxa"/>
            <w:tcBorders>
              <w:top w:val="nil"/>
              <w:left w:val="nil"/>
              <w:bottom w:val="nil"/>
              <w:right w:val="nil"/>
            </w:tcBorders>
          </w:tcPr>
          <w:p w14:paraId="7A014B0B"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1EA8DFA8" w14:textId="77777777" w:rsidR="00C637D9" w:rsidRPr="009A0111" w:rsidRDefault="00C637D9" w:rsidP="0048506E">
            <w:pPr>
              <w:pStyle w:val="AmColumnHeading"/>
            </w:pPr>
            <w:r w:rsidRPr="009A0111">
              <w:t>Amendamentul</w:t>
            </w:r>
          </w:p>
        </w:tc>
      </w:tr>
      <w:tr w:rsidR="00ED7BA7" w:rsidRPr="009A0111" w14:paraId="3D1D013B" w14:textId="77777777" w:rsidTr="0048506E">
        <w:trPr>
          <w:jc w:val="center"/>
        </w:trPr>
        <w:tc>
          <w:tcPr>
            <w:tcW w:w="4876" w:type="dxa"/>
            <w:tcBorders>
              <w:top w:val="nil"/>
              <w:left w:val="nil"/>
              <w:bottom w:val="nil"/>
              <w:right w:val="nil"/>
            </w:tcBorders>
          </w:tcPr>
          <w:p w14:paraId="395C6CE1" w14:textId="77777777" w:rsidR="00C637D9" w:rsidRPr="009A0111" w:rsidRDefault="00C637D9" w:rsidP="0048506E">
            <w:pPr>
              <w:pStyle w:val="Normal6a"/>
            </w:pPr>
            <w:r w:rsidRPr="009A0111">
              <w:rPr>
                <w:b/>
                <w:i/>
              </w:rPr>
              <w:t>–</w:t>
            </w:r>
            <w:r w:rsidRPr="009A0111">
              <w:tab/>
            </w:r>
            <w:r w:rsidRPr="009A0111">
              <w:rPr>
                <w:b/>
                <w:i/>
              </w:rPr>
              <w:t>având în vedere rezoluția sa din 19 aprilie 2018 referitoare la necesitatea instituirii unui instrument pentru valori europene, destinat sprijinirii organizațiilor societății civile care promovează valorile fundamentale ale Uniunii Europene la nivel local și național</w:t>
            </w:r>
            <w:r w:rsidRPr="009A0111">
              <w:rPr>
                <w:b/>
                <w:i/>
                <w:vertAlign w:val="superscript"/>
              </w:rPr>
              <w:t>6</w:t>
            </w:r>
            <w:r w:rsidRPr="009A0111">
              <w:rPr>
                <w:b/>
                <w:i/>
              </w:rPr>
              <w:t>,</w:t>
            </w:r>
          </w:p>
        </w:tc>
        <w:tc>
          <w:tcPr>
            <w:tcW w:w="4876" w:type="dxa"/>
            <w:tcBorders>
              <w:top w:val="nil"/>
              <w:left w:val="nil"/>
              <w:bottom w:val="nil"/>
              <w:right w:val="nil"/>
            </w:tcBorders>
          </w:tcPr>
          <w:p w14:paraId="29C9C87C" w14:textId="77777777" w:rsidR="00C637D9" w:rsidRPr="009A0111" w:rsidRDefault="00C637D9" w:rsidP="0048506E">
            <w:pPr>
              <w:pStyle w:val="Normal6a"/>
            </w:pPr>
            <w:r w:rsidRPr="009A0111">
              <w:rPr>
                <w:b/>
                <w:i/>
              </w:rPr>
              <w:t>eliminat</w:t>
            </w:r>
          </w:p>
        </w:tc>
      </w:tr>
      <w:tr w:rsidR="00ED7BA7" w:rsidRPr="009A0111" w14:paraId="09927B70" w14:textId="77777777" w:rsidTr="0048506E">
        <w:trPr>
          <w:jc w:val="center"/>
        </w:trPr>
        <w:tc>
          <w:tcPr>
            <w:tcW w:w="4876" w:type="dxa"/>
            <w:tcBorders>
              <w:top w:val="nil"/>
              <w:left w:val="nil"/>
              <w:bottom w:val="nil"/>
              <w:right w:val="nil"/>
            </w:tcBorders>
          </w:tcPr>
          <w:p w14:paraId="1CC51984"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507091B4" w14:textId="77777777" w:rsidR="00C637D9" w:rsidRPr="009A0111" w:rsidRDefault="00C637D9" w:rsidP="0048506E"/>
        </w:tc>
      </w:tr>
      <w:tr w:rsidR="00ED7BA7" w:rsidRPr="009A0111" w14:paraId="1BC4C7C7" w14:textId="77777777" w:rsidTr="0048506E">
        <w:trPr>
          <w:jc w:val="center"/>
        </w:trPr>
        <w:tc>
          <w:tcPr>
            <w:tcW w:w="4876" w:type="dxa"/>
            <w:tcBorders>
              <w:top w:val="nil"/>
              <w:left w:val="nil"/>
              <w:bottom w:val="nil"/>
              <w:right w:val="nil"/>
            </w:tcBorders>
          </w:tcPr>
          <w:p w14:paraId="53963162" w14:textId="77777777" w:rsidR="00C637D9" w:rsidRPr="009A0111" w:rsidRDefault="00C637D9" w:rsidP="0048506E">
            <w:pPr>
              <w:pStyle w:val="Normal6a"/>
            </w:pPr>
            <w:r w:rsidRPr="009A0111">
              <w:rPr>
                <w:b/>
                <w:i/>
                <w:vertAlign w:val="superscript"/>
              </w:rPr>
              <w:t>6</w:t>
            </w:r>
            <w:r w:rsidRPr="009A0111">
              <w:t xml:space="preserve"> </w:t>
            </w:r>
            <w:r w:rsidRPr="009A0111">
              <w:rPr>
                <w:b/>
                <w:i/>
              </w:rPr>
              <w:t>JO C 390, 18.11.2019, p. 117.</w:t>
            </w:r>
          </w:p>
        </w:tc>
        <w:tc>
          <w:tcPr>
            <w:tcW w:w="4876" w:type="dxa"/>
            <w:tcBorders>
              <w:top w:val="nil"/>
              <w:left w:val="nil"/>
              <w:bottom w:val="nil"/>
              <w:right w:val="nil"/>
            </w:tcBorders>
          </w:tcPr>
          <w:p w14:paraId="43F15132" w14:textId="77777777" w:rsidR="00C637D9" w:rsidRPr="009A0111" w:rsidRDefault="00C637D9" w:rsidP="0048506E"/>
        </w:tc>
      </w:tr>
    </w:tbl>
    <w:p w14:paraId="6730E43F"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59B1459D" w14:textId="77777777" w:rsidR="00C637D9" w:rsidRPr="009A0111" w:rsidRDefault="00C637D9" w:rsidP="00C637D9">
      <w:r w:rsidRPr="009A0111">
        <w:rPr>
          <w:rStyle w:val="HideTWBExt"/>
        </w:rPr>
        <w:t>&lt;/Amend&gt;</w:t>
      </w:r>
    </w:p>
    <w:p w14:paraId="2EED109E"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44</w:t>
      </w:r>
      <w:r w:rsidRPr="009A0111">
        <w:rPr>
          <w:rStyle w:val="HideTWBExt"/>
          <w:b w:val="0"/>
        </w:rPr>
        <w:t>&lt;/NumAm&gt;</w:t>
      </w:r>
    </w:p>
    <w:p w14:paraId="57A3378B"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2B96A78A" w14:textId="77777777" w:rsidR="00C637D9" w:rsidRPr="009A0111" w:rsidRDefault="00C637D9" w:rsidP="00C637D9">
      <w:pPr>
        <w:pStyle w:val="NormalBold"/>
      </w:pPr>
      <w:r w:rsidRPr="009A0111">
        <w:rPr>
          <w:rStyle w:val="HideTWBExt"/>
          <w:b w:val="0"/>
        </w:rPr>
        <w:t>&lt;/RepeatBlock-By&gt;</w:t>
      </w:r>
    </w:p>
    <w:p w14:paraId="4DA61D04"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78B41205" w14:textId="77777777" w:rsidR="00C637D9" w:rsidRPr="009A0111" w:rsidRDefault="00C637D9" w:rsidP="00C637D9">
      <w:pPr>
        <w:pStyle w:val="NormalBold"/>
      </w:pPr>
      <w:r w:rsidRPr="009A0111">
        <w:rPr>
          <w:rStyle w:val="HideTWBExt"/>
          <w:b w:val="0"/>
        </w:rPr>
        <w:t>&lt;Article&gt;</w:t>
      </w:r>
      <w:r w:rsidRPr="009A0111">
        <w:t>Referirea 17</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B21F70E" w14:textId="77777777" w:rsidTr="0048506E">
        <w:trPr>
          <w:trHeight w:hRule="exact" w:val="240"/>
          <w:jc w:val="center"/>
        </w:trPr>
        <w:tc>
          <w:tcPr>
            <w:tcW w:w="9752" w:type="dxa"/>
            <w:gridSpan w:val="2"/>
            <w:tcBorders>
              <w:top w:val="nil"/>
              <w:left w:val="nil"/>
              <w:bottom w:val="nil"/>
              <w:right w:val="nil"/>
            </w:tcBorders>
          </w:tcPr>
          <w:p w14:paraId="2F24356A" w14:textId="77777777" w:rsidR="00C637D9" w:rsidRPr="009A0111" w:rsidRDefault="00C637D9" w:rsidP="0048506E"/>
        </w:tc>
      </w:tr>
      <w:tr w:rsidR="00ED7BA7" w:rsidRPr="009A0111" w14:paraId="5315654E" w14:textId="77777777" w:rsidTr="0048506E">
        <w:trPr>
          <w:trHeight w:val="240"/>
          <w:jc w:val="center"/>
        </w:trPr>
        <w:tc>
          <w:tcPr>
            <w:tcW w:w="4876" w:type="dxa"/>
            <w:tcBorders>
              <w:top w:val="nil"/>
              <w:left w:val="nil"/>
              <w:bottom w:val="nil"/>
              <w:right w:val="nil"/>
            </w:tcBorders>
          </w:tcPr>
          <w:p w14:paraId="010F9BDF"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EDB6DF0" w14:textId="77777777" w:rsidR="00C637D9" w:rsidRPr="009A0111" w:rsidRDefault="00C637D9" w:rsidP="0048506E">
            <w:pPr>
              <w:pStyle w:val="AmColumnHeading"/>
            </w:pPr>
            <w:r w:rsidRPr="009A0111">
              <w:t>Amendamentul</w:t>
            </w:r>
          </w:p>
        </w:tc>
      </w:tr>
      <w:tr w:rsidR="00ED7BA7" w:rsidRPr="009A0111" w14:paraId="00805250" w14:textId="77777777" w:rsidTr="0048506E">
        <w:trPr>
          <w:jc w:val="center"/>
        </w:trPr>
        <w:tc>
          <w:tcPr>
            <w:tcW w:w="4876" w:type="dxa"/>
            <w:tcBorders>
              <w:top w:val="nil"/>
              <w:left w:val="nil"/>
              <w:bottom w:val="nil"/>
              <w:right w:val="nil"/>
            </w:tcBorders>
          </w:tcPr>
          <w:p w14:paraId="76DC53D3" w14:textId="77777777" w:rsidR="00C637D9" w:rsidRPr="009A0111" w:rsidRDefault="00C637D9" w:rsidP="0048506E">
            <w:pPr>
              <w:pStyle w:val="Normal6a"/>
            </w:pPr>
            <w:r w:rsidRPr="009A0111">
              <w:rPr>
                <w:b/>
                <w:i/>
              </w:rPr>
              <w:t>–</w:t>
            </w:r>
            <w:r w:rsidRPr="009A0111">
              <w:tab/>
            </w:r>
            <w:r w:rsidRPr="009A0111">
              <w:rPr>
                <w:b/>
                <w:i/>
              </w:rPr>
              <w:t xml:space="preserve">având în vedere rezoluția sa din 19 aprilie 2018 referitoare la necesitatea </w:t>
            </w:r>
            <w:r w:rsidRPr="009A0111">
              <w:rPr>
                <w:b/>
                <w:i/>
              </w:rPr>
              <w:lastRenderedPageBreak/>
              <w:t>instituirii unui instrument pentru valori europene, destinat sprijinirii organizațiilor societății civile care promovează valorile fundamentale ale Uniunii Europene la nivel local și național</w:t>
            </w:r>
            <w:r w:rsidRPr="009A0111">
              <w:rPr>
                <w:b/>
                <w:i/>
                <w:vertAlign w:val="superscript"/>
              </w:rPr>
              <w:t>6</w:t>
            </w:r>
            <w:r w:rsidRPr="009A0111">
              <w:rPr>
                <w:b/>
                <w:i/>
              </w:rPr>
              <w:t>,</w:t>
            </w:r>
          </w:p>
        </w:tc>
        <w:tc>
          <w:tcPr>
            <w:tcW w:w="4876" w:type="dxa"/>
            <w:tcBorders>
              <w:top w:val="nil"/>
              <w:left w:val="nil"/>
              <w:bottom w:val="nil"/>
              <w:right w:val="nil"/>
            </w:tcBorders>
          </w:tcPr>
          <w:p w14:paraId="7D88B478" w14:textId="77777777" w:rsidR="00C637D9" w:rsidRPr="009A0111" w:rsidRDefault="00C637D9" w:rsidP="0048506E">
            <w:pPr>
              <w:pStyle w:val="Normal6a"/>
            </w:pPr>
            <w:r w:rsidRPr="009A0111">
              <w:rPr>
                <w:b/>
                <w:i/>
              </w:rPr>
              <w:lastRenderedPageBreak/>
              <w:t>eliminat</w:t>
            </w:r>
          </w:p>
        </w:tc>
      </w:tr>
      <w:tr w:rsidR="00ED7BA7" w:rsidRPr="009A0111" w14:paraId="45488B71" w14:textId="77777777" w:rsidTr="0048506E">
        <w:trPr>
          <w:jc w:val="center"/>
        </w:trPr>
        <w:tc>
          <w:tcPr>
            <w:tcW w:w="4876" w:type="dxa"/>
            <w:tcBorders>
              <w:top w:val="nil"/>
              <w:left w:val="nil"/>
              <w:bottom w:val="nil"/>
              <w:right w:val="nil"/>
            </w:tcBorders>
          </w:tcPr>
          <w:p w14:paraId="55E27E22"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6D0DCB99" w14:textId="77777777" w:rsidR="00C637D9" w:rsidRPr="009A0111" w:rsidRDefault="00C637D9" w:rsidP="0048506E"/>
        </w:tc>
      </w:tr>
      <w:tr w:rsidR="00ED7BA7" w:rsidRPr="009A0111" w14:paraId="6E260D13" w14:textId="77777777" w:rsidTr="0048506E">
        <w:trPr>
          <w:jc w:val="center"/>
        </w:trPr>
        <w:tc>
          <w:tcPr>
            <w:tcW w:w="4876" w:type="dxa"/>
            <w:tcBorders>
              <w:top w:val="nil"/>
              <w:left w:val="nil"/>
              <w:bottom w:val="nil"/>
              <w:right w:val="nil"/>
            </w:tcBorders>
          </w:tcPr>
          <w:p w14:paraId="0B1A4665" w14:textId="77777777" w:rsidR="00C637D9" w:rsidRPr="009A0111" w:rsidRDefault="00C637D9" w:rsidP="0048506E">
            <w:pPr>
              <w:pStyle w:val="Normal6a"/>
            </w:pPr>
            <w:r w:rsidRPr="009A0111">
              <w:rPr>
                <w:b/>
                <w:i/>
                <w:vertAlign w:val="superscript"/>
              </w:rPr>
              <w:t>6</w:t>
            </w:r>
            <w:r w:rsidRPr="009A0111">
              <w:t xml:space="preserve"> </w:t>
            </w:r>
            <w:r w:rsidRPr="009A0111">
              <w:rPr>
                <w:b/>
                <w:i/>
              </w:rPr>
              <w:t>JO C 390, 18.11.2019, p. 117.</w:t>
            </w:r>
          </w:p>
        </w:tc>
        <w:tc>
          <w:tcPr>
            <w:tcW w:w="4876" w:type="dxa"/>
            <w:tcBorders>
              <w:top w:val="nil"/>
              <w:left w:val="nil"/>
              <w:bottom w:val="nil"/>
              <w:right w:val="nil"/>
            </w:tcBorders>
          </w:tcPr>
          <w:p w14:paraId="0A0B4A17" w14:textId="77777777" w:rsidR="00C637D9" w:rsidRPr="009A0111" w:rsidRDefault="00C637D9" w:rsidP="0048506E"/>
        </w:tc>
      </w:tr>
    </w:tbl>
    <w:p w14:paraId="44D07EFF"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0DA4E876" w14:textId="77777777" w:rsidR="00C637D9" w:rsidRPr="009A0111" w:rsidRDefault="00C637D9" w:rsidP="00C637D9">
      <w:r w:rsidRPr="009A0111">
        <w:rPr>
          <w:rStyle w:val="HideTWBExt"/>
        </w:rPr>
        <w:t>&lt;/Amend&gt;</w:t>
      </w:r>
    </w:p>
    <w:p w14:paraId="2E4228E3"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45</w:t>
      </w:r>
      <w:r w:rsidRPr="009A0111">
        <w:rPr>
          <w:rStyle w:val="HideTWBExt"/>
          <w:b w:val="0"/>
        </w:rPr>
        <w:t>&lt;/NumAm&gt;</w:t>
      </w:r>
    </w:p>
    <w:p w14:paraId="3B275CA4" w14:textId="77777777" w:rsidR="00C637D9" w:rsidRPr="009A0111" w:rsidRDefault="00C637D9" w:rsidP="00C637D9">
      <w:pPr>
        <w:pStyle w:val="NormalBold"/>
      </w:pPr>
      <w:r w:rsidRPr="009A0111">
        <w:rPr>
          <w:rStyle w:val="HideTWBExt"/>
          <w:b w:val="0"/>
        </w:rPr>
        <w:t>&lt;RepeatBlock-By&gt;&lt;Members&gt;</w:t>
      </w:r>
      <w:r w:rsidRPr="009A0111">
        <w:t>András László</w:t>
      </w:r>
      <w:r w:rsidRPr="009A0111">
        <w:rPr>
          <w:rStyle w:val="HideTWBExt"/>
          <w:b w:val="0"/>
        </w:rPr>
        <w:t>&lt;/Members&gt;</w:t>
      </w:r>
    </w:p>
    <w:p w14:paraId="7019C0B0" w14:textId="77777777" w:rsidR="00C637D9" w:rsidRPr="009A0111" w:rsidRDefault="00C637D9" w:rsidP="00C637D9">
      <w:pPr>
        <w:pStyle w:val="NormalBold"/>
      </w:pPr>
      <w:r w:rsidRPr="009A0111">
        <w:rPr>
          <w:rStyle w:val="HideTWBExt"/>
          <w:b w:val="0"/>
        </w:rPr>
        <w:t>&lt;/RepeatBlock-By&gt;</w:t>
      </w:r>
    </w:p>
    <w:p w14:paraId="27021A39"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16B4C0F8" w14:textId="77777777" w:rsidR="00C637D9" w:rsidRPr="009A0111" w:rsidRDefault="00C637D9" w:rsidP="00C637D9">
      <w:pPr>
        <w:pStyle w:val="NormalBold"/>
      </w:pPr>
      <w:r w:rsidRPr="009A0111">
        <w:rPr>
          <w:rStyle w:val="HideTWBExt"/>
          <w:b w:val="0"/>
        </w:rPr>
        <w:t>&lt;Article&gt;</w:t>
      </w:r>
      <w:r w:rsidRPr="009A0111">
        <w:t>Referirea 17</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6B733C48" w14:textId="77777777" w:rsidTr="0048506E">
        <w:trPr>
          <w:trHeight w:hRule="exact" w:val="240"/>
          <w:jc w:val="center"/>
        </w:trPr>
        <w:tc>
          <w:tcPr>
            <w:tcW w:w="9752" w:type="dxa"/>
            <w:gridSpan w:val="2"/>
            <w:tcBorders>
              <w:top w:val="nil"/>
              <w:left w:val="nil"/>
              <w:bottom w:val="nil"/>
              <w:right w:val="nil"/>
            </w:tcBorders>
          </w:tcPr>
          <w:p w14:paraId="2F5BAFC7" w14:textId="77777777" w:rsidR="00C637D9" w:rsidRPr="009A0111" w:rsidRDefault="00C637D9" w:rsidP="0048506E"/>
        </w:tc>
      </w:tr>
      <w:tr w:rsidR="00ED7BA7" w:rsidRPr="009A0111" w14:paraId="1C721F90" w14:textId="77777777" w:rsidTr="0048506E">
        <w:trPr>
          <w:trHeight w:val="240"/>
          <w:jc w:val="center"/>
        </w:trPr>
        <w:tc>
          <w:tcPr>
            <w:tcW w:w="4876" w:type="dxa"/>
            <w:tcBorders>
              <w:top w:val="nil"/>
              <w:left w:val="nil"/>
              <w:bottom w:val="nil"/>
              <w:right w:val="nil"/>
            </w:tcBorders>
          </w:tcPr>
          <w:p w14:paraId="3EDC91F0"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2ED780BA" w14:textId="77777777" w:rsidR="00C637D9" w:rsidRPr="009A0111" w:rsidRDefault="00C637D9" w:rsidP="0048506E">
            <w:pPr>
              <w:pStyle w:val="AmColumnHeading"/>
            </w:pPr>
            <w:r w:rsidRPr="009A0111">
              <w:t>Amendamentul</w:t>
            </w:r>
          </w:p>
        </w:tc>
      </w:tr>
      <w:tr w:rsidR="00ED7BA7" w:rsidRPr="009A0111" w14:paraId="6CF54CB2" w14:textId="77777777" w:rsidTr="0048506E">
        <w:trPr>
          <w:jc w:val="center"/>
        </w:trPr>
        <w:tc>
          <w:tcPr>
            <w:tcW w:w="4876" w:type="dxa"/>
            <w:tcBorders>
              <w:top w:val="nil"/>
              <w:left w:val="nil"/>
              <w:bottom w:val="nil"/>
              <w:right w:val="nil"/>
            </w:tcBorders>
          </w:tcPr>
          <w:p w14:paraId="61318F6F" w14:textId="77777777" w:rsidR="00C637D9" w:rsidRPr="009A0111" w:rsidRDefault="00C637D9" w:rsidP="0048506E">
            <w:pPr>
              <w:pStyle w:val="Normal6a"/>
            </w:pPr>
            <w:r w:rsidRPr="009A0111">
              <w:rPr>
                <w:b/>
                <w:i/>
              </w:rPr>
              <w:t>–</w:t>
            </w:r>
            <w:r w:rsidRPr="009A0111">
              <w:tab/>
            </w:r>
            <w:r w:rsidRPr="009A0111">
              <w:rPr>
                <w:b/>
                <w:i/>
              </w:rPr>
              <w:t>având în vedere rezoluția sa din 19 aprilie 2018 referitoare la necesitatea instituirii unui instrument pentru valori europene, destinat sprijinirii organizațiilor societății civile care promovează valorile fundamentale ale Uniunii Europene la nivel local și național</w:t>
            </w:r>
            <w:r w:rsidRPr="009A0111">
              <w:rPr>
                <w:b/>
                <w:i/>
                <w:vertAlign w:val="superscript"/>
              </w:rPr>
              <w:t>6</w:t>
            </w:r>
            <w:r w:rsidRPr="009A0111">
              <w:rPr>
                <w:b/>
                <w:i/>
              </w:rPr>
              <w:t>,</w:t>
            </w:r>
          </w:p>
        </w:tc>
        <w:tc>
          <w:tcPr>
            <w:tcW w:w="4876" w:type="dxa"/>
            <w:tcBorders>
              <w:top w:val="nil"/>
              <w:left w:val="nil"/>
              <w:bottom w:val="nil"/>
              <w:right w:val="nil"/>
            </w:tcBorders>
          </w:tcPr>
          <w:p w14:paraId="45587109" w14:textId="77777777" w:rsidR="00C637D9" w:rsidRPr="009A0111" w:rsidRDefault="00C637D9" w:rsidP="0048506E">
            <w:pPr>
              <w:pStyle w:val="Normal6a"/>
            </w:pPr>
            <w:r w:rsidRPr="009A0111">
              <w:rPr>
                <w:b/>
                <w:i/>
              </w:rPr>
              <w:t>eliminat</w:t>
            </w:r>
          </w:p>
        </w:tc>
      </w:tr>
      <w:tr w:rsidR="00ED7BA7" w:rsidRPr="009A0111" w14:paraId="623BBDF4" w14:textId="77777777" w:rsidTr="0048506E">
        <w:trPr>
          <w:jc w:val="center"/>
        </w:trPr>
        <w:tc>
          <w:tcPr>
            <w:tcW w:w="4876" w:type="dxa"/>
            <w:tcBorders>
              <w:top w:val="nil"/>
              <w:left w:val="nil"/>
              <w:bottom w:val="nil"/>
              <w:right w:val="nil"/>
            </w:tcBorders>
          </w:tcPr>
          <w:p w14:paraId="198C2E1F"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31D20CA4" w14:textId="77777777" w:rsidR="00C637D9" w:rsidRPr="009A0111" w:rsidRDefault="00C637D9" w:rsidP="0048506E"/>
        </w:tc>
      </w:tr>
      <w:tr w:rsidR="00ED7BA7" w:rsidRPr="009A0111" w14:paraId="0548D3AC" w14:textId="77777777" w:rsidTr="0048506E">
        <w:trPr>
          <w:jc w:val="center"/>
        </w:trPr>
        <w:tc>
          <w:tcPr>
            <w:tcW w:w="4876" w:type="dxa"/>
            <w:tcBorders>
              <w:top w:val="nil"/>
              <w:left w:val="nil"/>
              <w:bottom w:val="nil"/>
              <w:right w:val="nil"/>
            </w:tcBorders>
          </w:tcPr>
          <w:p w14:paraId="28F31355" w14:textId="77777777" w:rsidR="00C637D9" w:rsidRPr="009A0111" w:rsidRDefault="00C637D9" w:rsidP="0048506E">
            <w:pPr>
              <w:pStyle w:val="Normal6a"/>
            </w:pPr>
            <w:r w:rsidRPr="009A0111">
              <w:rPr>
                <w:b/>
                <w:bCs/>
                <w:i/>
                <w:iCs/>
                <w:vertAlign w:val="superscript"/>
              </w:rPr>
              <w:t>6</w:t>
            </w:r>
            <w:r w:rsidRPr="009A0111">
              <w:rPr>
                <w:b/>
                <w:bCs/>
                <w:i/>
                <w:iCs/>
              </w:rPr>
              <w:t xml:space="preserve"> JO C 390, 18.11.2019, p. 117.</w:t>
            </w:r>
          </w:p>
        </w:tc>
        <w:tc>
          <w:tcPr>
            <w:tcW w:w="4876" w:type="dxa"/>
            <w:tcBorders>
              <w:top w:val="nil"/>
              <w:left w:val="nil"/>
              <w:bottom w:val="nil"/>
              <w:right w:val="nil"/>
            </w:tcBorders>
          </w:tcPr>
          <w:p w14:paraId="1039679E" w14:textId="77777777" w:rsidR="00C637D9" w:rsidRPr="009A0111" w:rsidRDefault="00C637D9" w:rsidP="0048506E"/>
        </w:tc>
      </w:tr>
    </w:tbl>
    <w:p w14:paraId="55ED1499"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033C0462" w14:textId="77777777" w:rsidR="00C637D9" w:rsidRPr="009A0111" w:rsidRDefault="00C637D9" w:rsidP="00C637D9">
      <w:r w:rsidRPr="009A0111">
        <w:rPr>
          <w:rStyle w:val="HideTWBExt"/>
        </w:rPr>
        <w:t>&lt;/Amend&gt;</w:t>
      </w:r>
    </w:p>
    <w:p w14:paraId="293F47F5"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46</w:t>
      </w:r>
      <w:r w:rsidRPr="009A0111">
        <w:rPr>
          <w:rStyle w:val="HideTWBExt"/>
          <w:b w:val="0"/>
        </w:rPr>
        <w:t>&lt;/NumAm&gt;</w:t>
      </w:r>
    </w:p>
    <w:p w14:paraId="7BB83F84" w14:textId="77777777" w:rsidR="00C637D9" w:rsidRPr="009A0111" w:rsidRDefault="00C637D9" w:rsidP="00C637D9">
      <w:pPr>
        <w:pStyle w:val="NormalBold"/>
      </w:pPr>
      <w:r w:rsidRPr="009A0111">
        <w:rPr>
          <w:rStyle w:val="HideTWBExt"/>
          <w:b w:val="0"/>
        </w:rPr>
        <w:t>&lt;RepeatBlock-By&gt;&lt;Members&gt;</w:t>
      </w:r>
      <w:r w:rsidRPr="009A0111">
        <w:t>Mary Khan, Milan Uhrík, Ewa Zajączkowska-Hernik</w:t>
      </w:r>
      <w:r w:rsidRPr="009A0111">
        <w:rPr>
          <w:rStyle w:val="HideTWBExt"/>
          <w:b w:val="0"/>
        </w:rPr>
        <w:t>&lt;/Members&gt;</w:t>
      </w:r>
    </w:p>
    <w:p w14:paraId="6669B006" w14:textId="77777777" w:rsidR="00C637D9" w:rsidRPr="009A0111" w:rsidRDefault="00C637D9" w:rsidP="00C637D9">
      <w:pPr>
        <w:pStyle w:val="NormalBold"/>
      </w:pPr>
      <w:r w:rsidRPr="009A0111">
        <w:rPr>
          <w:rStyle w:val="HideTWBExt"/>
          <w:b w:val="0"/>
        </w:rPr>
        <w:t>&lt;/RepeatBlock-By&gt;</w:t>
      </w:r>
    </w:p>
    <w:p w14:paraId="7F92C6CB"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3CE15A2C" w14:textId="77777777" w:rsidR="00C637D9" w:rsidRPr="009A0111" w:rsidRDefault="00C637D9" w:rsidP="00C637D9">
      <w:pPr>
        <w:pStyle w:val="NormalBold"/>
      </w:pPr>
      <w:r w:rsidRPr="009A0111">
        <w:rPr>
          <w:rStyle w:val="HideTWBExt"/>
          <w:b w:val="0"/>
        </w:rPr>
        <w:t>&lt;Article&gt;</w:t>
      </w:r>
      <w:r w:rsidRPr="009A0111">
        <w:t>Referirea 17</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28529115" w14:textId="77777777" w:rsidTr="0048506E">
        <w:trPr>
          <w:trHeight w:hRule="exact" w:val="240"/>
          <w:jc w:val="center"/>
        </w:trPr>
        <w:tc>
          <w:tcPr>
            <w:tcW w:w="9752" w:type="dxa"/>
            <w:gridSpan w:val="2"/>
            <w:tcBorders>
              <w:top w:val="nil"/>
              <w:left w:val="nil"/>
              <w:bottom w:val="nil"/>
              <w:right w:val="nil"/>
            </w:tcBorders>
          </w:tcPr>
          <w:p w14:paraId="2C4D30B6" w14:textId="77777777" w:rsidR="00C637D9" w:rsidRPr="009A0111" w:rsidRDefault="00C637D9" w:rsidP="0048506E"/>
        </w:tc>
      </w:tr>
      <w:tr w:rsidR="00ED7BA7" w:rsidRPr="009A0111" w14:paraId="74A9266D" w14:textId="77777777" w:rsidTr="0048506E">
        <w:trPr>
          <w:trHeight w:val="240"/>
          <w:jc w:val="center"/>
        </w:trPr>
        <w:tc>
          <w:tcPr>
            <w:tcW w:w="4876" w:type="dxa"/>
            <w:tcBorders>
              <w:top w:val="nil"/>
              <w:left w:val="nil"/>
              <w:bottom w:val="nil"/>
              <w:right w:val="nil"/>
            </w:tcBorders>
          </w:tcPr>
          <w:p w14:paraId="029499BD"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19DAA99A" w14:textId="77777777" w:rsidR="00C637D9" w:rsidRPr="009A0111" w:rsidRDefault="00C637D9" w:rsidP="0048506E">
            <w:pPr>
              <w:pStyle w:val="AmColumnHeading"/>
            </w:pPr>
            <w:r w:rsidRPr="009A0111">
              <w:t>Amendamentul</w:t>
            </w:r>
          </w:p>
        </w:tc>
      </w:tr>
      <w:tr w:rsidR="00ED7BA7" w:rsidRPr="009A0111" w14:paraId="2BCE45CB" w14:textId="77777777" w:rsidTr="0048506E">
        <w:trPr>
          <w:jc w:val="center"/>
        </w:trPr>
        <w:tc>
          <w:tcPr>
            <w:tcW w:w="4876" w:type="dxa"/>
            <w:tcBorders>
              <w:top w:val="nil"/>
              <w:left w:val="nil"/>
              <w:bottom w:val="nil"/>
              <w:right w:val="nil"/>
            </w:tcBorders>
          </w:tcPr>
          <w:p w14:paraId="18341E42" w14:textId="77777777" w:rsidR="00C637D9" w:rsidRPr="009A0111" w:rsidRDefault="00C637D9" w:rsidP="0048506E">
            <w:pPr>
              <w:pStyle w:val="Normal6a"/>
            </w:pPr>
            <w:r w:rsidRPr="009A0111">
              <w:rPr>
                <w:b/>
                <w:i/>
              </w:rPr>
              <w:t>–</w:t>
            </w:r>
            <w:r w:rsidRPr="009A0111">
              <w:tab/>
            </w:r>
            <w:r w:rsidRPr="009A0111">
              <w:rPr>
                <w:b/>
                <w:i/>
              </w:rPr>
              <w:t xml:space="preserve">având în vedere rezoluția sa din 19 aprilie 2018 referitoare la necesitatea </w:t>
            </w:r>
            <w:r w:rsidRPr="009A0111">
              <w:rPr>
                <w:b/>
                <w:i/>
              </w:rPr>
              <w:lastRenderedPageBreak/>
              <w:t>instituirii unui instrument pentru valori europene, destinat sprijinirii organizațiilor societății civile care promovează valorile fundamentale ale Uniunii Europene la nivel local și național</w:t>
            </w:r>
            <w:r w:rsidRPr="009A0111">
              <w:rPr>
                <w:b/>
                <w:i/>
                <w:vertAlign w:val="superscript"/>
              </w:rPr>
              <w:t>6</w:t>
            </w:r>
            <w:r w:rsidRPr="009A0111">
              <w:rPr>
                <w:b/>
                <w:i/>
              </w:rPr>
              <w:t>,</w:t>
            </w:r>
          </w:p>
        </w:tc>
        <w:tc>
          <w:tcPr>
            <w:tcW w:w="4876" w:type="dxa"/>
            <w:tcBorders>
              <w:top w:val="nil"/>
              <w:left w:val="nil"/>
              <w:bottom w:val="nil"/>
              <w:right w:val="nil"/>
            </w:tcBorders>
          </w:tcPr>
          <w:p w14:paraId="22798ACB" w14:textId="77777777" w:rsidR="00C637D9" w:rsidRPr="009A0111" w:rsidRDefault="00C637D9" w:rsidP="0048506E">
            <w:pPr>
              <w:pStyle w:val="Normal6a"/>
            </w:pPr>
            <w:r w:rsidRPr="009A0111">
              <w:rPr>
                <w:b/>
                <w:i/>
              </w:rPr>
              <w:lastRenderedPageBreak/>
              <w:t>eliminat</w:t>
            </w:r>
          </w:p>
        </w:tc>
      </w:tr>
      <w:tr w:rsidR="00ED7BA7" w:rsidRPr="009A0111" w14:paraId="0B532616" w14:textId="77777777" w:rsidTr="0048506E">
        <w:trPr>
          <w:jc w:val="center"/>
        </w:trPr>
        <w:tc>
          <w:tcPr>
            <w:tcW w:w="4876" w:type="dxa"/>
            <w:tcBorders>
              <w:top w:val="nil"/>
              <w:left w:val="nil"/>
              <w:bottom w:val="nil"/>
              <w:right w:val="nil"/>
            </w:tcBorders>
          </w:tcPr>
          <w:p w14:paraId="2358517E"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0E3B12F6" w14:textId="77777777" w:rsidR="00C637D9" w:rsidRPr="009A0111" w:rsidRDefault="00C637D9" w:rsidP="0048506E"/>
        </w:tc>
      </w:tr>
      <w:tr w:rsidR="00ED7BA7" w:rsidRPr="009A0111" w14:paraId="2A84803C" w14:textId="77777777" w:rsidTr="0048506E">
        <w:trPr>
          <w:jc w:val="center"/>
        </w:trPr>
        <w:tc>
          <w:tcPr>
            <w:tcW w:w="4876" w:type="dxa"/>
            <w:tcBorders>
              <w:top w:val="nil"/>
              <w:left w:val="nil"/>
              <w:bottom w:val="nil"/>
              <w:right w:val="nil"/>
            </w:tcBorders>
          </w:tcPr>
          <w:p w14:paraId="0FE8CEBF" w14:textId="77777777" w:rsidR="00C637D9" w:rsidRPr="009A0111" w:rsidRDefault="00C637D9" w:rsidP="0048506E">
            <w:pPr>
              <w:pStyle w:val="Normal6a"/>
            </w:pPr>
            <w:r w:rsidRPr="009A0111">
              <w:rPr>
                <w:b/>
                <w:bCs/>
                <w:i/>
                <w:iCs/>
                <w:vertAlign w:val="superscript"/>
              </w:rPr>
              <w:t>6</w:t>
            </w:r>
            <w:r w:rsidRPr="009A0111">
              <w:rPr>
                <w:b/>
                <w:bCs/>
                <w:i/>
                <w:iCs/>
              </w:rPr>
              <w:t xml:space="preserve"> JO C 390, 18.11.2019, p. 117.</w:t>
            </w:r>
          </w:p>
        </w:tc>
        <w:tc>
          <w:tcPr>
            <w:tcW w:w="4876" w:type="dxa"/>
            <w:tcBorders>
              <w:top w:val="nil"/>
              <w:left w:val="nil"/>
              <w:bottom w:val="nil"/>
              <w:right w:val="nil"/>
            </w:tcBorders>
          </w:tcPr>
          <w:p w14:paraId="71502410" w14:textId="77777777" w:rsidR="00C637D9" w:rsidRPr="009A0111" w:rsidRDefault="00C637D9" w:rsidP="0048506E"/>
        </w:tc>
      </w:tr>
    </w:tbl>
    <w:p w14:paraId="3838528B"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63C362AE" w14:textId="77777777" w:rsidR="00C637D9" w:rsidRPr="009A0111" w:rsidRDefault="00C637D9" w:rsidP="00C637D9">
      <w:r w:rsidRPr="009A0111">
        <w:rPr>
          <w:rStyle w:val="HideTWBExt"/>
        </w:rPr>
        <w:t>&lt;/Amend&gt;</w:t>
      </w:r>
    </w:p>
    <w:p w14:paraId="03362153"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47</w:t>
      </w:r>
      <w:r w:rsidRPr="009A0111">
        <w:rPr>
          <w:rStyle w:val="HideTWBExt"/>
          <w:b w:val="0"/>
        </w:rPr>
        <w:t>&lt;/NumAm&gt;</w:t>
      </w:r>
    </w:p>
    <w:p w14:paraId="4EA92FFD"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4BA2D7A6" w14:textId="77777777" w:rsidR="00C637D9" w:rsidRPr="009A0111" w:rsidRDefault="00C637D9" w:rsidP="00C637D9">
      <w:pPr>
        <w:pStyle w:val="NormalBold"/>
      </w:pPr>
      <w:r w:rsidRPr="009A0111">
        <w:rPr>
          <w:rStyle w:val="HideTWBExt"/>
          <w:b w:val="0"/>
        </w:rPr>
        <w:t>&lt;/RepeatBlock-By&gt;</w:t>
      </w:r>
    </w:p>
    <w:p w14:paraId="4137EAE0"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193A589D" w14:textId="77777777" w:rsidR="00C637D9" w:rsidRPr="009A0111" w:rsidRDefault="00C637D9" w:rsidP="00C637D9">
      <w:pPr>
        <w:pStyle w:val="NormalBold"/>
      </w:pPr>
      <w:r w:rsidRPr="009A0111">
        <w:rPr>
          <w:rStyle w:val="HideTWBExt"/>
          <w:b w:val="0"/>
        </w:rPr>
        <w:t>&lt;Article&gt;</w:t>
      </w:r>
      <w:r w:rsidRPr="009A0111">
        <w:t>Referirea 18</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60BB2820" w14:textId="77777777" w:rsidTr="0048506E">
        <w:trPr>
          <w:trHeight w:hRule="exact" w:val="240"/>
          <w:jc w:val="center"/>
        </w:trPr>
        <w:tc>
          <w:tcPr>
            <w:tcW w:w="9752" w:type="dxa"/>
            <w:gridSpan w:val="2"/>
            <w:tcBorders>
              <w:top w:val="nil"/>
              <w:left w:val="nil"/>
              <w:bottom w:val="nil"/>
              <w:right w:val="nil"/>
            </w:tcBorders>
          </w:tcPr>
          <w:p w14:paraId="6E662C37" w14:textId="77777777" w:rsidR="00C637D9" w:rsidRPr="009A0111" w:rsidRDefault="00C637D9" w:rsidP="0048506E"/>
        </w:tc>
      </w:tr>
      <w:tr w:rsidR="00ED7BA7" w:rsidRPr="009A0111" w14:paraId="69BC696E" w14:textId="77777777" w:rsidTr="0048506E">
        <w:trPr>
          <w:trHeight w:val="240"/>
          <w:jc w:val="center"/>
        </w:trPr>
        <w:tc>
          <w:tcPr>
            <w:tcW w:w="4876" w:type="dxa"/>
            <w:tcBorders>
              <w:top w:val="nil"/>
              <w:left w:val="nil"/>
              <w:bottom w:val="nil"/>
              <w:right w:val="nil"/>
            </w:tcBorders>
          </w:tcPr>
          <w:p w14:paraId="06FF2E11"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0696FEDF" w14:textId="77777777" w:rsidR="00C637D9" w:rsidRPr="009A0111" w:rsidRDefault="00C637D9" w:rsidP="0048506E">
            <w:pPr>
              <w:pStyle w:val="AmColumnHeading"/>
            </w:pPr>
            <w:r w:rsidRPr="009A0111">
              <w:t>Amendamentul</w:t>
            </w:r>
          </w:p>
        </w:tc>
      </w:tr>
      <w:tr w:rsidR="00ED7BA7" w:rsidRPr="009A0111" w14:paraId="1E108780" w14:textId="77777777" w:rsidTr="0048506E">
        <w:trPr>
          <w:jc w:val="center"/>
        </w:trPr>
        <w:tc>
          <w:tcPr>
            <w:tcW w:w="4876" w:type="dxa"/>
            <w:tcBorders>
              <w:top w:val="nil"/>
              <w:left w:val="nil"/>
              <w:bottom w:val="nil"/>
              <w:right w:val="nil"/>
            </w:tcBorders>
          </w:tcPr>
          <w:p w14:paraId="7C25988B" w14:textId="77777777" w:rsidR="00C637D9" w:rsidRPr="009A0111" w:rsidRDefault="00C637D9" w:rsidP="0048506E">
            <w:pPr>
              <w:pStyle w:val="Normal6a"/>
            </w:pPr>
            <w:r w:rsidRPr="009A0111">
              <w:rPr>
                <w:b/>
                <w:i/>
              </w:rPr>
              <w:t>–</w:t>
            </w:r>
            <w:r w:rsidRPr="009A0111">
              <w:tab/>
            </w:r>
            <w:r w:rsidRPr="009A0111">
              <w:rPr>
                <w:b/>
                <w:i/>
              </w:rPr>
              <w:t>având în vedere rezoluția sa din 12 septembrie 2018 referitoare la o propunere prin care invită Consiliul să stabilească, în temeiul articolului 7 alineatul (1) din Tratatul privind Uniunea Europeană, existența unui risc clar de încălcare gravă de către Ungaria a valorilor pe care se întemeiază Uniunea</w:t>
            </w:r>
            <w:r w:rsidRPr="009A0111">
              <w:rPr>
                <w:b/>
                <w:i/>
                <w:vertAlign w:val="superscript"/>
              </w:rPr>
              <w:t>7</w:t>
            </w:r>
            <w:r w:rsidRPr="009A0111">
              <w:rPr>
                <w:b/>
                <w:i/>
              </w:rPr>
              <w:t>,</w:t>
            </w:r>
          </w:p>
        </w:tc>
        <w:tc>
          <w:tcPr>
            <w:tcW w:w="4876" w:type="dxa"/>
            <w:tcBorders>
              <w:top w:val="nil"/>
              <w:left w:val="nil"/>
              <w:bottom w:val="nil"/>
              <w:right w:val="nil"/>
            </w:tcBorders>
          </w:tcPr>
          <w:p w14:paraId="495A08CD" w14:textId="77777777" w:rsidR="00C637D9" w:rsidRPr="009A0111" w:rsidRDefault="00C637D9" w:rsidP="0048506E">
            <w:pPr>
              <w:pStyle w:val="Normal6a"/>
            </w:pPr>
            <w:r w:rsidRPr="009A0111">
              <w:rPr>
                <w:b/>
                <w:i/>
              </w:rPr>
              <w:t>eliminat</w:t>
            </w:r>
          </w:p>
        </w:tc>
      </w:tr>
      <w:tr w:rsidR="00ED7BA7" w:rsidRPr="009A0111" w14:paraId="207542ED" w14:textId="77777777" w:rsidTr="0048506E">
        <w:trPr>
          <w:jc w:val="center"/>
        </w:trPr>
        <w:tc>
          <w:tcPr>
            <w:tcW w:w="4876" w:type="dxa"/>
            <w:tcBorders>
              <w:top w:val="nil"/>
              <w:left w:val="nil"/>
              <w:bottom w:val="nil"/>
              <w:right w:val="nil"/>
            </w:tcBorders>
          </w:tcPr>
          <w:p w14:paraId="7B2B09F8"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3D2A7272" w14:textId="77777777" w:rsidR="00C637D9" w:rsidRPr="009A0111" w:rsidRDefault="00C637D9" w:rsidP="0048506E"/>
        </w:tc>
      </w:tr>
      <w:tr w:rsidR="00ED7BA7" w:rsidRPr="009A0111" w14:paraId="6BF06571" w14:textId="77777777" w:rsidTr="0048506E">
        <w:trPr>
          <w:jc w:val="center"/>
        </w:trPr>
        <w:tc>
          <w:tcPr>
            <w:tcW w:w="4876" w:type="dxa"/>
            <w:tcBorders>
              <w:top w:val="nil"/>
              <w:left w:val="nil"/>
              <w:bottom w:val="nil"/>
              <w:right w:val="nil"/>
            </w:tcBorders>
          </w:tcPr>
          <w:p w14:paraId="4D954AD3" w14:textId="77777777" w:rsidR="00C637D9" w:rsidRPr="009A0111" w:rsidRDefault="00C637D9" w:rsidP="0048506E">
            <w:pPr>
              <w:pStyle w:val="Normal6a"/>
            </w:pPr>
            <w:r w:rsidRPr="009A0111">
              <w:rPr>
                <w:b/>
                <w:i/>
                <w:vertAlign w:val="superscript"/>
              </w:rPr>
              <w:t>7</w:t>
            </w:r>
            <w:r w:rsidRPr="009A0111">
              <w:t xml:space="preserve"> </w:t>
            </w:r>
            <w:r w:rsidRPr="009A0111">
              <w:rPr>
                <w:b/>
                <w:i/>
              </w:rPr>
              <w:t>JO C 433, 23.12.2019, p. 66.</w:t>
            </w:r>
          </w:p>
        </w:tc>
        <w:tc>
          <w:tcPr>
            <w:tcW w:w="4876" w:type="dxa"/>
            <w:tcBorders>
              <w:top w:val="nil"/>
              <w:left w:val="nil"/>
              <w:bottom w:val="nil"/>
              <w:right w:val="nil"/>
            </w:tcBorders>
          </w:tcPr>
          <w:p w14:paraId="73645A7D" w14:textId="77777777" w:rsidR="00C637D9" w:rsidRPr="009A0111" w:rsidRDefault="00C637D9" w:rsidP="0048506E"/>
        </w:tc>
      </w:tr>
    </w:tbl>
    <w:p w14:paraId="00709FF5"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7BB52FE0" w14:textId="77777777" w:rsidR="00C637D9" w:rsidRPr="009A0111" w:rsidRDefault="00C637D9" w:rsidP="00C637D9">
      <w:r w:rsidRPr="009A0111">
        <w:rPr>
          <w:rStyle w:val="HideTWBExt"/>
        </w:rPr>
        <w:t>&lt;/Amend&gt;</w:t>
      </w:r>
    </w:p>
    <w:p w14:paraId="1DE31B04"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48</w:t>
      </w:r>
      <w:r w:rsidRPr="009A0111">
        <w:rPr>
          <w:rStyle w:val="HideTWBExt"/>
          <w:b w:val="0"/>
        </w:rPr>
        <w:t>&lt;/NumAm&gt;</w:t>
      </w:r>
    </w:p>
    <w:p w14:paraId="2C9029B8" w14:textId="77777777" w:rsidR="00C637D9" w:rsidRPr="009A0111" w:rsidRDefault="00C637D9" w:rsidP="00C637D9">
      <w:pPr>
        <w:pStyle w:val="NormalBold"/>
      </w:pPr>
      <w:r w:rsidRPr="009A0111">
        <w:rPr>
          <w:rStyle w:val="HideTWBExt"/>
          <w:b w:val="0"/>
        </w:rPr>
        <w:t>&lt;RepeatBlock-By&gt;&lt;Members&gt;</w:t>
      </w:r>
      <w:r w:rsidRPr="009A0111">
        <w:t>András László</w:t>
      </w:r>
      <w:r w:rsidRPr="009A0111">
        <w:rPr>
          <w:rStyle w:val="HideTWBExt"/>
          <w:b w:val="0"/>
        </w:rPr>
        <w:t>&lt;/Members&gt;</w:t>
      </w:r>
    </w:p>
    <w:p w14:paraId="319D3357" w14:textId="77777777" w:rsidR="00C637D9" w:rsidRPr="009A0111" w:rsidRDefault="00C637D9" w:rsidP="00C637D9">
      <w:pPr>
        <w:pStyle w:val="NormalBold"/>
      </w:pPr>
      <w:r w:rsidRPr="009A0111">
        <w:rPr>
          <w:rStyle w:val="HideTWBExt"/>
          <w:b w:val="0"/>
        </w:rPr>
        <w:t>&lt;/RepeatBlock-By&gt;</w:t>
      </w:r>
    </w:p>
    <w:p w14:paraId="76C74C9F"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56D35C8E" w14:textId="77777777" w:rsidR="00C637D9" w:rsidRPr="009A0111" w:rsidRDefault="00C637D9" w:rsidP="00C637D9">
      <w:pPr>
        <w:pStyle w:val="NormalBold"/>
      </w:pPr>
      <w:r w:rsidRPr="009A0111">
        <w:rPr>
          <w:rStyle w:val="HideTWBExt"/>
          <w:b w:val="0"/>
        </w:rPr>
        <w:t>&lt;Article&gt;</w:t>
      </w:r>
      <w:r w:rsidRPr="009A0111">
        <w:t>Referirea 18</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668CAF20" w14:textId="77777777" w:rsidTr="0048506E">
        <w:trPr>
          <w:trHeight w:hRule="exact" w:val="240"/>
          <w:jc w:val="center"/>
        </w:trPr>
        <w:tc>
          <w:tcPr>
            <w:tcW w:w="9752" w:type="dxa"/>
            <w:gridSpan w:val="2"/>
            <w:tcBorders>
              <w:top w:val="nil"/>
              <w:left w:val="nil"/>
              <w:bottom w:val="nil"/>
              <w:right w:val="nil"/>
            </w:tcBorders>
          </w:tcPr>
          <w:p w14:paraId="0592A9E7" w14:textId="77777777" w:rsidR="00C637D9" w:rsidRPr="009A0111" w:rsidRDefault="00C637D9" w:rsidP="0048506E"/>
        </w:tc>
      </w:tr>
      <w:tr w:rsidR="00ED7BA7" w:rsidRPr="009A0111" w14:paraId="16C04FE8" w14:textId="77777777" w:rsidTr="0048506E">
        <w:trPr>
          <w:trHeight w:val="240"/>
          <w:jc w:val="center"/>
        </w:trPr>
        <w:tc>
          <w:tcPr>
            <w:tcW w:w="4876" w:type="dxa"/>
            <w:tcBorders>
              <w:top w:val="nil"/>
              <w:left w:val="nil"/>
              <w:bottom w:val="nil"/>
              <w:right w:val="nil"/>
            </w:tcBorders>
          </w:tcPr>
          <w:p w14:paraId="3E273EE9"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02A533C9" w14:textId="77777777" w:rsidR="00C637D9" w:rsidRPr="009A0111" w:rsidRDefault="00C637D9" w:rsidP="0048506E">
            <w:pPr>
              <w:pStyle w:val="AmColumnHeading"/>
            </w:pPr>
            <w:r w:rsidRPr="009A0111">
              <w:t>Amendamentul</w:t>
            </w:r>
          </w:p>
        </w:tc>
      </w:tr>
      <w:tr w:rsidR="00ED7BA7" w:rsidRPr="009A0111" w14:paraId="22D1916D" w14:textId="77777777" w:rsidTr="0048506E">
        <w:trPr>
          <w:jc w:val="center"/>
        </w:trPr>
        <w:tc>
          <w:tcPr>
            <w:tcW w:w="4876" w:type="dxa"/>
            <w:tcBorders>
              <w:top w:val="nil"/>
              <w:left w:val="nil"/>
              <w:bottom w:val="nil"/>
              <w:right w:val="nil"/>
            </w:tcBorders>
          </w:tcPr>
          <w:p w14:paraId="6AC63F5D" w14:textId="77777777" w:rsidR="00C637D9" w:rsidRPr="009A0111" w:rsidRDefault="00C637D9" w:rsidP="0048506E">
            <w:pPr>
              <w:pStyle w:val="Normal6a"/>
            </w:pPr>
            <w:r w:rsidRPr="009A0111">
              <w:rPr>
                <w:b/>
                <w:i/>
              </w:rPr>
              <w:t>–</w:t>
            </w:r>
            <w:r w:rsidRPr="009A0111">
              <w:tab/>
            </w:r>
            <w:r w:rsidRPr="009A0111">
              <w:rPr>
                <w:b/>
                <w:i/>
              </w:rPr>
              <w:t xml:space="preserve">având în vedere rezoluția sa din 12 septembrie 2018 referitoare la o </w:t>
            </w:r>
            <w:r w:rsidRPr="009A0111">
              <w:rPr>
                <w:b/>
                <w:i/>
              </w:rPr>
              <w:lastRenderedPageBreak/>
              <w:t>propunere prin care invită Consiliul să stabilească, în temeiul articolului 7 alineatul (1) din Tratatul privind Uniunea Europeană, existența unui risc clar de încălcare gravă de către Ungaria a valorilor pe care se întemeiază Uniunea</w:t>
            </w:r>
            <w:r w:rsidRPr="009A0111">
              <w:rPr>
                <w:b/>
                <w:i/>
                <w:vertAlign w:val="superscript"/>
              </w:rPr>
              <w:t>7</w:t>
            </w:r>
            <w:r w:rsidRPr="009A0111">
              <w:rPr>
                <w:b/>
                <w:i/>
              </w:rPr>
              <w:t>,</w:t>
            </w:r>
          </w:p>
        </w:tc>
        <w:tc>
          <w:tcPr>
            <w:tcW w:w="4876" w:type="dxa"/>
            <w:tcBorders>
              <w:top w:val="nil"/>
              <w:left w:val="nil"/>
              <w:bottom w:val="nil"/>
              <w:right w:val="nil"/>
            </w:tcBorders>
          </w:tcPr>
          <w:p w14:paraId="5279B996" w14:textId="77777777" w:rsidR="00C637D9" w:rsidRPr="009A0111" w:rsidRDefault="00C637D9" w:rsidP="0048506E">
            <w:pPr>
              <w:pStyle w:val="Normal6a"/>
            </w:pPr>
            <w:r w:rsidRPr="009A0111">
              <w:rPr>
                <w:b/>
                <w:i/>
              </w:rPr>
              <w:lastRenderedPageBreak/>
              <w:t>eliminat</w:t>
            </w:r>
          </w:p>
        </w:tc>
      </w:tr>
      <w:tr w:rsidR="00ED7BA7" w:rsidRPr="009A0111" w14:paraId="48D02829" w14:textId="77777777" w:rsidTr="0048506E">
        <w:trPr>
          <w:jc w:val="center"/>
        </w:trPr>
        <w:tc>
          <w:tcPr>
            <w:tcW w:w="4876" w:type="dxa"/>
            <w:tcBorders>
              <w:top w:val="nil"/>
              <w:left w:val="nil"/>
              <w:bottom w:val="nil"/>
              <w:right w:val="nil"/>
            </w:tcBorders>
          </w:tcPr>
          <w:p w14:paraId="5CC4C595"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03DCCDCF" w14:textId="77777777" w:rsidR="00C637D9" w:rsidRPr="009A0111" w:rsidRDefault="00C637D9" w:rsidP="0048506E"/>
        </w:tc>
      </w:tr>
      <w:tr w:rsidR="00ED7BA7" w:rsidRPr="009A0111" w14:paraId="53C89260" w14:textId="77777777" w:rsidTr="0048506E">
        <w:trPr>
          <w:jc w:val="center"/>
        </w:trPr>
        <w:tc>
          <w:tcPr>
            <w:tcW w:w="4876" w:type="dxa"/>
            <w:tcBorders>
              <w:top w:val="nil"/>
              <w:left w:val="nil"/>
              <w:bottom w:val="nil"/>
              <w:right w:val="nil"/>
            </w:tcBorders>
          </w:tcPr>
          <w:p w14:paraId="74A17BF1" w14:textId="77777777" w:rsidR="00C637D9" w:rsidRPr="009A0111" w:rsidRDefault="00C637D9" w:rsidP="0048506E">
            <w:pPr>
              <w:pStyle w:val="Normal6a"/>
            </w:pPr>
            <w:r w:rsidRPr="009A0111">
              <w:rPr>
                <w:b/>
                <w:bCs/>
                <w:i/>
                <w:iCs/>
                <w:vertAlign w:val="superscript"/>
              </w:rPr>
              <w:t>7</w:t>
            </w:r>
            <w:r w:rsidRPr="009A0111">
              <w:rPr>
                <w:b/>
                <w:bCs/>
                <w:i/>
                <w:iCs/>
              </w:rPr>
              <w:t xml:space="preserve"> JO C 433, 23.12.2019, p. 66.</w:t>
            </w:r>
          </w:p>
        </w:tc>
        <w:tc>
          <w:tcPr>
            <w:tcW w:w="4876" w:type="dxa"/>
            <w:tcBorders>
              <w:top w:val="nil"/>
              <w:left w:val="nil"/>
              <w:bottom w:val="nil"/>
              <w:right w:val="nil"/>
            </w:tcBorders>
          </w:tcPr>
          <w:p w14:paraId="721CBE97" w14:textId="77777777" w:rsidR="00C637D9" w:rsidRPr="009A0111" w:rsidRDefault="00C637D9" w:rsidP="0048506E"/>
        </w:tc>
      </w:tr>
    </w:tbl>
    <w:p w14:paraId="50A45FE4"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4CFF80B3" w14:textId="77777777" w:rsidR="00C637D9" w:rsidRPr="009A0111" w:rsidRDefault="00C637D9" w:rsidP="00C637D9">
      <w:r w:rsidRPr="009A0111">
        <w:rPr>
          <w:rStyle w:val="HideTWBExt"/>
        </w:rPr>
        <w:t>&lt;/Amend&gt;</w:t>
      </w:r>
    </w:p>
    <w:p w14:paraId="5E8D13DB"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49</w:t>
      </w:r>
      <w:r w:rsidRPr="009A0111">
        <w:rPr>
          <w:rStyle w:val="HideTWBExt"/>
          <w:b w:val="0"/>
        </w:rPr>
        <w:t>&lt;/NumAm&gt;</w:t>
      </w:r>
    </w:p>
    <w:p w14:paraId="653FA31B" w14:textId="77777777" w:rsidR="00C637D9" w:rsidRPr="009A0111" w:rsidRDefault="00C637D9" w:rsidP="00C637D9">
      <w:pPr>
        <w:pStyle w:val="NormalBold"/>
      </w:pPr>
      <w:r w:rsidRPr="009A0111">
        <w:rPr>
          <w:rStyle w:val="HideTWBExt"/>
          <w:b w:val="0"/>
        </w:rPr>
        <w:t>&lt;RepeatBlock-By&gt;&lt;Members&gt;</w:t>
      </w:r>
      <w:r w:rsidRPr="009A0111">
        <w:t>Mary Khan, Milan Uhrík, Ewa Zajączkowska-Hernik</w:t>
      </w:r>
      <w:r w:rsidRPr="009A0111">
        <w:rPr>
          <w:rStyle w:val="HideTWBExt"/>
          <w:b w:val="0"/>
        </w:rPr>
        <w:t>&lt;/Members&gt;</w:t>
      </w:r>
    </w:p>
    <w:p w14:paraId="556127E3" w14:textId="77777777" w:rsidR="00C637D9" w:rsidRPr="009A0111" w:rsidRDefault="00C637D9" w:rsidP="00C637D9">
      <w:pPr>
        <w:pStyle w:val="NormalBold"/>
      </w:pPr>
      <w:r w:rsidRPr="009A0111">
        <w:rPr>
          <w:rStyle w:val="HideTWBExt"/>
          <w:b w:val="0"/>
        </w:rPr>
        <w:t>&lt;/RepeatBlock-By&gt;</w:t>
      </w:r>
    </w:p>
    <w:p w14:paraId="0B440A95"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4C56A4CF" w14:textId="77777777" w:rsidR="00C637D9" w:rsidRPr="009A0111" w:rsidRDefault="00C637D9" w:rsidP="00C637D9">
      <w:pPr>
        <w:pStyle w:val="NormalBold"/>
      </w:pPr>
      <w:r w:rsidRPr="009A0111">
        <w:rPr>
          <w:rStyle w:val="HideTWBExt"/>
          <w:b w:val="0"/>
        </w:rPr>
        <w:t>&lt;Article&gt;</w:t>
      </w:r>
      <w:r w:rsidRPr="009A0111">
        <w:t>Referirea 18</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4121AD92" w14:textId="77777777" w:rsidTr="0048506E">
        <w:trPr>
          <w:trHeight w:hRule="exact" w:val="240"/>
          <w:jc w:val="center"/>
        </w:trPr>
        <w:tc>
          <w:tcPr>
            <w:tcW w:w="9752" w:type="dxa"/>
            <w:gridSpan w:val="2"/>
            <w:tcBorders>
              <w:top w:val="nil"/>
              <w:left w:val="nil"/>
              <w:bottom w:val="nil"/>
              <w:right w:val="nil"/>
            </w:tcBorders>
          </w:tcPr>
          <w:p w14:paraId="32FD7942" w14:textId="77777777" w:rsidR="00C637D9" w:rsidRPr="009A0111" w:rsidRDefault="00C637D9" w:rsidP="0048506E"/>
        </w:tc>
      </w:tr>
      <w:tr w:rsidR="00ED7BA7" w:rsidRPr="009A0111" w14:paraId="36EE137D" w14:textId="77777777" w:rsidTr="0048506E">
        <w:trPr>
          <w:trHeight w:val="240"/>
          <w:jc w:val="center"/>
        </w:trPr>
        <w:tc>
          <w:tcPr>
            <w:tcW w:w="4876" w:type="dxa"/>
            <w:tcBorders>
              <w:top w:val="nil"/>
              <w:left w:val="nil"/>
              <w:bottom w:val="nil"/>
              <w:right w:val="nil"/>
            </w:tcBorders>
          </w:tcPr>
          <w:p w14:paraId="440C96A7"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31FC4BA0" w14:textId="77777777" w:rsidR="00C637D9" w:rsidRPr="009A0111" w:rsidRDefault="00C637D9" w:rsidP="0048506E">
            <w:pPr>
              <w:pStyle w:val="AmColumnHeading"/>
            </w:pPr>
            <w:r w:rsidRPr="009A0111">
              <w:t>Amendamentul</w:t>
            </w:r>
          </w:p>
        </w:tc>
      </w:tr>
      <w:tr w:rsidR="00ED7BA7" w:rsidRPr="009A0111" w14:paraId="344FC3D8" w14:textId="77777777" w:rsidTr="0048506E">
        <w:trPr>
          <w:jc w:val="center"/>
        </w:trPr>
        <w:tc>
          <w:tcPr>
            <w:tcW w:w="4876" w:type="dxa"/>
            <w:tcBorders>
              <w:top w:val="nil"/>
              <w:left w:val="nil"/>
              <w:bottom w:val="nil"/>
              <w:right w:val="nil"/>
            </w:tcBorders>
          </w:tcPr>
          <w:p w14:paraId="666E7E7F" w14:textId="77777777" w:rsidR="00C637D9" w:rsidRPr="009A0111" w:rsidRDefault="00C637D9" w:rsidP="0048506E">
            <w:pPr>
              <w:pStyle w:val="Normal6a"/>
            </w:pPr>
            <w:r w:rsidRPr="009A0111">
              <w:rPr>
                <w:b/>
                <w:i/>
              </w:rPr>
              <w:t>–</w:t>
            </w:r>
            <w:r w:rsidRPr="009A0111">
              <w:tab/>
            </w:r>
            <w:r w:rsidRPr="009A0111">
              <w:rPr>
                <w:b/>
                <w:i/>
              </w:rPr>
              <w:t>având în vedere rezoluția sa din 12 septembrie 2018 referitoare la o propunere prin care invită Consiliul să stabilească, în temeiul articolului 7 alineatul (1) din Tratatul privind Uniunea Europeană, existența unui risc clar de încălcare gravă de către Ungaria a valorilor pe care se întemeiază Uniunea</w:t>
            </w:r>
            <w:r w:rsidRPr="009A0111">
              <w:rPr>
                <w:b/>
                <w:i/>
                <w:vertAlign w:val="superscript"/>
              </w:rPr>
              <w:t>7</w:t>
            </w:r>
            <w:r w:rsidRPr="009A0111">
              <w:rPr>
                <w:b/>
                <w:i/>
              </w:rPr>
              <w:t>,</w:t>
            </w:r>
          </w:p>
        </w:tc>
        <w:tc>
          <w:tcPr>
            <w:tcW w:w="4876" w:type="dxa"/>
            <w:tcBorders>
              <w:top w:val="nil"/>
              <w:left w:val="nil"/>
              <w:bottom w:val="nil"/>
              <w:right w:val="nil"/>
            </w:tcBorders>
          </w:tcPr>
          <w:p w14:paraId="37F7B10B" w14:textId="77777777" w:rsidR="00C637D9" w:rsidRPr="009A0111" w:rsidRDefault="00C637D9" w:rsidP="0048506E">
            <w:pPr>
              <w:pStyle w:val="Normal6a"/>
            </w:pPr>
            <w:r w:rsidRPr="009A0111">
              <w:rPr>
                <w:b/>
                <w:i/>
              </w:rPr>
              <w:t>eliminat</w:t>
            </w:r>
          </w:p>
        </w:tc>
      </w:tr>
      <w:tr w:rsidR="00ED7BA7" w:rsidRPr="009A0111" w14:paraId="045FD387" w14:textId="77777777" w:rsidTr="0048506E">
        <w:trPr>
          <w:jc w:val="center"/>
        </w:trPr>
        <w:tc>
          <w:tcPr>
            <w:tcW w:w="4876" w:type="dxa"/>
            <w:tcBorders>
              <w:top w:val="nil"/>
              <w:left w:val="nil"/>
              <w:bottom w:val="nil"/>
              <w:right w:val="nil"/>
            </w:tcBorders>
          </w:tcPr>
          <w:p w14:paraId="73190EEE"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235EBC05" w14:textId="77777777" w:rsidR="00C637D9" w:rsidRPr="009A0111" w:rsidRDefault="00C637D9" w:rsidP="0048506E"/>
        </w:tc>
      </w:tr>
      <w:tr w:rsidR="00ED7BA7" w:rsidRPr="009A0111" w14:paraId="62CC26E3" w14:textId="77777777" w:rsidTr="0048506E">
        <w:trPr>
          <w:jc w:val="center"/>
        </w:trPr>
        <w:tc>
          <w:tcPr>
            <w:tcW w:w="4876" w:type="dxa"/>
            <w:tcBorders>
              <w:top w:val="nil"/>
              <w:left w:val="nil"/>
              <w:bottom w:val="nil"/>
              <w:right w:val="nil"/>
            </w:tcBorders>
          </w:tcPr>
          <w:p w14:paraId="6B428EFF" w14:textId="77777777" w:rsidR="00C637D9" w:rsidRPr="009A0111" w:rsidRDefault="00C637D9" w:rsidP="0048506E">
            <w:pPr>
              <w:pStyle w:val="Normal6a"/>
            </w:pPr>
            <w:r w:rsidRPr="009A0111">
              <w:rPr>
                <w:b/>
                <w:bCs/>
                <w:i/>
                <w:iCs/>
                <w:vertAlign w:val="superscript"/>
              </w:rPr>
              <w:t>7</w:t>
            </w:r>
            <w:r w:rsidRPr="009A0111">
              <w:rPr>
                <w:b/>
                <w:bCs/>
                <w:i/>
                <w:iCs/>
              </w:rPr>
              <w:t xml:space="preserve"> JO C 433, 23.12.2019, p. 66.</w:t>
            </w:r>
          </w:p>
        </w:tc>
        <w:tc>
          <w:tcPr>
            <w:tcW w:w="4876" w:type="dxa"/>
            <w:tcBorders>
              <w:top w:val="nil"/>
              <w:left w:val="nil"/>
              <w:bottom w:val="nil"/>
              <w:right w:val="nil"/>
            </w:tcBorders>
          </w:tcPr>
          <w:p w14:paraId="7374CC3D" w14:textId="77777777" w:rsidR="00C637D9" w:rsidRPr="009A0111" w:rsidRDefault="00C637D9" w:rsidP="0048506E"/>
        </w:tc>
      </w:tr>
    </w:tbl>
    <w:p w14:paraId="4CFCAD81"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1498FBF1" w14:textId="77777777" w:rsidR="00C637D9" w:rsidRPr="009A0111" w:rsidRDefault="00C637D9" w:rsidP="00C637D9">
      <w:r w:rsidRPr="009A0111">
        <w:rPr>
          <w:rStyle w:val="HideTWBExt"/>
        </w:rPr>
        <w:t>&lt;/Amend&gt;</w:t>
      </w:r>
    </w:p>
    <w:p w14:paraId="4BA97C75"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50</w:t>
      </w:r>
      <w:r w:rsidRPr="009A0111">
        <w:rPr>
          <w:rStyle w:val="HideTWBExt"/>
          <w:b w:val="0"/>
        </w:rPr>
        <w:t>&lt;/NumAm&gt;</w:t>
      </w:r>
    </w:p>
    <w:p w14:paraId="401883D9"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0786F287" w14:textId="77777777" w:rsidR="00C637D9" w:rsidRPr="009A0111" w:rsidRDefault="00C637D9" w:rsidP="00C637D9">
      <w:pPr>
        <w:pStyle w:val="NormalBold"/>
      </w:pPr>
      <w:r w:rsidRPr="009A0111">
        <w:rPr>
          <w:rStyle w:val="HideTWBExt"/>
          <w:b w:val="0"/>
        </w:rPr>
        <w:t>&lt;/RepeatBlock-By&gt;</w:t>
      </w:r>
    </w:p>
    <w:p w14:paraId="5F12DE96"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71F20D83" w14:textId="77777777" w:rsidR="00C637D9" w:rsidRPr="009A0111" w:rsidRDefault="00C637D9" w:rsidP="00C637D9">
      <w:pPr>
        <w:pStyle w:val="NormalBold"/>
      </w:pPr>
      <w:r w:rsidRPr="009A0111">
        <w:rPr>
          <w:rStyle w:val="HideTWBExt"/>
          <w:b w:val="0"/>
        </w:rPr>
        <w:t>&lt;Article&gt;</w:t>
      </w:r>
      <w:r w:rsidRPr="009A0111">
        <w:t>Referirea 18</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2777BEC6" w14:textId="77777777" w:rsidTr="0048506E">
        <w:trPr>
          <w:trHeight w:hRule="exact" w:val="240"/>
          <w:jc w:val="center"/>
        </w:trPr>
        <w:tc>
          <w:tcPr>
            <w:tcW w:w="9752" w:type="dxa"/>
            <w:gridSpan w:val="2"/>
            <w:tcBorders>
              <w:top w:val="nil"/>
              <w:left w:val="nil"/>
              <w:bottom w:val="nil"/>
              <w:right w:val="nil"/>
            </w:tcBorders>
          </w:tcPr>
          <w:p w14:paraId="6DFD3F71" w14:textId="77777777" w:rsidR="00C637D9" w:rsidRPr="009A0111" w:rsidRDefault="00C637D9" w:rsidP="0048506E"/>
        </w:tc>
      </w:tr>
      <w:tr w:rsidR="00ED7BA7" w:rsidRPr="009A0111" w14:paraId="241F140B" w14:textId="77777777" w:rsidTr="0048506E">
        <w:trPr>
          <w:trHeight w:val="240"/>
          <w:jc w:val="center"/>
        </w:trPr>
        <w:tc>
          <w:tcPr>
            <w:tcW w:w="4876" w:type="dxa"/>
            <w:tcBorders>
              <w:top w:val="nil"/>
              <w:left w:val="nil"/>
              <w:bottom w:val="nil"/>
              <w:right w:val="nil"/>
            </w:tcBorders>
          </w:tcPr>
          <w:p w14:paraId="37DE7AFC"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6D20F334" w14:textId="77777777" w:rsidR="00C637D9" w:rsidRPr="009A0111" w:rsidRDefault="00C637D9" w:rsidP="0048506E">
            <w:pPr>
              <w:pStyle w:val="AmColumnHeading"/>
            </w:pPr>
            <w:r w:rsidRPr="009A0111">
              <w:t>Amendamentul</w:t>
            </w:r>
          </w:p>
        </w:tc>
      </w:tr>
      <w:tr w:rsidR="00ED7BA7" w:rsidRPr="009A0111" w14:paraId="1EB9E53C" w14:textId="77777777" w:rsidTr="0048506E">
        <w:trPr>
          <w:jc w:val="center"/>
        </w:trPr>
        <w:tc>
          <w:tcPr>
            <w:tcW w:w="4876" w:type="dxa"/>
            <w:tcBorders>
              <w:top w:val="nil"/>
              <w:left w:val="nil"/>
              <w:bottom w:val="nil"/>
              <w:right w:val="nil"/>
            </w:tcBorders>
          </w:tcPr>
          <w:p w14:paraId="5750B11A" w14:textId="77777777" w:rsidR="00C637D9" w:rsidRPr="009A0111" w:rsidRDefault="00C637D9" w:rsidP="0048506E">
            <w:pPr>
              <w:pStyle w:val="Normal6a"/>
            </w:pPr>
            <w:r w:rsidRPr="009A0111">
              <w:rPr>
                <w:b/>
                <w:i/>
              </w:rPr>
              <w:t>–</w:t>
            </w:r>
            <w:r w:rsidRPr="009A0111">
              <w:tab/>
            </w:r>
            <w:r w:rsidRPr="009A0111">
              <w:rPr>
                <w:b/>
                <w:i/>
              </w:rPr>
              <w:t xml:space="preserve">având în vedere rezoluția sa din 12 septembrie 2018 referitoare la o </w:t>
            </w:r>
            <w:r w:rsidRPr="009A0111">
              <w:rPr>
                <w:b/>
                <w:i/>
              </w:rPr>
              <w:lastRenderedPageBreak/>
              <w:t>propunere prin care invită Consiliul să stabilească, în temeiul articolului 7 alineatul (1) din Tratatul privind Uniunea Europeană, existența unui risc clar de încălcare gravă de către Ungaria a valorilor pe care se întemeiază Uniunea</w:t>
            </w:r>
            <w:r w:rsidRPr="009A0111">
              <w:rPr>
                <w:b/>
                <w:i/>
                <w:vertAlign w:val="superscript"/>
              </w:rPr>
              <w:t>7</w:t>
            </w:r>
            <w:r w:rsidRPr="009A0111">
              <w:rPr>
                <w:b/>
                <w:i/>
              </w:rPr>
              <w:t>,</w:t>
            </w:r>
          </w:p>
        </w:tc>
        <w:tc>
          <w:tcPr>
            <w:tcW w:w="4876" w:type="dxa"/>
            <w:tcBorders>
              <w:top w:val="nil"/>
              <w:left w:val="nil"/>
              <w:bottom w:val="nil"/>
              <w:right w:val="nil"/>
            </w:tcBorders>
          </w:tcPr>
          <w:p w14:paraId="4DA71ABF" w14:textId="77777777" w:rsidR="00C637D9" w:rsidRPr="009A0111" w:rsidRDefault="00C637D9" w:rsidP="0048506E">
            <w:pPr>
              <w:pStyle w:val="Normal6a"/>
            </w:pPr>
            <w:r w:rsidRPr="009A0111">
              <w:rPr>
                <w:b/>
                <w:i/>
              </w:rPr>
              <w:lastRenderedPageBreak/>
              <w:t>eliminat</w:t>
            </w:r>
          </w:p>
        </w:tc>
      </w:tr>
      <w:tr w:rsidR="00ED7BA7" w:rsidRPr="009A0111" w14:paraId="40891383" w14:textId="77777777" w:rsidTr="0048506E">
        <w:trPr>
          <w:jc w:val="center"/>
        </w:trPr>
        <w:tc>
          <w:tcPr>
            <w:tcW w:w="4876" w:type="dxa"/>
            <w:tcBorders>
              <w:top w:val="nil"/>
              <w:left w:val="nil"/>
              <w:bottom w:val="nil"/>
              <w:right w:val="nil"/>
            </w:tcBorders>
          </w:tcPr>
          <w:p w14:paraId="5C9BEC16"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64BCF828" w14:textId="77777777" w:rsidR="00C637D9" w:rsidRPr="009A0111" w:rsidRDefault="00C637D9" w:rsidP="0048506E"/>
        </w:tc>
      </w:tr>
      <w:tr w:rsidR="00ED7BA7" w:rsidRPr="009A0111" w14:paraId="31C0148E" w14:textId="77777777" w:rsidTr="0048506E">
        <w:trPr>
          <w:jc w:val="center"/>
        </w:trPr>
        <w:tc>
          <w:tcPr>
            <w:tcW w:w="4876" w:type="dxa"/>
            <w:tcBorders>
              <w:top w:val="nil"/>
              <w:left w:val="nil"/>
              <w:bottom w:val="nil"/>
              <w:right w:val="nil"/>
            </w:tcBorders>
          </w:tcPr>
          <w:p w14:paraId="65BE6187" w14:textId="77777777" w:rsidR="00C637D9" w:rsidRPr="009A0111" w:rsidRDefault="00C637D9" w:rsidP="0048506E">
            <w:pPr>
              <w:pStyle w:val="Normal6a"/>
            </w:pPr>
            <w:r w:rsidRPr="009A0111">
              <w:rPr>
                <w:b/>
                <w:i/>
                <w:vertAlign w:val="superscript"/>
              </w:rPr>
              <w:t>7</w:t>
            </w:r>
            <w:r w:rsidRPr="009A0111">
              <w:t xml:space="preserve"> </w:t>
            </w:r>
            <w:r w:rsidRPr="009A0111">
              <w:rPr>
                <w:b/>
                <w:i/>
              </w:rPr>
              <w:t>JO C 433, 23.12.2019, p. 66.</w:t>
            </w:r>
          </w:p>
        </w:tc>
        <w:tc>
          <w:tcPr>
            <w:tcW w:w="4876" w:type="dxa"/>
            <w:tcBorders>
              <w:top w:val="nil"/>
              <w:left w:val="nil"/>
              <w:bottom w:val="nil"/>
              <w:right w:val="nil"/>
            </w:tcBorders>
          </w:tcPr>
          <w:p w14:paraId="53B0692F" w14:textId="77777777" w:rsidR="00C637D9" w:rsidRPr="009A0111" w:rsidRDefault="00C637D9" w:rsidP="0048506E"/>
        </w:tc>
      </w:tr>
    </w:tbl>
    <w:p w14:paraId="30E15551"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4F92D413" w14:textId="77777777" w:rsidR="00C637D9" w:rsidRPr="009A0111" w:rsidRDefault="00C637D9" w:rsidP="00C637D9">
      <w:r w:rsidRPr="009A0111">
        <w:rPr>
          <w:rStyle w:val="HideTWBExt"/>
        </w:rPr>
        <w:t>&lt;/Amend&gt;</w:t>
      </w:r>
    </w:p>
    <w:p w14:paraId="3049D61C"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51</w:t>
      </w:r>
      <w:r w:rsidRPr="009A0111">
        <w:rPr>
          <w:rStyle w:val="HideTWBExt"/>
          <w:b w:val="0"/>
        </w:rPr>
        <w:t>&lt;/NumAm&gt;</w:t>
      </w:r>
    </w:p>
    <w:p w14:paraId="1BA7AAFE"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0A579C4E" w14:textId="77777777" w:rsidR="00C637D9" w:rsidRPr="009A0111" w:rsidRDefault="00C637D9" w:rsidP="00C637D9">
      <w:pPr>
        <w:pStyle w:val="NormalBold"/>
      </w:pPr>
      <w:r w:rsidRPr="009A0111">
        <w:rPr>
          <w:rStyle w:val="HideTWBExt"/>
          <w:b w:val="0"/>
        </w:rPr>
        <w:t>&lt;/RepeatBlock-By&gt;</w:t>
      </w:r>
    </w:p>
    <w:p w14:paraId="5E14217E"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4555D1B7" w14:textId="77777777" w:rsidR="00C637D9" w:rsidRPr="009A0111" w:rsidRDefault="00C637D9" w:rsidP="00C637D9">
      <w:pPr>
        <w:pStyle w:val="NormalBold"/>
      </w:pPr>
      <w:r w:rsidRPr="009A0111">
        <w:rPr>
          <w:rStyle w:val="HideTWBExt"/>
          <w:b w:val="0"/>
        </w:rPr>
        <w:t>&lt;Article&gt;</w:t>
      </w:r>
      <w:r w:rsidRPr="009A0111">
        <w:t>Referirea 19</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2BB5FA84" w14:textId="77777777" w:rsidTr="0048506E">
        <w:trPr>
          <w:trHeight w:hRule="exact" w:val="240"/>
          <w:jc w:val="center"/>
        </w:trPr>
        <w:tc>
          <w:tcPr>
            <w:tcW w:w="9752" w:type="dxa"/>
            <w:gridSpan w:val="2"/>
            <w:tcBorders>
              <w:top w:val="nil"/>
              <w:left w:val="nil"/>
              <w:bottom w:val="nil"/>
              <w:right w:val="nil"/>
            </w:tcBorders>
          </w:tcPr>
          <w:p w14:paraId="085B2563" w14:textId="77777777" w:rsidR="00C637D9" w:rsidRPr="009A0111" w:rsidRDefault="00C637D9" w:rsidP="0048506E"/>
        </w:tc>
      </w:tr>
      <w:tr w:rsidR="00ED7BA7" w:rsidRPr="009A0111" w14:paraId="16D2B82A" w14:textId="77777777" w:rsidTr="0048506E">
        <w:trPr>
          <w:trHeight w:val="240"/>
          <w:jc w:val="center"/>
        </w:trPr>
        <w:tc>
          <w:tcPr>
            <w:tcW w:w="4876" w:type="dxa"/>
            <w:tcBorders>
              <w:top w:val="nil"/>
              <w:left w:val="nil"/>
              <w:bottom w:val="nil"/>
              <w:right w:val="nil"/>
            </w:tcBorders>
          </w:tcPr>
          <w:p w14:paraId="7F587297"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F31067C" w14:textId="77777777" w:rsidR="00C637D9" w:rsidRPr="009A0111" w:rsidRDefault="00C637D9" w:rsidP="0048506E">
            <w:pPr>
              <w:pStyle w:val="AmColumnHeading"/>
            </w:pPr>
            <w:r w:rsidRPr="009A0111">
              <w:t>Amendamentul</w:t>
            </w:r>
          </w:p>
        </w:tc>
      </w:tr>
      <w:tr w:rsidR="00ED7BA7" w:rsidRPr="009A0111" w14:paraId="64BD17BB" w14:textId="77777777" w:rsidTr="0048506E">
        <w:trPr>
          <w:jc w:val="center"/>
        </w:trPr>
        <w:tc>
          <w:tcPr>
            <w:tcW w:w="4876" w:type="dxa"/>
            <w:tcBorders>
              <w:top w:val="nil"/>
              <w:left w:val="nil"/>
              <w:bottom w:val="nil"/>
              <w:right w:val="nil"/>
            </w:tcBorders>
          </w:tcPr>
          <w:p w14:paraId="2CEFD323" w14:textId="77777777" w:rsidR="00C637D9" w:rsidRPr="009A0111" w:rsidRDefault="00C637D9" w:rsidP="0048506E">
            <w:pPr>
              <w:pStyle w:val="Normal6a"/>
            </w:pPr>
            <w:r w:rsidRPr="009A0111">
              <w:rPr>
                <w:b/>
                <w:i/>
              </w:rPr>
              <w:t>–</w:t>
            </w:r>
            <w:r w:rsidRPr="009A0111">
              <w:tab/>
            </w:r>
            <w:r w:rsidRPr="009A0111">
              <w:rPr>
                <w:b/>
                <w:i/>
              </w:rPr>
              <w:t>având în vedere rezoluția sa din 13 noiembrie 2018 referitoare la standardele minime pentru minorități în UE</w:t>
            </w:r>
            <w:r w:rsidRPr="009A0111">
              <w:rPr>
                <w:b/>
                <w:i/>
                <w:vertAlign w:val="superscript"/>
              </w:rPr>
              <w:t>8</w:t>
            </w:r>
            <w:r w:rsidRPr="009A0111">
              <w:rPr>
                <w:b/>
                <w:i/>
              </w:rPr>
              <w:t>,</w:t>
            </w:r>
          </w:p>
        </w:tc>
        <w:tc>
          <w:tcPr>
            <w:tcW w:w="4876" w:type="dxa"/>
            <w:tcBorders>
              <w:top w:val="nil"/>
              <w:left w:val="nil"/>
              <w:bottom w:val="nil"/>
              <w:right w:val="nil"/>
            </w:tcBorders>
          </w:tcPr>
          <w:p w14:paraId="0783C22E" w14:textId="77777777" w:rsidR="00C637D9" w:rsidRPr="009A0111" w:rsidRDefault="00C637D9" w:rsidP="0048506E">
            <w:pPr>
              <w:pStyle w:val="Normal6a"/>
            </w:pPr>
            <w:r w:rsidRPr="009A0111">
              <w:rPr>
                <w:b/>
                <w:i/>
              </w:rPr>
              <w:t>eliminat</w:t>
            </w:r>
          </w:p>
        </w:tc>
      </w:tr>
      <w:tr w:rsidR="00ED7BA7" w:rsidRPr="009A0111" w14:paraId="35B3458B" w14:textId="77777777" w:rsidTr="0048506E">
        <w:trPr>
          <w:jc w:val="center"/>
        </w:trPr>
        <w:tc>
          <w:tcPr>
            <w:tcW w:w="4876" w:type="dxa"/>
            <w:tcBorders>
              <w:top w:val="nil"/>
              <w:left w:val="nil"/>
              <w:bottom w:val="nil"/>
              <w:right w:val="nil"/>
            </w:tcBorders>
          </w:tcPr>
          <w:p w14:paraId="4544438A"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66DFE078" w14:textId="77777777" w:rsidR="00C637D9" w:rsidRPr="009A0111" w:rsidRDefault="00C637D9" w:rsidP="0048506E"/>
        </w:tc>
      </w:tr>
      <w:tr w:rsidR="00ED7BA7" w:rsidRPr="009A0111" w14:paraId="68005A5C" w14:textId="77777777" w:rsidTr="0048506E">
        <w:trPr>
          <w:jc w:val="center"/>
        </w:trPr>
        <w:tc>
          <w:tcPr>
            <w:tcW w:w="4876" w:type="dxa"/>
            <w:tcBorders>
              <w:top w:val="nil"/>
              <w:left w:val="nil"/>
              <w:bottom w:val="nil"/>
              <w:right w:val="nil"/>
            </w:tcBorders>
          </w:tcPr>
          <w:p w14:paraId="397FB931" w14:textId="77777777" w:rsidR="00C637D9" w:rsidRPr="009A0111" w:rsidRDefault="00C637D9" w:rsidP="0048506E">
            <w:pPr>
              <w:pStyle w:val="Normal6a"/>
            </w:pPr>
            <w:r w:rsidRPr="009A0111">
              <w:rPr>
                <w:b/>
                <w:i/>
                <w:vertAlign w:val="superscript"/>
              </w:rPr>
              <w:t>8</w:t>
            </w:r>
            <w:r w:rsidRPr="009A0111">
              <w:t xml:space="preserve"> </w:t>
            </w:r>
            <w:r w:rsidRPr="009A0111">
              <w:rPr>
                <w:b/>
                <w:i/>
              </w:rPr>
              <w:t>JO C 363, 28.10.2020, p. 13.</w:t>
            </w:r>
          </w:p>
        </w:tc>
        <w:tc>
          <w:tcPr>
            <w:tcW w:w="4876" w:type="dxa"/>
            <w:tcBorders>
              <w:top w:val="nil"/>
              <w:left w:val="nil"/>
              <w:bottom w:val="nil"/>
              <w:right w:val="nil"/>
            </w:tcBorders>
          </w:tcPr>
          <w:p w14:paraId="73F06284" w14:textId="77777777" w:rsidR="00C637D9" w:rsidRPr="009A0111" w:rsidRDefault="00C637D9" w:rsidP="0048506E"/>
        </w:tc>
      </w:tr>
    </w:tbl>
    <w:p w14:paraId="709777BA"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7DD90185" w14:textId="77777777" w:rsidR="00C637D9" w:rsidRPr="009A0111" w:rsidRDefault="00C637D9" w:rsidP="00C637D9">
      <w:r w:rsidRPr="009A0111">
        <w:rPr>
          <w:rStyle w:val="HideTWBExt"/>
        </w:rPr>
        <w:t>&lt;/Amend&gt;</w:t>
      </w:r>
    </w:p>
    <w:p w14:paraId="75BC1A86"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52</w:t>
      </w:r>
      <w:r w:rsidRPr="009A0111">
        <w:rPr>
          <w:rStyle w:val="HideTWBExt"/>
          <w:b w:val="0"/>
        </w:rPr>
        <w:t>&lt;/NumAm&gt;</w:t>
      </w:r>
    </w:p>
    <w:p w14:paraId="4C5279FE"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131EF418" w14:textId="77777777" w:rsidR="00C637D9" w:rsidRPr="009A0111" w:rsidRDefault="00C637D9" w:rsidP="00C637D9">
      <w:pPr>
        <w:pStyle w:val="NormalBold"/>
      </w:pPr>
      <w:r w:rsidRPr="009A0111">
        <w:rPr>
          <w:rStyle w:val="HideTWBExt"/>
          <w:b w:val="0"/>
        </w:rPr>
        <w:t>&lt;/RepeatBlock-By&gt;</w:t>
      </w:r>
    </w:p>
    <w:p w14:paraId="258708FF"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4870F507" w14:textId="77777777" w:rsidR="00C637D9" w:rsidRPr="009A0111" w:rsidRDefault="00C637D9" w:rsidP="00C637D9">
      <w:pPr>
        <w:pStyle w:val="NormalBold"/>
      </w:pPr>
      <w:r w:rsidRPr="009A0111">
        <w:rPr>
          <w:rStyle w:val="HideTWBExt"/>
          <w:b w:val="0"/>
        </w:rPr>
        <w:t>&lt;Article&gt;</w:t>
      </w:r>
      <w:r w:rsidRPr="009A0111">
        <w:t>Referirea 20</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258AFB2" w14:textId="77777777" w:rsidTr="0048506E">
        <w:trPr>
          <w:trHeight w:hRule="exact" w:val="240"/>
          <w:jc w:val="center"/>
        </w:trPr>
        <w:tc>
          <w:tcPr>
            <w:tcW w:w="9752" w:type="dxa"/>
            <w:gridSpan w:val="2"/>
            <w:tcBorders>
              <w:top w:val="nil"/>
              <w:left w:val="nil"/>
              <w:bottom w:val="nil"/>
              <w:right w:val="nil"/>
            </w:tcBorders>
          </w:tcPr>
          <w:p w14:paraId="3074F7F1" w14:textId="77777777" w:rsidR="00C637D9" w:rsidRPr="009A0111" w:rsidRDefault="00C637D9" w:rsidP="0048506E"/>
        </w:tc>
      </w:tr>
      <w:tr w:rsidR="00ED7BA7" w:rsidRPr="009A0111" w14:paraId="3EF79054" w14:textId="77777777" w:rsidTr="0048506E">
        <w:trPr>
          <w:trHeight w:val="240"/>
          <w:jc w:val="center"/>
        </w:trPr>
        <w:tc>
          <w:tcPr>
            <w:tcW w:w="4876" w:type="dxa"/>
            <w:tcBorders>
              <w:top w:val="nil"/>
              <w:left w:val="nil"/>
              <w:bottom w:val="nil"/>
              <w:right w:val="nil"/>
            </w:tcBorders>
          </w:tcPr>
          <w:p w14:paraId="6F58FCA7"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3E18D53" w14:textId="77777777" w:rsidR="00C637D9" w:rsidRPr="009A0111" w:rsidRDefault="00C637D9" w:rsidP="0048506E">
            <w:pPr>
              <w:pStyle w:val="AmColumnHeading"/>
            </w:pPr>
            <w:r w:rsidRPr="009A0111">
              <w:t>Amendamentul</w:t>
            </w:r>
          </w:p>
        </w:tc>
      </w:tr>
      <w:tr w:rsidR="00ED7BA7" w:rsidRPr="009A0111" w14:paraId="19C2FEA8" w14:textId="77777777" w:rsidTr="0048506E">
        <w:trPr>
          <w:jc w:val="center"/>
        </w:trPr>
        <w:tc>
          <w:tcPr>
            <w:tcW w:w="4876" w:type="dxa"/>
            <w:tcBorders>
              <w:top w:val="nil"/>
              <w:left w:val="nil"/>
              <w:bottom w:val="nil"/>
              <w:right w:val="nil"/>
            </w:tcBorders>
          </w:tcPr>
          <w:p w14:paraId="3A68C4ED" w14:textId="77777777" w:rsidR="00C637D9" w:rsidRPr="009A0111" w:rsidRDefault="00C637D9" w:rsidP="0048506E">
            <w:pPr>
              <w:pStyle w:val="Normal6a"/>
            </w:pPr>
            <w:r w:rsidRPr="009A0111">
              <w:rPr>
                <w:b/>
                <w:i/>
              </w:rPr>
              <w:t>–</w:t>
            </w:r>
            <w:r w:rsidRPr="009A0111">
              <w:tab/>
            </w:r>
            <w:r w:rsidRPr="009A0111">
              <w:rPr>
                <w:b/>
                <w:i/>
              </w:rPr>
              <w:t>având în vedere rezoluția sa din 14 noiembrie 2018 referitoare la necesitatea unui mecanism cuprinzător la nivelul UE pentru protejarea democrației, a statului de drept și a drepturilor fundamentale</w:t>
            </w:r>
            <w:r w:rsidRPr="009A0111">
              <w:rPr>
                <w:b/>
                <w:i/>
                <w:vertAlign w:val="superscript"/>
              </w:rPr>
              <w:t>9</w:t>
            </w:r>
            <w:r w:rsidRPr="009A0111">
              <w:rPr>
                <w:b/>
                <w:i/>
              </w:rPr>
              <w:t>,</w:t>
            </w:r>
          </w:p>
        </w:tc>
        <w:tc>
          <w:tcPr>
            <w:tcW w:w="4876" w:type="dxa"/>
            <w:tcBorders>
              <w:top w:val="nil"/>
              <w:left w:val="nil"/>
              <w:bottom w:val="nil"/>
              <w:right w:val="nil"/>
            </w:tcBorders>
          </w:tcPr>
          <w:p w14:paraId="60578CD7" w14:textId="77777777" w:rsidR="00C637D9" w:rsidRPr="009A0111" w:rsidRDefault="00C637D9" w:rsidP="0048506E">
            <w:pPr>
              <w:pStyle w:val="Normal6a"/>
            </w:pPr>
            <w:r w:rsidRPr="009A0111">
              <w:rPr>
                <w:b/>
                <w:i/>
              </w:rPr>
              <w:t>eliminat</w:t>
            </w:r>
          </w:p>
        </w:tc>
      </w:tr>
      <w:tr w:rsidR="00ED7BA7" w:rsidRPr="009A0111" w14:paraId="76D0CE8A" w14:textId="77777777" w:rsidTr="0048506E">
        <w:trPr>
          <w:jc w:val="center"/>
        </w:trPr>
        <w:tc>
          <w:tcPr>
            <w:tcW w:w="4876" w:type="dxa"/>
            <w:tcBorders>
              <w:top w:val="nil"/>
              <w:left w:val="nil"/>
              <w:bottom w:val="nil"/>
              <w:right w:val="nil"/>
            </w:tcBorders>
          </w:tcPr>
          <w:p w14:paraId="68B031BE" w14:textId="77777777" w:rsidR="00C637D9" w:rsidRPr="009A0111" w:rsidRDefault="00C637D9" w:rsidP="0048506E">
            <w:pPr>
              <w:pStyle w:val="Normal6a"/>
            </w:pPr>
            <w:r w:rsidRPr="009A0111">
              <w:rPr>
                <w:b/>
                <w:i/>
              </w:rPr>
              <w:lastRenderedPageBreak/>
              <w:t>_________________</w:t>
            </w:r>
          </w:p>
        </w:tc>
        <w:tc>
          <w:tcPr>
            <w:tcW w:w="4876" w:type="dxa"/>
            <w:tcBorders>
              <w:top w:val="nil"/>
              <w:left w:val="nil"/>
              <w:bottom w:val="nil"/>
              <w:right w:val="nil"/>
            </w:tcBorders>
          </w:tcPr>
          <w:p w14:paraId="4A714780" w14:textId="77777777" w:rsidR="00C637D9" w:rsidRPr="009A0111" w:rsidRDefault="00C637D9" w:rsidP="0048506E"/>
        </w:tc>
      </w:tr>
      <w:tr w:rsidR="00ED7BA7" w:rsidRPr="009A0111" w14:paraId="3F040710" w14:textId="77777777" w:rsidTr="0048506E">
        <w:trPr>
          <w:jc w:val="center"/>
        </w:trPr>
        <w:tc>
          <w:tcPr>
            <w:tcW w:w="4876" w:type="dxa"/>
            <w:tcBorders>
              <w:top w:val="nil"/>
              <w:left w:val="nil"/>
              <w:bottom w:val="nil"/>
              <w:right w:val="nil"/>
            </w:tcBorders>
          </w:tcPr>
          <w:p w14:paraId="43908A8E" w14:textId="77777777" w:rsidR="00C637D9" w:rsidRPr="009A0111" w:rsidRDefault="00C637D9" w:rsidP="0048506E">
            <w:pPr>
              <w:pStyle w:val="Normal6a"/>
            </w:pPr>
            <w:r w:rsidRPr="009A0111">
              <w:rPr>
                <w:b/>
                <w:i/>
                <w:vertAlign w:val="superscript"/>
              </w:rPr>
              <w:t>9</w:t>
            </w:r>
            <w:r w:rsidRPr="009A0111">
              <w:t xml:space="preserve"> </w:t>
            </w:r>
            <w:r w:rsidRPr="009A0111">
              <w:rPr>
                <w:b/>
                <w:i/>
              </w:rPr>
              <w:t>JO C 363, 28.10.2020, p. 45.</w:t>
            </w:r>
          </w:p>
        </w:tc>
        <w:tc>
          <w:tcPr>
            <w:tcW w:w="4876" w:type="dxa"/>
            <w:tcBorders>
              <w:top w:val="nil"/>
              <w:left w:val="nil"/>
              <w:bottom w:val="nil"/>
              <w:right w:val="nil"/>
            </w:tcBorders>
          </w:tcPr>
          <w:p w14:paraId="1B203E55" w14:textId="77777777" w:rsidR="00C637D9" w:rsidRPr="009A0111" w:rsidRDefault="00C637D9" w:rsidP="0048506E"/>
        </w:tc>
      </w:tr>
    </w:tbl>
    <w:p w14:paraId="188FD5E5"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610D66F0" w14:textId="77777777" w:rsidR="00C637D9" w:rsidRPr="009A0111" w:rsidRDefault="00C637D9" w:rsidP="00C637D9">
      <w:r w:rsidRPr="009A0111">
        <w:rPr>
          <w:rStyle w:val="HideTWBExt"/>
        </w:rPr>
        <w:t>&lt;/Amend&gt;</w:t>
      </w:r>
    </w:p>
    <w:p w14:paraId="6C5E1890"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53</w:t>
      </w:r>
      <w:r w:rsidRPr="009A0111">
        <w:rPr>
          <w:rStyle w:val="HideTWBExt"/>
          <w:b w:val="0"/>
        </w:rPr>
        <w:t>&lt;/NumAm&gt;</w:t>
      </w:r>
    </w:p>
    <w:p w14:paraId="70E13D9A" w14:textId="77777777" w:rsidR="00C637D9" w:rsidRPr="009A0111" w:rsidRDefault="00C637D9" w:rsidP="00C637D9">
      <w:pPr>
        <w:pStyle w:val="NormalBold"/>
      </w:pPr>
      <w:r w:rsidRPr="009A0111">
        <w:rPr>
          <w:rStyle w:val="HideTWBExt"/>
          <w:b w:val="0"/>
        </w:rPr>
        <w:t>&lt;RepeatBlock-By&gt;&lt;Members&gt;</w:t>
      </w:r>
      <w:r w:rsidRPr="009A0111">
        <w:t>András László</w:t>
      </w:r>
      <w:r w:rsidRPr="009A0111">
        <w:rPr>
          <w:rStyle w:val="HideTWBExt"/>
          <w:b w:val="0"/>
        </w:rPr>
        <w:t>&lt;/Members&gt;</w:t>
      </w:r>
    </w:p>
    <w:p w14:paraId="0C052F5D" w14:textId="77777777" w:rsidR="00C637D9" w:rsidRPr="009A0111" w:rsidRDefault="00C637D9" w:rsidP="00C637D9">
      <w:pPr>
        <w:pStyle w:val="NormalBold"/>
      </w:pPr>
      <w:r w:rsidRPr="009A0111">
        <w:rPr>
          <w:rStyle w:val="HideTWBExt"/>
          <w:b w:val="0"/>
        </w:rPr>
        <w:t>&lt;/RepeatBlock-By&gt;</w:t>
      </w:r>
    </w:p>
    <w:p w14:paraId="3DF6C459"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3ED761B3" w14:textId="77777777" w:rsidR="00C637D9" w:rsidRPr="009A0111" w:rsidRDefault="00C637D9" w:rsidP="00C637D9">
      <w:pPr>
        <w:pStyle w:val="NormalBold"/>
      </w:pPr>
      <w:r w:rsidRPr="009A0111">
        <w:rPr>
          <w:rStyle w:val="HideTWBExt"/>
          <w:b w:val="0"/>
        </w:rPr>
        <w:t>&lt;Article&gt;</w:t>
      </w:r>
      <w:r w:rsidRPr="009A0111">
        <w:t>Referirea 20</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3A70908" w14:textId="77777777" w:rsidTr="0048506E">
        <w:trPr>
          <w:trHeight w:hRule="exact" w:val="240"/>
          <w:jc w:val="center"/>
        </w:trPr>
        <w:tc>
          <w:tcPr>
            <w:tcW w:w="9752" w:type="dxa"/>
            <w:gridSpan w:val="2"/>
            <w:tcBorders>
              <w:top w:val="nil"/>
              <w:left w:val="nil"/>
              <w:bottom w:val="nil"/>
              <w:right w:val="nil"/>
            </w:tcBorders>
          </w:tcPr>
          <w:p w14:paraId="67CBE1EC" w14:textId="77777777" w:rsidR="00C637D9" w:rsidRPr="009A0111" w:rsidRDefault="00C637D9" w:rsidP="0048506E"/>
        </w:tc>
      </w:tr>
      <w:tr w:rsidR="00ED7BA7" w:rsidRPr="009A0111" w14:paraId="250D61D4" w14:textId="77777777" w:rsidTr="0048506E">
        <w:trPr>
          <w:trHeight w:val="240"/>
          <w:jc w:val="center"/>
        </w:trPr>
        <w:tc>
          <w:tcPr>
            <w:tcW w:w="4876" w:type="dxa"/>
            <w:tcBorders>
              <w:top w:val="nil"/>
              <w:left w:val="nil"/>
              <w:bottom w:val="nil"/>
              <w:right w:val="nil"/>
            </w:tcBorders>
          </w:tcPr>
          <w:p w14:paraId="0A1239C6"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83F0771" w14:textId="77777777" w:rsidR="00C637D9" w:rsidRPr="009A0111" w:rsidRDefault="00C637D9" w:rsidP="0048506E">
            <w:pPr>
              <w:pStyle w:val="AmColumnHeading"/>
            </w:pPr>
            <w:r w:rsidRPr="009A0111">
              <w:t>Amendamentul</w:t>
            </w:r>
          </w:p>
        </w:tc>
      </w:tr>
      <w:tr w:rsidR="00ED7BA7" w:rsidRPr="009A0111" w14:paraId="219EAEA9" w14:textId="77777777" w:rsidTr="0048506E">
        <w:trPr>
          <w:jc w:val="center"/>
        </w:trPr>
        <w:tc>
          <w:tcPr>
            <w:tcW w:w="4876" w:type="dxa"/>
            <w:tcBorders>
              <w:top w:val="nil"/>
              <w:left w:val="nil"/>
              <w:bottom w:val="nil"/>
              <w:right w:val="nil"/>
            </w:tcBorders>
          </w:tcPr>
          <w:p w14:paraId="0D6ECB86" w14:textId="77777777" w:rsidR="00C637D9" w:rsidRPr="009A0111" w:rsidRDefault="00C637D9" w:rsidP="0048506E">
            <w:pPr>
              <w:pStyle w:val="Normal6a"/>
            </w:pPr>
            <w:r w:rsidRPr="009A0111">
              <w:rPr>
                <w:b/>
                <w:i/>
              </w:rPr>
              <w:t>–</w:t>
            </w:r>
            <w:r w:rsidRPr="009A0111">
              <w:tab/>
            </w:r>
            <w:r w:rsidRPr="009A0111">
              <w:rPr>
                <w:b/>
                <w:i/>
              </w:rPr>
              <w:t>având în vedere rezoluția sa din 14 noiembrie 2018 referitoare la necesitatea unui mecanism cuprinzător la nivelul UE pentru protejarea democrației, a statului de drept și a drepturilor fundamentale</w:t>
            </w:r>
            <w:r w:rsidRPr="009A0111">
              <w:rPr>
                <w:b/>
                <w:i/>
                <w:vertAlign w:val="superscript"/>
              </w:rPr>
              <w:t>9</w:t>
            </w:r>
            <w:r w:rsidRPr="009A0111">
              <w:rPr>
                <w:b/>
                <w:i/>
              </w:rPr>
              <w:t>,</w:t>
            </w:r>
          </w:p>
        </w:tc>
        <w:tc>
          <w:tcPr>
            <w:tcW w:w="4876" w:type="dxa"/>
            <w:tcBorders>
              <w:top w:val="nil"/>
              <w:left w:val="nil"/>
              <w:bottom w:val="nil"/>
              <w:right w:val="nil"/>
            </w:tcBorders>
          </w:tcPr>
          <w:p w14:paraId="6E828E6C" w14:textId="77777777" w:rsidR="00C637D9" w:rsidRPr="009A0111" w:rsidRDefault="00C637D9" w:rsidP="0048506E">
            <w:pPr>
              <w:pStyle w:val="Normal6a"/>
            </w:pPr>
            <w:r w:rsidRPr="009A0111">
              <w:rPr>
                <w:b/>
                <w:i/>
              </w:rPr>
              <w:t>eliminat</w:t>
            </w:r>
          </w:p>
        </w:tc>
      </w:tr>
      <w:tr w:rsidR="00ED7BA7" w:rsidRPr="009A0111" w14:paraId="077DC30B" w14:textId="77777777" w:rsidTr="0048506E">
        <w:trPr>
          <w:jc w:val="center"/>
        </w:trPr>
        <w:tc>
          <w:tcPr>
            <w:tcW w:w="4876" w:type="dxa"/>
            <w:tcBorders>
              <w:top w:val="nil"/>
              <w:left w:val="nil"/>
              <w:bottom w:val="nil"/>
              <w:right w:val="nil"/>
            </w:tcBorders>
          </w:tcPr>
          <w:p w14:paraId="5F9F52BF"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7E3662EB" w14:textId="77777777" w:rsidR="00C637D9" w:rsidRPr="009A0111" w:rsidRDefault="00C637D9" w:rsidP="0048506E"/>
        </w:tc>
      </w:tr>
      <w:tr w:rsidR="00ED7BA7" w:rsidRPr="009A0111" w14:paraId="55F7CE06" w14:textId="77777777" w:rsidTr="0048506E">
        <w:trPr>
          <w:jc w:val="center"/>
        </w:trPr>
        <w:tc>
          <w:tcPr>
            <w:tcW w:w="4876" w:type="dxa"/>
            <w:tcBorders>
              <w:top w:val="nil"/>
              <w:left w:val="nil"/>
              <w:bottom w:val="nil"/>
              <w:right w:val="nil"/>
            </w:tcBorders>
          </w:tcPr>
          <w:p w14:paraId="7EB01F3C" w14:textId="77777777" w:rsidR="00C637D9" w:rsidRPr="009A0111" w:rsidRDefault="00C637D9" w:rsidP="0048506E">
            <w:pPr>
              <w:pStyle w:val="Normal6a"/>
            </w:pPr>
            <w:r w:rsidRPr="009A0111">
              <w:rPr>
                <w:b/>
                <w:bCs/>
                <w:i/>
                <w:iCs/>
                <w:vertAlign w:val="superscript"/>
              </w:rPr>
              <w:t>9</w:t>
            </w:r>
            <w:r w:rsidRPr="009A0111">
              <w:rPr>
                <w:b/>
                <w:bCs/>
                <w:i/>
                <w:iCs/>
              </w:rPr>
              <w:t xml:space="preserve"> JO C 363, 28.10.2020, p. 45.</w:t>
            </w:r>
          </w:p>
        </w:tc>
        <w:tc>
          <w:tcPr>
            <w:tcW w:w="4876" w:type="dxa"/>
            <w:tcBorders>
              <w:top w:val="nil"/>
              <w:left w:val="nil"/>
              <w:bottom w:val="nil"/>
              <w:right w:val="nil"/>
            </w:tcBorders>
          </w:tcPr>
          <w:p w14:paraId="45AB4160" w14:textId="77777777" w:rsidR="00C637D9" w:rsidRPr="009A0111" w:rsidRDefault="00C637D9" w:rsidP="0048506E"/>
        </w:tc>
      </w:tr>
    </w:tbl>
    <w:p w14:paraId="1EA7A754"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20CB119E" w14:textId="77777777" w:rsidR="00C637D9" w:rsidRPr="009A0111" w:rsidRDefault="00C637D9" w:rsidP="00C637D9">
      <w:r w:rsidRPr="009A0111">
        <w:rPr>
          <w:rStyle w:val="HideTWBExt"/>
        </w:rPr>
        <w:t>&lt;/Amend&gt;</w:t>
      </w:r>
    </w:p>
    <w:p w14:paraId="75A2F627"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54</w:t>
      </w:r>
      <w:r w:rsidRPr="009A0111">
        <w:rPr>
          <w:rStyle w:val="HideTWBExt"/>
          <w:b w:val="0"/>
        </w:rPr>
        <w:t>&lt;/NumAm&gt;</w:t>
      </w:r>
    </w:p>
    <w:p w14:paraId="07CA1F12"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7016B467" w14:textId="77777777" w:rsidR="00C637D9" w:rsidRPr="009A0111" w:rsidRDefault="00C637D9" w:rsidP="00C637D9">
      <w:pPr>
        <w:pStyle w:val="NormalBold"/>
      </w:pPr>
      <w:r w:rsidRPr="009A0111">
        <w:rPr>
          <w:rStyle w:val="HideTWBExt"/>
          <w:b w:val="0"/>
        </w:rPr>
        <w:t>&lt;/RepeatBlock-By&gt;</w:t>
      </w:r>
    </w:p>
    <w:p w14:paraId="3213BC78"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3A32148C" w14:textId="77777777" w:rsidR="00C637D9" w:rsidRPr="009A0111" w:rsidRDefault="00C637D9" w:rsidP="00C637D9">
      <w:pPr>
        <w:pStyle w:val="NormalBold"/>
      </w:pPr>
      <w:r w:rsidRPr="009A0111">
        <w:rPr>
          <w:rStyle w:val="HideTWBExt"/>
          <w:b w:val="0"/>
        </w:rPr>
        <w:t>&lt;Article&gt;</w:t>
      </w:r>
      <w:r w:rsidRPr="009A0111">
        <w:t>Referirea 20</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0F619AD6" w14:textId="77777777" w:rsidTr="0048506E">
        <w:trPr>
          <w:trHeight w:hRule="exact" w:val="240"/>
          <w:jc w:val="center"/>
        </w:trPr>
        <w:tc>
          <w:tcPr>
            <w:tcW w:w="9752" w:type="dxa"/>
            <w:gridSpan w:val="2"/>
            <w:tcBorders>
              <w:top w:val="nil"/>
              <w:left w:val="nil"/>
              <w:bottom w:val="nil"/>
              <w:right w:val="nil"/>
            </w:tcBorders>
          </w:tcPr>
          <w:p w14:paraId="2E4B073E" w14:textId="77777777" w:rsidR="00C637D9" w:rsidRPr="009A0111" w:rsidRDefault="00C637D9" w:rsidP="0048506E"/>
        </w:tc>
      </w:tr>
      <w:tr w:rsidR="00ED7BA7" w:rsidRPr="009A0111" w14:paraId="520F78DC" w14:textId="77777777" w:rsidTr="0048506E">
        <w:trPr>
          <w:trHeight w:val="240"/>
          <w:jc w:val="center"/>
        </w:trPr>
        <w:tc>
          <w:tcPr>
            <w:tcW w:w="4876" w:type="dxa"/>
            <w:tcBorders>
              <w:top w:val="nil"/>
              <w:left w:val="nil"/>
              <w:bottom w:val="nil"/>
              <w:right w:val="nil"/>
            </w:tcBorders>
          </w:tcPr>
          <w:p w14:paraId="2E7DB7E5"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28048FDA" w14:textId="77777777" w:rsidR="00C637D9" w:rsidRPr="009A0111" w:rsidRDefault="00C637D9" w:rsidP="0048506E">
            <w:pPr>
              <w:pStyle w:val="AmColumnHeading"/>
            </w:pPr>
            <w:r w:rsidRPr="009A0111">
              <w:t>Amendamentul</w:t>
            </w:r>
          </w:p>
        </w:tc>
      </w:tr>
      <w:tr w:rsidR="00ED7BA7" w:rsidRPr="009A0111" w14:paraId="05F40E03" w14:textId="77777777" w:rsidTr="0048506E">
        <w:trPr>
          <w:jc w:val="center"/>
        </w:trPr>
        <w:tc>
          <w:tcPr>
            <w:tcW w:w="4876" w:type="dxa"/>
            <w:tcBorders>
              <w:top w:val="nil"/>
              <w:left w:val="nil"/>
              <w:bottom w:val="nil"/>
              <w:right w:val="nil"/>
            </w:tcBorders>
          </w:tcPr>
          <w:p w14:paraId="369C6185" w14:textId="77777777" w:rsidR="00C637D9" w:rsidRPr="009A0111" w:rsidRDefault="00C637D9" w:rsidP="0048506E">
            <w:pPr>
              <w:pStyle w:val="Normal6a"/>
            </w:pPr>
            <w:r w:rsidRPr="009A0111">
              <w:rPr>
                <w:b/>
                <w:i/>
              </w:rPr>
              <w:t>–</w:t>
            </w:r>
            <w:r w:rsidRPr="009A0111">
              <w:tab/>
            </w:r>
            <w:r w:rsidRPr="009A0111">
              <w:rPr>
                <w:b/>
                <w:i/>
              </w:rPr>
              <w:t>având în vedere rezoluția sa din 14 noiembrie 2018 referitoare la necesitatea unui mecanism cuprinzător la nivelul UE pentru protejarea democrației, a statului de drept și a drepturilor fundamentale</w:t>
            </w:r>
            <w:r w:rsidRPr="009A0111">
              <w:rPr>
                <w:b/>
                <w:i/>
                <w:vertAlign w:val="superscript"/>
              </w:rPr>
              <w:t>9</w:t>
            </w:r>
            <w:r w:rsidRPr="009A0111">
              <w:rPr>
                <w:b/>
                <w:i/>
              </w:rPr>
              <w:t>,</w:t>
            </w:r>
          </w:p>
        </w:tc>
        <w:tc>
          <w:tcPr>
            <w:tcW w:w="4876" w:type="dxa"/>
            <w:tcBorders>
              <w:top w:val="nil"/>
              <w:left w:val="nil"/>
              <w:bottom w:val="nil"/>
              <w:right w:val="nil"/>
            </w:tcBorders>
          </w:tcPr>
          <w:p w14:paraId="2855FDBD" w14:textId="77777777" w:rsidR="00C637D9" w:rsidRPr="009A0111" w:rsidRDefault="00C637D9" w:rsidP="0048506E">
            <w:pPr>
              <w:pStyle w:val="Normal6a"/>
            </w:pPr>
            <w:r w:rsidRPr="009A0111">
              <w:rPr>
                <w:b/>
                <w:i/>
              </w:rPr>
              <w:t>eliminat</w:t>
            </w:r>
          </w:p>
        </w:tc>
      </w:tr>
      <w:tr w:rsidR="00ED7BA7" w:rsidRPr="009A0111" w14:paraId="136E52E7" w14:textId="77777777" w:rsidTr="0048506E">
        <w:trPr>
          <w:jc w:val="center"/>
        </w:trPr>
        <w:tc>
          <w:tcPr>
            <w:tcW w:w="4876" w:type="dxa"/>
            <w:tcBorders>
              <w:top w:val="nil"/>
              <w:left w:val="nil"/>
              <w:bottom w:val="nil"/>
              <w:right w:val="nil"/>
            </w:tcBorders>
          </w:tcPr>
          <w:p w14:paraId="7ECA2E1A"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2D57914F" w14:textId="77777777" w:rsidR="00C637D9" w:rsidRPr="009A0111" w:rsidRDefault="00C637D9" w:rsidP="0048506E"/>
        </w:tc>
      </w:tr>
      <w:tr w:rsidR="00ED7BA7" w:rsidRPr="009A0111" w14:paraId="2CD26281" w14:textId="77777777" w:rsidTr="0048506E">
        <w:trPr>
          <w:jc w:val="center"/>
        </w:trPr>
        <w:tc>
          <w:tcPr>
            <w:tcW w:w="4876" w:type="dxa"/>
            <w:tcBorders>
              <w:top w:val="nil"/>
              <w:left w:val="nil"/>
              <w:bottom w:val="nil"/>
              <w:right w:val="nil"/>
            </w:tcBorders>
          </w:tcPr>
          <w:p w14:paraId="0A6F1B2C" w14:textId="77777777" w:rsidR="00C637D9" w:rsidRPr="009A0111" w:rsidRDefault="00C637D9" w:rsidP="0048506E">
            <w:pPr>
              <w:pStyle w:val="Normal6a"/>
            </w:pPr>
            <w:r w:rsidRPr="009A0111">
              <w:rPr>
                <w:b/>
                <w:i/>
                <w:vertAlign w:val="superscript"/>
              </w:rPr>
              <w:t>9</w:t>
            </w:r>
            <w:r w:rsidRPr="009A0111">
              <w:t xml:space="preserve"> </w:t>
            </w:r>
            <w:r w:rsidRPr="009A0111">
              <w:rPr>
                <w:b/>
                <w:i/>
              </w:rPr>
              <w:t>JO C 363, 28.10.2020, p. 45.</w:t>
            </w:r>
          </w:p>
        </w:tc>
        <w:tc>
          <w:tcPr>
            <w:tcW w:w="4876" w:type="dxa"/>
            <w:tcBorders>
              <w:top w:val="nil"/>
              <w:left w:val="nil"/>
              <w:bottom w:val="nil"/>
              <w:right w:val="nil"/>
            </w:tcBorders>
          </w:tcPr>
          <w:p w14:paraId="637223C0" w14:textId="77777777" w:rsidR="00C637D9" w:rsidRPr="009A0111" w:rsidRDefault="00C637D9" w:rsidP="0048506E"/>
        </w:tc>
      </w:tr>
    </w:tbl>
    <w:p w14:paraId="1E19BBF8"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5C4CC90C" w14:textId="77777777" w:rsidR="00C637D9" w:rsidRPr="009A0111" w:rsidRDefault="00C637D9" w:rsidP="00C637D9">
      <w:r w:rsidRPr="009A0111">
        <w:rPr>
          <w:rStyle w:val="HideTWBExt"/>
        </w:rPr>
        <w:t>&lt;/Amend&gt;</w:t>
      </w:r>
    </w:p>
    <w:p w14:paraId="62E6080F" w14:textId="77777777" w:rsidR="00C637D9" w:rsidRPr="009A0111" w:rsidRDefault="00C637D9" w:rsidP="00C637D9">
      <w:pPr>
        <w:pStyle w:val="AmNumberTabs"/>
      </w:pPr>
      <w:r w:rsidRPr="009A0111">
        <w:rPr>
          <w:rStyle w:val="HideTWBExt"/>
          <w:b w:val="0"/>
        </w:rPr>
        <w:lastRenderedPageBreak/>
        <w:t>&lt;Amend&gt;</w:t>
      </w:r>
      <w:r w:rsidRPr="009A0111">
        <w:t>Amendamentul</w:t>
      </w:r>
      <w:r w:rsidRPr="009A0111">
        <w:tab/>
      </w:r>
      <w:r w:rsidRPr="009A0111">
        <w:tab/>
      </w:r>
      <w:r w:rsidRPr="009A0111">
        <w:rPr>
          <w:rStyle w:val="HideTWBExt"/>
          <w:b w:val="0"/>
        </w:rPr>
        <w:t>&lt;NumAm&gt;</w:t>
      </w:r>
      <w:r w:rsidRPr="009A0111">
        <w:t>55</w:t>
      </w:r>
      <w:r w:rsidRPr="009A0111">
        <w:rPr>
          <w:rStyle w:val="HideTWBExt"/>
          <w:b w:val="0"/>
        </w:rPr>
        <w:t>&lt;/NumAm&gt;</w:t>
      </w:r>
    </w:p>
    <w:p w14:paraId="2DD013DF" w14:textId="77777777" w:rsidR="00C637D9" w:rsidRPr="009A0111" w:rsidRDefault="00C637D9" w:rsidP="00C637D9">
      <w:pPr>
        <w:pStyle w:val="NormalBold"/>
      </w:pPr>
      <w:r w:rsidRPr="009A0111">
        <w:rPr>
          <w:rStyle w:val="HideTWBExt"/>
          <w:b w:val="0"/>
        </w:rPr>
        <w:t>&lt;RepeatBlock-By&gt;&lt;Members&gt;</w:t>
      </w:r>
      <w:r w:rsidRPr="009A0111">
        <w:t>Ana Catarina Mendes, Chloé Ridel, Sandro Ruotolo, Francisco Assis, Hannes Heide, Pina Picierno, Matjaž Nemec, Emma Rafowicz, Krzysztof Śmiszek, Katarina Barley, Evin Incir, Juan Fernando López Aguilar, Nacho Sánchez Amor, Marco Tarquinio, Javier Moreno Sánchez, Alessandro Zan</w:t>
      </w:r>
      <w:r w:rsidRPr="009A0111">
        <w:rPr>
          <w:rStyle w:val="HideTWBExt"/>
          <w:b w:val="0"/>
        </w:rPr>
        <w:t>&lt;/Members&gt;</w:t>
      </w:r>
    </w:p>
    <w:p w14:paraId="2297257C" w14:textId="77777777" w:rsidR="00C637D9" w:rsidRPr="009A0111" w:rsidRDefault="00C637D9" w:rsidP="00C637D9">
      <w:pPr>
        <w:pStyle w:val="NormalBold"/>
      </w:pPr>
      <w:r w:rsidRPr="009A0111">
        <w:rPr>
          <w:rStyle w:val="HideTWBExt"/>
          <w:b w:val="0"/>
        </w:rPr>
        <w:t>&lt;/RepeatBlock-By&gt;</w:t>
      </w:r>
    </w:p>
    <w:p w14:paraId="1B85C6DD"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762AC454" w14:textId="77777777" w:rsidR="00C637D9" w:rsidRPr="009A0111" w:rsidRDefault="00C637D9" w:rsidP="00C637D9">
      <w:pPr>
        <w:pStyle w:val="NormalBold"/>
      </w:pPr>
      <w:r w:rsidRPr="009A0111">
        <w:rPr>
          <w:rStyle w:val="HideTWBExt"/>
          <w:b w:val="0"/>
        </w:rPr>
        <w:t>&lt;Article&gt;</w:t>
      </w:r>
      <w:r w:rsidRPr="009A0111">
        <w:t>Referirea 20 a (nouă)</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53C4F62" w14:textId="77777777" w:rsidTr="0048506E">
        <w:trPr>
          <w:trHeight w:hRule="exact" w:val="240"/>
          <w:jc w:val="center"/>
        </w:trPr>
        <w:tc>
          <w:tcPr>
            <w:tcW w:w="9752" w:type="dxa"/>
            <w:gridSpan w:val="2"/>
            <w:tcBorders>
              <w:top w:val="nil"/>
              <w:left w:val="nil"/>
              <w:bottom w:val="nil"/>
              <w:right w:val="nil"/>
            </w:tcBorders>
          </w:tcPr>
          <w:p w14:paraId="61BAC59F" w14:textId="77777777" w:rsidR="00C637D9" w:rsidRPr="009A0111" w:rsidRDefault="00C637D9" w:rsidP="0048506E"/>
        </w:tc>
      </w:tr>
      <w:tr w:rsidR="00ED7BA7" w:rsidRPr="009A0111" w14:paraId="44F6F207" w14:textId="77777777" w:rsidTr="0048506E">
        <w:trPr>
          <w:trHeight w:val="240"/>
          <w:jc w:val="center"/>
        </w:trPr>
        <w:tc>
          <w:tcPr>
            <w:tcW w:w="4876" w:type="dxa"/>
            <w:tcBorders>
              <w:top w:val="nil"/>
              <w:left w:val="nil"/>
              <w:bottom w:val="nil"/>
              <w:right w:val="nil"/>
            </w:tcBorders>
          </w:tcPr>
          <w:p w14:paraId="05BE4EA7"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0DC0D4B" w14:textId="77777777" w:rsidR="00C637D9" w:rsidRPr="009A0111" w:rsidRDefault="00C637D9" w:rsidP="0048506E">
            <w:pPr>
              <w:pStyle w:val="AmColumnHeading"/>
            </w:pPr>
            <w:r w:rsidRPr="009A0111">
              <w:t>Amendamentul</w:t>
            </w:r>
          </w:p>
        </w:tc>
      </w:tr>
      <w:tr w:rsidR="00ED7BA7" w:rsidRPr="009A0111" w14:paraId="61BC67E2" w14:textId="77777777" w:rsidTr="0048506E">
        <w:trPr>
          <w:jc w:val="center"/>
        </w:trPr>
        <w:tc>
          <w:tcPr>
            <w:tcW w:w="4876" w:type="dxa"/>
            <w:tcBorders>
              <w:top w:val="nil"/>
              <w:left w:val="nil"/>
              <w:bottom w:val="nil"/>
              <w:right w:val="nil"/>
            </w:tcBorders>
          </w:tcPr>
          <w:p w14:paraId="50AFD314" w14:textId="77777777" w:rsidR="00C637D9" w:rsidRPr="009A0111" w:rsidRDefault="00C637D9" w:rsidP="0048506E">
            <w:pPr>
              <w:pStyle w:val="Normal6a"/>
            </w:pPr>
          </w:p>
        </w:tc>
        <w:tc>
          <w:tcPr>
            <w:tcW w:w="4876" w:type="dxa"/>
            <w:tcBorders>
              <w:top w:val="nil"/>
              <w:left w:val="nil"/>
              <w:bottom w:val="nil"/>
              <w:right w:val="nil"/>
            </w:tcBorders>
          </w:tcPr>
          <w:p w14:paraId="04418C9F" w14:textId="77777777" w:rsidR="00C637D9" w:rsidRPr="009A0111" w:rsidRDefault="00C637D9" w:rsidP="0048506E">
            <w:pPr>
              <w:pStyle w:val="Normal6a"/>
            </w:pPr>
            <w:r w:rsidRPr="009A0111">
              <w:rPr>
                <w:b/>
                <w:i/>
              </w:rPr>
              <w:t>–</w:t>
            </w:r>
            <w:r w:rsidRPr="009A0111">
              <w:tab/>
            </w:r>
            <w:r w:rsidRPr="009A0111">
              <w:rPr>
                <w:b/>
                <w:i/>
              </w:rPr>
              <w:t>având în vedere comunicarea Comisiei din 6 decembrie 2023 intitulată „Ura nu își are locul aici: o Europă unită împotriva urii” (COM(2023)0051),</w:t>
            </w:r>
          </w:p>
        </w:tc>
      </w:tr>
    </w:tbl>
    <w:p w14:paraId="13EA24D1"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189325FE" w14:textId="77777777" w:rsidR="00C637D9" w:rsidRPr="009A0111" w:rsidRDefault="00C637D9" w:rsidP="00C637D9">
      <w:r w:rsidRPr="009A0111">
        <w:rPr>
          <w:rStyle w:val="HideTWBExt"/>
        </w:rPr>
        <w:t>&lt;/Amend&gt;</w:t>
      </w:r>
    </w:p>
    <w:p w14:paraId="6579876A"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56</w:t>
      </w:r>
      <w:r w:rsidRPr="009A0111">
        <w:rPr>
          <w:rStyle w:val="HideTWBExt"/>
          <w:b w:val="0"/>
        </w:rPr>
        <w:t>&lt;/NumAm&gt;</w:t>
      </w:r>
    </w:p>
    <w:p w14:paraId="024CC9C0"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56E46EDD" w14:textId="77777777" w:rsidR="00C637D9" w:rsidRPr="009A0111" w:rsidRDefault="00C637D9" w:rsidP="00C637D9">
      <w:pPr>
        <w:pStyle w:val="NormalBold"/>
      </w:pPr>
      <w:r w:rsidRPr="009A0111">
        <w:rPr>
          <w:rStyle w:val="HideTWBExt"/>
          <w:b w:val="0"/>
        </w:rPr>
        <w:t>&lt;/RepeatBlock-By&gt;</w:t>
      </w:r>
    </w:p>
    <w:p w14:paraId="147E0342"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414FC5D5" w14:textId="77777777" w:rsidR="00C637D9" w:rsidRPr="009A0111" w:rsidRDefault="00C637D9" w:rsidP="00C637D9">
      <w:pPr>
        <w:pStyle w:val="NormalBold"/>
      </w:pPr>
      <w:r w:rsidRPr="009A0111">
        <w:rPr>
          <w:rStyle w:val="HideTWBExt"/>
          <w:b w:val="0"/>
        </w:rPr>
        <w:t>&lt;Article&gt;</w:t>
      </w:r>
      <w:r w:rsidRPr="009A0111">
        <w:t>Referirea 21</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438D37D7" w14:textId="77777777" w:rsidTr="0048506E">
        <w:trPr>
          <w:trHeight w:hRule="exact" w:val="240"/>
          <w:jc w:val="center"/>
        </w:trPr>
        <w:tc>
          <w:tcPr>
            <w:tcW w:w="9752" w:type="dxa"/>
            <w:gridSpan w:val="2"/>
            <w:tcBorders>
              <w:top w:val="nil"/>
              <w:left w:val="nil"/>
              <w:bottom w:val="nil"/>
              <w:right w:val="nil"/>
            </w:tcBorders>
          </w:tcPr>
          <w:p w14:paraId="2C654177" w14:textId="77777777" w:rsidR="00C637D9" w:rsidRPr="009A0111" w:rsidRDefault="00C637D9" w:rsidP="0048506E"/>
        </w:tc>
      </w:tr>
      <w:tr w:rsidR="00ED7BA7" w:rsidRPr="009A0111" w14:paraId="1BB73135" w14:textId="77777777" w:rsidTr="0048506E">
        <w:trPr>
          <w:trHeight w:val="240"/>
          <w:jc w:val="center"/>
        </w:trPr>
        <w:tc>
          <w:tcPr>
            <w:tcW w:w="4876" w:type="dxa"/>
            <w:tcBorders>
              <w:top w:val="nil"/>
              <w:left w:val="nil"/>
              <w:bottom w:val="nil"/>
              <w:right w:val="nil"/>
            </w:tcBorders>
          </w:tcPr>
          <w:p w14:paraId="1BA40322"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E18E286" w14:textId="77777777" w:rsidR="00C637D9" w:rsidRPr="009A0111" w:rsidRDefault="00C637D9" w:rsidP="0048506E">
            <w:pPr>
              <w:pStyle w:val="AmColumnHeading"/>
            </w:pPr>
            <w:r w:rsidRPr="009A0111">
              <w:t>Amendamentul</w:t>
            </w:r>
          </w:p>
        </w:tc>
      </w:tr>
      <w:tr w:rsidR="00ED7BA7" w:rsidRPr="009A0111" w14:paraId="7C724014" w14:textId="77777777" w:rsidTr="0048506E">
        <w:trPr>
          <w:jc w:val="center"/>
        </w:trPr>
        <w:tc>
          <w:tcPr>
            <w:tcW w:w="4876" w:type="dxa"/>
            <w:tcBorders>
              <w:top w:val="nil"/>
              <w:left w:val="nil"/>
              <w:bottom w:val="nil"/>
              <w:right w:val="nil"/>
            </w:tcBorders>
          </w:tcPr>
          <w:p w14:paraId="5DE781EA" w14:textId="77777777" w:rsidR="00C637D9" w:rsidRPr="009A0111" w:rsidRDefault="00C637D9" w:rsidP="0048506E">
            <w:pPr>
              <w:pStyle w:val="Normal6a"/>
            </w:pPr>
            <w:r w:rsidRPr="009A0111">
              <w:rPr>
                <w:b/>
                <w:i/>
              </w:rPr>
              <w:t>–</w:t>
            </w:r>
            <w:r w:rsidRPr="009A0111">
              <w:tab/>
            </w:r>
            <w:r w:rsidRPr="009A0111">
              <w:rPr>
                <w:b/>
                <w:i/>
              </w:rPr>
              <w:t>având în vedere rezoluția sa din 7 octombrie 2020 referitoare la instituirea unui mecanism al UE pentru democrație, statul de drept și drepturile fundamentale</w:t>
            </w:r>
            <w:r w:rsidRPr="009A0111">
              <w:rPr>
                <w:b/>
                <w:i/>
                <w:vertAlign w:val="superscript"/>
              </w:rPr>
              <w:t>10</w:t>
            </w:r>
            <w:r w:rsidRPr="009A0111">
              <w:rPr>
                <w:b/>
                <w:i/>
              </w:rPr>
              <w:t>,</w:t>
            </w:r>
          </w:p>
        </w:tc>
        <w:tc>
          <w:tcPr>
            <w:tcW w:w="4876" w:type="dxa"/>
            <w:tcBorders>
              <w:top w:val="nil"/>
              <w:left w:val="nil"/>
              <w:bottom w:val="nil"/>
              <w:right w:val="nil"/>
            </w:tcBorders>
          </w:tcPr>
          <w:p w14:paraId="156FC8AD" w14:textId="77777777" w:rsidR="00C637D9" w:rsidRPr="009A0111" w:rsidRDefault="00C637D9" w:rsidP="0048506E">
            <w:pPr>
              <w:pStyle w:val="Normal6a"/>
            </w:pPr>
            <w:r w:rsidRPr="009A0111">
              <w:rPr>
                <w:b/>
                <w:i/>
              </w:rPr>
              <w:t>eliminat</w:t>
            </w:r>
          </w:p>
        </w:tc>
      </w:tr>
      <w:tr w:rsidR="00ED7BA7" w:rsidRPr="009A0111" w14:paraId="228806EB" w14:textId="77777777" w:rsidTr="0048506E">
        <w:trPr>
          <w:jc w:val="center"/>
        </w:trPr>
        <w:tc>
          <w:tcPr>
            <w:tcW w:w="4876" w:type="dxa"/>
            <w:tcBorders>
              <w:top w:val="nil"/>
              <w:left w:val="nil"/>
              <w:bottom w:val="nil"/>
              <w:right w:val="nil"/>
            </w:tcBorders>
          </w:tcPr>
          <w:p w14:paraId="4611380D"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1DA01D12" w14:textId="77777777" w:rsidR="00C637D9" w:rsidRPr="009A0111" w:rsidRDefault="00C637D9" w:rsidP="0048506E"/>
        </w:tc>
      </w:tr>
      <w:tr w:rsidR="00ED7BA7" w:rsidRPr="009A0111" w14:paraId="01F3F75D" w14:textId="77777777" w:rsidTr="0048506E">
        <w:trPr>
          <w:jc w:val="center"/>
        </w:trPr>
        <w:tc>
          <w:tcPr>
            <w:tcW w:w="4876" w:type="dxa"/>
            <w:tcBorders>
              <w:top w:val="nil"/>
              <w:left w:val="nil"/>
              <w:bottom w:val="nil"/>
              <w:right w:val="nil"/>
            </w:tcBorders>
          </w:tcPr>
          <w:p w14:paraId="577E34DE" w14:textId="77777777" w:rsidR="00C637D9" w:rsidRPr="009A0111" w:rsidRDefault="00C637D9" w:rsidP="0048506E">
            <w:pPr>
              <w:pStyle w:val="Normal6a"/>
            </w:pPr>
            <w:r w:rsidRPr="009A0111">
              <w:rPr>
                <w:b/>
                <w:i/>
                <w:vertAlign w:val="superscript"/>
              </w:rPr>
              <w:t>10</w:t>
            </w:r>
            <w:r w:rsidRPr="009A0111">
              <w:t xml:space="preserve"> </w:t>
            </w:r>
            <w:r w:rsidRPr="009A0111">
              <w:rPr>
                <w:b/>
                <w:i/>
              </w:rPr>
              <w:t>JO C 395, 29.9.2021, p. 2.</w:t>
            </w:r>
          </w:p>
        </w:tc>
        <w:tc>
          <w:tcPr>
            <w:tcW w:w="4876" w:type="dxa"/>
            <w:tcBorders>
              <w:top w:val="nil"/>
              <w:left w:val="nil"/>
              <w:bottom w:val="nil"/>
              <w:right w:val="nil"/>
            </w:tcBorders>
          </w:tcPr>
          <w:p w14:paraId="1FBF1E23" w14:textId="77777777" w:rsidR="00C637D9" w:rsidRPr="009A0111" w:rsidRDefault="00C637D9" w:rsidP="0048506E"/>
        </w:tc>
      </w:tr>
    </w:tbl>
    <w:p w14:paraId="07656BAD"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58E08ADD" w14:textId="77777777" w:rsidR="00C637D9" w:rsidRPr="009A0111" w:rsidRDefault="00C637D9" w:rsidP="00C637D9">
      <w:r w:rsidRPr="009A0111">
        <w:rPr>
          <w:rStyle w:val="HideTWBExt"/>
        </w:rPr>
        <w:t>&lt;/Amend&gt;</w:t>
      </w:r>
    </w:p>
    <w:p w14:paraId="28134950"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57</w:t>
      </w:r>
      <w:r w:rsidRPr="009A0111">
        <w:rPr>
          <w:rStyle w:val="HideTWBExt"/>
          <w:b w:val="0"/>
        </w:rPr>
        <w:t>&lt;/NumAm&gt;</w:t>
      </w:r>
    </w:p>
    <w:p w14:paraId="06F04A5F" w14:textId="77777777" w:rsidR="00C637D9" w:rsidRPr="009A0111" w:rsidRDefault="00C637D9" w:rsidP="00C637D9">
      <w:pPr>
        <w:pStyle w:val="NormalBold"/>
      </w:pPr>
      <w:r w:rsidRPr="009A0111">
        <w:rPr>
          <w:rStyle w:val="HideTWBExt"/>
          <w:b w:val="0"/>
        </w:rPr>
        <w:t>&lt;RepeatBlock-By&gt;&lt;Members&gt;</w:t>
      </w:r>
      <w:r w:rsidRPr="009A0111">
        <w:t>András László</w:t>
      </w:r>
      <w:r w:rsidRPr="009A0111">
        <w:rPr>
          <w:rStyle w:val="HideTWBExt"/>
          <w:b w:val="0"/>
        </w:rPr>
        <w:t>&lt;/Members&gt;</w:t>
      </w:r>
    </w:p>
    <w:p w14:paraId="4B61DCDA" w14:textId="77777777" w:rsidR="00C637D9" w:rsidRPr="009A0111" w:rsidRDefault="00C637D9" w:rsidP="00C637D9">
      <w:pPr>
        <w:pStyle w:val="NormalBold"/>
      </w:pPr>
      <w:r w:rsidRPr="009A0111">
        <w:rPr>
          <w:rStyle w:val="HideTWBExt"/>
          <w:b w:val="0"/>
        </w:rPr>
        <w:t>&lt;/RepeatBlock-By&gt;</w:t>
      </w:r>
    </w:p>
    <w:p w14:paraId="046275D5"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504F2FAA" w14:textId="77777777" w:rsidR="00C637D9" w:rsidRPr="009A0111" w:rsidRDefault="00C637D9" w:rsidP="00C637D9">
      <w:pPr>
        <w:pStyle w:val="NormalBold"/>
      </w:pPr>
      <w:r w:rsidRPr="009A0111">
        <w:rPr>
          <w:rStyle w:val="HideTWBExt"/>
          <w:b w:val="0"/>
        </w:rPr>
        <w:t>&lt;Article&gt;</w:t>
      </w:r>
      <w:r w:rsidRPr="009A0111">
        <w:t>Referirea 21</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3DE785C1" w14:textId="77777777" w:rsidTr="0048506E">
        <w:trPr>
          <w:trHeight w:hRule="exact" w:val="240"/>
          <w:jc w:val="center"/>
        </w:trPr>
        <w:tc>
          <w:tcPr>
            <w:tcW w:w="9752" w:type="dxa"/>
            <w:gridSpan w:val="2"/>
            <w:tcBorders>
              <w:top w:val="nil"/>
              <w:left w:val="nil"/>
              <w:bottom w:val="nil"/>
              <w:right w:val="nil"/>
            </w:tcBorders>
          </w:tcPr>
          <w:p w14:paraId="08E46AF2" w14:textId="77777777" w:rsidR="00C637D9" w:rsidRPr="009A0111" w:rsidRDefault="00C637D9" w:rsidP="0048506E"/>
        </w:tc>
      </w:tr>
      <w:tr w:rsidR="00ED7BA7" w:rsidRPr="009A0111" w14:paraId="40246C29" w14:textId="77777777" w:rsidTr="0048506E">
        <w:trPr>
          <w:trHeight w:val="240"/>
          <w:jc w:val="center"/>
        </w:trPr>
        <w:tc>
          <w:tcPr>
            <w:tcW w:w="4876" w:type="dxa"/>
            <w:tcBorders>
              <w:top w:val="nil"/>
              <w:left w:val="nil"/>
              <w:bottom w:val="nil"/>
              <w:right w:val="nil"/>
            </w:tcBorders>
          </w:tcPr>
          <w:p w14:paraId="76030DA9" w14:textId="77777777" w:rsidR="00C637D9" w:rsidRPr="009A0111" w:rsidRDefault="00C637D9" w:rsidP="0048506E">
            <w:pPr>
              <w:pStyle w:val="AmColumnHeading"/>
            </w:pPr>
            <w:r w:rsidRPr="009A0111">
              <w:lastRenderedPageBreak/>
              <w:t>Propunerea de rezoluție</w:t>
            </w:r>
          </w:p>
        </w:tc>
        <w:tc>
          <w:tcPr>
            <w:tcW w:w="4876" w:type="dxa"/>
            <w:tcBorders>
              <w:top w:val="nil"/>
              <w:left w:val="nil"/>
              <w:bottom w:val="nil"/>
              <w:right w:val="nil"/>
            </w:tcBorders>
          </w:tcPr>
          <w:p w14:paraId="6E2FF059" w14:textId="77777777" w:rsidR="00C637D9" w:rsidRPr="009A0111" w:rsidRDefault="00C637D9" w:rsidP="0048506E">
            <w:pPr>
              <w:pStyle w:val="AmColumnHeading"/>
            </w:pPr>
            <w:r w:rsidRPr="009A0111">
              <w:t>Amendamentul</w:t>
            </w:r>
          </w:p>
        </w:tc>
      </w:tr>
      <w:tr w:rsidR="00ED7BA7" w:rsidRPr="009A0111" w14:paraId="544206CB" w14:textId="77777777" w:rsidTr="0048506E">
        <w:trPr>
          <w:jc w:val="center"/>
        </w:trPr>
        <w:tc>
          <w:tcPr>
            <w:tcW w:w="4876" w:type="dxa"/>
            <w:tcBorders>
              <w:top w:val="nil"/>
              <w:left w:val="nil"/>
              <w:bottom w:val="nil"/>
              <w:right w:val="nil"/>
            </w:tcBorders>
          </w:tcPr>
          <w:p w14:paraId="5056350A" w14:textId="77777777" w:rsidR="00C637D9" w:rsidRPr="009A0111" w:rsidRDefault="00C637D9" w:rsidP="0048506E">
            <w:pPr>
              <w:pStyle w:val="Normal6a"/>
            </w:pPr>
            <w:r w:rsidRPr="009A0111">
              <w:rPr>
                <w:b/>
                <w:i/>
              </w:rPr>
              <w:t>–</w:t>
            </w:r>
            <w:r w:rsidRPr="009A0111">
              <w:tab/>
            </w:r>
            <w:r w:rsidRPr="009A0111">
              <w:rPr>
                <w:b/>
                <w:i/>
              </w:rPr>
              <w:t>având în vedere rezoluția sa din 7 octombrie 2020 referitoare la instituirea unui mecanism al UE pentru democrație, statul de drept și drepturile fundamentale</w:t>
            </w:r>
            <w:r w:rsidRPr="009A0111">
              <w:rPr>
                <w:b/>
                <w:i/>
                <w:vertAlign w:val="superscript"/>
              </w:rPr>
              <w:t>10</w:t>
            </w:r>
            <w:r w:rsidRPr="009A0111">
              <w:rPr>
                <w:b/>
                <w:i/>
              </w:rPr>
              <w:t>,</w:t>
            </w:r>
          </w:p>
        </w:tc>
        <w:tc>
          <w:tcPr>
            <w:tcW w:w="4876" w:type="dxa"/>
            <w:tcBorders>
              <w:top w:val="nil"/>
              <w:left w:val="nil"/>
              <w:bottom w:val="nil"/>
              <w:right w:val="nil"/>
            </w:tcBorders>
          </w:tcPr>
          <w:p w14:paraId="163D99CD" w14:textId="77777777" w:rsidR="00C637D9" w:rsidRPr="009A0111" w:rsidRDefault="00C637D9" w:rsidP="0048506E">
            <w:pPr>
              <w:pStyle w:val="Normal6a"/>
            </w:pPr>
            <w:r w:rsidRPr="009A0111">
              <w:rPr>
                <w:b/>
                <w:i/>
              </w:rPr>
              <w:t>eliminat</w:t>
            </w:r>
          </w:p>
        </w:tc>
      </w:tr>
      <w:tr w:rsidR="00ED7BA7" w:rsidRPr="009A0111" w14:paraId="39BE882A" w14:textId="77777777" w:rsidTr="0048506E">
        <w:trPr>
          <w:jc w:val="center"/>
        </w:trPr>
        <w:tc>
          <w:tcPr>
            <w:tcW w:w="4876" w:type="dxa"/>
            <w:tcBorders>
              <w:top w:val="nil"/>
              <w:left w:val="nil"/>
              <w:bottom w:val="nil"/>
              <w:right w:val="nil"/>
            </w:tcBorders>
          </w:tcPr>
          <w:p w14:paraId="040B71DE"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461BF623" w14:textId="77777777" w:rsidR="00C637D9" w:rsidRPr="009A0111" w:rsidRDefault="00C637D9" w:rsidP="0048506E"/>
        </w:tc>
      </w:tr>
      <w:tr w:rsidR="00ED7BA7" w:rsidRPr="009A0111" w14:paraId="299C1C06" w14:textId="77777777" w:rsidTr="0048506E">
        <w:trPr>
          <w:jc w:val="center"/>
        </w:trPr>
        <w:tc>
          <w:tcPr>
            <w:tcW w:w="4876" w:type="dxa"/>
            <w:tcBorders>
              <w:top w:val="nil"/>
              <w:left w:val="nil"/>
              <w:bottom w:val="nil"/>
              <w:right w:val="nil"/>
            </w:tcBorders>
          </w:tcPr>
          <w:p w14:paraId="5D7A78DD" w14:textId="77777777" w:rsidR="00C637D9" w:rsidRPr="009A0111" w:rsidRDefault="00C637D9" w:rsidP="0048506E">
            <w:pPr>
              <w:pStyle w:val="Normal6a"/>
            </w:pPr>
            <w:r w:rsidRPr="009A0111">
              <w:rPr>
                <w:b/>
                <w:bCs/>
                <w:i/>
                <w:iCs/>
                <w:vertAlign w:val="superscript"/>
              </w:rPr>
              <w:t>10</w:t>
            </w:r>
            <w:r w:rsidRPr="009A0111">
              <w:rPr>
                <w:b/>
                <w:bCs/>
                <w:i/>
                <w:iCs/>
              </w:rPr>
              <w:t xml:space="preserve"> JO C 395, 29.9.2021, p. 2.</w:t>
            </w:r>
          </w:p>
        </w:tc>
        <w:tc>
          <w:tcPr>
            <w:tcW w:w="4876" w:type="dxa"/>
            <w:tcBorders>
              <w:top w:val="nil"/>
              <w:left w:val="nil"/>
              <w:bottom w:val="nil"/>
              <w:right w:val="nil"/>
            </w:tcBorders>
          </w:tcPr>
          <w:p w14:paraId="3E7BACAC" w14:textId="77777777" w:rsidR="00C637D9" w:rsidRPr="009A0111" w:rsidRDefault="00C637D9" w:rsidP="0048506E"/>
        </w:tc>
      </w:tr>
    </w:tbl>
    <w:p w14:paraId="64EBEE57"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4A23697B" w14:textId="77777777" w:rsidR="00C637D9" w:rsidRPr="009A0111" w:rsidRDefault="00C637D9" w:rsidP="00C637D9">
      <w:r w:rsidRPr="009A0111">
        <w:rPr>
          <w:rStyle w:val="HideTWBExt"/>
        </w:rPr>
        <w:t>&lt;/Amend&gt;</w:t>
      </w:r>
    </w:p>
    <w:p w14:paraId="1EBD9FA0"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58</w:t>
      </w:r>
      <w:r w:rsidRPr="009A0111">
        <w:rPr>
          <w:rStyle w:val="HideTWBExt"/>
          <w:b w:val="0"/>
        </w:rPr>
        <w:t>&lt;/NumAm&gt;</w:t>
      </w:r>
    </w:p>
    <w:p w14:paraId="6BA1734C"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2BD110F7" w14:textId="77777777" w:rsidR="00C637D9" w:rsidRPr="009A0111" w:rsidRDefault="00C637D9" w:rsidP="00C637D9">
      <w:pPr>
        <w:pStyle w:val="NormalBold"/>
      </w:pPr>
      <w:r w:rsidRPr="009A0111">
        <w:rPr>
          <w:rStyle w:val="HideTWBExt"/>
          <w:b w:val="0"/>
        </w:rPr>
        <w:t>&lt;/RepeatBlock-By&gt;</w:t>
      </w:r>
    </w:p>
    <w:p w14:paraId="0E848C01"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0DFBC5A7" w14:textId="77777777" w:rsidR="00C637D9" w:rsidRPr="009A0111" w:rsidRDefault="00C637D9" w:rsidP="00C637D9">
      <w:pPr>
        <w:pStyle w:val="NormalBold"/>
      </w:pPr>
      <w:r w:rsidRPr="009A0111">
        <w:rPr>
          <w:rStyle w:val="HideTWBExt"/>
          <w:b w:val="0"/>
        </w:rPr>
        <w:t>&lt;Article&gt;</w:t>
      </w:r>
      <w:r w:rsidRPr="009A0111">
        <w:t>Referirea 21</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6828549C" w14:textId="77777777" w:rsidTr="0048506E">
        <w:trPr>
          <w:trHeight w:hRule="exact" w:val="240"/>
          <w:jc w:val="center"/>
        </w:trPr>
        <w:tc>
          <w:tcPr>
            <w:tcW w:w="9752" w:type="dxa"/>
            <w:gridSpan w:val="2"/>
            <w:tcBorders>
              <w:top w:val="nil"/>
              <w:left w:val="nil"/>
              <w:bottom w:val="nil"/>
              <w:right w:val="nil"/>
            </w:tcBorders>
          </w:tcPr>
          <w:p w14:paraId="0EDA4F7E" w14:textId="77777777" w:rsidR="00C637D9" w:rsidRPr="009A0111" w:rsidRDefault="00C637D9" w:rsidP="0048506E"/>
        </w:tc>
      </w:tr>
      <w:tr w:rsidR="00ED7BA7" w:rsidRPr="009A0111" w14:paraId="04585676" w14:textId="77777777" w:rsidTr="0048506E">
        <w:trPr>
          <w:trHeight w:val="240"/>
          <w:jc w:val="center"/>
        </w:trPr>
        <w:tc>
          <w:tcPr>
            <w:tcW w:w="4876" w:type="dxa"/>
            <w:tcBorders>
              <w:top w:val="nil"/>
              <w:left w:val="nil"/>
              <w:bottom w:val="nil"/>
              <w:right w:val="nil"/>
            </w:tcBorders>
          </w:tcPr>
          <w:p w14:paraId="6E42DB95"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15EEC716" w14:textId="77777777" w:rsidR="00C637D9" w:rsidRPr="009A0111" w:rsidRDefault="00C637D9" w:rsidP="0048506E">
            <w:pPr>
              <w:pStyle w:val="AmColumnHeading"/>
            </w:pPr>
            <w:r w:rsidRPr="009A0111">
              <w:t>Amendamentul</w:t>
            </w:r>
          </w:p>
        </w:tc>
      </w:tr>
      <w:tr w:rsidR="00ED7BA7" w:rsidRPr="009A0111" w14:paraId="76AE9062" w14:textId="77777777" w:rsidTr="0048506E">
        <w:trPr>
          <w:jc w:val="center"/>
        </w:trPr>
        <w:tc>
          <w:tcPr>
            <w:tcW w:w="4876" w:type="dxa"/>
            <w:tcBorders>
              <w:top w:val="nil"/>
              <w:left w:val="nil"/>
              <w:bottom w:val="nil"/>
              <w:right w:val="nil"/>
            </w:tcBorders>
          </w:tcPr>
          <w:p w14:paraId="4BF99A93" w14:textId="77777777" w:rsidR="00C637D9" w:rsidRPr="009A0111" w:rsidRDefault="00C637D9" w:rsidP="0048506E">
            <w:pPr>
              <w:pStyle w:val="Normal6a"/>
            </w:pPr>
            <w:r w:rsidRPr="009A0111">
              <w:rPr>
                <w:b/>
                <w:i/>
              </w:rPr>
              <w:t>–</w:t>
            </w:r>
            <w:r w:rsidRPr="009A0111">
              <w:tab/>
            </w:r>
            <w:r w:rsidRPr="009A0111">
              <w:rPr>
                <w:b/>
                <w:i/>
              </w:rPr>
              <w:t>având în vedere rezoluția sa din 7 octombrie 2020 referitoare la instituirea unui mecanism al UE pentru democrație, statul de drept și drepturile fundamentale</w:t>
            </w:r>
            <w:r w:rsidRPr="009A0111">
              <w:rPr>
                <w:b/>
                <w:i/>
                <w:vertAlign w:val="superscript"/>
              </w:rPr>
              <w:t>10</w:t>
            </w:r>
            <w:r w:rsidRPr="009A0111">
              <w:rPr>
                <w:b/>
                <w:i/>
              </w:rPr>
              <w:t>,</w:t>
            </w:r>
          </w:p>
        </w:tc>
        <w:tc>
          <w:tcPr>
            <w:tcW w:w="4876" w:type="dxa"/>
            <w:tcBorders>
              <w:top w:val="nil"/>
              <w:left w:val="nil"/>
              <w:bottom w:val="nil"/>
              <w:right w:val="nil"/>
            </w:tcBorders>
          </w:tcPr>
          <w:p w14:paraId="41ABCB99" w14:textId="77777777" w:rsidR="00C637D9" w:rsidRPr="009A0111" w:rsidRDefault="00C637D9" w:rsidP="0048506E">
            <w:pPr>
              <w:pStyle w:val="Normal6a"/>
            </w:pPr>
            <w:r w:rsidRPr="009A0111">
              <w:rPr>
                <w:b/>
                <w:i/>
              </w:rPr>
              <w:t>eliminat</w:t>
            </w:r>
          </w:p>
        </w:tc>
      </w:tr>
      <w:tr w:rsidR="00ED7BA7" w:rsidRPr="009A0111" w14:paraId="1246C68D" w14:textId="77777777" w:rsidTr="0048506E">
        <w:trPr>
          <w:jc w:val="center"/>
        </w:trPr>
        <w:tc>
          <w:tcPr>
            <w:tcW w:w="4876" w:type="dxa"/>
            <w:tcBorders>
              <w:top w:val="nil"/>
              <w:left w:val="nil"/>
              <w:bottom w:val="nil"/>
              <w:right w:val="nil"/>
            </w:tcBorders>
          </w:tcPr>
          <w:p w14:paraId="21E5FDB5"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0F42D735" w14:textId="77777777" w:rsidR="00C637D9" w:rsidRPr="009A0111" w:rsidRDefault="00C637D9" w:rsidP="0048506E"/>
        </w:tc>
      </w:tr>
      <w:tr w:rsidR="00ED7BA7" w:rsidRPr="009A0111" w14:paraId="6E9A94B4" w14:textId="77777777" w:rsidTr="0048506E">
        <w:trPr>
          <w:jc w:val="center"/>
        </w:trPr>
        <w:tc>
          <w:tcPr>
            <w:tcW w:w="4876" w:type="dxa"/>
            <w:tcBorders>
              <w:top w:val="nil"/>
              <w:left w:val="nil"/>
              <w:bottom w:val="nil"/>
              <w:right w:val="nil"/>
            </w:tcBorders>
          </w:tcPr>
          <w:p w14:paraId="403BCED6" w14:textId="77777777" w:rsidR="00C637D9" w:rsidRPr="009A0111" w:rsidRDefault="00C637D9" w:rsidP="0048506E">
            <w:pPr>
              <w:pStyle w:val="Normal6a"/>
            </w:pPr>
            <w:r w:rsidRPr="009A0111">
              <w:rPr>
                <w:b/>
                <w:i/>
                <w:vertAlign w:val="superscript"/>
              </w:rPr>
              <w:t>10</w:t>
            </w:r>
            <w:r w:rsidRPr="009A0111">
              <w:t xml:space="preserve"> </w:t>
            </w:r>
            <w:r w:rsidRPr="009A0111">
              <w:rPr>
                <w:b/>
                <w:i/>
              </w:rPr>
              <w:t>JO C 395, 29.9.2021, p. 2.</w:t>
            </w:r>
          </w:p>
        </w:tc>
        <w:tc>
          <w:tcPr>
            <w:tcW w:w="4876" w:type="dxa"/>
            <w:tcBorders>
              <w:top w:val="nil"/>
              <w:left w:val="nil"/>
              <w:bottom w:val="nil"/>
              <w:right w:val="nil"/>
            </w:tcBorders>
          </w:tcPr>
          <w:p w14:paraId="517AC9BF" w14:textId="77777777" w:rsidR="00C637D9" w:rsidRPr="009A0111" w:rsidRDefault="00C637D9" w:rsidP="0048506E"/>
        </w:tc>
      </w:tr>
    </w:tbl>
    <w:p w14:paraId="3B47A1F2"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461C91C3" w14:textId="77777777" w:rsidR="00C637D9" w:rsidRPr="009A0111" w:rsidRDefault="00C637D9" w:rsidP="00C637D9">
      <w:r w:rsidRPr="009A0111">
        <w:rPr>
          <w:rStyle w:val="HideTWBExt"/>
        </w:rPr>
        <w:t>&lt;/Amend&gt;</w:t>
      </w:r>
    </w:p>
    <w:p w14:paraId="6E3A8B29"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59</w:t>
      </w:r>
      <w:r w:rsidRPr="009A0111">
        <w:rPr>
          <w:rStyle w:val="HideTWBExt"/>
          <w:b w:val="0"/>
        </w:rPr>
        <w:t>&lt;/NumAm&gt;</w:t>
      </w:r>
    </w:p>
    <w:p w14:paraId="56F98B25"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3E5BEFF8" w14:textId="77777777" w:rsidR="00C637D9" w:rsidRPr="009A0111" w:rsidRDefault="00C637D9" w:rsidP="00C637D9">
      <w:pPr>
        <w:pStyle w:val="NormalBold"/>
      </w:pPr>
      <w:r w:rsidRPr="009A0111">
        <w:rPr>
          <w:rStyle w:val="HideTWBExt"/>
          <w:b w:val="0"/>
        </w:rPr>
        <w:t>&lt;/RepeatBlock-By&gt;</w:t>
      </w:r>
    </w:p>
    <w:p w14:paraId="6811DBA7"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1024785A" w14:textId="77777777" w:rsidR="00C637D9" w:rsidRPr="009A0111" w:rsidRDefault="00C637D9" w:rsidP="00C637D9">
      <w:pPr>
        <w:pStyle w:val="NormalBold"/>
      </w:pPr>
      <w:r w:rsidRPr="009A0111">
        <w:rPr>
          <w:rStyle w:val="HideTWBExt"/>
          <w:b w:val="0"/>
        </w:rPr>
        <w:t>&lt;Article&gt;</w:t>
      </w:r>
      <w:r w:rsidRPr="009A0111">
        <w:t>Referirea 22</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935E30A" w14:textId="77777777" w:rsidTr="0048506E">
        <w:trPr>
          <w:trHeight w:hRule="exact" w:val="240"/>
          <w:jc w:val="center"/>
        </w:trPr>
        <w:tc>
          <w:tcPr>
            <w:tcW w:w="9752" w:type="dxa"/>
            <w:gridSpan w:val="2"/>
            <w:tcBorders>
              <w:top w:val="nil"/>
              <w:left w:val="nil"/>
              <w:bottom w:val="nil"/>
              <w:right w:val="nil"/>
            </w:tcBorders>
          </w:tcPr>
          <w:p w14:paraId="6229D0A3" w14:textId="77777777" w:rsidR="00C637D9" w:rsidRPr="009A0111" w:rsidRDefault="00C637D9" w:rsidP="0048506E"/>
        </w:tc>
      </w:tr>
      <w:tr w:rsidR="00ED7BA7" w:rsidRPr="009A0111" w14:paraId="3C7F3F0F" w14:textId="77777777" w:rsidTr="0048506E">
        <w:trPr>
          <w:trHeight w:val="240"/>
          <w:jc w:val="center"/>
        </w:trPr>
        <w:tc>
          <w:tcPr>
            <w:tcW w:w="4876" w:type="dxa"/>
            <w:tcBorders>
              <w:top w:val="nil"/>
              <w:left w:val="nil"/>
              <w:bottom w:val="nil"/>
              <w:right w:val="nil"/>
            </w:tcBorders>
          </w:tcPr>
          <w:p w14:paraId="2353F111"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6653EB85" w14:textId="77777777" w:rsidR="00C637D9" w:rsidRPr="009A0111" w:rsidRDefault="00C637D9" w:rsidP="0048506E">
            <w:pPr>
              <w:pStyle w:val="AmColumnHeading"/>
            </w:pPr>
            <w:r w:rsidRPr="009A0111">
              <w:t>Amendamentul</w:t>
            </w:r>
          </w:p>
        </w:tc>
      </w:tr>
      <w:tr w:rsidR="00ED7BA7" w:rsidRPr="009A0111" w14:paraId="1D503011" w14:textId="77777777" w:rsidTr="0048506E">
        <w:trPr>
          <w:jc w:val="center"/>
        </w:trPr>
        <w:tc>
          <w:tcPr>
            <w:tcW w:w="4876" w:type="dxa"/>
            <w:tcBorders>
              <w:top w:val="nil"/>
              <w:left w:val="nil"/>
              <w:bottom w:val="nil"/>
              <w:right w:val="nil"/>
            </w:tcBorders>
          </w:tcPr>
          <w:p w14:paraId="78A2F1F2" w14:textId="77777777" w:rsidR="00C637D9" w:rsidRPr="009A0111" w:rsidRDefault="00C637D9" w:rsidP="0048506E">
            <w:pPr>
              <w:pStyle w:val="Normal6a"/>
            </w:pPr>
            <w:r w:rsidRPr="009A0111">
              <w:rPr>
                <w:b/>
                <w:i/>
              </w:rPr>
              <w:t>–</w:t>
            </w:r>
            <w:r w:rsidRPr="009A0111">
              <w:tab/>
            </w:r>
            <w:r w:rsidRPr="009A0111">
              <w:rPr>
                <w:b/>
                <w:i/>
              </w:rPr>
              <w:t>având în vedere rezoluția sa din 13 noiembrie 2020 referitoare la impactul măsurilor privind COVID-19 asupra democrației, statului de drept și drepturilor fundamentale</w:t>
            </w:r>
            <w:r w:rsidRPr="009A0111">
              <w:rPr>
                <w:b/>
                <w:i/>
                <w:vertAlign w:val="superscript"/>
              </w:rPr>
              <w:t>11</w:t>
            </w:r>
            <w:r w:rsidRPr="009A0111">
              <w:rPr>
                <w:b/>
                <w:i/>
              </w:rPr>
              <w:t>,</w:t>
            </w:r>
          </w:p>
        </w:tc>
        <w:tc>
          <w:tcPr>
            <w:tcW w:w="4876" w:type="dxa"/>
            <w:tcBorders>
              <w:top w:val="nil"/>
              <w:left w:val="nil"/>
              <w:bottom w:val="nil"/>
              <w:right w:val="nil"/>
            </w:tcBorders>
          </w:tcPr>
          <w:p w14:paraId="1E28C667" w14:textId="77777777" w:rsidR="00C637D9" w:rsidRPr="009A0111" w:rsidRDefault="00C637D9" w:rsidP="0048506E">
            <w:pPr>
              <w:pStyle w:val="Normal6a"/>
            </w:pPr>
            <w:r w:rsidRPr="009A0111">
              <w:rPr>
                <w:b/>
                <w:i/>
              </w:rPr>
              <w:t>eliminat</w:t>
            </w:r>
          </w:p>
        </w:tc>
      </w:tr>
      <w:tr w:rsidR="00ED7BA7" w:rsidRPr="009A0111" w14:paraId="7AB1CC6C" w14:textId="77777777" w:rsidTr="0048506E">
        <w:trPr>
          <w:jc w:val="center"/>
        </w:trPr>
        <w:tc>
          <w:tcPr>
            <w:tcW w:w="4876" w:type="dxa"/>
            <w:tcBorders>
              <w:top w:val="nil"/>
              <w:left w:val="nil"/>
              <w:bottom w:val="nil"/>
              <w:right w:val="nil"/>
            </w:tcBorders>
          </w:tcPr>
          <w:p w14:paraId="2850BD11" w14:textId="77777777" w:rsidR="00C637D9" w:rsidRPr="009A0111" w:rsidRDefault="00C637D9" w:rsidP="0048506E">
            <w:pPr>
              <w:pStyle w:val="Normal6a"/>
            </w:pPr>
            <w:r w:rsidRPr="009A0111">
              <w:rPr>
                <w:b/>
                <w:i/>
              </w:rPr>
              <w:lastRenderedPageBreak/>
              <w:t>_________________</w:t>
            </w:r>
          </w:p>
        </w:tc>
        <w:tc>
          <w:tcPr>
            <w:tcW w:w="4876" w:type="dxa"/>
            <w:tcBorders>
              <w:top w:val="nil"/>
              <w:left w:val="nil"/>
              <w:bottom w:val="nil"/>
              <w:right w:val="nil"/>
            </w:tcBorders>
          </w:tcPr>
          <w:p w14:paraId="3C71F431" w14:textId="77777777" w:rsidR="00C637D9" w:rsidRPr="009A0111" w:rsidRDefault="00C637D9" w:rsidP="0048506E"/>
        </w:tc>
      </w:tr>
      <w:tr w:rsidR="00ED7BA7" w:rsidRPr="009A0111" w14:paraId="5B12DEBB" w14:textId="77777777" w:rsidTr="0048506E">
        <w:trPr>
          <w:jc w:val="center"/>
        </w:trPr>
        <w:tc>
          <w:tcPr>
            <w:tcW w:w="4876" w:type="dxa"/>
            <w:tcBorders>
              <w:top w:val="nil"/>
              <w:left w:val="nil"/>
              <w:bottom w:val="nil"/>
              <w:right w:val="nil"/>
            </w:tcBorders>
          </w:tcPr>
          <w:p w14:paraId="11FC3629" w14:textId="77777777" w:rsidR="00C637D9" w:rsidRPr="009A0111" w:rsidRDefault="00C637D9" w:rsidP="0048506E">
            <w:pPr>
              <w:pStyle w:val="Normal6a"/>
            </w:pPr>
            <w:r w:rsidRPr="009A0111">
              <w:rPr>
                <w:b/>
                <w:i/>
                <w:vertAlign w:val="superscript"/>
              </w:rPr>
              <w:t>11</w:t>
            </w:r>
            <w:r w:rsidRPr="009A0111">
              <w:t xml:space="preserve"> </w:t>
            </w:r>
            <w:r w:rsidRPr="009A0111">
              <w:rPr>
                <w:b/>
                <w:i/>
              </w:rPr>
              <w:t>JO C 415, 13.10.2021, p. 36.</w:t>
            </w:r>
          </w:p>
        </w:tc>
        <w:tc>
          <w:tcPr>
            <w:tcW w:w="4876" w:type="dxa"/>
            <w:tcBorders>
              <w:top w:val="nil"/>
              <w:left w:val="nil"/>
              <w:bottom w:val="nil"/>
              <w:right w:val="nil"/>
            </w:tcBorders>
          </w:tcPr>
          <w:p w14:paraId="13B67E2A" w14:textId="77777777" w:rsidR="00C637D9" w:rsidRPr="009A0111" w:rsidRDefault="00C637D9" w:rsidP="0048506E"/>
        </w:tc>
      </w:tr>
    </w:tbl>
    <w:p w14:paraId="7DF7A517"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2085588C" w14:textId="77777777" w:rsidR="00C637D9" w:rsidRPr="009A0111" w:rsidRDefault="00C637D9" w:rsidP="00C637D9">
      <w:r w:rsidRPr="009A0111">
        <w:rPr>
          <w:rStyle w:val="HideTWBExt"/>
        </w:rPr>
        <w:t>&lt;/Amend&gt;</w:t>
      </w:r>
    </w:p>
    <w:p w14:paraId="7137E96B"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60</w:t>
      </w:r>
      <w:r w:rsidRPr="009A0111">
        <w:rPr>
          <w:rStyle w:val="HideTWBExt"/>
          <w:b w:val="0"/>
        </w:rPr>
        <w:t>&lt;/NumAm&gt;</w:t>
      </w:r>
    </w:p>
    <w:p w14:paraId="090298F3" w14:textId="77777777" w:rsidR="00C637D9" w:rsidRPr="009A0111" w:rsidRDefault="00C637D9" w:rsidP="00C637D9">
      <w:pPr>
        <w:pStyle w:val="NormalBold"/>
      </w:pPr>
      <w:r w:rsidRPr="009A0111">
        <w:rPr>
          <w:rStyle w:val="HideTWBExt"/>
          <w:b w:val="0"/>
        </w:rPr>
        <w:t>&lt;RepeatBlock-By&gt;&lt;Members&gt;</w:t>
      </w:r>
      <w:r w:rsidRPr="009A0111">
        <w:t>András László</w:t>
      </w:r>
      <w:r w:rsidRPr="009A0111">
        <w:rPr>
          <w:rStyle w:val="HideTWBExt"/>
          <w:b w:val="0"/>
        </w:rPr>
        <w:t>&lt;/Members&gt;</w:t>
      </w:r>
    </w:p>
    <w:p w14:paraId="43B2451E" w14:textId="77777777" w:rsidR="00C637D9" w:rsidRPr="009A0111" w:rsidRDefault="00C637D9" w:rsidP="00C637D9">
      <w:pPr>
        <w:pStyle w:val="NormalBold"/>
      </w:pPr>
      <w:r w:rsidRPr="009A0111">
        <w:rPr>
          <w:rStyle w:val="HideTWBExt"/>
          <w:b w:val="0"/>
        </w:rPr>
        <w:t>&lt;/RepeatBlock-By&gt;</w:t>
      </w:r>
    </w:p>
    <w:p w14:paraId="29127B7F"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45188AAF" w14:textId="77777777" w:rsidR="00C637D9" w:rsidRPr="009A0111" w:rsidRDefault="00C637D9" w:rsidP="00C637D9">
      <w:pPr>
        <w:pStyle w:val="NormalBold"/>
      </w:pPr>
      <w:r w:rsidRPr="009A0111">
        <w:rPr>
          <w:rStyle w:val="HideTWBExt"/>
          <w:b w:val="0"/>
        </w:rPr>
        <w:t>&lt;Article&gt;</w:t>
      </w:r>
      <w:r w:rsidRPr="009A0111">
        <w:t>Referirea 22</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692345A" w14:textId="77777777" w:rsidTr="0048506E">
        <w:trPr>
          <w:trHeight w:hRule="exact" w:val="240"/>
          <w:jc w:val="center"/>
        </w:trPr>
        <w:tc>
          <w:tcPr>
            <w:tcW w:w="9752" w:type="dxa"/>
            <w:gridSpan w:val="2"/>
            <w:tcBorders>
              <w:top w:val="nil"/>
              <w:left w:val="nil"/>
              <w:bottom w:val="nil"/>
              <w:right w:val="nil"/>
            </w:tcBorders>
          </w:tcPr>
          <w:p w14:paraId="598D235B" w14:textId="77777777" w:rsidR="00C637D9" w:rsidRPr="009A0111" w:rsidRDefault="00C637D9" w:rsidP="0048506E"/>
        </w:tc>
      </w:tr>
      <w:tr w:rsidR="00ED7BA7" w:rsidRPr="009A0111" w14:paraId="21EFD050" w14:textId="77777777" w:rsidTr="0048506E">
        <w:trPr>
          <w:trHeight w:val="240"/>
          <w:jc w:val="center"/>
        </w:trPr>
        <w:tc>
          <w:tcPr>
            <w:tcW w:w="4876" w:type="dxa"/>
            <w:tcBorders>
              <w:top w:val="nil"/>
              <w:left w:val="nil"/>
              <w:bottom w:val="nil"/>
              <w:right w:val="nil"/>
            </w:tcBorders>
          </w:tcPr>
          <w:p w14:paraId="01EF0F74"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B3095CE" w14:textId="77777777" w:rsidR="00C637D9" w:rsidRPr="009A0111" w:rsidRDefault="00C637D9" w:rsidP="0048506E">
            <w:pPr>
              <w:pStyle w:val="AmColumnHeading"/>
            </w:pPr>
            <w:r w:rsidRPr="009A0111">
              <w:t>Amendamentul</w:t>
            </w:r>
          </w:p>
        </w:tc>
      </w:tr>
      <w:tr w:rsidR="00ED7BA7" w:rsidRPr="009A0111" w14:paraId="09B07712" w14:textId="77777777" w:rsidTr="0048506E">
        <w:trPr>
          <w:jc w:val="center"/>
        </w:trPr>
        <w:tc>
          <w:tcPr>
            <w:tcW w:w="4876" w:type="dxa"/>
            <w:tcBorders>
              <w:top w:val="nil"/>
              <w:left w:val="nil"/>
              <w:bottom w:val="nil"/>
              <w:right w:val="nil"/>
            </w:tcBorders>
          </w:tcPr>
          <w:p w14:paraId="08175AB1" w14:textId="77777777" w:rsidR="00C637D9" w:rsidRPr="009A0111" w:rsidRDefault="00C637D9" w:rsidP="0048506E">
            <w:pPr>
              <w:pStyle w:val="Normal6a"/>
            </w:pPr>
            <w:r w:rsidRPr="009A0111">
              <w:rPr>
                <w:b/>
                <w:i/>
              </w:rPr>
              <w:t>–</w:t>
            </w:r>
            <w:r w:rsidRPr="009A0111">
              <w:tab/>
            </w:r>
            <w:r w:rsidRPr="009A0111">
              <w:rPr>
                <w:b/>
                <w:i/>
              </w:rPr>
              <w:t>având în vedere rezoluția sa din 13 noiembrie 2020 referitoare la impactul măsurilor privind COVID-19 asupra democrației, statului de drept și drepturilor fundamentale</w:t>
            </w:r>
            <w:r w:rsidRPr="009A0111">
              <w:rPr>
                <w:b/>
                <w:i/>
                <w:vertAlign w:val="superscript"/>
              </w:rPr>
              <w:t>11</w:t>
            </w:r>
            <w:r w:rsidRPr="009A0111">
              <w:rPr>
                <w:b/>
                <w:i/>
              </w:rPr>
              <w:t>,</w:t>
            </w:r>
          </w:p>
        </w:tc>
        <w:tc>
          <w:tcPr>
            <w:tcW w:w="4876" w:type="dxa"/>
            <w:tcBorders>
              <w:top w:val="nil"/>
              <w:left w:val="nil"/>
              <w:bottom w:val="nil"/>
              <w:right w:val="nil"/>
            </w:tcBorders>
          </w:tcPr>
          <w:p w14:paraId="02FEF2AD" w14:textId="77777777" w:rsidR="00C637D9" w:rsidRPr="009A0111" w:rsidRDefault="00C637D9" w:rsidP="0048506E">
            <w:pPr>
              <w:pStyle w:val="Normal6a"/>
            </w:pPr>
            <w:r w:rsidRPr="009A0111">
              <w:rPr>
                <w:b/>
                <w:i/>
              </w:rPr>
              <w:t>eliminat</w:t>
            </w:r>
          </w:p>
        </w:tc>
      </w:tr>
      <w:tr w:rsidR="00ED7BA7" w:rsidRPr="009A0111" w14:paraId="0CEF5F66" w14:textId="77777777" w:rsidTr="0048506E">
        <w:trPr>
          <w:jc w:val="center"/>
        </w:trPr>
        <w:tc>
          <w:tcPr>
            <w:tcW w:w="4876" w:type="dxa"/>
            <w:tcBorders>
              <w:top w:val="nil"/>
              <w:left w:val="nil"/>
              <w:bottom w:val="nil"/>
              <w:right w:val="nil"/>
            </w:tcBorders>
          </w:tcPr>
          <w:p w14:paraId="51D4A510"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65CD3822" w14:textId="77777777" w:rsidR="00C637D9" w:rsidRPr="009A0111" w:rsidRDefault="00C637D9" w:rsidP="0048506E"/>
        </w:tc>
      </w:tr>
      <w:tr w:rsidR="00ED7BA7" w:rsidRPr="009A0111" w14:paraId="208F9FF1" w14:textId="77777777" w:rsidTr="0048506E">
        <w:trPr>
          <w:jc w:val="center"/>
        </w:trPr>
        <w:tc>
          <w:tcPr>
            <w:tcW w:w="4876" w:type="dxa"/>
            <w:tcBorders>
              <w:top w:val="nil"/>
              <w:left w:val="nil"/>
              <w:bottom w:val="nil"/>
              <w:right w:val="nil"/>
            </w:tcBorders>
          </w:tcPr>
          <w:p w14:paraId="562B86DF" w14:textId="77777777" w:rsidR="00C637D9" w:rsidRPr="009A0111" w:rsidRDefault="00C637D9" w:rsidP="0048506E">
            <w:pPr>
              <w:pStyle w:val="Normal6a"/>
            </w:pPr>
            <w:r w:rsidRPr="009A0111">
              <w:rPr>
                <w:b/>
                <w:bCs/>
                <w:i/>
                <w:iCs/>
                <w:vertAlign w:val="superscript"/>
              </w:rPr>
              <w:t>11</w:t>
            </w:r>
            <w:r w:rsidRPr="009A0111">
              <w:rPr>
                <w:b/>
                <w:bCs/>
                <w:i/>
                <w:iCs/>
              </w:rPr>
              <w:t xml:space="preserve"> JO C 415, 13.10.2021, p. 36.</w:t>
            </w:r>
          </w:p>
        </w:tc>
        <w:tc>
          <w:tcPr>
            <w:tcW w:w="4876" w:type="dxa"/>
            <w:tcBorders>
              <w:top w:val="nil"/>
              <w:left w:val="nil"/>
              <w:bottom w:val="nil"/>
              <w:right w:val="nil"/>
            </w:tcBorders>
          </w:tcPr>
          <w:p w14:paraId="5EE20967" w14:textId="77777777" w:rsidR="00C637D9" w:rsidRPr="009A0111" w:rsidRDefault="00C637D9" w:rsidP="0048506E"/>
        </w:tc>
      </w:tr>
    </w:tbl>
    <w:p w14:paraId="40F7AD21"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78B996E3" w14:textId="77777777" w:rsidR="00C637D9" w:rsidRPr="009A0111" w:rsidRDefault="00C637D9" w:rsidP="00C637D9">
      <w:r w:rsidRPr="009A0111">
        <w:rPr>
          <w:rStyle w:val="HideTWBExt"/>
        </w:rPr>
        <w:t>&lt;/Amend&gt;</w:t>
      </w:r>
    </w:p>
    <w:p w14:paraId="0D5EA54D"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61</w:t>
      </w:r>
      <w:r w:rsidRPr="009A0111">
        <w:rPr>
          <w:rStyle w:val="HideTWBExt"/>
          <w:b w:val="0"/>
        </w:rPr>
        <w:t>&lt;/NumAm&gt;</w:t>
      </w:r>
    </w:p>
    <w:p w14:paraId="02F840A9"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08D54407" w14:textId="77777777" w:rsidR="00C637D9" w:rsidRPr="009A0111" w:rsidRDefault="00C637D9" w:rsidP="00C637D9">
      <w:pPr>
        <w:pStyle w:val="NormalBold"/>
      </w:pPr>
      <w:r w:rsidRPr="009A0111">
        <w:rPr>
          <w:rStyle w:val="HideTWBExt"/>
          <w:b w:val="0"/>
        </w:rPr>
        <w:t>&lt;/RepeatBlock-By&gt;</w:t>
      </w:r>
    </w:p>
    <w:p w14:paraId="789F6F99"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1789341D" w14:textId="77777777" w:rsidR="00C637D9" w:rsidRPr="009A0111" w:rsidRDefault="00C637D9" w:rsidP="00C637D9">
      <w:pPr>
        <w:pStyle w:val="NormalBold"/>
      </w:pPr>
      <w:r w:rsidRPr="009A0111">
        <w:rPr>
          <w:rStyle w:val="HideTWBExt"/>
          <w:b w:val="0"/>
        </w:rPr>
        <w:t>&lt;Article&gt;</w:t>
      </w:r>
      <w:r w:rsidRPr="009A0111">
        <w:t>Referirea 23</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0E23C6BA" w14:textId="77777777" w:rsidTr="0048506E">
        <w:trPr>
          <w:trHeight w:hRule="exact" w:val="240"/>
          <w:jc w:val="center"/>
        </w:trPr>
        <w:tc>
          <w:tcPr>
            <w:tcW w:w="9752" w:type="dxa"/>
            <w:gridSpan w:val="2"/>
            <w:tcBorders>
              <w:top w:val="nil"/>
              <w:left w:val="nil"/>
              <w:bottom w:val="nil"/>
              <w:right w:val="nil"/>
            </w:tcBorders>
          </w:tcPr>
          <w:p w14:paraId="05A10AB0" w14:textId="77777777" w:rsidR="00C637D9" w:rsidRPr="009A0111" w:rsidRDefault="00C637D9" w:rsidP="0048506E"/>
        </w:tc>
      </w:tr>
      <w:tr w:rsidR="00ED7BA7" w:rsidRPr="009A0111" w14:paraId="7AD4F582" w14:textId="77777777" w:rsidTr="0048506E">
        <w:trPr>
          <w:trHeight w:val="240"/>
          <w:jc w:val="center"/>
        </w:trPr>
        <w:tc>
          <w:tcPr>
            <w:tcW w:w="4876" w:type="dxa"/>
            <w:tcBorders>
              <w:top w:val="nil"/>
              <w:left w:val="nil"/>
              <w:bottom w:val="nil"/>
              <w:right w:val="nil"/>
            </w:tcBorders>
          </w:tcPr>
          <w:p w14:paraId="0D8B774F"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3A6CCBD8" w14:textId="77777777" w:rsidR="00C637D9" w:rsidRPr="009A0111" w:rsidRDefault="00C637D9" w:rsidP="0048506E">
            <w:pPr>
              <w:pStyle w:val="AmColumnHeading"/>
            </w:pPr>
            <w:r w:rsidRPr="009A0111">
              <w:t>Amendamentul</w:t>
            </w:r>
          </w:p>
        </w:tc>
      </w:tr>
      <w:tr w:rsidR="00ED7BA7" w:rsidRPr="009A0111" w14:paraId="58870304" w14:textId="77777777" w:rsidTr="0048506E">
        <w:trPr>
          <w:jc w:val="center"/>
        </w:trPr>
        <w:tc>
          <w:tcPr>
            <w:tcW w:w="4876" w:type="dxa"/>
            <w:tcBorders>
              <w:top w:val="nil"/>
              <w:left w:val="nil"/>
              <w:bottom w:val="nil"/>
              <w:right w:val="nil"/>
            </w:tcBorders>
          </w:tcPr>
          <w:p w14:paraId="56DB6679" w14:textId="77777777" w:rsidR="00C637D9" w:rsidRPr="009A0111" w:rsidRDefault="00C637D9" w:rsidP="0048506E">
            <w:pPr>
              <w:pStyle w:val="Normal6a"/>
            </w:pPr>
            <w:r w:rsidRPr="009A0111">
              <w:rPr>
                <w:b/>
                <w:i/>
              </w:rPr>
              <w:t>–</w:t>
            </w:r>
            <w:r w:rsidRPr="009A0111">
              <w:tab/>
            </w:r>
            <w:r w:rsidRPr="009A0111">
              <w:rPr>
                <w:b/>
                <w:i/>
              </w:rPr>
              <w:t>având în vedere rezoluția sa din 17 decembrie 2020 referitoare la inițiativa cetățenească europeană „Minority SafePack – un milion de semnături pentru diversitate în Europa”</w:t>
            </w:r>
            <w:r w:rsidRPr="009A0111">
              <w:rPr>
                <w:b/>
                <w:i/>
                <w:vertAlign w:val="superscript"/>
              </w:rPr>
              <w:t>12</w:t>
            </w:r>
            <w:r w:rsidRPr="009A0111">
              <w:rPr>
                <w:b/>
                <w:i/>
              </w:rPr>
              <w:t>,</w:t>
            </w:r>
          </w:p>
        </w:tc>
        <w:tc>
          <w:tcPr>
            <w:tcW w:w="4876" w:type="dxa"/>
            <w:tcBorders>
              <w:top w:val="nil"/>
              <w:left w:val="nil"/>
              <w:bottom w:val="nil"/>
              <w:right w:val="nil"/>
            </w:tcBorders>
          </w:tcPr>
          <w:p w14:paraId="39F71FAD" w14:textId="77777777" w:rsidR="00C637D9" w:rsidRPr="009A0111" w:rsidRDefault="00C637D9" w:rsidP="0048506E">
            <w:pPr>
              <w:pStyle w:val="Normal6a"/>
            </w:pPr>
            <w:r w:rsidRPr="009A0111">
              <w:rPr>
                <w:b/>
                <w:i/>
              </w:rPr>
              <w:t>eliminat</w:t>
            </w:r>
          </w:p>
        </w:tc>
      </w:tr>
      <w:tr w:rsidR="00ED7BA7" w:rsidRPr="009A0111" w14:paraId="26EA09FE" w14:textId="77777777" w:rsidTr="0048506E">
        <w:trPr>
          <w:jc w:val="center"/>
        </w:trPr>
        <w:tc>
          <w:tcPr>
            <w:tcW w:w="4876" w:type="dxa"/>
            <w:tcBorders>
              <w:top w:val="nil"/>
              <w:left w:val="nil"/>
              <w:bottom w:val="nil"/>
              <w:right w:val="nil"/>
            </w:tcBorders>
          </w:tcPr>
          <w:p w14:paraId="4E8BA21E"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5DD747CA" w14:textId="77777777" w:rsidR="00C637D9" w:rsidRPr="009A0111" w:rsidRDefault="00C637D9" w:rsidP="0048506E"/>
        </w:tc>
      </w:tr>
      <w:tr w:rsidR="00ED7BA7" w:rsidRPr="009A0111" w14:paraId="071B2CC4" w14:textId="77777777" w:rsidTr="0048506E">
        <w:trPr>
          <w:jc w:val="center"/>
        </w:trPr>
        <w:tc>
          <w:tcPr>
            <w:tcW w:w="4876" w:type="dxa"/>
            <w:tcBorders>
              <w:top w:val="nil"/>
              <w:left w:val="nil"/>
              <w:bottom w:val="nil"/>
              <w:right w:val="nil"/>
            </w:tcBorders>
          </w:tcPr>
          <w:p w14:paraId="7B8E278B" w14:textId="77777777" w:rsidR="00C637D9" w:rsidRPr="009A0111" w:rsidRDefault="00C637D9" w:rsidP="0048506E">
            <w:pPr>
              <w:pStyle w:val="Normal6a"/>
            </w:pPr>
            <w:r w:rsidRPr="009A0111">
              <w:rPr>
                <w:b/>
                <w:i/>
                <w:vertAlign w:val="superscript"/>
              </w:rPr>
              <w:t>12</w:t>
            </w:r>
            <w:r w:rsidRPr="009A0111">
              <w:t xml:space="preserve"> </w:t>
            </w:r>
            <w:r w:rsidRPr="009A0111">
              <w:rPr>
                <w:b/>
                <w:i/>
              </w:rPr>
              <w:t>JO C 445, 29.10.2021, p. 70.</w:t>
            </w:r>
          </w:p>
        </w:tc>
        <w:tc>
          <w:tcPr>
            <w:tcW w:w="4876" w:type="dxa"/>
            <w:tcBorders>
              <w:top w:val="nil"/>
              <w:left w:val="nil"/>
              <w:bottom w:val="nil"/>
              <w:right w:val="nil"/>
            </w:tcBorders>
          </w:tcPr>
          <w:p w14:paraId="178FEA46" w14:textId="77777777" w:rsidR="00C637D9" w:rsidRPr="009A0111" w:rsidRDefault="00C637D9" w:rsidP="0048506E"/>
        </w:tc>
      </w:tr>
    </w:tbl>
    <w:p w14:paraId="38910A8F"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2F4EE1FF" w14:textId="77777777" w:rsidR="00C637D9" w:rsidRPr="009A0111" w:rsidRDefault="00C637D9" w:rsidP="00C637D9">
      <w:r w:rsidRPr="009A0111">
        <w:rPr>
          <w:rStyle w:val="HideTWBExt"/>
        </w:rPr>
        <w:t>&lt;/Amend&gt;</w:t>
      </w:r>
    </w:p>
    <w:p w14:paraId="266FD2C6" w14:textId="77777777" w:rsidR="00C637D9" w:rsidRPr="009A0111" w:rsidRDefault="00C637D9" w:rsidP="00C637D9">
      <w:pPr>
        <w:pStyle w:val="AmNumberTabs"/>
      </w:pPr>
      <w:r w:rsidRPr="009A0111">
        <w:rPr>
          <w:rStyle w:val="HideTWBExt"/>
          <w:b w:val="0"/>
        </w:rPr>
        <w:lastRenderedPageBreak/>
        <w:t>&lt;Amend&gt;</w:t>
      </w:r>
      <w:r w:rsidRPr="009A0111">
        <w:t>Amendamentul</w:t>
      </w:r>
      <w:r w:rsidRPr="009A0111">
        <w:tab/>
      </w:r>
      <w:r w:rsidRPr="009A0111">
        <w:tab/>
      </w:r>
      <w:r w:rsidRPr="009A0111">
        <w:rPr>
          <w:rStyle w:val="HideTWBExt"/>
          <w:b w:val="0"/>
        </w:rPr>
        <w:t>&lt;NumAm&gt;</w:t>
      </w:r>
      <w:r w:rsidRPr="009A0111">
        <w:t>62</w:t>
      </w:r>
      <w:r w:rsidRPr="009A0111">
        <w:rPr>
          <w:rStyle w:val="HideTWBExt"/>
          <w:b w:val="0"/>
        </w:rPr>
        <w:t>&lt;/NumAm&gt;</w:t>
      </w:r>
    </w:p>
    <w:p w14:paraId="2AF5AEE0"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2E42A304" w14:textId="77777777" w:rsidR="00C637D9" w:rsidRPr="009A0111" w:rsidRDefault="00C637D9" w:rsidP="00C637D9">
      <w:pPr>
        <w:pStyle w:val="NormalBold"/>
      </w:pPr>
      <w:r w:rsidRPr="009A0111">
        <w:rPr>
          <w:rStyle w:val="HideTWBExt"/>
          <w:b w:val="0"/>
        </w:rPr>
        <w:t>&lt;/RepeatBlock-By&gt;</w:t>
      </w:r>
    </w:p>
    <w:p w14:paraId="4D74898C"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0ACDA970" w14:textId="77777777" w:rsidR="00C637D9" w:rsidRPr="009A0111" w:rsidRDefault="00C637D9" w:rsidP="00C637D9">
      <w:pPr>
        <w:pStyle w:val="NormalBold"/>
      </w:pPr>
      <w:r w:rsidRPr="009A0111">
        <w:rPr>
          <w:rStyle w:val="HideTWBExt"/>
          <w:b w:val="0"/>
        </w:rPr>
        <w:t>&lt;Article&gt;</w:t>
      </w:r>
      <w:r w:rsidRPr="009A0111">
        <w:t>Referirea 23</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3D0B3E75" w14:textId="77777777" w:rsidTr="0048506E">
        <w:trPr>
          <w:trHeight w:hRule="exact" w:val="240"/>
          <w:jc w:val="center"/>
        </w:trPr>
        <w:tc>
          <w:tcPr>
            <w:tcW w:w="9752" w:type="dxa"/>
            <w:gridSpan w:val="2"/>
            <w:tcBorders>
              <w:top w:val="nil"/>
              <w:left w:val="nil"/>
              <w:bottom w:val="nil"/>
              <w:right w:val="nil"/>
            </w:tcBorders>
          </w:tcPr>
          <w:p w14:paraId="0EE9DE8B" w14:textId="77777777" w:rsidR="00C637D9" w:rsidRPr="009A0111" w:rsidRDefault="00C637D9" w:rsidP="0048506E"/>
        </w:tc>
      </w:tr>
      <w:tr w:rsidR="00ED7BA7" w:rsidRPr="009A0111" w14:paraId="291F9626" w14:textId="77777777" w:rsidTr="0048506E">
        <w:trPr>
          <w:trHeight w:val="240"/>
          <w:jc w:val="center"/>
        </w:trPr>
        <w:tc>
          <w:tcPr>
            <w:tcW w:w="4876" w:type="dxa"/>
            <w:tcBorders>
              <w:top w:val="nil"/>
              <w:left w:val="nil"/>
              <w:bottom w:val="nil"/>
              <w:right w:val="nil"/>
            </w:tcBorders>
          </w:tcPr>
          <w:p w14:paraId="7367DEAD"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2D67A52" w14:textId="77777777" w:rsidR="00C637D9" w:rsidRPr="009A0111" w:rsidRDefault="00C637D9" w:rsidP="0048506E">
            <w:pPr>
              <w:pStyle w:val="AmColumnHeading"/>
            </w:pPr>
            <w:r w:rsidRPr="009A0111">
              <w:t>Amendamentul</w:t>
            </w:r>
          </w:p>
        </w:tc>
      </w:tr>
      <w:tr w:rsidR="00ED7BA7" w:rsidRPr="009A0111" w14:paraId="3D09B1A3" w14:textId="77777777" w:rsidTr="0048506E">
        <w:trPr>
          <w:jc w:val="center"/>
        </w:trPr>
        <w:tc>
          <w:tcPr>
            <w:tcW w:w="4876" w:type="dxa"/>
            <w:tcBorders>
              <w:top w:val="nil"/>
              <w:left w:val="nil"/>
              <w:bottom w:val="nil"/>
              <w:right w:val="nil"/>
            </w:tcBorders>
          </w:tcPr>
          <w:p w14:paraId="3BCFFB1C" w14:textId="77777777" w:rsidR="00C637D9" w:rsidRPr="009A0111" w:rsidRDefault="00C637D9" w:rsidP="0048506E">
            <w:pPr>
              <w:pStyle w:val="Normal6a"/>
            </w:pPr>
            <w:r w:rsidRPr="009A0111">
              <w:rPr>
                <w:b/>
                <w:i/>
              </w:rPr>
              <w:t>–</w:t>
            </w:r>
            <w:r w:rsidRPr="009A0111">
              <w:tab/>
            </w:r>
            <w:r w:rsidRPr="009A0111">
              <w:rPr>
                <w:b/>
                <w:i/>
              </w:rPr>
              <w:t>având în vedere rezoluția sa din 17 decembrie 2020 referitoare la inițiativa cetățenească europeană „Minority SafePack – un milion de semnături pentru diversitate în Europa”</w:t>
            </w:r>
            <w:r w:rsidRPr="009A0111">
              <w:rPr>
                <w:b/>
                <w:i/>
                <w:vertAlign w:val="superscript"/>
              </w:rPr>
              <w:t>12</w:t>
            </w:r>
            <w:r w:rsidRPr="009A0111">
              <w:rPr>
                <w:b/>
                <w:i/>
              </w:rPr>
              <w:t>,</w:t>
            </w:r>
          </w:p>
        </w:tc>
        <w:tc>
          <w:tcPr>
            <w:tcW w:w="4876" w:type="dxa"/>
            <w:tcBorders>
              <w:top w:val="nil"/>
              <w:left w:val="nil"/>
              <w:bottom w:val="nil"/>
              <w:right w:val="nil"/>
            </w:tcBorders>
          </w:tcPr>
          <w:p w14:paraId="34E129B4" w14:textId="77777777" w:rsidR="00C637D9" w:rsidRPr="009A0111" w:rsidRDefault="00C637D9" w:rsidP="0048506E">
            <w:pPr>
              <w:pStyle w:val="Normal6a"/>
            </w:pPr>
            <w:r w:rsidRPr="009A0111">
              <w:rPr>
                <w:b/>
                <w:i/>
              </w:rPr>
              <w:t>eliminat</w:t>
            </w:r>
          </w:p>
        </w:tc>
      </w:tr>
      <w:tr w:rsidR="00ED7BA7" w:rsidRPr="009A0111" w14:paraId="19B15AE9" w14:textId="77777777" w:rsidTr="0048506E">
        <w:trPr>
          <w:jc w:val="center"/>
        </w:trPr>
        <w:tc>
          <w:tcPr>
            <w:tcW w:w="4876" w:type="dxa"/>
            <w:tcBorders>
              <w:top w:val="nil"/>
              <w:left w:val="nil"/>
              <w:bottom w:val="nil"/>
              <w:right w:val="nil"/>
            </w:tcBorders>
          </w:tcPr>
          <w:p w14:paraId="37F08C7D"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224A5BD2" w14:textId="77777777" w:rsidR="00C637D9" w:rsidRPr="009A0111" w:rsidRDefault="00C637D9" w:rsidP="0048506E"/>
        </w:tc>
      </w:tr>
      <w:tr w:rsidR="00ED7BA7" w:rsidRPr="009A0111" w14:paraId="72FAE86A" w14:textId="77777777" w:rsidTr="0048506E">
        <w:trPr>
          <w:jc w:val="center"/>
        </w:trPr>
        <w:tc>
          <w:tcPr>
            <w:tcW w:w="4876" w:type="dxa"/>
            <w:tcBorders>
              <w:top w:val="nil"/>
              <w:left w:val="nil"/>
              <w:bottom w:val="nil"/>
              <w:right w:val="nil"/>
            </w:tcBorders>
          </w:tcPr>
          <w:p w14:paraId="43F96B65" w14:textId="77777777" w:rsidR="00C637D9" w:rsidRPr="009A0111" w:rsidRDefault="00C637D9" w:rsidP="0048506E">
            <w:pPr>
              <w:pStyle w:val="Normal6a"/>
            </w:pPr>
            <w:r w:rsidRPr="009A0111">
              <w:rPr>
                <w:b/>
                <w:i/>
                <w:vertAlign w:val="superscript"/>
              </w:rPr>
              <w:t>12</w:t>
            </w:r>
            <w:r w:rsidRPr="009A0111">
              <w:t xml:space="preserve"> </w:t>
            </w:r>
            <w:r w:rsidRPr="009A0111">
              <w:rPr>
                <w:b/>
                <w:i/>
              </w:rPr>
              <w:t>JO C 445, 29.10.2021, p. 70.</w:t>
            </w:r>
          </w:p>
        </w:tc>
        <w:tc>
          <w:tcPr>
            <w:tcW w:w="4876" w:type="dxa"/>
            <w:tcBorders>
              <w:top w:val="nil"/>
              <w:left w:val="nil"/>
              <w:bottom w:val="nil"/>
              <w:right w:val="nil"/>
            </w:tcBorders>
          </w:tcPr>
          <w:p w14:paraId="5299D7DC" w14:textId="77777777" w:rsidR="00C637D9" w:rsidRPr="009A0111" w:rsidRDefault="00C637D9" w:rsidP="0048506E"/>
        </w:tc>
      </w:tr>
    </w:tbl>
    <w:p w14:paraId="1EB30E04"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562D6B52" w14:textId="77777777" w:rsidR="00C637D9" w:rsidRPr="009A0111" w:rsidRDefault="00C637D9" w:rsidP="00C637D9">
      <w:r w:rsidRPr="009A0111">
        <w:rPr>
          <w:rStyle w:val="HideTWBExt"/>
        </w:rPr>
        <w:t>&lt;/Amend&gt;</w:t>
      </w:r>
    </w:p>
    <w:p w14:paraId="4F207AA1"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63</w:t>
      </w:r>
      <w:r w:rsidRPr="009A0111">
        <w:rPr>
          <w:rStyle w:val="HideTWBExt"/>
          <w:b w:val="0"/>
        </w:rPr>
        <w:t>&lt;/NumAm&gt;</w:t>
      </w:r>
    </w:p>
    <w:p w14:paraId="2C0D467C"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1455CE47" w14:textId="77777777" w:rsidR="00C637D9" w:rsidRPr="009A0111" w:rsidRDefault="00C637D9" w:rsidP="00C637D9">
      <w:pPr>
        <w:pStyle w:val="NormalBold"/>
      </w:pPr>
      <w:r w:rsidRPr="009A0111">
        <w:rPr>
          <w:rStyle w:val="HideTWBExt"/>
          <w:b w:val="0"/>
        </w:rPr>
        <w:t>&lt;/RepeatBlock-By&gt;</w:t>
      </w:r>
    </w:p>
    <w:p w14:paraId="3AD73B5B"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6E0CE96C" w14:textId="77777777" w:rsidR="00C637D9" w:rsidRPr="009A0111" w:rsidRDefault="00C637D9" w:rsidP="00C637D9">
      <w:pPr>
        <w:pStyle w:val="NormalBold"/>
      </w:pPr>
      <w:r w:rsidRPr="009A0111">
        <w:rPr>
          <w:rStyle w:val="HideTWBExt"/>
          <w:b w:val="0"/>
        </w:rPr>
        <w:t>&lt;Article&gt;</w:t>
      </w:r>
      <w:r w:rsidRPr="009A0111">
        <w:t>Referirea 24</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0FA8EC25" w14:textId="77777777" w:rsidTr="0048506E">
        <w:trPr>
          <w:trHeight w:hRule="exact" w:val="240"/>
          <w:jc w:val="center"/>
        </w:trPr>
        <w:tc>
          <w:tcPr>
            <w:tcW w:w="9752" w:type="dxa"/>
            <w:gridSpan w:val="2"/>
            <w:tcBorders>
              <w:top w:val="nil"/>
              <w:left w:val="nil"/>
              <w:bottom w:val="nil"/>
              <w:right w:val="nil"/>
            </w:tcBorders>
          </w:tcPr>
          <w:p w14:paraId="0063CC80" w14:textId="77777777" w:rsidR="00C637D9" w:rsidRPr="009A0111" w:rsidRDefault="00C637D9" w:rsidP="0048506E"/>
        </w:tc>
      </w:tr>
      <w:tr w:rsidR="00ED7BA7" w:rsidRPr="009A0111" w14:paraId="29282072" w14:textId="77777777" w:rsidTr="0048506E">
        <w:trPr>
          <w:trHeight w:val="240"/>
          <w:jc w:val="center"/>
        </w:trPr>
        <w:tc>
          <w:tcPr>
            <w:tcW w:w="4876" w:type="dxa"/>
            <w:tcBorders>
              <w:top w:val="nil"/>
              <w:left w:val="nil"/>
              <w:bottom w:val="nil"/>
              <w:right w:val="nil"/>
            </w:tcBorders>
          </w:tcPr>
          <w:p w14:paraId="5E781046"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3F15248E" w14:textId="77777777" w:rsidR="00C637D9" w:rsidRPr="009A0111" w:rsidRDefault="00C637D9" w:rsidP="0048506E">
            <w:pPr>
              <w:pStyle w:val="AmColumnHeading"/>
            </w:pPr>
            <w:r w:rsidRPr="009A0111">
              <w:t>Amendamentul</w:t>
            </w:r>
          </w:p>
        </w:tc>
      </w:tr>
      <w:tr w:rsidR="00ED7BA7" w:rsidRPr="009A0111" w14:paraId="1712B5F5" w14:textId="77777777" w:rsidTr="0048506E">
        <w:trPr>
          <w:jc w:val="center"/>
        </w:trPr>
        <w:tc>
          <w:tcPr>
            <w:tcW w:w="4876" w:type="dxa"/>
            <w:tcBorders>
              <w:top w:val="nil"/>
              <w:left w:val="nil"/>
              <w:bottom w:val="nil"/>
              <w:right w:val="nil"/>
            </w:tcBorders>
          </w:tcPr>
          <w:p w14:paraId="03718C7C" w14:textId="77777777" w:rsidR="00C637D9" w:rsidRPr="009A0111" w:rsidRDefault="00C637D9" w:rsidP="0048506E">
            <w:pPr>
              <w:pStyle w:val="Normal6a"/>
            </w:pPr>
            <w:r w:rsidRPr="009A0111">
              <w:rPr>
                <w:b/>
                <w:i/>
              </w:rPr>
              <w:t>–</w:t>
            </w:r>
            <w:r w:rsidRPr="009A0111">
              <w:tab/>
            </w:r>
            <w:r w:rsidRPr="009A0111">
              <w:rPr>
                <w:b/>
                <w:i/>
              </w:rPr>
              <w:t>având în vedere rezoluția sa din 10 iunie 2021 referitoare la situația statului de drept în Uniunea Europeană și aplicarea Regulamentului (UE, Euratom) 2020/2092 privind condiționalitatea</w:t>
            </w:r>
            <w:r w:rsidRPr="009A0111">
              <w:rPr>
                <w:b/>
                <w:i/>
                <w:vertAlign w:val="superscript"/>
              </w:rPr>
              <w:t>13</w:t>
            </w:r>
            <w:r w:rsidRPr="009A0111">
              <w:rPr>
                <w:b/>
                <w:i/>
              </w:rPr>
              <w:t>,</w:t>
            </w:r>
          </w:p>
        </w:tc>
        <w:tc>
          <w:tcPr>
            <w:tcW w:w="4876" w:type="dxa"/>
            <w:tcBorders>
              <w:top w:val="nil"/>
              <w:left w:val="nil"/>
              <w:bottom w:val="nil"/>
              <w:right w:val="nil"/>
            </w:tcBorders>
          </w:tcPr>
          <w:p w14:paraId="36272712" w14:textId="77777777" w:rsidR="00C637D9" w:rsidRPr="009A0111" w:rsidRDefault="00C637D9" w:rsidP="0048506E">
            <w:pPr>
              <w:pStyle w:val="Normal6a"/>
            </w:pPr>
            <w:r w:rsidRPr="009A0111">
              <w:rPr>
                <w:b/>
                <w:i/>
              </w:rPr>
              <w:t>eliminat</w:t>
            </w:r>
          </w:p>
        </w:tc>
      </w:tr>
      <w:tr w:rsidR="00ED7BA7" w:rsidRPr="009A0111" w14:paraId="5B17A4A4" w14:textId="77777777" w:rsidTr="0048506E">
        <w:trPr>
          <w:jc w:val="center"/>
        </w:trPr>
        <w:tc>
          <w:tcPr>
            <w:tcW w:w="4876" w:type="dxa"/>
            <w:tcBorders>
              <w:top w:val="nil"/>
              <w:left w:val="nil"/>
              <w:bottom w:val="nil"/>
              <w:right w:val="nil"/>
            </w:tcBorders>
          </w:tcPr>
          <w:p w14:paraId="43DB385E"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4C0E491C" w14:textId="77777777" w:rsidR="00C637D9" w:rsidRPr="009A0111" w:rsidRDefault="00C637D9" w:rsidP="0048506E"/>
        </w:tc>
      </w:tr>
      <w:tr w:rsidR="00ED7BA7" w:rsidRPr="009A0111" w14:paraId="10807DC9" w14:textId="77777777" w:rsidTr="0048506E">
        <w:trPr>
          <w:jc w:val="center"/>
        </w:trPr>
        <w:tc>
          <w:tcPr>
            <w:tcW w:w="4876" w:type="dxa"/>
            <w:tcBorders>
              <w:top w:val="nil"/>
              <w:left w:val="nil"/>
              <w:bottom w:val="nil"/>
              <w:right w:val="nil"/>
            </w:tcBorders>
          </w:tcPr>
          <w:p w14:paraId="35140FE1" w14:textId="77777777" w:rsidR="00C637D9" w:rsidRPr="009A0111" w:rsidRDefault="00C637D9" w:rsidP="0048506E">
            <w:pPr>
              <w:pStyle w:val="Normal6a"/>
            </w:pPr>
            <w:r w:rsidRPr="009A0111">
              <w:rPr>
                <w:b/>
                <w:i/>
                <w:vertAlign w:val="superscript"/>
              </w:rPr>
              <w:t>13</w:t>
            </w:r>
            <w:r w:rsidRPr="009A0111">
              <w:t xml:space="preserve"> </w:t>
            </w:r>
            <w:r w:rsidRPr="009A0111">
              <w:rPr>
                <w:b/>
                <w:i/>
              </w:rPr>
              <w:t>JO C 67, 8.2.2022, p. 86.</w:t>
            </w:r>
          </w:p>
        </w:tc>
        <w:tc>
          <w:tcPr>
            <w:tcW w:w="4876" w:type="dxa"/>
            <w:tcBorders>
              <w:top w:val="nil"/>
              <w:left w:val="nil"/>
              <w:bottom w:val="nil"/>
              <w:right w:val="nil"/>
            </w:tcBorders>
          </w:tcPr>
          <w:p w14:paraId="5DB1FE95" w14:textId="77777777" w:rsidR="00C637D9" w:rsidRPr="009A0111" w:rsidRDefault="00C637D9" w:rsidP="0048506E"/>
        </w:tc>
      </w:tr>
    </w:tbl>
    <w:p w14:paraId="2C6651D3"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6C5DE244" w14:textId="77777777" w:rsidR="00C637D9" w:rsidRPr="009A0111" w:rsidRDefault="00C637D9" w:rsidP="00C637D9">
      <w:r w:rsidRPr="009A0111">
        <w:rPr>
          <w:rStyle w:val="HideTWBExt"/>
        </w:rPr>
        <w:t>&lt;/Amend&gt;</w:t>
      </w:r>
    </w:p>
    <w:p w14:paraId="4A9CBC00"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64</w:t>
      </w:r>
      <w:r w:rsidRPr="009A0111">
        <w:rPr>
          <w:rStyle w:val="HideTWBExt"/>
          <w:b w:val="0"/>
        </w:rPr>
        <w:t>&lt;/NumAm&gt;</w:t>
      </w:r>
    </w:p>
    <w:p w14:paraId="79E53AD1" w14:textId="77777777" w:rsidR="00C637D9" w:rsidRPr="009A0111" w:rsidRDefault="00C637D9" w:rsidP="00C637D9">
      <w:pPr>
        <w:pStyle w:val="NormalBold"/>
      </w:pPr>
      <w:r w:rsidRPr="009A0111">
        <w:rPr>
          <w:rStyle w:val="HideTWBExt"/>
          <w:b w:val="0"/>
        </w:rPr>
        <w:t>&lt;RepeatBlock-By&gt;&lt;Members&gt;</w:t>
      </w:r>
      <w:r w:rsidRPr="009A0111">
        <w:t>András László</w:t>
      </w:r>
      <w:r w:rsidRPr="009A0111">
        <w:rPr>
          <w:rStyle w:val="HideTWBExt"/>
          <w:b w:val="0"/>
        </w:rPr>
        <w:t>&lt;/Members&gt;</w:t>
      </w:r>
    </w:p>
    <w:p w14:paraId="6A0E5690" w14:textId="77777777" w:rsidR="00C637D9" w:rsidRPr="009A0111" w:rsidRDefault="00C637D9" w:rsidP="00C637D9">
      <w:pPr>
        <w:pStyle w:val="NormalBold"/>
      </w:pPr>
      <w:r w:rsidRPr="009A0111">
        <w:rPr>
          <w:rStyle w:val="HideTWBExt"/>
          <w:b w:val="0"/>
        </w:rPr>
        <w:t>&lt;/RepeatBlock-By&gt;</w:t>
      </w:r>
    </w:p>
    <w:p w14:paraId="431BCF38"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1CE96951" w14:textId="77777777" w:rsidR="00C637D9" w:rsidRPr="009A0111" w:rsidRDefault="00C637D9" w:rsidP="00C637D9">
      <w:pPr>
        <w:pStyle w:val="NormalBold"/>
      </w:pPr>
      <w:r w:rsidRPr="009A0111">
        <w:rPr>
          <w:rStyle w:val="HideTWBExt"/>
          <w:b w:val="0"/>
        </w:rPr>
        <w:t>&lt;Article&gt;</w:t>
      </w:r>
      <w:r w:rsidRPr="009A0111">
        <w:t>Referirea 24</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03DDAF43" w14:textId="77777777" w:rsidTr="0048506E">
        <w:trPr>
          <w:trHeight w:hRule="exact" w:val="240"/>
          <w:jc w:val="center"/>
        </w:trPr>
        <w:tc>
          <w:tcPr>
            <w:tcW w:w="9752" w:type="dxa"/>
            <w:gridSpan w:val="2"/>
            <w:tcBorders>
              <w:top w:val="nil"/>
              <w:left w:val="nil"/>
              <w:bottom w:val="nil"/>
              <w:right w:val="nil"/>
            </w:tcBorders>
          </w:tcPr>
          <w:p w14:paraId="417A1753" w14:textId="77777777" w:rsidR="00C637D9" w:rsidRPr="009A0111" w:rsidRDefault="00C637D9" w:rsidP="0048506E"/>
        </w:tc>
      </w:tr>
      <w:tr w:rsidR="00ED7BA7" w:rsidRPr="009A0111" w14:paraId="3B98D057" w14:textId="77777777" w:rsidTr="0048506E">
        <w:trPr>
          <w:trHeight w:val="240"/>
          <w:jc w:val="center"/>
        </w:trPr>
        <w:tc>
          <w:tcPr>
            <w:tcW w:w="4876" w:type="dxa"/>
            <w:tcBorders>
              <w:top w:val="nil"/>
              <w:left w:val="nil"/>
              <w:bottom w:val="nil"/>
              <w:right w:val="nil"/>
            </w:tcBorders>
          </w:tcPr>
          <w:p w14:paraId="6A99443A" w14:textId="77777777" w:rsidR="00C637D9" w:rsidRPr="009A0111" w:rsidRDefault="00C637D9" w:rsidP="0048506E">
            <w:pPr>
              <w:pStyle w:val="AmColumnHeading"/>
            </w:pPr>
            <w:r w:rsidRPr="009A0111">
              <w:lastRenderedPageBreak/>
              <w:t>Propunerea de rezoluție</w:t>
            </w:r>
          </w:p>
        </w:tc>
        <w:tc>
          <w:tcPr>
            <w:tcW w:w="4876" w:type="dxa"/>
            <w:tcBorders>
              <w:top w:val="nil"/>
              <w:left w:val="nil"/>
              <w:bottom w:val="nil"/>
              <w:right w:val="nil"/>
            </w:tcBorders>
          </w:tcPr>
          <w:p w14:paraId="14DB4954" w14:textId="77777777" w:rsidR="00C637D9" w:rsidRPr="009A0111" w:rsidRDefault="00C637D9" w:rsidP="0048506E">
            <w:pPr>
              <w:pStyle w:val="AmColumnHeading"/>
            </w:pPr>
            <w:r w:rsidRPr="009A0111">
              <w:t>Amendamentul</w:t>
            </w:r>
          </w:p>
        </w:tc>
      </w:tr>
      <w:tr w:rsidR="00ED7BA7" w:rsidRPr="009A0111" w14:paraId="20975A4A" w14:textId="77777777" w:rsidTr="0048506E">
        <w:trPr>
          <w:jc w:val="center"/>
        </w:trPr>
        <w:tc>
          <w:tcPr>
            <w:tcW w:w="4876" w:type="dxa"/>
            <w:tcBorders>
              <w:top w:val="nil"/>
              <w:left w:val="nil"/>
              <w:bottom w:val="nil"/>
              <w:right w:val="nil"/>
            </w:tcBorders>
          </w:tcPr>
          <w:p w14:paraId="707D759D" w14:textId="77777777" w:rsidR="00C637D9" w:rsidRPr="009A0111" w:rsidRDefault="00C637D9" w:rsidP="0048506E">
            <w:pPr>
              <w:pStyle w:val="Normal6a"/>
            </w:pPr>
            <w:r w:rsidRPr="009A0111">
              <w:rPr>
                <w:b/>
                <w:i/>
              </w:rPr>
              <w:t>–</w:t>
            </w:r>
            <w:r w:rsidRPr="009A0111">
              <w:tab/>
            </w:r>
            <w:r w:rsidRPr="009A0111">
              <w:rPr>
                <w:b/>
                <w:i/>
              </w:rPr>
              <w:t>având în vedere rezoluția sa din 10 iunie 2021 referitoare la situația statului de drept în Uniunea Europeană și aplicarea Regulamentului (UE, Euratom) 2020/2092 privind condiționalitatea</w:t>
            </w:r>
            <w:r w:rsidRPr="009A0111">
              <w:rPr>
                <w:b/>
                <w:i/>
                <w:vertAlign w:val="superscript"/>
              </w:rPr>
              <w:t>13</w:t>
            </w:r>
            <w:r w:rsidRPr="009A0111">
              <w:rPr>
                <w:b/>
                <w:i/>
              </w:rPr>
              <w:t>,</w:t>
            </w:r>
          </w:p>
        </w:tc>
        <w:tc>
          <w:tcPr>
            <w:tcW w:w="4876" w:type="dxa"/>
            <w:tcBorders>
              <w:top w:val="nil"/>
              <w:left w:val="nil"/>
              <w:bottom w:val="nil"/>
              <w:right w:val="nil"/>
            </w:tcBorders>
          </w:tcPr>
          <w:p w14:paraId="18160A57" w14:textId="77777777" w:rsidR="00C637D9" w:rsidRPr="009A0111" w:rsidRDefault="00C637D9" w:rsidP="0048506E">
            <w:pPr>
              <w:pStyle w:val="Normal6a"/>
            </w:pPr>
            <w:r w:rsidRPr="009A0111">
              <w:rPr>
                <w:b/>
                <w:i/>
              </w:rPr>
              <w:t>eliminat</w:t>
            </w:r>
          </w:p>
        </w:tc>
      </w:tr>
      <w:tr w:rsidR="00ED7BA7" w:rsidRPr="009A0111" w14:paraId="42A57209" w14:textId="77777777" w:rsidTr="0048506E">
        <w:trPr>
          <w:jc w:val="center"/>
        </w:trPr>
        <w:tc>
          <w:tcPr>
            <w:tcW w:w="4876" w:type="dxa"/>
            <w:tcBorders>
              <w:top w:val="nil"/>
              <w:left w:val="nil"/>
              <w:bottom w:val="nil"/>
              <w:right w:val="nil"/>
            </w:tcBorders>
          </w:tcPr>
          <w:p w14:paraId="696F8293"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75F13C5B" w14:textId="77777777" w:rsidR="00C637D9" w:rsidRPr="009A0111" w:rsidRDefault="00C637D9" w:rsidP="0048506E"/>
        </w:tc>
      </w:tr>
      <w:tr w:rsidR="00ED7BA7" w:rsidRPr="009A0111" w14:paraId="3495576A" w14:textId="77777777" w:rsidTr="0048506E">
        <w:trPr>
          <w:jc w:val="center"/>
        </w:trPr>
        <w:tc>
          <w:tcPr>
            <w:tcW w:w="4876" w:type="dxa"/>
            <w:tcBorders>
              <w:top w:val="nil"/>
              <w:left w:val="nil"/>
              <w:bottom w:val="nil"/>
              <w:right w:val="nil"/>
            </w:tcBorders>
          </w:tcPr>
          <w:p w14:paraId="60148A3A" w14:textId="77777777" w:rsidR="00C637D9" w:rsidRPr="009A0111" w:rsidRDefault="00C637D9" w:rsidP="0048506E">
            <w:pPr>
              <w:pStyle w:val="Normal6a"/>
            </w:pPr>
            <w:r w:rsidRPr="009A0111">
              <w:rPr>
                <w:b/>
                <w:bCs/>
                <w:i/>
                <w:iCs/>
                <w:vertAlign w:val="superscript"/>
              </w:rPr>
              <w:t>13</w:t>
            </w:r>
            <w:r w:rsidRPr="009A0111">
              <w:rPr>
                <w:b/>
                <w:bCs/>
                <w:i/>
                <w:iCs/>
              </w:rPr>
              <w:t xml:space="preserve"> JO C 67, 8.2.2022, p. 86.</w:t>
            </w:r>
          </w:p>
        </w:tc>
        <w:tc>
          <w:tcPr>
            <w:tcW w:w="4876" w:type="dxa"/>
            <w:tcBorders>
              <w:top w:val="nil"/>
              <w:left w:val="nil"/>
              <w:bottom w:val="nil"/>
              <w:right w:val="nil"/>
            </w:tcBorders>
          </w:tcPr>
          <w:p w14:paraId="0F07AD70" w14:textId="77777777" w:rsidR="00C637D9" w:rsidRPr="009A0111" w:rsidRDefault="00C637D9" w:rsidP="0048506E"/>
        </w:tc>
      </w:tr>
    </w:tbl>
    <w:p w14:paraId="60473A0C"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278AD592" w14:textId="77777777" w:rsidR="00C637D9" w:rsidRPr="009A0111" w:rsidRDefault="00C637D9" w:rsidP="00C637D9">
      <w:r w:rsidRPr="009A0111">
        <w:rPr>
          <w:rStyle w:val="HideTWBExt"/>
        </w:rPr>
        <w:t>&lt;/Amend&gt;</w:t>
      </w:r>
    </w:p>
    <w:p w14:paraId="18A575DD"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65</w:t>
      </w:r>
      <w:r w:rsidRPr="009A0111">
        <w:rPr>
          <w:rStyle w:val="HideTWBExt"/>
          <w:b w:val="0"/>
        </w:rPr>
        <w:t>&lt;/NumAm&gt;</w:t>
      </w:r>
    </w:p>
    <w:p w14:paraId="1EA76BDD"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17E1C931" w14:textId="77777777" w:rsidR="00C637D9" w:rsidRPr="009A0111" w:rsidRDefault="00C637D9" w:rsidP="00C637D9">
      <w:pPr>
        <w:pStyle w:val="NormalBold"/>
      </w:pPr>
      <w:r w:rsidRPr="009A0111">
        <w:rPr>
          <w:rStyle w:val="HideTWBExt"/>
          <w:b w:val="0"/>
        </w:rPr>
        <w:t>&lt;/RepeatBlock-By&gt;</w:t>
      </w:r>
    </w:p>
    <w:p w14:paraId="4BF0105A"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53B02556" w14:textId="77777777" w:rsidR="00C637D9" w:rsidRPr="009A0111" w:rsidRDefault="00C637D9" w:rsidP="00C637D9">
      <w:pPr>
        <w:pStyle w:val="NormalBold"/>
      </w:pPr>
      <w:r w:rsidRPr="009A0111">
        <w:rPr>
          <w:rStyle w:val="HideTWBExt"/>
          <w:b w:val="0"/>
        </w:rPr>
        <w:t>&lt;Article&gt;</w:t>
      </w:r>
      <w:r w:rsidRPr="009A0111">
        <w:t>Referirea 24</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20665531" w14:textId="77777777" w:rsidTr="0048506E">
        <w:trPr>
          <w:trHeight w:hRule="exact" w:val="240"/>
          <w:jc w:val="center"/>
        </w:trPr>
        <w:tc>
          <w:tcPr>
            <w:tcW w:w="9752" w:type="dxa"/>
            <w:gridSpan w:val="2"/>
            <w:tcBorders>
              <w:top w:val="nil"/>
              <w:left w:val="nil"/>
              <w:bottom w:val="nil"/>
              <w:right w:val="nil"/>
            </w:tcBorders>
          </w:tcPr>
          <w:p w14:paraId="27952983" w14:textId="77777777" w:rsidR="00C637D9" w:rsidRPr="009A0111" w:rsidRDefault="00C637D9" w:rsidP="0048506E"/>
        </w:tc>
      </w:tr>
      <w:tr w:rsidR="00ED7BA7" w:rsidRPr="009A0111" w14:paraId="27760F56" w14:textId="77777777" w:rsidTr="0048506E">
        <w:trPr>
          <w:trHeight w:val="240"/>
          <w:jc w:val="center"/>
        </w:trPr>
        <w:tc>
          <w:tcPr>
            <w:tcW w:w="4876" w:type="dxa"/>
            <w:tcBorders>
              <w:top w:val="nil"/>
              <w:left w:val="nil"/>
              <w:bottom w:val="nil"/>
              <w:right w:val="nil"/>
            </w:tcBorders>
          </w:tcPr>
          <w:p w14:paraId="10DF0109"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56376DA4" w14:textId="77777777" w:rsidR="00C637D9" w:rsidRPr="009A0111" w:rsidRDefault="00C637D9" w:rsidP="0048506E">
            <w:pPr>
              <w:pStyle w:val="AmColumnHeading"/>
            </w:pPr>
            <w:r w:rsidRPr="009A0111">
              <w:t>Amendamentul</w:t>
            </w:r>
          </w:p>
        </w:tc>
      </w:tr>
      <w:tr w:rsidR="00ED7BA7" w:rsidRPr="009A0111" w14:paraId="27293BD2" w14:textId="77777777" w:rsidTr="0048506E">
        <w:trPr>
          <w:jc w:val="center"/>
        </w:trPr>
        <w:tc>
          <w:tcPr>
            <w:tcW w:w="4876" w:type="dxa"/>
            <w:tcBorders>
              <w:top w:val="nil"/>
              <w:left w:val="nil"/>
              <w:bottom w:val="nil"/>
              <w:right w:val="nil"/>
            </w:tcBorders>
          </w:tcPr>
          <w:p w14:paraId="77371926" w14:textId="77777777" w:rsidR="00C637D9" w:rsidRPr="009A0111" w:rsidRDefault="00C637D9" w:rsidP="0048506E">
            <w:pPr>
              <w:pStyle w:val="Normal6a"/>
            </w:pPr>
            <w:r w:rsidRPr="009A0111">
              <w:rPr>
                <w:b/>
                <w:i/>
              </w:rPr>
              <w:t>–</w:t>
            </w:r>
            <w:r w:rsidRPr="009A0111">
              <w:tab/>
            </w:r>
            <w:r w:rsidRPr="009A0111">
              <w:rPr>
                <w:b/>
                <w:i/>
              </w:rPr>
              <w:t>având în vedere rezoluția sa din 10 iunie 2021 referitoare la situația statului de drept în Uniunea Europeană și aplicarea Regulamentului (UE, Euratom) 2020/2092 privind condiționalitatea</w:t>
            </w:r>
            <w:r w:rsidRPr="009A0111">
              <w:rPr>
                <w:b/>
                <w:i/>
                <w:vertAlign w:val="superscript"/>
              </w:rPr>
              <w:t>13</w:t>
            </w:r>
            <w:r w:rsidRPr="009A0111">
              <w:rPr>
                <w:b/>
                <w:i/>
              </w:rPr>
              <w:t>,</w:t>
            </w:r>
          </w:p>
        </w:tc>
        <w:tc>
          <w:tcPr>
            <w:tcW w:w="4876" w:type="dxa"/>
            <w:tcBorders>
              <w:top w:val="nil"/>
              <w:left w:val="nil"/>
              <w:bottom w:val="nil"/>
              <w:right w:val="nil"/>
            </w:tcBorders>
          </w:tcPr>
          <w:p w14:paraId="17CCCEE1" w14:textId="77777777" w:rsidR="00C637D9" w:rsidRPr="009A0111" w:rsidRDefault="00C637D9" w:rsidP="0048506E">
            <w:pPr>
              <w:pStyle w:val="Normal6a"/>
            </w:pPr>
            <w:r w:rsidRPr="009A0111">
              <w:rPr>
                <w:b/>
                <w:i/>
              </w:rPr>
              <w:t>eliminat</w:t>
            </w:r>
          </w:p>
        </w:tc>
      </w:tr>
      <w:tr w:rsidR="00ED7BA7" w:rsidRPr="009A0111" w14:paraId="3BCCEB27" w14:textId="77777777" w:rsidTr="0048506E">
        <w:trPr>
          <w:jc w:val="center"/>
        </w:trPr>
        <w:tc>
          <w:tcPr>
            <w:tcW w:w="4876" w:type="dxa"/>
            <w:tcBorders>
              <w:top w:val="nil"/>
              <w:left w:val="nil"/>
              <w:bottom w:val="nil"/>
              <w:right w:val="nil"/>
            </w:tcBorders>
          </w:tcPr>
          <w:p w14:paraId="73E8B5F6"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419993EE" w14:textId="77777777" w:rsidR="00C637D9" w:rsidRPr="009A0111" w:rsidRDefault="00C637D9" w:rsidP="0048506E"/>
        </w:tc>
      </w:tr>
      <w:tr w:rsidR="00ED7BA7" w:rsidRPr="009A0111" w14:paraId="1EE05BB3" w14:textId="77777777" w:rsidTr="0048506E">
        <w:trPr>
          <w:jc w:val="center"/>
        </w:trPr>
        <w:tc>
          <w:tcPr>
            <w:tcW w:w="4876" w:type="dxa"/>
            <w:tcBorders>
              <w:top w:val="nil"/>
              <w:left w:val="nil"/>
              <w:bottom w:val="nil"/>
              <w:right w:val="nil"/>
            </w:tcBorders>
          </w:tcPr>
          <w:p w14:paraId="3F65FAE7" w14:textId="77777777" w:rsidR="00C637D9" w:rsidRPr="009A0111" w:rsidRDefault="00C637D9" w:rsidP="0048506E">
            <w:pPr>
              <w:pStyle w:val="Normal6a"/>
            </w:pPr>
            <w:r w:rsidRPr="009A0111">
              <w:rPr>
                <w:b/>
                <w:i/>
                <w:vertAlign w:val="superscript"/>
              </w:rPr>
              <w:t>13</w:t>
            </w:r>
            <w:r w:rsidRPr="009A0111">
              <w:t xml:space="preserve"> </w:t>
            </w:r>
            <w:r w:rsidRPr="009A0111">
              <w:rPr>
                <w:b/>
                <w:i/>
              </w:rPr>
              <w:t>JO C 67, 8.2.2022, p. 86.</w:t>
            </w:r>
          </w:p>
        </w:tc>
        <w:tc>
          <w:tcPr>
            <w:tcW w:w="4876" w:type="dxa"/>
            <w:tcBorders>
              <w:top w:val="nil"/>
              <w:left w:val="nil"/>
              <w:bottom w:val="nil"/>
              <w:right w:val="nil"/>
            </w:tcBorders>
          </w:tcPr>
          <w:p w14:paraId="4657518D" w14:textId="77777777" w:rsidR="00C637D9" w:rsidRPr="009A0111" w:rsidRDefault="00C637D9" w:rsidP="0048506E"/>
        </w:tc>
      </w:tr>
    </w:tbl>
    <w:p w14:paraId="202AB4D3"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2167D17B" w14:textId="77777777" w:rsidR="00C637D9" w:rsidRPr="009A0111" w:rsidRDefault="00C637D9" w:rsidP="00C637D9">
      <w:r w:rsidRPr="009A0111">
        <w:rPr>
          <w:rStyle w:val="HideTWBExt"/>
        </w:rPr>
        <w:t>&lt;/Amend&gt;</w:t>
      </w:r>
    </w:p>
    <w:p w14:paraId="5E0CDEB6"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66</w:t>
      </w:r>
      <w:r w:rsidRPr="009A0111">
        <w:rPr>
          <w:rStyle w:val="HideTWBExt"/>
          <w:b w:val="0"/>
        </w:rPr>
        <w:t>&lt;/NumAm&gt;</w:t>
      </w:r>
    </w:p>
    <w:p w14:paraId="2EC8E0A2"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6B5E6BA2" w14:textId="77777777" w:rsidR="00C637D9" w:rsidRPr="009A0111" w:rsidRDefault="00C637D9" w:rsidP="00C637D9">
      <w:pPr>
        <w:pStyle w:val="NormalBold"/>
      </w:pPr>
      <w:r w:rsidRPr="009A0111">
        <w:rPr>
          <w:rStyle w:val="HideTWBExt"/>
          <w:b w:val="0"/>
        </w:rPr>
        <w:t>&lt;/RepeatBlock-By&gt;</w:t>
      </w:r>
    </w:p>
    <w:p w14:paraId="20541C51"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55CF09A5" w14:textId="77777777" w:rsidR="00C637D9" w:rsidRPr="009A0111" w:rsidRDefault="00C637D9" w:rsidP="00C637D9">
      <w:pPr>
        <w:pStyle w:val="NormalBold"/>
      </w:pPr>
      <w:r w:rsidRPr="009A0111">
        <w:rPr>
          <w:rStyle w:val="HideTWBExt"/>
          <w:b w:val="0"/>
        </w:rPr>
        <w:t>&lt;Article&gt;</w:t>
      </w:r>
      <w:r w:rsidRPr="009A0111">
        <w:t>Referirea 25</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C9C9967" w14:textId="77777777" w:rsidTr="0048506E">
        <w:trPr>
          <w:trHeight w:hRule="exact" w:val="240"/>
          <w:jc w:val="center"/>
        </w:trPr>
        <w:tc>
          <w:tcPr>
            <w:tcW w:w="9752" w:type="dxa"/>
            <w:gridSpan w:val="2"/>
            <w:tcBorders>
              <w:top w:val="nil"/>
              <w:left w:val="nil"/>
              <w:bottom w:val="nil"/>
              <w:right w:val="nil"/>
            </w:tcBorders>
          </w:tcPr>
          <w:p w14:paraId="02B1DDF4" w14:textId="77777777" w:rsidR="00C637D9" w:rsidRPr="009A0111" w:rsidRDefault="00C637D9" w:rsidP="0048506E"/>
        </w:tc>
      </w:tr>
      <w:tr w:rsidR="00ED7BA7" w:rsidRPr="009A0111" w14:paraId="6B8E269B" w14:textId="77777777" w:rsidTr="0048506E">
        <w:trPr>
          <w:trHeight w:val="240"/>
          <w:jc w:val="center"/>
        </w:trPr>
        <w:tc>
          <w:tcPr>
            <w:tcW w:w="4876" w:type="dxa"/>
            <w:tcBorders>
              <w:top w:val="nil"/>
              <w:left w:val="nil"/>
              <w:bottom w:val="nil"/>
              <w:right w:val="nil"/>
            </w:tcBorders>
          </w:tcPr>
          <w:p w14:paraId="1EB5F45E"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56C6C93" w14:textId="77777777" w:rsidR="00C637D9" w:rsidRPr="009A0111" w:rsidRDefault="00C637D9" w:rsidP="0048506E">
            <w:pPr>
              <w:pStyle w:val="AmColumnHeading"/>
            </w:pPr>
            <w:r w:rsidRPr="009A0111">
              <w:t>Amendamentul</w:t>
            </w:r>
          </w:p>
        </w:tc>
      </w:tr>
      <w:tr w:rsidR="00ED7BA7" w:rsidRPr="009A0111" w14:paraId="152C4708" w14:textId="77777777" w:rsidTr="0048506E">
        <w:trPr>
          <w:jc w:val="center"/>
        </w:trPr>
        <w:tc>
          <w:tcPr>
            <w:tcW w:w="4876" w:type="dxa"/>
            <w:tcBorders>
              <w:top w:val="nil"/>
              <w:left w:val="nil"/>
              <w:bottom w:val="nil"/>
              <w:right w:val="nil"/>
            </w:tcBorders>
          </w:tcPr>
          <w:p w14:paraId="476BF508" w14:textId="77777777" w:rsidR="00C637D9" w:rsidRPr="009A0111" w:rsidRDefault="00C637D9" w:rsidP="0048506E">
            <w:pPr>
              <w:pStyle w:val="Normal6a"/>
            </w:pPr>
            <w:r w:rsidRPr="009A0111">
              <w:rPr>
                <w:b/>
                <w:i/>
              </w:rPr>
              <w:t>–</w:t>
            </w:r>
            <w:r w:rsidRPr="009A0111">
              <w:tab/>
            </w:r>
            <w:r w:rsidRPr="009A0111">
              <w:rPr>
                <w:b/>
                <w:i/>
              </w:rPr>
              <w:t>având în vedere rezoluția sa din 24 iunie 2021 referitoare la Raportul Comisiei din 2020 privind statul de drept</w:t>
            </w:r>
            <w:r w:rsidRPr="009A0111">
              <w:rPr>
                <w:b/>
                <w:i/>
                <w:vertAlign w:val="superscript"/>
              </w:rPr>
              <w:t>14</w:t>
            </w:r>
            <w:r w:rsidRPr="009A0111">
              <w:rPr>
                <w:b/>
                <w:i/>
              </w:rPr>
              <w:t>,</w:t>
            </w:r>
          </w:p>
        </w:tc>
        <w:tc>
          <w:tcPr>
            <w:tcW w:w="4876" w:type="dxa"/>
            <w:tcBorders>
              <w:top w:val="nil"/>
              <w:left w:val="nil"/>
              <w:bottom w:val="nil"/>
              <w:right w:val="nil"/>
            </w:tcBorders>
          </w:tcPr>
          <w:p w14:paraId="13A3FCF7" w14:textId="77777777" w:rsidR="00C637D9" w:rsidRPr="009A0111" w:rsidRDefault="00C637D9" w:rsidP="0048506E">
            <w:pPr>
              <w:pStyle w:val="Normal6a"/>
            </w:pPr>
            <w:r w:rsidRPr="009A0111">
              <w:rPr>
                <w:b/>
                <w:i/>
              </w:rPr>
              <w:t>eliminat</w:t>
            </w:r>
          </w:p>
        </w:tc>
      </w:tr>
      <w:tr w:rsidR="00ED7BA7" w:rsidRPr="009A0111" w14:paraId="5D6EEDFA" w14:textId="77777777" w:rsidTr="0048506E">
        <w:trPr>
          <w:jc w:val="center"/>
        </w:trPr>
        <w:tc>
          <w:tcPr>
            <w:tcW w:w="4876" w:type="dxa"/>
            <w:tcBorders>
              <w:top w:val="nil"/>
              <w:left w:val="nil"/>
              <w:bottom w:val="nil"/>
              <w:right w:val="nil"/>
            </w:tcBorders>
          </w:tcPr>
          <w:p w14:paraId="5EADB354" w14:textId="77777777" w:rsidR="00C637D9" w:rsidRPr="009A0111" w:rsidRDefault="00C637D9" w:rsidP="0048506E">
            <w:pPr>
              <w:pStyle w:val="Normal6a"/>
            </w:pPr>
            <w:r w:rsidRPr="009A0111">
              <w:rPr>
                <w:b/>
                <w:i/>
              </w:rPr>
              <w:lastRenderedPageBreak/>
              <w:t>_________________</w:t>
            </w:r>
          </w:p>
        </w:tc>
        <w:tc>
          <w:tcPr>
            <w:tcW w:w="4876" w:type="dxa"/>
            <w:tcBorders>
              <w:top w:val="nil"/>
              <w:left w:val="nil"/>
              <w:bottom w:val="nil"/>
              <w:right w:val="nil"/>
            </w:tcBorders>
          </w:tcPr>
          <w:p w14:paraId="48C58AE9" w14:textId="77777777" w:rsidR="00C637D9" w:rsidRPr="009A0111" w:rsidRDefault="00C637D9" w:rsidP="0048506E"/>
        </w:tc>
      </w:tr>
      <w:tr w:rsidR="00ED7BA7" w:rsidRPr="009A0111" w14:paraId="5F6BF04C" w14:textId="77777777" w:rsidTr="0048506E">
        <w:trPr>
          <w:jc w:val="center"/>
        </w:trPr>
        <w:tc>
          <w:tcPr>
            <w:tcW w:w="4876" w:type="dxa"/>
            <w:tcBorders>
              <w:top w:val="nil"/>
              <w:left w:val="nil"/>
              <w:bottom w:val="nil"/>
              <w:right w:val="nil"/>
            </w:tcBorders>
          </w:tcPr>
          <w:p w14:paraId="03AC67CA" w14:textId="77777777" w:rsidR="00C637D9" w:rsidRPr="009A0111" w:rsidRDefault="00C637D9" w:rsidP="0048506E">
            <w:pPr>
              <w:pStyle w:val="Normal6a"/>
            </w:pPr>
            <w:r w:rsidRPr="009A0111">
              <w:rPr>
                <w:b/>
                <w:i/>
                <w:vertAlign w:val="superscript"/>
              </w:rPr>
              <w:t>14</w:t>
            </w:r>
            <w:r w:rsidRPr="009A0111">
              <w:t xml:space="preserve"> </w:t>
            </w:r>
            <w:r w:rsidRPr="009A0111">
              <w:rPr>
                <w:b/>
                <w:i/>
              </w:rPr>
              <w:t>JO C 81, 18.2.2022, p. 27.</w:t>
            </w:r>
          </w:p>
        </w:tc>
        <w:tc>
          <w:tcPr>
            <w:tcW w:w="4876" w:type="dxa"/>
            <w:tcBorders>
              <w:top w:val="nil"/>
              <w:left w:val="nil"/>
              <w:bottom w:val="nil"/>
              <w:right w:val="nil"/>
            </w:tcBorders>
          </w:tcPr>
          <w:p w14:paraId="08166D4E" w14:textId="77777777" w:rsidR="00C637D9" w:rsidRPr="009A0111" w:rsidRDefault="00C637D9" w:rsidP="0048506E"/>
        </w:tc>
      </w:tr>
    </w:tbl>
    <w:p w14:paraId="4AEE7ED5"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3A848872" w14:textId="77777777" w:rsidR="00C637D9" w:rsidRPr="009A0111" w:rsidRDefault="00C637D9" w:rsidP="00C637D9">
      <w:r w:rsidRPr="009A0111">
        <w:rPr>
          <w:rStyle w:val="HideTWBExt"/>
        </w:rPr>
        <w:t>&lt;/Amend&gt;</w:t>
      </w:r>
    </w:p>
    <w:p w14:paraId="306A194C"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67</w:t>
      </w:r>
      <w:r w:rsidRPr="009A0111">
        <w:rPr>
          <w:rStyle w:val="HideTWBExt"/>
          <w:b w:val="0"/>
        </w:rPr>
        <w:t>&lt;/NumAm&gt;</w:t>
      </w:r>
    </w:p>
    <w:p w14:paraId="7159567E" w14:textId="77777777" w:rsidR="00C637D9" w:rsidRPr="009A0111" w:rsidRDefault="00C637D9" w:rsidP="00C637D9">
      <w:pPr>
        <w:pStyle w:val="NormalBold"/>
      </w:pPr>
      <w:r w:rsidRPr="009A0111">
        <w:rPr>
          <w:rStyle w:val="HideTWBExt"/>
          <w:b w:val="0"/>
        </w:rPr>
        <w:t>&lt;RepeatBlock-By&gt;&lt;Members&gt;</w:t>
      </w:r>
      <w:r w:rsidRPr="009A0111">
        <w:t>András László</w:t>
      </w:r>
      <w:r w:rsidRPr="009A0111">
        <w:rPr>
          <w:rStyle w:val="HideTWBExt"/>
          <w:b w:val="0"/>
        </w:rPr>
        <w:t>&lt;/Members&gt;</w:t>
      </w:r>
    </w:p>
    <w:p w14:paraId="0B581078" w14:textId="77777777" w:rsidR="00C637D9" w:rsidRPr="009A0111" w:rsidRDefault="00C637D9" w:rsidP="00C637D9">
      <w:pPr>
        <w:pStyle w:val="NormalBold"/>
      </w:pPr>
      <w:r w:rsidRPr="009A0111">
        <w:rPr>
          <w:rStyle w:val="HideTWBExt"/>
          <w:b w:val="0"/>
        </w:rPr>
        <w:t>&lt;/RepeatBlock-By&gt;</w:t>
      </w:r>
    </w:p>
    <w:p w14:paraId="4C7C8643"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60379ACB" w14:textId="77777777" w:rsidR="00C637D9" w:rsidRPr="009A0111" w:rsidRDefault="00C637D9" w:rsidP="00C637D9">
      <w:pPr>
        <w:pStyle w:val="NormalBold"/>
      </w:pPr>
      <w:r w:rsidRPr="009A0111">
        <w:rPr>
          <w:rStyle w:val="HideTWBExt"/>
          <w:b w:val="0"/>
        </w:rPr>
        <w:t>&lt;Article&gt;</w:t>
      </w:r>
      <w:r w:rsidRPr="009A0111">
        <w:t>Referirea 25</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6855DA6A" w14:textId="77777777" w:rsidTr="0048506E">
        <w:trPr>
          <w:trHeight w:hRule="exact" w:val="240"/>
          <w:jc w:val="center"/>
        </w:trPr>
        <w:tc>
          <w:tcPr>
            <w:tcW w:w="9752" w:type="dxa"/>
            <w:gridSpan w:val="2"/>
            <w:tcBorders>
              <w:top w:val="nil"/>
              <w:left w:val="nil"/>
              <w:bottom w:val="nil"/>
              <w:right w:val="nil"/>
            </w:tcBorders>
          </w:tcPr>
          <w:p w14:paraId="503A5182" w14:textId="77777777" w:rsidR="00C637D9" w:rsidRPr="009A0111" w:rsidRDefault="00C637D9" w:rsidP="0048506E"/>
        </w:tc>
      </w:tr>
      <w:tr w:rsidR="00ED7BA7" w:rsidRPr="009A0111" w14:paraId="4F5C1FD5" w14:textId="77777777" w:rsidTr="0048506E">
        <w:trPr>
          <w:trHeight w:val="240"/>
          <w:jc w:val="center"/>
        </w:trPr>
        <w:tc>
          <w:tcPr>
            <w:tcW w:w="4876" w:type="dxa"/>
            <w:tcBorders>
              <w:top w:val="nil"/>
              <w:left w:val="nil"/>
              <w:bottom w:val="nil"/>
              <w:right w:val="nil"/>
            </w:tcBorders>
          </w:tcPr>
          <w:p w14:paraId="40A90DD1"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3083E7B0" w14:textId="77777777" w:rsidR="00C637D9" w:rsidRPr="009A0111" w:rsidRDefault="00C637D9" w:rsidP="0048506E">
            <w:pPr>
              <w:pStyle w:val="AmColumnHeading"/>
            </w:pPr>
            <w:r w:rsidRPr="009A0111">
              <w:t>Amendamentul</w:t>
            </w:r>
          </w:p>
        </w:tc>
      </w:tr>
      <w:tr w:rsidR="00ED7BA7" w:rsidRPr="009A0111" w14:paraId="2A0DBE1B" w14:textId="77777777" w:rsidTr="0048506E">
        <w:trPr>
          <w:jc w:val="center"/>
        </w:trPr>
        <w:tc>
          <w:tcPr>
            <w:tcW w:w="4876" w:type="dxa"/>
            <w:tcBorders>
              <w:top w:val="nil"/>
              <w:left w:val="nil"/>
              <w:bottom w:val="nil"/>
              <w:right w:val="nil"/>
            </w:tcBorders>
          </w:tcPr>
          <w:p w14:paraId="1C3E0081" w14:textId="77777777" w:rsidR="00C637D9" w:rsidRPr="009A0111" w:rsidRDefault="00C637D9" w:rsidP="0048506E">
            <w:pPr>
              <w:pStyle w:val="Normal6a"/>
            </w:pPr>
            <w:r w:rsidRPr="009A0111">
              <w:rPr>
                <w:b/>
                <w:i/>
              </w:rPr>
              <w:t>–</w:t>
            </w:r>
            <w:r w:rsidRPr="009A0111">
              <w:tab/>
            </w:r>
            <w:r w:rsidRPr="009A0111">
              <w:rPr>
                <w:b/>
                <w:i/>
              </w:rPr>
              <w:t>având în vedere rezoluția sa din 24 iunie 2021 referitoare la Raportul Comisiei din 2020 privind statul de drept</w:t>
            </w:r>
            <w:r w:rsidRPr="009A0111">
              <w:rPr>
                <w:b/>
                <w:i/>
                <w:vertAlign w:val="superscript"/>
              </w:rPr>
              <w:t>14</w:t>
            </w:r>
            <w:r w:rsidRPr="009A0111">
              <w:rPr>
                <w:b/>
                <w:i/>
              </w:rPr>
              <w:t>,</w:t>
            </w:r>
          </w:p>
        </w:tc>
        <w:tc>
          <w:tcPr>
            <w:tcW w:w="4876" w:type="dxa"/>
            <w:tcBorders>
              <w:top w:val="nil"/>
              <w:left w:val="nil"/>
              <w:bottom w:val="nil"/>
              <w:right w:val="nil"/>
            </w:tcBorders>
          </w:tcPr>
          <w:p w14:paraId="11A60B57" w14:textId="77777777" w:rsidR="00C637D9" w:rsidRPr="009A0111" w:rsidRDefault="00C637D9" w:rsidP="0048506E">
            <w:pPr>
              <w:pStyle w:val="Normal6a"/>
            </w:pPr>
            <w:r w:rsidRPr="009A0111">
              <w:rPr>
                <w:b/>
                <w:i/>
              </w:rPr>
              <w:t>eliminat</w:t>
            </w:r>
          </w:p>
        </w:tc>
      </w:tr>
      <w:tr w:rsidR="00ED7BA7" w:rsidRPr="009A0111" w14:paraId="3DBDC57C" w14:textId="77777777" w:rsidTr="0048506E">
        <w:trPr>
          <w:jc w:val="center"/>
        </w:trPr>
        <w:tc>
          <w:tcPr>
            <w:tcW w:w="4876" w:type="dxa"/>
            <w:tcBorders>
              <w:top w:val="nil"/>
              <w:left w:val="nil"/>
              <w:bottom w:val="nil"/>
              <w:right w:val="nil"/>
            </w:tcBorders>
          </w:tcPr>
          <w:p w14:paraId="6C42DFCE"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5C90E569" w14:textId="77777777" w:rsidR="00C637D9" w:rsidRPr="009A0111" w:rsidRDefault="00C637D9" w:rsidP="0048506E"/>
        </w:tc>
      </w:tr>
      <w:tr w:rsidR="00ED7BA7" w:rsidRPr="009A0111" w14:paraId="5E14BA77" w14:textId="77777777" w:rsidTr="0048506E">
        <w:trPr>
          <w:jc w:val="center"/>
        </w:trPr>
        <w:tc>
          <w:tcPr>
            <w:tcW w:w="4876" w:type="dxa"/>
            <w:tcBorders>
              <w:top w:val="nil"/>
              <w:left w:val="nil"/>
              <w:bottom w:val="nil"/>
              <w:right w:val="nil"/>
            </w:tcBorders>
          </w:tcPr>
          <w:p w14:paraId="344E05CE" w14:textId="77777777" w:rsidR="00C637D9" w:rsidRPr="009A0111" w:rsidRDefault="00C637D9" w:rsidP="0048506E">
            <w:pPr>
              <w:pStyle w:val="Normal6a"/>
            </w:pPr>
            <w:r w:rsidRPr="009A0111">
              <w:rPr>
                <w:b/>
                <w:bCs/>
                <w:i/>
                <w:iCs/>
                <w:vertAlign w:val="superscript"/>
              </w:rPr>
              <w:t>14</w:t>
            </w:r>
            <w:r w:rsidRPr="009A0111">
              <w:rPr>
                <w:b/>
                <w:bCs/>
                <w:i/>
                <w:iCs/>
              </w:rPr>
              <w:t xml:space="preserve"> JO C 81, 18.2.2022, p. 27.</w:t>
            </w:r>
          </w:p>
        </w:tc>
        <w:tc>
          <w:tcPr>
            <w:tcW w:w="4876" w:type="dxa"/>
            <w:tcBorders>
              <w:top w:val="nil"/>
              <w:left w:val="nil"/>
              <w:bottom w:val="nil"/>
              <w:right w:val="nil"/>
            </w:tcBorders>
          </w:tcPr>
          <w:p w14:paraId="30418EEC" w14:textId="77777777" w:rsidR="00C637D9" w:rsidRPr="009A0111" w:rsidRDefault="00C637D9" w:rsidP="0048506E"/>
        </w:tc>
      </w:tr>
    </w:tbl>
    <w:p w14:paraId="5C42530D"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7779022B" w14:textId="77777777" w:rsidR="00C637D9" w:rsidRPr="009A0111" w:rsidRDefault="00C637D9" w:rsidP="00C637D9">
      <w:r w:rsidRPr="009A0111">
        <w:rPr>
          <w:rStyle w:val="HideTWBExt"/>
        </w:rPr>
        <w:t>&lt;/Amend&gt;</w:t>
      </w:r>
    </w:p>
    <w:p w14:paraId="773854E6"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68</w:t>
      </w:r>
      <w:r w:rsidRPr="009A0111">
        <w:rPr>
          <w:rStyle w:val="HideTWBExt"/>
          <w:b w:val="0"/>
        </w:rPr>
        <w:t>&lt;/NumAm&gt;</w:t>
      </w:r>
    </w:p>
    <w:p w14:paraId="471E0306"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6566E69A" w14:textId="77777777" w:rsidR="00C637D9" w:rsidRPr="009A0111" w:rsidRDefault="00C637D9" w:rsidP="00C637D9">
      <w:pPr>
        <w:pStyle w:val="NormalBold"/>
      </w:pPr>
      <w:r w:rsidRPr="009A0111">
        <w:rPr>
          <w:rStyle w:val="HideTWBExt"/>
          <w:b w:val="0"/>
        </w:rPr>
        <w:t>&lt;/RepeatBlock-By&gt;</w:t>
      </w:r>
    </w:p>
    <w:p w14:paraId="37A99197"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7F431A0E" w14:textId="77777777" w:rsidR="00C637D9" w:rsidRPr="009A0111" w:rsidRDefault="00C637D9" w:rsidP="00C637D9">
      <w:pPr>
        <w:pStyle w:val="NormalBold"/>
      </w:pPr>
      <w:r w:rsidRPr="009A0111">
        <w:rPr>
          <w:rStyle w:val="HideTWBExt"/>
          <w:b w:val="0"/>
        </w:rPr>
        <w:t>&lt;Article&gt;</w:t>
      </w:r>
      <w:r w:rsidRPr="009A0111">
        <w:t>Referirea 25</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079BD989" w14:textId="77777777" w:rsidTr="0048506E">
        <w:trPr>
          <w:trHeight w:hRule="exact" w:val="240"/>
          <w:jc w:val="center"/>
        </w:trPr>
        <w:tc>
          <w:tcPr>
            <w:tcW w:w="9752" w:type="dxa"/>
            <w:gridSpan w:val="2"/>
            <w:tcBorders>
              <w:top w:val="nil"/>
              <w:left w:val="nil"/>
              <w:bottom w:val="nil"/>
              <w:right w:val="nil"/>
            </w:tcBorders>
          </w:tcPr>
          <w:p w14:paraId="4C4B80DF" w14:textId="77777777" w:rsidR="00C637D9" w:rsidRPr="009A0111" w:rsidRDefault="00C637D9" w:rsidP="0048506E"/>
        </w:tc>
      </w:tr>
      <w:tr w:rsidR="00ED7BA7" w:rsidRPr="009A0111" w14:paraId="33F6DBD3" w14:textId="77777777" w:rsidTr="0048506E">
        <w:trPr>
          <w:trHeight w:val="240"/>
          <w:jc w:val="center"/>
        </w:trPr>
        <w:tc>
          <w:tcPr>
            <w:tcW w:w="4876" w:type="dxa"/>
            <w:tcBorders>
              <w:top w:val="nil"/>
              <w:left w:val="nil"/>
              <w:bottom w:val="nil"/>
              <w:right w:val="nil"/>
            </w:tcBorders>
          </w:tcPr>
          <w:p w14:paraId="00F50D2D"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540737DC" w14:textId="77777777" w:rsidR="00C637D9" w:rsidRPr="009A0111" w:rsidRDefault="00C637D9" w:rsidP="0048506E">
            <w:pPr>
              <w:pStyle w:val="AmColumnHeading"/>
            </w:pPr>
            <w:r w:rsidRPr="009A0111">
              <w:t>Amendamentul</w:t>
            </w:r>
          </w:p>
        </w:tc>
      </w:tr>
      <w:tr w:rsidR="00ED7BA7" w:rsidRPr="009A0111" w14:paraId="11B0D570" w14:textId="77777777" w:rsidTr="0048506E">
        <w:trPr>
          <w:jc w:val="center"/>
        </w:trPr>
        <w:tc>
          <w:tcPr>
            <w:tcW w:w="4876" w:type="dxa"/>
            <w:tcBorders>
              <w:top w:val="nil"/>
              <w:left w:val="nil"/>
              <w:bottom w:val="nil"/>
              <w:right w:val="nil"/>
            </w:tcBorders>
          </w:tcPr>
          <w:p w14:paraId="205BF7FC" w14:textId="77777777" w:rsidR="00C637D9" w:rsidRPr="009A0111" w:rsidRDefault="00C637D9" w:rsidP="0048506E">
            <w:pPr>
              <w:pStyle w:val="Normal6a"/>
            </w:pPr>
            <w:r w:rsidRPr="009A0111">
              <w:rPr>
                <w:b/>
                <w:i/>
              </w:rPr>
              <w:t>–</w:t>
            </w:r>
            <w:r w:rsidRPr="009A0111">
              <w:tab/>
            </w:r>
            <w:r w:rsidRPr="009A0111">
              <w:rPr>
                <w:b/>
                <w:i/>
              </w:rPr>
              <w:t>având în vedere rezoluția sa din 24 iunie 2021 referitoare la Raportul Comisiei din 2020 privind statul de drept</w:t>
            </w:r>
            <w:r w:rsidRPr="009A0111">
              <w:rPr>
                <w:b/>
                <w:i/>
                <w:vertAlign w:val="superscript"/>
              </w:rPr>
              <w:t>14</w:t>
            </w:r>
            <w:r w:rsidRPr="009A0111">
              <w:rPr>
                <w:b/>
                <w:i/>
              </w:rPr>
              <w:t>,</w:t>
            </w:r>
          </w:p>
        </w:tc>
        <w:tc>
          <w:tcPr>
            <w:tcW w:w="4876" w:type="dxa"/>
            <w:tcBorders>
              <w:top w:val="nil"/>
              <w:left w:val="nil"/>
              <w:bottom w:val="nil"/>
              <w:right w:val="nil"/>
            </w:tcBorders>
          </w:tcPr>
          <w:p w14:paraId="03453938" w14:textId="77777777" w:rsidR="00C637D9" w:rsidRPr="009A0111" w:rsidRDefault="00C637D9" w:rsidP="0048506E">
            <w:pPr>
              <w:pStyle w:val="Normal6a"/>
            </w:pPr>
            <w:r w:rsidRPr="009A0111">
              <w:rPr>
                <w:b/>
                <w:i/>
              </w:rPr>
              <w:t>eliminat</w:t>
            </w:r>
          </w:p>
        </w:tc>
      </w:tr>
      <w:tr w:rsidR="00ED7BA7" w:rsidRPr="009A0111" w14:paraId="7675CB50" w14:textId="77777777" w:rsidTr="0048506E">
        <w:trPr>
          <w:jc w:val="center"/>
        </w:trPr>
        <w:tc>
          <w:tcPr>
            <w:tcW w:w="4876" w:type="dxa"/>
            <w:tcBorders>
              <w:top w:val="nil"/>
              <w:left w:val="nil"/>
              <w:bottom w:val="nil"/>
              <w:right w:val="nil"/>
            </w:tcBorders>
          </w:tcPr>
          <w:p w14:paraId="47F8F717"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352C1030" w14:textId="77777777" w:rsidR="00C637D9" w:rsidRPr="009A0111" w:rsidRDefault="00C637D9" w:rsidP="0048506E"/>
        </w:tc>
      </w:tr>
      <w:tr w:rsidR="00ED7BA7" w:rsidRPr="009A0111" w14:paraId="0AD320AC" w14:textId="77777777" w:rsidTr="0048506E">
        <w:trPr>
          <w:jc w:val="center"/>
        </w:trPr>
        <w:tc>
          <w:tcPr>
            <w:tcW w:w="4876" w:type="dxa"/>
            <w:tcBorders>
              <w:top w:val="nil"/>
              <w:left w:val="nil"/>
              <w:bottom w:val="nil"/>
              <w:right w:val="nil"/>
            </w:tcBorders>
          </w:tcPr>
          <w:p w14:paraId="2005C003" w14:textId="77777777" w:rsidR="00C637D9" w:rsidRPr="009A0111" w:rsidRDefault="00C637D9" w:rsidP="0048506E">
            <w:pPr>
              <w:pStyle w:val="Normal6a"/>
            </w:pPr>
            <w:r w:rsidRPr="009A0111">
              <w:rPr>
                <w:b/>
                <w:i/>
                <w:vertAlign w:val="superscript"/>
              </w:rPr>
              <w:t>14</w:t>
            </w:r>
            <w:r w:rsidRPr="009A0111">
              <w:t xml:space="preserve"> </w:t>
            </w:r>
            <w:r w:rsidRPr="009A0111">
              <w:rPr>
                <w:b/>
                <w:i/>
              </w:rPr>
              <w:t>JO C 81, 18.2.2022, p. 27.</w:t>
            </w:r>
          </w:p>
        </w:tc>
        <w:tc>
          <w:tcPr>
            <w:tcW w:w="4876" w:type="dxa"/>
            <w:tcBorders>
              <w:top w:val="nil"/>
              <w:left w:val="nil"/>
              <w:bottom w:val="nil"/>
              <w:right w:val="nil"/>
            </w:tcBorders>
          </w:tcPr>
          <w:p w14:paraId="17A407FD" w14:textId="77777777" w:rsidR="00C637D9" w:rsidRPr="009A0111" w:rsidRDefault="00C637D9" w:rsidP="0048506E"/>
        </w:tc>
      </w:tr>
    </w:tbl>
    <w:p w14:paraId="60991CF5"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6CF8BEDD" w14:textId="77777777" w:rsidR="00C637D9" w:rsidRPr="009A0111" w:rsidRDefault="00C637D9" w:rsidP="00C637D9">
      <w:r w:rsidRPr="009A0111">
        <w:rPr>
          <w:rStyle w:val="HideTWBExt"/>
        </w:rPr>
        <w:t>&lt;/Amend&gt;</w:t>
      </w:r>
    </w:p>
    <w:p w14:paraId="720C39C1"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69</w:t>
      </w:r>
      <w:r w:rsidRPr="009A0111">
        <w:rPr>
          <w:rStyle w:val="HideTWBExt"/>
          <w:b w:val="0"/>
        </w:rPr>
        <w:t>&lt;/NumAm&gt;</w:t>
      </w:r>
    </w:p>
    <w:p w14:paraId="5A1090E8" w14:textId="77777777" w:rsidR="00C637D9" w:rsidRPr="009A0111" w:rsidRDefault="00C637D9" w:rsidP="00C637D9">
      <w:pPr>
        <w:pStyle w:val="NormalBold"/>
      </w:pPr>
      <w:r w:rsidRPr="009A0111">
        <w:rPr>
          <w:rStyle w:val="HideTWBExt"/>
          <w:b w:val="0"/>
        </w:rPr>
        <w:t>&lt;RepeatBlock-By&gt;&lt;Members&gt;</w:t>
      </w:r>
      <w:r w:rsidRPr="009A0111">
        <w:t xml:space="preserve">Mariusz Kamiński, Joachim Stanisław Brudziński, Jadwiga </w:t>
      </w:r>
      <w:r w:rsidRPr="009A0111">
        <w:lastRenderedPageBreak/>
        <w:t>Wiśniewska, Maciej Wąsik, Jacek Ozdoba</w:t>
      </w:r>
      <w:r w:rsidRPr="009A0111">
        <w:rPr>
          <w:rStyle w:val="HideTWBExt"/>
          <w:b w:val="0"/>
        </w:rPr>
        <w:t>&lt;/Members&gt;</w:t>
      </w:r>
    </w:p>
    <w:p w14:paraId="4893EE6B" w14:textId="77777777" w:rsidR="00C637D9" w:rsidRPr="009A0111" w:rsidRDefault="00C637D9" w:rsidP="00C637D9">
      <w:pPr>
        <w:pStyle w:val="NormalBold"/>
      </w:pPr>
      <w:r w:rsidRPr="009A0111">
        <w:rPr>
          <w:rStyle w:val="HideTWBExt"/>
          <w:b w:val="0"/>
        </w:rPr>
        <w:t>&lt;/RepeatBlock-By&gt;</w:t>
      </w:r>
    </w:p>
    <w:p w14:paraId="6E2E6C6A"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06020DC8" w14:textId="77777777" w:rsidR="00C637D9" w:rsidRPr="009A0111" w:rsidRDefault="00C637D9" w:rsidP="00C637D9">
      <w:pPr>
        <w:pStyle w:val="NormalBold"/>
      </w:pPr>
      <w:r w:rsidRPr="009A0111">
        <w:rPr>
          <w:rStyle w:val="HideTWBExt"/>
          <w:b w:val="0"/>
        </w:rPr>
        <w:t>&lt;Article&gt;</w:t>
      </w:r>
      <w:r w:rsidRPr="009A0111">
        <w:t>Referirea 26</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3BCE6C5B" w14:textId="77777777" w:rsidTr="0048506E">
        <w:trPr>
          <w:trHeight w:hRule="exact" w:val="240"/>
          <w:jc w:val="center"/>
        </w:trPr>
        <w:tc>
          <w:tcPr>
            <w:tcW w:w="9752" w:type="dxa"/>
            <w:gridSpan w:val="2"/>
            <w:tcBorders>
              <w:top w:val="nil"/>
              <w:left w:val="nil"/>
              <w:bottom w:val="nil"/>
              <w:right w:val="nil"/>
            </w:tcBorders>
          </w:tcPr>
          <w:p w14:paraId="17D75B18" w14:textId="77777777" w:rsidR="00C637D9" w:rsidRPr="009A0111" w:rsidRDefault="00C637D9" w:rsidP="0048506E"/>
        </w:tc>
      </w:tr>
      <w:tr w:rsidR="00ED7BA7" w:rsidRPr="009A0111" w14:paraId="2DEDD229" w14:textId="77777777" w:rsidTr="0048506E">
        <w:trPr>
          <w:trHeight w:val="240"/>
          <w:jc w:val="center"/>
        </w:trPr>
        <w:tc>
          <w:tcPr>
            <w:tcW w:w="4876" w:type="dxa"/>
            <w:tcBorders>
              <w:top w:val="nil"/>
              <w:left w:val="nil"/>
              <w:bottom w:val="nil"/>
              <w:right w:val="nil"/>
            </w:tcBorders>
          </w:tcPr>
          <w:p w14:paraId="791FA138"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D78CA18" w14:textId="77777777" w:rsidR="00C637D9" w:rsidRPr="009A0111" w:rsidRDefault="00C637D9" w:rsidP="0048506E">
            <w:pPr>
              <w:pStyle w:val="AmColumnHeading"/>
            </w:pPr>
            <w:r w:rsidRPr="009A0111">
              <w:t>Amendamentul</w:t>
            </w:r>
          </w:p>
        </w:tc>
      </w:tr>
      <w:tr w:rsidR="00ED7BA7" w:rsidRPr="009A0111" w14:paraId="063513E9" w14:textId="77777777" w:rsidTr="0048506E">
        <w:trPr>
          <w:jc w:val="center"/>
        </w:trPr>
        <w:tc>
          <w:tcPr>
            <w:tcW w:w="4876" w:type="dxa"/>
            <w:tcBorders>
              <w:top w:val="nil"/>
              <w:left w:val="nil"/>
              <w:bottom w:val="nil"/>
              <w:right w:val="nil"/>
            </w:tcBorders>
          </w:tcPr>
          <w:p w14:paraId="17A447C3" w14:textId="77777777" w:rsidR="00C637D9" w:rsidRPr="009A0111" w:rsidRDefault="00C637D9" w:rsidP="0048506E">
            <w:pPr>
              <w:pStyle w:val="Normal6a"/>
            </w:pPr>
            <w:r w:rsidRPr="009A0111">
              <w:rPr>
                <w:b/>
                <w:i/>
              </w:rPr>
              <w:t>–</w:t>
            </w:r>
            <w:r w:rsidRPr="009A0111">
              <w:tab/>
            </w:r>
            <w:r w:rsidRPr="009A0111">
              <w:rPr>
                <w:b/>
                <w:i/>
              </w:rPr>
              <w:t>având în vedere rezoluția sa din 8 iulie 2021 referitoare la elaborarea unor orientări pentru aplicarea regimului general de condiționalitate pentru protecția bugetului Uniunii</w:t>
            </w:r>
            <w:r w:rsidRPr="009A0111">
              <w:rPr>
                <w:b/>
                <w:i/>
                <w:vertAlign w:val="superscript"/>
              </w:rPr>
              <w:t>15</w:t>
            </w:r>
            <w:r w:rsidRPr="009A0111">
              <w:rPr>
                <w:b/>
                <w:i/>
              </w:rPr>
              <w:t>,</w:t>
            </w:r>
          </w:p>
        </w:tc>
        <w:tc>
          <w:tcPr>
            <w:tcW w:w="4876" w:type="dxa"/>
            <w:tcBorders>
              <w:top w:val="nil"/>
              <w:left w:val="nil"/>
              <w:bottom w:val="nil"/>
              <w:right w:val="nil"/>
            </w:tcBorders>
          </w:tcPr>
          <w:p w14:paraId="1461C7A7" w14:textId="77777777" w:rsidR="00C637D9" w:rsidRPr="009A0111" w:rsidRDefault="00C637D9" w:rsidP="0048506E">
            <w:pPr>
              <w:pStyle w:val="Normal6a"/>
            </w:pPr>
            <w:r w:rsidRPr="009A0111">
              <w:rPr>
                <w:b/>
                <w:i/>
              </w:rPr>
              <w:t>eliminat</w:t>
            </w:r>
          </w:p>
        </w:tc>
      </w:tr>
      <w:tr w:rsidR="00ED7BA7" w:rsidRPr="009A0111" w14:paraId="6473F544" w14:textId="77777777" w:rsidTr="0048506E">
        <w:trPr>
          <w:jc w:val="center"/>
        </w:trPr>
        <w:tc>
          <w:tcPr>
            <w:tcW w:w="4876" w:type="dxa"/>
            <w:tcBorders>
              <w:top w:val="nil"/>
              <w:left w:val="nil"/>
              <w:bottom w:val="nil"/>
              <w:right w:val="nil"/>
            </w:tcBorders>
          </w:tcPr>
          <w:p w14:paraId="3D4974A3"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460C6463" w14:textId="77777777" w:rsidR="00C637D9" w:rsidRPr="009A0111" w:rsidRDefault="00C637D9" w:rsidP="0048506E"/>
        </w:tc>
      </w:tr>
      <w:tr w:rsidR="00ED7BA7" w:rsidRPr="009A0111" w14:paraId="3A5F774A" w14:textId="77777777" w:rsidTr="0048506E">
        <w:trPr>
          <w:jc w:val="center"/>
        </w:trPr>
        <w:tc>
          <w:tcPr>
            <w:tcW w:w="4876" w:type="dxa"/>
            <w:tcBorders>
              <w:top w:val="nil"/>
              <w:left w:val="nil"/>
              <w:bottom w:val="nil"/>
              <w:right w:val="nil"/>
            </w:tcBorders>
          </w:tcPr>
          <w:p w14:paraId="4F952099" w14:textId="77777777" w:rsidR="00C637D9" w:rsidRPr="009A0111" w:rsidRDefault="00C637D9" w:rsidP="0048506E">
            <w:pPr>
              <w:pStyle w:val="Normal6a"/>
            </w:pPr>
            <w:r w:rsidRPr="009A0111">
              <w:rPr>
                <w:b/>
                <w:i/>
                <w:vertAlign w:val="superscript"/>
              </w:rPr>
              <w:t>15</w:t>
            </w:r>
            <w:r w:rsidRPr="009A0111">
              <w:t xml:space="preserve"> </w:t>
            </w:r>
            <w:r w:rsidRPr="009A0111">
              <w:rPr>
                <w:b/>
                <w:i/>
              </w:rPr>
              <w:t>JO C 99, 1.3.2022, p. 146.</w:t>
            </w:r>
          </w:p>
        </w:tc>
        <w:tc>
          <w:tcPr>
            <w:tcW w:w="4876" w:type="dxa"/>
            <w:tcBorders>
              <w:top w:val="nil"/>
              <w:left w:val="nil"/>
              <w:bottom w:val="nil"/>
              <w:right w:val="nil"/>
            </w:tcBorders>
          </w:tcPr>
          <w:p w14:paraId="271060D4" w14:textId="77777777" w:rsidR="00C637D9" w:rsidRPr="009A0111" w:rsidRDefault="00C637D9" w:rsidP="0048506E"/>
        </w:tc>
      </w:tr>
    </w:tbl>
    <w:p w14:paraId="7B70164A"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16140EDE" w14:textId="77777777" w:rsidR="00C637D9" w:rsidRPr="009A0111" w:rsidRDefault="00C637D9" w:rsidP="00C637D9">
      <w:r w:rsidRPr="009A0111">
        <w:rPr>
          <w:rStyle w:val="HideTWBExt"/>
        </w:rPr>
        <w:t>&lt;/Amend&gt;</w:t>
      </w:r>
    </w:p>
    <w:p w14:paraId="2F02B01E"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70</w:t>
      </w:r>
      <w:r w:rsidRPr="009A0111">
        <w:rPr>
          <w:rStyle w:val="HideTWBExt"/>
          <w:b w:val="0"/>
        </w:rPr>
        <w:t>&lt;/NumAm&gt;</w:t>
      </w:r>
    </w:p>
    <w:p w14:paraId="152B2AC5" w14:textId="77777777" w:rsidR="00C637D9" w:rsidRPr="009A0111" w:rsidRDefault="00C637D9" w:rsidP="00C637D9">
      <w:pPr>
        <w:pStyle w:val="NormalBold"/>
      </w:pPr>
      <w:r w:rsidRPr="009A0111">
        <w:rPr>
          <w:rStyle w:val="HideTWBExt"/>
          <w:b w:val="0"/>
        </w:rPr>
        <w:t>&lt;RepeatBlock-By&gt;&lt;Members&gt;</w:t>
      </w:r>
      <w:r w:rsidRPr="009A0111">
        <w:t>András László</w:t>
      </w:r>
      <w:r w:rsidRPr="009A0111">
        <w:rPr>
          <w:rStyle w:val="HideTWBExt"/>
          <w:b w:val="0"/>
        </w:rPr>
        <w:t>&lt;/Members&gt;</w:t>
      </w:r>
    </w:p>
    <w:p w14:paraId="34148010" w14:textId="77777777" w:rsidR="00C637D9" w:rsidRPr="009A0111" w:rsidRDefault="00C637D9" w:rsidP="00C637D9">
      <w:pPr>
        <w:pStyle w:val="NormalBold"/>
      </w:pPr>
      <w:r w:rsidRPr="009A0111">
        <w:rPr>
          <w:rStyle w:val="HideTWBExt"/>
          <w:b w:val="0"/>
        </w:rPr>
        <w:t>&lt;/RepeatBlock-By&gt;</w:t>
      </w:r>
    </w:p>
    <w:p w14:paraId="1181BE02"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3962FE30" w14:textId="77777777" w:rsidR="00C637D9" w:rsidRPr="009A0111" w:rsidRDefault="00C637D9" w:rsidP="00C637D9">
      <w:pPr>
        <w:pStyle w:val="NormalBold"/>
      </w:pPr>
      <w:r w:rsidRPr="009A0111">
        <w:rPr>
          <w:rStyle w:val="HideTWBExt"/>
          <w:b w:val="0"/>
        </w:rPr>
        <w:t>&lt;Article&gt;</w:t>
      </w:r>
      <w:r w:rsidRPr="009A0111">
        <w:t>Referirea 26</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0D868D68" w14:textId="77777777" w:rsidTr="0048506E">
        <w:trPr>
          <w:trHeight w:hRule="exact" w:val="240"/>
          <w:jc w:val="center"/>
        </w:trPr>
        <w:tc>
          <w:tcPr>
            <w:tcW w:w="9752" w:type="dxa"/>
            <w:gridSpan w:val="2"/>
            <w:tcBorders>
              <w:top w:val="nil"/>
              <w:left w:val="nil"/>
              <w:bottom w:val="nil"/>
              <w:right w:val="nil"/>
            </w:tcBorders>
          </w:tcPr>
          <w:p w14:paraId="25BE3867" w14:textId="77777777" w:rsidR="00C637D9" w:rsidRPr="009A0111" w:rsidRDefault="00C637D9" w:rsidP="0048506E"/>
        </w:tc>
      </w:tr>
      <w:tr w:rsidR="00ED7BA7" w:rsidRPr="009A0111" w14:paraId="5F30EC28" w14:textId="77777777" w:rsidTr="0048506E">
        <w:trPr>
          <w:trHeight w:val="240"/>
          <w:jc w:val="center"/>
        </w:trPr>
        <w:tc>
          <w:tcPr>
            <w:tcW w:w="4876" w:type="dxa"/>
            <w:tcBorders>
              <w:top w:val="nil"/>
              <w:left w:val="nil"/>
              <w:bottom w:val="nil"/>
              <w:right w:val="nil"/>
            </w:tcBorders>
          </w:tcPr>
          <w:p w14:paraId="7DEB74EB"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CF146AB" w14:textId="77777777" w:rsidR="00C637D9" w:rsidRPr="009A0111" w:rsidRDefault="00C637D9" w:rsidP="0048506E">
            <w:pPr>
              <w:pStyle w:val="AmColumnHeading"/>
            </w:pPr>
            <w:r w:rsidRPr="009A0111">
              <w:t>Amendamentul</w:t>
            </w:r>
          </w:p>
        </w:tc>
      </w:tr>
      <w:tr w:rsidR="00ED7BA7" w:rsidRPr="009A0111" w14:paraId="57CD7ED5" w14:textId="77777777" w:rsidTr="0048506E">
        <w:trPr>
          <w:jc w:val="center"/>
        </w:trPr>
        <w:tc>
          <w:tcPr>
            <w:tcW w:w="4876" w:type="dxa"/>
            <w:tcBorders>
              <w:top w:val="nil"/>
              <w:left w:val="nil"/>
              <w:bottom w:val="nil"/>
              <w:right w:val="nil"/>
            </w:tcBorders>
          </w:tcPr>
          <w:p w14:paraId="72E092CB" w14:textId="77777777" w:rsidR="00C637D9" w:rsidRPr="009A0111" w:rsidRDefault="00C637D9" w:rsidP="0048506E">
            <w:pPr>
              <w:pStyle w:val="Normal6a"/>
            </w:pPr>
            <w:r w:rsidRPr="009A0111">
              <w:rPr>
                <w:b/>
                <w:i/>
              </w:rPr>
              <w:t>–</w:t>
            </w:r>
            <w:r w:rsidRPr="009A0111">
              <w:tab/>
            </w:r>
            <w:r w:rsidRPr="009A0111">
              <w:rPr>
                <w:b/>
                <w:i/>
              </w:rPr>
              <w:t>având în vedere rezoluția sa din 8 iulie 2021 referitoare la elaborarea unor orientări pentru aplicarea regimului general de condiționalitate pentru protecția bugetului Uniunii</w:t>
            </w:r>
            <w:r w:rsidRPr="009A0111">
              <w:rPr>
                <w:b/>
                <w:i/>
                <w:vertAlign w:val="superscript"/>
              </w:rPr>
              <w:t>15</w:t>
            </w:r>
            <w:r w:rsidRPr="009A0111">
              <w:rPr>
                <w:b/>
                <w:i/>
              </w:rPr>
              <w:t>,</w:t>
            </w:r>
          </w:p>
        </w:tc>
        <w:tc>
          <w:tcPr>
            <w:tcW w:w="4876" w:type="dxa"/>
            <w:tcBorders>
              <w:top w:val="nil"/>
              <w:left w:val="nil"/>
              <w:bottom w:val="nil"/>
              <w:right w:val="nil"/>
            </w:tcBorders>
          </w:tcPr>
          <w:p w14:paraId="2C6C74E7" w14:textId="77777777" w:rsidR="00C637D9" w:rsidRPr="009A0111" w:rsidRDefault="00C637D9" w:rsidP="0048506E">
            <w:pPr>
              <w:pStyle w:val="Normal6a"/>
            </w:pPr>
            <w:r w:rsidRPr="009A0111">
              <w:rPr>
                <w:b/>
                <w:i/>
              </w:rPr>
              <w:t>eliminat</w:t>
            </w:r>
          </w:p>
        </w:tc>
      </w:tr>
      <w:tr w:rsidR="00ED7BA7" w:rsidRPr="009A0111" w14:paraId="2EB5E820" w14:textId="77777777" w:rsidTr="0048506E">
        <w:trPr>
          <w:jc w:val="center"/>
        </w:trPr>
        <w:tc>
          <w:tcPr>
            <w:tcW w:w="4876" w:type="dxa"/>
            <w:tcBorders>
              <w:top w:val="nil"/>
              <w:left w:val="nil"/>
              <w:bottom w:val="nil"/>
              <w:right w:val="nil"/>
            </w:tcBorders>
          </w:tcPr>
          <w:p w14:paraId="0187A513"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4BD46866" w14:textId="77777777" w:rsidR="00C637D9" w:rsidRPr="009A0111" w:rsidRDefault="00C637D9" w:rsidP="0048506E"/>
        </w:tc>
      </w:tr>
      <w:tr w:rsidR="00ED7BA7" w:rsidRPr="009A0111" w14:paraId="240A6BD8" w14:textId="77777777" w:rsidTr="0048506E">
        <w:trPr>
          <w:jc w:val="center"/>
        </w:trPr>
        <w:tc>
          <w:tcPr>
            <w:tcW w:w="4876" w:type="dxa"/>
            <w:tcBorders>
              <w:top w:val="nil"/>
              <w:left w:val="nil"/>
              <w:bottom w:val="nil"/>
              <w:right w:val="nil"/>
            </w:tcBorders>
          </w:tcPr>
          <w:p w14:paraId="1396D51E" w14:textId="77777777" w:rsidR="00C637D9" w:rsidRPr="009A0111" w:rsidRDefault="00C637D9" w:rsidP="0048506E">
            <w:pPr>
              <w:pStyle w:val="Normal6a"/>
            </w:pPr>
            <w:r w:rsidRPr="009A0111">
              <w:rPr>
                <w:b/>
                <w:bCs/>
                <w:i/>
                <w:iCs/>
                <w:vertAlign w:val="superscript"/>
              </w:rPr>
              <w:t>15</w:t>
            </w:r>
            <w:r w:rsidRPr="009A0111">
              <w:rPr>
                <w:b/>
                <w:bCs/>
                <w:i/>
                <w:iCs/>
              </w:rPr>
              <w:t xml:space="preserve"> JO C 99, 1.3.2022, p. 146.</w:t>
            </w:r>
          </w:p>
        </w:tc>
        <w:tc>
          <w:tcPr>
            <w:tcW w:w="4876" w:type="dxa"/>
            <w:tcBorders>
              <w:top w:val="nil"/>
              <w:left w:val="nil"/>
              <w:bottom w:val="nil"/>
              <w:right w:val="nil"/>
            </w:tcBorders>
          </w:tcPr>
          <w:p w14:paraId="1C7A89F0" w14:textId="77777777" w:rsidR="00C637D9" w:rsidRPr="009A0111" w:rsidRDefault="00C637D9" w:rsidP="0048506E"/>
        </w:tc>
      </w:tr>
    </w:tbl>
    <w:p w14:paraId="3ED80507"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0045A2EE" w14:textId="77777777" w:rsidR="00C637D9" w:rsidRPr="009A0111" w:rsidRDefault="00C637D9" w:rsidP="00C637D9">
      <w:r w:rsidRPr="009A0111">
        <w:rPr>
          <w:rStyle w:val="HideTWBExt"/>
        </w:rPr>
        <w:t>&lt;/Amend&gt;</w:t>
      </w:r>
    </w:p>
    <w:p w14:paraId="1A097ADD"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71</w:t>
      </w:r>
      <w:r w:rsidRPr="009A0111">
        <w:rPr>
          <w:rStyle w:val="HideTWBExt"/>
          <w:b w:val="0"/>
        </w:rPr>
        <w:t>&lt;/NumAm&gt;</w:t>
      </w:r>
    </w:p>
    <w:p w14:paraId="78BB32BE"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4096A7A6" w14:textId="77777777" w:rsidR="00C637D9" w:rsidRPr="009A0111" w:rsidRDefault="00C637D9" w:rsidP="00C637D9">
      <w:pPr>
        <w:pStyle w:val="NormalBold"/>
      </w:pPr>
      <w:r w:rsidRPr="009A0111">
        <w:rPr>
          <w:rStyle w:val="HideTWBExt"/>
          <w:b w:val="0"/>
        </w:rPr>
        <w:t>&lt;/RepeatBlock-By&gt;</w:t>
      </w:r>
    </w:p>
    <w:p w14:paraId="6EAA5242"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1722AEB5" w14:textId="77777777" w:rsidR="00C637D9" w:rsidRPr="009A0111" w:rsidRDefault="00C637D9" w:rsidP="00C637D9">
      <w:pPr>
        <w:pStyle w:val="NormalBold"/>
      </w:pPr>
      <w:r w:rsidRPr="009A0111">
        <w:rPr>
          <w:rStyle w:val="HideTWBExt"/>
          <w:b w:val="0"/>
        </w:rPr>
        <w:t>&lt;Article&gt;</w:t>
      </w:r>
      <w:r w:rsidRPr="009A0111">
        <w:t>Referirea 26</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8EBE9F7" w14:textId="77777777" w:rsidTr="0048506E">
        <w:trPr>
          <w:trHeight w:hRule="exact" w:val="240"/>
          <w:jc w:val="center"/>
        </w:trPr>
        <w:tc>
          <w:tcPr>
            <w:tcW w:w="9752" w:type="dxa"/>
            <w:gridSpan w:val="2"/>
            <w:tcBorders>
              <w:top w:val="nil"/>
              <w:left w:val="nil"/>
              <w:bottom w:val="nil"/>
              <w:right w:val="nil"/>
            </w:tcBorders>
          </w:tcPr>
          <w:p w14:paraId="28950BA1" w14:textId="77777777" w:rsidR="00C637D9" w:rsidRPr="009A0111" w:rsidRDefault="00C637D9" w:rsidP="0048506E"/>
        </w:tc>
      </w:tr>
      <w:tr w:rsidR="00ED7BA7" w:rsidRPr="009A0111" w14:paraId="59B5608B" w14:textId="77777777" w:rsidTr="0048506E">
        <w:trPr>
          <w:trHeight w:val="240"/>
          <w:jc w:val="center"/>
        </w:trPr>
        <w:tc>
          <w:tcPr>
            <w:tcW w:w="4876" w:type="dxa"/>
            <w:tcBorders>
              <w:top w:val="nil"/>
              <w:left w:val="nil"/>
              <w:bottom w:val="nil"/>
              <w:right w:val="nil"/>
            </w:tcBorders>
          </w:tcPr>
          <w:p w14:paraId="0D7B97B4"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59778851" w14:textId="77777777" w:rsidR="00C637D9" w:rsidRPr="009A0111" w:rsidRDefault="00C637D9" w:rsidP="0048506E">
            <w:pPr>
              <w:pStyle w:val="AmColumnHeading"/>
            </w:pPr>
            <w:r w:rsidRPr="009A0111">
              <w:t>Amendamentul</w:t>
            </w:r>
          </w:p>
        </w:tc>
      </w:tr>
      <w:tr w:rsidR="00ED7BA7" w:rsidRPr="009A0111" w14:paraId="25199928" w14:textId="77777777" w:rsidTr="0048506E">
        <w:trPr>
          <w:jc w:val="center"/>
        </w:trPr>
        <w:tc>
          <w:tcPr>
            <w:tcW w:w="4876" w:type="dxa"/>
            <w:tcBorders>
              <w:top w:val="nil"/>
              <w:left w:val="nil"/>
              <w:bottom w:val="nil"/>
              <w:right w:val="nil"/>
            </w:tcBorders>
          </w:tcPr>
          <w:p w14:paraId="1E459B86" w14:textId="77777777" w:rsidR="00C637D9" w:rsidRPr="009A0111" w:rsidRDefault="00C637D9" w:rsidP="0048506E">
            <w:pPr>
              <w:pStyle w:val="Normal6a"/>
            </w:pPr>
            <w:r w:rsidRPr="009A0111">
              <w:rPr>
                <w:b/>
                <w:i/>
              </w:rPr>
              <w:lastRenderedPageBreak/>
              <w:t>–</w:t>
            </w:r>
            <w:r w:rsidRPr="009A0111">
              <w:tab/>
            </w:r>
            <w:r w:rsidRPr="009A0111">
              <w:rPr>
                <w:b/>
                <w:i/>
              </w:rPr>
              <w:t>având în vedere rezoluția sa din 8 iulie 2021 referitoare la elaborarea unor orientări pentru aplicarea regimului general de condiționalitate pentru protecția bugetului Uniunii</w:t>
            </w:r>
            <w:r w:rsidRPr="009A0111">
              <w:rPr>
                <w:b/>
                <w:i/>
                <w:vertAlign w:val="superscript"/>
              </w:rPr>
              <w:t>15</w:t>
            </w:r>
            <w:r w:rsidRPr="009A0111">
              <w:rPr>
                <w:b/>
                <w:i/>
              </w:rPr>
              <w:t>,</w:t>
            </w:r>
          </w:p>
        </w:tc>
        <w:tc>
          <w:tcPr>
            <w:tcW w:w="4876" w:type="dxa"/>
            <w:tcBorders>
              <w:top w:val="nil"/>
              <w:left w:val="nil"/>
              <w:bottom w:val="nil"/>
              <w:right w:val="nil"/>
            </w:tcBorders>
          </w:tcPr>
          <w:p w14:paraId="6F6C3426" w14:textId="77777777" w:rsidR="00C637D9" w:rsidRPr="009A0111" w:rsidRDefault="00C637D9" w:rsidP="0048506E">
            <w:pPr>
              <w:pStyle w:val="Normal6a"/>
            </w:pPr>
            <w:r w:rsidRPr="009A0111">
              <w:rPr>
                <w:b/>
                <w:i/>
              </w:rPr>
              <w:t>eliminat</w:t>
            </w:r>
          </w:p>
        </w:tc>
      </w:tr>
      <w:tr w:rsidR="00ED7BA7" w:rsidRPr="009A0111" w14:paraId="41504C0C" w14:textId="77777777" w:rsidTr="0048506E">
        <w:trPr>
          <w:jc w:val="center"/>
        </w:trPr>
        <w:tc>
          <w:tcPr>
            <w:tcW w:w="4876" w:type="dxa"/>
            <w:tcBorders>
              <w:top w:val="nil"/>
              <w:left w:val="nil"/>
              <w:bottom w:val="nil"/>
              <w:right w:val="nil"/>
            </w:tcBorders>
          </w:tcPr>
          <w:p w14:paraId="6215570A"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67B90DB8" w14:textId="77777777" w:rsidR="00C637D9" w:rsidRPr="009A0111" w:rsidRDefault="00C637D9" w:rsidP="0048506E"/>
        </w:tc>
      </w:tr>
      <w:tr w:rsidR="00ED7BA7" w:rsidRPr="009A0111" w14:paraId="160C17D6" w14:textId="77777777" w:rsidTr="0048506E">
        <w:trPr>
          <w:jc w:val="center"/>
        </w:trPr>
        <w:tc>
          <w:tcPr>
            <w:tcW w:w="4876" w:type="dxa"/>
            <w:tcBorders>
              <w:top w:val="nil"/>
              <w:left w:val="nil"/>
              <w:bottom w:val="nil"/>
              <w:right w:val="nil"/>
            </w:tcBorders>
          </w:tcPr>
          <w:p w14:paraId="40823A08" w14:textId="77777777" w:rsidR="00C637D9" w:rsidRPr="009A0111" w:rsidRDefault="00C637D9" w:rsidP="0048506E">
            <w:pPr>
              <w:pStyle w:val="Normal6a"/>
            </w:pPr>
            <w:r w:rsidRPr="009A0111">
              <w:rPr>
                <w:b/>
                <w:i/>
                <w:vertAlign w:val="superscript"/>
              </w:rPr>
              <w:t>15</w:t>
            </w:r>
            <w:r w:rsidRPr="009A0111">
              <w:t xml:space="preserve"> </w:t>
            </w:r>
            <w:r w:rsidRPr="009A0111">
              <w:rPr>
                <w:b/>
                <w:i/>
              </w:rPr>
              <w:t>JO C 99, 1.3.2022, p. 146.</w:t>
            </w:r>
          </w:p>
        </w:tc>
        <w:tc>
          <w:tcPr>
            <w:tcW w:w="4876" w:type="dxa"/>
            <w:tcBorders>
              <w:top w:val="nil"/>
              <w:left w:val="nil"/>
              <w:bottom w:val="nil"/>
              <w:right w:val="nil"/>
            </w:tcBorders>
          </w:tcPr>
          <w:p w14:paraId="5EF91E4B" w14:textId="77777777" w:rsidR="00C637D9" w:rsidRPr="009A0111" w:rsidRDefault="00C637D9" w:rsidP="0048506E"/>
        </w:tc>
      </w:tr>
    </w:tbl>
    <w:p w14:paraId="68FB387E"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08B32C1E" w14:textId="77777777" w:rsidR="00C637D9" w:rsidRPr="009A0111" w:rsidRDefault="00C637D9" w:rsidP="00C637D9">
      <w:r w:rsidRPr="009A0111">
        <w:rPr>
          <w:rStyle w:val="HideTWBExt"/>
        </w:rPr>
        <w:t>&lt;/Amend&gt;</w:t>
      </w:r>
    </w:p>
    <w:p w14:paraId="57846A15"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72</w:t>
      </w:r>
      <w:r w:rsidRPr="009A0111">
        <w:rPr>
          <w:rStyle w:val="HideTWBExt"/>
          <w:b w:val="0"/>
        </w:rPr>
        <w:t>&lt;/NumAm&gt;</w:t>
      </w:r>
    </w:p>
    <w:p w14:paraId="0DE69554"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61FB67FE" w14:textId="77777777" w:rsidR="00C637D9" w:rsidRPr="009A0111" w:rsidRDefault="00C637D9" w:rsidP="00C637D9">
      <w:pPr>
        <w:pStyle w:val="NormalBold"/>
      </w:pPr>
      <w:r w:rsidRPr="009A0111">
        <w:rPr>
          <w:rStyle w:val="HideTWBExt"/>
          <w:b w:val="0"/>
        </w:rPr>
        <w:t>&lt;/RepeatBlock-By&gt;</w:t>
      </w:r>
    </w:p>
    <w:p w14:paraId="04D1691F"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70BA88AD" w14:textId="77777777" w:rsidR="00C637D9" w:rsidRPr="009A0111" w:rsidRDefault="00C637D9" w:rsidP="00C637D9">
      <w:pPr>
        <w:pStyle w:val="NormalBold"/>
      </w:pPr>
      <w:r w:rsidRPr="009A0111">
        <w:rPr>
          <w:rStyle w:val="HideTWBExt"/>
          <w:b w:val="0"/>
        </w:rPr>
        <w:t>&lt;Article&gt;</w:t>
      </w:r>
      <w:r w:rsidRPr="009A0111">
        <w:t>Referirea 27</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6C41334E" w14:textId="77777777" w:rsidTr="0048506E">
        <w:trPr>
          <w:trHeight w:hRule="exact" w:val="240"/>
          <w:jc w:val="center"/>
        </w:trPr>
        <w:tc>
          <w:tcPr>
            <w:tcW w:w="9752" w:type="dxa"/>
            <w:gridSpan w:val="2"/>
            <w:tcBorders>
              <w:top w:val="nil"/>
              <w:left w:val="nil"/>
              <w:bottom w:val="nil"/>
              <w:right w:val="nil"/>
            </w:tcBorders>
          </w:tcPr>
          <w:p w14:paraId="3F1A3A73" w14:textId="77777777" w:rsidR="00C637D9" w:rsidRPr="009A0111" w:rsidRDefault="00C637D9" w:rsidP="0048506E"/>
        </w:tc>
      </w:tr>
      <w:tr w:rsidR="00ED7BA7" w:rsidRPr="009A0111" w14:paraId="6C27110E" w14:textId="77777777" w:rsidTr="0048506E">
        <w:trPr>
          <w:trHeight w:val="240"/>
          <w:jc w:val="center"/>
        </w:trPr>
        <w:tc>
          <w:tcPr>
            <w:tcW w:w="4876" w:type="dxa"/>
            <w:tcBorders>
              <w:top w:val="nil"/>
              <w:left w:val="nil"/>
              <w:bottom w:val="nil"/>
              <w:right w:val="nil"/>
            </w:tcBorders>
          </w:tcPr>
          <w:p w14:paraId="1C5A15E6"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706D506" w14:textId="77777777" w:rsidR="00C637D9" w:rsidRPr="009A0111" w:rsidRDefault="00C637D9" w:rsidP="0048506E">
            <w:pPr>
              <w:pStyle w:val="AmColumnHeading"/>
            </w:pPr>
            <w:r w:rsidRPr="009A0111">
              <w:t>Amendamentul</w:t>
            </w:r>
          </w:p>
        </w:tc>
      </w:tr>
      <w:tr w:rsidR="00ED7BA7" w:rsidRPr="009A0111" w14:paraId="395FED61" w14:textId="77777777" w:rsidTr="0048506E">
        <w:trPr>
          <w:jc w:val="center"/>
        </w:trPr>
        <w:tc>
          <w:tcPr>
            <w:tcW w:w="4876" w:type="dxa"/>
            <w:tcBorders>
              <w:top w:val="nil"/>
              <w:left w:val="nil"/>
              <w:bottom w:val="nil"/>
              <w:right w:val="nil"/>
            </w:tcBorders>
          </w:tcPr>
          <w:p w14:paraId="31C64A09" w14:textId="77777777" w:rsidR="00C637D9" w:rsidRPr="009A0111" w:rsidRDefault="00C637D9" w:rsidP="0048506E">
            <w:pPr>
              <w:pStyle w:val="Normal6a"/>
            </w:pPr>
            <w:r w:rsidRPr="009A0111">
              <w:rPr>
                <w:b/>
                <w:i/>
              </w:rPr>
              <w:t>–</w:t>
            </w:r>
            <w:r w:rsidRPr="009A0111">
              <w:tab/>
            </w:r>
            <w:r w:rsidRPr="009A0111">
              <w:rPr>
                <w:b/>
                <w:i/>
              </w:rPr>
              <w:t>având în vedere rezoluția sa din 16 septembrie 2021 conținând recomandări adresate Comisiei privind identificarea violenței de gen ca un nou domeniu al criminalității enumerat la articolul 83 alineatul (1) din TFUE</w:t>
            </w:r>
            <w:r w:rsidRPr="009A0111">
              <w:rPr>
                <w:b/>
                <w:i/>
                <w:vertAlign w:val="superscript"/>
              </w:rPr>
              <w:t>16</w:t>
            </w:r>
            <w:r w:rsidRPr="009A0111">
              <w:rPr>
                <w:b/>
                <w:i/>
              </w:rPr>
              <w:t>,</w:t>
            </w:r>
          </w:p>
        </w:tc>
        <w:tc>
          <w:tcPr>
            <w:tcW w:w="4876" w:type="dxa"/>
            <w:tcBorders>
              <w:top w:val="nil"/>
              <w:left w:val="nil"/>
              <w:bottom w:val="nil"/>
              <w:right w:val="nil"/>
            </w:tcBorders>
          </w:tcPr>
          <w:p w14:paraId="1F13102A" w14:textId="77777777" w:rsidR="00C637D9" w:rsidRPr="009A0111" w:rsidRDefault="00C637D9" w:rsidP="0048506E">
            <w:pPr>
              <w:pStyle w:val="Normal6a"/>
            </w:pPr>
            <w:r w:rsidRPr="009A0111">
              <w:rPr>
                <w:b/>
                <w:i/>
              </w:rPr>
              <w:t>eliminat</w:t>
            </w:r>
          </w:p>
        </w:tc>
      </w:tr>
      <w:tr w:rsidR="00ED7BA7" w:rsidRPr="009A0111" w14:paraId="486F4834" w14:textId="77777777" w:rsidTr="0048506E">
        <w:trPr>
          <w:jc w:val="center"/>
        </w:trPr>
        <w:tc>
          <w:tcPr>
            <w:tcW w:w="4876" w:type="dxa"/>
            <w:tcBorders>
              <w:top w:val="nil"/>
              <w:left w:val="nil"/>
              <w:bottom w:val="nil"/>
              <w:right w:val="nil"/>
            </w:tcBorders>
          </w:tcPr>
          <w:p w14:paraId="30227F13"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3671D7C4" w14:textId="77777777" w:rsidR="00C637D9" w:rsidRPr="009A0111" w:rsidRDefault="00C637D9" w:rsidP="0048506E"/>
        </w:tc>
      </w:tr>
      <w:tr w:rsidR="00ED7BA7" w:rsidRPr="009A0111" w14:paraId="79F9F7D9" w14:textId="77777777" w:rsidTr="0048506E">
        <w:trPr>
          <w:jc w:val="center"/>
        </w:trPr>
        <w:tc>
          <w:tcPr>
            <w:tcW w:w="4876" w:type="dxa"/>
            <w:tcBorders>
              <w:top w:val="nil"/>
              <w:left w:val="nil"/>
              <w:bottom w:val="nil"/>
              <w:right w:val="nil"/>
            </w:tcBorders>
          </w:tcPr>
          <w:p w14:paraId="7031D019" w14:textId="77777777" w:rsidR="00C637D9" w:rsidRPr="009A0111" w:rsidRDefault="00C637D9" w:rsidP="0048506E">
            <w:pPr>
              <w:pStyle w:val="Normal6a"/>
            </w:pPr>
            <w:r w:rsidRPr="009A0111">
              <w:rPr>
                <w:b/>
                <w:i/>
                <w:vertAlign w:val="superscript"/>
              </w:rPr>
              <w:t>16</w:t>
            </w:r>
            <w:r w:rsidRPr="009A0111">
              <w:t xml:space="preserve"> </w:t>
            </w:r>
            <w:r w:rsidRPr="009A0111">
              <w:rPr>
                <w:b/>
                <w:i/>
              </w:rPr>
              <w:t>JO C 117, 11.3.2022, p. 88.</w:t>
            </w:r>
          </w:p>
        </w:tc>
        <w:tc>
          <w:tcPr>
            <w:tcW w:w="4876" w:type="dxa"/>
            <w:tcBorders>
              <w:top w:val="nil"/>
              <w:left w:val="nil"/>
              <w:bottom w:val="nil"/>
              <w:right w:val="nil"/>
            </w:tcBorders>
          </w:tcPr>
          <w:p w14:paraId="42094DC9" w14:textId="77777777" w:rsidR="00C637D9" w:rsidRPr="009A0111" w:rsidRDefault="00C637D9" w:rsidP="0048506E"/>
        </w:tc>
      </w:tr>
    </w:tbl>
    <w:p w14:paraId="05A64C40"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57C7F603" w14:textId="77777777" w:rsidR="00C637D9" w:rsidRPr="009A0111" w:rsidRDefault="00C637D9" w:rsidP="00C637D9">
      <w:r w:rsidRPr="009A0111">
        <w:rPr>
          <w:rStyle w:val="HideTWBExt"/>
        </w:rPr>
        <w:t>&lt;/Amend&gt;</w:t>
      </w:r>
    </w:p>
    <w:p w14:paraId="0905FF9C"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73</w:t>
      </w:r>
      <w:r w:rsidRPr="009A0111">
        <w:rPr>
          <w:rStyle w:val="HideTWBExt"/>
          <w:b w:val="0"/>
        </w:rPr>
        <w:t>&lt;/NumAm&gt;</w:t>
      </w:r>
    </w:p>
    <w:p w14:paraId="462BBF64" w14:textId="77777777" w:rsidR="00C637D9" w:rsidRPr="009A0111" w:rsidRDefault="00C637D9" w:rsidP="00C637D9">
      <w:pPr>
        <w:pStyle w:val="NormalBold"/>
      </w:pPr>
      <w:r w:rsidRPr="009A0111">
        <w:rPr>
          <w:rStyle w:val="HideTWBExt"/>
          <w:b w:val="0"/>
        </w:rPr>
        <w:t>&lt;RepeatBlock-By&gt;&lt;Members&gt;</w:t>
      </w:r>
      <w:r w:rsidRPr="009A0111">
        <w:t>András László</w:t>
      </w:r>
      <w:r w:rsidRPr="009A0111">
        <w:rPr>
          <w:rStyle w:val="HideTWBExt"/>
          <w:b w:val="0"/>
        </w:rPr>
        <w:t>&lt;/Members&gt;</w:t>
      </w:r>
    </w:p>
    <w:p w14:paraId="175A3041" w14:textId="77777777" w:rsidR="00C637D9" w:rsidRPr="009A0111" w:rsidRDefault="00C637D9" w:rsidP="00C637D9">
      <w:pPr>
        <w:pStyle w:val="NormalBold"/>
      </w:pPr>
      <w:r w:rsidRPr="009A0111">
        <w:rPr>
          <w:rStyle w:val="HideTWBExt"/>
          <w:b w:val="0"/>
        </w:rPr>
        <w:t>&lt;/RepeatBlock-By&gt;</w:t>
      </w:r>
    </w:p>
    <w:p w14:paraId="79F9E7AE"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0339F5A7" w14:textId="77777777" w:rsidR="00C637D9" w:rsidRPr="009A0111" w:rsidRDefault="00C637D9" w:rsidP="00C637D9">
      <w:pPr>
        <w:pStyle w:val="NormalBold"/>
      </w:pPr>
      <w:r w:rsidRPr="009A0111">
        <w:rPr>
          <w:rStyle w:val="HideTWBExt"/>
          <w:b w:val="0"/>
        </w:rPr>
        <w:t>&lt;Article&gt;</w:t>
      </w:r>
      <w:r w:rsidRPr="009A0111">
        <w:t>Referirea 27</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2C1EEAA3" w14:textId="77777777" w:rsidTr="0048506E">
        <w:trPr>
          <w:trHeight w:hRule="exact" w:val="240"/>
          <w:jc w:val="center"/>
        </w:trPr>
        <w:tc>
          <w:tcPr>
            <w:tcW w:w="9752" w:type="dxa"/>
            <w:gridSpan w:val="2"/>
            <w:tcBorders>
              <w:top w:val="nil"/>
              <w:left w:val="nil"/>
              <w:bottom w:val="nil"/>
              <w:right w:val="nil"/>
            </w:tcBorders>
          </w:tcPr>
          <w:p w14:paraId="6191A975" w14:textId="77777777" w:rsidR="00C637D9" w:rsidRPr="009A0111" w:rsidRDefault="00C637D9" w:rsidP="0048506E"/>
        </w:tc>
      </w:tr>
      <w:tr w:rsidR="00ED7BA7" w:rsidRPr="009A0111" w14:paraId="7BE46C41" w14:textId="77777777" w:rsidTr="0048506E">
        <w:trPr>
          <w:trHeight w:val="240"/>
          <w:jc w:val="center"/>
        </w:trPr>
        <w:tc>
          <w:tcPr>
            <w:tcW w:w="4876" w:type="dxa"/>
            <w:tcBorders>
              <w:top w:val="nil"/>
              <w:left w:val="nil"/>
              <w:bottom w:val="nil"/>
              <w:right w:val="nil"/>
            </w:tcBorders>
          </w:tcPr>
          <w:p w14:paraId="391C46BB"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0CD253C5" w14:textId="77777777" w:rsidR="00C637D9" w:rsidRPr="009A0111" w:rsidRDefault="00C637D9" w:rsidP="0048506E">
            <w:pPr>
              <w:pStyle w:val="AmColumnHeading"/>
            </w:pPr>
            <w:r w:rsidRPr="009A0111">
              <w:t>Amendamentul</w:t>
            </w:r>
          </w:p>
        </w:tc>
      </w:tr>
      <w:tr w:rsidR="00ED7BA7" w:rsidRPr="009A0111" w14:paraId="7356A4BC" w14:textId="77777777" w:rsidTr="0048506E">
        <w:trPr>
          <w:jc w:val="center"/>
        </w:trPr>
        <w:tc>
          <w:tcPr>
            <w:tcW w:w="4876" w:type="dxa"/>
            <w:tcBorders>
              <w:top w:val="nil"/>
              <w:left w:val="nil"/>
              <w:bottom w:val="nil"/>
              <w:right w:val="nil"/>
            </w:tcBorders>
          </w:tcPr>
          <w:p w14:paraId="0519E297" w14:textId="77777777" w:rsidR="00C637D9" w:rsidRPr="009A0111" w:rsidRDefault="00C637D9" w:rsidP="0048506E">
            <w:pPr>
              <w:pStyle w:val="Normal6a"/>
            </w:pPr>
            <w:r w:rsidRPr="009A0111">
              <w:rPr>
                <w:b/>
                <w:i/>
              </w:rPr>
              <w:t>–</w:t>
            </w:r>
            <w:r w:rsidRPr="009A0111">
              <w:tab/>
            </w:r>
            <w:r w:rsidRPr="009A0111">
              <w:rPr>
                <w:b/>
                <w:i/>
              </w:rPr>
              <w:t xml:space="preserve">având în vedere rezoluția sa din 16 septembrie 2021 conținând recomandări adresate Comisiei privind identificarea violenței de gen ca un nou domeniu al criminalității enumerat la articolul 83 </w:t>
            </w:r>
            <w:r w:rsidRPr="009A0111">
              <w:rPr>
                <w:b/>
                <w:i/>
              </w:rPr>
              <w:lastRenderedPageBreak/>
              <w:t>alineatul (1) din TFUE</w:t>
            </w:r>
            <w:r w:rsidRPr="009A0111">
              <w:rPr>
                <w:b/>
                <w:i/>
                <w:vertAlign w:val="superscript"/>
              </w:rPr>
              <w:t>16</w:t>
            </w:r>
            <w:r w:rsidRPr="009A0111">
              <w:rPr>
                <w:b/>
                <w:i/>
              </w:rPr>
              <w:t>,</w:t>
            </w:r>
          </w:p>
        </w:tc>
        <w:tc>
          <w:tcPr>
            <w:tcW w:w="4876" w:type="dxa"/>
            <w:tcBorders>
              <w:top w:val="nil"/>
              <w:left w:val="nil"/>
              <w:bottom w:val="nil"/>
              <w:right w:val="nil"/>
            </w:tcBorders>
          </w:tcPr>
          <w:p w14:paraId="4D1680C3" w14:textId="77777777" w:rsidR="00C637D9" w:rsidRPr="009A0111" w:rsidRDefault="00C637D9" w:rsidP="0048506E">
            <w:pPr>
              <w:pStyle w:val="Normal6a"/>
            </w:pPr>
            <w:r w:rsidRPr="009A0111">
              <w:rPr>
                <w:b/>
                <w:i/>
              </w:rPr>
              <w:lastRenderedPageBreak/>
              <w:t>eliminat</w:t>
            </w:r>
          </w:p>
        </w:tc>
      </w:tr>
      <w:tr w:rsidR="00ED7BA7" w:rsidRPr="009A0111" w14:paraId="61BA69BC" w14:textId="77777777" w:rsidTr="0048506E">
        <w:trPr>
          <w:jc w:val="center"/>
        </w:trPr>
        <w:tc>
          <w:tcPr>
            <w:tcW w:w="4876" w:type="dxa"/>
            <w:tcBorders>
              <w:top w:val="nil"/>
              <w:left w:val="nil"/>
              <w:bottom w:val="nil"/>
              <w:right w:val="nil"/>
            </w:tcBorders>
          </w:tcPr>
          <w:p w14:paraId="5DFAAFB7"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7533DD36" w14:textId="77777777" w:rsidR="00C637D9" w:rsidRPr="009A0111" w:rsidRDefault="00C637D9" w:rsidP="0048506E"/>
        </w:tc>
      </w:tr>
      <w:tr w:rsidR="00ED7BA7" w:rsidRPr="009A0111" w14:paraId="64914B9C" w14:textId="77777777" w:rsidTr="0048506E">
        <w:trPr>
          <w:jc w:val="center"/>
        </w:trPr>
        <w:tc>
          <w:tcPr>
            <w:tcW w:w="4876" w:type="dxa"/>
            <w:tcBorders>
              <w:top w:val="nil"/>
              <w:left w:val="nil"/>
              <w:bottom w:val="nil"/>
              <w:right w:val="nil"/>
            </w:tcBorders>
          </w:tcPr>
          <w:p w14:paraId="47773AB9" w14:textId="791717D4" w:rsidR="00C637D9" w:rsidRPr="009A0111" w:rsidRDefault="00C637D9" w:rsidP="0048506E">
            <w:pPr>
              <w:pStyle w:val="Normal6a"/>
            </w:pPr>
            <w:r w:rsidRPr="009A0111">
              <w:rPr>
                <w:b/>
                <w:bCs/>
                <w:i/>
                <w:iCs/>
                <w:vertAlign w:val="superscript"/>
              </w:rPr>
              <w:t>16</w:t>
            </w:r>
            <w:r w:rsidRPr="009A0111">
              <w:rPr>
                <w:b/>
                <w:bCs/>
                <w:i/>
                <w:iCs/>
              </w:rPr>
              <w:t xml:space="preserve"> JO C 117, </w:t>
            </w:r>
            <w:r w:rsidR="0086093A" w:rsidRPr="009A0111">
              <w:rPr>
                <w:b/>
                <w:bCs/>
                <w:i/>
                <w:iCs/>
              </w:rPr>
              <w:t>1</w:t>
            </w:r>
            <w:r w:rsidRPr="009A0111">
              <w:rPr>
                <w:b/>
                <w:bCs/>
                <w:i/>
                <w:iCs/>
              </w:rPr>
              <w:t>1.3.2022, p. 88.</w:t>
            </w:r>
          </w:p>
        </w:tc>
        <w:tc>
          <w:tcPr>
            <w:tcW w:w="4876" w:type="dxa"/>
            <w:tcBorders>
              <w:top w:val="nil"/>
              <w:left w:val="nil"/>
              <w:bottom w:val="nil"/>
              <w:right w:val="nil"/>
            </w:tcBorders>
          </w:tcPr>
          <w:p w14:paraId="4414947D" w14:textId="77777777" w:rsidR="00C637D9" w:rsidRPr="009A0111" w:rsidRDefault="00C637D9" w:rsidP="0048506E"/>
        </w:tc>
      </w:tr>
    </w:tbl>
    <w:p w14:paraId="350E9576"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0B889807" w14:textId="77777777" w:rsidR="00C637D9" w:rsidRPr="009A0111" w:rsidRDefault="00C637D9" w:rsidP="00C637D9">
      <w:r w:rsidRPr="009A0111">
        <w:rPr>
          <w:rStyle w:val="HideTWBExt"/>
        </w:rPr>
        <w:t>&lt;/Amend&gt;</w:t>
      </w:r>
    </w:p>
    <w:p w14:paraId="2F946BA2"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74</w:t>
      </w:r>
      <w:r w:rsidRPr="009A0111">
        <w:rPr>
          <w:rStyle w:val="HideTWBExt"/>
          <w:b w:val="0"/>
        </w:rPr>
        <w:t>&lt;/NumAm&gt;</w:t>
      </w:r>
    </w:p>
    <w:p w14:paraId="6BF1ED1B"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3B221B0C" w14:textId="77777777" w:rsidR="00C637D9" w:rsidRPr="009A0111" w:rsidRDefault="00C637D9" w:rsidP="00C637D9">
      <w:pPr>
        <w:pStyle w:val="NormalBold"/>
      </w:pPr>
      <w:r w:rsidRPr="009A0111">
        <w:rPr>
          <w:rStyle w:val="HideTWBExt"/>
          <w:b w:val="0"/>
        </w:rPr>
        <w:t>&lt;/RepeatBlock-By&gt;</w:t>
      </w:r>
    </w:p>
    <w:p w14:paraId="2674671D"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5AA48F83" w14:textId="77777777" w:rsidR="00C637D9" w:rsidRPr="009A0111" w:rsidRDefault="00C637D9" w:rsidP="00C637D9">
      <w:pPr>
        <w:pStyle w:val="NormalBold"/>
      </w:pPr>
      <w:r w:rsidRPr="009A0111">
        <w:rPr>
          <w:rStyle w:val="HideTWBExt"/>
          <w:b w:val="0"/>
        </w:rPr>
        <w:t>&lt;Article&gt;</w:t>
      </w:r>
      <w:r w:rsidRPr="009A0111">
        <w:t>Referirea 27</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2301777A" w14:textId="77777777" w:rsidTr="0048506E">
        <w:trPr>
          <w:trHeight w:hRule="exact" w:val="240"/>
          <w:jc w:val="center"/>
        </w:trPr>
        <w:tc>
          <w:tcPr>
            <w:tcW w:w="9752" w:type="dxa"/>
            <w:gridSpan w:val="2"/>
            <w:tcBorders>
              <w:top w:val="nil"/>
              <w:left w:val="nil"/>
              <w:bottom w:val="nil"/>
              <w:right w:val="nil"/>
            </w:tcBorders>
          </w:tcPr>
          <w:p w14:paraId="76227578" w14:textId="77777777" w:rsidR="00C637D9" w:rsidRPr="009A0111" w:rsidRDefault="00C637D9" w:rsidP="0048506E"/>
        </w:tc>
      </w:tr>
      <w:tr w:rsidR="00ED7BA7" w:rsidRPr="009A0111" w14:paraId="30ADCD30" w14:textId="77777777" w:rsidTr="0048506E">
        <w:trPr>
          <w:trHeight w:val="240"/>
          <w:jc w:val="center"/>
        </w:trPr>
        <w:tc>
          <w:tcPr>
            <w:tcW w:w="4876" w:type="dxa"/>
            <w:tcBorders>
              <w:top w:val="nil"/>
              <w:left w:val="nil"/>
              <w:bottom w:val="nil"/>
              <w:right w:val="nil"/>
            </w:tcBorders>
          </w:tcPr>
          <w:p w14:paraId="0A5158F8"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6DCEC6CE" w14:textId="77777777" w:rsidR="00C637D9" w:rsidRPr="009A0111" w:rsidRDefault="00C637D9" w:rsidP="0048506E">
            <w:pPr>
              <w:pStyle w:val="AmColumnHeading"/>
            </w:pPr>
            <w:r w:rsidRPr="009A0111">
              <w:t>Amendamentul</w:t>
            </w:r>
          </w:p>
        </w:tc>
      </w:tr>
      <w:tr w:rsidR="00ED7BA7" w:rsidRPr="009A0111" w14:paraId="7DDF1717" w14:textId="77777777" w:rsidTr="0048506E">
        <w:trPr>
          <w:jc w:val="center"/>
        </w:trPr>
        <w:tc>
          <w:tcPr>
            <w:tcW w:w="4876" w:type="dxa"/>
            <w:tcBorders>
              <w:top w:val="nil"/>
              <w:left w:val="nil"/>
              <w:bottom w:val="nil"/>
              <w:right w:val="nil"/>
            </w:tcBorders>
          </w:tcPr>
          <w:p w14:paraId="16A58A20" w14:textId="77777777" w:rsidR="00C637D9" w:rsidRPr="009A0111" w:rsidRDefault="00C637D9" w:rsidP="0048506E">
            <w:pPr>
              <w:pStyle w:val="Normal6a"/>
            </w:pPr>
            <w:r w:rsidRPr="009A0111">
              <w:rPr>
                <w:b/>
                <w:i/>
              </w:rPr>
              <w:t>–</w:t>
            </w:r>
            <w:r w:rsidRPr="009A0111">
              <w:tab/>
            </w:r>
            <w:r w:rsidRPr="009A0111">
              <w:rPr>
                <w:b/>
                <w:i/>
              </w:rPr>
              <w:t>având în vedere rezoluția sa din 16 septembrie 2021 conținând recomandări adresate Comisiei privind identificarea violenței de gen ca un nou domeniu al criminalității enumerat la articolul 83 alineatul (1) din TFUE</w:t>
            </w:r>
            <w:r w:rsidRPr="009A0111">
              <w:rPr>
                <w:b/>
                <w:i/>
                <w:vertAlign w:val="superscript"/>
              </w:rPr>
              <w:t>16</w:t>
            </w:r>
            <w:r w:rsidRPr="009A0111">
              <w:rPr>
                <w:b/>
                <w:i/>
              </w:rPr>
              <w:t>,</w:t>
            </w:r>
          </w:p>
        </w:tc>
        <w:tc>
          <w:tcPr>
            <w:tcW w:w="4876" w:type="dxa"/>
            <w:tcBorders>
              <w:top w:val="nil"/>
              <w:left w:val="nil"/>
              <w:bottom w:val="nil"/>
              <w:right w:val="nil"/>
            </w:tcBorders>
          </w:tcPr>
          <w:p w14:paraId="67B09F60" w14:textId="77777777" w:rsidR="00C637D9" w:rsidRPr="009A0111" w:rsidRDefault="00C637D9" w:rsidP="0048506E">
            <w:pPr>
              <w:pStyle w:val="Normal6a"/>
            </w:pPr>
            <w:r w:rsidRPr="009A0111">
              <w:rPr>
                <w:b/>
                <w:i/>
              </w:rPr>
              <w:t>eliminat</w:t>
            </w:r>
          </w:p>
        </w:tc>
      </w:tr>
      <w:tr w:rsidR="00ED7BA7" w:rsidRPr="009A0111" w14:paraId="602BB141" w14:textId="77777777" w:rsidTr="0048506E">
        <w:trPr>
          <w:jc w:val="center"/>
        </w:trPr>
        <w:tc>
          <w:tcPr>
            <w:tcW w:w="4876" w:type="dxa"/>
            <w:tcBorders>
              <w:top w:val="nil"/>
              <w:left w:val="nil"/>
              <w:bottom w:val="nil"/>
              <w:right w:val="nil"/>
            </w:tcBorders>
          </w:tcPr>
          <w:p w14:paraId="7285B8CD"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0F0F7C99" w14:textId="77777777" w:rsidR="00C637D9" w:rsidRPr="009A0111" w:rsidRDefault="00C637D9" w:rsidP="0048506E"/>
        </w:tc>
      </w:tr>
      <w:tr w:rsidR="00ED7BA7" w:rsidRPr="009A0111" w14:paraId="6649E03F" w14:textId="77777777" w:rsidTr="0048506E">
        <w:trPr>
          <w:jc w:val="center"/>
        </w:trPr>
        <w:tc>
          <w:tcPr>
            <w:tcW w:w="4876" w:type="dxa"/>
            <w:tcBorders>
              <w:top w:val="nil"/>
              <w:left w:val="nil"/>
              <w:bottom w:val="nil"/>
              <w:right w:val="nil"/>
            </w:tcBorders>
          </w:tcPr>
          <w:p w14:paraId="073BE2E2" w14:textId="77777777" w:rsidR="00C637D9" w:rsidRPr="009A0111" w:rsidRDefault="00C637D9" w:rsidP="0048506E">
            <w:pPr>
              <w:pStyle w:val="Normal6a"/>
            </w:pPr>
            <w:r w:rsidRPr="009A0111">
              <w:rPr>
                <w:b/>
                <w:i/>
                <w:vertAlign w:val="superscript"/>
              </w:rPr>
              <w:t>16</w:t>
            </w:r>
            <w:r w:rsidRPr="009A0111">
              <w:t xml:space="preserve"> </w:t>
            </w:r>
            <w:r w:rsidRPr="009A0111">
              <w:rPr>
                <w:b/>
                <w:i/>
              </w:rPr>
              <w:t>JO C 117, 11.3.2022, p. 88.</w:t>
            </w:r>
          </w:p>
        </w:tc>
        <w:tc>
          <w:tcPr>
            <w:tcW w:w="4876" w:type="dxa"/>
            <w:tcBorders>
              <w:top w:val="nil"/>
              <w:left w:val="nil"/>
              <w:bottom w:val="nil"/>
              <w:right w:val="nil"/>
            </w:tcBorders>
          </w:tcPr>
          <w:p w14:paraId="1F7BAA88" w14:textId="77777777" w:rsidR="00C637D9" w:rsidRPr="009A0111" w:rsidRDefault="00C637D9" w:rsidP="0048506E"/>
        </w:tc>
      </w:tr>
    </w:tbl>
    <w:p w14:paraId="3B2CBD9C"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3E72D2A7" w14:textId="77777777" w:rsidR="00C637D9" w:rsidRPr="009A0111" w:rsidRDefault="00C637D9" w:rsidP="00C637D9">
      <w:r w:rsidRPr="009A0111">
        <w:rPr>
          <w:rStyle w:val="HideTWBExt"/>
        </w:rPr>
        <w:t>&lt;/Amend&gt;</w:t>
      </w:r>
    </w:p>
    <w:p w14:paraId="4BE0BCEA"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75</w:t>
      </w:r>
      <w:r w:rsidRPr="009A0111">
        <w:rPr>
          <w:rStyle w:val="HideTWBExt"/>
          <w:b w:val="0"/>
        </w:rPr>
        <w:t>&lt;/NumAm&gt;</w:t>
      </w:r>
    </w:p>
    <w:p w14:paraId="07BC49E2"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5D6B13A7" w14:textId="77777777" w:rsidR="00C637D9" w:rsidRPr="009A0111" w:rsidRDefault="00C637D9" w:rsidP="00C637D9">
      <w:pPr>
        <w:pStyle w:val="NormalBold"/>
      </w:pPr>
      <w:r w:rsidRPr="009A0111">
        <w:rPr>
          <w:rStyle w:val="HideTWBExt"/>
          <w:b w:val="0"/>
        </w:rPr>
        <w:t>&lt;/RepeatBlock-By&gt;</w:t>
      </w:r>
    </w:p>
    <w:p w14:paraId="6FDDE27B"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2E466958" w14:textId="77777777" w:rsidR="00C637D9" w:rsidRPr="009A0111" w:rsidRDefault="00C637D9" w:rsidP="00C637D9">
      <w:pPr>
        <w:pStyle w:val="NormalBold"/>
      </w:pPr>
      <w:r w:rsidRPr="009A0111">
        <w:rPr>
          <w:rStyle w:val="HideTWBExt"/>
          <w:b w:val="0"/>
        </w:rPr>
        <w:t>&lt;Article&gt;</w:t>
      </w:r>
      <w:r w:rsidRPr="009A0111">
        <w:t>Referirea 28</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4DC39E0" w14:textId="77777777" w:rsidTr="0048506E">
        <w:trPr>
          <w:trHeight w:hRule="exact" w:val="240"/>
          <w:jc w:val="center"/>
        </w:trPr>
        <w:tc>
          <w:tcPr>
            <w:tcW w:w="9752" w:type="dxa"/>
            <w:gridSpan w:val="2"/>
            <w:tcBorders>
              <w:top w:val="nil"/>
              <w:left w:val="nil"/>
              <w:bottom w:val="nil"/>
              <w:right w:val="nil"/>
            </w:tcBorders>
          </w:tcPr>
          <w:p w14:paraId="5E4414BB" w14:textId="77777777" w:rsidR="00C637D9" w:rsidRPr="009A0111" w:rsidRDefault="00C637D9" w:rsidP="0048506E"/>
        </w:tc>
      </w:tr>
      <w:tr w:rsidR="00ED7BA7" w:rsidRPr="009A0111" w14:paraId="2B91EA28" w14:textId="77777777" w:rsidTr="0048506E">
        <w:trPr>
          <w:trHeight w:val="240"/>
          <w:jc w:val="center"/>
        </w:trPr>
        <w:tc>
          <w:tcPr>
            <w:tcW w:w="4876" w:type="dxa"/>
            <w:tcBorders>
              <w:top w:val="nil"/>
              <w:left w:val="nil"/>
              <w:bottom w:val="nil"/>
              <w:right w:val="nil"/>
            </w:tcBorders>
          </w:tcPr>
          <w:p w14:paraId="3FA52E73"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3EF3D728" w14:textId="77777777" w:rsidR="00C637D9" w:rsidRPr="009A0111" w:rsidRDefault="00C637D9" w:rsidP="0048506E">
            <w:pPr>
              <w:pStyle w:val="AmColumnHeading"/>
            </w:pPr>
            <w:r w:rsidRPr="009A0111">
              <w:t>Amendamentul</w:t>
            </w:r>
          </w:p>
        </w:tc>
      </w:tr>
      <w:tr w:rsidR="00ED7BA7" w:rsidRPr="009A0111" w14:paraId="2BCBAB84" w14:textId="77777777" w:rsidTr="0048506E">
        <w:trPr>
          <w:jc w:val="center"/>
        </w:trPr>
        <w:tc>
          <w:tcPr>
            <w:tcW w:w="4876" w:type="dxa"/>
            <w:tcBorders>
              <w:top w:val="nil"/>
              <w:left w:val="nil"/>
              <w:bottom w:val="nil"/>
              <w:right w:val="nil"/>
            </w:tcBorders>
          </w:tcPr>
          <w:p w14:paraId="17D0C518" w14:textId="77777777" w:rsidR="00C637D9" w:rsidRPr="009A0111" w:rsidRDefault="00C637D9" w:rsidP="0048506E">
            <w:pPr>
              <w:pStyle w:val="Normal6a"/>
            </w:pPr>
            <w:r w:rsidRPr="009A0111">
              <w:rPr>
                <w:b/>
                <w:i/>
              </w:rPr>
              <w:t>–</w:t>
            </w:r>
            <w:r w:rsidRPr="009A0111">
              <w:tab/>
            </w:r>
            <w:r w:rsidRPr="009A0111">
              <w:rPr>
                <w:b/>
                <w:i/>
              </w:rPr>
              <w:t>având în vedere rezoluția sa din 11 noiembrie 2021 referitoare la consolidarea democrației și a libertății și pluralismului mass-mediei în UE: recurgerea nejustificată la acțiuni de drept civil și penal pentru a reduce la tăcere jurnaliștii, ONG-urile și societatea civilă</w:t>
            </w:r>
            <w:r w:rsidRPr="009A0111">
              <w:rPr>
                <w:b/>
                <w:i/>
                <w:vertAlign w:val="superscript"/>
              </w:rPr>
              <w:t>17</w:t>
            </w:r>
            <w:r w:rsidRPr="009A0111">
              <w:rPr>
                <w:b/>
                <w:i/>
              </w:rPr>
              <w:t>,</w:t>
            </w:r>
          </w:p>
        </w:tc>
        <w:tc>
          <w:tcPr>
            <w:tcW w:w="4876" w:type="dxa"/>
            <w:tcBorders>
              <w:top w:val="nil"/>
              <w:left w:val="nil"/>
              <w:bottom w:val="nil"/>
              <w:right w:val="nil"/>
            </w:tcBorders>
          </w:tcPr>
          <w:p w14:paraId="3F25E4EA" w14:textId="77777777" w:rsidR="00C637D9" w:rsidRPr="009A0111" w:rsidRDefault="00C637D9" w:rsidP="0048506E">
            <w:pPr>
              <w:pStyle w:val="Normal6a"/>
            </w:pPr>
            <w:r w:rsidRPr="009A0111">
              <w:rPr>
                <w:b/>
                <w:i/>
              </w:rPr>
              <w:t>eliminat</w:t>
            </w:r>
          </w:p>
        </w:tc>
      </w:tr>
      <w:tr w:rsidR="00ED7BA7" w:rsidRPr="009A0111" w14:paraId="0433A987" w14:textId="77777777" w:rsidTr="0048506E">
        <w:trPr>
          <w:jc w:val="center"/>
        </w:trPr>
        <w:tc>
          <w:tcPr>
            <w:tcW w:w="4876" w:type="dxa"/>
            <w:tcBorders>
              <w:top w:val="nil"/>
              <w:left w:val="nil"/>
              <w:bottom w:val="nil"/>
              <w:right w:val="nil"/>
            </w:tcBorders>
          </w:tcPr>
          <w:p w14:paraId="3F7FBDDF"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22A3E277" w14:textId="77777777" w:rsidR="00C637D9" w:rsidRPr="009A0111" w:rsidRDefault="00C637D9" w:rsidP="0048506E"/>
        </w:tc>
      </w:tr>
      <w:tr w:rsidR="00ED7BA7" w:rsidRPr="009A0111" w14:paraId="059C5397" w14:textId="77777777" w:rsidTr="0048506E">
        <w:trPr>
          <w:jc w:val="center"/>
        </w:trPr>
        <w:tc>
          <w:tcPr>
            <w:tcW w:w="4876" w:type="dxa"/>
            <w:tcBorders>
              <w:top w:val="nil"/>
              <w:left w:val="nil"/>
              <w:bottom w:val="nil"/>
              <w:right w:val="nil"/>
            </w:tcBorders>
          </w:tcPr>
          <w:p w14:paraId="4CFB5FA8" w14:textId="77777777" w:rsidR="00C637D9" w:rsidRPr="009A0111" w:rsidRDefault="00C637D9" w:rsidP="0048506E">
            <w:pPr>
              <w:pStyle w:val="Normal6a"/>
            </w:pPr>
            <w:r w:rsidRPr="009A0111">
              <w:rPr>
                <w:b/>
                <w:i/>
                <w:vertAlign w:val="superscript"/>
              </w:rPr>
              <w:lastRenderedPageBreak/>
              <w:t>17</w:t>
            </w:r>
            <w:r w:rsidRPr="009A0111">
              <w:t xml:space="preserve"> </w:t>
            </w:r>
            <w:r w:rsidRPr="009A0111">
              <w:rPr>
                <w:b/>
                <w:i/>
              </w:rPr>
              <w:t>JO C 205, 20.5.2022, p. 2.</w:t>
            </w:r>
          </w:p>
        </w:tc>
        <w:tc>
          <w:tcPr>
            <w:tcW w:w="4876" w:type="dxa"/>
            <w:tcBorders>
              <w:top w:val="nil"/>
              <w:left w:val="nil"/>
              <w:bottom w:val="nil"/>
              <w:right w:val="nil"/>
            </w:tcBorders>
          </w:tcPr>
          <w:p w14:paraId="62919209" w14:textId="77777777" w:rsidR="00C637D9" w:rsidRPr="009A0111" w:rsidRDefault="00C637D9" w:rsidP="0048506E"/>
        </w:tc>
      </w:tr>
    </w:tbl>
    <w:p w14:paraId="593F860B"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75064B0E" w14:textId="77777777" w:rsidR="00C637D9" w:rsidRPr="009A0111" w:rsidRDefault="00C637D9" w:rsidP="00C637D9">
      <w:r w:rsidRPr="009A0111">
        <w:rPr>
          <w:rStyle w:val="HideTWBExt"/>
        </w:rPr>
        <w:t>&lt;/Amend&gt;</w:t>
      </w:r>
    </w:p>
    <w:p w14:paraId="09E580B6"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76</w:t>
      </w:r>
      <w:r w:rsidRPr="009A0111">
        <w:rPr>
          <w:rStyle w:val="HideTWBExt"/>
          <w:b w:val="0"/>
        </w:rPr>
        <w:t>&lt;/NumAm&gt;</w:t>
      </w:r>
    </w:p>
    <w:p w14:paraId="44876C8E" w14:textId="77777777" w:rsidR="00C637D9" w:rsidRPr="009A0111" w:rsidRDefault="00C637D9" w:rsidP="00C637D9">
      <w:pPr>
        <w:pStyle w:val="NormalBold"/>
      </w:pPr>
      <w:r w:rsidRPr="009A0111">
        <w:rPr>
          <w:rStyle w:val="HideTWBExt"/>
          <w:b w:val="0"/>
        </w:rPr>
        <w:t>&lt;RepeatBlock-By&gt;&lt;Members&gt;</w:t>
      </w:r>
      <w:r w:rsidRPr="009A0111">
        <w:t>András László</w:t>
      </w:r>
      <w:r w:rsidRPr="009A0111">
        <w:rPr>
          <w:rStyle w:val="HideTWBExt"/>
          <w:b w:val="0"/>
        </w:rPr>
        <w:t>&lt;/Members&gt;</w:t>
      </w:r>
    </w:p>
    <w:p w14:paraId="1A5C6465" w14:textId="77777777" w:rsidR="00C637D9" w:rsidRPr="009A0111" w:rsidRDefault="00C637D9" w:rsidP="00C637D9">
      <w:pPr>
        <w:pStyle w:val="NormalBold"/>
      </w:pPr>
      <w:r w:rsidRPr="009A0111">
        <w:rPr>
          <w:rStyle w:val="HideTWBExt"/>
          <w:b w:val="0"/>
        </w:rPr>
        <w:t>&lt;/RepeatBlock-By&gt;</w:t>
      </w:r>
    </w:p>
    <w:p w14:paraId="6584443D"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1E3AD84A" w14:textId="77777777" w:rsidR="00C637D9" w:rsidRPr="009A0111" w:rsidRDefault="00C637D9" w:rsidP="00C637D9">
      <w:pPr>
        <w:pStyle w:val="NormalBold"/>
      </w:pPr>
      <w:r w:rsidRPr="009A0111">
        <w:rPr>
          <w:rStyle w:val="HideTWBExt"/>
          <w:b w:val="0"/>
        </w:rPr>
        <w:t>&lt;Article&gt;</w:t>
      </w:r>
      <w:r w:rsidRPr="009A0111">
        <w:t>Referirea 28</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3E1AD00" w14:textId="77777777" w:rsidTr="0048506E">
        <w:trPr>
          <w:trHeight w:hRule="exact" w:val="240"/>
          <w:jc w:val="center"/>
        </w:trPr>
        <w:tc>
          <w:tcPr>
            <w:tcW w:w="9752" w:type="dxa"/>
            <w:gridSpan w:val="2"/>
            <w:tcBorders>
              <w:top w:val="nil"/>
              <w:left w:val="nil"/>
              <w:bottom w:val="nil"/>
              <w:right w:val="nil"/>
            </w:tcBorders>
          </w:tcPr>
          <w:p w14:paraId="52885996" w14:textId="77777777" w:rsidR="00C637D9" w:rsidRPr="009A0111" w:rsidRDefault="00C637D9" w:rsidP="0048506E"/>
        </w:tc>
      </w:tr>
      <w:tr w:rsidR="00ED7BA7" w:rsidRPr="009A0111" w14:paraId="748A4C31" w14:textId="77777777" w:rsidTr="0048506E">
        <w:trPr>
          <w:trHeight w:val="240"/>
          <w:jc w:val="center"/>
        </w:trPr>
        <w:tc>
          <w:tcPr>
            <w:tcW w:w="4876" w:type="dxa"/>
            <w:tcBorders>
              <w:top w:val="nil"/>
              <w:left w:val="nil"/>
              <w:bottom w:val="nil"/>
              <w:right w:val="nil"/>
            </w:tcBorders>
          </w:tcPr>
          <w:p w14:paraId="13B6CD38"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66EB8641" w14:textId="77777777" w:rsidR="00C637D9" w:rsidRPr="009A0111" w:rsidRDefault="00C637D9" w:rsidP="0048506E">
            <w:pPr>
              <w:pStyle w:val="AmColumnHeading"/>
            </w:pPr>
            <w:r w:rsidRPr="009A0111">
              <w:t>Amendamentul</w:t>
            </w:r>
          </w:p>
        </w:tc>
      </w:tr>
      <w:tr w:rsidR="00ED7BA7" w:rsidRPr="009A0111" w14:paraId="7A936930" w14:textId="77777777" w:rsidTr="0048506E">
        <w:trPr>
          <w:jc w:val="center"/>
        </w:trPr>
        <w:tc>
          <w:tcPr>
            <w:tcW w:w="4876" w:type="dxa"/>
            <w:tcBorders>
              <w:top w:val="nil"/>
              <w:left w:val="nil"/>
              <w:bottom w:val="nil"/>
              <w:right w:val="nil"/>
            </w:tcBorders>
          </w:tcPr>
          <w:p w14:paraId="7899F92C" w14:textId="77777777" w:rsidR="00C637D9" w:rsidRPr="009A0111" w:rsidRDefault="00C637D9" w:rsidP="0048506E">
            <w:pPr>
              <w:pStyle w:val="Normal6a"/>
            </w:pPr>
            <w:r w:rsidRPr="009A0111">
              <w:rPr>
                <w:b/>
                <w:i/>
              </w:rPr>
              <w:t>–</w:t>
            </w:r>
            <w:r w:rsidRPr="009A0111">
              <w:tab/>
            </w:r>
            <w:r w:rsidRPr="009A0111">
              <w:rPr>
                <w:b/>
                <w:i/>
              </w:rPr>
              <w:t>având în vedere rezoluția sa din 11 noiembrie 2021 referitoare la consolidarea democrației și a libertății și pluralismului mass-mediei în UE: recurgerea nejustificată la acțiuni de drept civil și penal pentru a reduce la tăcere jurnaliștii, ONG-urile și societatea civilă</w:t>
            </w:r>
            <w:r w:rsidRPr="009A0111">
              <w:rPr>
                <w:b/>
                <w:i/>
                <w:vertAlign w:val="superscript"/>
              </w:rPr>
              <w:t>17</w:t>
            </w:r>
            <w:r w:rsidRPr="009A0111">
              <w:rPr>
                <w:b/>
                <w:i/>
              </w:rPr>
              <w:t>,</w:t>
            </w:r>
          </w:p>
        </w:tc>
        <w:tc>
          <w:tcPr>
            <w:tcW w:w="4876" w:type="dxa"/>
            <w:tcBorders>
              <w:top w:val="nil"/>
              <w:left w:val="nil"/>
              <w:bottom w:val="nil"/>
              <w:right w:val="nil"/>
            </w:tcBorders>
          </w:tcPr>
          <w:p w14:paraId="45F8F31D" w14:textId="77777777" w:rsidR="00C637D9" w:rsidRPr="009A0111" w:rsidRDefault="00C637D9" w:rsidP="0048506E">
            <w:pPr>
              <w:pStyle w:val="Normal6a"/>
            </w:pPr>
            <w:r w:rsidRPr="009A0111">
              <w:rPr>
                <w:b/>
                <w:i/>
              </w:rPr>
              <w:t>eliminat</w:t>
            </w:r>
          </w:p>
        </w:tc>
      </w:tr>
      <w:tr w:rsidR="00ED7BA7" w:rsidRPr="009A0111" w14:paraId="33A3AE6C" w14:textId="77777777" w:rsidTr="0048506E">
        <w:trPr>
          <w:jc w:val="center"/>
        </w:trPr>
        <w:tc>
          <w:tcPr>
            <w:tcW w:w="4876" w:type="dxa"/>
            <w:tcBorders>
              <w:top w:val="nil"/>
              <w:left w:val="nil"/>
              <w:bottom w:val="nil"/>
              <w:right w:val="nil"/>
            </w:tcBorders>
          </w:tcPr>
          <w:p w14:paraId="0437457C"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57716104" w14:textId="77777777" w:rsidR="00C637D9" w:rsidRPr="009A0111" w:rsidRDefault="00C637D9" w:rsidP="0048506E"/>
        </w:tc>
      </w:tr>
      <w:tr w:rsidR="00ED7BA7" w:rsidRPr="009A0111" w14:paraId="39776FFF" w14:textId="77777777" w:rsidTr="0048506E">
        <w:trPr>
          <w:jc w:val="center"/>
        </w:trPr>
        <w:tc>
          <w:tcPr>
            <w:tcW w:w="4876" w:type="dxa"/>
            <w:tcBorders>
              <w:top w:val="nil"/>
              <w:left w:val="nil"/>
              <w:bottom w:val="nil"/>
              <w:right w:val="nil"/>
            </w:tcBorders>
          </w:tcPr>
          <w:p w14:paraId="29672227" w14:textId="77777777" w:rsidR="00C637D9" w:rsidRPr="009A0111" w:rsidRDefault="00C637D9" w:rsidP="0048506E">
            <w:pPr>
              <w:pStyle w:val="Normal6a"/>
            </w:pPr>
            <w:r w:rsidRPr="009A0111">
              <w:rPr>
                <w:b/>
                <w:bCs/>
                <w:i/>
                <w:iCs/>
                <w:vertAlign w:val="superscript"/>
              </w:rPr>
              <w:t>17</w:t>
            </w:r>
            <w:r w:rsidRPr="009A0111">
              <w:rPr>
                <w:b/>
                <w:bCs/>
                <w:i/>
                <w:iCs/>
              </w:rPr>
              <w:t xml:space="preserve"> JO C 205, 20.5.2022, p. 2.</w:t>
            </w:r>
          </w:p>
        </w:tc>
        <w:tc>
          <w:tcPr>
            <w:tcW w:w="4876" w:type="dxa"/>
            <w:tcBorders>
              <w:top w:val="nil"/>
              <w:left w:val="nil"/>
              <w:bottom w:val="nil"/>
              <w:right w:val="nil"/>
            </w:tcBorders>
          </w:tcPr>
          <w:p w14:paraId="7495FF7E" w14:textId="77777777" w:rsidR="00C637D9" w:rsidRPr="009A0111" w:rsidRDefault="00C637D9" w:rsidP="0048506E"/>
        </w:tc>
      </w:tr>
    </w:tbl>
    <w:p w14:paraId="361060C7"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2D5D95A6" w14:textId="77777777" w:rsidR="00C637D9" w:rsidRPr="009A0111" w:rsidRDefault="00C637D9" w:rsidP="00C637D9">
      <w:r w:rsidRPr="009A0111">
        <w:rPr>
          <w:rStyle w:val="HideTWBExt"/>
        </w:rPr>
        <w:t>&lt;/Amend&gt;</w:t>
      </w:r>
    </w:p>
    <w:p w14:paraId="5E499A2A"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77</w:t>
      </w:r>
      <w:r w:rsidRPr="009A0111">
        <w:rPr>
          <w:rStyle w:val="HideTWBExt"/>
          <w:b w:val="0"/>
        </w:rPr>
        <w:t>&lt;/NumAm&gt;</w:t>
      </w:r>
    </w:p>
    <w:p w14:paraId="48AC1932"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0D4F6823" w14:textId="77777777" w:rsidR="00C637D9" w:rsidRPr="009A0111" w:rsidRDefault="00C637D9" w:rsidP="00C637D9">
      <w:pPr>
        <w:pStyle w:val="NormalBold"/>
      </w:pPr>
      <w:r w:rsidRPr="009A0111">
        <w:rPr>
          <w:rStyle w:val="HideTWBExt"/>
          <w:b w:val="0"/>
        </w:rPr>
        <w:t>&lt;/RepeatBlock-By&gt;</w:t>
      </w:r>
    </w:p>
    <w:p w14:paraId="3A5AB971"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4588FCC4" w14:textId="77777777" w:rsidR="00C637D9" w:rsidRPr="009A0111" w:rsidRDefault="00C637D9" w:rsidP="00C637D9">
      <w:pPr>
        <w:pStyle w:val="NormalBold"/>
      </w:pPr>
      <w:r w:rsidRPr="009A0111">
        <w:rPr>
          <w:rStyle w:val="HideTWBExt"/>
          <w:b w:val="0"/>
        </w:rPr>
        <w:t>&lt;Article&gt;</w:t>
      </w:r>
      <w:r w:rsidRPr="009A0111">
        <w:t>Referirea 29</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CD10487" w14:textId="77777777" w:rsidTr="0048506E">
        <w:trPr>
          <w:trHeight w:hRule="exact" w:val="240"/>
          <w:jc w:val="center"/>
        </w:trPr>
        <w:tc>
          <w:tcPr>
            <w:tcW w:w="9752" w:type="dxa"/>
            <w:gridSpan w:val="2"/>
            <w:tcBorders>
              <w:top w:val="nil"/>
              <w:left w:val="nil"/>
              <w:bottom w:val="nil"/>
              <w:right w:val="nil"/>
            </w:tcBorders>
          </w:tcPr>
          <w:p w14:paraId="3355C771" w14:textId="77777777" w:rsidR="00C637D9" w:rsidRPr="009A0111" w:rsidRDefault="00C637D9" w:rsidP="0048506E"/>
        </w:tc>
      </w:tr>
      <w:tr w:rsidR="00ED7BA7" w:rsidRPr="009A0111" w14:paraId="0E9F656F" w14:textId="77777777" w:rsidTr="0048506E">
        <w:trPr>
          <w:trHeight w:val="240"/>
          <w:jc w:val="center"/>
        </w:trPr>
        <w:tc>
          <w:tcPr>
            <w:tcW w:w="4876" w:type="dxa"/>
            <w:tcBorders>
              <w:top w:val="nil"/>
              <w:left w:val="nil"/>
              <w:bottom w:val="nil"/>
              <w:right w:val="nil"/>
            </w:tcBorders>
          </w:tcPr>
          <w:p w14:paraId="79A79E02"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2E65B361" w14:textId="77777777" w:rsidR="00C637D9" w:rsidRPr="009A0111" w:rsidRDefault="00C637D9" w:rsidP="0048506E">
            <w:pPr>
              <w:pStyle w:val="AmColumnHeading"/>
            </w:pPr>
            <w:r w:rsidRPr="009A0111">
              <w:t>Amendamentul</w:t>
            </w:r>
          </w:p>
        </w:tc>
      </w:tr>
      <w:tr w:rsidR="00ED7BA7" w:rsidRPr="009A0111" w14:paraId="3C2A816B" w14:textId="77777777" w:rsidTr="0048506E">
        <w:trPr>
          <w:jc w:val="center"/>
        </w:trPr>
        <w:tc>
          <w:tcPr>
            <w:tcW w:w="4876" w:type="dxa"/>
            <w:tcBorders>
              <w:top w:val="nil"/>
              <w:left w:val="nil"/>
              <w:bottom w:val="nil"/>
              <w:right w:val="nil"/>
            </w:tcBorders>
          </w:tcPr>
          <w:p w14:paraId="14031AF5" w14:textId="77777777" w:rsidR="00C637D9" w:rsidRPr="009A0111" w:rsidRDefault="00C637D9" w:rsidP="0048506E">
            <w:pPr>
              <w:pStyle w:val="Normal6a"/>
            </w:pPr>
            <w:r w:rsidRPr="009A0111">
              <w:rPr>
                <w:b/>
                <w:i/>
              </w:rPr>
              <w:t>–</w:t>
            </w:r>
            <w:r w:rsidRPr="009A0111">
              <w:tab/>
            </w:r>
            <w:r w:rsidRPr="009A0111">
              <w:rPr>
                <w:b/>
                <w:i/>
              </w:rPr>
              <w:t>având în vedere rezoluția sa din 15 decembrie 2021 referitoare la evaluarea măsurilor preventive pentru a preîntâmpina corupția, cheltuielile neconforme și deturnarea fondurilor UE și a celor naționale în cazul fondurilor de urgență și în domeniile de cheltuieli legate de crize</w:t>
            </w:r>
            <w:r w:rsidRPr="009A0111">
              <w:rPr>
                <w:b/>
                <w:i/>
                <w:vertAlign w:val="superscript"/>
              </w:rPr>
              <w:t>18</w:t>
            </w:r>
            <w:r w:rsidRPr="009A0111">
              <w:rPr>
                <w:b/>
                <w:i/>
              </w:rPr>
              <w:t>,</w:t>
            </w:r>
          </w:p>
        </w:tc>
        <w:tc>
          <w:tcPr>
            <w:tcW w:w="4876" w:type="dxa"/>
            <w:tcBorders>
              <w:top w:val="nil"/>
              <w:left w:val="nil"/>
              <w:bottom w:val="nil"/>
              <w:right w:val="nil"/>
            </w:tcBorders>
          </w:tcPr>
          <w:p w14:paraId="562DF55B" w14:textId="77777777" w:rsidR="00C637D9" w:rsidRPr="009A0111" w:rsidRDefault="00C637D9" w:rsidP="0048506E">
            <w:pPr>
              <w:pStyle w:val="Normal6a"/>
            </w:pPr>
            <w:r w:rsidRPr="009A0111">
              <w:rPr>
                <w:b/>
                <w:i/>
              </w:rPr>
              <w:t>eliminat</w:t>
            </w:r>
          </w:p>
        </w:tc>
      </w:tr>
      <w:tr w:rsidR="00ED7BA7" w:rsidRPr="009A0111" w14:paraId="5CF21A9F" w14:textId="77777777" w:rsidTr="0048506E">
        <w:trPr>
          <w:jc w:val="center"/>
        </w:trPr>
        <w:tc>
          <w:tcPr>
            <w:tcW w:w="4876" w:type="dxa"/>
            <w:tcBorders>
              <w:top w:val="nil"/>
              <w:left w:val="nil"/>
              <w:bottom w:val="nil"/>
              <w:right w:val="nil"/>
            </w:tcBorders>
          </w:tcPr>
          <w:p w14:paraId="45B3CC26"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1DABA553" w14:textId="77777777" w:rsidR="00C637D9" w:rsidRPr="009A0111" w:rsidRDefault="00C637D9" w:rsidP="0048506E"/>
        </w:tc>
      </w:tr>
      <w:tr w:rsidR="00ED7BA7" w:rsidRPr="009A0111" w14:paraId="5B917AF7" w14:textId="77777777" w:rsidTr="0048506E">
        <w:trPr>
          <w:jc w:val="center"/>
        </w:trPr>
        <w:tc>
          <w:tcPr>
            <w:tcW w:w="4876" w:type="dxa"/>
            <w:tcBorders>
              <w:top w:val="nil"/>
              <w:left w:val="nil"/>
              <w:bottom w:val="nil"/>
              <w:right w:val="nil"/>
            </w:tcBorders>
          </w:tcPr>
          <w:p w14:paraId="4EF42BD0" w14:textId="77777777" w:rsidR="00C637D9" w:rsidRPr="009A0111" w:rsidRDefault="00C637D9" w:rsidP="0048506E">
            <w:pPr>
              <w:pStyle w:val="Normal6a"/>
            </w:pPr>
            <w:r w:rsidRPr="009A0111">
              <w:rPr>
                <w:b/>
                <w:i/>
                <w:vertAlign w:val="superscript"/>
              </w:rPr>
              <w:t>18</w:t>
            </w:r>
            <w:r w:rsidRPr="009A0111">
              <w:t xml:space="preserve"> </w:t>
            </w:r>
            <w:r w:rsidRPr="009A0111">
              <w:rPr>
                <w:b/>
                <w:i/>
              </w:rPr>
              <w:t>JO C 251, 30.6.2022, p. 48.</w:t>
            </w:r>
          </w:p>
        </w:tc>
        <w:tc>
          <w:tcPr>
            <w:tcW w:w="4876" w:type="dxa"/>
            <w:tcBorders>
              <w:top w:val="nil"/>
              <w:left w:val="nil"/>
              <w:bottom w:val="nil"/>
              <w:right w:val="nil"/>
            </w:tcBorders>
          </w:tcPr>
          <w:p w14:paraId="0841B38A" w14:textId="77777777" w:rsidR="00C637D9" w:rsidRPr="009A0111" w:rsidRDefault="00C637D9" w:rsidP="0048506E"/>
        </w:tc>
      </w:tr>
    </w:tbl>
    <w:p w14:paraId="77273AA8"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37023292" w14:textId="77777777" w:rsidR="00C637D9" w:rsidRPr="009A0111" w:rsidRDefault="00C637D9" w:rsidP="00C637D9">
      <w:r w:rsidRPr="009A0111">
        <w:rPr>
          <w:rStyle w:val="HideTWBExt"/>
        </w:rPr>
        <w:t>&lt;/Amend&gt;</w:t>
      </w:r>
    </w:p>
    <w:p w14:paraId="49816A7A"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78</w:t>
      </w:r>
      <w:r w:rsidRPr="009A0111">
        <w:rPr>
          <w:rStyle w:val="HideTWBExt"/>
          <w:b w:val="0"/>
        </w:rPr>
        <w:t>&lt;/NumAm&gt;</w:t>
      </w:r>
    </w:p>
    <w:p w14:paraId="04DE99D3"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6ABFDC69" w14:textId="77777777" w:rsidR="00C637D9" w:rsidRPr="009A0111" w:rsidRDefault="00C637D9" w:rsidP="00C637D9">
      <w:pPr>
        <w:pStyle w:val="NormalBold"/>
      </w:pPr>
      <w:r w:rsidRPr="009A0111">
        <w:rPr>
          <w:rStyle w:val="HideTWBExt"/>
          <w:b w:val="0"/>
        </w:rPr>
        <w:t>&lt;/RepeatBlock-By&gt;</w:t>
      </w:r>
    </w:p>
    <w:p w14:paraId="5D77A127"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516E3C6B" w14:textId="77777777" w:rsidR="00C637D9" w:rsidRPr="009A0111" w:rsidRDefault="00C637D9" w:rsidP="00C637D9">
      <w:pPr>
        <w:pStyle w:val="NormalBold"/>
      </w:pPr>
      <w:r w:rsidRPr="009A0111">
        <w:rPr>
          <w:rStyle w:val="HideTWBExt"/>
          <w:b w:val="0"/>
        </w:rPr>
        <w:t>&lt;Article&gt;</w:t>
      </w:r>
      <w:r w:rsidRPr="009A0111">
        <w:t>Referirea 30</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5C5F9DF" w14:textId="77777777" w:rsidTr="0048506E">
        <w:trPr>
          <w:trHeight w:hRule="exact" w:val="240"/>
          <w:jc w:val="center"/>
        </w:trPr>
        <w:tc>
          <w:tcPr>
            <w:tcW w:w="9752" w:type="dxa"/>
            <w:gridSpan w:val="2"/>
            <w:tcBorders>
              <w:top w:val="nil"/>
              <w:left w:val="nil"/>
              <w:bottom w:val="nil"/>
              <w:right w:val="nil"/>
            </w:tcBorders>
          </w:tcPr>
          <w:p w14:paraId="0D10BA41" w14:textId="77777777" w:rsidR="00C637D9" w:rsidRPr="009A0111" w:rsidRDefault="00C637D9" w:rsidP="0048506E"/>
        </w:tc>
      </w:tr>
      <w:tr w:rsidR="00ED7BA7" w:rsidRPr="009A0111" w14:paraId="3FBFBA1C" w14:textId="77777777" w:rsidTr="0048506E">
        <w:trPr>
          <w:trHeight w:val="240"/>
          <w:jc w:val="center"/>
        </w:trPr>
        <w:tc>
          <w:tcPr>
            <w:tcW w:w="4876" w:type="dxa"/>
            <w:tcBorders>
              <w:top w:val="nil"/>
              <w:left w:val="nil"/>
              <w:bottom w:val="nil"/>
              <w:right w:val="nil"/>
            </w:tcBorders>
          </w:tcPr>
          <w:p w14:paraId="270FCAF0"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23E91462" w14:textId="77777777" w:rsidR="00C637D9" w:rsidRPr="009A0111" w:rsidRDefault="00C637D9" w:rsidP="0048506E">
            <w:pPr>
              <w:pStyle w:val="AmColumnHeading"/>
            </w:pPr>
            <w:r w:rsidRPr="009A0111">
              <w:t>Amendamentul</w:t>
            </w:r>
          </w:p>
        </w:tc>
      </w:tr>
      <w:tr w:rsidR="00ED7BA7" w:rsidRPr="009A0111" w14:paraId="3AA6B27E" w14:textId="77777777" w:rsidTr="0048506E">
        <w:trPr>
          <w:jc w:val="center"/>
        </w:trPr>
        <w:tc>
          <w:tcPr>
            <w:tcW w:w="4876" w:type="dxa"/>
            <w:tcBorders>
              <w:top w:val="nil"/>
              <w:left w:val="nil"/>
              <w:bottom w:val="nil"/>
              <w:right w:val="nil"/>
            </w:tcBorders>
          </w:tcPr>
          <w:p w14:paraId="39539B17" w14:textId="77777777" w:rsidR="00C637D9" w:rsidRPr="009A0111" w:rsidRDefault="00C637D9" w:rsidP="0048506E">
            <w:pPr>
              <w:pStyle w:val="Normal6a"/>
            </w:pPr>
            <w:r w:rsidRPr="009A0111">
              <w:rPr>
                <w:b/>
                <w:i/>
              </w:rPr>
              <w:t>–</w:t>
            </w:r>
            <w:r w:rsidRPr="009A0111">
              <w:tab/>
            </w:r>
            <w:r w:rsidRPr="009A0111">
              <w:rPr>
                <w:b/>
                <w:i/>
              </w:rPr>
              <w:t>având în vedere rezoluția sa din 8 martie 2022 referitoare la restrângerea spațiului societății civile în Europa</w:t>
            </w:r>
            <w:r w:rsidRPr="009A0111">
              <w:rPr>
                <w:b/>
                <w:i/>
                <w:vertAlign w:val="superscript"/>
              </w:rPr>
              <w:t>19</w:t>
            </w:r>
            <w:r w:rsidRPr="009A0111">
              <w:rPr>
                <w:b/>
                <w:i/>
              </w:rPr>
              <w:t>,</w:t>
            </w:r>
          </w:p>
        </w:tc>
        <w:tc>
          <w:tcPr>
            <w:tcW w:w="4876" w:type="dxa"/>
            <w:tcBorders>
              <w:top w:val="nil"/>
              <w:left w:val="nil"/>
              <w:bottom w:val="nil"/>
              <w:right w:val="nil"/>
            </w:tcBorders>
          </w:tcPr>
          <w:p w14:paraId="57718FCE" w14:textId="77777777" w:rsidR="00C637D9" w:rsidRPr="009A0111" w:rsidRDefault="00C637D9" w:rsidP="0048506E">
            <w:pPr>
              <w:pStyle w:val="Normal6a"/>
            </w:pPr>
            <w:r w:rsidRPr="009A0111">
              <w:rPr>
                <w:b/>
                <w:i/>
              </w:rPr>
              <w:t>eliminat</w:t>
            </w:r>
          </w:p>
        </w:tc>
      </w:tr>
      <w:tr w:rsidR="00ED7BA7" w:rsidRPr="009A0111" w14:paraId="7945406D" w14:textId="77777777" w:rsidTr="0048506E">
        <w:trPr>
          <w:jc w:val="center"/>
        </w:trPr>
        <w:tc>
          <w:tcPr>
            <w:tcW w:w="4876" w:type="dxa"/>
            <w:tcBorders>
              <w:top w:val="nil"/>
              <w:left w:val="nil"/>
              <w:bottom w:val="nil"/>
              <w:right w:val="nil"/>
            </w:tcBorders>
          </w:tcPr>
          <w:p w14:paraId="281A71C1"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198AB4C2" w14:textId="77777777" w:rsidR="00C637D9" w:rsidRPr="009A0111" w:rsidRDefault="00C637D9" w:rsidP="0048506E"/>
        </w:tc>
      </w:tr>
      <w:tr w:rsidR="00ED7BA7" w:rsidRPr="009A0111" w14:paraId="1EDD6A04" w14:textId="77777777" w:rsidTr="0048506E">
        <w:trPr>
          <w:jc w:val="center"/>
        </w:trPr>
        <w:tc>
          <w:tcPr>
            <w:tcW w:w="4876" w:type="dxa"/>
            <w:tcBorders>
              <w:top w:val="nil"/>
              <w:left w:val="nil"/>
              <w:bottom w:val="nil"/>
              <w:right w:val="nil"/>
            </w:tcBorders>
          </w:tcPr>
          <w:p w14:paraId="70C5A083" w14:textId="77777777" w:rsidR="00C637D9" w:rsidRPr="009A0111" w:rsidRDefault="00C637D9" w:rsidP="0048506E">
            <w:pPr>
              <w:pStyle w:val="Normal6a"/>
            </w:pPr>
            <w:r w:rsidRPr="009A0111">
              <w:rPr>
                <w:b/>
                <w:i/>
                <w:vertAlign w:val="superscript"/>
              </w:rPr>
              <w:t>19</w:t>
            </w:r>
            <w:r w:rsidRPr="009A0111">
              <w:t xml:space="preserve"> </w:t>
            </w:r>
            <w:r w:rsidRPr="009A0111">
              <w:rPr>
                <w:b/>
                <w:i/>
              </w:rPr>
              <w:t>JO C 347, 9.9.2022, p. 2.</w:t>
            </w:r>
          </w:p>
        </w:tc>
        <w:tc>
          <w:tcPr>
            <w:tcW w:w="4876" w:type="dxa"/>
            <w:tcBorders>
              <w:top w:val="nil"/>
              <w:left w:val="nil"/>
              <w:bottom w:val="nil"/>
              <w:right w:val="nil"/>
            </w:tcBorders>
          </w:tcPr>
          <w:p w14:paraId="68ABB8CC" w14:textId="77777777" w:rsidR="00C637D9" w:rsidRPr="009A0111" w:rsidRDefault="00C637D9" w:rsidP="0048506E"/>
        </w:tc>
      </w:tr>
    </w:tbl>
    <w:p w14:paraId="2F38D141"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31C06E20" w14:textId="77777777" w:rsidR="00C637D9" w:rsidRPr="009A0111" w:rsidRDefault="00C637D9" w:rsidP="00C637D9">
      <w:r w:rsidRPr="009A0111">
        <w:rPr>
          <w:rStyle w:val="HideTWBExt"/>
        </w:rPr>
        <w:t>&lt;/Amend&gt;</w:t>
      </w:r>
    </w:p>
    <w:p w14:paraId="529DDF90"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79</w:t>
      </w:r>
      <w:r w:rsidRPr="009A0111">
        <w:rPr>
          <w:rStyle w:val="HideTWBExt"/>
          <w:b w:val="0"/>
        </w:rPr>
        <w:t>&lt;/NumAm&gt;</w:t>
      </w:r>
    </w:p>
    <w:p w14:paraId="0D9669D0" w14:textId="77777777" w:rsidR="00C637D9" w:rsidRPr="009A0111" w:rsidRDefault="00C637D9" w:rsidP="00C637D9">
      <w:pPr>
        <w:pStyle w:val="NormalBold"/>
      </w:pPr>
      <w:r w:rsidRPr="009A0111">
        <w:rPr>
          <w:rStyle w:val="HideTWBExt"/>
          <w:b w:val="0"/>
        </w:rPr>
        <w:t>&lt;RepeatBlock-By&gt;&lt;Members&gt;</w:t>
      </w:r>
      <w:r w:rsidRPr="009A0111">
        <w:t>András László</w:t>
      </w:r>
      <w:r w:rsidRPr="009A0111">
        <w:rPr>
          <w:rStyle w:val="HideTWBExt"/>
          <w:b w:val="0"/>
        </w:rPr>
        <w:t>&lt;/Members&gt;</w:t>
      </w:r>
    </w:p>
    <w:p w14:paraId="5E660383" w14:textId="77777777" w:rsidR="00C637D9" w:rsidRPr="009A0111" w:rsidRDefault="00C637D9" w:rsidP="00C637D9">
      <w:pPr>
        <w:pStyle w:val="NormalBold"/>
      </w:pPr>
      <w:r w:rsidRPr="009A0111">
        <w:rPr>
          <w:rStyle w:val="HideTWBExt"/>
          <w:b w:val="0"/>
        </w:rPr>
        <w:t>&lt;/RepeatBlock-By&gt;</w:t>
      </w:r>
    </w:p>
    <w:p w14:paraId="0AA1A637"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7672357D" w14:textId="77777777" w:rsidR="00C637D9" w:rsidRPr="009A0111" w:rsidRDefault="00C637D9" w:rsidP="00C637D9">
      <w:pPr>
        <w:pStyle w:val="NormalBold"/>
      </w:pPr>
      <w:r w:rsidRPr="009A0111">
        <w:rPr>
          <w:rStyle w:val="HideTWBExt"/>
          <w:b w:val="0"/>
        </w:rPr>
        <w:t>&lt;Article&gt;</w:t>
      </w:r>
      <w:r w:rsidRPr="009A0111">
        <w:t>Referirea 30</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0517BD5C" w14:textId="77777777" w:rsidTr="0048506E">
        <w:trPr>
          <w:trHeight w:hRule="exact" w:val="240"/>
          <w:jc w:val="center"/>
        </w:trPr>
        <w:tc>
          <w:tcPr>
            <w:tcW w:w="9752" w:type="dxa"/>
            <w:gridSpan w:val="2"/>
            <w:tcBorders>
              <w:top w:val="nil"/>
              <w:left w:val="nil"/>
              <w:bottom w:val="nil"/>
              <w:right w:val="nil"/>
            </w:tcBorders>
          </w:tcPr>
          <w:p w14:paraId="167AEE61" w14:textId="77777777" w:rsidR="00C637D9" w:rsidRPr="009A0111" w:rsidRDefault="00C637D9" w:rsidP="0048506E"/>
        </w:tc>
      </w:tr>
      <w:tr w:rsidR="00ED7BA7" w:rsidRPr="009A0111" w14:paraId="286C2E0B" w14:textId="77777777" w:rsidTr="0048506E">
        <w:trPr>
          <w:trHeight w:val="240"/>
          <w:jc w:val="center"/>
        </w:trPr>
        <w:tc>
          <w:tcPr>
            <w:tcW w:w="4876" w:type="dxa"/>
            <w:tcBorders>
              <w:top w:val="nil"/>
              <w:left w:val="nil"/>
              <w:bottom w:val="nil"/>
              <w:right w:val="nil"/>
            </w:tcBorders>
          </w:tcPr>
          <w:p w14:paraId="7AC815C9"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68F8B608" w14:textId="77777777" w:rsidR="00C637D9" w:rsidRPr="009A0111" w:rsidRDefault="00C637D9" w:rsidP="0048506E">
            <w:pPr>
              <w:pStyle w:val="AmColumnHeading"/>
            </w:pPr>
            <w:r w:rsidRPr="009A0111">
              <w:t>Amendamentul</w:t>
            </w:r>
          </w:p>
        </w:tc>
      </w:tr>
      <w:tr w:rsidR="00ED7BA7" w:rsidRPr="009A0111" w14:paraId="623A1240" w14:textId="77777777" w:rsidTr="0048506E">
        <w:trPr>
          <w:jc w:val="center"/>
        </w:trPr>
        <w:tc>
          <w:tcPr>
            <w:tcW w:w="4876" w:type="dxa"/>
            <w:tcBorders>
              <w:top w:val="nil"/>
              <w:left w:val="nil"/>
              <w:bottom w:val="nil"/>
              <w:right w:val="nil"/>
            </w:tcBorders>
          </w:tcPr>
          <w:p w14:paraId="592F2D5E" w14:textId="77777777" w:rsidR="00C637D9" w:rsidRPr="009A0111" w:rsidRDefault="00C637D9" w:rsidP="0048506E">
            <w:pPr>
              <w:pStyle w:val="Normal6a"/>
            </w:pPr>
            <w:r w:rsidRPr="009A0111">
              <w:rPr>
                <w:b/>
                <w:i/>
              </w:rPr>
              <w:t>–</w:t>
            </w:r>
            <w:r w:rsidRPr="009A0111">
              <w:tab/>
            </w:r>
            <w:r w:rsidRPr="009A0111">
              <w:rPr>
                <w:b/>
                <w:i/>
              </w:rPr>
              <w:t>având în vedere rezoluția sa din 8 martie 2022 referitoare la restrângerea spațiului societății civile în Europa</w:t>
            </w:r>
            <w:r w:rsidRPr="009A0111">
              <w:rPr>
                <w:b/>
                <w:i/>
                <w:vertAlign w:val="superscript"/>
              </w:rPr>
              <w:t>19</w:t>
            </w:r>
            <w:r w:rsidRPr="009A0111">
              <w:rPr>
                <w:b/>
                <w:i/>
              </w:rPr>
              <w:t>,</w:t>
            </w:r>
          </w:p>
        </w:tc>
        <w:tc>
          <w:tcPr>
            <w:tcW w:w="4876" w:type="dxa"/>
            <w:tcBorders>
              <w:top w:val="nil"/>
              <w:left w:val="nil"/>
              <w:bottom w:val="nil"/>
              <w:right w:val="nil"/>
            </w:tcBorders>
          </w:tcPr>
          <w:p w14:paraId="01EC5308" w14:textId="77777777" w:rsidR="00C637D9" w:rsidRPr="009A0111" w:rsidRDefault="00C637D9" w:rsidP="0048506E">
            <w:pPr>
              <w:pStyle w:val="Normal6a"/>
            </w:pPr>
            <w:r w:rsidRPr="009A0111">
              <w:rPr>
                <w:b/>
                <w:i/>
              </w:rPr>
              <w:t>eliminat</w:t>
            </w:r>
          </w:p>
        </w:tc>
      </w:tr>
      <w:tr w:rsidR="00ED7BA7" w:rsidRPr="009A0111" w14:paraId="155CE3FE" w14:textId="77777777" w:rsidTr="0048506E">
        <w:trPr>
          <w:jc w:val="center"/>
        </w:trPr>
        <w:tc>
          <w:tcPr>
            <w:tcW w:w="4876" w:type="dxa"/>
            <w:tcBorders>
              <w:top w:val="nil"/>
              <w:left w:val="nil"/>
              <w:bottom w:val="nil"/>
              <w:right w:val="nil"/>
            </w:tcBorders>
          </w:tcPr>
          <w:p w14:paraId="68DB11DE"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374962B7" w14:textId="77777777" w:rsidR="00C637D9" w:rsidRPr="009A0111" w:rsidRDefault="00C637D9" w:rsidP="0048506E"/>
        </w:tc>
      </w:tr>
      <w:tr w:rsidR="00ED7BA7" w:rsidRPr="009A0111" w14:paraId="2D6F0724" w14:textId="77777777" w:rsidTr="0048506E">
        <w:trPr>
          <w:jc w:val="center"/>
        </w:trPr>
        <w:tc>
          <w:tcPr>
            <w:tcW w:w="4876" w:type="dxa"/>
            <w:tcBorders>
              <w:top w:val="nil"/>
              <w:left w:val="nil"/>
              <w:bottom w:val="nil"/>
              <w:right w:val="nil"/>
            </w:tcBorders>
          </w:tcPr>
          <w:p w14:paraId="27A35520" w14:textId="77777777" w:rsidR="00C637D9" w:rsidRPr="009A0111" w:rsidRDefault="00C637D9" w:rsidP="0048506E">
            <w:pPr>
              <w:pStyle w:val="Normal6a"/>
            </w:pPr>
            <w:r w:rsidRPr="009A0111">
              <w:rPr>
                <w:b/>
                <w:bCs/>
                <w:i/>
                <w:iCs/>
                <w:vertAlign w:val="superscript"/>
              </w:rPr>
              <w:t>19</w:t>
            </w:r>
            <w:r w:rsidRPr="009A0111">
              <w:rPr>
                <w:b/>
                <w:bCs/>
                <w:i/>
                <w:iCs/>
              </w:rPr>
              <w:t xml:space="preserve"> JO C 347, 9.9.2022, p. 2.</w:t>
            </w:r>
          </w:p>
        </w:tc>
        <w:tc>
          <w:tcPr>
            <w:tcW w:w="4876" w:type="dxa"/>
            <w:tcBorders>
              <w:top w:val="nil"/>
              <w:left w:val="nil"/>
              <w:bottom w:val="nil"/>
              <w:right w:val="nil"/>
            </w:tcBorders>
          </w:tcPr>
          <w:p w14:paraId="40057BE6" w14:textId="77777777" w:rsidR="00C637D9" w:rsidRPr="009A0111" w:rsidRDefault="00C637D9" w:rsidP="0048506E"/>
        </w:tc>
      </w:tr>
    </w:tbl>
    <w:p w14:paraId="1771A8BA"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7E62A755" w14:textId="77777777" w:rsidR="00C637D9" w:rsidRPr="009A0111" w:rsidRDefault="00C637D9" w:rsidP="00C637D9">
      <w:r w:rsidRPr="009A0111">
        <w:rPr>
          <w:rStyle w:val="HideTWBExt"/>
        </w:rPr>
        <w:t>&lt;/Amend&gt;</w:t>
      </w:r>
    </w:p>
    <w:p w14:paraId="059ED1E7"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80</w:t>
      </w:r>
      <w:r w:rsidRPr="009A0111">
        <w:rPr>
          <w:rStyle w:val="HideTWBExt"/>
          <w:b w:val="0"/>
        </w:rPr>
        <w:t>&lt;/NumAm&gt;</w:t>
      </w:r>
    </w:p>
    <w:p w14:paraId="38E74F07"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1CCF9DA8" w14:textId="77777777" w:rsidR="00C637D9" w:rsidRPr="009A0111" w:rsidRDefault="00C637D9" w:rsidP="00C637D9">
      <w:pPr>
        <w:pStyle w:val="NormalBold"/>
      </w:pPr>
      <w:r w:rsidRPr="009A0111">
        <w:rPr>
          <w:rStyle w:val="HideTWBExt"/>
          <w:b w:val="0"/>
        </w:rPr>
        <w:t>&lt;/RepeatBlock-By&gt;</w:t>
      </w:r>
    </w:p>
    <w:p w14:paraId="63DFEEE6"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20DCE897" w14:textId="77777777" w:rsidR="00C637D9" w:rsidRPr="009A0111" w:rsidRDefault="00C637D9" w:rsidP="00C637D9">
      <w:pPr>
        <w:pStyle w:val="NormalBold"/>
      </w:pPr>
      <w:r w:rsidRPr="009A0111">
        <w:rPr>
          <w:rStyle w:val="HideTWBExt"/>
          <w:b w:val="0"/>
        </w:rPr>
        <w:t>&lt;Article&gt;</w:t>
      </w:r>
      <w:r w:rsidRPr="009A0111">
        <w:t>Referirea 31</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3396E9BD" w14:textId="77777777" w:rsidTr="0048506E">
        <w:trPr>
          <w:trHeight w:hRule="exact" w:val="240"/>
          <w:jc w:val="center"/>
        </w:trPr>
        <w:tc>
          <w:tcPr>
            <w:tcW w:w="9752" w:type="dxa"/>
            <w:gridSpan w:val="2"/>
            <w:tcBorders>
              <w:top w:val="nil"/>
              <w:left w:val="nil"/>
              <w:bottom w:val="nil"/>
              <w:right w:val="nil"/>
            </w:tcBorders>
          </w:tcPr>
          <w:p w14:paraId="55D3A612" w14:textId="77777777" w:rsidR="00C637D9" w:rsidRPr="009A0111" w:rsidRDefault="00C637D9" w:rsidP="0048506E"/>
        </w:tc>
      </w:tr>
      <w:tr w:rsidR="00ED7BA7" w:rsidRPr="009A0111" w14:paraId="60CA810F" w14:textId="77777777" w:rsidTr="0048506E">
        <w:trPr>
          <w:trHeight w:val="240"/>
          <w:jc w:val="center"/>
        </w:trPr>
        <w:tc>
          <w:tcPr>
            <w:tcW w:w="4876" w:type="dxa"/>
            <w:tcBorders>
              <w:top w:val="nil"/>
              <w:left w:val="nil"/>
              <w:bottom w:val="nil"/>
              <w:right w:val="nil"/>
            </w:tcBorders>
          </w:tcPr>
          <w:p w14:paraId="3F91D266"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58416B9E" w14:textId="77777777" w:rsidR="00C637D9" w:rsidRPr="009A0111" w:rsidRDefault="00C637D9" w:rsidP="0048506E">
            <w:pPr>
              <w:pStyle w:val="AmColumnHeading"/>
            </w:pPr>
            <w:r w:rsidRPr="009A0111">
              <w:t>Amendamentul</w:t>
            </w:r>
          </w:p>
        </w:tc>
      </w:tr>
      <w:tr w:rsidR="00ED7BA7" w:rsidRPr="009A0111" w14:paraId="17000B62" w14:textId="77777777" w:rsidTr="0048506E">
        <w:trPr>
          <w:jc w:val="center"/>
        </w:trPr>
        <w:tc>
          <w:tcPr>
            <w:tcW w:w="4876" w:type="dxa"/>
            <w:tcBorders>
              <w:top w:val="nil"/>
              <w:left w:val="nil"/>
              <w:bottom w:val="nil"/>
              <w:right w:val="nil"/>
            </w:tcBorders>
          </w:tcPr>
          <w:p w14:paraId="53C61588" w14:textId="77777777" w:rsidR="00C637D9" w:rsidRPr="009A0111" w:rsidRDefault="00C637D9" w:rsidP="0048506E">
            <w:pPr>
              <w:pStyle w:val="Normal6a"/>
            </w:pPr>
            <w:r w:rsidRPr="009A0111">
              <w:rPr>
                <w:b/>
                <w:i/>
              </w:rPr>
              <w:lastRenderedPageBreak/>
              <w:t>–</w:t>
            </w:r>
            <w:r w:rsidRPr="009A0111">
              <w:tab/>
            </w:r>
            <w:r w:rsidRPr="009A0111">
              <w:rPr>
                <w:b/>
                <w:i/>
              </w:rPr>
              <w:t>având în vedere rezoluția sa din 10 martie 2022 referitoare la statul de drept și consecințele hotărârii CEJ</w:t>
            </w:r>
            <w:r w:rsidRPr="009A0111">
              <w:rPr>
                <w:b/>
                <w:i/>
                <w:vertAlign w:val="superscript"/>
              </w:rPr>
              <w:t>20</w:t>
            </w:r>
            <w:r w:rsidRPr="009A0111">
              <w:rPr>
                <w:b/>
                <w:i/>
              </w:rPr>
              <w:t>,</w:t>
            </w:r>
          </w:p>
        </w:tc>
        <w:tc>
          <w:tcPr>
            <w:tcW w:w="4876" w:type="dxa"/>
            <w:tcBorders>
              <w:top w:val="nil"/>
              <w:left w:val="nil"/>
              <w:bottom w:val="nil"/>
              <w:right w:val="nil"/>
            </w:tcBorders>
          </w:tcPr>
          <w:p w14:paraId="7134F0A0" w14:textId="77777777" w:rsidR="00C637D9" w:rsidRPr="009A0111" w:rsidRDefault="00C637D9" w:rsidP="0048506E">
            <w:pPr>
              <w:pStyle w:val="Normal6a"/>
            </w:pPr>
            <w:r w:rsidRPr="009A0111">
              <w:rPr>
                <w:b/>
                <w:i/>
              </w:rPr>
              <w:t>eliminat</w:t>
            </w:r>
          </w:p>
        </w:tc>
      </w:tr>
      <w:tr w:rsidR="00ED7BA7" w:rsidRPr="009A0111" w14:paraId="47EB1F6E" w14:textId="77777777" w:rsidTr="0048506E">
        <w:trPr>
          <w:jc w:val="center"/>
        </w:trPr>
        <w:tc>
          <w:tcPr>
            <w:tcW w:w="4876" w:type="dxa"/>
            <w:tcBorders>
              <w:top w:val="nil"/>
              <w:left w:val="nil"/>
              <w:bottom w:val="nil"/>
              <w:right w:val="nil"/>
            </w:tcBorders>
          </w:tcPr>
          <w:p w14:paraId="77C17FBF"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554EB7B9" w14:textId="77777777" w:rsidR="00C637D9" w:rsidRPr="009A0111" w:rsidRDefault="00C637D9" w:rsidP="0048506E"/>
        </w:tc>
      </w:tr>
      <w:tr w:rsidR="00ED7BA7" w:rsidRPr="009A0111" w14:paraId="01CA90E1" w14:textId="77777777" w:rsidTr="0048506E">
        <w:trPr>
          <w:jc w:val="center"/>
        </w:trPr>
        <w:tc>
          <w:tcPr>
            <w:tcW w:w="4876" w:type="dxa"/>
            <w:tcBorders>
              <w:top w:val="nil"/>
              <w:left w:val="nil"/>
              <w:bottom w:val="nil"/>
              <w:right w:val="nil"/>
            </w:tcBorders>
          </w:tcPr>
          <w:p w14:paraId="22219608" w14:textId="77777777" w:rsidR="00C637D9" w:rsidRPr="009A0111" w:rsidRDefault="00C637D9" w:rsidP="0048506E">
            <w:pPr>
              <w:pStyle w:val="Normal6a"/>
            </w:pPr>
            <w:r w:rsidRPr="009A0111">
              <w:rPr>
                <w:b/>
                <w:i/>
                <w:vertAlign w:val="superscript"/>
              </w:rPr>
              <w:t>20</w:t>
            </w:r>
            <w:r w:rsidRPr="009A0111">
              <w:t xml:space="preserve"> </w:t>
            </w:r>
            <w:r w:rsidRPr="009A0111">
              <w:rPr>
                <w:b/>
                <w:i/>
              </w:rPr>
              <w:t>JO C 347, 9.9.2022, p. 168.</w:t>
            </w:r>
          </w:p>
        </w:tc>
        <w:tc>
          <w:tcPr>
            <w:tcW w:w="4876" w:type="dxa"/>
            <w:tcBorders>
              <w:top w:val="nil"/>
              <w:left w:val="nil"/>
              <w:bottom w:val="nil"/>
              <w:right w:val="nil"/>
            </w:tcBorders>
          </w:tcPr>
          <w:p w14:paraId="7D8566ED" w14:textId="77777777" w:rsidR="00C637D9" w:rsidRPr="009A0111" w:rsidRDefault="00C637D9" w:rsidP="0048506E"/>
        </w:tc>
      </w:tr>
    </w:tbl>
    <w:p w14:paraId="5324C81A"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451D6869" w14:textId="77777777" w:rsidR="00C637D9" w:rsidRPr="009A0111" w:rsidRDefault="00C637D9" w:rsidP="00C637D9">
      <w:r w:rsidRPr="009A0111">
        <w:rPr>
          <w:rStyle w:val="HideTWBExt"/>
        </w:rPr>
        <w:t>&lt;/Amend&gt;</w:t>
      </w:r>
    </w:p>
    <w:p w14:paraId="6FD9CA74"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81</w:t>
      </w:r>
      <w:r w:rsidRPr="009A0111">
        <w:rPr>
          <w:rStyle w:val="HideTWBExt"/>
          <w:b w:val="0"/>
        </w:rPr>
        <w:t>&lt;/NumAm&gt;</w:t>
      </w:r>
    </w:p>
    <w:p w14:paraId="1138A49D"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450FC79E" w14:textId="77777777" w:rsidR="00C637D9" w:rsidRPr="009A0111" w:rsidRDefault="00C637D9" w:rsidP="00C637D9">
      <w:pPr>
        <w:pStyle w:val="NormalBold"/>
      </w:pPr>
      <w:r w:rsidRPr="009A0111">
        <w:rPr>
          <w:rStyle w:val="HideTWBExt"/>
          <w:b w:val="0"/>
        </w:rPr>
        <w:t>&lt;/RepeatBlock-By&gt;</w:t>
      </w:r>
    </w:p>
    <w:p w14:paraId="0969D52A"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3C235ACA" w14:textId="77777777" w:rsidR="00C637D9" w:rsidRPr="009A0111" w:rsidRDefault="00C637D9" w:rsidP="00C637D9">
      <w:pPr>
        <w:pStyle w:val="NormalBold"/>
      </w:pPr>
      <w:r w:rsidRPr="009A0111">
        <w:rPr>
          <w:rStyle w:val="HideTWBExt"/>
          <w:b w:val="0"/>
        </w:rPr>
        <w:t>&lt;Article&gt;</w:t>
      </w:r>
      <w:r w:rsidRPr="009A0111">
        <w:t>Referirea 31</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66536B3" w14:textId="77777777" w:rsidTr="0048506E">
        <w:trPr>
          <w:trHeight w:hRule="exact" w:val="240"/>
          <w:jc w:val="center"/>
        </w:trPr>
        <w:tc>
          <w:tcPr>
            <w:tcW w:w="9752" w:type="dxa"/>
            <w:gridSpan w:val="2"/>
            <w:tcBorders>
              <w:top w:val="nil"/>
              <w:left w:val="nil"/>
              <w:bottom w:val="nil"/>
              <w:right w:val="nil"/>
            </w:tcBorders>
          </w:tcPr>
          <w:p w14:paraId="335EC981" w14:textId="77777777" w:rsidR="00C637D9" w:rsidRPr="009A0111" w:rsidRDefault="00C637D9" w:rsidP="0048506E"/>
        </w:tc>
      </w:tr>
      <w:tr w:rsidR="00ED7BA7" w:rsidRPr="009A0111" w14:paraId="27D4663A" w14:textId="77777777" w:rsidTr="0048506E">
        <w:trPr>
          <w:trHeight w:val="240"/>
          <w:jc w:val="center"/>
        </w:trPr>
        <w:tc>
          <w:tcPr>
            <w:tcW w:w="4876" w:type="dxa"/>
            <w:tcBorders>
              <w:top w:val="nil"/>
              <w:left w:val="nil"/>
              <w:bottom w:val="nil"/>
              <w:right w:val="nil"/>
            </w:tcBorders>
          </w:tcPr>
          <w:p w14:paraId="03F04CE5"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34C294D4" w14:textId="77777777" w:rsidR="00C637D9" w:rsidRPr="009A0111" w:rsidRDefault="00C637D9" w:rsidP="0048506E">
            <w:pPr>
              <w:pStyle w:val="AmColumnHeading"/>
            </w:pPr>
            <w:r w:rsidRPr="009A0111">
              <w:t>Amendamentul</w:t>
            </w:r>
          </w:p>
        </w:tc>
      </w:tr>
      <w:tr w:rsidR="00ED7BA7" w:rsidRPr="009A0111" w14:paraId="5D795B00" w14:textId="77777777" w:rsidTr="0048506E">
        <w:trPr>
          <w:jc w:val="center"/>
        </w:trPr>
        <w:tc>
          <w:tcPr>
            <w:tcW w:w="4876" w:type="dxa"/>
            <w:tcBorders>
              <w:top w:val="nil"/>
              <w:left w:val="nil"/>
              <w:bottom w:val="nil"/>
              <w:right w:val="nil"/>
            </w:tcBorders>
          </w:tcPr>
          <w:p w14:paraId="1A62976A" w14:textId="77777777" w:rsidR="00C637D9" w:rsidRPr="009A0111" w:rsidRDefault="00C637D9" w:rsidP="0048506E">
            <w:pPr>
              <w:pStyle w:val="Normal6a"/>
            </w:pPr>
            <w:r w:rsidRPr="009A0111">
              <w:rPr>
                <w:b/>
                <w:i/>
              </w:rPr>
              <w:t>–</w:t>
            </w:r>
            <w:r w:rsidRPr="009A0111">
              <w:tab/>
            </w:r>
            <w:r w:rsidRPr="009A0111">
              <w:rPr>
                <w:b/>
                <w:i/>
              </w:rPr>
              <w:t>având în vedere rezoluția sa din 10 martie 2022 referitoare la statul de drept și consecințele hotărârii CEJ</w:t>
            </w:r>
            <w:r w:rsidRPr="009A0111">
              <w:rPr>
                <w:b/>
                <w:i/>
                <w:vertAlign w:val="superscript"/>
              </w:rPr>
              <w:t>20</w:t>
            </w:r>
            <w:r w:rsidRPr="009A0111">
              <w:rPr>
                <w:b/>
                <w:i/>
              </w:rPr>
              <w:t>,</w:t>
            </w:r>
          </w:p>
        </w:tc>
        <w:tc>
          <w:tcPr>
            <w:tcW w:w="4876" w:type="dxa"/>
            <w:tcBorders>
              <w:top w:val="nil"/>
              <w:left w:val="nil"/>
              <w:bottom w:val="nil"/>
              <w:right w:val="nil"/>
            </w:tcBorders>
          </w:tcPr>
          <w:p w14:paraId="535776E7" w14:textId="77777777" w:rsidR="00C637D9" w:rsidRPr="009A0111" w:rsidRDefault="00C637D9" w:rsidP="0048506E">
            <w:pPr>
              <w:pStyle w:val="Normal6a"/>
            </w:pPr>
            <w:r w:rsidRPr="009A0111">
              <w:rPr>
                <w:b/>
                <w:i/>
              </w:rPr>
              <w:t>eliminat</w:t>
            </w:r>
          </w:p>
        </w:tc>
      </w:tr>
      <w:tr w:rsidR="00ED7BA7" w:rsidRPr="009A0111" w14:paraId="224F6696" w14:textId="77777777" w:rsidTr="0048506E">
        <w:trPr>
          <w:jc w:val="center"/>
        </w:trPr>
        <w:tc>
          <w:tcPr>
            <w:tcW w:w="4876" w:type="dxa"/>
            <w:tcBorders>
              <w:top w:val="nil"/>
              <w:left w:val="nil"/>
              <w:bottom w:val="nil"/>
              <w:right w:val="nil"/>
            </w:tcBorders>
          </w:tcPr>
          <w:p w14:paraId="13A4FC19"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3B68108B" w14:textId="77777777" w:rsidR="00C637D9" w:rsidRPr="009A0111" w:rsidRDefault="00C637D9" w:rsidP="0048506E"/>
        </w:tc>
      </w:tr>
      <w:tr w:rsidR="00ED7BA7" w:rsidRPr="009A0111" w14:paraId="2FD09301" w14:textId="77777777" w:rsidTr="0048506E">
        <w:trPr>
          <w:jc w:val="center"/>
        </w:trPr>
        <w:tc>
          <w:tcPr>
            <w:tcW w:w="4876" w:type="dxa"/>
            <w:tcBorders>
              <w:top w:val="nil"/>
              <w:left w:val="nil"/>
              <w:bottom w:val="nil"/>
              <w:right w:val="nil"/>
            </w:tcBorders>
          </w:tcPr>
          <w:p w14:paraId="5B1F43E9" w14:textId="77777777" w:rsidR="00C637D9" w:rsidRPr="009A0111" w:rsidRDefault="00C637D9" w:rsidP="0048506E">
            <w:pPr>
              <w:pStyle w:val="Normal6a"/>
            </w:pPr>
            <w:r w:rsidRPr="009A0111">
              <w:rPr>
                <w:b/>
                <w:i/>
                <w:vertAlign w:val="superscript"/>
              </w:rPr>
              <w:t>20</w:t>
            </w:r>
            <w:r w:rsidRPr="009A0111">
              <w:t xml:space="preserve"> </w:t>
            </w:r>
            <w:r w:rsidRPr="009A0111">
              <w:rPr>
                <w:b/>
                <w:i/>
              </w:rPr>
              <w:t>JO C 347, 9.9.2022, p. 168.</w:t>
            </w:r>
          </w:p>
        </w:tc>
        <w:tc>
          <w:tcPr>
            <w:tcW w:w="4876" w:type="dxa"/>
            <w:tcBorders>
              <w:top w:val="nil"/>
              <w:left w:val="nil"/>
              <w:bottom w:val="nil"/>
              <w:right w:val="nil"/>
            </w:tcBorders>
          </w:tcPr>
          <w:p w14:paraId="597D1D0E" w14:textId="77777777" w:rsidR="00C637D9" w:rsidRPr="009A0111" w:rsidRDefault="00C637D9" w:rsidP="0048506E"/>
        </w:tc>
      </w:tr>
    </w:tbl>
    <w:p w14:paraId="6FA45CEF"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0F8E3949" w14:textId="77777777" w:rsidR="00C637D9" w:rsidRPr="009A0111" w:rsidRDefault="00C637D9" w:rsidP="00C637D9">
      <w:r w:rsidRPr="009A0111">
        <w:rPr>
          <w:rStyle w:val="HideTWBExt"/>
        </w:rPr>
        <w:t>&lt;/Amend&gt;</w:t>
      </w:r>
    </w:p>
    <w:p w14:paraId="6F240BF1"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82</w:t>
      </w:r>
      <w:r w:rsidRPr="009A0111">
        <w:rPr>
          <w:rStyle w:val="HideTWBExt"/>
          <w:b w:val="0"/>
        </w:rPr>
        <w:t>&lt;/NumAm&gt;</w:t>
      </w:r>
    </w:p>
    <w:p w14:paraId="54EB0779" w14:textId="77777777" w:rsidR="00C637D9" w:rsidRPr="009A0111" w:rsidRDefault="00C637D9" w:rsidP="00C637D9">
      <w:pPr>
        <w:pStyle w:val="NormalBold"/>
      </w:pPr>
      <w:r w:rsidRPr="009A0111">
        <w:rPr>
          <w:rStyle w:val="HideTWBExt"/>
          <w:b w:val="0"/>
        </w:rPr>
        <w:t>&lt;RepeatBlock-By&gt;&lt;Members&gt;</w:t>
      </w:r>
      <w:r w:rsidRPr="009A0111">
        <w:t>András László</w:t>
      </w:r>
      <w:r w:rsidRPr="009A0111">
        <w:rPr>
          <w:rStyle w:val="HideTWBExt"/>
          <w:b w:val="0"/>
        </w:rPr>
        <w:t>&lt;/Members&gt;</w:t>
      </w:r>
    </w:p>
    <w:p w14:paraId="578A8E96" w14:textId="77777777" w:rsidR="00C637D9" w:rsidRPr="009A0111" w:rsidRDefault="00C637D9" w:rsidP="00C637D9">
      <w:pPr>
        <w:pStyle w:val="NormalBold"/>
      </w:pPr>
      <w:r w:rsidRPr="009A0111">
        <w:rPr>
          <w:rStyle w:val="HideTWBExt"/>
          <w:b w:val="0"/>
        </w:rPr>
        <w:t>&lt;/RepeatBlock-By&gt;</w:t>
      </w:r>
    </w:p>
    <w:p w14:paraId="798D0454"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31EC03AD" w14:textId="77777777" w:rsidR="00C637D9" w:rsidRPr="009A0111" w:rsidRDefault="00C637D9" w:rsidP="00C637D9">
      <w:pPr>
        <w:pStyle w:val="NormalBold"/>
      </w:pPr>
      <w:r w:rsidRPr="009A0111">
        <w:rPr>
          <w:rStyle w:val="HideTWBExt"/>
          <w:b w:val="0"/>
        </w:rPr>
        <w:t>&lt;Article&gt;</w:t>
      </w:r>
      <w:r w:rsidRPr="009A0111">
        <w:t>Referirea 31</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6582CD7D" w14:textId="77777777" w:rsidTr="0048506E">
        <w:trPr>
          <w:trHeight w:hRule="exact" w:val="240"/>
          <w:jc w:val="center"/>
        </w:trPr>
        <w:tc>
          <w:tcPr>
            <w:tcW w:w="9752" w:type="dxa"/>
            <w:gridSpan w:val="2"/>
            <w:tcBorders>
              <w:top w:val="nil"/>
              <w:left w:val="nil"/>
              <w:bottom w:val="nil"/>
              <w:right w:val="nil"/>
            </w:tcBorders>
          </w:tcPr>
          <w:p w14:paraId="4655D2BF" w14:textId="77777777" w:rsidR="00C637D9" w:rsidRPr="009A0111" w:rsidRDefault="00C637D9" w:rsidP="0048506E"/>
        </w:tc>
      </w:tr>
      <w:tr w:rsidR="00ED7BA7" w:rsidRPr="009A0111" w14:paraId="5EE54783" w14:textId="77777777" w:rsidTr="0048506E">
        <w:trPr>
          <w:trHeight w:val="240"/>
          <w:jc w:val="center"/>
        </w:trPr>
        <w:tc>
          <w:tcPr>
            <w:tcW w:w="4876" w:type="dxa"/>
            <w:tcBorders>
              <w:top w:val="nil"/>
              <w:left w:val="nil"/>
              <w:bottom w:val="nil"/>
              <w:right w:val="nil"/>
            </w:tcBorders>
          </w:tcPr>
          <w:p w14:paraId="66122806"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6196526F" w14:textId="77777777" w:rsidR="00C637D9" w:rsidRPr="009A0111" w:rsidRDefault="00C637D9" w:rsidP="0048506E">
            <w:pPr>
              <w:pStyle w:val="AmColumnHeading"/>
            </w:pPr>
            <w:r w:rsidRPr="009A0111">
              <w:t>Amendamentul</w:t>
            </w:r>
          </w:p>
        </w:tc>
      </w:tr>
      <w:tr w:rsidR="00ED7BA7" w:rsidRPr="009A0111" w14:paraId="57740E12" w14:textId="77777777" w:rsidTr="0048506E">
        <w:trPr>
          <w:jc w:val="center"/>
        </w:trPr>
        <w:tc>
          <w:tcPr>
            <w:tcW w:w="4876" w:type="dxa"/>
            <w:tcBorders>
              <w:top w:val="nil"/>
              <w:left w:val="nil"/>
              <w:bottom w:val="nil"/>
              <w:right w:val="nil"/>
            </w:tcBorders>
          </w:tcPr>
          <w:p w14:paraId="1CF5489B" w14:textId="77777777" w:rsidR="00C637D9" w:rsidRPr="009A0111" w:rsidRDefault="00C637D9" w:rsidP="0048506E">
            <w:pPr>
              <w:pStyle w:val="Normal6a"/>
            </w:pPr>
            <w:r w:rsidRPr="009A0111">
              <w:rPr>
                <w:b/>
                <w:i/>
              </w:rPr>
              <w:t>–</w:t>
            </w:r>
            <w:r w:rsidRPr="009A0111">
              <w:tab/>
            </w:r>
            <w:r w:rsidRPr="009A0111">
              <w:rPr>
                <w:b/>
                <w:i/>
              </w:rPr>
              <w:t>având în vedere rezoluția sa din 10 martie 2022 referitoare la statul de drept și consecințele hotărârii CEJ</w:t>
            </w:r>
            <w:r w:rsidRPr="009A0111">
              <w:rPr>
                <w:b/>
                <w:i/>
                <w:vertAlign w:val="superscript"/>
              </w:rPr>
              <w:t>20</w:t>
            </w:r>
            <w:r w:rsidRPr="009A0111">
              <w:rPr>
                <w:b/>
                <w:i/>
              </w:rPr>
              <w:t>,</w:t>
            </w:r>
          </w:p>
        </w:tc>
        <w:tc>
          <w:tcPr>
            <w:tcW w:w="4876" w:type="dxa"/>
            <w:tcBorders>
              <w:top w:val="nil"/>
              <w:left w:val="nil"/>
              <w:bottom w:val="nil"/>
              <w:right w:val="nil"/>
            </w:tcBorders>
          </w:tcPr>
          <w:p w14:paraId="08EF17E3" w14:textId="77777777" w:rsidR="00C637D9" w:rsidRPr="009A0111" w:rsidRDefault="00C637D9" w:rsidP="0048506E">
            <w:pPr>
              <w:pStyle w:val="Normal6a"/>
            </w:pPr>
            <w:r w:rsidRPr="009A0111">
              <w:rPr>
                <w:b/>
                <w:i/>
              </w:rPr>
              <w:t>eliminat</w:t>
            </w:r>
          </w:p>
        </w:tc>
      </w:tr>
      <w:tr w:rsidR="00ED7BA7" w:rsidRPr="009A0111" w14:paraId="4C808520" w14:textId="77777777" w:rsidTr="0048506E">
        <w:trPr>
          <w:jc w:val="center"/>
        </w:trPr>
        <w:tc>
          <w:tcPr>
            <w:tcW w:w="4876" w:type="dxa"/>
            <w:tcBorders>
              <w:top w:val="nil"/>
              <w:left w:val="nil"/>
              <w:bottom w:val="nil"/>
              <w:right w:val="nil"/>
            </w:tcBorders>
          </w:tcPr>
          <w:p w14:paraId="1A4CA1A2"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08E17635" w14:textId="77777777" w:rsidR="00C637D9" w:rsidRPr="009A0111" w:rsidRDefault="00C637D9" w:rsidP="0048506E"/>
        </w:tc>
      </w:tr>
      <w:tr w:rsidR="00ED7BA7" w:rsidRPr="009A0111" w14:paraId="287CE7D1" w14:textId="77777777" w:rsidTr="0048506E">
        <w:trPr>
          <w:jc w:val="center"/>
        </w:trPr>
        <w:tc>
          <w:tcPr>
            <w:tcW w:w="4876" w:type="dxa"/>
            <w:tcBorders>
              <w:top w:val="nil"/>
              <w:left w:val="nil"/>
              <w:bottom w:val="nil"/>
              <w:right w:val="nil"/>
            </w:tcBorders>
          </w:tcPr>
          <w:p w14:paraId="79800D77" w14:textId="77777777" w:rsidR="00C637D9" w:rsidRPr="009A0111" w:rsidRDefault="00C637D9" w:rsidP="0048506E">
            <w:pPr>
              <w:pStyle w:val="Normal6a"/>
            </w:pPr>
            <w:r w:rsidRPr="009A0111">
              <w:rPr>
                <w:b/>
                <w:bCs/>
                <w:i/>
                <w:iCs/>
                <w:vertAlign w:val="superscript"/>
              </w:rPr>
              <w:t>20</w:t>
            </w:r>
            <w:r w:rsidRPr="009A0111">
              <w:rPr>
                <w:b/>
                <w:bCs/>
                <w:i/>
                <w:iCs/>
              </w:rPr>
              <w:t xml:space="preserve"> JO C 347, 9.9.2022, p. 168.</w:t>
            </w:r>
          </w:p>
        </w:tc>
        <w:tc>
          <w:tcPr>
            <w:tcW w:w="4876" w:type="dxa"/>
            <w:tcBorders>
              <w:top w:val="nil"/>
              <w:left w:val="nil"/>
              <w:bottom w:val="nil"/>
              <w:right w:val="nil"/>
            </w:tcBorders>
          </w:tcPr>
          <w:p w14:paraId="40917D33" w14:textId="77777777" w:rsidR="00C637D9" w:rsidRPr="009A0111" w:rsidRDefault="00C637D9" w:rsidP="0048506E"/>
        </w:tc>
      </w:tr>
    </w:tbl>
    <w:p w14:paraId="5AD6120B"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617F1705" w14:textId="77777777" w:rsidR="00C637D9" w:rsidRPr="009A0111" w:rsidRDefault="00C637D9" w:rsidP="00C637D9">
      <w:r w:rsidRPr="009A0111">
        <w:rPr>
          <w:rStyle w:val="HideTWBExt"/>
        </w:rPr>
        <w:t>&lt;/Amend&gt;</w:t>
      </w:r>
    </w:p>
    <w:p w14:paraId="6897052A" w14:textId="77777777" w:rsidR="00C637D9" w:rsidRPr="009A0111" w:rsidRDefault="00C637D9" w:rsidP="00C637D9">
      <w:pPr>
        <w:pStyle w:val="AmNumberTabs"/>
      </w:pPr>
      <w:r w:rsidRPr="009A0111">
        <w:rPr>
          <w:rStyle w:val="HideTWBExt"/>
          <w:b w:val="0"/>
        </w:rPr>
        <w:lastRenderedPageBreak/>
        <w:t>&lt;Amend&gt;</w:t>
      </w:r>
      <w:r w:rsidRPr="009A0111">
        <w:t>Amendamentul</w:t>
      </w:r>
      <w:r w:rsidRPr="009A0111">
        <w:tab/>
      </w:r>
      <w:r w:rsidRPr="009A0111">
        <w:tab/>
      </w:r>
      <w:r w:rsidRPr="009A0111">
        <w:rPr>
          <w:rStyle w:val="HideTWBExt"/>
          <w:b w:val="0"/>
        </w:rPr>
        <w:t>&lt;NumAm&gt;</w:t>
      </w:r>
      <w:r w:rsidRPr="009A0111">
        <w:t>83</w:t>
      </w:r>
      <w:r w:rsidRPr="009A0111">
        <w:rPr>
          <w:rStyle w:val="HideTWBExt"/>
          <w:b w:val="0"/>
        </w:rPr>
        <w:t>&lt;/NumAm&gt;</w:t>
      </w:r>
    </w:p>
    <w:p w14:paraId="04AE18A5"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25F41323" w14:textId="77777777" w:rsidR="00C637D9" w:rsidRPr="009A0111" w:rsidRDefault="00C637D9" w:rsidP="00C637D9">
      <w:pPr>
        <w:pStyle w:val="NormalBold"/>
      </w:pPr>
      <w:r w:rsidRPr="009A0111">
        <w:rPr>
          <w:rStyle w:val="HideTWBExt"/>
          <w:b w:val="0"/>
        </w:rPr>
        <w:t>&lt;/RepeatBlock-By&gt;</w:t>
      </w:r>
    </w:p>
    <w:p w14:paraId="1F8EEB1A"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48DDFF90" w14:textId="77777777" w:rsidR="00C637D9" w:rsidRPr="009A0111" w:rsidRDefault="00C637D9" w:rsidP="00C637D9">
      <w:pPr>
        <w:pStyle w:val="NormalBold"/>
      </w:pPr>
      <w:r w:rsidRPr="009A0111">
        <w:rPr>
          <w:rStyle w:val="HideTWBExt"/>
          <w:b w:val="0"/>
        </w:rPr>
        <w:t>&lt;Article&gt;</w:t>
      </w:r>
      <w:r w:rsidRPr="009A0111">
        <w:t>Referirea 32</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147A204" w14:textId="77777777" w:rsidTr="0048506E">
        <w:trPr>
          <w:trHeight w:hRule="exact" w:val="240"/>
          <w:jc w:val="center"/>
        </w:trPr>
        <w:tc>
          <w:tcPr>
            <w:tcW w:w="9752" w:type="dxa"/>
            <w:gridSpan w:val="2"/>
            <w:tcBorders>
              <w:top w:val="nil"/>
              <w:left w:val="nil"/>
              <w:bottom w:val="nil"/>
              <w:right w:val="nil"/>
            </w:tcBorders>
          </w:tcPr>
          <w:p w14:paraId="07A21D38" w14:textId="77777777" w:rsidR="00C637D9" w:rsidRPr="009A0111" w:rsidRDefault="00C637D9" w:rsidP="0048506E"/>
        </w:tc>
      </w:tr>
      <w:tr w:rsidR="00ED7BA7" w:rsidRPr="009A0111" w14:paraId="1C1832B1" w14:textId="77777777" w:rsidTr="0048506E">
        <w:trPr>
          <w:trHeight w:val="240"/>
          <w:jc w:val="center"/>
        </w:trPr>
        <w:tc>
          <w:tcPr>
            <w:tcW w:w="4876" w:type="dxa"/>
            <w:tcBorders>
              <w:top w:val="nil"/>
              <w:left w:val="nil"/>
              <w:bottom w:val="nil"/>
              <w:right w:val="nil"/>
            </w:tcBorders>
          </w:tcPr>
          <w:p w14:paraId="641F67E4"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23E17A29" w14:textId="77777777" w:rsidR="00C637D9" w:rsidRPr="009A0111" w:rsidRDefault="00C637D9" w:rsidP="0048506E">
            <w:pPr>
              <w:pStyle w:val="AmColumnHeading"/>
            </w:pPr>
            <w:r w:rsidRPr="009A0111">
              <w:t>Amendamentul</w:t>
            </w:r>
          </w:p>
        </w:tc>
      </w:tr>
      <w:tr w:rsidR="00ED7BA7" w:rsidRPr="009A0111" w14:paraId="12240DF7" w14:textId="77777777" w:rsidTr="0048506E">
        <w:trPr>
          <w:jc w:val="center"/>
        </w:trPr>
        <w:tc>
          <w:tcPr>
            <w:tcW w:w="4876" w:type="dxa"/>
            <w:tcBorders>
              <w:top w:val="nil"/>
              <w:left w:val="nil"/>
              <w:bottom w:val="nil"/>
              <w:right w:val="nil"/>
            </w:tcBorders>
          </w:tcPr>
          <w:p w14:paraId="675D61D4" w14:textId="77777777" w:rsidR="00C637D9" w:rsidRPr="009A0111" w:rsidRDefault="00C637D9" w:rsidP="0048506E">
            <w:pPr>
              <w:pStyle w:val="Normal6a"/>
            </w:pPr>
            <w:r w:rsidRPr="009A0111">
              <w:rPr>
                <w:b/>
                <w:i/>
              </w:rPr>
              <w:t>–</w:t>
            </w:r>
            <w:r w:rsidRPr="009A0111">
              <w:tab/>
            </w:r>
            <w:r w:rsidRPr="009A0111">
              <w:rPr>
                <w:b/>
                <w:i/>
              </w:rPr>
              <w:t>având în vedere rezoluția sa din 19 mai 2022 referitoare la Raportul Comisiei din 2021 privind statul de drept</w:t>
            </w:r>
            <w:r w:rsidRPr="009A0111">
              <w:rPr>
                <w:b/>
                <w:i/>
                <w:vertAlign w:val="superscript"/>
              </w:rPr>
              <w:t>21</w:t>
            </w:r>
            <w:r w:rsidRPr="009A0111">
              <w:rPr>
                <w:b/>
                <w:i/>
              </w:rPr>
              <w:t>,</w:t>
            </w:r>
          </w:p>
        </w:tc>
        <w:tc>
          <w:tcPr>
            <w:tcW w:w="4876" w:type="dxa"/>
            <w:tcBorders>
              <w:top w:val="nil"/>
              <w:left w:val="nil"/>
              <w:bottom w:val="nil"/>
              <w:right w:val="nil"/>
            </w:tcBorders>
          </w:tcPr>
          <w:p w14:paraId="047EDE55" w14:textId="77777777" w:rsidR="00C637D9" w:rsidRPr="009A0111" w:rsidRDefault="00C637D9" w:rsidP="0048506E">
            <w:pPr>
              <w:pStyle w:val="Normal6a"/>
            </w:pPr>
            <w:r w:rsidRPr="009A0111">
              <w:rPr>
                <w:b/>
                <w:i/>
              </w:rPr>
              <w:t>eliminat</w:t>
            </w:r>
          </w:p>
        </w:tc>
      </w:tr>
      <w:tr w:rsidR="00ED7BA7" w:rsidRPr="009A0111" w14:paraId="21F6ACAB" w14:textId="77777777" w:rsidTr="0048506E">
        <w:trPr>
          <w:jc w:val="center"/>
        </w:trPr>
        <w:tc>
          <w:tcPr>
            <w:tcW w:w="4876" w:type="dxa"/>
            <w:tcBorders>
              <w:top w:val="nil"/>
              <w:left w:val="nil"/>
              <w:bottom w:val="nil"/>
              <w:right w:val="nil"/>
            </w:tcBorders>
          </w:tcPr>
          <w:p w14:paraId="0C388138"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6EC1F591" w14:textId="77777777" w:rsidR="00C637D9" w:rsidRPr="009A0111" w:rsidRDefault="00C637D9" w:rsidP="0048506E"/>
        </w:tc>
      </w:tr>
      <w:tr w:rsidR="00ED7BA7" w:rsidRPr="009A0111" w14:paraId="0BB615D6" w14:textId="77777777" w:rsidTr="0048506E">
        <w:trPr>
          <w:jc w:val="center"/>
        </w:trPr>
        <w:tc>
          <w:tcPr>
            <w:tcW w:w="4876" w:type="dxa"/>
            <w:tcBorders>
              <w:top w:val="nil"/>
              <w:left w:val="nil"/>
              <w:bottom w:val="nil"/>
              <w:right w:val="nil"/>
            </w:tcBorders>
          </w:tcPr>
          <w:p w14:paraId="0F4AF2AB" w14:textId="77777777" w:rsidR="00C637D9" w:rsidRPr="009A0111" w:rsidRDefault="00C637D9" w:rsidP="0048506E">
            <w:pPr>
              <w:pStyle w:val="Normal6a"/>
            </w:pPr>
            <w:r w:rsidRPr="009A0111">
              <w:rPr>
                <w:b/>
                <w:i/>
                <w:vertAlign w:val="superscript"/>
              </w:rPr>
              <w:t>21</w:t>
            </w:r>
            <w:r w:rsidRPr="009A0111">
              <w:t xml:space="preserve"> </w:t>
            </w:r>
            <w:r w:rsidRPr="009A0111">
              <w:rPr>
                <w:b/>
                <w:i/>
              </w:rPr>
              <w:t>JO C 479, 16.12.2022, p. 18.</w:t>
            </w:r>
          </w:p>
        </w:tc>
        <w:tc>
          <w:tcPr>
            <w:tcW w:w="4876" w:type="dxa"/>
            <w:tcBorders>
              <w:top w:val="nil"/>
              <w:left w:val="nil"/>
              <w:bottom w:val="nil"/>
              <w:right w:val="nil"/>
            </w:tcBorders>
          </w:tcPr>
          <w:p w14:paraId="494C35BB" w14:textId="77777777" w:rsidR="00C637D9" w:rsidRPr="009A0111" w:rsidRDefault="00C637D9" w:rsidP="0048506E"/>
        </w:tc>
      </w:tr>
    </w:tbl>
    <w:p w14:paraId="6370707B"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6B98124C" w14:textId="77777777" w:rsidR="00C637D9" w:rsidRPr="009A0111" w:rsidRDefault="00C637D9" w:rsidP="00C637D9">
      <w:r w:rsidRPr="009A0111">
        <w:rPr>
          <w:rStyle w:val="HideTWBExt"/>
        </w:rPr>
        <w:t>&lt;/Amend&gt;</w:t>
      </w:r>
    </w:p>
    <w:p w14:paraId="64D2FBD4"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84</w:t>
      </w:r>
      <w:r w:rsidRPr="009A0111">
        <w:rPr>
          <w:rStyle w:val="HideTWBExt"/>
          <w:b w:val="0"/>
        </w:rPr>
        <w:t>&lt;/NumAm&gt;</w:t>
      </w:r>
    </w:p>
    <w:p w14:paraId="0D13E8C2"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4FD50DCD" w14:textId="77777777" w:rsidR="00C637D9" w:rsidRPr="009A0111" w:rsidRDefault="00C637D9" w:rsidP="00C637D9">
      <w:pPr>
        <w:pStyle w:val="NormalBold"/>
      </w:pPr>
      <w:r w:rsidRPr="009A0111">
        <w:rPr>
          <w:rStyle w:val="HideTWBExt"/>
          <w:b w:val="0"/>
        </w:rPr>
        <w:t>&lt;/RepeatBlock-By&gt;</w:t>
      </w:r>
    </w:p>
    <w:p w14:paraId="3B7F5B92"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1FE8D1AC" w14:textId="77777777" w:rsidR="00C637D9" w:rsidRPr="009A0111" w:rsidRDefault="00C637D9" w:rsidP="00C637D9">
      <w:pPr>
        <w:pStyle w:val="NormalBold"/>
      </w:pPr>
      <w:r w:rsidRPr="009A0111">
        <w:rPr>
          <w:rStyle w:val="HideTWBExt"/>
          <w:b w:val="0"/>
        </w:rPr>
        <w:t>&lt;Article&gt;</w:t>
      </w:r>
      <w:r w:rsidRPr="009A0111">
        <w:t>Referirea 32</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120302B" w14:textId="77777777" w:rsidTr="0048506E">
        <w:trPr>
          <w:trHeight w:hRule="exact" w:val="240"/>
          <w:jc w:val="center"/>
        </w:trPr>
        <w:tc>
          <w:tcPr>
            <w:tcW w:w="9752" w:type="dxa"/>
            <w:gridSpan w:val="2"/>
            <w:tcBorders>
              <w:top w:val="nil"/>
              <w:left w:val="nil"/>
              <w:bottom w:val="nil"/>
              <w:right w:val="nil"/>
            </w:tcBorders>
          </w:tcPr>
          <w:p w14:paraId="41C080F6" w14:textId="77777777" w:rsidR="00C637D9" w:rsidRPr="009A0111" w:rsidRDefault="00C637D9" w:rsidP="0048506E"/>
        </w:tc>
      </w:tr>
      <w:tr w:rsidR="00ED7BA7" w:rsidRPr="009A0111" w14:paraId="1D994494" w14:textId="77777777" w:rsidTr="0048506E">
        <w:trPr>
          <w:trHeight w:val="240"/>
          <w:jc w:val="center"/>
        </w:trPr>
        <w:tc>
          <w:tcPr>
            <w:tcW w:w="4876" w:type="dxa"/>
            <w:tcBorders>
              <w:top w:val="nil"/>
              <w:left w:val="nil"/>
              <w:bottom w:val="nil"/>
              <w:right w:val="nil"/>
            </w:tcBorders>
          </w:tcPr>
          <w:p w14:paraId="1AE48A16"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C9224C4" w14:textId="77777777" w:rsidR="00C637D9" w:rsidRPr="009A0111" w:rsidRDefault="00C637D9" w:rsidP="0048506E">
            <w:pPr>
              <w:pStyle w:val="AmColumnHeading"/>
            </w:pPr>
            <w:r w:rsidRPr="009A0111">
              <w:t>Amendamentul</w:t>
            </w:r>
          </w:p>
        </w:tc>
      </w:tr>
      <w:tr w:rsidR="00ED7BA7" w:rsidRPr="009A0111" w14:paraId="3DBDEDE7" w14:textId="77777777" w:rsidTr="0048506E">
        <w:trPr>
          <w:jc w:val="center"/>
        </w:trPr>
        <w:tc>
          <w:tcPr>
            <w:tcW w:w="4876" w:type="dxa"/>
            <w:tcBorders>
              <w:top w:val="nil"/>
              <w:left w:val="nil"/>
              <w:bottom w:val="nil"/>
              <w:right w:val="nil"/>
            </w:tcBorders>
          </w:tcPr>
          <w:p w14:paraId="1BE89F49" w14:textId="77777777" w:rsidR="00C637D9" w:rsidRPr="009A0111" w:rsidRDefault="00C637D9" w:rsidP="0048506E">
            <w:pPr>
              <w:pStyle w:val="Normal6a"/>
            </w:pPr>
            <w:r w:rsidRPr="009A0111">
              <w:rPr>
                <w:b/>
                <w:i/>
              </w:rPr>
              <w:t>–</w:t>
            </w:r>
            <w:r w:rsidRPr="009A0111">
              <w:tab/>
            </w:r>
            <w:r w:rsidRPr="009A0111">
              <w:rPr>
                <w:b/>
                <w:i/>
              </w:rPr>
              <w:t>având în vedere rezoluția sa din 19 mai 2022 referitoare la Raportul Comisiei din 2021 privind statul de drept</w:t>
            </w:r>
            <w:r w:rsidRPr="009A0111">
              <w:rPr>
                <w:b/>
                <w:i/>
                <w:vertAlign w:val="superscript"/>
              </w:rPr>
              <w:t>21</w:t>
            </w:r>
            <w:r w:rsidRPr="009A0111">
              <w:rPr>
                <w:b/>
                <w:i/>
              </w:rPr>
              <w:t>,</w:t>
            </w:r>
          </w:p>
        </w:tc>
        <w:tc>
          <w:tcPr>
            <w:tcW w:w="4876" w:type="dxa"/>
            <w:tcBorders>
              <w:top w:val="nil"/>
              <w:left w:val="nil"/>
              <w:bottom w:val="nil"/>
              <w:right w:val="nil"/>
            </w:tcBorders>
          </w:tcPr>
          <w:p w14:paraId="46336BDE" w14:textId="77777777" w:rsidR="00C637D9" w:rsidRPr="009A0111" w:rsidRDefault="00C637D9" w:rsidP="0048506E">
            <w:pPr>
              <w:pStyle w:val="Normal6a"/>
            </w:pPr>
            <w:r w:rsidRPr="009A0111">
              <w:rPr>
                <w:b/>
                <w:i/>
              </w:rPr>
              <w:t>eliminat</w:t>
            </w:r>
          </w:p>
        </w:tc>
      </w:tr>
      <w:tr w:rsidR="00ED7BA7" w:rsidRPr="009A0111" w14:paraId="14F2ACDE" w14:textId="77777777" w:rsidTr="0048506E">
        <w:trPr>
          <w:jc w:val="center"/>
        </w:trPr>
        <w:tc>
          <w:tcPr>
            <w:tcW w:w="4876" w:type="dxa"/>
            <w:tcBorders>
              <w:top w:val="nil"/>
              <w:left w:val="nil"/>
              <w:bottom w:val="nil"/>
              <w:right w:val="nil"/>
            </w:tcBorders>
          </w:tcPr>
          <w:p w14:paraId="3A5C90FC"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0C32D3C4" w14:textId="77777777" w:rsidR="00C637D9" w:rsidRPr="009A0111" w:rsidRDefault="00C637D9" w:rsidP="0048506E"/>
        </w:tc>
      </w:tr>
      <w:tr w:rsidR="00ED7BA7" w:rsidRPr="009A0111" w14:paraId="5E6B3953" w14:textId="77777777" w:rsidTr="0048506E">
        <w:trPr>
          <w:jc w:val="center"/>
        </w:trPr>
        <w:tc>
          <w:tcPr>
            <w:tcW w:w="4876" w:type="dxa"/>
            <w:tcBorders>
              <w:top w:val="nil"/>
              <w:left w:val="nil"/>
              <w:bottom w:val="nil"/>
              <w:right w:val="nil"/>
            </w:tcBorders>
          </w:tcPr>
          <w:p w14:paraId="3CDE8FFF" w14:textId="77777777" w:rsidR="00C637D9" w:rsidRPr="009A0111" w:rsidRDefault="00C637D9" w:rsidP="0048506E">
            <w:pPr>
              <w:pStyle w:val="Normal6a"/>
            </w:pPr>
            <w:r w:rsidRPr="009A0111">
              <w:rPr>
                <w:b/>
                <w:i/>
                <w:vertAlign w:val="superscript"/>
              </w:rPr>
              <w:t>21</w:t>
            </w:r>
            <w:r w:rsidRPr="009A0111">
              <w:t xml:space="preserve"> </w:t>
            </w:r>
            <w:r w:rsidRPr="009A0111">
              <w:rPr>
                <w:b/>
                <w:i/>
              </w:rPr>
              <w:t>JO C 479, 16.12.2022, p. 18.</w:t>
            </w:r>
          </w:p>
        </w:tc>
        <w:tc>
          <w:tcPr>
            <w:tcW w:w="4876" w:type="dxa"/>
            <w:tcBorders>
              <w:top w:val="nil"/>
              <w:left w:val="nil"/>
              <w:bottom w:val="nil"/>
              <w:right w:val="nil"/>
            </w:tcBorders>
          </w:tcPr>
          <w:p w14:paraId="41471130" w14:textId="77777777" w:rsidR="00C637D9" w:rsidRPr="009A0111" w:rsidRDefault="00C637D9" w:rsidP="0048506E"/>
        </w:tc>
      </w:tr>
    </w:tbl>
    <w:p w14:paraId="52830BA7"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0862F218" w14:textId="77777777" w:rsidR="00C637D9" w:rsidRPr="009A0111" w:rsidRDefault="00C637D9" w:rsidP="00C637D9">
      <w:r w:rsidRPr="009A0111">
        <w:rPr>
          <w:rStyle w:val="HideTWBExt"/>
        </w:rPr>
        <w:t>&lt;/Amend&gt;</w:t>
      </w:r>
    </w:p>
    <w:p w14:paraId="2D854C2C"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85</w:t>
      </w:r>
      <w:r w:rsidRPr="009A0111">
        <w:rPr>
          <w:rStyle w:val="HideTWBExt"/>
          <w:b w:val="0"/>
        </w:rPr>
        <w:t>&lt;/NumAm&gt;</w:t>
      </w:r>
    </w:p>
    <w:p w14:paraId="6DC807C0" w14:textId="77777777" w:rsidR="00C637D9" w:rsidRPr="009A0111" w:rsidRDefault="00C637D9" w:rsidP="00C637D9">
      <w:pPr>
        <w:pStyle w:val="NormalBold"/>
      </w:pPr>
      <w:r w:rsidRPr="009A0111">
        <w:rPr>
          <w:rStyle w:val="HideTWBExt"/>
          <w:b w:val="0"/>
        </w:rPr>
        <w:t>&lt;RepeatBlock-By&gt;&lt;Members&gt;</w:t>
      </w:r>
      <w:r w:rsidRPr="009A0111">
        <w:t>András László</w:t>
      </w:r>
      <w:r w:rsidRPr="009A0111">
        <w:rPr>
          <w:rStyle w:val="HideTWBExt"/>
          <w:b w:val="0"/>
        </w:rPr>
        <w:t>&lt;/Members&gt;</w:t>
      </w:r>
    </w:p>
    <w:p w14:paraId="2DDE53CD" w14:textId="77777777" w:rsidR="00C637D9" w:rsidRPr="009A0111" w:rsidRDefault="00C637D9" w:rsidP="00C637D9">
      <w:pPr>
        <w:pStyle w:val="NormalBold"/>
      </w:pPr>
      <w:r w:rsidRPr="009A0111">
        <w:rPr>
          <w:rStyle w:val="HideTWBExt"/>
          <w:b w:val="0"/>
        </w:rPr>
        <w:t>&lt;/RepeatBlock-By&gt;</w:t>
      </w:r>
    </w:p>
    <w:p w14:paraId="4541AD79"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03A8D82C" w14:textId="77777777" w:rsidR="00C637D9" w:rsidRPr="009A0111" w:rsidRDefault="00C637D9" w:rsidP="00C637D9">
      <w:pPr>
        <w:pStyle w:val="NormalBold"/>
      </w:pPr>
      <w:r w:rsidRPr="009A0111">
        <w:rPr>
          <w:rStyle w:val="HideTWBExt"/>
          <w:b w:val="0"/>
        </w:rPr>
        <w:t>&lt;Article&gt;</w:t>
      </w:r>
      <w:r w:rsidRPr="009A0111">
        <w:t>Referirea 32</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D12DA1F" w14:textId="77777777" w:rsidTr="0048506E">
        <w:trPr>
          <w:trHeight w:hRule="exact" w:val="240"/>
          <w:jc w:val="center"/>
        </w:trPr>
        <w:tc>
          <w:tcPr>
            <w:tcW w:w="9752" w:type="dxa"/>
            <w:gridSpan w:val="2"/>
            <w:tcBorders>
              <w:top w:val="nil"/>
              <w:left w:val="nil"/>
              <w:bottom w:val="nil"/>
              <w:right w:val="nil"/>
            </w:tcBorders>
          </w:tcPr>
          <w:p w14:paraId="7F79C1F5" w14:textId="77777777" w:rsidR="00C637D9" w:rsidRPr="009A0111" w:rsidRDefault="00C637D9" w:rsidP="0048506E"/>
        </w:tc>
      </w:tr>
      <w:tr w:rsidR="00ED7BA7" w:rsidRPr="009A0111" w14:paraId="42203C4E" w14:textId="77777777" w:rsidTr="0048506E">
        <w:trPr>
          <w:trHeight w:val="240"/>
          <w:jc w:val="center"/>
        </w:trPr>
        <w:tc>
          <w:tcPr>
            <w:tcW w:w="4876" w:type="dxa"/>
            <w:tcBorders>
              <w:top w:val="nil"/>
              <w:left w:val="nil"/>
              <w:bottom w:val="nil"/>
              <w:right w:val="nil"/>
            </w:tcBorders>
          </w:tcPr>
          <w:p w14:paraId="5746DCDC"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5493B8AA" w14:textId="77777777" w:rsidR="00C637D9" w:rsidRPr="009A0111" w:rsidRDefault="00C637D9" w:rsidP="0048506E">
            <w:pPr>
              <w:pStyle w:val="AmColumnHeading"/>
            </w:pPr>
            <w:r w:rsidRPr="009A0111">
              <w:t>Amendamentul</w:t>
            </w:r>
          </w:p>
        </w:tc>
      </w:tr>
      <w:tr w:rsidR="00ED7BA7" w:rsidRPr="009A0111" w14:paraId="3D727ACE" w14:textId="77777777" w:rsidTr="0048506E">
        <w:trPr>
          <w:jc w:val="center"/>
        </w:trPr>
        <w:tc>
          <w:tcPr>
            <w:tcW w:w="4876" w:type="dxa"/>
            <w:tcBorders>
              <w:top w:val="nil"/>
              <w:left w:val="nil"/>
              <w:bottom w:val="nil"/>
              <w:right w:val="nil"/>
            </w:tcBorders>
          </w:tcPr>
          <w:p w14:paraId="69B66169" w14:textId="77777777" w:rsidR="00C637D9" w:rsidRPr="009A0111" w:rsidRDefault="00C637D9" w:rsidP="0048506E">
            <w:pPr>
              <w:pStyle w:val="Normal6a"/>
            </w:pPr>
            <w:r w:rsidRPr="009A0111">
              <w:rPr>
                <w:b/>
                <w:i/>
              </w:rPr>
              <w:t>–</w:t>
            </w:r>
            <w:r w:rsidRPr="009A0111">
              <w:tab/>
            </w:r>
            <w:r w:rsidRPr="009A0111">
              <w:rPr>
                <w:b/>
                <w:i/>
              </w:rPr>
              <w:t xml:space="preserve">având în vedere rezoluția sa din 19 mai 2022 referitoare la Raportul Comisiei </w:t>
            </w:r>
            <w:r w:rsidRPr="009A0111">
              <w:rPr>
                <w:b/>
                <w:i/>
              </w:rPr>
              <w:lastRenderedPageBreak/>
              <w:t>din 2021 privind statul de drept</w:t>
            </w:r>
            <w:r w:rsidRPr="009A0111">
              <w:rPr>
                <w:b/>
                <w:i/>
                <w:vertAlign w:val="superscript"/>
              </w:rPr>
              <w:t>21</w:t>
            </w:r>
            <w:r w:rsidRPr="009A0111">
              <w:rPr>
                <w:b/>
                <w:i/>
              </w:rPr>
              <w:t>,</w:t>
            </w:r>
          </w:p>
        </w:tc>
        <w:tc>
          <w:tcPr>
            <w:tcW w:w="4876" w:type="dxa"/>
            <w:tcBorders>
              <w:top w:val="nil"/>
              <w:left w:val="nil"/>
              <w:bottom w:val="nil"/>
              <w:right w:val="nil"/>
            </w:tcBorders>
          </w:tcPr>
          <w:p w14:paraId="14C3FAA0" w14:textId="77777777" w:rsidR="00C637D9" w:rsidRPr="009A0111" w:rsidRDefault="00C637D9" w:rsidP="0048506E">
            <w:pPr>
              <w:pStyle w:val="Normal6a"/>
            </w:pPr>
            <w:r w:rsidRPr="009A0111">
              <w:rPr>
                <w:b/>
                <w:i/>
              </w:rPr>
              <w:lastRenderedPageBreak/>
              <w:t>eliminat</w:t>
            </w:r>
          </w:p>
        </w:tc>
      </w:tr>
      <w:tr w:rsidR="00ED7BA7" w:rsidRPr="009A0111" w14:paraId="0DF3FCB6" w14:textId="77777777" w:rsidTr="0048506E">
        <w:trPr>
          <w:jc w:val="center"/>
        </w:trPr>
        <w:tc>
          <w:tcPr>
            <w:tcW w:w="4876" w:type="dxa"/>
            <w:tcBorders>
              <w:top w:val="nil"/>
              <w:left w:val="nil"/>
              <w:bottom w:val="nil"/>
              <w:right w:val="nil"/>
            </w:tcBorders>
          </w:tcPr>
          <w:p w14:paraId="6BDE10E4"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413AF5C9" w14:textId="77777777" w:rsidR="00C637D9" w:rsidRPr="009A0111" w:rsidRDefault="00C637D9" w:rsidP="0048506E"/>
        </w:tc>
      </w:tr>
      <w:tr w:rsidR="00ED7BA7" w:rsidRPr="009A0111" w14:paraId="74CCE499" w14:textId="77777777" w:rsidTr="0048506E">
        <w:trPr>
          <w:jc w:val="center"/>
        </w:trPr>
        <w:tc>
          <w:tcPr>
            <w:tcW w:w="4876" w:type="dxa"/>
            <w:tcBorders>
              <w:top w:val="nil"/>
              <w:left w:val="nil"/>
              <w:bottom w:val="nil"/>
              <w:right w:val="nil"/>
            </w:tcBorders>
          </w:tcPr>
          <w:p w14:paraId="643279AD" w14:textId="77777777" w:rsidR="00C637D9" w:rsidRPr="009A0111" w:rsidRDefault="00C637D9" w:rsidP="0048506E">
            <w:pPr>
              <w:pStyle w:val="Normal6a"/>
            </w:pPr>
            <w:r w:rsidRPr="009A0111">
              <w:rPr>
                <w:b/>
                <w:bCs/>
                <w:i/>
                <w:iCs/>
                <w:vertAlign w:val="superscript"/>
              </w:rPr>
              <w:t>21</w:t>
            </w:r>
            <w:r w:rsidRPr="009A0111">
              <w:rPr>
                <w:b/>
                <w:bCs/>
                <w:i/>
                <w:iCs/>
              </w:rPr>
              <w:t xml:space="preserve"> JO C 479, 16.12.2022, p. 18.</w:t>
            </w:r>
          </w:p>
        </w:tc>
        <w:tc>
          <w:tcPr>
            <w:tcW w:w="4876" w:type="dxa"/>
            <w:tcBorders>
              <w:top w:val="nil"/>
              <w:left w:val="nil"/>
              <w:bottom w:val="nil"/>
              <w:right w:val="nil"/>
            </w:tcBorders>
          </w:tcPr>
          <w:p w14:paraId="7F72DE73" w14:textId="77777777" w:rsidR="00C637D9" w:rsidRPr="009A0111" w:rsidRDefault="00C637D9" w:rsidP="0048506E"/>
        </w:tc>
      </w:tr>
    </w:tbl>
    <w:p w14:paraId="736AC77A"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627383F0" w14:textId="77777777" w:rsidR="00C637D9" w:rsidRPr="009A0111" w:rsidRDefault="00C637D9" w:rsidP="00C637D9">
      <w:r w:rsidRPr="009A0111">
        <w:rPr>
          <w:rStyle w:val="HideTWBExt"/>
        </w:rPr>
        <w:t>&lt;/Amend&gt;</w:t>
      </w:r>
    </w:p>
    <w:p w14:paraId="058B2B6A"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86</w:t>
      </w:r>
      <w:r w:rsidRPr="009A0111">
        <w:rPr>
          <w:rStyle w:val="HideTWBExt"/>
          <w:b w:val="0"/>
        </w:rPr>
        <w:t>&lt;/NumAm&gt;</w:t>
      </w:r>
    </w:p>
    <w:p w14:paraId="470D4312"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62D2E0E7" w14:textId="77777777" w:rsidR="00C637D9" w:rsidRPr="009A0111" w:rsidRDefault="00C637D9" w:rsidP="00C637D9">
      <w:pPr>
        <w:pStyle w:val="NormalBold"/>
      </w:pPr>
      <w:r w:rsidRPr="009A0111">
        <w:rPr>
          <w:rStyle w:val="HideTWBExt"/>
          <w:b w:val="0"/>
        </w:rPr>
        <w:t>&lt;/RepeatBlock-By&gt;</w:t>
      </w:r>
    </w:p>
    <w:p w14:paraId="4F0AF62D"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72930AA4" w14:textId="77777777" w:rsidR="00C637D9" w:rsidRPr="009A0111" w:rsidRDefault="00C637D9" w:rsidP="00C637D9">
      <w:pPr>
        <w:pStyle w:val="NormalBold"/>
      </w:pPr>
      <w:r w:rsidRPr="009A0111">
        <w:rPr>
          <w:rStyle w:val="HideTWBExt"/>
          <w:b w:val="0"/>
        </w:rPr>
        <w:t>&lt;Article&gt;</w:t>
      </w:r>
      <w:r w:rsidRPr="009A0111">
        <w:t>Referirea 33</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01E034CB" w14:textId="77777777" w:rsidTr="0048506E">
        <w:trPr>
          <w:trHeight w:hRule="exact" w:val="240"/>
          <w:jc w:val="center"/>
        </w:trPr>
        <w:tc>
          <w:tcPr>
            <w:tcW w:w="9752" w:type="dxa"/>
            <w:gridSpan w:val="2"/>
            <w:tcBorders>
              <w:top w:val="nil"/>
              <w:left w:val="nil"/>
              <w:bottom w:val="nil"/>
              <w:right w:val="nil"/>
            </w:tcBorders>
          </w:tcPr>
          <w:p w14:paraId="0E0C1DCF" w14:textId="77777777" w:rsidR="00C637D9" w:rsidRPr="009A0111" w:rsidRDefault="00C637D9" w:rsidP="0048506E"/>
        </w:tc>
      </w:tr>
      <w:tr w:rsidR="00ED7BA7" w:rsidRPr="009A0111" w14:paraId="192EE01C" w14:textId="77777777" w:rsidTr="0048506E">
        <w:trPr>
          <w:trHeight w:val="240"/>
          <w:jc w:val="center"/>
        </w:trPr>
        <w:tc>
          <w:tcPr>
            <w:tcW w:w="4876" w:type="dxa"/>
            <w:tcBorders>
              <w:top w:val="nil"/>
              <w:left w:val="nil"/>
              <w:bottom w:val="nil"/>
              <w:right w:val="nil"/>
            </w:tcBorders>
          </w:tcPr>
          <w:p w14:paraId="1155F1C4"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2928B184" w14:textId="77777777" w:rsidR="00C637D9" w:rsidRPr="009A0111" w:rsidRDefault="00C637D9" w:rsidP="0048506E">
            <w:pPr>
              <w:pStyle w:val="AmColumnHeading"/>
            </w:pPr>
            <w:r w:rsidRPr="009A0111">
              <w:t>Amendamentul</w:t>
            </w:r>
          </w:p>
        </w:tc>
      </w:tr>
      <w:tr w:rsidR="00ED7BA7" w:rsidRPr="009A0111" w14:paraId="4D8A15D2" w14:textId="77777777" w:rsidTr="0048506E">
        <w:trPr>
          <w:jc w:val="center"/>
        </w:trPr>
        <w:tc>
          <w:tcPr>
            <w:tcW w:w="4876" w:type="dxa"/>
            <w:tcBorders>
              <w:top w:val="nil"/>
              <w:left w:val="nil"/>
              <w:bottom w:val="nil"/>
              <w:right w:val="nil"/>
            </w:tcBorders>
          </w:tcPr>
          <w:p w14:paraId="36584CC4" w14:textId="77777777" w:rsidR="00C637D9" w:rsidRPr="009A0111" w:rsidRDefault="00C637D9" w:rsidP="0048506E">
            <w:pPr>
              <w:pStyle w:val="Normal6a"/>
            </w:pPr>
            <w:r w:rsidRPr="009A0111">
              <w:rPr>
                <w:b/>
                <w:i/>
              </w:rPr>
              <w:t>–</w:t>
            </w:r>
            <w:r w:rsidRPr="009A0111">
              <w:tab/>
            </w:r>
            <w:r w:rsidRPr="009A0111">
              <w:rPr>
                <w:b/>
                <w:i/>
              </w:rPr>
              <w:t>având în vedere rezoluția sa din 9 iunie 2022 referitoare la statul de drept și posibila aprobare a planului național de redresare al Poloniei (MRR)</w:t>
            </w:r>
            <w:r w:rsidRPr="009A0111">
              <w:rPr>
                <w:b/>
                <w:i/>
                <w:vertAlign w:val="superscript"/>
              </w:rPr>
              <w:t>22</w:t>
            </w:r>
            <w:r w:rsidRPr="009A0111">
              <w:rPr>
                <w:b/>
                <w:i/>
              </w:rPr>
              <w:t>,</w:t>
            </w:r>
          </w:p>
        </w:tc>
        <w:tc>
          <w:tcPr>
            <w:tcW w:w="4876" w:type="dxa"/>
            <w:tcBorders>
              <w:top w:val="nil"/>
              <w:left w:val="nil"/>
              <w:bottom w:val="nil"/>
              <w:right w:val="nil"/>
            </w:tcBorders>
          </w:tcPr>
          <w:p w14:paraId="7485D6B0" w14:textId="77777777" w:rsidR="00C637D9" w:rsidRPr="009A0111" w:rsidRDefault="00C637D9" w:rsidP="0048506E">
            <w:pPr>
              <w:pStyle w:val="Normal6a"/>
            </w:pPr>
            <w:r w:rsidRPr="009A0111">
              <w:rPr>
                <w:b/>
                <w:i/>
              </w:rPr>
              <w:t>eliminat</w:t>
            </w:r>
          </w:p>
        </w:tc>
      </w:tr>
      <w:tr w:rsidR="00ED7BA7" w:rsidRPr="009A0111" w14:paraId="5B012BCB" w14:textId="77777777" w:rsidTr="0048506E">
        <w:trPr>
          <w:jc w:val="center"/>
        </w:trPr>
        <w:tc>
          <w:tcPr>
            <w:tcW w:w="4876" w:type="dxa"/>
            <w:tcBorders>
              <w:top w:val="nil"/>
              <w:left w:val="nil"/>
              <w:bottom w:val="nil"/>
              <w:right w:val="nil"/>
            </w:tcBorders>
          </w:tcPr>
          <w:p w14:paraId="45740B1B"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0FDAE147" w14:textId="77777777" w:rsidR="00C637D9" w:rsidRPr="009A0111" w:rsidRDefault="00C637D9" w:rsidP="0048506E"/>
        </w:tc>
      </w:tr>
      <w:tr w:rsidR="00ED7BA7" w:rsidRPr="009A0111" w14:paraId="7181E89D" w14:textId="77777777" w:rsidTr="0048506E">
        <w:trPr>
          <w:jc w:val="center"/>
        </w:trPr>
        <w:tc>
          <w:tcPr>
            <w:tcW w:w="4876" w:type="dxa"/>
            <w:tcBorders>
              <w:top w:val="nil"/>
              <w:left w:val="nil"/>
              <w:bottom w:val="nil"/>
              <w:right w:val="nil"/>
            </w:tcBorders>
          </w:tcPr>
          <w:p w14:paraId="56FA0421" w14:textId="77777777" w:rsidR="00C637D9" w:rsidRPr="009A0111" w:rsidRDefault="00C637D9" w:rsidP="0048506E">
            <w:pPr>
              <w:pStyle w:val="Normal6a"/>
            </w:pPr>
            <w:r w:rsidRPr="009A0111">
              <w:rPr>
                <w:b/>
                <w:i/>
                <w:vertAlign w:val="superscript"/>
              </w:rPr>
              <w:t>22</w:t>
            </w:r>
            <w:r w:rsidRPr="009A0111">
              <w:t xml:space="preserve"> </w:t>
            </w:r>
            <w:r w:rsidRPr="009A0111">
              <w:rPr>
                <w:b/>
                <w:i/>
              </w:rPr>
              <w:t>JO C 493, 27.12.2022, p. 108.</w:t>
            </w:r>
          </w:p>
        </w:tc>
        <w:tc>
          <w:tcPr>
            <w:tcW w:w="4876" w:type="dxa"/>
            <w:tcBorders>
              <w:top w:val="nil"/>
              <w:left w:val="nil"/>
              <w:bottom w:val="nil"/>
              <w:right w:val="nil"/>
            </w:tcBorders>
          </w:tcPr>
          <w:p w14:paraId="507D49B8" w14:textId="77777777" w:rsidR="00C637D9" w:rsidRPr="009A0111" w:rsidRDefault="00C637D9" w:rsidP="0048506E"/>
        </w:tc>
      </w:tr>
    </w:tbl>
    <w:p w14:paraId="1FC5C7E6"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01927596" w14:textId="77777777" w:rsidR="00C637D9" w:rsidRPr="009A0111" w:rsidRDefault="00C637D9" w:rsidP="00C637D9">
      <w:r w:rsidRPr="009A0111">
        <w:rPr>
          <w:rStyle w:val="HideTWBExt"/>
        </w:rPr>
        <w:t>&lt;/Amend&gt;</w:t>
      </w:r>
    </w:p>
    <w:p w14:paraId="531DE77A"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87</w:t>
      </w:r>
      <w:r w:rsidRPr="009A0111">
        <w:rPr>
          <w:rStyle w:val="HideTWBExt"/>
          <w:b w:val="0"/>
        </w:rPr>
        <w:t>&lt;/NumAm&gt;</w:t>
      </w:r>
    </w:p>
    <w:p w14:paraId="3D461CAC" w14:textId="77777777" w:rsidR="00C637D9" w:rsidRPr="009A0111" w:rsidRDefault="00C637D9" w:rsidP="00C637D9">
      <w:pPr>
        <w:pStyle w:val="NormalBold"/>
      </w:pPr>
      <w:r w:rsidRPr="009A0111">
        <w:rPr>
          <w:rStyle w:val="HideTWBExt"/>
          <w:b w:val="0"/>
        </w:rPr>
        <w:t>&lt;RepeatBlock-By&gt;&lt;Members&gt;</w:t>
      </w:r>
      <w:r w:rsidRPr="009A0111">
        <w:t>András László</w:t>
      </w:r>
      <w:r w:rsidRPr="009A0111">
        <w:rPr>
          <w:rStyle w:val="HideTWBExt"/>
          <w:b w:val="0"/>
        </w:rPr>
        <w:t>&lt;/Members&gt;</w:t>
      </w:r>
    </w:p>
    <w:p w14:paraId="45C6B4CC" w14:textId="77777777" w:rsidR="00C637D9" w:rsidRPr="009A0111" w:rsidRDefault="00C637D9" w:rsidP="00C637D9">
      <w:pPr>
        <w:pStyle w:val="NormalBold"/>
      </w:pPr>
      <w:r w:rsidRPr="009A0111">
        <w:rPr>
          <w:rStyle w:val="HideTWBExt"/>
          <w:b w:val="0"/>
        </w:rPr>
        <w:t>&lt;/RepeatBlock-By&gt;</w:t>
      </w:r>
    </w:p>
    <w:p w14:paraId="7312C66E"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32535F60" w14:textId="77777777" w:rsidR="00C637D9" w:rsidRPr="009A0111" w:rsidRDefault="00C637D9" w:rsidP="00C637D9">
      <w:pPr>
        <w:pStyle w:val="NormalBold"/>
      </w:pPr>
      <w:r w:rsidRPr="009A0111">
        <w:rPr>
          <w:rStyle w:val="HideTWBExt"/>
          <w:b w:val="0"/>
        </w:rPr>
        <w:t>&lt;Article&gt;</w:t>
      </w:r>
      <w:r w:rsidRPr="009A0111">
        <w:t>Referirea 33</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6E713977" w14:textId="77777777" w:rsidTr="0048506E">
        <w:trPr>
          <w:trHeight w:hRule="exact" w:val="240"/>
          <w:jc w:val="center"/>
        </w:trPr>
        <w:tc>
          <w:tcPr>
            <w:tcW w:w="9752" w:type="dxa"/>
            <w:gridSpan w:val="2"/>
            <w:tcBorders>
              <w:top w:val="nil"/>
              <w:left w:val="nil"/>
              <w:bottom w:val="nil"/>
              <w:right w:val="nil"/>
            </w:tcBorders>
          </w:tcPr>
          <w:p w14:paraId="437EB1A1" w14:textId="77777777" w:rsidR="00C637D9" w:rsidRPr="009A0111" w:rsidRDefault="00C637D9" w:rsidP="0048506E"/>
        </w:tc>
      </w:tr>
      <w:tr w:rsidR="00ED7BA7" w:rsidRPr="009A0111" w14:paraId="56362A99" w14:textId="77777777" w:rsidTr="0048506E">
        <w:trPr>
          <w:trHeight w:val="240"/>
          <w:jc w:val="center"/>
        </w:trPr>
        <w:tc>
          <w:tcPr>
            <w:tcW w:w="4876" w:type="dxa"/>
            <w:tcBorders>
              <w:top w:val="nil"/>
              <w:left w:val="nil"/>
              <w:bottom w:val="nil"/>
              <w:right w:val="nil"/>
            </w:tcBorders>
          </w:tcPr>
          <w:p w14:paraId="08B66B1E"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59380C21" w14:textId="77777777" w:rsidR="00C637D9" w:rsidRPr="009A0111" w:rsidRDefault="00C637D9" w:rsidP="0048506E">
            <w:pPr>
              <w:pStyle w:val="AmColumnHeading"/>
            </w:pPr>
            <w:r w:rsidRPr="009A0111">
              <w:t>Amendamentul</w:t>
            </w:r>
          </w:p>
        </w:tc>
      </w:tr>
      <w:tr w:rsidR="00ED7BA7" w:rsidRPr="009A0111" w14:paraId="121D3A65" w14:textId="77777777" w:rsidTr="0048506E">
        <w:trPr>
          <w:jc w:val="center"/>
        </w:trPr>
        <w:tc>
          <w:tcPr>
            <w:tcW w:w="4876" w:type="dxa"/>
            <w:tcBorders>
              <w:top w:val="nil"/>
              <w:left w:val="nil"/>
              <w:bottom w:val="nil"/>
              <w:right w:val="nil"/>
            </w:tcBorders>
          </w:tcPr>
          <w:p w14:paraId="770D1CE6" w14:textId="77777777" w:rsidR="00C637D9" w:rsidRPr="009A0111" w:rsidRDefault="00C637D9" w:rsidP="0048506E">
            <w:pPr>
              <w:pStyle w:val="Normal6a"/>
            </w:pPr>
            <w:r w:rsidRPr="009A0111">
              <w:rPr>
                <w:b/>
                <w:i/>
              </w:rPr>
              <w:t>–</w:t>
            </w:r>
            <w:r w:rsidRPr="009A0111">
              <w:tab/>
            </w:r>
            <w:r w:rsidRPr="009A0111">
              <w:rPr>
                <w:b/>
                <w:i/>
              </w:rPr>
              <w:t>având în vedere rezoluția sa din 9 iunie 2022 referitoare la statul de drept și posibila aprobare a planului național de redresare al Poloniei (MRR)</w:t>
            </w:r>
            <w:r w:rsidRPr="009A0111">
              <w:rPr>
                <w:b/>
                <w:i/>
                <w:vertAlign w:val="superscript"/>
              </w:rPr>
              <w:t>22</w:t>
            </w:r>
            <w:r w:rsidRPr="009A0111">
              <w:rPr>
                <w:b/>
                <w:i/>
              </w:rPr>
              <w:t>,</w:t>
            </w:r>
          </w:p>
        </w:tc>
        <w:tc>
          <w:tcPr>
            <w:tcW w:w="4876" w:type="dxa"/>
            <w:tcBorders>
              <w:top w:val="nil"/>
              <w:left w:val="nil"/>
              <w:bottom w:val="nil"/>
              <w:right w:val="nil"/>
            </w:tcBorders>
          </w:tcPr>
          <w:p w14:paraId="4D1AA448" w14:textId="77777777" w:rsidR="00C637D9" w:rsidRPr="009A0111" w:rsidRDefault="00C637D9" w:rsidP="0048506E">
            <w:pPr>
              <w:pStyle w:val="Normal6a"/>
            </w:pPr>
            <w:r w:rsidRPr="009A0111">
              <w:rPr>
                <w:b/>
                <w:i/>
              </w:rPr>
              <w:t>eliminat</w:t>
            </w:r>
          </w:p>
        </w:tc>
      </w:tr>
      <w:tr w:rsidR="00ED7BA7" w:rsidRPr="009A0111" w14:paraId="09359213" w14:textId="77777777" w:rsidTr="0048506E">
        <w:trPr>
          <w:jc w:val="center"/>
        </w:trPr>
        <w:tc>
          <w:tcPr>
            <w:tcW w:w="4876" w:type="dxa"/>
            <w:tcBorders>
              <w:top w:val="nil"/>
              <w:left w:val="nil"/>
              <w:bottom w:val="nil"/>
              <w:right w:val="nil"/>
            </w:tcBorders>
          </w:tcPr>
          <w:p w14:paraId="0655FF2D"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2C2B0397" w14:textId="77777777" w:rsidR="00C637D9" w:rsidRPr="009A0111" w:rsidRDefault="00C637D9" w:rsidP="0048506E"/>
        </w:tc>
      </w:tr>
      <w:tr w:rsidR="00ED7BA7" w:rsidRPr="009A0111" w14:paraId="5C3FB517" w14:textId="77777777" w:rsidTr="0048506E">
        <w:trPr>
          <w:jc w:val="center"/>
        </w:trPr>
        <w:tc>
          <w:tcPr>
            <w:tcW w:w="4876" w:type="dxa"/>
            <w:tcBorders>
              <w:top w:val="nil"/>
              <w:left w:val="nil"/>
              <w:bottom w:val="nil"/>
              <w:right w:val="nil"/>
            </w:tcBorders>
          </w:tcPr>
          <w:p w14:paraId="67318AB0" w14:textId="77777777" w:rsidR="00C637D9" w:rsidRPr="009A0111" w:rsidRDefault="00C637D9" w:rsidP="0048506E">
            <w:pPr>
              <w:pStyle w:val="Normal6a"/>
            </w:pPr>
            <w:r w:rsidRPr="009A0111">
              <w:rPr>
                <w:b/>
                <w:bCs/>
                <w:i/>
                <w:iCs/>
                <w:vertAlign w:val="superscript"/>
              </w:rPr>
              <w:t>22</w:t>
            </w:r>
            <w:r w:rsidRPr="009A0111">
              <w:rPr>
                <w:b/>
                <w:bCs/>
                <w:i/>
                <w:iCs/>
              </w:rPr>
              <w:t xml:space="preserve"> JO C 493, 27.12.2022, p. 108.</w:t>
            </w:r>
          </w:p>
        </w:tc>
        <w:tc>
          <w:tcPr>
            <w:tcW w:w="4876" w:type="dxa"/>
            <w:tcBorders>
              <w:top w:val="nil"/>
              <w:left w:val="nil"/>
              <w:bottom w:val="nil"/>
              <w:right w:val="nil"/>
            </w:tcBorders>
          </w:tcPr>
          <w:p w14:paraId="72A26D15" w14:textId="77777777" w:rsidR="00C637D9" w:rsidRPr="009A0111" w:rsidRDefault="00C637D9" w:rsidP="0048506E"/>
        </w:tc>
      </w:tr>
    </w:tbl>
    <w:p w14:paraId="131313F1"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5DF0BD32" w14:textId="77777777" w:rsidR="00C637D9" w:rsidRPr="009A0111" w:rsidRDefault="00C637D9" w:rsidP="00C637D9">
      <w:r w:rsidRPr="009A0111">
        <w:rPr>
          <w:rStyle w:val="HideTWBExt"/>
        </w:rPr>
        <w:t>&lt;/Amend&gt;</w:t>
      </w:r>
    </w:p>
    <w:p w14:paraId="65B622E6" w14:textId="77777777" w:rsidR="00C637D9" w:rsidRPr="009A0111" w:rsidRDefault="00C637D9" w:rsidP="00C637D9">
      <w:pPr>
        <w:pStyle w:val="AmNumberTabs"/>
      </w:pPr>
      <w:r w:rsidRPr="009A0111">
        <w:rPr>
          <w:rStyle w:val="HideTWBExt"/>
          <w:b w:val="0"/>
        </w:rPr>
        <w:lastRenderedPageBreak/>
        <w:t>&lt;Amend&gt;</w:t>
      </w:r>
      <w:r w:rsidRPr="009A0111">
        <w:t>Amendamentul</w:t>
      </w:r>
      <w:r w:rsidRPr="009A0111">
        <w:tab/>
      </w:r>
      <w:r w:rsidRPr="009A0111">
        <w:tab/>
      </w:r>
      <w:r w:rsidRPr="009A0111">
        <w:rPr>
          <w:rStyle w:val="HideTWBExt"/>
          <w:b w:val="0"/>
        </w:rPr>
        <w:t>&lt;NumAm&gt;</w:t>
      </w:r>
      <w:r w:rsidRPr="009A0111">
        <w:t>88</w:t>
      </w:r>
      <w:r w:rsidRPr="009A0111">
        <w:rPr>
          <w:rStyle w:val="HideTWBExt"/>
          <w:b w:val="0"/>
        </w:rPr>
        <w:t>&lt;/NumAm&gt;</w:t>
      </w:r>
    </w:p>
    <w:p w14:paraId="1765ACD2"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32A3B0E8" w14:textId="77777777" w:rsidR="00C637D9" w:rsidRPr="009A0111" w:rsidRDefault="00C637D9" w:rsidP="00C637D9">
      <w:pPr>
        <w:pStyle w:val="NormalBold"/>
      </w:pPr>
      <w:r w:rsidRPr="009A0111">
        <w:rPr>
          <w:rStyle w:val="HideTWBExt"/>
          <w:b w:val="0"/>
        </w:rPr>
        <w:t>&lt;/RepeatBlock-By&gt;</w:t>
      </w:r>
    </w:p>
    <w:p w14:paraId="4CC68C19"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77F9706C" w14:textId="77777777" w:rsidR="00C637D9" w:rsidRPr="009A0111" w:rsidRDefault="00C637D9" w:rsidP="00C637D9">
      <w:pPr>
        <w:pStyle w:val="NormalBold"/>
      </w:pPr>
      <w:r w:rsidRPr="009A0111">
        <w:rPr>
          <w:rStyle w:val="HideTWBExt"/>
          <w:b w:val="0"/>
        </w:rPr>
        <w:t>&lt;Article&gt;</w:t>
      </w:r>
      <w:r w:rsidRPr="009A0111">
        <w:t>Referirea 33</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3396C4E2" w14:textId="77777777" w:rsidTr="0048506E">
        <w:trPr>
          <w:trHeight w:hRule="exact" w:val="240"/>
          <w:jc w:val="center"/>
        </w:trPr>
        <w:tc>
          <w:tcPr>
            <w:tcW w:w="9752" w:type="dxa"/>
            <w:gridSpan w:val="2"/>
            <w:tcBorders>
              <w:top w:val="nil"/>
              <w:left w:val="nil"/>
              <w:bottom w:val="nil"/>
              <w:right w:val="nil"/>
            </w:tcBorders>
          </w:tcPr>
          <w:p w14:paraId="375ADB2B" w14:textId="77777777" w:rsidR="00C637D9" w:rsidRPr="009A0111" w:rsidRDefault="00C637D9" w:rsidP="0048506E"/>
        </w:tc>
      </w:tr>
      <w:tr w:rsidR="00ED7BA7" w:rsidRPr="009A0111" w14:paraId="14337583" w14:textId="77777777" w:rsidTr="0048506E">
        <w:trPr>
          <w:trHeight w:val="240"/>
          <w:jc w:val="center"/>
        </w:trPr>
        <w:tc>
          <w:tcPr>
            <w:tcW w:w="4876" w:type="dxa"/>
            <w:tcBorders>
              <w:top w:val="nil"/>
              <w:left w:val="nil"/>
              <w:bottom w:val="nil"/>
              <w:right w:val="nil"/>
            </w:tcBorders>
          </w:tcPr>
          <w:p w14:paraId="3A0BD7C9"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3621102" w14:textId="77777777" w:rsidR="00C637D9" w:rsidRPr="009A0111" w:rsidRDefault="00C637D9" w:rsidP="0048506E">
            <w:pPr>
              <w:pStyle w:val="AmColumnHeading"/>
            </w:pPr>
            <w:r w:rsidRPr="009A0111">
              <w:t>Amendamentul</w:t>
            </w:r>
          </w:p>
        </w:tc>
      </w:tr>
      <w:tr w:rsidR="00ED7BA7" w:rsidRPr="009A0111" w14:paraId="57041149" w14:textId="77777777" w:rsidTr="0048506E">
        <w:trPr>
          <w:jc w:val="center"/>
        </w:trPr>
        <w:tc>
          <w:tcPr>
            <w:tcW w:w="4876" w:type="dxa"/>
            <w:tcBorders>
              <w:top w:val="nil"/>
              <w:left w:val="nil"/>
              <w:bottom w:val="nil"/>
              <w:right w:val="nil"/>
            </w:tcBorders>
          </w:tcPr>
          <w:p w14:paraId="152FD8C4" w14:textId="77777777" w:rsidR="00C637D9" w:rsidRPr="009A0111" w:rsidRDefault="00C637D9" w:rsidP="0048506E">
            <w:pPr>
              <w:pStyle w:val="Normal6a"/>
            </w:pPr>
            <w:r w:rsidRPr="009A0111">
              <w:rPr>
                <w:b/>
                <w:i/>
              </w:rPr>
              <w:t>–</w:t>
            </w:r>
            <w:r w:rsidRPr="009A0111">
              <w:tab/>
            </w:r>
            <w:r w:rsidRPr="009A0111">
              <w:rPr>
                <w:b/>
                <w:i/>
              </w:rPr>
              <w:t>având în vedere rezoluția sa din 9 iunie 2022 referitoare la statul de drept și posibila aprobare a planului național de redresare al Poloniei (MRR)</w:t>
            </w:r>
            <w:r w:rsidRPr="009A0111">
              <w:rPr>
                <w:b/>
                <w:i/>
                <w:vertAlign w:val="superscript"/>
              </w:rPr>
              <w:t>22</w:t>
            </w:r>
            <w:r w:rsidRPr="009A0111">
              <w:rPr>
                <w:b/>
                <w:i/>
              </w:rPr>
              <w:t>,</w:t>
            </w:r>
          </w:p>
        </w:tc>
        <w:tc>
          <w:tcPr>
            <w:tcW w:w="4876" w:type="dxa"/>
            <w:tcBorders>
              <w:top w:val="nil"/>
              <w:left w:val="nil"/>
              <w:bottom w:val="nil"/>
              <w:right w:val="nil"/>
            </w:tcBorders>
          </w:tcPr>
          <w:p w14:paraId="679B9731" w14:textId="77777777" w:rsidR="00C637D9" w:rsidRPr="009A0111" w:rsidRDefault="00C637D9" w:rsidP="0048506E">
            <w:pPr>
              <w:pStyle w:val="Normal6a"/>
            </w:pPr>
            <w:r w:rsidRPr="009A0111">
              <w:rPr>
                <w:b/>
                <w:i/>
              </w:rPr>
              <w:t>eliminat</w:t>
            </w:r>
          </w:p>
        </w:tc>
      </w:tr>
      <w:tr w:rsidR="00ED7BA7" w:rsidRPr="009A0111" w14:paraId="1AC90761" w14:textId="77777777" w:rsidTr="0048506E">
        <w:trPr>
          <w:jc w:val="center"/>
        </w:trPr>
        <w:tc>
          <w:tcPr>
            <w:tcW w:w="4876" w:type="dxa"/>
            <w:tcBorders>
              <w:top w:val="nil"/>
              <w:left w:val="nil"/>
              <w:bottom w:val="nil"/>
              <w:right w:val="nil"/>
            </w:tcBorders>
          </w:tcPr>
          <w:p w14:paraId="5217F93B"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7CC132DB" w14:textId="77777777" w:rsidR="00C637D9" w:rsidRPr="009A0111" w:rsidRDefault="00C637D9" w:rsidP="0048506E"/>
        </w:tc>
      </w:tr>
      <w:tr w:rsidR="00ED7BA7" w:rsidRPr="009A0111" w14:paraId="6244E19E" w14:textId="77777777" w:rsidTr="0048506E">
        <w:trPr>
          <w:jc w:val="center"/>
        </w:trPr>
        <w:tc>
          <w:tcPr>
            <w:tcW w:w="4876" w:type="dxa"/>
            <w:tcBorders>
              <w:top w:val="nil"/>
              <w:left w:val="nil"/>
              <w:bottom w:val="nil"/>
              <w:right w:val="nil"/>
            </w:tcBorders>
          </w:tcPr>
          <w:p w14:paraId="2D2CC59E" w14:textId="77777777" w:rsidR="00C637D9" w:rsidRPr="009A0111" w:rsidRDefault="00C637D9" w:rsidP="0048506E">
            <w:pPr>
              <w:pStyle w:val="Normal6a"/>
            </w:pPr>
            <w:r w:rsidRPr="009A0111">
              <w:rPr>
                <w:b/>
                <w:i/>
                <w:vertAlign w:val="superscript"/>
              </w:rPr>
              <w:t>22</w:t>
            </w:r>
            <w:r w:rsidRPr="009A0111">
              <w:t xml:space="preserve"> </w:t>
            </w:r>
            <w:r w:rsidRPr="009A0111">
              <w:rPr>
                <w:b/>
                <w:i/>
              </w:rPr>
              <w:t>JO C 493, 27.12.2022, p. 108.</w:t>
            </w:r>
          </w:p>
        </w:tc>
        <w:tc>
          <w:tcPr>
            <w:tcW w:w="4876" w:type="dxa"/>
            <w:tcBorders>
              <w:top w:val="nil"/>
              <w:left w:val="nil"/>
              <w:bottom w:val="nil"/>
              <w:right w:val="nil"/>
            </w:tcBorders>
          </w:tcPr>
          <w:p w14:paraId="29A60CC6" w14:textId="77777777" w:rsidR="00C637D9" w:rsidRPr="009A0111" w:rsidRDefault="00C637D9" w:rsidP="0048506E"/>
        </w:tc>
      </w:tr>
    </w:tbl>
    <w:p w14:paraId="07905480"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47066DC5" w14:textId="77777777" w:rsidR="00C637D9" w:rsidRPr="009A0111" w:rsidRDefault="00C637D9" w:rsidP="00C637D9">
      <w:r w:rsidRPr="009A0111">
        <w:rPr>
          <w:rStyle w:val="HideTWBExt"/>
        </w:rPr>
        <w:t>&lt;/Amend&gt;</w:t>
      </w:r>
    </w:p>
    <w:p w14:paraId="0BA11C1F"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89</w:t>
      </w:r>
      <w:r w:rsidRPr="009A0111">
        <w:rPr>
          <w:rStyle w:val="HideTWBExt"/>
          <w:b w:val="0"/>
        </w:rPr>
        <w:t>&lt;/NumAm&gt;</w:t>
      </w:r>
    </w:p>
    <w:p w14:paraId="3EC08EA1"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7C2C8742" w14:textId="77777777" w:rsidR="00C637D9" w:rsidRPr="009A0111" w:rsidRDefault="00C637D9" w:rsidP="00C637D9">
      <w:pPr>
        <w:pStyle w:val="NormalBold"/>
      </w:pPr>
      <w:r w:rsidRPr="009A0111">
        <w:rPr>
          <w:rStyle w:val="HideTWBExt"/>
          <w:b w:val="0"/>
        </w:rPr>
        <w:t>&lt;/RepeatBlock-By&gt;</w:t>
      </w:r>
    </w:p>
    <w:p w14:paraId="534DE7D6"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6EC3D621" w14:textId="77777777" w:rsidR="00C637D9" w:rsidRPr="009A0111" w:rsidRDefault="00C637D9" w:rsidP="00C637D9">
      <w:pPr>
        <w:pStyle w:val="NormalBold"/>
      </w:pPr>
      <w:r w:rsidRPr="009A0111">
        <w:rPr>
          <w:rStyle w:val="HideTWBExt"/>
          <w:b w:val="0"/>
        </w:rPr>
        <w:t>&lt;Article&gt;</w:t>
      </w:r>
      <w:r w:rsidRPr="009A0111">
        <w:t>Referirea 34</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4F888D84" w14:textId="77777777" w:rsidTr="0048506E">
        <w:trPr>
          <w:trHeight w:hRule="exact" w:val="240"/>
          <w:jc w:val="center"/>
        </w:trPr>
        <w:tc>
          <w:tcPr>
            <w:tcW w:w="9752" w:type="dxa"/>
            <w:gridSpan w:val="2"/>
            <w:tcBorders>
              <w:top w:val="nil"/>
              <w:left w:val="nil"/>
              <w:bottom w:val="nil"/>
              <w:right w:val="nil"/>
            </w:tcBorders>
          </w:tcPr>
          <w:p w14:paraId="69FAA493" w14:textId="77777777" w:rsidR="00C637D9" w:rsidRPr="009A0111" w:rsidRDefault="00C637D9" w:rsidP="0048506E"/>
        </w:tc>
      </w:tr>
      <w:tr w:rsidR="00ED7BA7" w:rsidRPr="009A0111" w14:paraId="361F7782" w14:textId="77777777" w:rsidTr="0048506E">
        <w:trPr>
          <w:trHeight w:val="240"/>
          <w:jc w:val="center"/>
        </w:trPr>
        <w:tc>
          <w:tcPr>
            <w:tcW w:w="4876" w:type="dxa"/>
            <w:tcBorders>
              <w:top w:val="nil"/>
              <w:left w:val="nil"/>
              <w:bottom w:val="nil"/>
              <w:right w:val="nil"/>
            </w:tcBorders>
          </w:tcPr>
          <w:p w14:paraId="44A9F34B"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6E76521" w14:textId="77777777" w:rsidR="00C637D9" w:rsidRPr="009A0111" w:rsidRDefault="00C637D9" w:rsidP="0048506E">
            <w:pPr>
              <w:pStyle w:val="AmColumnHeading"/>
            </w:pPr>
            <w:r w:rsidRPr="009A0111">
              <w:t>Amendamentul</w:t>
            </w:r>
          </w:p>
        </w:tc>
      </w:tr>
      <w:tr w:rsidR="00ED7BA7" w:rsidRPr="009A0111" w14:paraId="66E20D7E" w14:textId="77777777" w:rsidTr="0048506E">
        <w:trPr>
          <w:jc w:val="center"/>
        </w:trPr>
        <w:tc>
          <w:tcPr>
            <w:tcW w:w="4876" w:type="dxa"/>
            <w:tcBorders>
              <w:top w:val="nil"/>
              <w:left w:val="nil"/>
              <w:bottom w:val="nil"/>
              <w:right w:val="nil"/>
            </w:tcBorders>
          </w:tcPr>
          <w:p w14:paraId="70388BDE" w14:textId="77777777" w:rsidR="00C637D9" w:rsidRPr="009A0111" w:rsidRDefault="00C637D9" w:rsidP="0048506E">
            <w:pPr>
              <w:pStyle w:val="Normal6a"/>
            </w:pPr>
            <w:r w:rsidRPr="009A0111">
              <w:rPr>
                <w:b/>
                <w:i/>
              </w:rPr>
              <w:t>–</w:t>
            </w:r>
            <w:r w:rsidRPr="009A0111">
              <w:tab/>
            </w:r>
            <w:r w:rsidRPr="009A0111">
              <w:rPr>
                <w:b/>
                <w:i/>
              </w:rPr>
              <w:t>având în vedere rezoluția sa din 15 septembrie 2022 referitoare la situația drepturilor fundamentale în Uniunea Europeană în 2020 și 2021</w:t>
            </w:r>
            <w:r w:rsidRPr="009A0111">
              <w:rPr>
                <w:b/>
                <w:i/>
                <w:vertAlign w:val="superscript"/>
              </w:rPr>
              <w:t>23</w:t>
            </w:r>
            <w:r w:rsidRPr="009A0111">
              <w:rPr>
                <w:b/>
                <w:i/>
              </w:rPr>
              <w:t>,</w:t>
            </w:r>
          </w:p>
        </w:tc>
        <w:tc>
          <w:tcPr>
            <w:tcW w:w="4876" w:type="dxa"/>
            <w:tcBorders>
              <w:top w:val="nil"/>
              <w:left w:val="nil"/>
              <w:bottom w:val="nil"/>
              <w:right w:val="nil"/>
            </w:tcBorders>
          </w:tcPr>
          <w:p w14:paraId="445AB517" w14:textId="77777777" w:rsidR="00C637D9" w:rsidRPr="009A0111" w:rsidRDefault="00C637D9" w:rsidP="0048506E">
            <w:pPr>
              <w:pStyle w:val="Normal6a"/>
            </w:pPr>
            <w:r w:rsidRPr="009A0111">
              <w:rPr>
                <w:b/>
                <w:i/>
              </w:rPr>
              <w:t>eliminat</w:t>
            </w:r>
          </w:p>
        </w:tc>
      </w:tr>
      <w:tr w:rsidR="00ED7BA7" w:rsidRPr="009A0111" w14:paraId="384DCE63" w14:textId="77777777" w:rsidTr="0048506E">
        <w:trPr>
          <w:jc w:val="center"/>
        </w:trPr>
        <w:tc>
          <w:tcPr>
            <w:tcW w:w="4876" w:type="dxa"/>
            <w:tcBorders>
              <w:top w:val="nil"/>
              <w:left w:val="nil"/>
              <w:bottom w:val="nil"/>
              <w:right w:val="nil"/>
            </w:tcBorders>
          </w:tcPr>
          <w:p w14:paraId="092C8853"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0C767AB3" w14:textId="77777777" w:rsidR="00C637D9" w:rsidRPr="009A0111" w:rsidRDefault="00C637D9" w:rsidP="0048506E"/>
        </w:tc>
      </w:tr>
      <w:tr w:rsidR="00ED7BA7" w:rsidRPr="009A0111" w14:paraId="01EBF2C0" w14:textId="77777777" w:rsidTr="0048506E">
        <w:trPr>
          <w:jc w:val="center"/>
        </w:trPr>
        <w:tc>
          <w:tcPr>
            <w:tcW w:w="4876" w:type="dxa"/>
            <w:tcBorders>
              <w:top w:val="nil"/>
              <w:left w:val="nil"/>
              <w:bottom w:val="nil"/>
              <w:right w:val="nil"/>
            </w:tcBorders>
          </w:tcPr>
          <w:p w14:paraId="1BF38FFF" w14:textId="77777777" w:rsidR="00C637D9" w:rsidRPr="009A0111" w:rsidRDefault="00C637D9" w:rsidP="0048506E">
            <w:pPr>
              <w:pStyle w:val="Normal6a"/>
            </w:pPr>
            <w:r w:rsidRPr="009A0111">
              <w:rPr>
                <w:b/>
                <w:i/>
                <w:vertAlign w:val="superscript"/>
              </w:rPr>
              <w:t>23</w:t>
            </w:r>
            <w:r w:rsidRPr="009A0111">
              <w:t xml:space="preserve"> </w:t>
            </w:r>
            <w:r w:rsidRPr="009A0111">
              <w:rPr>
                <w:b/>
                <w:i/>
              </w:rPr>
              <w:t>JO C 125, 5.4.2023, p. 80.</w:t>
            </w:r>
          </w:p>
        </w:tc>
        <w:tc>
          <w:tcPr>
            <w:tcW w:w="4876" w:type="dxa"/>
            <w:tcBorders>
              <w:top w:val="nil"/>
              <w:left w:val="nil"/>
              <w:bottom w:val="nil"/>
              <w:right w:val="nil"/>
            </w:tcBorders>
          </w:tcPr>
          <w:p w14:paraId="69E7EFEB" w14:textId="77777777" w:rsidR="00C637D9" w:rsidRPr="009A0111" w:rsidRDefault="00C637D9" w:rsidP="0048506E"/>
        </w:tc>
      </w:tr>
    </w:tbl>
    <w:p w14:paraId="53CC6433"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632CD810" w14:textId="77777777" w:rsidR="00C637D9" w:rsidRPr="009A0111" w:rsidRDefault="00C637D9" w:rsidP="00C637D9">
      <w:r w:rsidRPr="009A0111">
        <w:rPr>
          <w:rStyle w:val="HideTWBExt"/>
        </w:rPr>
        <w:t>&lt;/Amend&gt;</w:t>
      </w:r>
    </w:p>
    <w:p w14:paraId="4F002901"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90</w:t>
      </w:r>
      <w:r w:rsidRPr="009A0111">
        <w:rPr>
          <w:rStyle w:val="HideTWBExt"/>
          <w:b w:val="0"/>
        </w:rPr>
        <w:t>&lt;/NumAm&gt;</w:t>
      </w:r>
    </w:p>
    <w:p w14:paraId="5431FBD4"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1C96E682" w14:textId="77777777" w:rsidR="00C637D9" w:rsidRPr="009A0111" w:rsidRDefault="00C637D9" w:rsidP="00C637D9">
      <w:pPr>
        <w:pStyle w:val="NormalBold"/>
      </w:pPr>
      <w:r w:rsidRPr="009A0111">
        <w:rPr>
          <w:rStyle w:val="HideTWBExt"/>
          <w:b w:val="0"/>
        </w:rPr>
        <w:t>&lt;/RepeatBlock-By&gt;</w:t>
      </w:r>
    </w:p>
    <w:p w14:paraId="6415D1AE"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3419F2DA" w14:textId="77777777" w:rsidR="00C637D9" w:rsidRPr="009A0111" w:rsidRDefault="00C637D9" w:rsidP="00C637D9">
      <w:pPr>
        <w:pStyle w:val="NormalBold"/>
      </w:pPr>
      <w:r w:rsidRPr="009A0111">
        <w:rPr>
          <w:rStyle w:val="HideTWBExt"/>
          <w:b w:val="0"/>
        </w:rPr>
        <w:t>&lt;Article&gt;</w:t>
      </w:r>
      <w:r w:rsidRPr="009A0111">
        <w:t>Referirea 34</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9DA43E4" w14:textId="77777777" w:rsidTr="0048506E">
        <w:trPr>
          <w:trHeight w:hRule="exact" w:val="240"/>
          <w:jc w:val="center"/>
        </w:trPr>
        <w:tc>
          <w:tcPr>
            <w:tcW w:w="9752" w:type="dxa"/>
            <w:gridSpan w:val="2"/>
            <w:tcBorders>
              <w:top w:val="nil"/>
              <w:left w:val="nil"/>
              <w:bottom w:val="nil"/>
              <w:right w:val="nil"/>
            </w:tcBorders>
          </w:tcPr>
          <w:p w14:paraId="62866B96" w14:textId="77777777" w:rsidR="00C637D9" w:rsidRPr="009A0111" w:rsidRDefault="00C637D9" w:rsidP="0048506E"/>
        </w:tc>
      </w:tr>
      <w:tr w:rsidR="00ED7BA7" w:rsidRPr="009A0111" w14:paraId="337AE113" w14:textId="77777777" w:rsidTr="0048506E">
        <w:trPr>
          <w:trHeight w:val="240"/>
          <w:jc w:val="center"/>
        </w:trPr>
        <w:tc>
          <w:tcPr>
            <w:tcW w:w="4876" w:type="dxa"/>
            <w:tcBorders>
              <w:top w:val="nil"/>
              <w:left w:val="nil"/>
              <w:bottom w:val="nil"/>
              <w:right w:val="nil"/>
            </w:tcBorders>
          </w:tcPr>
          <w:p w14:paraId="256B58F9"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22410573" w14:textId="77777777" w:rsidR="00C637D9" w:rsidRPr="009A0111" w:rsidRDefault="00C637D9" w:rsidP="0048506E">
            <w:pPr>
              <w:pStyle w:val="AmColumnHeading"/>
            </w:pPr>
            <w:r w:rsidRPr="009A0111">
              <w:t>Amendamentul</w:t>
            </w:r>
          </w:p>
        </w:tc>
      </w:tr>
      <w:tr w:rsidR="00ED7BA7" w:rsidRPr="009A0111" w14:paraId="63E9FDAE" w14:textId="77777777" w:rsidTr="0048506E">
        <w:trPr>
          <w:jc w:val="center"/>
        </w:trPr>
        <w:tc>
          <w:tcPr>
            <w:tcW w:w="4876" w:type="dxa"/>
            <w:tcBorders>
              <w:top w:val="nil"/>
              <w:left w:val="nil"/>
              <w:bottom w:val="nil"/>
              <w:right w:val="nil"/>
            </w:tcBorders>
          </w:tcPr>
          <w:p w14:paraId="0C1956A5" w14:textId="77777777" w:rsidR="00C637D9" w:rsidRPr="009A0111" w:rsidRDefault="00C637D9" w:rsidP="0048506E">
            <w:pPr>
              <w:pStyle w:val="Normal6a"/>
            </w:pPr>
            <w:r w:rsidRPr="009A0111">
              <w:rPr>
                <w:b/>
                <w:i/>
              </w:rPr>
              <w:lastRenderedPageBreak/>
              <w:t>–</w:t>
            </w:r>
            <w:r w:rsidRPr="009A0111">
              <w:tab/>
            </w:r>
            <w:r w:rsidRPr="009A0111">
              <w:rPr>
                <w:b/>
                <w:i/>
              </w:rPr>
              <w:t>având în vedere rezoluția sa din 15 septembrie 2022 referitoare la situația drepturilor fundamentale în Uniunea Europeană în 2020 și 2021</w:t>
            </w:r>
            <w:r w:rsidRPr="009A0111">
              <w:rPr>
                <w:b/>
                <w:i/>
                <w:vertAlign w:val="superscript"/>
              </w:rPr>
              <w:t>23</w:t>
            </w:r>
            <w:r w:rsidRPr="009A0111">
              <w:rPr>
                <w:b/>
                <w:i/>
              </w:rPr>
              <w:t>,</w:t>
            </w:r>
          </w:p>
        </w:tc>
        <w:tc>
          <w:tcPr>
            <w:tcW w:w="4876" w:type="dxa"/>
            <w:tcBorders>
              <w:top w:val="nil"/>
              <w:left w:val="nil"/>
              <w:bottom w:val="nil"/>
              <w:right w:val="nil"/>
            </w:tcBorders>
          </w:tcPr>
          <w:p w14:paraId="431DA905" w14:textId="77777777" w:rsidR="00C637D9" w:rsidRPr="009A0111" w:rsidRDefault="00C637D9" w:rsidP="0048506E">
            <w:pPr>
              <w:pStyle w:val="Normal6a"/>
            </w:pPr>
            <w:r w:rsidRPr="009A0111">
              <w:rPr>
                <w:b/>
                <w:i/>
              </w:rPr>
              <w:t>eliminat</w:t>
            </w:r>
          </w:p>
        </w:tc>
      </w:tr>
      <w:tr w:rsidR="00ED7BA7" w:rsidRPr="009A0111" w14:paraId="324A623F" w14:textId="77777777" w:rsidTr="0048506E">
        <w:trPr>
          <w:jc w:val="center"/>
        </w:trPr>
        <w:tc>
          <w:tcPr>
            <w:tcW w:w="4876" w:type="dxa"/>
            <w:tcBorders>
              <w:top w:val="nil"/>
              <w:left w:val="nil"/>
              <w:bottom w:val="nil"/>
              <w:right w:val="nil"/>
            </w:tcBorders>
          </w:tcPr>
          <w:p w14:paraId="22B5E663"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37542634" w14:textId="77777777" w:rsidR="00C637D9" w:rsidRPr="009A0111" w:rsidRDefault="00C637D9" w:rsidP="0048506E"/>
        </w:tc>
      </w:tr>
      <w:tr w:rsidR="00ED7BA7" w:rsidRPr="009A0111" w14:paraId="79CFA4A4" w14:textId="77777777" w:rsidTr="0048506E">
        <w:trPr>
          <w:jc w:val="center"/>
        </w:trPr>
        <w:tc>
          <w:tcPr>
            <w:tcW w:w="4876" w:type="dxa"/>
            <w:tcBorders>
              <w:top w:val="nil"/>
              <w:left w:val="nil"/>
              <w:bottom w:val="nil"/>
              <w:right w:val="nil"/>
            </w:tcBorders>
          </w:tcPr>
          <w:p w14:paraId="6AA7DE0E" w14:textId="77777777" w:rsidR="00C637D9" w:rsidRPr="009A0111" w:rsidRDefault="00C637D9" w:rsidP="0048506E">
            <w:pPr>
              <w:pStyle w:val="Normal6a"/>
            </w:pPr>
            <w:r w:rsidRPr="009A0111">
              <w:rPr>
                <w:b/>
                <w:i/>
                <w:vertAlign w:val="superscript"/>
              </w:rPr>
              <w:t>23</w:t>
            </w:r>
            <w:r w:rsidRPr="009A0111">
              <w:t xml:space="preserve"> </w:t>
            </w:r>
            <w:r w:rsidRPr="009A0111">
              <w:rPr>
                <w:b/>
                <w:i/>
              </w:rPr>
              <w:t>JO C 125, 5.4.2023, p. 80.</w:t>
            </w:r>
          </w:p>
        </w:tc>
        <w:tc>
          <w:tcPr>
            <w:tcW w:w="4876" w:type="dxa"/>
            <w:tcBorders>
              <w:top w:val="nil"/>
              <w:left w:val="nil"/>
              <w:bottom w:val="nil"/>
              <w:right w:val="nil"/>
            </w:tcBorders>
          </w:tcPr>
          <w:p w14:paraId="44FEB0C1" w14:textId="77777777" w:rsidR="00C637D9" w:rsidRPr="009A0111" w:rsidRDefault="00C637D9" w:rsidP="0048506E"/>
        </w:tc>
      </w:tr>
    </w:tbl>
    <w:p w14:paraId="2DEC2130"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56C200C8" w14:textId="77777777" w:rsidR="00C637D9" w:rsidRPr="009A0111" w:rsidRDefault="00C637D9" w:rsidP="00C637D9">
      <w:r w:rsidRPr="009A0111">
        <w:rPr>
          <w:rStyle w:val="HideTWBExt"/>
        </w:rPr>
        <w:t>&lt;/Amend&gt;</w:t>
      </w:r>
    </w:p>
    <w:p w14:paraId="2F6B15D0"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91</w:t>
      </w:r>
      <w:r w:rsidRPr="009A0111">
        <w:rPr>
          <w:rStyle w:val="HideTWBExt"/>
          <w:b w:val="0"/>
        </w:rPr>
        <w:t>&lt;/NumAm&gt;</w:t>
      </w:r>
    </w:p>
    <w:p w14:paraId="3A308A4E" w14:textId="77777777" w:rsidR="00C637D9" w:rsidRPr="009A0111" w:rsidRDefault="00C637D9" w:rsidP="00C637D9">
      <w:pPr>
        <w:pStyle w:val="NormalBold"/>
      </w:pPr>
      <w:r w:rsidRPr="009A0111">
        <w:rPr>
          <w:rStyle w:val="HideTWBExt"/>
          <w:b w:val="0"/>
        </w:rPr>
        <w:t>&lt;RepeatBlock-By&gt;&lt;Members&gt;</w:t>
      </w:r>
      <w:r w:rsidRPr="009A0111">
        <w:t>András László</w:t>
      </w:r>
      <w:r w:rsidRPr="009A0111">
        <w:rPr>
          <w:rStyle w:val="HideTWBExt"/>
          <w:b w:val="0"/>
        </w:rPr>
        <w:t>&lt;/Members&gt;</w:t>
      </w:r>
    </w:p>
    <w:p w14:paraId="73369F96" w14:textId="77777777" w:rsidR="00C637D9" w:rsidRPr="009A0111" w:rsidRDefault="00C637D9" w:rsidP="00C637D9">
      <w:pPr>
        <w:pStyle w:val="NormalBold"/>
      </w:pPr>
      <w:r w:rsidRPr="009A0111">
        <w:rPr>
          <w:rStyle w:val="HideTWBExt"/>
          <w:b w:val="0"/>
        </w:rPr>
        <w:t>&lt;/RepeatBlock-By&gt;</w:t>
      </w:r>
    </w:p>
    <w:p w14:paraId="119521C0"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213C77BA" w14:textId="77777777" w:rsidR="00C637D9" w:rsidRPr="009A0111" w:rsidRDefault="00C637D9" w:rsidP="00C637D9">
      <w:pPr>
        <w:pStyle w:val="NormalBold"/>
      </w:pPr>
      <w:r w:rsidRPr="009A0111">
        <w:rPr>
          <w:rStyle w:val="HideTWBExt"/>
          <w:b w:val="0"/>
        </w:rPr>
        <w:t>&lt;Article&gt;</w:t>
      </w:r>
      <w:r w:rsidRPr="009A0111">
        <w:t>Referirea 34</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065C783B" w14:textId="77777777" w:rsidTr="0048506E">
        <w:trPr>
          <w:trHeight w:hRule="exact" w:val="240"/>
          <w:jc w:val="center"/>
        </w:trPr>
        <w:tc>
          <w:tcPr>
            <w:tcW w:w="9752" w:type="dxa"/>
            <w:gridSpan w:val="2"/>
            <w:tcBorders>
              <w:top w:val="nil"/>
              <w:left w:val="nil"/>
              <w:bottom w:val="nil"/>
              <w:right w:val="nil"/>
            </w:tcBorders>
          </w:tcPr>
          <w:p w14:paraId="27C9DE28" w14:textId="77777777" w:rsidR="00C637D9" w:rsidRPr="009A0111" w:rsidRDefault="00C637D9" w:rsidP="0048506E"/>
        </w:tc>
      </w:tr>
      <w:tr w:rsidR="00ED7BA7" w:rsidRPr="009A0111" w14:paraId="46913AD4" w14:textId="77777777" w:rsidTr="0048506E">
        <w:trPr>
          <w:trHeight w:val="240"/>
          <w:jc w:val="center"/>
        </w:trPr>
        <w:tc>
          <w:tcPr>
            <w:tcW w:w="4876" w:type="dxa"/>
            <w:tcBorders>
              <w:top w:val="nil"/>
              <w:left w:val="nil"/>
              <w:bottom w:val="nil"/>
              <w:right w:val="nil"/>
            </w:tcBorders>
          </w:tcPr>
          <w:p w14:paraId="247D1ECA"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6F12FD6D" w14:textId="77777777" w:rsidR="00C637D9" w:rsidRPr="009A0111" w:rsidRDefault="00C637D9" w:rsidP="0048506E">
            <w:pPr>
              <w:pStyle w:val="AmColumnHeading"/>
            </w:pPr>
            <w:r w:rsidRPr="009A0111">
              <w:t>Amendamentul</w:t>
            </w:r>
          </w:p>
        </w:tc>
      </w:tr>
      <w:tr w:rsidR="00ED7BA7" w:rsidRPr="009A0111" w14:paraId="3CCAD6A4" w14:textId="77777777" w:rsidTr="0048506E">
        <w:trPr>
          <w:jc w:val="center"/>
        </w:trPr>
        <w:tc>
          <w:tcPr>
            <w:tcW w:w="4876" w:type="dxa"/>
            <w:tcBorders>
              <w:top w:val="nil"/>
              <w:left w:val="nil"/>
              <w:bottom w:val="nil"/>
              <w:right w:val="nil"/>
            </w:tcBorders>
          </w:tcPr>
          <w:p w14:paraId="4C8AB726" w14:textId="77777777" w:rsidR="00C637D9" w:rsidRPr="009A0111" w:rsidRDefault="00C637D9" w:rsidP="0048506E">
            <w:pPr>
              <w:pStyle w:val="Normal6a"/>
            </w:pPr>
            <w:r w:rsidRPr="009A0111">
              <w:rPr>
                <w:b/>
                <w:i/>
              </w:rPr>
              <w:t>–</w:t>
            </w:r>
            <w:r w:rsidRPr="009A0111">
              <w:tab/>
            </w:r>
            <w:r w:rsidRPr="009A0111">
              <w:rPr>
                <w:b/>
                <w:i/>
              </w:rPr>
              <w:t>având în vedere rezoluția sa din 15 septembrie 2022 referitoare la situația drepturilor fundamentale în Uniunea Europeană în 2020 și 2021</w:t>
            </w:r>
            <w:r w:rsidRPr="009A0111">
              <w:rPr>
                <w:b/>
                <w:i/>
                <w:vertAlign w:val="superscript"/>
              </w:rPr>
              <w:t>23</w:t>
            </w:r>
            <w:r w:rsidRPr="009A0111">
              <w:rPr>
                <w:b/>
                <w:i/>
              </w:rPr>
              <w:t>,</w:t>
            </w:r>
          </w:p>
        </w:tc>
        <w:tc>
          <w:tcPr>
            <w:tcW w:w="4876" w:type="dxa"/>
            <w:tcBorders>
              <w:top w:val="nil"/>
              <w:left w:val="nil"/>
              <w:bottom w:val="nil"/>
              <w:right w:val="nil"/>
            </w:tcBorders>
          </w:tcPr>
          <w:p w14:paraId="00A1085F" w14:textId="77777777" w:rsidR="00C637D9" w:rsidRPr="009A0111" w:rsidRDefault="00C637D9" w:rsidP="0048506E">
            <w:pPr>
              <w:pStyle w:val="Normal6a"/>
            </w:pPr>
            <w:r w:rsidRPr="009A0111">
              <w:rPr>
                <w:b/>
                <w:i/>
              </w:rPr>
              <w:t>eliminat</w:t>
            </w:r>
          </w:p>
        </w:tc>
      </w:tr>
      <w:tr w:rsidR="00ED7BA7" w:rsidRPr="009A0111" w14:paraId="26C2441B" w14:textId="77777777" w:rsidTr="0048506E">
        <w:trPr>
          <w:jc w:val="center"/>
        </w:trPr>
        <w:tc>
          <w:tcPr>
            <w:tcW w:w="4876" w:type="dxa"/>
            <w:tcBorders>
              <w:top w:val="nil"/>
              <w:left w:val="nil"/>
              <w:bottom w:val="nil"/>
              <w:right w:val="nil"/>
            </w:tcBorders>
          </w:tcPr>
          <w:p w14:paraId="4C9918E9"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285D84F4" w14:textId="77777777" w:rsidR="00C637D9" w:rsidRPr="009A0111" w:rsidRDefault="00C637D9" w:rsidP="0048506E"/>
        </w:tc>
      </w:tr>
      <w:tr w:rsidR="00ED7BA7" w:rsidRPr="009A0111" w14:paraId="0C3BE4A2" w14:textId="77777777" w:rsidTr="0048506E">
        <w:trPr>
          <w:jc w:val="center"/>
        </w:trPr>
        <w:tc>
          <w:tcPr>
            <w:tcW w:w="4876" w:type="dxa"/>
            <w:tcBorders>
              <w:top w:val="nil"/>
              <w:left w:val="nil"/>
              <w:bottom w:val="nil"/>
              <w:right w:val="nil"/>
            </w:tcBorders>
          </w:tcPr>
          <w:p w14:paraId="05BB93E2" w14:textId="77777777" w:rsidR="00C637D9" w:rsidRPr="009A0111" w:rsidRDefault="00C637D9" w:rsidP="0048506E">
            <w:pPr>
              <w:pStyle w:val="Normal6a"/>
            </w:pPr>
            <w:r w:rsidRPr="009A0111">
              <w:rPr>
                <w:b/>
                <w:bCs/>
                <w:i/>
                <w:iCs/>
                <w:vertAlign w:val="superscript"/>
              </w:rPr>
              <w:t>23</w:t>
            </w:r>
            <w:r w:rsidRPr="009A0111">
              <w:rPr>
                <w:b/>
                <w:bCs/>
                <w:i/>
                <w:iCs/>
              </w:rPr>
              <w:t xml:space="preserve"> JO C 125, 5.4.2023, p. 80.</w:t>
            </w:r>
          </w:p>
        </w:tc>
        <w:tc>
          <w:tcPr>
            <w:tcW w:w="4876" w:type="dxa"/>
            <w:tcBorders>
              <w:top w:val="nil"/>
              <w:left w:val="nil"/>
              <w:bottom w:val="nil"/>
              <w:right w:val="nil"/>
            </w:tcBorders>
          </w:tcPr>
          <w:p w14:paraId="0824F0F0" w14:textId="77777777" w:rsidR="00C637D9" w:rsidRPr="009A0111" w:rsidRDefault="00C637D9" w:rsidP="0048506E"/>
        </w:tc>
      </w:tr>
    </w:tbl>
    <w:p w14:paraId="70BECC3A"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62ADC1CF" w14:textId="77777777" w:rsidR="00C637D9" w:rsidRPr="009A0111" w:rsidRDefault="00C637D9" w:rsidP="00C637D9">
      <w:r w:rsidRPr="009A0111">
        <w:rPr>
          <w:rStyle w:val="HideTWBExt"/>
        </w:rPr>
        <w:t>&lt;/Amend&gt;</w:t>
      </w:r>
    </w:p>
    <w:p w14:paraId="0079029E"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92</w:t>
      </w:r>
      <w:r w:rsidRPr="009A0111">
        <w:rPr>
          <w:rStyle w:val="HideTWBExt"/>
          <w:b w:val="0"/>
        </w:rPr>
        <w:t>&lt;/NumAm&gt;</w:t>
      </w:r>
    </w:p>
    <w:p w14:paraId="3D661435" w14:textId="77777777" w:rsidR="00C637D9" w:rsidRPr="009A0111" w:rsidRDefault="00C637D9" w:rsidP="00C637D9">
      <w:pPr>
        <w:pStyle w:val="NormalBold"/>
      </w:pPr>
      <w:r w:rsidRPr="009A0111">
        <w:rPr>
          <w:rStyle w:val="HideTWBExt"/>
          <w:b w:val="0"/>
        </w:rPr>
        <w:t>&lt;RepeatBlock-By&gt;&lt;Members&gt;</w:t>
      </w:r>
      <w:r w:rsidRPr="009A0111">
        <w:t>Daniel Freund</w:t>
      </w:r>
      <w:r w:rsidRPr="009A0111">
        <w:rPr>
          <w:rStyle w:val="HideTWBExt"/>
          <w:b w:val="0"/>
        </w:rPr>
        <w:t>&lt;/Members&gt;</w:t>
      </w:r>
    </w:p>
    <w:p w14:paraId="10220090" w14:textId="77777777" w:rsidR="00C637D9" w:rsidRPr="009A0111" w:rsidRDefault="00C637D9" w:rsidP="00C637D9">
      <w:pPr>
        <w:pStyle w:val="NormalBold"/>
      </w:pPr>
      <w:r w:rsidRPr="009A0111">
        <w:rPr>
          <w:rStyle w:val="HideTWBExt"/>
          <w:b w:val="0"/>
        </w:rPr>
        <w:t>&lt;/RepeatBlock-By&gt;</w:t>
      </w:r>
    </w:p>
    <w:p w14:paraId="037C41F3"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50FAAC24" w14:textId="77777777" w:rsidR="00C637D9" w:rsidRPr="009A0111" w:rsidRDefault="00C637D9" w:rsidP="00C637D9">
      <w:pPr>
        <w:pStyle w:val="NormalBold"/>
      </w:pPr>
      <w:r w:rsidRPr="009A0111">
        <w:rPr>
          <w:rStyle w:val="HideTWBExt"/>
          <w:b w:val="0"/>
        </w:rPr>
        <w:t>&lt;Article&gt;</w:t>
      </w:r>
      <w:r w:rsidRPr="009A0111">
        <w:t>Referirea 34 a (nouă)</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21EE02BB" w14:textId="77777777" w:rsidTr="0048506E">
        <w:trPr>
          <w:trHeight w:hRule="exact" w:val="240"/>
          <w:jc w:val="center"/>
        </w:trPr>
        <w:tc>
          <w:tcPr>
            <w:tcW w:w="9752" w:type="dxa"/>
            <w:gridSpan w:val="2"/>
            <w:tcBorders>
              <w:top w:val="nil"/>
              <w:left w:val="nil"/>
              <w:bottom w:val="nil"/>
              <w:right w:val="nil"/>
            </w:tcBorders>
          </w:tcPr>
          <w:p w14:paraId="3BAAC901" w14:textId="77777777" w:rsidR="00C637D9" w:rsidRPr="009A0111" w:rsidRDefault="00C637D9" w:rsidP="0048506E"/>
        </w:tc>
      </w:tr>
      <w:tr w:rsidR="00ED7BA7" w:rsidRPr="009A0111" w14:paraId="40E99EED" w14:textId="77777777" w:rsidTr="0048506E">
        <w:trPr>
          <w:trHeight w:val="240"/>
          <w:jc w:val="center"/>
        </w:trPr>
        <w:tc>
          <w:tcPr>
            <w:tcW w:w="4876" w:type="dxa"/>
            <w:tcBorders>
              <w:top w:val="nil"/>
              <w:left w:val="nil"/>
              <w:bottom w:val="nil"/>
              <w:right w:val="nil"/>
            </w:tcBorders>
          </w:tcPr>
          <w:p w14:paraId="42EB91D5"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6246604F" w14:textId="77777777" w:rsidR="00C637D9" w:rsidRPr="009A0111" w:rsidRDefault="00C637D9" w:rsidP="0048506E">
            <w:pPr>
              <w:pStyle w:val="AmColumnHeading"/>
            </w:pPr>
            <w:r w:rsidRPr="009A0111">
              <w:t>Amendamentul</w:t>
            </w:r>
          </w:p>
        </w:tc>
      </w:tr>
      <w:tr w:rsidR="00ED7BA7" w:rsidRPr="009A0111" w14:paraId="26A3053A" w14:textId="77777777" w:rsidTr="0048506E">
        <w:trPr>
          <w:jc w:val="center"/>
        </w:trPr>
        <w:tc>
          <w:tcPr>
            <w:tcW w:w="4876" w:type="dxa"/>
            <w:tcBorders>
              <w:top w:val="nil"/>
              <w:left w:val="nil"/>
              <w:bottom w:val="nil"/>
              <w:right w:val="nil"/>
            </w:tcBorders>
          </w:tcPr>
          <w:p w14:paraId="5D82B6F9" w14:textId="77777777" w:rsidR="00C637D9" w:rsidRPr="009A0111" w:rsidRDefault="00C637D9" w:rsidP="0048506E">
            <w:pPr>
              <w:pStyle w:val="Normal6a"/>
            </w:pPr>
          </w:p>
        </w:tc>
        <w:tc>
          <w:tcPr>
            <w:tcW w:w="4876" w:type="dxa"/>
            <w:tcBorders>
              <w:top w:val="nil"/>
              <w:left w:val="nil"/>
              <w:bottom w:val="nil"/>
              <w:right w:val="nil"/>
            </w:tcBorders>
          </w:tcPr>
          <w:p w14:paraId="7AB2563B" w14:textId="77777777" w:rsidR="00C637D9" w:rsidRPr="009A0111" w:rsidRDefault="00C637D9" w:rsidP="0048506E">
            <w:pPr>
              <w:pStyle w:val="Normal6a"/>
            </w:pPr>
            <w:r w:rsidRPr="009A0111">
              <w:rPr>
                <w:b/>
                <w:i/>
              </w:rPr>
              <w:t>–</w:t>
            </w:r>
            <w:r w:rsidRPr="009A0111">
              <w:tab/>
            </w:r>
            <w:r w:rsidRPr="009A0111">
              <w:rPr>
                <w:b/>
                <w:i/>
              </w:rPr>
              <w:t>având în vedere rezoluția sa din 15 septembrie 2022 referitoare la propunerea de decizie a Consiliului de stabilire, în temeiul articolului 7 alineatul (1) din Tratatul privind Uniunea Europeană, a existenței unui risc clar de încălcare gravă de către Ungaria a valorilor pe care se întemeiază Uniunea,</w:t>
            </w:r>
          </w:p>
        </w:tc>
      </w:tr>
    </w:tbl>
    <w:p w14:paraId="570C5C35"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103A4ACD" w14:textId="77777777" w:rsidR="00C637D9" w:rsidRPr="009A0111" w:rsidRDefault="00C637D9" w:rsidP="00C637D9">
      <w:r w:rsidRPr="009A0111">
        <w:rPr>
          <w:rStyle w:val="HideTWBExt"/>
        </w:rPr>
        <w:t>&lt;/Amend&gt;</w:t>
      </w:r>
    </w:p>
    <w:p w14:paraId="49C22C6B"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93</w:t>
      </w:r>
      <w:r w:rsidRPr="009A0111">
        <w:rPr>
          <w:rStyle w:val="HideTWBExt"/>
          <w:b w:val="0"/>
        </w:rPr>
        <w:t>&lt;/NumAm&gt;</w:t>
      </w:r>
    </w:p>
    <w:p w14:paraId="392EE3BB"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56E35520" w14:textId="77777777" w:rsidR="00C637D9" w:rsidRPr="009A0111" w:rsidRDefault="00C637D9" w:rsidP="00C637D9">
      <w:pPr>
        <w:pStyle w:val="NormalBold"/>
      </w:pPr>
      <w:r w:rsidRPr="009A0111">
        <w:rPr>
          <w:rStyle w:val="HideTWBExt"/>
          <w:b w:val="0"/>
        </w:rPr>
        <w:t>&lt;/RepeatBlock-By&gt;</w:t>
      </w:r>
    </w:p>
    <w:p w14:paraId="6A457E72"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0710C2BE" w14:textId="77777777" w:rsidR="00C637D9" w:rsidRPr="009A0111" w:rsidRDefault="00C637D9" w:rsidP="00C637D9">
      <w:pPr>
        <w:pStyle w:val="NormalBold"/>
      </w:pPr>
      <w:r w:rsidRPr="009A0111">
        <w:rPr>
          <w:rStyle w:val="HideTWBExt"/>
          <w:b w:val="0"/>
        </w:rPr>
        <w:t>&lt;Article&gt;</w:t>
      </w:r>
      <w:r w:rsidRPr="009A0111">
        <w:t>Referirea 35</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41C54E3B" w14:textId="77777777" w:rsidTr="0048506E">
        <w:trPr>
          <w:trHeight w:hRule="exact" w:val="240"/>
          <w:jc w:val="center"/>
        </w:trPr>
        <w:tc>
          <w:tcPr>
            <w:tcW w:w="9752" w:type="dxa"/>
            <w:gridSpan w:val="2"/>
            <w:tcBorders>
              <w:top w:val="nil"/>
              <w:left w:val="nil"/>
              <w:bottom w:val="nil"/>
              <w:right w:val="nil"/>
            </w:tcBorders>
          </w:tcPr>
          <w:p w14:paraId="290BB902" w14:textId="77777777" w:rsidR="00C637D9" w:rsidRPr="009A0111" w:rsidRDefault="00C637D9" w:rsidP="0048506E"/>
        </w:tc>
      </w:tr>
      <w:tr w:rsidR="00ED7BA7" w:rsidRPr="009A0111" w14:paraId="48048957" w14:textId="77777777" w:rsidTr="0048506E">
        <w:trPr>
          <w:trHeight w:val="240"/>
          <w:jc w:val="center"/>
        </w:trPr>
        <w:tc>
          <w:tcPr>
            <w:tcW w:w="4876" w:type="dxa"/>
            <w:tcBorders>
              <w:top w:val="nil"/>
              <w:left w:val="nil"/>
              <w:bottom w:val="nil"/>
              <w:right w:val="nil"/>
            </w:tcBorders>
          </w:tcPr>
          <w:p w14:paraId="4956F25E"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279CDE2F" w14:textId="77777777" w:rsidR="00C637D9" w:rsidRPr="009A0111" w:rsidRDefault="00C637D9" w:rsidP="0048506E">
            <w:pPr>
              <w:pStyle w:val="AmColumnHeading"/>
            </w:pPr>
            <w:r w:rsidRPr="009A0111">
              <w:t>Amendamentul</w:t>
            </w:r>
          </w:p>
        </w:tc>
      </w:tr>
      <w:tr w:rsidR="00ED7BA7" w:rsidRPr="009A0111" w14:paraId="7C662DE9" w14:textId="77777777" w:rsidTr="0048506E">
        <w:trPr>
          <w:jc w:val="center"/>
        </w:trPr>
        <w:tc>
          <w:tcPr>
            <w:tcW w:w="4876" w:type="dxa"/>
            <w:tcBorders>
              <w:top w:val="nil"/>
              <w:left w:val="nil"/>
              <w:bottom w:val="nil"/>
              <w:right w:val="nil"/>
            </w:tcBorders>
          </w:tcPr>
          <w:p w14:paraId="7115A765" w14:textId="77777777" w:rsidR="00C637D9" w:rsidRPr="009A0111" w:rsidRDefault="00C637D9" w:rsidP="0048506E">
            <w:pPr>
              <w:pStyle w:val="Normal6a"/>
            </w:pPr>
            <w:r w:rsidRPr="009A0111">
              <w:rPr>
                <w:b/>
                <w:i/>
              </w:rPr>
              <w:t>–</w:t>
            </w:r>
            <w:r w:rsidRPr="009A0111">
              <w:tab/>
            </w:r>
            <w:r w:rsidRPr="009A0111">
              <w:rPr>
                <w:b/>
                <w:i/>
              </w:rPr>
              <w:t>având în vedere rezoluția sa din 20 octombrie 2022 referitoare la statul de drept în Malta, la cinci ani de la asasinarea Daphnei Caruana Galizia</w:t>
            </w:r>
            <w:r w:rsidRPr="009A0111">
              <w:rPr>
                <w:b/>
                <w:i/>
                <w:vertAlign w:val="superscript"/>
              </w:rPr>
              <w:t>24</w:t>
            </w:r>
            <w:r w:rsidRPr="009A0111">
              <w:rPr>
                <w:b/>
                <w:i/>
              </w:rPr>
              <w:t>,</w:t>
            </w:r>
          </w:p>
        </w:tc>
        <w:tc>
          <w:tcPr>
            <w:tcW w:w="4876" w:type="dxa"/>
            <w:tcBorders>
              <w:top w:val="nil"/>
              <w:left w:val="nil"/>
              <w:bottom w:val="nil"/>
              <w:right w:val="nil"/>
            </w:tcBorders>
          </w:tcPr>
          <w:p w14:paraId="66C3B0E5" w14:textId="77777777" w:rsidR="00C637D9" w:rsidRPr="009A0111" w:rsidRDefault="00C637D9" w:rsidP="0048506E">
            <w:pPr>
              <w:pStyle w:val="Normal6a"/>
            </w:pPr>
            <w:r w:rsidRPr="009A0111">
              <w:rPr>
                <w:b/>
                <w:i/>
              </w:rPr>
              <w:t>eliminat</w:t>
            </w:r>
          </w:p>
        </w:tc>
      </w:tr>
      <w:tr w:rsidR="00ED7BA7" w:rsidRPr="009A0111" w14:paraId="7006B5AB" w14:textId="77777777" w:rsidTr="0048506E">
        <w:trPr>
          <w:jc w:val="center"/>
        </w:trPr>
        <w:tc>
          <w:tcPr>
            <w:tcW w:w="4876" w:type="dxa"/>
            <w:tcBorders>
              <w:top w:val="nil"/>
              <w:left w:val="nil"/>
              <w:bottom w:val="nil"/>
              <w:right w:val="nil"/>
            </w:tcBorders>
          </w:tcPr>
          <w:p w14:paraId="76FC32FC"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443CEAC1" w14:textId="77777777" w:rsidR="00C637D9" w:rsidRPr="009A0111" w:rsidRDefault="00C637D9" w:rsidP="0048506E"/>
        </w:tc>
      </w:tr>
      <w:tr w:rsidR="00ED7BA7" w:rsidRPr="009A0111" w14:paraId="6BEB11A1" w14:textId="77777777" w:rsidTr="0048506E">
        <w:trPr>
          <w:jc w:val="center"/>
        </w:trPr>
        <w:tc>
          <w:tcPr>
            <w:tcW w:w="4876" w:type="dxa"/>
            <w:tcBorders>
              <w:top w:val="nil"/>
              <w:left w:val="nil"/>
              <w:bottom w:val="nil"/>
              <w:right w:val="nil"/>
            </w:tcBorders>
          </w:tcPr>
          <w:p w14:paraId="4C744CDE" w14:textId="77777777" w:rsidR="00C637D9" w:rsidRPr="009A0111" w:rsidRDefault="00C637D9" w:rsidP="0048506E">
            <w:pPr>
              <w:pStyle w:val="Normal6a"/>
            </w:pPr>
            <w:r w:rsidRPr="009A0111">
              <w:rPr>
                <w:b/>
                <w:i/>
                <w:vertAlign w:val="superscript"/>
              </w:rPr>
              <w:t>24</w:t>
            </w:r>
            <w:r w:rsidRPr="009A0111">
              <w:t xml:space="preserve"> </w:t>
            </w:r>
            <w:r w:rsidRPr="009A0111">
              <w:rPr>
                <w:b/>
                <w:i/>
              </w:rPr>
              <w:t>JO C 149, 28.4.2023, p. 15.</w:t>
            </w:r>
          </w:p>
        </w:tc>
        <w:tc>
          <w:tcPr>
            <w:tcW w:w="4876" w:type="dxa"/>
            <w:tcBorders>
              <w:top w:val="nil"/>
              <w:left w:val="nil"/>
              <w:bottom w:val="nil"/>
              <w:right w:val="nil"/>
            </w:tcBorders>
          </w:tcPr>
          <w:p w14:paraId="24B5C248" w14:textId="77777777" w:rsidR="00C637D9" w:rsidRPr="009A0111" w:rsidRDefault="00C637D9" w:rsidP="0048506E"/>
        </w:tc>
      </w:tr>
    </w:tbl>
    <w:p w14:paraId="341046A6"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6F731D34" w14:textId="77777777" w:rsidR="00C637D9" w:rsidRPr="009A0111" w:rsidRDefault="00C637D9" w:rsidP="00C637D9">
      <w:r w:rsidRPr="009A0111">
        <w:rPr>
          <w:rStyle w:val="HideTWBExt"/>
        </w:rPr>
        <w:t>&lt;/Amend&gt;</w:t>
      </w:r>
    </w:p>
    <w:p w14:paraId="51B27216"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94</w:t>
      </w:r>
      <w:r w:rsidRPr="009A0111">
        <w:rPr>
          <w:rStyle w:val="HideTWBExt"/>
          <w:b w:val="0"/>
        </w:rPr>
        <w:t>&lt;/NumAm&gt;</w:t>
      </w:r>
    </w:p>
    <w:p w14:paraId="45CF9AC5" w14:textId="77777777" w:rsidR="00C637D9" w:rsidRPr="009A0111" w:rsidRDefault="00C637D9" w:rsidP="00C637D9">
      <w:pPr>
        <w:pStyle w:val="NormalBold"/>
      </w:pPr>
      <w:r w:rsidRPr="009A0111">
        <w:rPr>
          <w:rStyle w:val="HideTWBExt"/>
          <w:b w:val="0"/>
        </w:rPr>
        <w:t>&lt;RepeatBlock-By&gt;&lt;Members&gt;</w:t>
      </w:r>
      <w:r w:rsidRPr="009A0111">
        <w:t>Emmanuel Fragkos, Geadis Geadi, Galato Alexandraki</w:t>
      </w:r>
      <w:r w:rsidRPr="009A0111">
        <w:rPr>
          <w:rStyle w:val="HideTWBExt"/>
          <w:b w:val="0"/>
        </w:rPr>
        <w:t>&lt;/Members&gt;</w:t>
      </w:r>
    </w:p>
    <w:p w14:paraId="48715D2B" w14:textId="77777777" w:rsidR="00C637D9" w:rsidRPr="009A0111" w:rsidRDefault="00C637D9" w:rsidP="00C637D9">
      <w:pPr>
        <w:pStyle w:val="NormalBold"/>
      </w:pPr>
      <w:r w:rsidRPr="009A0111">
        <w:rPr>
          <w:rStyle w:val="HideTWBExt"/>
          <w:b w:val="0"/>
        </w:rPr>
        <w:t>&lt;/RepeatBlock-By&gt;</w:t>
      </w:r>
    </w:p>
    <w:p w14:paraId="40102026"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45AE305D" w14:textId="77777777" w:rsidR="00C637D9" w:rsidRPr="009A0111" w:rsidRDefault="00C637D9" w:rsidP="00C637D9">
      <w:pPr>
        <w:pStyle w:val="NormalBold"/>
      </w:pPr>
      <w:r w:rsidRPr="009A0111">
        <w:rPr>
          <w:rStyle w:val="HideTWBExt"/>
          <w:b w:val="0"/>
        </w:rPr>
        <w:t>&lt;Article&gt;</w:t>
      </w:r>
      <w:r w:rsidRPr="009A0111">
        <w:t>Referirea 36</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0E3CB18A" w14:textId="77777777" w:rsidTr="0048506E">
        <w:trPr>
          <w:trHeight w:hRule="exact" w:val="240"/>
          <w:jc w:val="center"/>
        </w:trPr>
        <w:tc>
          <w:tcPr>
            <w:tcW w:w="9752" w:type="dxa"/>
            <w:gridSpan w:val="2"/>
            <w:tcBorders>
              <w:top w:val="nil"/>
              <w:left w:val="nil"/>
              <w:bottom w:val="nil"/>
              <w:right w:val="nil"/>
            </w:tcBorders>
          </w:tcPr>
          <w:p w14:paraId="46824277" w14:textId="77777777" w:rsidR="00C637D9" w:rsidRPr="009A0111" w:rsidRDefault="00C637D9" w:rsidP="0048506E"/>
        </w:tc>
      </w:tr>
      <w:tr w:rsidR="00ED7BA7" w:rsidRPr="009A0111" w14:paraId="27F7FFDE" w14:textId="77777777" w:rsidTr="0048506E">
        <w:trPr>
          <w:trHeight w:val="240"/>
          <w:jc w:val="center"/>
        </w:trPr>
        <w:tc>
          <w:tcPr>
            <w:tcW w:w="4876" w:type="dxa"/>
            <w:tcBorders>
              <w:top w:val="nil"/>
              <w:left w:val="nil"/>
              <w:bottom w:val="nil"/>
              <w:right w:val="nil"/>
            </w:tcBorders>
          </w:tcPr>
          <w:p w14:paraId="4973BA99"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7CA53A6" w14:textId="77777777" w:rsidR="00C637D9" w:rsidRPr="009A0111" w:rsidRDefault="00C637D9" w:rsidP="0048506E">
            <w:pPr>
              <w:pStyle w:val="AmColumnHeading"/>
            </w:pPr>
            <w:r w:rsidRPr="009A0111">
              <w:t>Amendamentul</w:t>
            </w:r>
          </w:p>
        </w:tc>
      </w:tr>
      <w:tr w:rsidR="00ED7BA7" w:rsidRPr="009A0111" w14:paraId="49E76659" w14:textId="77777777" w:rsidTr="0048506E">
        <w:trPr>
          <w:jc w:val="center"/>
        </w:trPr>
        <w:tc>
          <w:tcPr>
            <w:tcW w:w="4876" w:type="dxa"/>
            <w:tcBorders>
              <w:top w:val="nil"/>
              <w:left w:val="nil"/>
              <w:bottom w:val="nil"/>
              <w:right w:val="nil"/>
            </w:tcBorders>
          </w:tcPr>
          <w:p w14:paraId="701FA529" w14:textId="77777777" w:rsidR="00C637D9" w:rsidRPr="009A0111" w:rsidRDefault="00C637D9" w:rsidP="0048506E">
            <w:pPr>
              <w:pStyle w:val="Normal6a"/>
            </w:pPr>
            <w:r w:rsidRPr="009A0111">
              <w:rPr>
                <w:b/>
                <w:i/>
              </w:rPr>
              <w:t>–</w:t>
            </w:r>
            <w:r w:rsidRPr="009A0111">
              <w:tab/>
            </w:r>
            <w:r w:rsidRPr="009A0111">
              <w:rPr>
                <w:b/>
                <w:i/>
              </w:rPr>
              <w:t>având în vedere rezoluția sa din 20 octombrie 2022 referitoare la creșterea numărului de infracțiuni motivate de ură împotriva persoanelor LGBTIQ+ în întreaga Europă, având în vedere recentele crime homofobe din Slovacia</w:t>
            </w:r>
            <w:r w:rsidRPr="009A0111">
              <w:rPr>
                <w:b/>
                <w:i/>
                <w:vertAlign w:val="superscript"/>
              </w:rPr>
              <w:t>25</w:t>
            </w:r>
            <w:r w:rsidRPr="009A0111">
              <w:rPr>
                <w:b/>
                <w:i/>
              </w:rPr>
              <w:t>,</w:t>
            </w:r>
          </w:p>
        </w:tc>
        <w:tc>
          <w:tcPr>
            <w:tcW w:w="4876" w:type="dxa"/>
            <w:tcBorders>
              <w:top w:val="nil"/>
              <w:left w:val="nil"/>
              <w:bottom w:val="nil"/>
              <w:right w:val="nil"/>
            </w:tcBorders>
          </w:tcPr>
          <w:p w14:paraId="09101AF9" w14:textId="77777777" w:rsidR="00C637D9" w:rsidRPr="009A0111" w:rsidRDefault="00C637D9" w:rsidP="0048506E">
            <w:pPr>
              <w:pStyle w:val="Normal6a"/>
            </w:pPr>
            <w:r w:rsidRPr="009A0111">
              <w:rPr>
                <w:b/>
                <w:i/>
              </w:rPr>
              <w:t>eliminat</w:t>
            </w:r>
          </w:p>
        </w:tc>
      </w:tr>
      <w:tr w:rsidR="00ED7BA7" w:rsidRPr="009A0111" w14:paraId="55D11717" w14:textId="77777777" w:rsidTr="0048506E">
        <w:trPr>
          <w:jc w:val="center"/>
        </w:trPr>
        <w:tc>
          <w:tcPr>
            <w:tcW w:w="4876" w:type="dxa"/>
            <w:tcBorders>
              <w:top w:val="nil"/>
              <w:left w:val="nil"/>
              <w:bottom w:val="nil"/>
              <w:right w:val="nil"/>
            </w:tcBorders>
          </w:tcPr>
          <w:p w14:paraId="4D4E3E65"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4DBC8F45" w14:textId="77777777" w:rsidR="00C637D9" w:rsidRPr="009A0111" w:rsidRDefault="00C637D9" w:rsidP="0048506E"/>
        </w:tc>
      </w:tr>
      <w:tr w:rsidR="00ED7BA7" w:rsidRPr="009A0111" w14:paraId="2B8E9C76" w14:textId="77777777" w:rsidTr="0048506E">
        <w:trPr>
          <w:jc w:val="center"/>
        </w:trPr>
        <w:tc>
          <w:tcPr>
            <w:tcW w:w="4876" w:type="dxa"/>
            <w:tcBorders>
              <w:top w:val="nil"/>
              <w:left w:val="nil"/>
              <w:bottom w:val="nil"/>
              <w:right w:val="nil"/>
            </w:tcBorders>
          </w:tcPr>
          <w:p w14:paraId="516FC311" w14:textId="77777777" w:rsidR="00C637D9" w:rsidRPr="009A0111" w:rsidRDefault="00C637D9" w:rsidP="0048506E">
            <w:pPr>
              <w:pStyle w:val="Normal6a"/>
            </w:pPr>
            <w:r w:rsidRPr="009A0111">
              <w:rPr>
                <w:b/>
                <w:i/>
                <w:vertAlign w:val="superscript"/>
              </w:rPr>
              <w:t>25</w:t>
            </w:r>
            <w:r w:rsidRPr="009A0111">
              <w:rPr>
                <w:b/>
                <w:i/>
              </w:rPr>
              <w:t xml:space="preserve"> JO C 149, 28.4.2023, p. 22.</w:t>
            </w:r>
          </w:p>
        </w:tc>
        <w:tc>
          <w:tcPr>
            <w:tcW w:w="4876" w:type="dxa"/>
            <w:tcBorders>
              <w:top w:val="nil"/>
              <w:left w:val="nil"/>
              <w:bottom w:val="nil"/>
              <w:right w:val="nil"/>
            </w:tcBorders>
          </w:tcPr>
          <w:p w14:paraId="479B4ABA" w14:textId="77777777" w:rsidR="00C637D9" w:rsidRPr="009A0111" w:rsidRDefault="00C637D9" w:rsidP="0048506E"/>
        </w:tc>
      </w:tr>
    </w:tbl>
    <w:p w14:paraId="19151B02"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{EL}</w:t>
      </w:r>
      <w:r w:rsidRPr="009A0111">
        <w:t>el</w:t>
      </w:r>
      <w:r w:rsidRPr="009A0111">
        <w:rPr>
          <w:rStyle w:val="HideTWBExt"/>
        </w:rPr>
        <w:t>&lt;/Original&gt;</w:t>
      </w:r>
    </w:p>
    <w:p w14:paraId="59B9E1C9" w14:textId="77777777" w:rsidR="00C637D9" w:rsidRPr="009A0111" w:rsidRDefault="00C637D9" w:rsidP="00C637D9">
      <w:r w:rsidRPr="009A0111">
        <w:rPr>
          <w:rStyle w:val="HideTWBExt"/>
        </w:rPr>
        <w:t>&lt;/Amend&gt;</w:t>
      </w:r>
    </w:p>
    <w:p w14:paraId="4B024594"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95</w:t>
      </w:r>
      <w:r w:rsidRPr="009A0111">
        <w:rPr>
          <w:rStyle w:val="HideTWBExt"/>
          <w:b w:val="0"/>
        </w:rPr>
        <w:t>&lt;/NumAm&gt;</w:t>
      </w:r>
    </w:p>
    <w:p w14:paraId="31341828"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368F84C2" w14:textId="77777777" w:rsidR="00C637D9" w:rsidRPr="009A0111" w:rsidRDefault="00C637D9" w:rsidP="00C637D9">
      <w:pPr>
        <w:pStyle w:val="NormalBold"/>
      </w:pPr>
      <w:r w:rsidRPr="009A0111">
        <w:rPr>
          <w:rStyle w:val="HideTWBExt"/>
          <w:b w:val="0"/>
        </w:rPr>
        <w:t>&lt;/RepeatBlock-By&gt;</w:t>
      </w:r>
    </w:p>
    <w:p w14:paraId="3AE4D23B" w14:textId="77777777" w:rsidR="00C637D9" w:rsidRPr="009A0111" w:rsidRDefault="00C637D9" w:rsidP="00C637D9">
      <w:pPr>
        <w:pStyle w:val="NormalBold"/>
      </w:pPr>
      <w:r w:rsidRPr="009A0111">
        <w:rPr>
          <w:rStyle w:val="HideTWBExt"/>
          <w:b w:val="0"/>
        </w:rPr>
        <w:lastRenderedPageBreak/>
        <w:t>&lt;DocAmend&gt;</w:t>
      </w:r>
      <w:r w:rsidRPr="009A0111">
        <w:t>Propunere de rezoluție</w:t>
      </w:r>
      <w:r w:rsidRPr="009A0111">
        <w:rPr>
          <w:rStyle w:val="HideTWBExt"/>
          <w:b w:val="0"/>
        </w:rPr>
        <w:t>&lt;/DocAmend&gt;</w:t>
      </w:r>
    </w:p>
    <w:p w14:paraId="7761ED68" w14:textId="77777777" w:rsidR="00C637D9" w:rsidRPr="009A0111" w:rsidRDefault="00C637D9" w:rsidP="00C637D9">
      <w:pPr>
        <w:pStyle w:val="NormalBold"/>
      </w:pPr>
      <w:r w:rsidRPr="009A0111">
        <w:rPr>
          <w:rStyle w:val="HideTWBExt"/>
          <w:b w:val="0"/>
        </w:rPr>
        <w:t>&lt;Article&gt;</w:t>
      </w:r>
      <w:r w:rsidRPr="009A0111">
        <w:t>Referirea 36</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0E9CFF24" w14:textId="77777777" w:rsidTr="0048506E">
        <w:trPr>
          <w:trHeight w:hRule="exact" w:val="240"/>
          <w:jc w:val="center"/>
        </w:trPr>
        <w:tc>
          <w:tcPr>
            <w:tcW w:w="9752" w:type="dxa"/>
            <w:gridSpan w:val="2"/>
            <w:tcBorders>
              <w:top w:val="nil"/>
              <w:left w:val="nil"/>
              <w:bottom w:val="nil"/>
              <w:right w:val="nil"/>
            </w:tcBorders>
          </w:tcPr>
          <w:p w14:paraId="02DDB608" w14:textId="77777777" w:rsidR="00C637D9" w:rsidRPr="009A0111" w:rsidRDefault="00C637D9" w:rsidP="0048506E"/>
        </w:tc>
      </w:tr>
      <w:tr w:rsidR="00ED7BA7" w:rsidRPr="009A0111" w14:paraId="1C056B9F" w14:textId="77777777" w:rsidTr="0048506E">
        <w:trPr>
          <w:trHeight w:val="240"/>
          <w:jc w:val="center"/>
        </w:trPr>
        <w:tc>
          <w:tcPr>
            <w:tcW w:w="4876" w:type="dxa"/>
            <w:tcBorders>
              <w:top w:val="nil"/>
              <w:left w:val="nil"/>
              <w:bottom w:val="nil"/>
              <w:right w:val="nil"/>
            </w:tcBorders>
          </w:tcPr>
          <w:p w14:paraId="37F4BE54"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3367A7A" w14:textId="77777777" w:rsidR="00C637D9" w:rsidRPr="009A0111" w:rsidRDefault="00C637D9" w:rsidP="0048506E">
            <w:pPr>
              <w:pStyle w:val="AmColumnHeading"/>
            </w:pPr>
            <w:r w:rsidRPr="009A0111">
              <w:t>Amendamentul</w:t>
            </w:r>
          </w:p>
        </w:tc>
      </w:tr>
      <w:tr w:rsidR="00ED7BA7" w:rsidRPr="009A0111" w14:paraId="56D7D149" w14:textId="77777777" w:rsidTr="0048506E">
        <w:trPr>
          <w:jc w:val="center"/>
        </w:trPr>
        <w:tc>
          <w:tcPr>
            <w:tcW w:w="4876" w:type="dxa"/>
            <w:tcBorders>
              <w:top w:val="nil"/>
              <w:left w:val="nil"/>
              <w:bottom w:val="nil"/>
              <w:right w:val="nil"/>
            </w:tcBorders>
          </w:tcPr>
          <w:p w14:paraId="16FE6950" w14:textId="77777777" w:rsidR="00C637D9" w:rsidRPr="009A0111" w:rsidRDefault="00C637D9" w:rsidP="0048506E">
            <w:pPr>
              <w:pStyle w:val="Normal6a"/>
            </w:pPr>
            <w:r w:rsidRPr="009A0111">
              <w:rPr>
                <w:b/>
                <w:i/>
              </w:rPr>
              <w:t>–</w:t>
            </w:r>
            <w:r w:rsidRPr="009A0111">
              <w:tab/>
            </w:r>
            <w:r w:rsidRPr="009A0111">
              <w:rPr>
                <w:b/>
                <w:i/>
              </w:rPr>
              <w:t>având în vedere rezoluția sa din 20 octombrie 2022 referitoare la creșterea numărului de infracțiuni motivate de ură împotriva persoanelor LGBTIQ+ în întreaga Europă, având în vedere recentele crime homofobe din Slovacia</w:t>
            </w:r>
            <w:r w:rsidRPr="009A0111">
              <w:rPr>
                <w:b/>
                <w:i/>
                <w:vertAlign w:val="superscript"/>
              </w:rPr>
              <w:t>25</w:t>
            </w:r>
            <w:r w:rsidRPr="009A0111">
              <w:rPr>
                <w:b/>
                <w:i/>
              </w:rPr>
              <w:t>,</w:t>
            </w:r>
          </w:p>
        </w:tc>
        <w:tc>
          <w:tcPr>
            <w:tcW w:w="4876" w:type="dxa"/>
            <w:tcBorders>
              <w:top w:val="nil"/>
              <w:left w:val="nil"/>
              <w:bottom w:val="nil"/>
              <w:right w:val="nil"/>
            </w:tcBorders>
          </w:tcPr>
          <w:p w14:paraId="391ADE88" w14:textId="77777777" w:rsidR="00C637D9" w:rsidRPr="009A0111" w:rsidRDefault="00C637D9" w:rsidP="0048506E">
            <w:pPr>
              <w:pStyle w:val="Normal6a"/>
            </w:pPr>
            <w:r w:rsidRPr="009A0111">
              <w:rPr>
                <w:b/>
                <w:i/>
              </w:rPr>
              <w:t>eliminat</w:t>
            </w:r>
          </w:p>
        </w:tc>
      </w:tr>
      <w:tr w:rsidR="00ED7BA7" w:rsidRPr="009A0111" w14:paraId="0CCC1EA5" w14:textId="77777777" w:rsidTr="0048506E">
        <w:trPr>
          <w:jc w:val="center"/>
        </w:trPr>
        <w:tc>
          <w:tcPr>
            <w:tcW w:w="4876" w:type="dxa"/>
            <w:tcBorders>
              <w:top w:val="nil"/>
              <w:left w:val="nil"/>
              <w:bottom w:val="nil"/>
              <w:right w:val="nil"/>
            </w:tcBorders>
          </w:tcPr>
          <w:p w14:paraId="3084BB1B"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6F0ACFA0" w14:textId="77777777" w:rsidR="00C637D9" w:rsidRPr="009A0111" w:rsidRDefault="00C637D9" w:rsidP="0048506E"/>
        </w:tc>
      </w:tr>
      <w:tr w:rsidR="00ED7BA7" w:rsidRPr="009A0111" w14:paraId="4DA8C064" w14:textId="77777777" w:rsidTr="0048506E">
        <w:trPr>
          <w:jc w:val="center"/>
        </w:trPr>
        <w:tc>
          <w:tcPr>
            <w:tcW w:w="4876" w:type="dxa"/>
            <w:tcBorders>
              <w:top w:val="nil"/>
              <w:left w:val="nil"/>
              <w:bottom w:val="nil"/>
              <w:right w:val="nil"/>
            </w:tcBorders>
          </w:tcPr>
          <w:p w14:paraId="0DC05A9D" w14:textId="77777777" w:rsidR="00C637D9" w:rsidRPr="009A0111" w:rsidRDefault="00C637D9" w:rsidP="0048506E">
            <w:pPr>
              <w:pStyle w:val="Normal6a"/>
            </w:pPr>
            <w:r w:rsidRPr="009A0111">
              <w:rPr>
                <w:b/>
                <w:i/>
                <w:vertAlign w:val="superscript"/>
              </w:rPr>
              <w:t>25</w:t>
            </w:r>
            <w:r w:rsidRPr="009A0111">
              <w:t xml:space="preserve"> </w:t>
            </w:r>
            <w:r w:rsidRPr="009A0111">
              <w:rPr>
                <w:b/>
                <w:i/>
              </w:rPr>
              <w:t>JO C 149, 28.4.2023, p. 22.</w:t>
            </w:r>
          </w:p>
        </w:tc>
        <w:tc>
          <w:tcPr>
            <w:tcW w:w="4876" w:type="dxa"/>
            <w:tcBorders>
              <w:top w:val="nil"/>
              <w:left w:val="nil"/>
              <w:bottom w:val="nil"/>
              <w:right w:val="nil"/>
            </w:tcBorders>
          </w:tcPr>
          <w:p w14:paraId="2760F521" w14:textId="77777777" w:rsidR="00C637D9" w:rsidRPr="009A0111" w:rsidRDefault="00C637D9" w:rsidP="0048506E"/>
        </w:tc>
      </w:tr>
    </w:tbl>
    <w:p w14:paraId="5DE98827"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6319397A" w14:textId="77777777" w:rsidR="00C637D9" w:rsidRPr="009A0111" w:rsidRDefault="00C637D9" w:rsidP="00C637D9">
      <w:r w:rsidRPr="009A0111">
        <w:rPr>
          <w:rStyle w:val="HideTWBExt"/>
        </w:rPr>
        <w:t>&lt;/Amend&gt;</w:t>
      </w:r>
    </w:p>
    <w:p w14:paraId="6365A9CB"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96</w:t>
      </w:r>
      <w:r w:rsidRPr="009A0111">
        <w:rPr>
          <w:rStyle w:val="HideTWBExt"/>
          <w:b w:val="0"/>
        </w:rPr>
        <w:t>&lt;/NumAm&gt;</w:t>
      </w:r>
    </w:p>
    <w:p w14:paraId="4E2FB107" w14:textId="77777777" w:rsidR="00C637D9" w:rsidRPr="009A0111" w:rsidRDefault="00C637D9" w:rsidP="00C637D9">
      <w:pPr>
        <w:pStyle w:val="NormalBold"/>
      </w:pPr>
      <w:r w:rsidRPr="009A0111">
        <w:rPr>
          <w:rStyle w:val="HideTWBExt"/>
          <w:b w:val="0"/>
        </w:rPr>
        <w:t>&lt;RepeatBlock-By&gt;&lt;Members&gt;</w:t>
      </w:r>
      <w:r w:rsidRPr="009A0111">
        <w:t>Paolo Inselvini</w:t>
      </w:r>
      <w:r w:rsidRPr="009A0111">
        <w:rPr>
          <w:rStyle w:val="HideTWBExt"/>
          <w:b w:val="0"/>
        </w:rPr>
        <w:t>&lt;/Members&gt;</w:t>
      </w:r>
    </w:p>
    <w:p w14:paraId="16A7430B" w14:textId="77777777" w:rsidR="00C637D9" w:rsidRPr="009A0111" w:rsidRDefault="00C637D9" w:rsidP="00C637D9">
      <w:pPr>
        <w:pStyle w:val="NormalBold"/>
      </w:pPr>
      <w:r w:rsidRPr="009A0111">
        <w:rPr>
          <w:rStyle w:val="HideTWBExt"/>
          <w:b w:val="0"/>
        </w:rPr>
        <w:t>&lt;/RepeatBlock-By&gt;</w:t>
      </w:r>
    </w:p>
    <w:p w14:paraId="29C3CD3F"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57A5B1F7" w14:textId="77777777" w:rsidR="00C637D9" w:rsidRPr="009A0111" w:rsidRDefault="00C637D9" w:rsidP="00C637D9">
      <w:pPr>
        <w:pStyle w:val="NormalBold"/>
      </w:pPr>
      <w:r w:rsidRPr="009A0111">
        <w:rPr>
          <w:rStyle w:val="HideTWBExt"/>
          <w:b w:val="0"/>
        </w:rPr>
        <w:t>&lt;Article&gt;</w:t>
      </w:r>
      <w:r w:rsidRPr="009A0111">
        <w:t>Referirea 36</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B1183D4" w14:textId="77777777" w:rsidTr="0048506E">
        <w:trPr>
          <w:trHeight w:hRule="exact" w:val="240"/>
          <w:jc w:val="center"/>
        </w:trPr>
        <w:tc>
          <w:tcPr>
            <w:tcW w:w="9752" w:type="dxa"/>
            <w:gridSpan w:val="2"/>
            <w:tcBorders>
              <w:top w:val="nil"/>
              <w:left w:val="nil"/>
              <w:bottom w:val="nil"/>
              <w:right w:val="nil"/>
            </w:tcBorders>
          </w:tcPr>
          <w:p w14:paraId="0AA946E5" w14:textId="77777777" w:rsidR="00C637D9" w:rsidRPr="009A0111" w:rsidRDefault="00C637D9" w:rsidP="0048506E"/>
        </w:tc>
      </w:tr>
      <w:tr w:rsidR="00ED7BA7" w:rsidRPr="009A0111" w14:paraId="794ECF5F" w14:textId="77777777" w:rsidTr="0048506E">
        <w:trPr>
          <w:trHeight w:val="240"/>
          <w:jc w:val="center"/>
        </w:trPr>
        <w:tc>
          <w:tcPr>
            <w:tcW w:w="4876" w:type="dxa"/>
            <w:tcBorders>
              <w:top w:val="nil"/>
              <w:left w:val="nil"/>
              <w:bottom w:val="nil"/>
              <w:right w:val="nil"/>
            </w:tcBorders>
          </w:tcPr>
          <w:p w14:paraId="09FB1E2E"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01C18D1A" w14:textId="77777777" w:rsidR="00C637D9" w:rsidRPr="009A0111" w:rsidRDefault="00C637D9" w:rsidP="0048506E">
            <w:pPr>
              <w:pStyle w:val="AmColumnHeading"/>
            </w:pPr>
            <w:r w:rsidRPr="009A0111">
              <w:t>Amendamentul</w:t>
            </w:r>
          </w:p>
        </w:tc>
      </w:tr>
      <w:tr w:rsidR="00ED7BA7" w:rsidRPr="009A0111" w14:paraId="718E667B" w14:textId="77777777" w:rsidTr="0048506E">
        <w:trPr>
          <w:jc w:val="center"/>
        </w:trPr>
        <w:tc>
          <w:tcPr>
            <w:tcW w:w="4876" w:type="dxa"/>
            <w:tcBorders>
              <w:top w:val="nil"/>
              <w:left w:val="nil"/>
              <w:bottom w:val="nil"/>
              <w:right w:val="nil"/>
            </w:tcBorders>
          </w:tcPr>
          <w:p w14:paraId="5F7660CE" w14:textId="77777777" w:rsidR="00C637D9" w:rsidRPr="009A0111" w:rsidRDefault="00C637D9" w:rsidP="0048506E">
            <w:pPr>
              <w:pStyle w:val="Normal6a"/>
            </w:pPr>
            <w:r w:rsidRPr="009A0111">
              <w:rPr>
                <w:b/>
                <w:i/>
              </w:rPr>
              <w:t>–</w:t>
            </w:r>
            <w:r w:rsidRPr="009A0111">
              <w:tab/>
            </w:r>
            <w:r w:rsidRPr="009A0111">
              <w:rPr>
                <w:b/>
                <w:i/>
              </w:rPr>
              <w:t>având în vedere rezoluția sa din 20 octombrie 2022 referitoare la creșterea numărului de infracțiuni motivate de ură împotriva persoanelor LGBTIQ+ în întreaga Europă, având în vedere recentele crime homofobe din Slovacia</w:t>
            </w:r>
            <w:r w:rsidRPr="009A0111">
              <w:rPr>
                <w:b/>
                <w:i/>
                <w:vertAlign w:val="superscript"/>
              </w:rPr>
              <w:t>25</w:t>
            </w:r>
            <w:r w:rsidRPr="009A0111">
              <w:rPr>
                <w:b/>
                <w:i/>
              </w:rPr>
              <w:t>,</w:t>
            </w:r>
          </w:p>
        </w:tc>
        <w:tc>
          <w:tcPr>
            <w:tcW w:w="4876" w:type="dxa"/>
            <w:tcBorders>
              <w:top w:val="nil"/>
              <w:left w:val="nil"/>
              <w:bottom w:val="nil"/>
              <w:right w:val="nil"/>
            </w:tcBorders>
          </w:tcPr>
          <w:p w14:paraId="5B6CA1F7" w14:textId="77777777" w:rsidR="00C637D9" w:rsidRPr="009A0111" w:rsidRDefault="00C637D9" w:rsidP="0048506E">
            <w:pPr>
              <w:pStyle w:val="Normal6a"/>
            </w:pPr>
            <w:r w:rsidRPr="009A0111">
              <w:rPr>
                <w:b/>
                <w:i/>
              </w:rPr>
              <w:t>eliminat</w:t>
            </w:r>
          </w:p>
        </w:tc>
      </w:tr>
      <w:tr w:rsidR="00ED7BA7" w:rsidRPr="009A0111" w14:paraId="4F75C0A3" w14:textId="77777777" w:rsidTr="0048506E">
        <w:trPr>
          <w:jc w:val="center"/>
        </w:trPr>
        <w:tc>
          <w:tcPr>
            <w:tcW w:w="4876" w:type="dxa"/>
            <w:tcBorders>
              <w:top w:val="nil"/>
              <w:left w:val="nil"/>
              <w:bottom w:val="nil"/>
              <w:right w:val="nil"/>
            </w:tcBorders>
          </w:tcPr>
          <w:p w14:paraId="7EFE7025"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02213833" w14:textId="77777777" w:rsidR="00C637D9" w:rsidRPr="009A0111" w:rsidRDefault="00C637D9" w:rsidP="0048506E"/>
        </w:tc>
      </w:tr>
      <w:tr w:rsidR="00ED7BA7" w:rsidRPr="009A0111" w14:paraId="516D7914" w14:textId="77777777" w:rsidTr="0048506E">
        <w:trPr>
          <w:jc w:val="center"/>
        </w:trPr>
        <w:tc>
          <w:tcPr>
            <w:tcW w:w="4876" w:type="dxa"/>
            <w:tcBorders>
              <w:top w:val="nil"/>
              <w:left w:val="nil"/>
              <w:bottom w:val="nil"/>
              <w:right w:val="nil"/>
            </w:tcBorders>
          </w:tcPr>
          <w:p w14:paraId="736C0B53" w14:textId="77777777" w:rsidR="00C637D9" w:rsidRPr="009A0111" w:rsidRDefault="00C637D9" w:rsidP="0048506E">
            <w:pPr>
              <w:pStyle w:val="Normal6a"/>
            </w:pPr>
            <w:r w:rsidRPr="009A0111">
              <w:rPr>
                <w:b/>
                <w:bCs/>
                <w:i/>
                <w:iCs/>
                <w:vertAlign w:val="superscript"/>
              </w:rPr>
              <w:t>25</w:t>
            </w:r>
            <w:r w:rsidRPr="009A0111">
              <w:rPr>
                <w:b/>
                <w:bCs/>
                <w:i/>
                <w:iCs/>
              </w:rPr>
              <w:t xml:space="preserve"> JO C 149, 28.4.2023, p. 22.</w:t>
            </w:r>
          </w:p>
        </w:tc>
        <w:tc>
          <w:tcPr>
            <w:tcW w:w="4876" w:type="dxa"/>
            <w:tcBorders>
              <w:top w:val="nil"/>
              <w:left w:val="nil"/>
              <w:bottom w:val="nil"/>
              <w:right w:val="nil"/>
            </w:tcBorders>
          </w:tcPr>
          <w:p w14:paraId="12FB6564" w14:textId="77777777" w:rsidR="00C637D9" w:rsidRPr="009A0111" w:rsidRDefault="00C637D9" w:rsidP="0048506E"/>
        </w:tc>
      </w:tr>
    </w:tbl>
    <w:p w14:paraId="6FCAE69B"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{IT}</w:t>
      </w:r>
      <w:r w:rsidRPr="009A0111">
        <w:t>it</w:t>
      </w:r>
      <w:r w:rsidRPr="009A0111">
        <w:rPr>
          <w:rStyle w:val="HideTWBExt"/>
        </w:rPr>
        <w:t>&lt;/Original&gt;</w:t>
      </w:r>
    </w:p>
    <w:p w14:paraId="55FDA931" w14:textId="77777777" w:rsidR="00C637D9" w:rsidRPr="009A0111" w:rsidRDefault="00C637D9" w:rsidP="00C637D9">
      <w:r w:rsidRPr="009A0111">
        <w:rPr>
          <w:rStyle w:val="HideTWBExt"/>
        </w:rPr>
        <w:t>&lt;/Amend&gt;</w:t>
      </w:r>
    </w:p>
    <w:p w14:paraId="035268D2"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97</w:t>
      </w:r>
      <w:r w:rsidRPr="009A0111">
        <w:rPr>
          <w:rStyle w:val="HideTWBExt"/>
          <w:b w:val="0"/>
        </w:rPr>
        <w:t>&lt;/NumAm&gt;</w:t>
      </w:r>
    </w:p>
    <w:p w14:paraId="0B8BE741" w14:textId="77777777" w:rsidR="00C637D9" w:rsidRPr="009A0111" w:rsidRDefault="00C637D9" w:rsidP="00C637D9">
      <w:pPr>
        <w:pStyle w:val="NormalBold"/>
      </w:pPr>
      <w:r w:rsidRPr="009A0111">
        <w:rPr>
          <w:rStyle w:val="HideTWBExt"/>
          <w:b w:val="0"/>
        </w:rPr>
        <w:t>&lt;RepeatBlock-By&gt;&lt;Members&gt;</w:t>
      </w:r>
      <w:r w:rsidRPr="009A0111">
        <w:t>András László</w:t>
      </w:r>
      <w:r w:rsidRPr="009A0111">
        <w:rPr>
          <w:rStyle w:val="HideTWBExt"/>
          <w:b w:val="0"/>
        </w:rPr>
        <w:t>&lt;/Members&gt;</w:t>
      </w:r>
    </w:p>
    <w:p w14:paraId="11336D7A" w14:textId="77777777" w:rsidR="00C637D9" w:rsidRPr="009A0111" w:rsidRDefault="00C637D9" w:rsidP="00C637D9">
      <w:pPr>
        <w:pStyle w:val="NormalBold"/>
      </w:pPr>
      <w:r w:rsidRPr="009A0111">
        <w:rPr>
          <w:rStyle w:val="HideTWBExt"/>
          <w:b w:val="0"/>
        </w:rPr>
        <w:t>&lt;/RepeatBlock-By&gt;</w:t>
      </w:r>
    </w:p>
    <w:p w14:paraId="7CFBA904"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5D8FE8E3" w14:textId="77777777" w:rsidR="00C637D9" w:rsidRPr="009A0111" w:rsidRDefault="00C637D9" w:rsidP="00C637D9">
      <w:pPr>
        <w:pStyle w:val="NormalBold"/>
      </w:pPr>
      <w:r w:rsidRPr="009A0111">
        <w:rPr>
          <w:rStyle w:val="HideTWBExt"/>
          <w:b w:val="0"/>
        </w:rPr>
        <w:t>&lt;Article&gt;</w:t>
      </w:r>
      <w:r w:rsidRPr="009A0111">
        <w:t>Referirea 36</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3F5AAD59" w14:textId="77777777" w:rsidTr="0048506E">
        <w:trPr>
          <w:trHeight w:hRule="exact" w:val="240"/>
          <w:jc w:val="center"/>
        </w:trPr>
        <w:tc>
          <w:tcPr>
            <w:tcW w:w="9752" w:type="dxa"/>
            <w:gridSpan w:val="2"/>
            <w:tcBorders>
              <w:top w:val="nil"/>
              <w:left w:val="nil"/>
              <w:bottom w:val="nil"/>
              <w:right w:val="nil"/>
            </w:tcBorders>
          </w:tcPr>
          <w:p w14:paraId="74E63A62" w14:textId="77777777" w:rsidR="00C637D9" w:rsidRPr="009A0111" w:rsidRDefault="00C637D9" w:rsidP="0048506E"/>
        </w:tc>
      </w:tr>
      <w:tr w:rsidR="00ED7BA7" w:rsidRPr="009A0111" w14:paraId="3751410D" w14:textId="77777777" w:rsidTr="0048506E">
        <w:trPr>
          <w:trHeight w:val="240"/>
          <w:jc w:val="center"/>
        </w:trPr>
        <w:tc>
          <w:tcPr>
            <w:tcW w:w="4876" w:type="dxa"/>
            <w:tcBorders>
              <w:top w:val="nil"/>
              <w:left w:val="nil"/>
              <w:bottom w:val="nil"/>
              <w:right w:val="nil"/>
            </w:tcBorders>
          </w:tcPr>
          <w:p w14:paraId="14B910F7"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1ACCA135" w14:textId="77777777" w:rsidR="00C637D9" w:rsidRPr="009A0111" w:rsidRDefault="00C637D9" w:rsidP="0048506E">
            <w:pPr>
              <w:pStyle w:val="AmColumnHeading"/>
            </w:pPr>
            <w:r w:rsidRPr="009A0111">
              <w:t>Amendamentul</w:t>
            </w:r>
          </w:p>
        </w:tc>
      </w:tr>
      <w:tr w:rsidR="00ED7BA7" w:rsidRPr="009A0111" w14:paraId="40D8F102" w14:textId="77777777" w:rsidTr="0048506E">
        <w:trPr>
          <w:jc w:val="center"/>
        </w:trPr>
        <w:tc>
          <w:tcPr>
            <w:tcW w:w="4876" w:type="dxa"/>
            <w:tcBorders>
              <w:top w:val="nil"/>
              <w:left w:val="nil"/>
              <w:bottom w:val="nil"/>
              <w:right w:val="nil"/>
            </w:tcBorders>
          </w:tcPr>
          <w:p w14:paraId="43395E8C" w14:textId="77777777" w:rsidR="00C637D9" w:rsidRPr="009A0111" w:rsidRDefault="00C637D9" w:rsidP="0048506E">
            <w:pPr>
              <w:pStyle w:val="Normal6a"/>
            </w:pPr>
            <w:r w:rsidRPr="009A0111">
              <w:rPr>
                <w:b/>
                <w:i/>
              </w:rPr>
              <w:lastRenderedPageBreak/>
              <w:t>–</w:t>
            </w:r>
            <w:r w:rsidRPr="009A0111">
              <w:tab/>
            </w:r>
            <w:r w:rsidRPr="009A0111">
              <w:rPr>
                <w:b/>
                <w:i/>
              </w:rPr>
              <w:t>având în vedere rezoluția sa din 20 octombrie 2022 referitoare la creșterea numărului de infracțiuni motivate de ură împotriva persoanelor LGBTIQ+ în întreaga Europă, având în vedere recentele crime homofobe din Slovacia</w:t>
            </w:r>
            <w:r w:rsidRPr="009A0111">
              <w:rPr>
                <w:b/>
                <w:i/>
                <w:vertAlign w:val="superscript"/>
              </w:rPr>
              <w:t>25</w:t>
            </w:r>
            <w:r w:rsidRPr="009A0111">
              <w:rPr>
                <w:b/>
                <w:i/>
              </w:rPr>
              <w:t>,</w:t>
            </w:r>
          </w:p>
        </w:tc>
        <w:tc>
          <w:tcPr>
            <w:tcW w:w="4876" w:type="dxa"/>
            <w:tcBorders>
              <w:top w:val="nil"/>
              <w:left w:val="nil"/>
              <w:bottom w:val="nil"/>
              <w:right w:val="nil"/>
            </w:tcBorders>
          </w:tcPr>
          <w:p w14:paraId="0AECFE00" w14:textId="77777777" w:rsidR="00C637D9" w:rsidRPr="009A0111" w:rsidRDefault="00C637D9" w:rsidP="0048506E">
            <w:pPr>
              <w:pStyle w:val="Normal6a"/>
            </w:pPr>
            <w:r w:rsidRPr="009A0111">
              <w:rPr>
                <w:b/>
                <w:i/>
              </w:rPr>
              <w:t>eliminat</w:t>
            </w:r>
          </w:p>
        </w:tc>
      </w:tr>
      <w:tr w:rsidR="00ED7BA7" w:rsidRPr="009A0111" w14:paraId="00300413" w14:textId="77777777" w:rsidTr="0048506E">
        <w:trPr>
          <w:jc w:val="center"/>
        </w:trPr>
        <w:tc>
          <w:tcPr>
            <w:tcW w:w="4876" w:type="dxa"/>
            <w:tcBorders>
              <w:top w:val="nil"/>
              <w:left w:val="nil"/>
              <w:bottom w:val="nil"/>
              <w:right w:val="nil"/>
            </w:tcBorders>
          </w:tcPr>
          <w:p w14:paraId="5DA2BD9B"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4750C205" w14:textId="77777777" w:rsidR="00C637D9" w:rsidRPr="009A0111" w:rsidRDefault="00C637D9" w:rsidP="0048506E"/>
        </w:tc>
      </w:tr>
      <w:tr w:rsidR="00ED7BA7" w:rsidRPr="009A0111" w14:paraId="4BEFC218" w14:textId="77777777" w:rsidTr="0048506E">
        <w:trPr>
          <w:jc w:val="center"/>
        </w:trPr>
        <w:tc>
          <w:tcPr>
            <w:tcW w:w="4876" w:type="dxa"/>
            <w:tcBorders>
              <w:top w:val="nil"/>
              <w:left w:val="nil"/>
              <w:bottom w:val="nil"/>
              <w:right w:val="nil"/>
            </w:tcBorders>
          </w:tcPr>
          <w:p w14:paraId="4D19009A" w14:textId="77777777" w:rsidR="00C637D9" w:rsidRPr="009A0111" w:rsidRDefault="00C637D9" w:rsidP="0048506E">
            <w:pPr>
              <w:pStyle w:val="Normal6a"/>
            </w:pPr>
            <w:r w:rsidRPr="009A0111">
              <w:rPr>
                <w:b/>
                <w:bCs/>
                <w:i/>
                <w:iCs/>
                <w:vertAlign w:val="superscript"/>
              </w:rPr>
              <w:t>25</w:t>
            </w:r>
            <w:r w:rsidRPr="009A0111">
              <w:rPr>
                <w:b/>
                <w:bCs/>
                <w:i/>
                <w:iCs/>
              </w:rPr>
              <w:t xml:space="preserve"> JO C 149, 28.4.2023, p. 22.</w:t>
            </w:r>
          </w:p>
        </w:tc>
        <w:tc>
          <w:tcPr>
            <w:tcW w:w="4876" w:type="dxa"/>
            <w:tcBorders>
              <w:top w:val="nil"/>
              <w:left w:val="nil"/>
              <w:bottom w:val="nil"/>
              <w:right w:val="nil"/>
            </w:tcBorders>
          </w:tcPr>
          <w:p w14:paraId="5338FA86" w14:textId="77777777" w:rsidR="00C637D9" w:rsidRPr="009A0111" w:rsidRDefault="00C637D9" w:rsidP="0048506E"/>
        </w:tc>
      </w:tr>
    </w:tbl>
    <w:p w14:paraId="47F5DD46"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3E369601" w14:textId="77777777" w:rsidR="00C637D9" w:rsidRPr="009A0111" w:rsidRDefault="00C637D9" w:rsidP="00C637D9">
      <w:r w:rsidRPr="009A0111">
        <w:rPr>
          <w:rStyle w:val="HideTWBExt"/>
        </w:rPr>
        <w:t>&lt;/Amend&gt;</w:t>
      </w:r>
    </w:p>
    <w:p w14:paraId="32AB96F6"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98</w:t>
      </w:r>
      <w:r w:rsidRPr="009A0111">
        <w:rPr>
          <w:rStyle w:val="HideTWBExt"/>
          <w:b w:val="0"/>
        </w:rPr>
        <w:t>&lt;/NumAm&gt;</w:t>
      </w:r>
    </w:p>
    <w:p w14:paraId="7BCB2099"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3AAE877E" w14:textId="77777777" w:rsidR="00C637D9" w:rsidRPr="009A0111" w:rsidRDefault="00C637D9" w:rsidP="00C637D9">
      <w:pPr>
        <w:pStyle w:val="NormalBold"/>
      </w:pPr>
      <w:r w:rsidRPr="009A0111">
        <w:rPr>
          <w:rStyle w:val="HideTWBExt"/>
          <w:b w:val="0"/>
        </w:rPr>
        <w:t>&lt;/RepeatBlock-By&gt;</w:t>
      </w:r>
    </w:p>
    <w:p w14:paraId="5490B4A1"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4E6E65BF" w14:textId="77777777" w:rsidR="00C637D9" w:rsidRPr="009A0111" w:rsidRDefault="00C637D9" w:rsidP="00C637D9">
      <w:pPr>
        <w:pStyle w:val="NormalBold"/>
      </w:pPr>
      <w:r w:rsidRPr="009A0111">
        <w:rPr>
          <w:rStyle w:val="HideTWBExt"/>
          <w:b w:val="0"/>
        </w:rPr>
        <w:t>&lt;Article&gt;</w:t>
      </w:r>
      <w:r w:rsidRPr="009A0111">
        <w:t>Referirea 37</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0079401" w14:textId="77777777" w:rsidTr="0048506E">
        <w:trPr>
          <w:trHeight w:hRule="exact" w:val="240"/>
          <w:jc w:val="center"/>
        </w:trPr>
        <w:tc>
          <w:tcPr>
            <w:tcW w:w="9752" w:type="dxa"/>
            <w:gridSpan w:val="2"/>
            <w:tcBorders>
              <w:top w:val="nil"/>
              <w:left w:val="nil"/>
              <w:bottom w:val="nil"/>
              <w:right w:val="nil"/>
            </w:tcBorders>
          </w:tcPr>
          <w:p w14:paraId="7C422161" w14:textId="77777777" w:rsidR="00C637D9" w:rsidRPr="009A0111" w:rsidRDefault="00C637D9" w:rsidP="0048506E"/>
        </w:tc>
      </w:tr>
      <w:tr w:rsidR="00ED7BA7" w:rsidRPr="009A0111" w14:paraId="7772D881" w14:textId="77777777" w:rsidTr="0048506E">
        <w:trPr>
          <w:trHeight w:val="240"/>
          <w:jc w:val="center"/>
        </w:trPr>
        <w:tc>
          <w:tcPr>
            <w:tcW w:w="4876" w:type="dxa"/>
            <w:tcBorders>
              <w:top w:val="nil"/>
              <w:left w:val="nil"/>
              <w:bottom w:val="nil"/>
              <w:right w:val="nil"/>
            </w:tcBorders>
          </w:tcPr>
          <w:p w14:paraId="0DC5B751"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51666CE" w14:textId="77777777" w:rsidR="00C637D9" w:rsidRPr="009A0111" w:rsidRDefault="00C637D9" w:rsidP="0048506E">
            <w:pPr>
              <w:pStyle w:val="AmColumnHeading"/>
            </w:pPr>
            <w:r w:rsidRPr="009A0111">
              <w:t>Amendamentul</w:t>
            </w:r>
          </w:p>
        </w:tc>
      </w:tr>
      <w:tr w:rsidR="00ED7BA7" w:rsidRPr="009A0111" w14:paraId="32751F00" w14:textId="77777777" w:rsidTr="0048506E">
        <w:trPr>
          <w:jc w:val="center"/>
        </w:trPr>
        <w:tc>
          <w:tcPr>
            <w:tcW w:w="4876" w:type="dxa"/>
            <w:tcBorders>
              <w:top w:val="nil"/>
              <w:left w:val="nil"/>
              <w:bottom w:val="nil"/>
              <w:right w:val="nil"/>
            </w:tcBorders>
          </w:tcPr>
          <w:p w14:paraId="0BE8CDD2" w14:textId="77777777" w:rsidR="00C637D9" w:rsidRPr="009A0111" w:rsidRDefault="00C637D9" w:rsidP="0048506E">
            <w:pPr>
              <w:pStyle w:val="Normal6a"/>
            </w:pPr>
            <w:r w:rsidRPr="009A0111">
              <w:rPr>
                <w:b/>
                <w:i/>
              </w:rPr>
              <w:t>–</w:t>
            </w:r>
            <w:r w:rsidRPr="009A0111">
              <w:tab/>
            </w:r>
            <w:r w:rsidRPr="009A0111">
              <w:rPr>
                <w:b/>
                <w:i/>
              </w:rPr>
              <w:t>având în vedere rezoluția sa din 10 noiembrie 2022 referitoare la justiția rasială, nediscriminarea și combaterea rasismului în UE</w:t>
            </w:r>
            <w:r w:rsidRPr="009A0111">
              <w:rPr>
                <w:b/>
                <w:i/>
                <w:vertAlign w:val="superscript"/>
              </w:rPr>
              <w:t>26</w:t>
            </w:r>
            <w:r w:rsidRPr="009A0111">
              <w:rPr>
                <w:b/>
                <w:i/>
              </w:rPr>
              <w:t>,</w:t>
            </w:r>
          </w:p>
        </w:tc>
        <w:tc>
          <w:tcPr>
            <w:tcW w:w="4876" w:type="dxa"/>
            <w:tcBorders>
              <w:top w:val="nil"/>
              <w:left w:val="nil"/>
              <w:bottom w:val="nil"/>
              <w:right w:val="nil"/>
            </w:tcBorders>
          </w:tcPr>
          <w:p w14:paraId="7D2C95A0" w14:textId="77777777" w:rsidR="00C637D9" w:rsidRPr="009A0111" w:rsidRDefault="00C637D9" w:rsidP="0048506E">
            <w:pPr>
              <w:pStyle w:val="Normal6a"/>
            </w:pPr>
            <w:r w:rsidRPr="009A0111">
              <w:rPr>
                <w:b/>
                <w:i/>
              </w:rPr>
              <w:t>eliminat</w:t>
            </w:r>
          </w:p>
        </w:tc>
      </w:tr>
      <w:tr w:rsidR="00ED7BA7" w:rsidRPr="009A0111" w14:paraId="67A7BE2D" w14:textId="77777777" w:rsidTr="0048506E">
        <w:trPr>
          <w:jc w:val="center"/>
        </w:trPr>
        <w:tc>
          <w:tcPr>
            <w:tcW w:w="4876" w:type="dxa"/>
            <w:tcBorders>
              <w:top w:val="nil"/>
              <w:left w:val="nil"/>
              <w:bottom w:val="nil"/>
              <w:right w:val="nil"/>
            </w:tcBorders>
          </w:tcPr>
          <w:p w14:paraId="523310DA"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0C1A4A79" w14:textId="77777777" w:rsidR="00C637D9" w:rsidRPr="009A0111" w:rsidRDefault="00C637D9" w:rsidP="0048506E"/>
        </w:tc>
      </w:tr>
      <w:tr w:rsidR="00ED7BA7" w:rsidRPr="009A0111" w14:paraId="7113BB04" w14:textId="77777777" w:rsidTr="0048506E">
        <w:trPr>
          <w:jc w:val="center"/>
        </w:trPr>
        <w:tc>
          <w:tcPr>
            <w:tcW w:w="4876" w:type="dxa"/>
            <w:tcBorders>
              <w:top w:val="nil"/>
              <w:left w:val="nil"/>
              <w:bottom w:val="nil"/>
              <w:right w:val="nil"/>
            </w:tcBorders>
          </w:tcPr>
          <w:p w14:paraId="2937A35C" w14:textId="77777777" w:rsidR="00C637D9" w:rsidRPr="009A0111" w:rsidRDefault="00C637D9" w:rsidP="0048506E">
            <w:pPr>
              <w:pStyle w:val="Normal6a"/>
            </w:pPr>
            <w:r w:rsidRPr="009A0111">
              <w:rPr>
                <w:b/>
                <w:i/>
                <w:vertAlign w:val="superscript"/>
              </w:rPr>
              <w:t>26</w:t>
            </w:r>
            <w:r w:rsidRPr="009A0111">
              <w:t xml:space="preserve"> </w:t>
            </w:r>
            <w:r w:rsidRPr="009A0111">
              <w:rPr>
                <w:b/>
                <w:i/>
              </w:rPr>
              <w:t>JO C 161, 5.5.2023, p. 10.</w:t>
            </w:r>
          </w:p>
        </w:tc>
        <w:tc>
          <w:tcPr>
            <w:tcW w:w="4876" w:type="dxa"/>
            <w:tcBorders>
              <w:top w:val="nil"/>
              <w:left w:val="nil"/>
              <w:bottom w:val="nil"/>
              <w:right w:val="nil"/>
            </w:tcBorders>
          </w:tcPr>
          <w:p w14:paraId="5682C02F" w14:textId="77777777" w:rsidR="00C637D9" w:rsidRPr="009A0111" w:rsidRDefault="00C637D9" w:rsidP="0048506E"/>
        </w:tc>
      </w:tr>
    </w:tbl>
    <w:p w14:paraId="1CFA7088"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4EBBD06C" w14:textId="77777777" w:rsidR="00C637D9" w:rsidRPr="009A0111" w:rsidRDefault="00C637D9" w:rsidP="00C637D9">
      <w:r w:rsidRPr="009A0111">
        <w:rPr>
          <w:rStyle w:val="HideTWBExt"/>
        </w:rPr>
        <w:t>&lt;/Amend&gt;</w:t>
      </w:r>
    </w:p>
    <w:p w14:paraId="4FF7D15C"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99</w:t>
      </w:r>
      <w:r w:rsidRPr="009A0111">
        <w:rPr>
          <w:rStyle w:val="HideTWBExt"/>
          <w:b w:val="0"/>
        </w:rPr>
        <w:t>&lt;/NumAm&gt;</w:t>
      </w:r>
    </w:p>
    <w:p w14:paraId="71279368" w14:textId="77777777" w:rsidR="00C637D9" w:rsidRPr="009A0111" w:rsidRDefault="00C637D9" w:rsidP="00C637D9">
      <w:pPr>
        <w:pStyle w:val="NormalBold"/>
      </w:pPr>
      <w:r w:rsidRPr="009A0111">
        <w:rPr>
          <w:rStyle w:val="HideTWBExt"/>
          <w:b w:val="0"/>
        </w:rPr>
        <w:t>&lt;RepeatBlock-By&gt;&lt;Members&gt;</w:t>
      </w:r>
      <w:r w:rsidRPr="009A0111">
        <w:t>András László</w:t>
      </w:r>
      <w:r w:rsidRPr="009A0111">
        <w:rPr>
          <w:rStyle w:val="HideTWBExt"/>
          <w:b w:val="0"/>
        </w:rPr>
        <w:t>&lt;/Members&gt;</w:t>
      </w:r>
    </w:p>
    <w:p w14:paraId="164EE695" w14:textId="77777777" w:rsidR="00C637D9" w:rsidRPr="009A0111" w:rsidRDefault="00C637D9" w:rsidP="00C637D9">
      <w:pPr>
        <w:pStyle w:val="NormalBold"/>
      </w:pPr>
      <w:r w:rsidRPr="009A0111">
        <w:rPr>
          <w:rStyle w:val="HideTWBExt"/>
          <w:b w:val="0"/>
        </w:rPr>
        <w:t>&lt;/RepeatBlock-By&gt;</w:t>
      </w:r>
    </w:p>
    <w:p w14:paraId="6BF0A7E3"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0A658D6E" w14:textId="77777777" w:rsidR="00C637D9" w:rsidRPr="009A0111" w:rsidRDefault="00C637D9" w:rsidP="00C637D9">
      <w:pPr>
        <w:pStyle w:val="NormalBold"/>
      </w:pPr>
      <w:r w:rsidRPr="009A0111">
        <w:rPr>
          <w:rStyle w:val="HideTWBExt"/>
          <w:b w:val="0"/>
        </w:rPr>
        <w:t>&lt;Article&gt;</w:t>
      </w:r>
      <w:r w:rsidRPr="009A0111">
        <w:t>Referirea 37</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E4470D9" w14:textId="77777777" w:rsidTr="0048506E">
        <w:trPr>
          <w:trHeight w:hRule="exact" w:val="240"/>
          <w:jc w:val="center"/>
        </w:trPr>
        <w:tc>
          <w:tcPr>
            <w:tcW w:w="9752" w:type="dxa"/>
            <w:gridSpan w:val="2"/>
            <w:tcBorders>
              <w:top w:val="nil"/>
              <w:left w:val="nil"/>
              <w:bottom w:val="nil"/>
              <w:right w:val="nil"/>
            </w:tcBorders>
          </w:tcPr>
          <w:p w14:paraId="74EF600B" w14:textId="77777777" w:rsidR="00C637D9" w:rsidRPr="009A0111" w:rsidRDefault="00C637D9" w:rsidP="0048506E"/>
        </w:tc>
      </w:tr>
      <w:tr w:rsidR="00ED7BA7" w:rsidRPr="009A0111" w14:paraId="26FC3C97" w14:textId="77777777" w:rsidTr="0048506E">
        <w:trPr>
          <w:trHeight w:val="240"/>
          <w:jc w:val="center"/>
        </w:trPr>
        <w:tc>
          <w:tcPr>
            <w:tcW w:w="4876" w:type="dxa"/>
            <w:tcBorders>
              <w:top w:val="nil"/>
              <w:left w:val="nil"/>
              <w:bottom w:val="nil"/>
              <w:right w:val="nil"/>
            </w:tcBorders>
          </w:tcPr>
          <w:p w14:paraId="42A9E935"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0B646ED3" w14:textId="77777777" w:rsidR="00C637D9" w:rsidRPr="009A0111" w:rsidRDefault="00C637D9" w:rsidP="0048506E">
            <w:pPr>
              <w:pStyle w:val="AmColumnHeading"/>
            </w:pPr>
            <w:r w:rsidRPr="009A0111">
              <w:t>Amendamentul</w:t>
            </w:r>
          </w:p>
        </w:tc>
      </w:tr>
      <w:tr w:rsidR="00ED7BA7" w:rsidRPr="009A0111" w14:paraId="34BF2D05" w14:textId="77777777" w:rsidTr="0048506E">
        <w:trPr>
          <w:jc w:val="center"/>
        </w:trPr>
        <w:tc>
          <w:tcPr>
            <w:tcW w:w="4876" w:type="dxa"/>
            <w:tcBorders>
              <w:top w:val="nil"/>
              <w:left w:val="nil"/>
              <w:bottom w:val="nil"/>
              <w:right w:val="nil"/>
            </w:tcBorders>
          </w:tcPr>
          <w:p w14:paraId="35AD3F94" w14:textId="77777777" w:rsidR="00C637D9" w:rsidRPr="009A0111" w:rsidRDefault="00C637D9" w:rsidP="0048506E">
            <w:pPr>
              <w:pStyle w:val="Normal6a"/>
            </w:pPr>
            <w:r w:rsidRPr="009A0111">
              <w:rPr>
                <w:b/>
                <w:i/>
              </w:rPr>
              <w:t>–</w:t>
            </w:r>
            <w:r w:rsidRPr="009A0111">
              <w:tab/>
            </w:r>
            <w:r w:rsidRPr="009A0111">
              <w:rPr>
                <w:b/>
                <w:i/>
              </w:rPr>
              <w:t>având în vedere rezoluția sa din 10 noiembrie 2022 referitoare la justiția rasială, nediscriminarea și combaterea rasismului în UE</w:t>
            </w:r>
            <w:r w:rsidRPr="009A0111">
              <w:rPr>
                <w:b/>
                <w:i/>
                <w:vertAlign w:val="superscript"/>
              </w:rPr>
              <w:t>26</w:t>
            </w:r>
            <w:r w:rsidRPr="009A0111">
              <w:rPr>
                <w:b/>
                <w:i/>
              </w:rPr>
              <w:t>,</w:t>
            </w:r>
          </w:p>
        </w:tc>
        <w:tc>
          <w:tcPr>
            <w:tcW w:w="4876" w:type="dxa"/>
            <w:tcBorders>
              <w:top w:val="nil"/>
              <w:left w:val="nil"/>
              <w:bottom w:val="nil"/>
              <w:right w:val="nil"/>
            </w:tcBorders>
          </w:tcPr>
          <w:p w14:paraId="526CD89F" w14:textId="77777777" w:rsidR="00C637D9" w:rsidRPr="009A0111" w:rsidRDefault="00C637D9" w:rsidP="0048506E">
            <w:pPr>
              <w:pStyle w:val="Normal6a"/>
            </w:pPr>
            <w:r w:rsidRPr="009A0111">
              <w:rPr>
                <w:b/>
                <w:i/>
              </w:rPr>
              <w:t>eliminat</w:t>
            </w:r>
          </w:p>
        </w:tc>
      </w:tr>
      <w:tr w:rsidR="00ED7BA7" w:rsidRPr="009A0111" w14:paraId="2FBA4BAF" w14:textId="77777777" w:rsidTr="0048506E">
        <w:trPr>
          <w:jc w:val="center"/>
        </w:trPr>
        <w:tc>
          <w:tcPr>
            <w:tcW w:w="4876" w:type="dxa"/>
            <w:tcBorders>
              <w:top w:val="nil"/>
              <w:left w:val="nil"/>
              <w:bottom w:val="nil"/>
              <w:right w:val="nil"/>
            </w:tcBorders>
          </w:tcPr>
          <w:p w14:paraId="252EE9D1"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13CCB7F7" w14:textId="77777777" w:rsidR="00C637D9" w:rsidRPr="009A0111" w:rsidRDefault="00C637D9" w:rsidP="0048506E"/>
        </w:tc>
      </w:tr>
      <w:tr w:rsidR="00ED7BA7" w:rsidRPr="009A0111" w14:paraId="7B132393" w14:textId="77777777" w:rsidTr="0048506E">
        <w:trPr>
          <w:jc w:val="center"/>
        </w:trPr>
        <w:tc>
          <w:tcPr>
            <w:tcW w:w="4876" w:type="dxa"/>
            <w:tcBorders>
              <w:top w:val="nil"/>
              <w:left w:val="nil"/>
              <w:bottom w:val="nil"/>
              <w:right w:val="nil"/>
            </w:tcBorders>
          </w:tcPr>
          <w:p w14:paraId="18F640F5" w14:textId="77777777" w:rsidR="00C637D9" w:rsidRPr="009A0111" w:rsidRDefault="00C637D9" w:rsidP="0048506E">
            <w:pPr>
              <w:pStyle w:val="Normal6a"/>
            </w:pPr>
            <w:r w:rsidRPr="009A0111">
              <w:rPr>
                <w:b/>
                <w:bCs/>
                <w:i/>
                <w:iCs/>
                <w:vertAlign w:val="superscript"/>
              </w:rPr>
              <w:t>26</w:t>
            </w:r>
            <w:r w:rsidRPr="009A0111">
              <w:rPr>
                <w:b/>
                <w:bCs/>
                <w:i/>
                <w:iCs/>
              </w:rPr>
              <w:t xml:space="preserve"> JO C 161, 5.5.2023, p. 10.</w:t>
            </w:r>
          </w:p>
        </w:tc>
        <w:tc>
          <w:tcPr>
            <w:tcW w:w="4876" w:type="dxa"/>
            <w:tcBorders>
              <w:top w:val="nil"/>
              <w:left w:val="nil"/>
              <w:bottom w:val="nil"/>
              <w:right w:val="nil"/>
            </w:tcBorders>
          </w:tcPr>
          <w:p w14:paraId="3A26BC50" w14:textId="77777777" w:rsidR="00C637D9" w:rsidRPr="009A0111" w:rsidRDefault="00C637D9" w:rsidP="0048506E"/>
        </w:tc>
      </w:tr>
    </w:tbl>
    <w:p w14:paraId="2848A86D"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06723857" w14:textId="77777777" w:rsidR="00C637D9" w:rsidRPr="009A0111" w:rsidRDefault="00C637D9" w:rsidP="00C637D9">
      <w:r w:rsidRPr="009A0111">
        <w:rPr>
          <w:rStyle w:val="HideTWBExt"/>
        </w:rPr>
        <w:t>&lt;/Amend&gt;</w:t>
      </w:r>
    </w:p>
    <w:p w14:paraId="4FDC6C33"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100</w:t>
      </w:r>
      <w:r w:rsidRPr="009A0111">
        <w:rPr>
          <w:rStyle w:val="HideTWBExt"/>
          <w:b w:val="0"/>
        </w:rPr>
        <w:t>&lt;/NumAm&gt;</w:t>
      </w:r>
    </w:p>
    <w:p w14:paraId="562FAEE7"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7E55AD9B" w14:textId="77777777" w:rsidR="00C637D9" w:rsidRPr="009A0111" w:rsidRDefault="00C637D9" w:rsidP="00C637D9">
      <w:pPr>
        <w:pStyle w:val="NormalBold"/>
      </w:pPr>
      <w:r w:rsidRPr="009A0111">
        <w:rPr>
          <w:rStyle w:val="HideTWBExt"/>
          <w:b w:val="0"/>
        </w:rPr>
        <w:t>&lt;/RepeatBlock-By&gt;</w:t>
      </w:r>
    </w:p>
    <w:p w14:paraId="37F1FD68"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59936069" w14:textId="77777777" w:rsidR="00C637D9" w:rsidRPr="009A0111" w:rsidRDefault="00C637D9" w:rsidP="00C637D9">
      <w:pPr>
        <w:pStyle w:val="NormalBold"/>
      </w:pPr>
      <w:r w:rsidRPr="009A0111">
        <w:rPr>
          <w:rStyle w:val="HideTWBExt"/>
          <w:b w:val="0"/>
        </w:rPr>
        <w:t>&lt;Article&gt;</w:t>
      </w:r>
      <w:r w:rsidRPr="009A0111">
        <w:t>Referirea 38</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92E8957" w14:textId="77777777" w:rsidTr="0048506E">
        <w:trPr>
          <w:trHeight w:hRule="exact" w:val="240"/>
          <w:jc w:val="center"/>
        </w:trPr>
        <w:tc>
          <w:tcPr>
            <w:tcW w:w="9752" w:type="dxa"/>
            <w:gridSpan w:val="2"/>
            <w:tcBorders>
              <w:top w:val="nil"/>
              <w:left w:val="nil"/>
              <w:bottom w:val="nil"/>
              <w:right w:val="nil"/>
            </w:tcBorders>
          </w:tcPr>
          <w:p w14:paraId="05E68FFD" w14:textId="77777777" w:rsidR="00C637D9" w:rsidRPr="009A0111" w:rsidRDefault="00C637D9" w:rsidP="0048506E"/>
        </w:tc>
      </w:tr>
      <w:tr w:rsidR="00ED7BA7" w:rsidRPr="009A0111" w14:paraId="0476F27A" w14:textId="77777777" w:rsidTr="0048506E">
        <w:trPr>
          <w:trHeight w:val="240"/>
          <w:jc w:val="center"/>
        </w:trPr>
        <w:tc>
          <w:tcPr>
            <w:tcW w:w="4876" w:type="dxa"/>
            <w:tcBorders>
              <w:top w:val="nil"/>
              <w:left w:val="nil"/>
              <w:bottom w:val="nil"/>
              <w:right w:val="nil"/>
            </w:tcBorders>
          </w:tcPr>
          <w:p w14:paraId="0957C3CC"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06FF1FE3" w14:textId="77777777" w:rsidR="00C637D9" w:rsidRPr="009A0111" w:rsidRDefault="00C637D9" w:rsidP="0048506E">
            <w:pPr>
              <w:pStyle w:val="AmColumnHeading"/>
            </w:pPr>
            <w:r w:rsidRPr="009A0111">
              <w:t>Amendamentul</w:t>
            </w:r>
          </w:p>
        </w:tc>
      </w:tr>
      <w:tr w:rsidR="00ED7BA7" w:rsidRPr="009A0111" w14:paraId="0C800366" w14:textId="77777777" w:rsidTr="0048506E">
        <w:trPr>
          <w:jc w:val="center"/>
        </w:trPr>
        <w:tc>
          <w:tcPr>
            <w:tcW w:w="4876" w:type="dxa"/>
            <w:tcBorders>
              <w:top w:val="nil"/>
              <w:left w:val="nil"/>
              <w:bottom w:val="nil"/>
              <w:right w:val="nil"/>
            </w:tcBorders>
          </w:tcPr>
          <w:p w14:paraId="6240EFD6" w14:textId="77777777" w:rsidR="00C637D9" w:rsidRPr="009A0111" w:rsidRDefault="00C637D9" w:rsidP="0048506E">
            <w:pPr>
              <w:pStyle w:val="Normal6a"/>
            </w:pPr>
            <w:r w:rsidRPr="009A0111">
              <w:rPr>
                <w:b/>
                <w:i/>
              </w:rPr>
              <w:t>–</w:t>
            </w:r>
            <w:r w:rsidRPr="009A0111">
              <w:tab/>
            </w:r>
            <w:r w:rsidRPr="009A0111">
              <w:rPr>
                <w:b/>
                <w:i/>
              </w:rPr>
              <w:t>având în vedere rezoluția sa din 24 noiembrie 2022 referitoare la evaluarea modului în care Ungaria respectă condițiile privind statul de drept prevăzute de Regulamentul privind condiționalitatea și situația actuală a PNRR-ului Ungariei</w:t>
            </w:r>
            <w:r w:rsidRPr="009A0111">
              <w:rPr>
                <w:b/>
                <w:i/>
                <w:vertAlign w:val="superscript"/>
              </w:rPr>
              <w:t>27</w:t>
            </w:r>
            <w:r w:rsidRPr="009A0111">
              <w:rPr>
                <w:b/>
                <w:i/>
              </w:rPr>
              <w:t>,</w:t>
            </w:r>
          </w:p>
        </w:tc>
        <w:tc>
          <w:tcPr>
            <w:tcW w:w="4876" w:type="dxa"/>
            <w:tcBorders>
              <w:top w:val="nil"/>
              <w:left w:val="nil"/>
              <w:bottom w:val="nil"/>
              <w:right w:val="nil"/>
            </w:tcBorders>
          </w:tcPr>
          <w:p w14:paraId="703DC373" w14:textId="77777777" w:rsidR="00C637D9" w:rsidRPr="009A0111" w:rsidRDefault="00C637D9" w:rsidP="0048506E">
            <w:pPr>
              <w:pStyle w:val="Normal6a"/>
            </w:pPr>
            <w:r w:rsidRPr="009A0111">
              <w:rPr>
                <w:b/>
                <w:i/>
              </w:rPr>
              <w:t>eliminat</w:t>
            </w:r>
          </w:p>
        </w:tc>
      </w:tr>
      <w:tr w:rsidR="00ED7BA7" w:rsidRPr="009A0111" w14:paraId="4CA7F238" w14:textId="77777777" w:rsidTr="0048506E">
        <w:trPr>
          <w:jc w:val="center"/>
        </w:trPr>
        <w:tc>
          <w:tcPr>
            <w:tcW w:w="4876" w:type="dxa"/>
            <w:tcBorders>
              <w:top w:val="nil"/>
              <w:left w:val="nil"/>
              <w:bottom w:val="nil"/>
              <w:right w:val="nil"/>
            </w:tcBorders>
          </w:tcPr>
          <w:p w14:paraId="260F13D5"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2B789990" w14:textId="77777777" w:rsidR="00C637D9" w:rsidRPr="009A0111" w:rsidRDefault="00C637D9" w:rsidP="0048506E"/>
        </w:tc>
      </w:tr>
      <w:tr w:rsidR="00ED7BA7" w:rsidRPr="009A0111" w14:paraId="1BB1F58A" w14:textId="77777777" w:rsidTr="0048506E">
        <w:trPr>
          <w:jc w:val="center"/>
        </w:trPr>
        <w:tc>
          <w:tcPr>
            <w:tcW w:w="4876" w:type="dxa"/>
            <w:tcBorders>
              <w:top w:val="nil"/>
              <w:left w:val="nil"/>
              <w:bottom w:val="nil"/>
              <w:right w:val="nil"/>
            </w:tcBorders>
          </w:tcPr>
          <w:p w14:paraId="62041E11" w14:textId="77777777" w:rsidR="00C637D9" w:rsidRPr="009A0111" w:rsidRDefault="00C637D9" w:rsidP="0048506E">
            <w:pPr>
              <w:pStyle w:val="Normal6a"/>
            </w:pPr>
            <w:r w:rsidRPr="009A0111">
              <w:rPr>
                <w:b/>
                <w:i/>
                <w:vertAlign w:val="superscript"/>
              </w:rPr>
              <w:t>27</w:t>
            </w:r>
            <w:r w:rsidRPr="009A0111">
              <w:t xml:space="preserve"> </w:t>
            </w:r>
            <w:r w:rsidRPr="009A0111">
              <w:rPr>
                <w:b/>
                <w:i/>
              </w:rPr>
              <w:t>JO C 167, 11.5.2023, p. 74.</w:t>
            </w:r>
          </w:p>
        </w:tc>
        <w:tc>
          <w:tcPr>
            <w:tcW w:w="4876" w:type="dxa"/>
            <w:tcBorders>
              <w:top w:val="nil"/>
              <w:left w:val="nil"/>
              <w:bottom w:val="nil"/>
              <w:right w:val="nil"/>
            </w:tcBorders>
          </w:tcPr>
          <w:p w14:paraId="53025634" w14:textId="77777777" w:rsidR="00C637D9" w:rsidRPr="009A0111" w:rsidRDefault="00C637D9" w:rsidP="0048506E"/>
        </w:tc>
      </w:tr>
    </w:tbl>
    <w:p w14:paraId="15257126"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58727341" w14:textId="77777777" w:rsidR="00C637D9" w:rsidRPr="009A0111" w:rsidRDefault="00C637D9" w:rsidP="00C637D9">
      <w:r w:rsidRPr="009A0111">
        <w:rPr>
          <w:rStyle w:val="HideTWBExt"/>
        </w:rPr>
        <w:t>&lt;/Amend&gt;</w:t>
      </w:r>
    </w:p>
    <w:p w14:paraId="556CFF89"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101</w:t>
      </w:r>
      <w:r w:rsidRPr="009A0111">
        <w:rPr>
          <w:rStyle w:val="HideTWBExt"/>
          <w:b w:val="0"/>
        </w:rPr>
        <w:t>&lt;/NumAm&gt;</w:t>
      </w:r>
    </w:p>
    <w:p w14:paraId="51941BD6"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39FCBE41" w14:textId="77777777" w:rsidR="00C637D9" w:rsidRPr="009A0111" w:rsidRDefault="00C637D9" w:rsidP="00C637D9">
      <w:pPr>
        <w:pStyle w:val="NormalBold"/>
      </w:pPr>
      <w:r w:rsidRPr="009A0111">
        <w:rPr>
          <w:rStyle w:val="HideTWBExt"/>
          <w:b w:val="0"/>
        </w:rPr>
        <w:t>&lt;/RepeatBlock-By&gt;</w:t>
      </w:r>
    </w:p>
    <w:p w14:paraId="301B9177"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2CA85182" w14:textId="77777777" w:rsidR="00C637D9" w:rsidRPr="009A0111" w:rsidRDefault="00C637D9" w:rsidP="00C637D9">
      <w:pPr>
        <w:pStyle w:val="NormalBold"/>
      </w:pPr>
      <w:r w:rsidRPr="009A0111">
        <w:rPr>
          <w:rStyle w:val="HideTWBExt"/>
          <w:b w:val="0"/>
        </w:rPr>
        <w:t>&lt;Article&gt;</w:t>
      </w:r>
      <w:r w:rsidRPr="009A0111">
        <w:t>Referirea 38</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00A3CE6D" w14:textId="77777777" w:rsidTr="0048506E">
        <w:trPr>
          <w:trHeight w:hRule="exact" w:val="240"/>
          <w:jc w:val="center"/>
        </w:trPr>
        <w:tc>
          <w:tcPr>
            <w:tcW w:w="9752" w:type="dxa"/>
            <w:gridSpan w:val="2"/>
            <w:tcBorders>
              <w:top w:val="nil"/>
              <w:left w:val="nil"/>
              <w:bottom w:val="nil"/>
              <w:right w:val="nil"/>
            </w:tcBorders>
          </w:tcPr>
          <w:p w14:paraId="504BA272" w14:textId="77777777" w:rsidR="00C637D9" w:rsidRPr="009A0111" w:rsidRDefault="00C637D9" w:rsidP="0048506E"/>
        </w:tc>
      </w:tr>
      <w:tr w:rsidR="00ED7BA7" w:rsidRPr="009A0111" w14:paraId="1EBF9B5D" w14:textId="77777777" w:rsidTr="0048506E">
        <w:trPr>
          <w:trHeight w:val="240"/>
          <w:jc w:val="center"/>
        </w:trPr>
        <w:tc>
          <w:tcPr>
            <w:tcW w:w="4876" w:type="dxa"/>
            <w:tcBorders>
              <w:top w:val="nil"/>
              <w:left w:val="nil"/>
              <w:bottom w:val="nil"/>
              <w:right w:val="nil"/>
            </w:tcBorders>
          </w:tcPr>
          <w:p w14:paraId="2732EB5D"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677C185D" w14:textId="77777777" w:rsidR="00C637D9" w:rsidRPr="009A0111" w:rsidRDefault="00C637D9" w:rsidP="0048506E">
            <w:pPr>
              <w:pStyle w:val="AmColumnHeading"/>
            </w:pPr>
            <w:r w:rsidRPr="009A0111">
              <w:t>Amendamentul</w:t>
            </w:r>
          </w:p>
        </w:tc>
      </w:tr>
      <w:tr w:rsidR="00ED7BA7" w:rsidRPr="009A0111" w14:paraId="48189652" w14:textId="77777777" w:rsidTr="0048506E">
        <w:trPr>
          <w:jc w:val="center"/>
        </w:trPr>
        <w:tc>
          <w:tcPr>
            <w:tcW w:w="4876" w:type="dxa"/>
            <w:tcBorders>
              <w:top w:val="nil"/>
              <w:left w:val="nil"/>
              <w:bottom w:val="nil"/>
              <w:right w:val="nil"/>
            </w:tcBorders>
          </w:tcPr>
          <w:p w14:paraId="37B80C69" w14:textId="77777777" w:rsidR="00C637D9" w:rsidRPr="009A0111" w:rsidRDefault="00C637D9" w:rsidP="0048506E">
            <w:pPr>
              <w:pStyle w:val="Normal6a"/>
            </w:pPr>
            <w:r w:rsidRPr="009A0111">
              <w:rPr>
                <w:b/>
                <w:i/>
              </w:rPr>
              <w:t>–</w:t>
            </w:r>
            <w:r w:rsidRPr="009A0111">
              <w:tab/>
            </w:r>
            <w:r w:rsidRPr="009A0111">
              <w:rPr>
                <w:b/>
                <w:i/>
              </w:rPr>
              <w:t>având în vedere rezoluția sa din 24 noiembrie 2022 referitoare la evaluarea modului în care Ungaria respectă condițiile privind statul de drept prevăzute de Regulamentul privind condiționalitatea și situația actuală a PNRR-ului Ungariei</w:t>
            </w:r>
            <w:r w:rsidRPr="009A0111">
              <w:rPr>
                <w:b/>
                <w:i/>
                <w:vertAlign w:val="superscript"/>
              </w:rPr>
              <w:t>27</w:t>
            </w:r>
            <w:r w:rsidRPr="009A0111">
              <w:rPr>
                <w:b/>
                <w:i/>
              </w:rPr>
              <w:t>,</w:t>
            </w:r>
          </w:p>
        </w:tc>
        <w:tc>
          <w:tcPr>
            <w:tcW w:w="4876" w:type="dxa"/>
            <w:tcBorders>
              <w:top w:val="nil"/>
              <w:left w:val="nil"/>
              <w:bottom w:val="nil"/>
              <w:right w:val="nil"/>
            </w:tcBorders>
          </w:tcPr>
          <w:p w14:paraId="2AC0F8E1" w14:textId="77777777" w:rsidR="00C637D9" w:rsidRPr="009A0111" w:rsidRDefault="00C637D9" w:rsidP="0048506E">
            <w:pPr>
              <w:pStyle w:val="Normal6a"/>
            </w:pPr>
            <w:r w:rsidRPr="009A0111">
              <w:rPr>
                <w:b/>
                <w:i/>
              </w:rPr>
              <w:t>eliminat</w:t>
            </w:r>
          </w:p>
        </w:tc>
      </w:tr>
      <w:tr w:rsidR="00ED7BA7" w:rsidRPr="009A0111" w14:paraId="6883A761" w14:textId="77777777" w:rsidTr="0048506E">
        <w:trPr>
          <w:jc w:val="center"/>
        </w:trPr>
        <w:tc>
          <w:tcPr>
            <w:tcW w:w="4876" w:type="dxa"/>
            <w:tcBorders>
              <w:top w:val="nil"/>
              <w:left w:val="nil"/>
              <w:bottom w:val="nil"/>
              <w:right w:val="nil"/>
            </w:tcBorders>
          </w:tcPr>
          <w:p w14:paraId="724BA5AC"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5B1FA82D" w14:textId="77777777" w:rsidR="00C637D9" w:rsidRPr="009A0111" w:rsidRDefault="00C637D9" w:rsidP="0048506E"/>
        </w:tc>
      </w:tr>
      <w:tr w:rsidR="00ED7BA7" w:rsidRPr="009A0111" w14:paraId="3A12F001" w14:textId="77777777" w:rsidTr="0048506E">
        <w:trPr>
          <w:jc w:val="center"/>
        </w:trPr>
        <w:tc>
          <w:tcPr>
            <w:tcW w:w="4876" w:type="dxa"/>
            <w:tcBorders>
              <w:top w:val="nil"/>
              <w:left w:val="nil"/>
              <w:bottom w:val="nil"/>
              <w:right w:val="nil"/>
            </w:tcBorders>
          </w:tcPr>
          <w:p w14:paraId="1DB916B2" w14:textId="77777777" w:rsidR="00C637D9" w:rsidRPr="009A0111" w:rsidRDefault="00C637D9" w:rsidP="0048506E">
            <w:pPr>
              <w:pStyle w:val="Normal6a"/>
            </w:pPr>
            <w:r w:rsidRPr="009A0111">
              <w:rPr>
                <w:b/>
                <w:i/>
                <w:vertAlign w:val="superscript"/>
              </w:rPr>
              <w:t>27</w:t>
            </w:r>
            <w:r w:rsidRPr="009A0111">
              <w:t xml:space="preserve"> </w:t>
            </w:r>
            <w:r w:rsidRPr="009A0111">
              <w:rPr>
                <w:b/>
                <w:i/>
              </w:rPr>
              <w:t>JO C 167, 11.5.2023, p. 74.</w:t>
            </w:r>
          </w:p>
        </w:tc>
        <w:tc>
          <w:tcPr>
            <w:tcW w:w="4876" w:type="dxa"/>
            <w:tcBorders>
              <w:top w:val="nil"/>
              <w:left w:val="nil"/>
              <w:bottom w:val="nil"/>
              <w:right w:val="nil"/>
            </w:tcBorders>
          </w:tcPr>
          <w:p w14:paraId="60A87810" w14:textId="77777777" w:rsidR="00C637D9" w:rsidRPr="009A0111" w:rsidRDefault="00C637D9" w:rsidP="0048506E"/>
        </w:tc>
      </w:tr>
    </w:tbl>
    <w:p w14:paraId="038E2950"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7FD39875" w14:textId="77777777" w:rsidR="00C637D9" w:rsidRPr="009A0111" w:rsidRDefault="00C637D9" w:rsidP="00C637D9">
      <w:r w:rsidRPr="009A0111">
        <w:rPr>
          <w:rStyle w:val="HideTWBExt"/>
        </w:rPr>
        <w:lastRenderedPageBreak/>
        <w:t>&lt;/Amend&gt;</w:t>
      </w:r>
    </w:p>
    <w:p w14:paraId="0AB14486"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102</w:t>
      </w:r>
      <w:r w:rsidRPr="009A0111">
        <w:rPr>
          <w:rStyle w:val="HideTWBExt"/>
          <w:b w:val="0"/>
        </w:rPr>
        <w:t>&lt;/NumAm&gt;</w:t>
      </w:r>
    </w:p>
    <w:p w14:paraId="4D9E7E1B" w14:textId="77777777" w:rsidR="00C637D9" w:rsidRPr="009A0111" w:rsidRDefault="00C637D9" w:rsidP="00C637D9">
      <w:pPr>
        <w:pStyle w:val="NormalBold"/>
      </w:pPr>
      <w:r w:rsidRPr="009A0111">
        <w:rPr>
          <w:rStyle w:val="HideTWBExt"/>
          <w:b w:val="0"/>
        </w:rPr>
        <w:t>&lt;RepeatBlock-By&gt;&lt;Members&gt;</w:t>
      </w:r>
      <w:r w:rsidRPr="009A0111">
        <w:t>András László</w:t>
      </w:r>
      <w:r w:rsidRPr="009A0111">
        <w:rPr>
          <w:rStyle w:val="HideTWBExt"/>
          <w:b w:val="0"/>
        </w:rPr>
        <w:t>&lt;/Members&gt;</w:t>
      </w:r>
    </w:p>
    <w:p w14:paraId="5458A457" w14:textId="77777777" w:rsidR="00C637D9" w:rsidRPr="009A0111" w:rsidRDefault="00C637D9" w:rsidP="00C637D9">
      <w:pPr>
        <w:pStyle w:val="NormalBold"/>
      </w:pPr>
      <w:r w:rsidRPr="009A0111">
        <w:rPr>
          <w:rStyle w:val="HideTWBExt"/>
          <w:b w:val="0"/>
        </w:rPr>
        <w:t>&lt;/RepeatBlock-By&gt;</w:t>
      </w:r>
    </w:p>
    <w:p w14:paraId="67A58D8C"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55341BEF" w14:textId="77777777" w:rsidR="00C637D9" w:rsidRPr="009A0111" w:rsidRDefault="00C637D9" w:rsidP="00C637D9">
      <w:pPr>
        <w:pStyle w:val="NormalBold"/>
      </w:pPr>
      <w:r w:rsidRPr="009A0111">
        <w:rPr>
          <w:rStyle w:val="HideTWBExt"/>
          <w:b w:val="0"/>
        </w:rPr>
        <w:t>&lt;Article&gt;</w:t>
      </w:r>
      <w:r w:rsidRPr="009A0111">
        <w:t>Referirea 38</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39A00CA5" w14:textId="77777777" w:rsidTr="0048506E">
        <w:trPr>
          <w:trHeight w:hRule="exact" w:val="240"/>
          <w:jc w:val="center"/>
        </w:trPr>
        <w:tc>
          <w:tcPr>
            <w:tcW w:w="9752" w:type="dxa"/>
            <w:gridSpan w:val="2"/>
            <w:tcBorders>
              <w:top w:val="nil"/>
              <w:left w:val="nil"/>
              <w:bottom w:val="nil"/>
              <w:right w:val="nil"/>
            </w:tcBorders>
          </w:tcPr>
          <w:p w14:paraId="4B208520" w14:textId="77777777" w:rsidR="00C637D9" w:rsidRPr="009A0111" w:rsidRDefault="00C637D9" w:rsidP="0048506E"/>
        </w:tc>
      </w:tr>
      <w:tr w:rsidR="00ED7BA7" w:rsidRPr="009A0111" w14:paraId="772BBFF1" w14:textId="77777777" w:rsidTr="0048506E">
        <w:trPr>
          <w:trHeight w:val="240"/>
          <w:jc w:val="center"/>
        </w:trPr>
        <w:tc>
          <w:tcPr>
            <w:tcW w:w="4876" w:type="dxa"/>
            <w:tcBorders>
              <w:top w:val="nil"/>
              <w:left w:val="nil"/>
              <w:bottom w:val="nil"/>
              <w:right w:val="nil"/>
            </w:tcBorders>
          </w:tcPr>
          <w:p w14:paraId="4C11DE9F"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64965AF1" w14:textId="77777777" w:rsidR="00C637D9" w:rsidRPr="009A0111" w:rsidRDefault="00C637D9" w:rsidP="0048506E">
            <w:pPr>
              <w:pStyle w:val="AmColumnHeading"/>
            </w:pPr>
            <w:r w:rsidRPr="009A0111">
              <w:t>Amendamentul</w:t>
            </w:r>
          </w:p>
        </w:tc>
      </w:tr>
      <w:tr w:rsidR="00ED7BA7" w:rsidRPr="009A0111" w14:paraId="7486D774" w14:textId="77777777" w:rsidTr="0048506E">
        <w:trPr>
          <w:jc w:val="center"/>
        </w:trPr>
        <w:tc>
          <w:tcPr>
            <w:tcW w:w="4876" w:type="dxa"/>
            <w:tcBorders>
              <w:top w:val="nil"/>
              <w:left w:val="nil"/>
              <w:bottom w:val="nil"/>
              <w:right w:val="nil"/>
            </w:tcBorders>
          </w:tcPr>
          <w:p w14:paraId="646F6C12" w14:textId="77777777" w:rsidR="00C637D9" w:rsidRPr="009A0111" w:rsidRDefault="00C637D9" w:rsidP="0048506E">
            <w:pPr>
              <w:pStyle w:val="Normal6a"/>
            </w:pPr>
            <w:r w:rsidRPr="009A0111">
              <w:rPr>
                <w:b/>
                <w:i/>
              </w:rPr>
              <w:t>–</w:t>
            </w:r>
            <w:r w:rsidRPr="009A0111">
              <w:tab/>
            </w:r>
            <w:r w:rsidRPr="009A0111">
              <w:rPr>
                <w:b/>
                <w:i/>
              </w:rPr>
              <w:t>având în vedere rezoluția sa din 24 noiembrie 2022 referitoare la evaluarea modului în care Ungaria respectă condițiile privind statul de drept prevăzute de Regulamentul privind condiționalitatea și situația actuală a PNRR-ului Ungariei</w:t>
            </w:r>
            <w:r w:rsidRPr="009A0111">
              <w:rPr>
                <w:b/>
                <w:i/>
                <w:vertAlign w:val="superscript"/>
              </w:rPr>
              <w:t>27</w:t>
            </w:r>
            <w:r w:rsidRPr="009A0111">
              <w:rPr>
                <w:b/>
                <w:i/>
              </w:rPr>
              <w:t>,</w:t>
            </w:r>
          </w:p>
        </w:tc>
        <w:tc>
          <w:tcPr>
            <w:tcW w:w="4876" w:type="dxa"/>
            <w:tcBorders>
              <w:top w:val="nil"/>
              <w:left w:val="nil"/>
              <w:bottom w:val="nil"/>
              <w:right w:val="nil"/>
            </w:tcBorders>
          </w:tcPr>
          <w:p w14:paraId="2191E18E" w14:textId="77777777" w:rsidR="00C637D9" w:rsidRPr="009A0111" w:rsidRDefault="00C637D9" w:rsidP="0048506E">
            <w:pPr>
              <w:pStyle w:val="Normal6a"/>
            </w:pPr>
            <w:r w:rsidRPr="009A0111">
              <w:rPr>
                <w:b/>
                <w:i/>
              </w:rPr>
              <w:t>eliminat</w:t>
            </w:r>
          </w:p>
        </w:tc>
      </w:tr>
      <w:tr w:rsidR="00ED7BA7" w:rsidRPr="009A0111" w14:paraId="37B578D1" w14:textId="77777777" w:rsidTr="0048506E">
        <w:trPr>
          <w:jc w:val="center"/>
        </w:trPr>
        <w:tc>
          <w:tcPr>
            <w:tcW w:w="4876" w:type="dxa"/>
            <w:tcBorders>
              <w:top w:val="nil"/>
              <w:left w:val="nil"/>
              <w:bottom w:val="nil"/>
              <w:right w:val="nil"/>
            </w:tcBorders>
          </w:tcPr>
          <w:p w14:paraId="7404794B"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6AAE31B2" w14:textId="77777777" w:rsidR="00C637D9" w:rsidRPr="009A0111" w:rsidRDefault="00C637D9" w:rsidP="0048506E"/>
        </w:tc>
      </w:tr>
      <w:tr w:rsidR="00ED7BA7" w:rsidRPr="009A0111" w14:paraId="5FBBAA19" w14:textId="77777777" w:rsidTr="0048506E">
        <w:trPr>
          <w:jc w:val="center"/>
        </w:trPr>
        <w:tc>
          <w:tcPr>
            <w:tcW w:w="4876" w:type="dxa"/>
            <w:tcBorders>
              <w:top w:val="nil"/>
              <w:left w:val="nil"/>
              <w:bottom w:val="nil"/>
              <w:right w:val="nil"/>
            </w:tcBorders>
          </w:tcPr>
          <w:p w14:paraId="47E8CD21" w14:textId="77777777" w:rsidR="00C637D9" w:rsidRPr="009A0111" w:rsidRDefault="00C637D9" w:rsidP="0048506E">
            <w:pPr>
              <w:pStyle w:val="Normal6a"/>
            </w:pPr>
            <w:r w:rsidRPr="009A0111">
              <w:rPr>
                <w:b/>
                <w:bCs/>
                <w:i/>
                <w:iCs/>
                <w:vertAlign w:val="superscript"/>
              </w:rPr>
              <w:t>27</w:t>
            </w:r>
            <w:r w:rsidRPr="009A0111">
              <w:rPr>
                <w:b/>
                <w:bCs/>
                <w:i/>
                <w:iCs/>
              </w:rPr>
              <w:t xml:space="preserve"> JO C 167, 11.5.2023, p. 74.</w:t>
            </w:r>
          </w:p>
        </w:tc>
        <w:tc>
          <w:tcPr>
            <w:tcW w:w="4876" w:type="dxa"/>
            <w:tcBorders>
              <w:top w:val="nil"/>
              <w:left w:val="nil"/>
              <w:bottom w:val="nil"/>
              <w:right w:val="nil"/>
            </w:tcBorders>
          </w:tcPr>
          <w:p w14:paraId="491257B6" w14:textId="77777777" w:rsidR="00C637D9" w:rsidRPr="009A0111" w:rsidRDefault="00C637D9" w:rsidP="0048506E"/>
        </w:tc>
      </w:tr>
    </w:tbl>
    <w:p w14:paraId="3D7957C6"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732926D6" w14:textId="77777777" w:rsidR="00C637D9" w:rsidRPr="009A0111" w:rsidRDefault="00C637D9" w:rsidP="00C637D9">
      <w:r w:rsidRPr="009A0111">
        <w:rPr>
          <w:rStyle w:val="HideTWBExt"/>
        </w:rPr>
        <w:t>&lt;/Amend&gt;</w:t>
      </w:r>
    </w:p>
    <w:p w14:paraId="7A0AF217"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103</w:t>
      </w:r>
      <w:r w:rsidRPr="009A0111">
        <w:rPr>
          <w:rStyle w:val="HideTWBExt"/>
          <w:b w:val="0"/>
        </w:rPr>
        <w:t>&lt;/NumAm&gt;</w:t>
      </w:r>
    </w:p>
    <w:p w14:paraId="10F65225"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54BA1D99" w14:textId="77777777" w:rsidR="00C637D9" w:rsidRPr="009A0111" w:rsidRDefault="00C637D9" w:rsidP="00C637D9">
      <w:pPr>
        <w:pStyle w:val="NormalBold"/>
      </w:pPr>
      <w:r w:rsidRPr="009A0111">
        <w:rPr>
          <w:rStyle w:val="HideTWBExt"/>
          <w:b w:val="0"/>
        </w:rPr>
        <w:t>&lt;/RepeatBlock-By&gt;</w:t>
      </w:r>
    </w:p>
    <w:p w14:paraId="030E4D5A"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56BA3635" w14:textId="77777777" w:rsidR="00C637D9" w:rsidRPr="009A0111" w:rsidRDefault="00C637D9" w:rsidP="00C637D9">
      <w:pPr>
        <w:pStyle w:val="NormalBold"/>
      </w:pPr>
      <w:r w:rsidRPr="009A0111">
        <w:rPr>
          <w:rStyle w:val="HideTWBExt"/>
          <w:b w:val="0"/>
        </w:rPr>
        <w:t>&lt;Article&gt;</w:t>
      </w:r>
      <w:r w:rsidRPr="009A0111">
        <w:t>Referirea 39</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66146C66" w14:textId="77777777" w:rsidTr="0048506E">
        <w:trPr>
          <w:trHeight w:hRule="exact" w:val="240"/>
          <w:jc w:val="center"/>
        </w:trPr>
        <w:tc>
          <w:tcPr>
            <w:tcW w:w="9752" w:type="dxa"/>
            <w:gridSpan w:val="2"/>
            <w:tcBorders>
              <w:top w:val="nil"/>
              <w:left w:val="nil"/>
              <w:bottom w:val="nil"/>
              <w:right w:val="nil"/>
            </w:tcBorders>
          </w:tcPr>
          <w:p w14:paraId="40BE7828" w14:textId="77777777" w:rsidR="00C637D9" w:rsidRPr="009A0111" w:rsidRDefault="00C637D9" w:rsidP="0048506E"/>
        </w:tc>
      </w:tr>
      <w:tr w:rsidR="00ED7BA7" w:rsidRPr="009A0111" w14:paraId="2FDE0AB6" w14:textId="77777777" w:rsidTr="0048506E">
        <w:trPr>
          <w:trHeight w:val="240"/>
          <w:jc w:val="center"/>
        </w:trPr>
        <w:tc>
          <w:tcPr>
            <w:tcW w:w="4876" w:type="dxa"/>
            <w:tcBorders>
              <w:top w:val="nil"/>
              <w:left w:val="nil"/>
              <w:bottom w:val="nil"/>
              <w:right w:val="nil"/>
            </w:tcBorders>
          </w:tcPr>
          <w:p w14:paraId="388F650A"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023FE42" w14:textId="77777777" w:rsidR="00C637D9" w:rsidRPr="009A0111" w:rsidRDefault="00C637D9" w:rsidP="0048506E">
            <w:pPr>
              <w:pStyle w:val="AmColumnHeading"/>
            </w:pPr>
            <w:r w:rsidRPr="009A0111">
              <w:t>Amendamentul</w:t>
            </w:r>
          </w:p>
        </w:tc>
      </w:tr>
      <w:tr w:rsidR="00ED7BA7" w:rsidRPr="009A0111" w14:paraId="4774D361" w14:textId="77777777" w:rsidTr="0048506E">
        <w:trPr>
          <w:jc w:val="center"/>
        </w:trPr>
        <w:tc>
          <w:tcPr>
            <w:tcW w:w="4876" w:type="dxa"/>
            <w:tcBorders>
              <w:top w:val="nil"/>
              <w:left w:val="nil"/>
              <w:bottom w:val="nil"/>
              <w:right w:val="nil"/>
            </w:tcBorders>
          </w:tcPr>
          <w:p w14:paraId="744DAEC6" w14:textId="77777777" w:rsidR="00C637D9" w:rsidRPr="009A0111" w:rsidRDefault="00C637D9" w:rsidP="0048506E">
            <w:pPr>
              <w:pStyle w:val="Normal6a"/>
            </w:pPr>
            <w:r w:rsidRPr="009A0111">
              <w:rPr>
                <w:b/>
                <w:i/>
              </w:rPr>
              <w:t>–</w:t>
            </w:r>
            <w:r w:rsidRPr="009A0111">
              <w:tab/>
            </w:r>
            <w:r w:rsidRPr="009A0111">
              <w:rPr>
                <w:b/>
                <w:i/>
              </w:rPr>
              <w:t>având în vedere rezoluția sa din 30 martie 2023 referitoare la statul de drept în 2022 - situația statului de drept în Uniunea Europeană</w:t>
            </w:r>
            <w:r w:rsidRPr="009A0111">
              <w:rPr>
                <w:b/>
                <w:i/>
                <w:vertAlign w:val="superscript"/>
              </w:rPr>
              <w:t>28</w:t>
            </w:r>
            <w:r w:rsidRPr="009A0111">
              <w:rPr>
                <w:b/>
                <w:i/>
              </w:rPr>
              <w:t>,</w:t>
            </w:r>
          </w:p>
        </w:tc>
        <w:tc>
          <w:tcPr>
            <w:tcW w:w="4876" w:type="dxa"/>
            <w:tcBorders>
              <w:top w:val="nil"/>
              <w:left w:val="nil"/>
              <w:bottom w:val="nil"/>
              <w:right w:val="nil"/>
            </w:tcBorders>
          </w:tcPr>
          <w:p w14:paraId="6336C6C8" w14:textId="77777777" w:rsidR="00C637D9" w:rsidRPr="009A0111" w:rsidRDefault="00C637D9" w:rsidP="0048506E">
            <w:pPr>
              <w:pStyle w:val="Normal6a"/>
            </w:pPr>
            <w:r w:rsidRPr="009A0111">
              <w:rPr>
                <w:b/>
                <w:i/>
              </w:rPr>
              <w:t>eliminat</w:t>
            </w:r>
          </w:p>
        </w:tc>
      </w:tr>
      <w:tr w:rsidR="00ED7BA7" w:rsidRPr="009A0111" w14:paraId="4DA4292D" w14:textId="77777777" w:rsidTr="0048506E">
        <w:trPr>
          <w:jc w:val="center"/>
        </w:trPr>
        <w:tc>
          <w:tcPr>
            <w:tcW w:w="4876" w:type="dxa"/>
            <w:tcBorders>
              <w:top w:val="nil"/>
              <w:left w:val="nil"/>
              <w:bottom w:val="nil"/>
              <w:right w:val="nil"/>
            </w:tcBorders>
          </w:tcPr>
          <w:p w14:paraId="67DDF937"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49AEB009" w14:textId="77777777" w:rsidR="00C637D9" w:rsidRPr="009A0111" w:rsidRDefault="00C637D9" w:rsidP="0048506E"/>
        </w:tc>
      </w:tr>
      <w:tr w:rsidR="00ED7BA7" w:rsidRPr="009A0111" w14:paraId="61092B92" w14:textId="77777777" w:rsidTr="0048506E">
        <w:trPr>
          <w:jc w:val="center"/>
        </w:trPr>
        <w:tc>
          <w:tcPr>
            <w:tcW w:w="4876" w:type="dxa"/>
            <w:tcBorders>
              <w:top w:val="nil"/>
              <w:left w:val="nil"/>
              <w:bottom w:val="nil"/>
              <w:right w:val="nil"/>
            </w:tcBorders>
          </w:tcPr>
          <w:p w14:paraId="2DCC905F" w14:textId="77777777" w:rsidR="00C637D9" w:rsidRPr="009A0111" w:rsidRDefault="00C637D9" w:rsidP="0048506E">
            <w:pPr>
              <w:pStyle w:val="Normal6a"/>
            </w:pPr>
            <w:r w:rsidRPr="009A0111">
              <w:rPr>
                <w:b/>
                <w:i/>
                <w:vertAlign w:val="superscript"/>
              </w:rPr>
              <w:t>28</w:t>
            </w:r>
            <w:r w:rsidRPr="009A0111">
              <w:t xml:space="preserve"> </w:t>
            </w:r>
            <w:r w:rsidRPr="009A0111">
              <w:rPr>
                <w:b/>
                <w:i/>
              </w:rPr>
              <w:t>JO C 341, 27.9.2023, p. 2.</w:t>
            </w:r>
          </w:p>
        </w:tc>
        <w:tc>
          <w:tcPr>
            <w:tcW w:w="4876" w:type="dxa"/>
            <w:tcBorders>
              <w:top w:val="nil"/>
              <w:left w:val="nil"/>
              <w:bottom w:val="nil"/>
              <w:right w:val="nil"/>
            </w:tcBorders>
          </w:tcPr>
          <w:p w14:paraId="1BCB4B01" w14:textId="77777777" w:rsidR="00C637D9" w:rsidRPr="009A0111" w:rsidRDefault="00C637D9" w:rsidP="0048506E"/>
        </w:tc>
      </w:tr>
    </w:tbl>
    <w:p w14:paraId="37D96172"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297C315A" w14:textId="77777777" w:rsidR="00C637D9" w:rsidRPr="009A0111" w:rsidRDefault="00C637D9" w:rsidP="00C637D9">
      <w:r w:rsidRPr="009A0111">
        <w:rPr>
          <w:rStyle w:val="HideTWBExt"/>
        </w:rPr>
        <w:t>&lt;/Amend&gt;</w:t>
      </w:r>
    </w:p>
    <w:p w14:paraId="582FF2A3"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104</w:t>
      </w:r>
      <w:r w:rsidRPr="009A0111">
        <w:rPr>
          <w:rStyle w:val="HideTWBExt"/>
          <w:b w:val="0"/>
        </w:rPr>
        <w:t>&lt;/NumAm&gt;</w:t>
      </w:r>
    </w:p>
    <w:p w14:paraId="427C48CE"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3501EEC3" w14:textId="77777777" w:rsidR="00C637D9" w:rsidRPr="009A0111" w:rsidRDefault="00C637D9" w:rsidP="00C637D9">
      <w:pPr>
        <w:pStyle w:val="NormalBold"/>
      </w:pPr>
      <w:r w:rsidRPr="009A0111">
        <w:rPr>
          <w:rStyle w:val="HideTWBExt"/>
          <w:b w:val="0"/>
        </w:rPr>
        <w:t>&lt;/RepeatBlock-By&gt;</w:t>
      </w:r>
    </w:p>
    <w:p w14:paraId="26318635"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54F67126" w14:textId="77777777" w:rsidR="00C637D9" w:rsidRPr="009A0111" w:rsidRDefault="00C637D9" w:rsidP="00C637D9">
      <w:pPr>
        <w:pStyle w:val="NormalBold"/>
      </w:pPr>
      <w:r w:rsidRPr="009A0111">
        <w:rPr>
          <w:rStyle w:val="HideTWBExt"/>
          <w:b w:val="0"/>
        </w:rPr>
        <w:lastRenderedPageBreak/>
        <w:t>&lt;Article&gt;</w:t>
      </w:r>
      <w:r w:rsidRPr="009A0111">
        <w:t>Referirea 39</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2A80804F" w14:textId="77777777" w:rsidTr="0048506E">
        <w:trPr>
          <w:trHeight w:hRule="exact" w:val="240"/>
          <w:jc w:val="center"/>
        </w:trPr>
        <w:tc>
          <w:tcPr>
            <w:tcW w:w="9752" w:type="dxa"/>
            <w:gridSpan w:val="2"/>
            <w:tcBorders>
              <w:top w:val="nil"/>
              <w:left w:val="nil"/>
              <w:bottom w:val="nil"/>
              <w:right w:val="nil"/>
            </w:tcBorders>
          </w:tcPr>
          <w:p w14:paraId="0D5FAD1A" w14:textId="77777777" w:rsidR="00C637D9" w:rsidRPr="009A0111" w:rsidRDefault="00C637D9" w:rsidP="0048506E"/>
        </w:tc>
      </w:tr>
      <w:tr w:rsidR="00ED7BA7" w:rsidRPr="009A0111" w14:paraId="726FFC23" w14:textId="77777777" w:rsidTr="0048506E">
        <w:trPr>
          <w:trHeight w:val="240"/>
          <w:jc w:val="center"/>
        </w:trPr>
        <w:tc>
          <w:tcPr>
            <w:tcW w:w="4876" w:type="dxa"/>
            <w:tcBorders>
              <w:top w:val="nil"/>
              <w:left w:val="nil"/>
              <w:bottom w:val="nil"/>
              <w:right w:val="nil"/>
            </w:tcBorders>
          </w:tcPr>
          <w:p w14:paraId="1EC72394"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58ACA62D" w14:textId="77777777" w:rsidR="00C637D9" w:rsidRPr="009A0111" w:rsidRDefault="00C637D9" w:rsidP="0048506E">
            <w:pPr>
              <w:pStyle w:val="AmColumnHeading"/>
            </w:pPr>
            <w:r w:rsidRPr="009A0111">
              <w:t>Amendamentul</w:t>
            </w:r>
          </w:p>
        </w:tc>
      </w:tr>
      <w:tr w:rsidR="00ED7BA7" w:rsidRPr="009A0111" w14:paraId="3E1CE5D2" w14:textId="77777777" w:rsidTr="0048506E">
        <w:trPr>
          <w:jc w:val="center"/>
        </w:trPr>
        <w:tc>
          <w:tcPr>
            <w:tcW w:w="4876" w:type="dxa"/>
            <w:tcBorders>
              <w:top w:val="nil"/>
              <w:left w:val="nil"/>
              <w:bottom w:val="nil"/>
              <w:right w:val="nil"/>
            </w:tcBorders>
          </w:tcPr>
          <w:p w14:paraId="4D28CB37" w14:textId="77777777" w:rsidR="00C637D9" w:rsidRPr="009A0111" w:rsidRDefault="00C637D9" w:rsidP="0048506E">
            <w:pPr>
              <w:pStyle w:val="Normal6a"/>
            </w:pPr>
            <w:r w:rsidRPr="009A0111">
              <w:rPr>
                <w:b/>
                <w:i/>
              </w:rPr>
              <w:t>–</w:t>
            </w:r>
            <w:r w:rsidRPr="009A0111">
              <w:tab/>
            </w:r>
            <w:r w:rsidRPr="009A0111">
              <w:rPr>
                <w:b/>
                <w:i/>
              </w:rPr>
              <w:t>având în vedere rezoluția sa din 30 martie 2023 referitoare la statul de drept în 2022 - situația statului de drept în Uniunea Europeană</w:t>
            </w:r>
            <w:r w:rsidRPr="009A0111">
              <w:rPr>
                <w:b/>
                <w:i/>
                <w:vertAlign w:val="superscript"/>
              </w:rPr>
              <w:t>28</w:t>
            </w:r>
            <w:r w:rsidRPr="009A0111">
              <w:rPr>
                <w:b/>
                <w:i/>
              </w:rPr>
              <w:t>,</w:t>
            </w:r>
          </w:p>
        </w:tc>
        <w:tc>
          <w:tcPr>
            <w:tcW w:w="4876" w:type="dxa"/>
            <w:tcBorders>
              <w:top w:val="nil"/>
              <w:left w:val="nil"/>
              <w:bottom w:val="nil"/>
              <w:right w:val="nil"/>
            </w:tcBorders>
          </w:tcPr>
          <w:p w14:paraId="3108EA9A" w14:textId="77777777" w:rsidR="00C637D9" w:rsidRPr="009A0111" w:rsidRDefault="00C637D9" w:rsidP="0048506E">
            <w:pPr>
              <w:pStyle w:val="Normal6a"/>
            </w:pPr>
            <w:r w:rsidRPr="009A0111">
              <w:rPr>
                <w:b/>
                <w:i/>
              </w:rPr>
              <w:t>eliminat</w:t>
            </w:r>
          </w:p>
        </w:tc>
      </w:tr>
      <w:tr w:rsidR="00ED7BA7" w:rsidRPr="009A0111" w14:paraId="00184790" w14:textId="77777777" w:rsidTr="0048506E">
        <w:trPr>
          <w:jc w:val="center"/>
        </w:trPr>
        <w:tc>
          <w:tcPr>
            <w:tcW w:w="4876" w:type="dxa"/>
            <w:tcBorders>
              <w:top w:val="nil"/>
              <w:left w:val="nil"/>
              <w:bottom w:val="nil"/>
              <w:right w:val="nil"/>
            </w:tcBorders>
          </w:tcPr>
          <w:p w14:paraId="75A974E4"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00F6333C" w14:textId="77777777" w:rsidR="00C637D9" w:rsidRPr="009A0111" w:rsidRDefault="00C637D9" w:rsidP="0048506E"/>
        </w:tc>
      </w:tr>
      <w:tr w:rsidR="00ED7BA7" w:rsidRPr="009A0111" w14:paraId="0ED8159E" w14:textId="77777777" w:rsidTr="0048506E">
        <w:trPr>
          <w:jc w:val="center"/>
        </w:trPr>
        <w:tc>
          <w:tcPr>
            <w:tcW w:w="4876" w:type="dxa"/>
            <w:tcBorders>
              <w:top w:val="nil"/>
              <w:left w:val="nil"/>
              <w:bottom w:val="nil"/>
              <w:right w:val="nil"/>
            </w:tcBorders>
          </w:tcPr>
          <w:p w14:paraId="3E7E0CB8" w14:textId="77777777" w:rsidR="00C637D9" w:rsidRPr="009A0111" w:rsidRDefault="00C637D9" w:rsidP="0048506E">
            <w:pPr>
              <w:pStyle w:val="Normal6a"/>
            </w:pPr>
            <w:r w:rsidRPr="009A0111">
              <w:rPr>
                <w:b/>
                <w:i/>
                <w:vertAlign w:val="superscript"/>
              </w:rPr>
              <w:t>28</w:t>
            </w:r>
            <w:r w:rsidRPr="009A0111">
              <w:t xml:space="preserve"> </w:t>
            </w:r>
            <w:r w:rsidRPr="009A0111">
              <w:rPr>
                <w:b/>
                <w:i/>
              </w:rPr>
              <w:t>JO C 341, 27.9.2023, p. 2.</w:t>
            </w:r>
          </w:p>
        </w:tc>
        <w:tc>
          <w:tcPr>
            <w:tcW w:w="4876" w:type="dxa"/>
            <w:tcBorders>
              <w:top w:val="nil"/>
              <w:left w:val="nil"/>
              <w:bottom w:val="nil"/>
              <w:right w:val="nil"/>
            </w:tcBorders>
          </w:tcPr>
          <w:p w14:paraId="04BAD709" w14:textId="77777777" w:rsidR="00C637D9" w:rsidRPr="009A0111" w:rsidRDefault="00C637D9" w:rsidP="0048506E"/>
        </w:tc>
      </w:tr>
    </w:tbl>
    <w:p w14:paraId="12C1FB5C"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36D4AB4D" w14:textId="77777777" w:rsidR="00C637D9" w:rsidRPr="009A0111" w:rsidRDefault="00C637D9" w:rsidP="00C637D9">
      <w:r w:rsidRPr="009A0111">
        <w:rPr>
          <w:rStyle w:val="HideTWBExt"/>
        </w:rPr>
        <w:t>&lt;/Amend&gt;</w:t>
      </w:r>
    </w:p>
    <w:p w14:paraId="5F816FBD"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105</w:t>
      </w:r>
      <w:r w:rsidRPr="009A0111">
        <w:rPr>
          <w:rStyle w:val="HideTWBExt"/>
          <w:b w:val="0"/>
        </w:rPr>
        <w:t>&lt;/NumAm&gt;</w:t>
      </w:r>
    </w:p>
    <w:p w14:paraId="03A88CC4" w14:textId="77777777" w:rsidR="00C637D9" w:rsidRPr="009A0111" w:rsidRDefault="00C637D9" w:rsidP="00C637D9">
      <w:pPr>
        <w:pStyle w:val="NormalBold"/>
      </w:pPr>
      <w:r w:rsidRPr="009A0111">
        <w:rPr>
          <w:rStyle w:val="HideTWBExt"/>
          <w:b w:val="0"/>
        </w:rPr>
        <w:t>&lt;RepeatBlock-By&gt;&lt;Members&gt;</w:t>
      </w:r>
      <w:r w:rsidRPr="009A0111">
        <w:t>András László</w:t>
      </w:r>
      <w:r w:rsidRPr="009A0111">
        <w:rPr>
          <w:rStyle w:val="HideTWBExt"/>
          <w:b w:val="0"/>
        </w:rPr>
        <w:t>&lt;/Members&gt;</w:t>
      </w:r>
    </w:p>
    <w:p w14:paraId="742CEC47" w14:textId="77777777" w:rsidR="00C637D9" w:rsidRPr="009A0111" w:rsidRDefault="00C637D9" w:rsidP="00C637D9">
      <w:pPr>
        <w:pStyle w:val="NormalBold"/>
      </w:pPr>
      <w:r w:rsidRPr="009A0111">
        <w:rPr>
          <w:rStyle w:val="HideTWBExt"/>
          <w:b w:val="0"/>
        </w:rPr>
        <w:t>&lt;/RepeatBlock-By&gt;</w:t>
      </w:r>
    </w:p>
    <w:p w14:paraId="7A715F05"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6A572D23" w14:textId="77777777" w:rsidR="00C637D9" w:rsidRPr="009A0111" w:rsidRDefault="00C637D9" w:rsidP="00C637D9">
      <w:pPr>
        <w:pStyle w:val="NormalBold"/>
      </w:pPr>
      <w:r w:rsidRPr="009A0111">
        <w:rPr>
          <w:rStyle w:val="HideTWBExt"/>
          <w:b w:val="0"/>
        </w:rPr>
        <w:t>&lt;Article&gt;</w:t>
      </w:r>
      <w:r w:rsidRPr="009A0111">
        <w:t>Referirea 39</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23FF49A" w14:textId="77777777" w:rsidTr="0048506E">
        <w:trPr>
          <w:trHeight w:hRule="exact" w:val="240"/>
          <w:jc w:val="center"/>
        </w:trPr>
        <w:tc>
          <w:tcPr>
            <w:tcW w:w="9752" w:type="dxa"/>
            <w:gridSpan w:val="2"/>
            <w:tcBorders>
              <w:top w:val="nil"/>
              <w:left w:val="nil"/>
              <w:bottom w:val="nil"/>
              <w:right w:val="nil"/>
            </w:tcBorders>
          </w:tcPr>
          <w:p w14:paraId="2D6B8E54" w14:textId="77777777" w:rsidR="00C637D9" w:rsidRPr="009A0111" w:rsidRDefault="00C637D9" w:rsidP="0048506E"/>
        </w:tc>
      </w:tr>
      <w:tr w:rsidR="00ED7BA7" w:rsidRPr="009A0111" w14:paraId="29BF3353" w14:textId="77777777" w:rsidTr="0048506E">
        <w:trPr>
          <w:trHeight w:val="240"/>
          <w:jc w:val="center"/>
        </w:trPr>
        <w:tc>
          <w:tcPr>
            <w:tcW w:w="4876" w:type="dxa"/>
            <w:tcBorders>
              <w:top w:val="nil"/>
              <w:left w:val="nil"/>
              <w:bottom w:val="nil"/>
              <w:right w:val="nil"/>
            </w:tcBorders>
          </w:tcPr>
          <w:p w14:paraId="3A976162"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5C7FB13C" w14:textId="77777777" w:rsidR="00C637D9" w:rsidRPr="009A0111" w:rsidRDefault="00C637D9" w:rsidP="0048506E">
            <w:pPr>
              <w:pStyle w:val="AmColumnHeading"/>
            </w:pPr>
            <w:r w:rsidRPr="009A0111">
              <w:t>Amendamentul</w:t>
            </w:r>
          </w:p>
        </w:tc>
      </w:tr>
      <w:tr w:rsidR="00ED7BA7" w:rsidRPr="009A0111" w14:paraId="584EB286" w14:textId="77777777" w:rsidTr="0048506E">
        <w:trPr>
          <w:jc w:val="center"/>
        </w:trPr>
        <w:tc>
          <w:tcPr>
            <w:tcW w:w="4876" w:type="dxa"/>
            <w:tcBorders>
              <w:top w:val="nil"/>
              <w:left w:val="nil"/>
              <w:bottom w:val="nil"/>
              <w:right w:val="nil"/>
            </w:tcBorders>
          </w:tcPr>
          <w:p w14:paraId="2720B98A" w14:textId="77777777" w:rsidR="00C637D9" w:rsidRPr="009A0111" w:rsidRDefault="00C637D9" w:rsidP="0048506E">
            <w:pPr>
              <w:pStyle w:val="Normal6a"/>
            </w:pPr>
            <w:r w:rsidRPr="009A0111">
              <w:rPr>
                <w:b/>
                <w:i/>
              </w:rPr>
              <w:t>–</w:t>
            </w:r>
            <w:r w:rsidRPr="009A0111">
              <w:tab/>
            </w:r>
            <w:r w:rsidRPr="009A0111">
              <w:rPr>
                <w:b/>
                <w:i/>
              </w:rPr>
              <w:t>având în vedere rezoluția sa din 30 martie 2023 referitoare la statul de drept în 2022 - situația statului de drept în Uniunea Europeană</w:t>
            </w:r>
            <w:r w:rsidRPr="009A0111">
              <w:rPr>
                <w:b/>
                <w:i/>
                <w:vertAlign w:val="superscript"/>
              </w:rPr>
              <w:t>28</w:t>
            </w:r>
            <w:r w:rsidRPr="009A0111">
              <w:rPr>
                <w:b/>
                <w:i/>
              </w:rPr>
              <w:t>,</w:t>
            </w:r>
          </w:p>
        </w:tc>
        <w:tc>
          <w:tcPr>
            <w:tcW w:w="4876" w:type="dxa"/>
            <w:tcBorders>
              <w:top w:val="nil"/>
              <w:left w:val="nil"/>
              <w:bottom w:val="nil"/>
              <w:right w:val="nil"/>
            </w:tcBorders>
          </w:tcPr>
          <w:p w14:paraId="2D7ABA6D" w14:textId="77777777" w:rsidR="00C637D9" w:rsidRPr="009A0111" w:rsidRDefault="00C637D9" w:rsidP="0048506E">
            <w:pPr>
              <w:pStyle w:val="Normal6a"/>
            </w:pPr>
            <w:r w:rsidRPr="009A0111">
              <w:rPr>
                <w:b/>
                <w:i/>
              </w:rPr>
              <w:t>eliminat</w:t>
            </w:r>
          </w:p>
        </w:tc>
      </w:tr>
      <w:tr w:rsidR="00ED7BA7" w:rsidRPr="009A0111" w14:paraId="35D42A70" w14:textId="77777777" w:rsidTr="0048506E">
        <w:trPr>
          <w:jc w:val="center"/>
        </w:trPr>
        <w:tc>
          <w:tcPr>
            <w:tcW w:w="4876" w:type="dxa"/>
            <w:tcBorders>
              <w:top w:val="nil"/>
              <w:left w:val="nil"/>
              <w:bottom w:val="nil"/>
              <w:right w:val="nil"/>
            </w:tcBorders>
          </w:tcPr>
          <w:p w14:paraId="5E23B118"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1A4DCD92" w14:textId="77777777" w:rsidR="00C637D9" w:rsidRPr="009A0111" w:rsidRDefault="00C637D9" w:rsidP="0048506E"/>
        </w:tc>
      </w:tr>
      <w:tr w:rsidR="00ED7BA7" w:rsidRPr="009A0111" w14:paraId="5ABD8D72" w14:textId="77777777" w:rsidTr="0048506E">
        <w:trPr>
          <w:jc w:val="center"/>
        </w:trPr>
        <w:tc>
          <w:tcPr>
            <w:tcW w:w="4876" w:type="dxa"/>
            <w:tcBorders>
              <w:top w:val="nil"/>
              <w:left w:val="nil"/>
              <w:bottom w:val="nil"/>
              <w:right w:val="nil"/>
            </w:tcBorders>
          </w:tcPr>
          <w:p w14:paraId="276CE0B5" w14:textId="77777777" w:rsidR="00C637D9" w:rsidRPr="009A0111" w:rsidRDefault="00C637D9" w:rsidP="0048506E">
            <w:pPr>
              <w:pStyle w:val="Normal6a"/>
            </w:pPr>
            <w:r w:rsidRPr="009A0111">
              <w:rPr>
                <w:b/>
                <w:bCs/>
                <w:i/>
                <w:iCs/>
                <w:vertAlign w:val="superscript"/>
              </w:rPr>
              <w:t>28</w:t>
            </w:r>
            <w:r w:rsidRPr="009A0111">
              <w:rPr>
                <w:b/>
                <w:bCs/>
                <w:i/>
                <w:iCs/>
              </w:rPr>
              <w:t xml:space="preserve"> JO C 341, 27.9.2023, p. 2.</w:t>
            </w:r>
          </w:p>
        </w:tc>
        <w:tc>
          <w:tcPr>
            <w:tcW w:w="4876" w:type="dxa"/>
            <w:tcBorders>
              <w:top w:val="nil"/>
              <w:left w:val="nil"/>
              <w:bottom w:val="nil"/>
              <w:right w:val="nil"/>
            </w:tcBorders>
          </w:tcPr>
          <w:p w14:paraId="16F54750" w14:textId="77777777" w:rsidR="00C637D9" w:rsidRPr="009A0111" w:rsidRDefault="00C637D9" w:rsidP="0048506E"/>
        </w:tc>
      </w:tr>
    </w:tbl>
    <w:p w14:paraId="34E82FE6"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4A824A18" w14:textId="77777777" w:rsidR="00C637D9" w:rsidRPr="009A0111" w:rsidRDefault="00C637D9" w:rsidP="00C637D9">
      <w:r w:rsidRPr="009A0111">
        <w:rPr>
          <w:rStyle w:val="HideTWBExt"/>
        </w:rPr>
        <w:t>&lt;/Amend&gt;</w:t>
      </w:r>
    </w:p>
    <w:p w14:paraId="10410944"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106</w:t>
      </w:r>
      <w:r w:rsidRPr="009A0111">
        <w:rPr>
          <w:rStyle w:val="HideTWBExt"/>
          <w:b w:val="0"/>
        </w:rPr>
        <w:t>&lt;/NumAm&gt;</w:t>
      </w:r>
    </w:p>
    <w:p w14:paraId="2A0D23B6" w14:textId="77777777" w:rsidR="00C637D9" w:rsidRPr="009A0111" w:rsidRDefault="00C637D9" w:rsidP="00C637D9">
      <w:pPr>
        <w:pStyle w:val="NormalBold"/>
      </w:pPr>
      <w:r w:rsidRPr="009A0111">
        <w:rPr>
          <w:rStyle w:val="HideTWBExt"/>
          <w:b w:val="0"/>
        </w:rPr>
        <w:t>&lt;RepeatBlock-By&gt;&lt;Members&gt;</w:t>
      </w:r>
      <w:r w:rsidRPr="009A0111">
        <w:t>Loránt Vincze</w:t>
      </w:r>
      <w:r w:rsidRPr="009A0111">
        <w:rPr>
          <w:rStyle w:val="HideTWBExt"/>
          <w:b w:val="0"/>
        </w:rPr>
        <w:t>&lt;/Members&gt;</w:t>
      </w:r>
    </w:p>
    <w:p w14:paraId="551FC4D3" w14:textId="77777777" w:rsidR="00C637D9" w:rsidRPr="009A0111" w:rsidRDefault="00C637D9" w:rsidP="00C637D9">
      <w:pPr>
        <w:pStyle w:val="NormalBold"/>
      </w:pPr>
      <w:r w:rsidRPr="009A0111">
        <w:rPr>
          <w:rStyle w:val="HideTWBExt"/>
          <w:b w:val="0"/>
        </w:rPr>
        <w:t>&lt;/RepeatBlock-By&gt;</w:t>
      </w:r>
    </w:p>
    <w:p w14:paraId="3ECEA5F9"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18C21AB3" w14:textId="77777777" w:rsidR="00C637D9" w:rsidRPr="009A0111" w:rsidRDefault="00C637D9" w:rsidP="00C637D9">
      <w:pPr>
        <w:pStyle w:val="NormalBold"/>
      </w:pPr>
      <w:r w:rsidRPr="009A0111">
        <w:rPr>
          <w:rStyle w:val="HideTWBExt"/>
          <w:b w:val="0"/>
        </w:rPr>
        <w:t>&lt;Article&gt;</w:t>
      </w:r>
      <w:r w:rsidRPr="009A0111">
        <w:t>Referirea 39 a (nouă)</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BE3C86B" w14:textId="77777777" w:rsidTr="0048506E">
        <w:trPr>
          <w:trHeight w:hRule="exact" w:val="240"/>
          <w:jc w:val="center"/>
        </w:trPr>
        <w:tc>
          <w:tcPr>
            <w:tcW w:w="9752" w:type="dxa"/>
            <w:gridSpan w:val="2"/>
            <w:tcBorders>
              <w:top w:val="nil"/>
              <w:left w:val="nil"/>
              <w:bottom w:val="nil"/>
              <w:right w:val="nil"/>
            </w:tcBorders>
          </w:tcPr>
          <w:p w14:paraId="69870550" w14:textId="77777777" w:rsidR="00C637D9" w:rsidRPr="009A0111" w:rsidRDefault="00C637D9" w:rsidP="0048506E"/>
        </w:tc>
      </w:tr>
      <w:tr w:rsidR="00ED7BA7" w:rsidRPr="009A0111" w14:paraId="6B90F32F" w14:textId="77777777" w:rsidTr="0048506E">
        <w:trPr>
          <w:trHeight w:val="240"/>
          <w:jc w:val="center"/>
        </w:trPr>
        <w:tc>
          <w:tcPr>
            <w:tcW w:w="4876" w:type="dxa"/>
            <w:tcBorders>
              <w:top w:val="nil"/>
              <w:left w:val="nil"/>
              <w:bottom w:val="nil"/>
              <w:right w:val="nil"/>
            </w:tcBorders>
          </w:tcPr>
          <w:p w14:paraId="6C8CA276"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6A4170CA" w14:textId="77777777" w:rsidR="00C637D9" w:rsidRPr="009A0111" w:rsidRDefault="00C637D9" w:rsidP="0048506E">
            <w:pPr>
              <w:pStyle w:val="AmColumnHeading"/>
            </w:pPr>
            <w:r w:rsidRPr="009A0111">
              <w:t>Amendamentul</w:t>
            </w:r>
          </w:p>
        </w:tc>
      </w:tr>
      <w:tr w:rsidR="00ED7BA7" w:rsidRPr="009A0111" w14:paraId="38FCF0C9" w14:textId="77777777" w:rsidTr="0048506E">
        <w:trPr>
          <w:jc w:val="center"/>
        </w:trPr>
        <w:tc>
          <w:tcPr>
            <w:tcW w:w="4876" w:type="dxa"/>
            <w:tcBorders>
              <w:top w:val="nil"/>
              <w:left w:val="nil"/>
              <w:bottom w:val="nil"/>
              <w:right w:val="nil"/>
            </w:tcBorders>
          </w:tcPr>
          <w:p w14:paraId="32CE514E" w14:textId="77777777" w:rsidR="00C637D9" w:rsidRPr="009A0111" w:rsidRDefault="00C637D9" w:rsidP="0048506E">
            <w:pPr>
              <w:pStyle w:val="Normal6a"/>
            </w:pPr>
          </w:p>
        </w:tc>
        <w:tc>
          <w:tcPr>
            <w:tcW w:w="4876" w:type="dxa"/>
            <w:tcBorders>
              <w:top w:val="nil"/>
              <w:left w:val="nil"/>
              <w:bottom w:val="nil"/>
              <w:right w:val="nil"/>
            </w:tcBorders>
          </w:tcPr>
          <w:p w14:paraId="3011E14C" w14:textId="77777777" w:rsidR="00C637D9" w:rsidRPr="009A0111" w:rsidRDefault="00C637D9" w:rsidP="0048506E">
            <w:pPr>
              <w:pStyle w:val="Normal6a"/>
            </w:pPr>
            <w:r w:rsidRPr="009A0111">
              <w:rPr>
                <w:b/>
                <w:i/>
              </w:rPr>
              <w:t>–</w:t>
            </w:r>
            <w:r w:rsidRPr="009A0111">
              <w:tab/>
            </w:r>
            <w:r w:rsidRPr="009A0111">
              <w:rPr>
                <w:b/>
                <w:i/>
              </w:rPr>
              <w:t>având în vedere rezoluția sa din 18 aprilie 2023 referitoare la relațiile instituționale dintre UE și Consiliul Europei</w:t>
            </w:r>
            <w:r w:rsidRPr="009A0111">
              <w:rPr>
                <w:b/>
                <w:i/>
                <w:vertAlign w:val="superscript"/>
              </w:rPr>
              <w:t>28a</w:t>
            </w:r>
            <w:r w:rsidRPr="009A0111">
              <w:rPr>
                <w:b/>
                <w:i/>
              </w:rPr>
              <w:t>,</w:t>
            </w:r>
          </w:p>
        </w:tc>
      </w:tr>
      <w:tr w:rsidR="00ED7BA7" w:rsidRPr="009A0111" w14:paraId="3E1C8DB1" w14:textId="77777777" w:rsidTr="0048506E">
        <w:trPr>
          <w:jc w:val="center"/>
        </w:trPr>
        <w:tc>
          <w:tcPr>
            <w:tcW w:w="4876" w:type="dxa"/>
            <w:tcBorders>
              <w:top w:val="nil"/>
              <w:left w:val="nil"/>
              <w:bottom w:val="nil"/>
              <w:right w:val="nil"/>
            </w:tcBorders>
          </w:tcPr>
          <w:p w14:paraId="5AAE1022" w14:textId="77777777" w:rsidR="00C637D9" w:rsidRPr="009A0111" w:rsidRDefault="00C637D9" w:rsidP="0048506E"/>
        </w:tc>
        <w:tc>
          <w:tcPr>
            <w:tcW w:w="4876" w:type="dxa"/>
            <w:tcBorders>
              <w:top w:val="nil"/>
              <w:left w:val="nil"/>
              <w:bottom w:val="nil"/>
              <w:right w:val="nil"/>
            </w:tcBorders>
          </w:tcPr>
          <w:p w14:paraId="62ADBC45" w14:textId="77777777" w:rsidR="00C637D9" w:rsidRPr="009A0111" w:rsidRDefault="00C637D9" w:rsidP="0048506E">
            <w:pPr>
              <w:pStyle w:val="Normal6a"/>
            </w:pPr>
            <w:r w:rsidRPr="009A0111">
              <w:rPr>
                <w:b/>
                <w:i/>
              </w:rPr>
              <w:t>_________________</w:t>
            </w:r>
          </w:p>
        </w:tc>
      </w:tr>
      <w:tr w:rsidR="00ED7BA7" w:rsidRPr="009A0111" w14:paraId="044F198E" w14:textId="77777777" w:rsidTr="0048506E">
        <w:trPr>
          <w:jc w:val="center"/>
        </w:trPr>
        <w:tc>
          <w:tcPr>
            <w:tcW w:w="4876" w:type="dxa"/>
            <w:tcBorders>
              <w:top w:val="nil"/>
              <w:left w:val="nil"/>
              <w:bottom w:val="nil"/>
              <w:right w:val="nil"/>
            </w:tcBorders>
          </w:tcPr>
          <w:p w14:paraId="687484FB" w14:textId="77777777" w:rsidR="00C637D9" w:rsidRPr="009A0111" w:rsidRDefault="00C637D9" w:rsidP="0048506E"/>
        </w:tc>
        <w:tc>
          <w:tcPr>
            <w:tcW w:w="4876" w:type="dxa"/>
            <w:tcBorders>
              <w:top w:val="nil"/>
              <w:left w:val="nil"/>
              <w:bottom w:val="nil"/>
              <w:right w:val="nil"/>
            </w:tcBorders>
          </w:tcPr>
          <w:p w14:paraId="591E8E8A" w14:textId="77777777" w:rsidR="00C637D9" w:rsidRPr="009A0111" w:rsidRDefault="00C637D9" w:rsidP="0048506E">
            <w:pPr>
              <w:pStyle w:val="Normal6a"/>
            </w:pPr>
            <w:r w:rsidRPr="009A0111">
              <w:rPr>
                <w:b/>
                <w:bCs/>
                <w:i/>
                <w:iCs/>
                <w:vertAlign w:val="superscript"/>
              </w:rPr>
              <w:t>28a</w:t>
            </w:r>
            <w:r w:rsidRPr="009A0111">
              <w:rPr>
                <w:b/>
                <w:bCs/>
                <w:i/>
                <w:iCs/>
              </w:rPr>
              <w:t xml:space="preserve"> JO C, C/2023/442, 1.12.2023</w:t>
            </w:r>
            <w:r w:rsidRPr="009A0111">
              <w:rPr>
                <w:b/>
                <w:bCs/>
              </w:rPr>
              <w:t>.</w:t>
            </w:r>
          </w:p>
        </w:tc>
      </w:tr>
    </w:tbl>
    <w:p w14:paraId="699412C2"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70A082D3" w14:textId="77777777" w:rsidR="00C637D9" w:rsidRPr="009A0111" w:rsidRDefault="00C637D9" w:rsidP="00C637D9">
      <w:r w:rsidRPr="009A0111">
        <w:rPr>
          <w:rStyle w:val="HideTWBExt"/>
        </w:rPr>
        <w:t>&lt;/Amend&gt;</w:t>
      </w:r>
    </w:p>
    <w:p w14:paraId="1EC8545B"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107</w:t>
      </w:r>
      <w:r w:rsidRPr="009A0111">
        <w:rPr>
          <w:rStyle w:val="HideTWBExt"/>
          <w:b w:val="0"/>
        </w:rPr>
        <w:t>&lt;/NumAm&gt;</w:t>
      </w:r>
    </w:p>
    <w:p w14:paraId="0658EEFE"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1CD54823" w14:textId="77777777" w:rsidR="00C637D9" w:rsidRPr="009A0111" w:rsidRDefault="00C637D9" w:rsidP="00C637D9">
      <w:pPr>
        <w:pStyle w:val="NormalBold"/>
      </w:pPr>
      <w:r w:rsidRPr="009A0111">
        <w:rPr>
          <w:rStyle w:val="HideTWBExt"/>
          <w:b w:val="0"/>
        </w:rPr>
        <w:t>&lt;/RepeatBlock-By&gt;</w:t>
      </w:r>
    </w:p>
    <w:p w14:paraId="3D3D3397"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6FF10FA1" w14:textId="77777777" w:rsidR="00C637D9" w:rsidRPr="009A0111" w:rsidRDefault="00C637D9" w:rsidP="00C637D9">
      <w:pPr>
        <w:pStyle w:val="NormalBold"/>
      </w:pPr>
      <w:r w:rsidRPr="009A0111">
        <w:rPr>
          <w:rStyle w:val="HideTWBExt"/>
          <w:b w:val="0"/>
        </w:rPr>
        <w:t>&lt;Article&gt;</w:t>
      </w:r>
      <w:r w:rsidRPr="009A0111">
        <w:t>Referirea 40</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05463B4D" w14:textId="77777777" w:rsidTr="0048506E">
        <w:trPr>
          <w:trHeight w:hRule="exact" w:val="240"/>
          <w:jc w:val="center"/>
        </w:trPr>
        <w:tc>
          <w:tcPr>
            <w:tcW w:w="9752" w:type="dxa"/>
            <w:gridSpan w:val="2"/>
            <w:tcBorders>
              <w:top w:val="nil"/>
              <w:left w:val="nil"/>
              <w:bottom w:val="nil"/>
              <w:right w:val="nil"/>
            </w:tcBorders>
          </w:tcPr>
          <w:p w14:paraId="0DF18349" w14:textId="77777777" w:rsidR="00C637D9" w:rsidRPr="009A0111" w:rsidRDefault="00C637D9" w:rsidP="0048506E"/>
        </w:tc>
      </w:tr>
      <w:tr w:rsidR="00ED7BA7" w:rsidRPr="009A0111" w14:paraId="7001DB77" w14:textId="77777777" w:rsidTr="0048506E">
        <w:trPr>
          <w:trHeight w:val="240"/>
          <w:jc w:val="center"/>
        </w:trPr>
        <w:tc>
          <w:tcPr>
            <w:tcW w:w="4876" w:type="dxa"/>
            <w:tcBorders>
              <w:top w:val="nil"/>
              <w:left w:val="nil"/>
              <w:bottom w:val="nil"/>
              <w:right w:val="nil"/>
            </w:tcBorders>
          </w:tcPr>
          <w:p w14:paraId="725D99CA"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0BE1C9A8" w14:textId="77777777" w:rsidR="00C637D9" w:rsidRPr="009A0111" w:rsidRDefault="00C637D9" w:rsidP="0048506E">
            <w:pPr>
              <w:pStyle w:val="AmColumnHeading"/>
            </w:pPr>
            <w:r w:rsidRPr="009A0111">
              <w:t>Amendamentul</w:t>
            </w:r>
          </w:p>
        </w:tc>
      </w:tr>
      <w:tr w:rsidR="00ED7BA7" w:rsidRPr="009A0111" w14:paraId="09B84BF9" w14:textId="77777777" w:rsidTr="0048506E">
        <w:trPr>
          <w:jc w:val="center"/>
        </w:trPr>
        <w:tc>
          <w:tcPr>
            <w:tcW w:w="4876" w:type="dxa"/>
            <w:tcBorders>
              <w:top w:val="nil"/>
              <w:left w:val="nil"/>
              <w:bottom w:val="nil"/>
              <w:right w:val="nil"/>
            </w:tcBorders>
          </w:tcPr>
          <w:p w14:paraId="124D4F3B" w14:textId="77777777" w:rsidR="00C637D9" w:rsidRPr="009A0111" w:rsidRDefault="00C637D9" w:rsidP="0048506E">
            <w:pPr>
              <w:pStyle w:val="Normal6a"/>
            </w:pPr>
            <w:r w:rsidRPr="009A0111">
              <w:rPr>
                <w:b/>
                <w:i/>
              </w:rPr>
              <w:t>–</w:t>
            </w:r>
            <w:r w:rsidRPr="009A0111">
              <w:tab/>
            </w:r>
            <w:r w:rsidRPr="009A0111">
              <w:rPr>
                <w:b/>
                <w:i/>
              </w:rPr>
              <w:t>având în vedere rezoluția sa din 28 februarie 2024 referitoare la „Raportul Comisiei din 2023 privind statul de drept”</w:t>
            </w:r>
            <w:r w:rsidRPr="009A0111">
              <w:rPr>
                <w:b/>
                <w:i/>
                <w:vertAlign w:val="superscript"/>
              </w:rPr>
              <w:t>29</w:t>
            </w:r>
            <w:r w:rsidRPr="009A0111">
              <w:rPr>
                <w:b/>
                <w:i/>
              </w:rPr>
              <w:t>,</w:t>
            </w:r>
          </w:p>
        </w:tc>
        <w:tc>
          <w:tcPr>
            <w:tcW w:w="4876" w:type="dxa"/>
            <w:tcBorders>
              <w:top w:val="nil"/>
              <w:left w:val="nil"/>
              <w:bottom w:val="nil"/>
              <w:right w:val="nil"/>
            </w:tcBorders>
          </w:tcPr>
          <w:p w14:paraId="3AE54C99" w14:textId="77777777" w:rsidR="00C637D9" w:rsidRPr="009A0111" w:rsidRDefault="00C637D9" w:rsidP="0048506E">
            <w:pPr>
              <w:pStyle w:val="Normal6a"/>
            </w:pPr>
            <w:r w:rsidRPr="009A0111">
              <w:rPr>
                <w:b/>
                <w:i/>
              </w:rPr>
              <w:t>eliminat</w:t>
            </w:r>
          </w:p>
        </w:tc>
      </w:tr>
      <w:tr w:rsidR="00ED7BA7" w:rsidRPr="009A0111" w14:paraId="0E297D3F" w14:textId="77777777" w:rsidTr="0048506E">
        <w:trPr>
          <w:jc w:val="center"/>
        </w:trPr>
        <w:tc>
          <w:tcPr>
            <w:tcW w:w="4876" w:type="dxa"/>
            <w:tcBorders>
              <w:top w:val="nil"/>
              <w:left w:val="nil"/>
              <w:bottom w:val="nil"/>
              <w:right w:val="nil"/>
            </w:tcBorders>
          </w:tcPr>
          <w:p w14:paraId="7E474062"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0E7DE0E6" w14:textId="77777777" w:rsidR="00C637D9" w:rsidRPr="009A0111" w:rsidRDefault="00C637D9" w:rsidP="0048506E"/>
        </w:tc>
      </w:tr>
      <w:tr w:rsidR="00ED7BA7" w:rsidRPr="009A0111" w14:paraId="2A598D73" w14:textId="77777777" w:rsidTr="0048506E">
        <w:trPr>
          <w:jc w:val="center"/>
        </w:trPr>
        <w:tc>
          <w:tcPr>
            <w:tcW w:w="4876" w:type="dxa"/>
            <w:tcBorders>
              <w:top w:val="nil"/>
              <w:left w:val="nil"/>
              <w:bottom w:val="nil"/>
              <w:right w:val="nil"/>
            </w:tcBorders>
          </w:tcPr>
          <w:p w14:paraId="68B69B5F" w14:textId="73437F1D" w:rsidR="00C637D9" w:rsidRPr="009A0111" w:rsidRDefault="00C637D9" w:rsidP="0048506E">
            <w:pPr>
              <w:pStyle w:val="Normal6a"/>
            </w:pPr>
            <w:r w:rsidRPr="009A0111">
              <w:rPr>
                <w:b/>
                <w:i/>
                <w:vertAlign w:val="superscript"/>
              </w:rPr>
              <w:t>29</w:t>
            </w:r>
            <w:r w:rsidRPr="009A0111">
              <w:t xml:space="preserve"> </w:t>
            </w:r>
            <w:r w:rsidRPr="009A0111">
              <w:rPr>
                <w:b/>
                <w:i/>
              </w:rPr>
              <w:t>JO C</w:t>
            </w:r>
            <w:r w:rsidR="00192A8F" w:rsidRPr="009A0111">
              <w:rPr>
                <w:b/>
                <w:i/>
              </w:rPr>
              <w:t>,</w:t>
            </w:r>
            <w:r w:rsidRPr="009A0111">
              <w:rPr>
                <w:b/>
                <w:i/>
              </w:rPr>
              <w:t xml:space="preserve"> C/2024/6743, 26.11.2024, ELI: http://data.europa.eu/eli/C/2024/6743/oj.</w:t>
            </w:r>
          </w:p>
        </w:tc>
        <w:tc>
          <w:tcPr>
            <w:tcW w:w="4876" w:type="dxa"/>
            <w:tcBorders>
              <w:top w:val="nil"/>
              <w:left w:val="nil"/>
              <w:bottom w:val="nil"/>
              <w:right w:val="nil"/>
            </w:tcBorders>
          </w:tcPr>
          <w:p w14:paraId="40738246" w14:textId="77777777" w:rsidR="00C637D9" w:rsidRPr="009A0111" w:rsidRDefault="00C637D9" w:rsidP="0048506E"/>
        </w:tc>
      </w:tr>
    </w:tbl>
    <w:p w14:paraId="48943C55"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79DB749F" w14:textId="77777777" w:rsidR="00C637D9" w:rsidRPr="009A0111" w:rsidRDefault="00C637D9" w:rsidP="00C637D9">
      <w:r w:rsidRPr="009A0111">
        <w:rPr>
          <w:rStyle w:val="HideTWBExt"/>
        </w:rPr>
        <w:t>&lt;/Amend&gt;</w:t>
      </w:r>
    </w:p>
    <w:p w14:paraId="7FD5056E"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108</w:t>
      </w:r>
      <w:r w:rsidRPr="009A0111">
        <w:rPr>
          <w:rStyle w:val="HideTWBExt"/>
          <w:b w:val="0"/>
        </w:rPr>
        <w:t>&lt;/NumAm&gt;</w:t>
      </w:r>
    </w:p>
    <w:p w14:paraId="2A3E4B5E"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32DE191C" w14:textId="77777777" w:rsidR="00C637D9" w:rsidRPr="009A0111" w:rsidRDefault="00C637D9" w:rsidP="00C637D9">
      <w:pPr>
        <w:pStyle w:val="NormalBold"/>
      </w:pPr>
      <w:r w:rsidRPr="009A0111">
        <w:rPr>
          <w:rStyle w:val="HideTWBExt"/>
          <w:b w:val="0"/>
        </w:rPr>
        <w:t>&lt;/RepeatBlock-By&gt;</w:t>
      </w:r>
    </w:p>
    <w:p w14:paraId="0D761759"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066A7273" w14:textId="77777777" w:rsidR="00C637D9" w:rsidRPr="009A0111" w:rsidRDefault="00C637D9" w:rsidP="00C637D9">
      <w:pPr>
        <w:pStyle w:val="NormalBold"/>
      </w:pPr>
      <w:r w:rsidRPr="009A0111">
        <w:rPr>
          <w:rStyle w:val="HideTWBExt"/>
          <w:b w:val="0"/>
        </w:rPr>
        <w:t>&lt;Article&gt;</w:t>
      </w:r>
      <w:r w:rsidRPr="009A0111">
        <w:t>Referirea 40</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34ACE81" w14:textId="77777777" w:rsidTr="0048506E">
        <w:trPr>
          <w:trHeight w:hRule="exact" w:val="240"/>
          <w:jc w:val="center"/>
        </w:trPr>
        <w:tc>
          <w:tcPr>
            <w:tcW w:w="9752" w:type="dxa"/>
            <w:gridSpan w:val="2"/>
            <w:tcBorders>
              <w:top w:val="nil"/>
              <w:left w:val="nil"/>
              <w:bottom w:val="nil"/>
              <w:right w:val="nil"/>
            </w:tcBorders>
          </w:tcPr>
          <w:p w14:paraId="3CB55356" w14:textId="77777777" w:rsidR="00C637D9" w:rsidRPr="009A0111" w:rsidRDefault="00C637D9" w:rsidP="0048506E"/>
        </w:tc>
      </w:tr>
      <w:tr w:rsidR="00ED7BA7" w:rsidRPr="009A0111" w14:paraId="7C48DD9C" w14:textId="77777777" w:rsidTr="0048506E">
        <w:trPr>
          <w:trHeight w:val="240"/>
          <w:jc w:val="center"/>
        </w:trPr>
        <w:tc>
          <w:tcPr>
            <w:tcW w:w="4876" w:type="dxa"/>
            <w:tcBorders>
              <w:top w:val="nil"/>
              <w:left w:val="nil"/>
              <w:bottom w:val="nil"/>
              <w:right w:val="nil"/>
            </w:tcBorders>
          </w:tcPr>
          <w:p w14:paraId="37E0F08C"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B7901DA" w14:textId="77777777" w:rsidR="00C637D9" w:rsidRPr="009A0111" w:rsidRDefault="00C637D9" w:rsidP="0048506E">
            <w:pPr>
              <w:pStyle w:val="AmColumnHeading"/>
            </w:pPr>
            <w:r w:rsidRPr="009A0111">
              <w:t>Amendamentul</w:t>
            </w:r>
          </w:p>
        </w:tc>
      </w:tr>
      <w:tr w:rsidR="00ED7BA7" w:rsidRPr="009A0111" w14:paraId="2B0811AF" w14:textId="77777777" w:rsidTr="0048506E">
        <w:trPr>
          <w:jc w:val="center"/>
        </w:trPr>
        <w:tc>
          <w:tcPr>
            <w:tcW w:w="4876" w:type="dxa"/>
            <w:tcBorders>
              <w:top w:val="nil"/>
              <w:left w:val="nil"/>
              <w:bottom w:val="nil"/>
              <w:right w:val="nil"/>
            </w:tcBorders>
          </w:tcPr>
          <w:p w14:paraId="126AAC93" w14:textId="77777777" w:rsidR="00C637D9" w:rsidRPr="009A0111" w:rsidRDefault="00C637D9" w:rsidP="0048506E">
            <w:pPr>
              <w:pStyle w:val="Normal6a"/>
            </w:pPr>
            <w:r w:rsidRPr="009A0111">
              <w:rPr>
                <w:b/>
                <w:i/>
              </w:rPr>
              <w:t>–</w:t>
            </w:r>
            <w:r w:rsidRPr="009A0111">
              <w:tab/>
            </w:r>
            <w:r w:rsidRPr="009A0111">
              <w:rPr>
                <w:b/>
                <w:i/>
              </w:rPr>
              <w:t>având în vedere rezoluția sa din 28 februarie 2024 referitoare la „Raportul Comisiei din 2023 privind statul de drept”</w:t>
            </w:r>
            <w:r w:rsidRPr="009A0111">
              <w:rPr>
                <w:b/>
                <w:i/>
                <w:vertAlign w:val="superscript"/>
              </w:rPr>
              <w:t>29</w:t>
            </w:r>
            <w:r w:rsidRPr="009A0111">
              <w:rPr>
                <w:b/>
                <w:i/>
              </w:rPr>
              <w:t>,</w:t>
            </w:r>
          </w:p>
        </w:tc>
        <w:tc>
          <w:tcPr>
            <w:tcW w:w="4876" w:type="dxa"/>
            <w:tcBorders>
              <w:top w:val="nil"/>
              <w:left w:val="nil"/>
              <w:bottom w:val="nil"/>
              <w:right w:val="nil"/>
            </w:tcBorders>
          </w:tcPr>
          <w:p w14:paraId="216B4378" w14:textId="77777777" w:rsidR="00C637D9" w:rsidRPr="009A0111" w:rsidRDefault="00C637D9" w:rsidP="0048506E">
            <w:pPr>
              <w:pStyle w:val="Normal6a"/>
            </w:pPr>
            <w:r w:rsidRPr="009A0111">
              <w:rPr>
                <w:b/>
                <w:i/>
              </w:rPr>
              <w:t>eliminat</w:t>
            </w:r>
          </w:p>
        </w:tc>
      </w:tr>
      <w:tr w:rsidR="00ED7BA7" w:rsidRPr="009A0111" w14:paraId="4A1DF961" w14:textId="77777777" w:rsidTr="0048506E">
        <w:trPr>
          <w:jc w:val="center"/>
        </w:trPr>
        <w:tc>
          <w:tcPr>
            <w:tcW w:w="4876" w:type="dxa"/>
            <w:tcBorders>
              <w:top w:val="nil"/>
              <w:left w:val="nil"/>
              <w:bottom w:val="nil"/>
              <w:right w:val="nil"/>
            </w:tcBorders>
          </w:tcPr>
          <w:p w14:paraId="6F9B3E2A"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31ACB810" w14:textId="77777777" w:rsidR="00C637D9" w:rsidRPr="009A0111" w:rsidRDefault="00C637D9" w:rsidP="0048506E"/>
        </w:tc>
      </w:tr>
      <w:tr w:rsidR="00ED7BA7" w:rsidRPr="009A0111" w14:paraId="69749804" w14:textId="77777777" w:rsidTr="0048506E">
        <w:trPr>
          <w:jc w:val="center"/>
        </w:trPr>
        <w:tc>
          <w:tcPr>
            <w:tcW w:w="4876" w:type="dxa"/>
            <w:tcBorders>
              <w:top w:val="nil"/>
              <w:left w:val="nil"/>
              <w:bottom w:val="nil"/>
              <w:right w:val="nil"/>
            </w:tcBorders>
          </w:tcPr>
          <w:p w14:paraId="7AF4E796" w14:textId="77777777" w:rsidR="00C637D9" w:rsidRPr="009A0111" w:rsidRDefault="00C637D9" w:rsidP="0048506E">
            <w:pPr>
              <w:pStyle w:val="Normal6a"/>
            </w:pPr>
            <w:r w:rsidRPr="009A0111">
              <w:rPr>
                <w:b/>
                <w:i/>
                <w:vertAlign w:val="superscript"/>
              </w:rPr>
              <w:t>29</w:t>
            </w:r>
            <w:r w:rsidRPr="009A0111">
              <w:t xml:space="preserve"> </w:t>
            </w:r>
            <w:r w:rsidRPr="009A0111">
              <w:rPr>
                <w:b/>
                <w:i/>
              </w:rPr>
              <w:t>JO C, C/2024/6743, 26.11.2024, ELI: http://data.europa.eu/eli/C/2024/6743/oj.</w:t>
            </w:r>
          </w:p>
        </w:tc>
        <w:tc>
          <w:tcPr>
            <w:tcW w:w="4876" w:type="dxa"/>
            <w:tcBorders>
              <w:top w:val="nil"/>
              <w:left w:val="nil"/>
              <w:bottom w:val="nil"/>
              <w:right w:val="nil"/>
            </w:tcBorders>
          </w:tcPr>
          <w:p w14:paraId="20654E2B" w14:textId="77777777" w:rsidR="00C637D9" w:rsidRPr="009A0111" w:rsidRDefault="00C637D9" w:rsidP="0048506E"/>
        </w:tc>
      </w:tr>
    </w:tbl>
    <w:p w14:paraId="38F8CDD6"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3BFD524D" w14:textId="77777777" w:rsidR="00C637D9" w:rsidRPr="009A0111" w:rsidRDefault="00C637D9" w:rsidP="00C637D9">
      <w:r w:rsidRPr="009A0111">
        <w:rPr>
          <w:rStyle w:val="HideTWBExt"/>
        </w:rPr>
        <w:t>&lt;/Amend&gt;</w:t>
      </w:r>
    </w:p>
    <w:p w14:paraId="03D47573" w14:textId="77777777" w:rsidR="00C637D9" w:rsidRPr="009A0111" w:rsidRDefault="00C637D9" w:rsidP="00C637D9">
      <w:pPr>
        <w:pStyle w:val="AmNumberTabs"/>
      </w:pPr>
      <w:r w:rsidRPr="009A0111">
        <w:rPr>
          <w:rStyle w:val="HideTWBExt"/>
          <w:b w:val="0"/>
        </w:rPr>
        <w:lastRenderedPageBreak/>
        <w:t>&lt;Amend&gt;</w:t>
      </w:r>
      <w:r w:rsidRPr="009A0111">
        <w:t>Amendamentul</w:t>
      </w:r>
      <w:r w:rsidRPr="009A0111">
        <w:tab/>
      </w:r>
      <w:r w:rsidRPr="009A0111">
        <w:tab/>
      </w:r>
      <w:r w:rsidRPr="009A0111">
        <w:rPr>
          <w:rStyle w:val="HideTWBExt"/>
          <w:b w:val="0"/>
        </w:rPr>
        <w:t>&lt;NumAm&gt;</w:t>
      </w:r>
      <w:r w:rsidRPr="009A0111">
        <w:t>109</w:t>
      </w:r>
      <w:r w:rsidRPr="009A0111">
        <w:rPr>
          <w:rStyle w:val="HideTWBExt"/>
          <w:b w:val="0"/>
        </w:rPr>
        <w:t>&lt;/NumAm&gt;</w:t>
      </w:r>
    </w:p>
    <w:p w14:paraId="08AA810A"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10252252" w14:textId="77777777" w:rsidR="00C637D9" w:rsidRPr="009A0111" w:rsidRDefault="00C637D9" w:rsidP="00C637D9">
      <w:pPr>
        <w:pStyle w:val="NormalBold"/>
      </w:pPr>
      <w:r w:rsidRPr="009A0111">
        <w:rPr>
          <w:rStyle w:val="HideTWBExt"/>
          <w:b w:val="0"/>
        </w:rPr>
        <w:t>&lt;/RepeatBlock-By&gt;</w:t>
      </w:r>
    </w:p>
    <w:p w14:paraId="7BA2546A"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1D8D624B" w14:textId="77777777" w:rsidR="00C637D9" w:rsidRPr="009A0111" w:rsidRDefault="00C637D9" w:rsidP="00C637D9">
      <w:pPr>
        <w:pStyle w:val="NormalBold"/>
      </w:pPr>
      <w:r w:rsidRPr="009A0111">
        <w:rPr>
          <w:rStyle w:val="HideTWBExt"/>
          <w:b w:val="0"/>
        </w:rPr>
        <w:t>&lt;Article&gt;</w:t>
      </w:r>
      <w:r w:rsidRPr="009A0111">
        <w:t>Referirea 40</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343E2839" w14:textId="77777777" w:rsidTr="0048506E">
        <w:trPr>
          <w:trHeight w:hRule="exact" w:val="240"/>
          <w:jc w:val="center"/>
        </w:trPr>
        <w:tc>
          <w:tcPr>
            <w:tcW w:w="9752" w:type="dxa"/>
            <w:gridSpan w:val="2"/>
            <w:tcBorders>
              <w:top w:val="nil"/>
              <w:left w:val="nil"/>
              <w:bottom w:val="nil"/>
              <w:right w:val="nil"/>
            </w:tcBorders>
          </w:tcPr>
          <w:p w14:paraId="54008D6B" w14:textId="77777777" w:rsidR="00C637D9" w:rsidRPr="009A0111" w:rsidRDefault="00C637D9" w:rsidP="0048506E"/>
        </w:tc>
      </w:tr>
      <w:tr w:rsidR="00ED7BA7" w:rsidRPr="009A0111" w14:paraId="66D44804" w14:textId="77777777" w:rsidTr="0048506E">
        <w:trPr>
          <w:trHeight w:val="240"/>
          <w:jc w:val="center"/>
        </w:trPr>
        <w:tc>
          <w:tcPr>
            <w:tcW w:w="4876" w:type="dxa"/>
            <w:tcBorders>
              <w:top w:val="nil"/>
              <w:left w:val="nil"/>
              <w:bottom w:val="nil"/>
              <w:right w:val="nil"/>
            </w:tcBorders>
          </w:tcPr>
          <w:p w14:paraId="4F99F131"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5FC6C083" w14:textId="77777777" w:rsidR="00C637D9" w:rsidRPr="009A0111" w:rsidRDefault="00C637D9" w:rsidP="0048506E">
            <w:pPr>
              <w:pStyle w:val="AmColumnHeading"/>
            </w:pPr>
            <w:r w:rsidRPr="009A0111">
              <w:t>Amendamentul</w:t>
            </w:r>
          </w:p>
        </w:tc>
      </w:tr>
      <w:tr w:rsidR="00ED7BA7" w:rsidRPr="009A0111" w14:paraId="747EF6E3" w14:textId="77777777" w:rsidTr="0048506E">
        <w:trPr>
          <w:jc w:val="center"/>
        </w:trPr>
        <w:tc>
          <w:tcPr>
            <w:tcW w:w="4876" w:type="dxa"/>
            <w:tcBorders>
              <w:top w:val="nil"/>
              <w:left w:val="nil"/>
              <w:bottom w:val="nil"/>
              <w:right w:val="nil"/>
            </w:tcBorders>
          </w:tcPr>
          <w:p w14:paraId="78DBA6E7" w14:textId="77777777" w:rsidR="00C637D9" w:rsidRPr="009A0111" w:rsidRDefault="00C637D9" w:rsidP="0048506E">
            <w:pPr>
              <w:pStyle w:val="Normal6a"/>
            </w:pPr>
            <w:r w:rsidRPr="009A0111">
              <w:rPr>
                <w:b/>
                <w:i/>
              </w:rPr>
              <w:t>–</w:t>
            </w:r>
            <w:r w:rsidRPr="009A0111">
              <w:tab/>
            </w:r>
            <w:r w:rsidRPr="009A0111">
              <w:rPr>
                <w:b/>
                <w:i/>
              </w:rPr>
              <w:t>având în vedere rezoluția sa din 28 februarie 2024 referitoare la „Raportul Comisiei din 2023 privind statul de drept”</w:t>
            </w:r>
            <w:r w:rsidRPr="009A0111">
              <w:rPr>
                <w:b/>
                <w:i/>
                <w:vertAlign w:val="superscript"/>
              </w:rPr>
              <w:t>29</w:t>
            </w:r>
            <w:r w:rsidRPr="009A0111">
              <w:rPr>
                <w:b/>
                <w:i/>
              </w:rPr>
              <w:t>,</w:t>
            </w:r>
          </w:p>
        </w:tc>
        <w:tc>
          <w:tcPr>
            <w:tcW w:w="4876" w:type="dxa"/>
            <w:tcBorders>
              <w:top w:val="nil"/>
              <w:left w:val="nil"/>
              <w:bottom w:val="nil"/>
              <w:right w:val="nil"/>
            </w:tcBorders>
          </w:tcPr>
          <w:p w14:paraId="1D9EE9E0" w14:textId="77777777" w:rsidR="00C637D9" w:rsidRPr="009A0111" w:rsidRDefault="00C637D9" w:rsidP="0048506E">
            <w:pPr>
              <w:pStyle w:val="Normal6a"/>
            </w:pPr>
            <w:r w:rsidRPr="009A0111">
              <w:rPr>
                <w:b/>
                <w:i/>
              </w:rPr>
              <w:t>eliminat</w:t>
            </w:r>
          </w:p>
        </w:tc>
      </w:tr>
      <w:tr w:rsidR="00ED7BA7" w:rsidRPr="009A0111" w14:paraId="77E6A023" w14:textId="77777777" w:rsidTr="0048506E">
        <w:trPr>
          <w:jc w:val="center"/>
        </w:trPr>
        <w:tc>
          <w:tcPr>
            <w:tcW w:w="4876" w:type="dxa"/>
            <w:tcBorders>
              <w:top w:val="nil"/>
              <w:left w:val="nil"/>
              <w:bottom w:val="nil"/>
              <w:right w:val="nil"/>
            </w:tcBorders>
          </w:tcPr>
          <w:p w14:paraId="45D24B5D"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2FA21404" w14:textId="77777777" w:rsidR="00C637D9" w:rsidRPr="009A0111" w:rsidRDefault="00C637D9" w:rsidP="0048506E"/>
        </w:tc>
      </w:tr>
      <w:tr w:rsidR="00ED7BA7" w:rsidRPr="009A0111" w14:paraId="08987949" w14:textId="77777777" w:rsidTr="0048506E">
        <w:trPr>
          <w:jc w:val="center"/>
        </w:trPr>
        <w:tc>
          <w:tcPr>
            <w:tcW w:w="4876" w:type="dxa"/>
            <w:tcBorders>
              <w:top w:val="nil"/>
              <w:left w:val="nil"/>
              <w:bottom w:val="nil"/>
              <w:right w:val="nil"/>
            </w:tcBorders>
          </w:tcPr>
          <w:p w14:paraId="659A51E1" w14:textId="77777777" w:rsidR="00C637D9" w:rsidRPr="009A0111" w:rsidRDefault="00C637D9" w:rsidP="0048506E">
            <w:pPr>
              <w:pStyle w:val="Normal6a"/>
            </w:pPr>
            <w:r w:rsidRPr="009A0111">
              <w:rPr>
                <w:b/>
                <w:i/>
                <w:vertAlign w:val="superscript"/>
              </w:rPr>
              <w:t>29</w:t>
            </w:r>
            <w:r w:rsidRPr="009A0111">
              <w:t xml:space="preserve"> </w:t>
            </w:r>
            <w:r w:rsidRPr="009A0111">
              <w:rPr>
                <w:b/>
                <w:i/>
              </w:rPr>
              <w:t>JO C, C/2024/6743, 26.11.2024, ELI: http://data.europa.eu/eli/C/2024/6743/oj.</w:t>
            </w:r>
          </w:p>
        </w:tc>
        <w:tc>
          <w:tcPr>
            <w:tcW w:w="4876" w:type="dxa"/>
            <w:tcBorders>
              <w:top w:val="nil"/>
              <w:left w:val="nil"/>
              <w:bottom w:val="nil"/>
              <w:right w:val="nil"/>
            </w:tcBorders>
          </w:tcPr>
          <w:p w14:paraId="6C44059E" w14:textId="77777777" w:rsidR="00C637D9" w:rsidRPr="009A0111" w:rsidRDefault="00C637D9" w:rsidP="0048506E"/>
        </w:tc>
      </w:tr>
    </w:tbl>
    <w:p w14:paraId="5C7194CC"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0C66478E" w14:textId="77777777" w:rsidR="00C637D9" w:rsidRPr="009A0111" w:rsidRDefault="00C637D9" w:rsidP="00C637D9">
      <w:r w:rsidRPr="009A0111">
        <w:rPr>
          <w:rStyle w:val="HideTWBExt"/>
        </w:rPr>
        <w:t>&lt;/Amend&gt;</w:t>
      </w:r>
    </w:p>
    <w:p w14:paraId="125B60A3"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110</w:t>
      </w:r>
      <w:r w:rsidRPr="009A0111">
        <w:rPr>
          <w:rStyle w:val="HideTWBExt"/>
          <w:b w:val="0"/>
        </w:rPr>
        <w:t>&lt;/NumAm&gt;</w:t>
      </w:r>
    </w:p>
    <w:p w14:paraId="5696F8E6" w14:textId="77777777" w:rsidR="00C637D9" w:rsidRPr="009A0111" w:rsidRDefault="00C637D9" w:rsidP="00C637D9">
      <w:pPr>
        <w:pStyle w:val="NormalBold"/>
      </w:pPr>
      <w:r w:rsidRPr="009A0111">
        <w:rPr>
          <w:rStyle w:val="HideTWBExt"/>
          <w:b w:val="0"/>
        </w:rPr>
        <w:t>&lt;RepeatBlock-By&gt;&lt;Members&gt;</w:t>
      </w:r>
      <w:r w:rsidRPr="009A0111">
        <w:t>András László</w:t>
      </w:r>
      <w:r w:rsidRPr="009A0111">
        <w:rPr>
          <w:rStyle w:val="HideTWBExt"/>
          <w:b w:val="0"/>
        </w:rPr>
        <w:t>&lt;/Members&gt;</w:t>
      </w:r>
    </w:p>
    <w:p w14:paraId="78D7656B" w14:textId="77777777" w:rsidR="00C637D9" w:rsidRPr="009A0111" w:rsidRDefault="00C637D9" w:rsidP="00C637D9">
      <w:pPr>
        <w:pStyle w:val="NormalBold"/>
      </w:pPr>
      <w:r w:rsidRPr="009A0111">
        <w:rPr>
          <w:rStyle w:val="HideTWBExt"/>
          <w:b w:val="0"/>
        </w:rPr>
        <w:t>&lt;/RepeatBlock-By&gt;</w:t>
      </w:r>
    </w:p>
    <w:p w14:paraId="7A5AC037"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068CF20C" w14:textId="77777777" w:rsidR="00C637D9" w:rsidRPr="009A0111" w:rsidRDefault="00C637D9" w:rsidP="00C637D9">
      <w:pPr>
        <w:pStyle w:val="NormalBold"/>
      </w:pPr>
      <w:r w:rsidRPr="009A0111">
        <w:rPr>
          <w:rStyle w:val="HideTWBExt"/>
          <w:b w:val="0"/>
        </w:rPr>
        <w:t>&lt;Article&gt;</w:t>
      </w:r>
      <w:r w:rsidRPr="009A0111">
        <w:t>Referirea 40</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9B5B05C" w14:textId="77777777" w:rsidTr="0048506E">
        <w:trPr>
          <w:trHeight w:hRule="exact" w:val="240"/>
          <w:jc w:val="center"/>
        </w:trPr>
        <w:tc>
          <w:tcPr>
            <w:tcW w:w="9752" w:type="dxa"/>
            <w:gridSpan w:val="2"/>
            <w:tcBorders>
              <w:top w:val="nil"/>
              <w:left w:val="nil"/>
              <w:bottom w:val="nil"/>
              <w:right w:val="nil"/>
            </w:tcBorders>
          </w:tcPr>
          <w:p w14:paraId="682E77C5" w14:textId="77777777" w:rsidR="00C637D9" w:rsidRPr="009A0111" w:rsidRDefault="00C637D9" w:rsidP="0048506E"/>
        </w:tc>
      </w:tr>
      <w:tr w:rsidR="00ED7BA7" w:rsidRPr="009A0111" w14:paraId="616A4B0A" w14:textId="77777777" w:rsidTr="0048506E">
        <w:trPr>
          <w:trHeight w:val="240"/>
          <w:jc w:val="center"/>
        </w:trPr>
        <w:tc>
          <w:tcPr>
            <w:tcW w:w="4876" w:type="dxa"/>
            <w:tcBorders>
              <w:top w:val="nil"/>
              <w:left w:val="nil"/>
              <w:bottom w:val="nil"/>
              <w:right w:val="nil"/>
            </w:tcBorders>
          </w:tcPr>
          <w:p w14:paraId="2A3B9390"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A98C27E" w14:textId="77777777" w:rsidR="00C637D9" w:rsidRPr="009A0111" w:rsidRDefault="00C637D9" w:rsidP="0048506E">
            <w:pPr>
              <w:pStyle w:val="AmColumnHeading"/>
            </w:pPr>
            <w:r w:rsidRPr="009A0111">
              <w:t>Amendamentul</w:t>
            </w:r>
          </w:p>
        </w:tc>
      </w:tr>
      <w:tr w:rsidR="00ED7BA7" w:rsidRPr="009A0111" w14:paraId="72CB89A8" w14:textId="77777777" w:rsidTr="0048506E">
        <w:trPr>
          <w:jc w:val="center"/>
        </w:trPr>
        <w:tc>
          <w:tcPr>
            <w:tcW w:w="4876" w:type="dxa"/>
            <w:tcBorders>
              <w:top w:val="nil"/>
              <w:left w:val="nil"/>
              <w:bottom w:val="nil"/>
              <w:right w:val="nil"/>
            </w:tcBorders>
          </w:tcPr>
          <w:p w14:paraId="45CDB4B8" w14:textId="77777777" w:rsidR="00C637D9" w:rsidRPr="009A0111" w:rsidRDefault="00C637D9" w:rsidP="0048506E">
            <w:pPr>
              <w:pStyle w:val="Normal6a"/>
            </w:pPr>
            <w:r w:rsidRPr="009A0111">
              <w:rPr>
                <w:b/>
                <w:i/>
              </w:rPr>
              <w:t>–</w:t>
            </w:r>
            <w:r w:rsidRPr="009A0111">
              <w:tab/>
            </w:r>
            <w:r w:rsidRPr="009A0111">
              <w:rPr>
                <w:b/>
                <w:i/>
              </w:rPr>
              <w:t>având în vedere rezoluția sa din 28 februarie 2024 referitoare la „Raportul Comisiei din 2023 privind statul de drept”</w:t>
            </w:r>
            <w:r w:rsidRPr="009A0111">
              <w:rPr>
                <w:b/>
                <w:i/>
                <w:vertAlign w:val="superscript"/>
              </w:rPr>
              <w:t>29</w:t>
            </w:r>
            <w:r w:rsidRPr="009A0111">
              <w:rPr>
                <w:b/>
                <w:i/>
              </w:rPr>
              <w:t>,</w:t>
            </w:r>
          </w:p>
        </w:tc>
        <w:tc>
          <w:tcPr>
            <w:tcW w:w="4876" w:type="dxa"/>
            <w:tcBorders>
              <w:top w:val="nil"/>
              <w:left w:val="nil"/>
              <w:bottom w:val="nil"/>
              <w:right w:val="nil"/>
            </w:tcBorders>
          </w:tcPr>
          <w:p w14:paraId="7F9ADADF" w14:textId="77777777" w:rsidR="00C637D9" w:rsidRPr="009A0111" w:rsidRDefault="00C637D9" w:rsidP="0048506E">
            <w:pPr>
              <w:pStyle w:val="Normal6a"/>
            </w:pPr>
            <w:r w:rsidRPr="009A0111">
              <w:rPr>
                <w:b/>
                <w:i/>
              </w:rPr>
              <w:t>eliminat</w:t>
            </w:r>
          </w:p>
        </w:tc>
      </w:tr>
      <w:tr w:rsidR="00ED7BA7" w:rsidRPr="009A0111" w14:paraId="4F113467" w14:textId="77777777" w:rsidTr="0048506E">
        <w:trPr>
          <w:jc w:val="center"/>
        </w:trPr>
        <w:tc>
          <w:tcPr>
            <w:tcW w:w="4876" w:type="dxa"/>
            <w:tcBorders>
              <w:top w:val="nil"/>
              <w:left w:val="nil"/>
              <w:bottom w:val="nil"/>
              <w:right w:val="nil"/>
            </w:tcBorders>
          </w:tcPr>
          <w:p w14:paraId="056CDA8F"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3C096269" w14:textId="77777777" w:rsidR="00C637D9" w:rsidRPr="009A0111" w:rsidRDefault="00C637D9" w:rsidP="0048506E"/>
        </w:tc>
      </w:tr>
      <w:tr w:rsidR="00ED7BA7" w:rsidRPr="009A0111" w14:paraId="6E4A877C" w14:textId="77777777" w:rsidTr="0048506E">
        <w:trPr>
          <w:jc w:val="center"/>
        </w:trPr>
        <w:tc>
          <w:tcPr>
            <w:tcW w:w="4876" w:type="dxa"/>
            <w:tcBorders>
              <w:top w:val="nil"/>
              <w:left w:val="nil"/>
              <w:bottom w:val="nil"/>
              <w:right w:val="nil"/>
            </w:tcBorders>
          </w:tcPr>
          <w:p w14:paraId="62144096" w14:textId="77777777" w:rsidR="00C637D9" w:rsidRPr="009A0111" w:rsidRDefault="00C637D9" w:rsidP="0048506E">
            <w:pPr>
              <w:pStyle w:val="Normal6a"/>
            </w:pPr>
            <w:r w:rsidRPr="009A0111">
              <w:rPr>
                <w:b/>
                <w:bCs/>
                <w:i/>
                <w:iCs/>
                <w:vertAlign w:val="superscript"/>
              </w:rPr>
              <w:t>29</w:t>
            </w:r>
            <w:r w:rsidRPr="009A0111">
              <w:rPr>
                <w:b/>
                <w:bCs/>
                <w:i/>
                <w:iCs/>
              </w:rPr>
              <w:t xml:space="preserve"> JO C, C/2024/6743, 26.11.2024, ELI:</w:t>
            </w:r>
            <w:r w:rsidRPr="009A0111">
              <w:rPr>
                <w:b/>
                <w:i/>
              </w:rPr>
              <w:t xml:space="preserve"> http://data.europa.eu/eli/C/2024/6743/oj.</w:t>
            </w:r>
          </w:p>
        </w:tc>
        <w:tc>
          <w:tcPr>
            <w:tcW w:w="4876" w:type="dxa"/>
            <w:tcBorders>
              <w:top w:val="nil"/>
              <w:left w:val="nil"/>
              <w:bottom w:val="nil"/>
              <w:right w:val="nil"/>
            </w:tcBorders>
          </w:tcPr>
          <w:p w14:paraId="3DFEAD48" w14:textId="77777777" w:rsidR="00C637D9" w:rsidRPr="009A0111" w:rsidRDefault="00C637D9" w:rsidP="0048506E"/>
        </w:tc>
      </w:tr>
    </w:tbl>
    <w:p w14:paraId="3C3C8234"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785BDCEE" w14:textId="77777777" w:rsidR="00C637D9" w:rsidRPr="009A0111" w:rsidRDefault="00C637D9" w:rsidP="00C637D9">
      <w:r w:rsidRPr="009A0111">
        <w:rPr>
          <w:rStyle w:val="HideTWBExt"/>
        </w:rPr>
        <w:t>&lt;/Amend&gt;</w:t>
      </w:r>
    </w:p>
    <w:p w14:paraId="4E8574B8"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111</w:t>
      </w:r>
      <w:r w:rsidRPr="009A0111">
        <w:rPr>
          <w:rStyle w:val="HideTWBExt"/>
          <w:b w:val="0"/>
        </w:rPr>
        <w:t>&lt;/NumAm&gt;</w:t>
      </w:r>
    </w:p>
    <w:p w14:paraId="70DB9B18"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33D9E945" w14:textId="77777777" w:rsidR="00C637D9" w:rsidRPr="009A0111" w:rsidRDefault="00C637D9" w:rsidP="00C637D9">
      <w:pPr>
        <w:pStyle w:val="NormalBold"/>
      </w:pPr>
      <w:r w:rsidRPr="009A0111">
        <w:rPr>
          <w:rStyle w:val="HideTWBExt"/>
          <w:b w:val="0"/>
        </w:rPr>
        <w:t>&lt;/RepeatBlock-By&gt;</w:t>
      </w:r>
    </w:p>
    <w:p w14:paraId="49D6D827"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522F3313" w14:textId="77777777" w:rsidR="00C637D9" w:rsidRPr="009A0111" w:rsidRDefault="00C637D9" w:rsidP="00C637D9">
      <w:pPr>
        <w:pStyle w:val="NormalBold"/>
      </w:pPr>
      <w:r w:rsidRPr="009A0111">
        <w:rPr>
          <w:rStyle w:val="HideTWBExt"/>
          <w:b w:val="0"/>
        </w:rPr>
        <w:t>&lt;Article&gt;</w:t>
      </w:r>
      <w:r w:rsidRPr="009A0111">
        <w:t>Referirea 41</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2FA60F37" w14:textId="77777777" w:rsidTr="0048506E">
        <w:trPr>
          <w:trHeight w:hRule="exact" w:val="240"/>
          <w:jc w:val="center"/>
        </w:trPr>
        <w:tc>
          <w:tcPr>
            <w:tcW w:w="9752" w:type="dxa"/>
            <w:gridSpan w:val="2"/>
            <w:tcBorders>
              <w:top w:val="nil"/>
              <w:left w:val="nil"/>
              <w:bottom w:val="nil"/>
              <w:right w:val="nil"/>
            </w:tcBorders>
          </w:tcPr>
          <w:p w14:paraId="77C730BF" w14:textId="77777777" w:rsidR="00C637D9" w:rsidRPr="009A0111" w:rsidRDefault="00C637D9" w:rsidP="0048506E"/>
        </w:tc>
      </w:tr>
      <w:tr w:rsidR="00ED7BA7" w:rsidRPr="009A0111" w14:paraId="3A1DC451" w14:textId="77777777" w:rsidTr="0048506E">
        <w:trPr>
          <w:trHeight w:val="240"/>
          <w:jc w:val="center"/>
        </w:trPr>
        <w:tc>
          <w:tcPr>
            <w:tcW w:w="4876" w:type="dxa"/>
            <w:tcBorders>
              <w:top w:val="nil"/>
              <w:left w:val="nil"/>
              <w:bottom w:val="nil"/>
              <w:right w:val="nil"/>
            </w:tcBorders>
          </w:tcPr>
          <w:p w14:paraId="10A28654" w14:textId="77777777" w:rsidR="00C637D9" w:rsidRPr="009A0111" w:rsidRDefault="00C637D9" w:rsidP="0048506E">
            <w:pPr>
              <w:pStyle w:val="AmColumnHeading"/>
            </w:pPr>
            <w:r w:rsidRPr="009A0111">
              <w:lastRenderedPageBreak/>
              <w:t>Propunerea de rezoluție</w:t>
            </w:r>
          </w:p>
        </w:tc>
        <w:tc>
          <w:tcPr>
            <w:tcW w:w="4876" w:type="dxa"/>
            <w:tcBorders>
              <w:top w:val="nil"/>
              <w:left w:val="nil"/>
              <w:bottom w:val="nil"/>
              <w:right w:val="nil"/>
            </w:tcBorders>
          </w:tcPr>
          <w:p w14:paraId="4607F3B8" w14:textId="77777777" w:rsidR="00C637D9" w:rsidRPr="009A0111" w:rsidRDefault="00C637D9" w:rsidP="0048506E">
            <w:pPr>
              <w:pStyle w:val="AmColumnHeading"/>
            </w:pPr>
            <w:r w:rsidRPr="009A0111">
              <w:t>Amendamentul</w:t>
            </w:r>
          </w:p>
        </w:tc>
      </w:tr>
      <w:tr w:rsidR="00ED7BA7" w:rsidRPr="009A0111" w14:paraId="568D0308" w14:textId="77777777" w:rsidTr="0048506E">
        <w:trPr>
          <w:jc w:val="center"/>
        </w:trPr>
        <w:tc>
          <w:tcPr>
            <w:tcW w:w="4876" w:type="dxa"/>
            <w:tcBorders>
              <w:top w:val="nil"/>
              <w:left w:val="nil"/>
              <w:bottom w:val="nil"/>
              <w:right w:val="nil"/>
            </w:tcBorders>
          </w:tcPr>
          <w:p w14:paraId="2301358A" w14:textId="77777777" w:rsidR="00C637D9" w:rsidRPr="009A0111" w:rsidRDefault="00C637D9" w:rsidP="0048506E">
            <w:pPr>
              <w:pStyle w:val="Normal6a"/>
            </w:pPr>
            <w:r w:rsidRPr="009A0111">
              <w:rPr>
                <w:b/>
                <w:i/>
              </w:rPr>
              <w:t>–</w:t>
            </w:r>
            <w:r w:rsidRPr="009A0111">
              <w:tab/>
            </w:r>
            <w:r w:rsidRPr="009A0111">
              <w:rPr>
                <w:b/>
                <w:i/>
              </w:rPr>
              <w:t>având în vedere rezoluția sa din 1 iunie 2023 referitoare la încălcările statului de drept și ale drepturilor fundamentale în Ungaria și înghețarea fondurilor UE</w:t>
            </w:r>
            <w:r w:rsidRPr="009A0111">
              <w:rPr>
                <w:b/>
                <w:i/>
                <w:vertAlign w:val="superscript"/>
              </w:rPr>
              <w:t>30</w:t>
            </w:r>
            <w:r w:rsidRPr="009A0111">
              <w:rPr>
                <w:b/>
                <w:i/>
              </w:rPr>
              <w:t>,</w:t>
            </w:r>
          </w:p>
        </w:tc>
        <w:tc>
          <w:tcPr>
            <w:tcW w:w="4876" w:type="dxa"/>
            <w:tcBorders>
              <w:top w:val="nil"/>
              <w:left w:val="nil"/>
              <w:bottom w:val="nil"/>
              <w:right w:val="nil"/>
            </w:tcBorders>
          </w:tcPr>
          <w:p w14:paraId="006FA802" w14:textId="77777777" w:rsidR="00C637D9" w:rsidRPr="009A0111" w:rsidRDefault="00C637D9" w:rsidP="0048506E">
            <w:pPr>
              <w:pStyle w:val="Normal6a"/>
            </w:pPr>
            <w:r w:rsidRPr="009A0111">
              <w:rPr>
                <w:b/>
                <w:i/>
              </w:rPr>
              <w:t>eliminat</w:t>
            </w:r>
          </w:p>
        </w:tc>
      </w:tr>
      <w:tr w:rsidR="00ED7BA7" w:rsidRPr="009A0111" w14:paraId="065932EB" w14:textId="77777777" w:rsidTr="0048506E">
        <w:trPr>
          <w:jc w:val="center"/>
        </w:trPr>
        <w:tc>
          <w:tcPr>
            <w:tcW w:w="4876" w:type="dxa"/>
            <w:tcBorders>
              <w:top w:val="nil"/>
              <w:left w:val="nil"/>
              <w:bottom w:val="nil"/>
              <w:right w:val="nil"/>
            </w:tcBorders>
          </w:tcPr>
          <w:p w14:paraId="7ABA2D7C"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536FE2B6" w14:textId="77777777" w:rsidR="00C637D9" w:rsidRPr="009A0111" w:rsidRDefault="00C637D9" w:rsidP="0048506E"/>
        </w:tc>
      </w:tr>
      <w:tr w:rsidR="00ED7BA7" w:rsidRPr="009A0111" w14:paraId="361C5254" w14:textId="77777777" w:rsidTr="0048506E">
        <w:trPr>
          <w:jc w:val="center"/>
        </w:trPr>
        <w:tc>
          <w:tcPr>
            <w:tcW w:w="4876" w:type="dxa"/>
            <w:tcBorders>
              <w:top w:val="nil"/>
              <w:left w:val="nil"/>
              <w:bottom w:val="nil"/>
              <w:right w:val="nil"/>
            </w:tcBorders>
          </w:tcPr>
          <w:p w14:paraId="270309D6" w14:textId="77777777" w:rsidR="00C637D9" w:rsidRPr="009A0111" w:rsidRDefault="00C637D9" w:rsidP="0048506E">
            <w:pPr>
              <w:pStyle w:val="Normal6a"/>
            </w:pPr>
            <w:r w:rsidRPr="009A0111">
              <w:rPr>
                <w:b/>
                <w:i/>
                <w:vertAlign w:val="superscript"/>
              </w:rPr>
              <w:t>30</w:t>
            </w:r>
            <w:r w:rsidRPr="009A0111">
              <w:t xml:space="preserve"> </w:t>
            </w:r>
            <w:r w:rsidRPr="009A0111">
              <w:rPr>
                <w:b/>
                <w:i/>
              </w:rPr>
              <w:t>JO C, C/2023/1223, 21.12.2023, ELI: http://data.europa.eu/eli/C/2023/1223/oj.</w:t>
            </w:r>
          </w:p>
        </w:tc>
        <w:tc>
          <w:tcPr>
            <w:tcW w:w="4876" w:type="dxa"/>
            <w:tcBorders>
              <w:top w:val="nil"/>
              <w:left w:val="nil"/>
              <w:bottom w:val="nil"/>
              <w:right w:val="nil"/>
            </w:tcBorders>
          </w:tcPr>
          <w:p w14:paraId="3A9D0D84" w14:textId="77777777" w:rsidR="00C637D9" w:rsidRPr="009A0111" w:rsidRDefault="00C637D9" w:rsidP="0048506E"/>
        </w:tc>
      </w:tr>
    </w:tbl>
    <w:p w14:paraId="778F1E07"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487FF79E" w14:textId="77777777" w:rsidR="00C637D9" w:rsidRPr="009A0111" w:rsidRDefault="00C637D9" w:rsidP="00C637D9">
      <w:r w:rsidRPr="009A0111">
        <w:rPr>
          <w:rStyle w:val="HideTWBExt"/>
        </w:rPr>
        <w:t>&lt;/Amend&gt;</w:t>
      </w:r>
    </w:p>
    <w:p w14:paraId="06FB31F7"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112</w:t>
      </w:r>
      <w:r w:rsidRPr="009A0111">
        <w:rPr>
          <w:rStyle w:val="HideTWBExt"/>
          <w:b w:val="0"/>
        </w:rPr>
        <w:t>&lt;/NumAm&gt;</w:t>
      </w:r>
    </w:p>
    <w:p w14:paraId="6DB8736B"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5830D3E5" w14:textId="77777777" w:rsidR="00C637D9" w:rsidRPr="009A0111" w:rsidRDefault="00C637D9" w:rsidP="00C637D9">
      <w:pPr>
        <w:pStyle w:val="NormalBold"/>
      </w:pPr>
      <w:r w:rsidRPr="009A0111">
        <w:rPr>
          <w:rStyle w:val="HideTWBExt"/>
          <w:b w:val="0"/>
        </w:rPr>
        <w:t>&lt;/RepeatBlock-By&gt;</w:t>
      </w:r>
    </w:p>
    <w:p w14:paraId="643DD420"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32FFCAF5" w14:textId="77777777" w:rsidR="00C637D9" w:rsidRPr="009A0111" w:rsidRDefault="00C637D9" w:rsidP="00C637D9">
      <w:pPr>
        <w:pStyle w:val="NormalBold"/>
      </w:pPr>
      <w:r w:rsidRPr="009A0111">
        <w:rPr>
          <w:rStyle w:val="HideTWBExt"/>
          <w:b w:val="0"/>
        </w:rPr>
        <w:t>&lt;Article&gt;</w:t>
      </w:r>
      <w:r w:rsidRPr="009A0111">
        <w:t>Referirea 41</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0695B6E" w14:textId="77777777" w:rsidTr="0048506E">
        <w:trPr>
          <w:trHeight w:hRule="exact" w:val="240"/>
          <w:jc w:val="center"/>
        </w:trPr>
        <w:tc>
          <w:tcPr>
            <w:tcW w:w="9752" w:type="dxa"/>
            <w:gridSpan w:val="2"/>
            <w:tcBorders>
              <w:top w:val="nil"/>
              <w:left w:val="nil"/>
              <w:bottom w:val="nil"/>
              <w:right w:val="nil"/>
            </w:tcBorders>
          </w:tcPr>
          <w:p w14:paraId="1A19F219" w14:textId="77777777" w:rsidR="00C637D9" w:rsidRPr="009A0111" w:rsidRDefault="00C637D9" w:rsidP="0048506E"/>
        </w:tc>
      </w:tr>
      <w:tr w:rsidR="00ED7BA7" w:rsidRPr="009A0111" w14:paraId="24F2EF39" w14:textId="77777777" w:rsidTr="0048506E">
        <w:trPr>
          <w:trHeight w:val="240"/>
          <w:jc w:val="center"/>
        </w:trPr>
        <w:tc>
          <w:tcPr>
            <w:tcW w:w="4876" w:type="dxa"/>
            <w:tcBorders>
              <w:top w:val="nil"/>
              <w:left w:val="nil"/>
              <w:bottom w:val="nil"/>
              <w:right w:val="nil"/>
            </w:tcBorders>
          </w:tcPr>
          <w:p w14:paraId="14E58D90"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57497DE" w14:textId="77777777" w:rsidR="00C637D9" w:rsidRPr="009A0111" w:rsidRDefault="00C637D9" w:rsidP="0048506E">
            <w:pPr>
              <w:pStyle w:val="AmColumnHeading"/>
            </w:pPr>
            <w:r w:rsidRPr="009A0111">
              <w:t>Amendamentul</w:t>
            </w:r>
          </w:p>
        </w:tc>
      </w:tr>
      <w:tr w:rsidR="00ED7BA7" w:rsidRPr="009A0111" w14:paraId="1C05D744" w14:textId="77777777" w:rsidTr="0048506E">
        <w:trPr>
          <w:jc w:val="center"/>
        </w:trPr>
        <w:tc>
          <w:tcPr>
            <w:tcW w:w="4876" w:type="dxa"/>
            <w:tcBorders>
              <w:top w:val="nil"/>
              <w:left w:val="nil"/>
              <w:bottom w:val="nil"/>
              <w:right w:val="nil"/>
            </w:tcBorders>
          </w:tcPr>
          <w:p w14:paraId="16D033CD" w14:textId="77777777" w:rsidR="00C637D9" w:rsidRPr="009A0111" w:rsidRDefault="00C637D9" w:rsidP="0048506E">
            <w:pPr>
              <w:pStyle w:val="Normal6a"/>
            </w:pPr>
            <w:r w:rsidRPr="009A0111">
              <w:rPr>
                <w:b/>
                <w:i/>
              </w:rPr>
              <w:t>–</w:t>
            </w:r>
            <w:r w:rsidRPr="009A0111">
              <w:tab/>
            </w:r>
            <w:r w:rsidRPr="009A0111">
              <w:rPr>
                <w:b/>
                <w:i/>
              </w:rPr>
              <w:t>având în vedere rezoluția sa din 1 iunie 2023 referitoare la încălcările statului de drept și ale drepturilor fundamentale în Ungaria și înghețarea fondurilor UE</w:t>
            </w:r>
            <w:r w:rsidRPr="009A0111">
              <w:rPr>
                <w:b/>
                <w:i/>
                <w:vertAlign w:val="superscript"/>
              </w:rPr>
              <w:t>30</w:t>
            </w:r>
            <w:r w:rsidRPr="009A0111">
              <w:rPr>
                <w:b/>
                <w:i/>
              </w:rPr>
              <w:t>,</w:t>
            </w:r>
          </w:p>
        </w:tc>
        <w:tc>
          <w:tcPr>
            <w:tcW w:w="4876" w:type="dxa"/>
            <w:tcBorders>
              <w:top w:val="nil"/>
              <w:left w:val="nil"/>
              <w:bottom w:val="nil"/>
              <w:right w:val="nil"/>
            </w:tcBorders>
          </w:tcPr>
          <w:p w14:paraId="4C600DFF" w14:textId="77777777" w:rsidR="00C637D9" w:rsidRPr="009A0111" w:rsidRDefault="00C637D9" w:rsidP="0048506E">
            <w:pPr>
              <w:pStyle w:val="Normal6a"/>
            </w:pPr>
            <w:r w:rsidRPr="009A0111">
              <w:rPr>
                <w:b/>
                <w:i/>
              </w:rPr>
              <w:t>eliminat</w:t>
            </w:r>
          </w:p>
        </w:tc>
      </w:tr>
      <w:tr w:rsidR="00ED7BA7" w:rsidRPr="009A0111" w14:paraId="0E19204C" w14:textId="77777777" w:rsidTr="0048506E">
        <w:trPr>
          <w:jc w:val="center"/>
        </w:trPr>
        <w:tc>
          <w:tcPr>
            <w:tcW w:w="4876" w:type="dxa"/>
            <w:tcBorders>
              <w:top w:val="nil"/>
              <w:left w:val="nil"/>
              <w:bottom w:val="nil"/>
              <w:right w:val="nil"/>
            </w:tcBorders>
          </w:tcPr>
          <w:p w14:paraId="27200733"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12C0EB8C" w14:textId="77777777" w:rsidR="00C637D9" w:rsidRPr="009A0111" w:rsidRDefault="00C637D9" w:rsidP="0048506E"/>
        </w:tc>
      </w:tr>
      <w:tr w:rsidR="00ED7BA7" w:rsidRPr="009A0111" w14:paraId="7762F1BA" w14:textId="77777777" w:rsidTr="0048506E">
        <w:trPr>
          <w:jc w:val="center"/>
        </w:trPr>
        <w:tc>
          <w:tcPr>
            <w:tcW w:w="4876" w:type="dxa"/>
            <w:tcBorders>
              <w:top w:val="nil"/>
              <w:left w:val="nil"/>
              <w:bottom w:val="nil"/>
              <w:right w:val="nil"/>
            </w:tcBorders>
          </w:tcPr>
          <w:p w14:paraId="74F8AD31" w14:textId="77777777" w:rsidR="00C637D9" w:rsidRPr="009A0111" w:rsidRDefault="00C637D9" w:rsidP="0048506E">
            <w:pPr>
              <w:pStyle w:val="Normal6a"/>
            </w:pPr>
            <w:r w:rsidRPr="009A0111">
              <w:rPr>
                <w:b/>
                <w:i/>
                <w:vertAlign w:val="superscript"/>
              </w:rPr>
              <w:t>30</w:t>
            </w:r>
            <w:r w:rsidRPr="009A0111">
              <w:t xml:space="preserve"> </w:t>
            </w:r>
            <w:r w:rsidRPr="009A0111">
              <w:rPr>
                <w:b/>
                <w:i/>
              </w:rPr>
              <w:t>JO C, C/2023/1223, 21.12.2023, ELI: http://data.europa.eu/eli/C/2023/1223/oj.</w:t>
            </w:r>
          </w:p>
        </w:tc>
        <w:tc>
          <w:tcPr>
            <w:tcW w:w="4876" w:type="dxa"/>
            <w:tcBorders>
              <w:top w:val="nil"/>
              <w:left w:val="nil"/>
              <w:bottom w:val="nil"/>
              <w:right w:val="nil"/>
            </w:tcBorders>
          </w:tcPr>
          <w:p w14:paraId="031929BD" w14:textId="77777777" w:rsidR="00C637D9" w:rsidRPr="009A0111" w:rsidRDefault="00C637D9" w:rsidP="0048506E"/>
        </w:tc>
      </w:tr>
    </w:tbl>
    <w:p w14:paraId="29E06403"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20697FD0" w14:textId="77777777" w:rsidR="00C637D9" w:rsidRPr="009A0111" w:rsidRDefault="00C637D9" w:rsidP="00C637D9">
      <w:r w:rsidRPr="009A0111">
        <w:rPr>
          <w:rStyle w:val="HideTWBExt"/>
        </w:rPr>
        <w:t>&lt;/Amend&gt;</w:t>
      </w:r>
    </w:p>
    <w:p w14:paraId="6FC825E4"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113</w:t>
      </w:r>
      <w:r w:rsidRPr="009A0111">
        <w:rPr>
          <w:rStyle w:val="HideTWBExt"/>
          <w:b w:val="0"/>
        </w:rPr>
        <w:t>&lt;/NumAm&gt;</w:t>
      </w:r>
    </w:p>
    <w:p w14:paraId="6C628C98" w14:textId="77777777" w:rsidR="00C637D9" w:rsidRPr="009A0111" w:rsidRDefault="00C637D9" w:rsidP="00C637D9">
      <w:pPr>
        <w:pStyle w:val="NormalBold"/>
      </w:pPr>
      <w:r w:rsidRPr="009A0111">
        <w:rPr>
          <w:rStyle w:val="HideTWBExt"/>
          <w:b w:val="0"/>
        </w:rPr>
        <w:t>&lt;RepeatBlock-By&gt;&lt;Members&gt;</w:t>
      </w:r>
      <w:r w:rsidRPr="009A0111">
        <w:t>András László</w:t>
      </w:r>
      <w:r w:rsidRPr="009A0111">
        <w:rPr>
          <w:rStyle w:val="HideTWBExt"/>
          <w:b w:val="0"/>
        </w:rPr>
        <w:t>&lt;/Members&gt;</w:t>
      </w:r>
    </w:p>
    <w:p w14:paraId="1BB88B4C" w14:textId="77777777" w:rsidR="00C637D9" w:rsidRPr="009A0111" w:rsidRDefault="00C637D9" w:rsidP="00C637D9">
      <w:pPr>
        <w:pStyle w:val="NormalBold"/>
      </w:pPr>
      <w:r w:rsidRPr="009A0111">
        <w:rPr>
          <w:rStyle w:val="HideTWBExt"/>
          <w:b w:val="0"/>
        </w:rPr>
        <w:t>&lt;/RepeatBlock-By&gt;</w:t>
      </w:r>
    </w:p>
    <w:p w14:paraId="11C4A1A1"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3F7947C0" w14:textId="77777777" w:rsidR="00C637D9" w:rsidRPr="009A0111" w:rsidRDefault="00C637D9" w:rsidP="00C637D9">
      <w:pPr>
        <w:pStyle w:val="NormalBold"/>
      </w:pPr>
      <w:r w:rsidRPr="009A0111">
        <w:rPr>
          <w:rStyle w:val="HideTWBExt"/>
          <w:b w:val="0"/>
        </w:rPr>
        <w:t>&lt;Article&gt;</w:t>
      </w:r>
      <w:r w:rsidRPr="009A0111">
        <w:t>Referirea 41</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C4F9941" w14:textId="77777777" w:rsidTr="0048506E">
        <w:trPr>
          <w:trHeight w:hRule="exact" w:val="240"/>
          <w:jc w:val="center"/>
        </w:trPr>
        <w:tc>
          <w:tcPr>
            <w:tcW w:w="9752" w:type="dxa"/>
            <w:gridSpan w:val="2"/>
            <w:tcBorders>
              <w:top w:val="nil"/>
              <w:left w:val="nil"/>
              <w:bottom w:val="nil"/>
              <w:right w:val="nil"/>
            </w:tcBorders>
          </w:tcPr>
          <w:p w14:paraId="2AC25550" w14:textId="77777777" w:rsidR="00C637D9" w:rsidRPr="009A0111" w:rsidRDefault="00C637D9" w:rsidP="0048506E"/>
        </w:tc>
      </w:tr>
      <w:tr w:rsidR="00ED7BA7" w:rsidRPr="009A0111" w14:paraId="2DE4080D" w14:textId="77777777" w:rsidTr="0048506E">
        <w:trPr>
          <w:trHeight w:val="240"/>
          <w:jc w:val="center"/>
        </w:trPr>
        <w:tc>
          <w:tcPr>
            <w:tcW w:w="4876" w:type="dxa"/>
            <w:tcBorders>
              <w:top w:val="nil"/>
              <w:left w:val="nil"/>
              <w:bottom w:val="nil"/>
              <w:right w:val="nil"/>
            </w:tcBorders>
          </w:tcPr>
          <w:p w14:paraId="14B73F7D"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550B4F0A" w14:textId="77777777" w:rsidR="00C637D9" w:rsidRPr="009A0111" w:rsidRDefault="00C637D9" w:rsidP="0048506E">
            <w:pPr>
              <w:pStyle w:val="AmColumnHeading"/>
            </w:pPr>
            <w:r w:rsidRPr="009A0111">
              <w:t>Amendamentul</w:t>
            </w:r>
          </w:p>
        </w:tc>
      </w:tr>
      <w:tr w:rsidR="00ED7BA7" w:rsidRPr="009A0111" w14:paraId="16848601" w14:textId="77777777" w:rsidTr="0048506E">
        <w:trPr>
          <w:jc w:val="center"/>
        </w:trPr>
        <w:tc>
          <w:tcPr>
            <w:tcW w:w="4876" w:type="dxa"/>
            <w:tcBorders>
              <w:top w:val="nil"/>
              <w:left w:val="nil"/>
              <w:bottom w:val="nil"/>
              <w:right w:val="nil"/>
            </w:tcBorders>
          </w:tcPr>
          <w:p w14:paraId="2015B743" w14:textId="77777777" w:rsidR="00C637D9" w:rsidRPr="009A0111" w:rsidRDefault="00C637D9" w:rsidP="0048506E">
            <w:pPr>
              <w:pStyle w:val="Normal6a"/>
            </w:pPr>
            <w:r w:rsidRPr="009A0111">
              <w:rPr>
                <w:b/>
                <w:i/>
              </w:rPr>
              <w:t>–</w:t>
            </w:r>
            <w:r w:rsidRPr="009A0111">
              <w:tab/>
            </w:r>
            <w:r w:rsidRPr="009A0111">
              <w:rPr>
                <w:b/>
                <w:i/>
              </w:rPr>
              <w:t xml:space="preserve">având în vedere rezoluția sa din 1 iunie 2023 referitoare la încălcările statului de drept și ale drepturilor </w:t>
            </w:r>
            <w:r w:rsidRPr="009A0111">
              <w:rPr>
                <w:b/>
                <w:i/>
              </w:rPr>
              <w:lastRenderedPageBreak/>
              <w:t>fundamentale în Ungaria și înghețarea fondurilor UE</w:t>
            </w:r>
            <w:r w:rsidRPr="009A0111">
              <w:rPr>
                <w:b/>
                <w:i/>
                <w:vertAlign w:val="superscript"/>
              </w:rPr>
              <w:t>30</w:t>
            </w:r>
            <w:r w:rsidRPr="009A0111">
              <w:rPr>
                <w:b/>
                <w:i/>
              </w:rPr>
              <w:t>,</w:t>
            </w:r>
          </w:p>
        </w:tc>
        <w:tc>
          <w:tcPr>
            <w:tcW w:w="4876" w:type="dxa"/>
            <w:tcBorders>
              <w:top w:val="nil"/>
              <w:left w:val="nil"/>
              <w:bottom w:val="nil"/>
              <w:right w:val="nil"/>
            </w:tcBorders>
          </w:tcPr>
          <w:p w14:paraId="7C244553" w14:textId="77777777" w:rsidR="00C637D9" w:rsidRPr="009A0111" w:rsidRDefault="00C637D9" w:rsidP="0048506E">
            <w:pPr>
              <w:pStyle w:val="Normal6a"/>
            </w:pPr>
            <w:r w:rsidRPr="009A0111">
              <w:rPr>
                <w:b/>
                <w:i/>
              </w:rPr>
              <w:lastRenderedPageBreak/>
              <w:t>eliminat</w:t>
            </w:r>
          </w:p>
        </w:tc>
      </w:tr>
      <w:tr w:rsidR="00ED7BA7" w:rsidRPr="009A0111" w14:paraId="6895B0D6" w14:textId="77777777" w:rsidTr="0048506E">
        <w:trPr>
          <w:jc w:val="center"/>
        </w:trPr>
        <w:tc>
          <w:tcPr>
            <w:tcW w:w="4876" w:type="dxa"/>
            <w:tcBorders>
              <w:top w:val="nil"/>
              <w:left w:val="nil"/>
              <w:bottom w:val="nil"/>
              <w:right w:val="nil"/>
            </w:tcBorders>
          </w:tcPr>
          <w:p w14:paraId="751589C9"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5653D16A" w14:textId="77777777" w:rsidR="00C637D9" w:rsidRPr="009A0111" w:rsidRDefault="00C637D9" w:rsidP="0048506E"/>
        </w:tc>
      </w:tr>
      <w:tr w:rsidR="00ED7BA7" w:rsidRPr="009A0111" w14:paraId="5791669D" w14:textId="77777777" w:rsidTr="0048506E">
        <w:trPr>
          <w:jc w:val="center"/>
        </w:trPr>
        <w:tc>
          <w:tcPr>
            <w:tcW w:w="4876" w:type="dxa"/>
            <w:tcBorders>
              <w:top w:val="nil"/>
              <w:left w:val="nil"/>
              <w:bottom w:val="nil"/>
              <w:right w:val="nil"/>
            </w:tcBorders>
          </w:tcPr>
          <w:p w14:paraId="51AE0012" w14:textId="77777777" w:rsidR="00C637D9" w:rsidRPr="009A0111" w:rsidRDefault="00C637D9" w:rsidP="0048506E">
            <w:pPr>
              <w:pStyle w:val="Normal6a"/>
            </w:pPr>
            <w:r w:rsidRPr="009A0111">
              <w:rPr>
                <w:b/>
                <w:bCs/>
                <w:i/>
                <w:iCs/>
                <w:vertAlign w:val="superscript"/>
              </w:rPr>
              <w:t>30</w:t>
            </w:r>
            <w:r w:rsidRPr="009A0111">
              <w:rPr>
                <w:b/>
                <w:bCs/>
                <w:i/>
                <w:iCs/>
              </w:rPr>
              <w:t xml:space="preserve"> JO C, C/2023/1223, 21.12.2023, ELI:</w:t>
            </w:r>
            <w:r w:rsidRPr="009A0111">
              <w:rPr>
                <w:b/>
                <w:i/>
              </w:rPr>
              <w:t xml:space="preserve"> http://data.europa.eu/eli/C/2023/1223/oj.</w:t>
            </w:r>
          </w:p>
        </w:tc>
        <w:tc>
          <w:tcPr>
            <w:tcW w:w="4876" w:type="dxa"/>
            <w:tcBorders>
              <w:top w:val="nil"/>
              <w:left w:val="nil"/>
              <w:bottom w:val="nil"/>
              <w:right w:val="nil"/>
            </w:tcBorders>
          </w:tcPr>
          <w:p w14:paraId="1B4595D2" w14:textId="77777777" w:rsidR="00C637D9" w:rsidRPr="009A0111" w:rsidRDefault="00C637D9" w:rsidP="0048506E"/>
        </w:tc>
      </w:tr>
    </w:tbl>
    <w:p w14:paraId="001A8043"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13B73B0C" w14:textId="77777777" w:rsidR="00C637D9" w:rsidRPr="009A0111" w:rsidRDefault="00C637D9" w:rsidP="00C637D9">
      <w:r w:rsidRPr="009A0111">
        <w:rPr>
          <w:rStyle w:val="HideTWBExt"/>
        </w:rPr>
        <w:t>&lt;/Amend&gt;</w:t>
      </w:r>
    </w:p>
    <w:p w14:paraId="03004250"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114</w:t>
      </w:r>
      <w:r w:rsidRPr="009A0111">
        <w:rPr>
          <w:rStyle w:val="HideTWBExt"/>
          <w:b w:val="0"/>
        </w:rPr>
        <w:t>&lt;/NumAm&gt;</w:t>
      </w:r>
    </w:p>
    <w:p w14:paraId="3BFCA0B9"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65AEB2BF" w14:textId="77777777" w:rsidR="00C637D9" w:rsidRPr="009A0111" w:rsidRDefault="00C637D9" w:rsidP="00C637D9">
      <w:pPr>
        <w:pStyle w:val="NormalBold"/>
      </w:pPr>
      <w:r w:rsidRPr="009A0111">
        <w:rPr>
          <w:rStyle w:val="HideTWBExt"/>
          <w:b w:val="0"/>
        </w:rPr>
        <w:t>&lt;/RepeatBlock-By&gt;</w:t>
      </w:r>
    </w:p>
    <w:p w14:paraId="7A0C3C8C"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427BCE08" w14:textId="77777777" w:rsidR="00C637D9" w:rsidRPr="009A0111" w:rsidRDefault="00C637D9" w:rsidP="00C637D9">
      <w:pPr>
        <w:pStyle w:val="NormalBold"/>
      </w:pPr>
      <w:r w:rsidRPr="009A0111">
        <w:rPr>
          <w:rStyle w:val="HideTWBExt"/>
          <w:b w:val="0"/>
        </w:rPr>
        <w:t>&lt;Article&gt;</w:t>
      </w:r>
      <w:r w:rsidRPr="009A0111">
        <w:t>Referirea 42</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4F7F2044" w14:textId="77777777" w:rsidTr="0048506E">
        <w:trPr>
          <w:trHeight w:hRule="exact" w:val="240"/>
          <w:jc w:val="center"/>
        </w:trPr>
        <w:tc>
          <w:tcPr>
            <w:tcW w:w="9752" w:type="dxa"/>
            <w:gridSpan w:val="2"/>
            <w:tcBorders>
              <w:top w:val="nil"/>
              <w:left w:val="nil"/>
              <w:bottom w:val="nil"/>
              <w:right w:val="nil"/>
            </w:tcBorders>
          </w:tcPr>
          <w:p w14:paraId="229BD676" w14:textId="77777777" w:rsidR="00C637D9" w:rsidRPr="009A0111" w:rsidRDefault="00C637D9" w:rsidP="0048506E"/>
        </w:tc>
      </w:tr>
      <w:tr w:rsidR="00ED7BA7" w:rsidRPr="009A0111" w14:paraId="7A294D1D" w14:textId="77777777" w:rsidTr="0048506E">
        <w:trPr>
          <w:trHeight w:val="240"/>
          <w:jc w:val="center"/>
        </w:trPr>
        <w:tc>
          <w:tcPr>
            <w:tcW w:w="4876" w:type="dxa"/>
            <w:tcBorders>
              <w:top w:val="nil"/>
              <w:left w:val="nil"/>
              <w:bottom w:val="nil"/>
              <w:right w:val="nil"/>
            </w:tcBorders>
          </w:tcPr>
          <w:p w14:paraId="5B05C1C5"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06E78015" w14:textId="77777777" w:rsidR="00C637D9" w:rsidRPr="009A0111" w:rsidRDefault="00C637D9" w:rsidP="0048506E">
            <w:pPr>
              <w:pStyle w:val="AmColumnHeading"/>
            </w:pPr>
            <w:r w:rsidRPr="009A0111">
              <w:t>Amendamentul</w:t>
            </w:r>
          </w:p>
        </w:tc>
      </w:tr>
      <w:tr w:rsidR="00ED7BA7" w:rsidRPr="009A0111" w14:paraId="2C2DB06E" w14:textId="77777777" w:rsidTr="0048506E">
        <w:trPr>
          <w:jc w:val="center"/>
        </w:trPr>
        <w:tc>
          <w:tcPr>
            <w:tcW w:w="4876" w:type="dxa"/>
            <w:tcBorders>
              <w:top w:val="nil"/>
              <w:left w:val="nil"/>
              <w:bottom w:val="nil"/>
              <w:right w:val="nil"/>
            </w:tcBorders>
          </w:tcPr>
          <w:p w14:paraId="1D80472D" w14:textId="77777777" w:rsidR="00C637D9" w:rsidRPr="009A0111" w:rsidRDefault="00C637D9" w:rsidP="0048506E">
            <w:pPr>
              <w:pStyle w:val="Normal6a"/>
            </w:pPr>
            <w:r w:rsidRPr="009A0111">
              <w:rPr>
                <w:b/>
                <w:i/>
              </w:rPr>
              <w:t>–</w:t>
            </w:r>
            <w:r w:rsidRPr="009A0111">
              <w:tab/>
            </w:r>
            <w:r w:rsidRPr="009A0111">
              <w:rPr>
                <w:b/>
                <w:i/>
              </w:rPr>
              <w:t>având în vedere recomandarea sa din 15 iunie 2023 adresată Consiliului și Comisiei în urma anchetei privind presupusele încălcări și deficiențe administrative în aplicarea legislației Uniunii în legătură cu utilizarea programului Pegasus și a altor programe de spionaj echivalente</w:t>
            </w:r>
            <w:r w:rsidRPr="009A0111">
              <w:rPr>
                <w:b/>
                <w:i/>
                <w:vertAlign w:val="superscript"/>
              </w:rPr>
              <w:t>31</w:t>
            </w:r>
            <w:r w:rsidRPr="009A0111">
              <w:rPr>
                <w:b/>
                <w:i/>
              </w:rPr>
              <w:t>,</w:t>
            </w:r>
          </w:p>
        </w:tc>
        <w:tc>
          <w:tcPr>
            <w:tcW w:w="4876" w:type="dxa"/>
            <w:tcBorders>
              <w:top w:val="nil"/>
              <w:left w:val="nil"/>
              <w:bottom w:val="nil"/>
              <w:right w:val="nil"/>
            </w:tcBorders>
          </w:tcPr>
          <w:p w14:paraId="5D3743B7" w14:textId="77777777" w:rsidR="00C637D9" w:rsidRPr="009A0111" w:rsidRDefault="00C637D9" w:rsidP="0048506E">
            <w:pPr>
              <w:pStyle w:val="Normal6a"/>
            </w:pPr>
            <w:r w:rsidRPr="009A0111">
              <w:rPr>
                <w:b/>
                <w:i/>
              </w:rPr>
              <w:t>eliminat</w:t>
            </w:r>
          </w:p>
        </w:tc>
      </w:tr>
      <w:tr w:rsidR="00ED7BA7" w:rsidRPr="009A0111" w14:paraId="219341E9" w14:textId="77777777" w:rsidTr="0048506E">
        <w:trPr>
          <w:jc w:val="center"/>
        </w:trPr>
        <w:tc>
          <w:tcPr>
            <w:tcW w:w="4876" w:type="dxa"/>
            <w:tcBorders>
              <w:top w:val="nil"/>
              <w:left w:val="nil"/>
              <w:bottom w:val="nil"/>
              <w:right w:val="nil"/>
            </w:tcBorders>
          </w:tcPr>
          <w:p w14:paraId="6FD6237B"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051C1661" w14:textId="77777777" w:rsidR="00C637D9" w:rsidRPr="009A0111" w:rsidRDefault="00C637D9" w:rsidP="0048506E"/>
        </w:tc>
      </w:tr>
      <w:tr w:rsidR="00ED7BA7" w:rsidRPr="009A0111" w14:paraId="395F6CA4" w14:textId="77777777" w:rsidTr="0048506E">
        <w:trPr>
          <w:jc w:val="center"/>
        </w:trPr>
        <w:tc>
          <w:tcPr>
            <w:tcW w:w="4876" w:type="dxa"/>
            <w:tcBorders>
              <w:top w:val="nil"/>
              <w:left w:val="nil"/>
              <w:bottom w:val="nil"/>
              <w:right w:val="nil"/>
            </w:tcBorders>
          </w:tcPr>
          <w:p w14:paraId="295443BD" w14:textId="77777777" w:rsidR="00C637D9" w:rsidRPr="009A0111" w:rsidRDefault="00C637D9" w:rsidP="0048506E">
            <w:pPr>
              <w:pStyle w:val="Normal6a"/>
            </w:pPr>
            <w:r w:rsidRPr="009A0111">
              <w:rPr>
                <w:b/>
                <w:i/>
                <w:vertAlign w:val="superscript"/>
              </w:rPr>
              <w:t>31</w:t>
            </w:r>
            <w:r w:rsidRPr="009A0111">
              <w:t xml:space="preserve"> </w:t>
            </w:r>
            <w:r w:rsidRPr="009A0111">
              <w:rPr>
                <w:b/>
                <w:i/>
              </w:rPr>
              <w:t>JO C, C/2024/494, 23.1.2024, ELI: http://data.europa.eu/eli/C/2024/494/oj.</w:t>
            </w:r>
          </w:p>
        </w:tc>
        <w:tc>
          <w:tcPr>
            <w:tcW w:w="4876" w:type="dxa"/>
            <w:tcBorders>
              <w:top w:val="nil"/>
              <w:left w:val="nil"/>
              <w:bottom w:val="nil"/>
              <w:right w:val="nil"/>
            </w:tcBorders>
          </w:tcPr>
          <w:p w14:paraId="20B77710" w14:textId="77777777" w:rsidR="00C637D9" w:rsidRPr="009A0111" w:rsidRDefault="00C637D9" w:rsidP="0048506E"/>
        </w:tc>
      </w:tr>
    </w:tbl>
    <w:p w14:paraId="1CD7A287"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1782CB72" w14:textId="77777777" w:rsidR="00C637D9" w:rsidRPr="009A0111" w:rsidRDefault="00C637D9" w:rsidP="00C637D9">
      <w:r w:rsidRPr="009A0111">
        <w:rPr>
          <w:rStyle w:val="HideTWBExt"/>
        </w:rPr>
        <w:t>&lt;/Amend&gt;</w:t>
      </w:r>
    </w:p>
    <w:p w14:paraId="5FFAA036"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115</w:t>
      </w:r>
      <w:r w:rsidRPr="009A0111">
        <w:rPr>
          <w:rStyle w:val="HideTWBExt"/>
          <w:b w:val="0"/>
        </w:rPr>
        <w:t>&lt;/NumAm&gt;</w:t>
      </w:r>
    </w:p>
    <w:p w14:paraId="2CE120BE"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53B1ECCB" w14:textId="77777777" w:rsidR="00C637D9" w:rsidRPr="009A0111" w:rsidRDefault="00C637D9" w:rsidP="00C637D9">
      <w:pPr>
        <w:pStyle w:val="NormalBold"/>
      </w:pPr>
      <w:r w:rsidRPr="009A0111">
        <w:rPr>
          <w:rStyle w:val="HideTWBExt"/>
          <w:b w:val="0"/>
        </w:rPr>
        <w:t>&lt;/RepeatBlock-By&gt;</w:t>
      </w:r>
    </w:p>
    <w:p w14:paraId="6BD6046E"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0C74E441" w14:textId="77777777" w:rsidR="00C637D9" w:rsidRPr="009A0111" w:rsidRDefault="00C637D9" w:rsidP="00C637D9">
      <w:pPr>
        <w:pStyle w:val="NormalBold"/>
      </w:pPr>
      <w:r w:rsidRPr="009A0111">
        <w:rPr>
          <w:rStyle w:val="HideTWBExt"/>
          <w:b w:val="0"/>
        </w:rPr>
        <w:t>&lt;Article&gt;</w:t>
      </w:r>
      <w:r w:rsidRPr="009A0111">
        <w:t>Referirea 42</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68E5B3B" w14:textId="77777777" w:rsidTr="0048506E">
        <w:trPr>
          <w:trHeight w:hRule="exact" w:val="240"/>
          <w:jc w:val="center"/>
        </w:trPr>
        <w:tc>
          <w:tcPr>
            <w:tcW w:w="9752" w:type="dxa"/>
            <w:gridSpan w:val="2"/>
            <w:tcBorders>
              <w:top w:val="nil"/>
              <w:left w:val="nil"/>
              <w:bottom w:val="nil"/>
              <w:right w:val="nil"/>
            </w:tcBorders>
          </w:tcPr>
          <w:p w14:paraId="7B65417D" w14:textId="77777777" w:rsidR="00C637D9" w:rsidRPr="009A0111" w:rsidRDefault="00C637D9" w:rsidP="0048506E"/>
        </w:tc>
      </w:tr>
      <w:tr w:rsidR="00ED7BA7" w:rsidRPr="009A0111" w14:paraId="1195496B" w14:textId="77777777" w:rsidTr="0048506E">
        <w:trPr>
          <w:trHeight w:val="240"/>
          <w:jc w:val="center"/>
        </w:trPr>
        <w:tc>
          <w:tcPr>
            <w:tcW w:w="4876" w:type="dxa"/>
            <w:tcBorders>
              <w:top w:val="nil"/>
              <w:left w:val="nil"/>
              <w:bottom w:val="nil"/>
              <w:right w:val="nil"/>
            </w:tcBorders>
          </w:tcPr>
          <w:p w14:paraId="4E4EEC54"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4CD4322" w14:textId="77777777" w:rsidR="00C637D9" w:rsidRPr="009A0111" w:rsidRDefault="00C637D9" w:rsidP="0048506E">
            <w:pPr>
              <w:pStyle w:val="AmColumnHeading"/>
            </w:pPr>
            <w:r w:rsidRPr="009A0111">
              <w:t>Amendamentul</w:t>
            </w:r>
          </w:p>
        </w:tc>
      </w:tr>
      <w:tr w:rsidR="00ED7BA7" w:rsidRPr="009A0111" w14:paraId="788DE22A" w14:textId="77777777" w:rsidTr="0048506E">
        <w:trPr>
          <w:jc w:val="center"/>
        </w:trPr>
        <w:tc>
          <w:tcPr>
            <w:tcW w:w="4876" w:type="dxa"/>
            <w:tcBorders>
              <w:top w:val="nil"/>
              <w:left w:val="nil"/>
              <w:bottom w:val="nil"/>
              <w:right w:val="nil"/>
            </w:tcBorders>
          </w:tcPr>
          <w:p w14:paraId="272E4E16" w14:textId="77777777" w:rsidR="00C637D9" w:rsidRPr="009A0111" w:rsidRDefault="00C637D9" w:rsidP="0048506E">
            <w:pPr>
              <w:pStyle w:val="Normal6a"/>
            </w:pPr>
            <w:r w:rsidRPr="009A0111">
              <w:rPr>
                <w:b/>
                <w:i/>
              </w:rPr>
              <w:t>–</w:t>
            </w:r>
            <w:r w:rsidRPr="009A0111">
              <w:tab/>
            </w:r>
            <w:r w:rsidRPr="009A0111">
              <w:rPr>
                <w:b/>
                <w:i/>
              </w:rPr>
              <w:t xml:space="preserve">având în vedere recomandarea sa din 15 iunie 2023 adresată Consiliului și Comisiei în urma anchetei privind presupusele încălcări și deficiențe </w:t>
            </w:r>
            <w:r w:rsidRPr="009A0111">
              <w:rPr>
                <w:b/>
                <w:i/>
              </w:rPr>
              <w:lastRenderedPageBreak/>
              <w:t>administrative în aplicarea legislației Uniunii în legătură cu utilizarea programului Pegasus și a altor programe de spionaj echivalente</w:t>
            </w:r>
            <w:r w:rsidRPr="009A0111">
              <w:rPr>
                <w:b/>
                <w:i/>
                <w:vertAlign w:val="superscript"/>
              </w:rPr>
              <w:t>31</w:t>
            </w:r>
            <w:r w:rsidRPr="009A0111">
              <w:rPr>
                <w:b/>
                <w:i/>
              </w:rPr>
              <w:t>,</w:t>
            </w:r>
          </w:p>
        </w:tc>
        <w:tc>
          <w:tcPr>
            <w:tcW w:w="4876" w:type="dxa"/>
            <w:tcBorders>
              <w:top w:val="nil"/>
              <w:left w:val="nil"/>
              <w:bottom w:val="nil"/>
              <w:right w:val="nil"/>
            </w:tcBorders>
          </w:tcPr>
          <w:p w14:paraId="36766F05" w14:textId="77777777" w:rsidR="00C637D9" w:rsidRPr="009A0111" w:rsidRDefault="00C637D9" w:rsidP="0048506E">
            <w:pPr>
              <w:pStyle w:val="Normal6a"/>
            </w:pPr>
            <w:r w:rsidRPr="009A0111">
              <w:rPr>
                <w:b/>
                <w:i/>
              </w:rPr>
              <w:lastRenderedPageBreak/>
              <w:t>eliminat</w:t>
            </w:r>
          </w:p>
        </w:tc>
      </w:tr>
      <w:tr w:rsidR="00ED7BA7" w:rsidRPr="009A0111" w14:paraId="3297FE50" w14:textId="77777777" w:rsidTr="0048506E">
        <w:trPr>
          <w:jc w:val="center"/>
        </w:trPr>
        <w:tc>
          <w:tcPr>
            <w:tcW w:w="4876" w:type="dxa"/>
            <w:tcBorders>
              <w:top w:val="nil"/>
              <w:left w:val="nil"/>
              <w:bottom w:val="nil"/>
              <w:right w:val="nil"/>
            </w:tcBorders>
          </w:tcPr>
          <w:p w14:paraId="762A4CCE"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4FD17C3D" w14:textId="77777777" w:rsidR="00C637D9" w:rsidRPr="009A0111" w:rsidRDefault="00C637D9" w:rsidP="0048506E"/>
        </w:tc>
      </w:tr>
      <w:tr w:rsidR="00ED7BA7" w:rsidRPr="009A0111" w14:paraId="56748DF8" w14:textId="77777777" w:rsidTr="0048506E">
        <w:trPr>
          <w:jc w:val="center"/>
        </w:trPr>
        <w:tc>
          <w:tcPr>
            <w:tcW w:w="4876" w:type="dxa"/>
            <w:tcBorders>
              <w:top w:val="nil"/>
              <w:left w:val="nil"/>
              <w:bottom w:val="nil"/>
              <w:right w:val="nil"/>
            </w:tcBorders>
          </w:tcPr>
          <w:p w14:paraId="0C0407DA" w14:textId="77777777" w:rsidR="00C637D9" w:rsidRPr="009A0111" w:rsidRDefault="00C637D9" w:rsidP="0048506E">
            <w:pPr>
              <w:pStyle w:val="Normal6a"/>
            </w:pPr>
            <w:r w:rsidRPr="009A0111">
              <w:rPr>
                <w:b/>
                <w:i/>
                <w:vertAlign w:val="superscript"/>
              </w:rPr>
              <w:t>31</w:t>
            </w:r>
            <w:r w:rsidRPr="009A0111">
              <w:t xml:space="preserve"> </w:t>
            </w:r>
            <w:r w:rsidRPr="009A0111">
              <w:rPr>
                <w:b/>
                <w:i/>
              </w:rPr>
              <w:t>JO C, C/2024/494, 23.1.2024, ELI: http://data.europa.eu/eli/C/2024/494/oj.</w:t>
            </w:r>
          </w:p>
        </w:tc>
        <w:tc>
          <w:tcPr>
            <w:tcW w:w="4876" w:type="dxa"/>
            <w:tcBorders>
              <w:top w:val="nil"/>
              <w:left w:val="nil"/>
              <w:bottom w:val="nil"/>
              <w:right w:val="nil"/>
            </w:tcBorders>
          </w:tcPr>
          <w:p w14:paraId="11ADDFEF" w14:textId="77777777" w:rsidR="00C637D9" w:rsidRPr="009A0111" w:rsidRDefault="00C637D9" w:rsidP="0048506E"/>
        </w:tc>
      </w:tr>
    </w:tbl>
    <w:p w14:paraId="50773B22"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0924719B" w14:textId="77777777" w:rsidR="00C637D9" w:rsidRPr="009A0111" w:rsidRDefault="00C637D9" w:rsidP="00C637D9">
      <w:r w:rsidRPr="009A0111">
        <w:rPr>
          <w:rStyle w:val="HideTWBExt"/>
        </w:rPr>
        <w:t>&lt;/Amend&gt;</w:t>
      </w:r>
    </w:p>
    <w:p w14:paraId="3B094355"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116</w:t>
      </w:r>
      <w:r w:rsidRPr="009A0111">
        <w:rPr>
          <w:rStyle w:val="HideTWBExt"/>
          <w:b w:val="0"/>
        </w:rPr>
        <w:t>&lt;/NumAm&gt;</w:t>
      </w:r>
    </w:p>
    <w:p w14:paraId="6D68E254" w14:textId="77777777" w:rsidR="00C637D9" w:rsidRPr="009A0111" w:rsidRDefault="00C637D9" w:rsidP="00C637D9">
      <w:pPr>
        <w:pStyle w:val="NormalBold"/>
      </w:pPr>
      <w:r w:rsidRPr="009A0111">
        <w:rPr>
          <w:rStyle w:val="HideTWBExt"/>
          <w:b w:val="0"/>
        </w:rPr>
        <w:t>&lt;RepeatBlock-By&gt;&lt;Members&gt;</w:t>
      </w:r>
      <w:r w:rsidRPr="009A0111">
        <w:t>András László</w:t>
      </w:r>
      <w:r w:rsidRPr="009A0111">
        <w:rPr>
          <w:rStyle w:val="HideTWBExt"/>
          <w:b w:val="0"/>
        </w:rPr>
        <w:t>&lt;/Members&gt;</w:t>
      </w:r>
    </w:p>
    <w:p w14:paraId="6BBF912C" w14:textId="77777777" w:rsidR="00C637D9" w:rsidRPr="009A0111" w:rsidRDefault="00C637D9" w:rsidP="00C637D9">
      <w:pPr>
        <w:pStyle w:val="NormalBold"/>
      </w:pPr>
      <w:r w:rsidRPr="009A0111">
        <w:rPr>
          <w:rStyle w:val="HideTWBExt"/>
          <w:b w:val="0"/>
        </w:rPr>
        <w:t>&lt;/RepeatBlock-By&gt;</w:t>
      </w:r>
    </w:p>
    <w:p w14:paraId="2F312B1D"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0C4FC131" w14:textId="77777777" w:rsidR="00C637D9" w:rsidRPr="009A0111" w:rsidRDefault="00C637D9" w:rsidP="00C637D9">
      <w:pPr>
        <w:pStyle w:val="NormalBold"/>
      </w:pPr>
      <w:r w:rsidRPr="009A0111">
        <w:rPr>
          <w:rStyle w:val="HideTWBExt"/>
          <w:b w:val="0"/>
        </w:rPr>
        <w:t>&lt;Article&gt;</w:t>
      </w:r>
      <w:r w:rsidRPr="009A0111">
        <w:t>Referirea 42</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94A78DD" w14:textId="77777777" w:rsidTr="0048506E">
        <w:trPr>
          <w:trHeight w:hRule="exact" w:val="240"/>
          <w:jc w:val="center"/>
        </w:trPr>
        <w:tc>
          <w:tcPr>
            <w:tcW w:w="9752" w:type="dxa"/>
            <w:gridSpan w:val="2"/>
            <w:tcBorders>
              <w:top w:val="nil"/>
              <w:left w:val="nil"/>
              <w:bottom w:val="nil"/>
              <w:right w:val="nil"/>
            </w:tcBorders>
          </w:tcPr>
          <w:p w14:paraId="6AB33D7B" w14:textId="77777777" w:rsidR="00C637D9" w:rsidRPr="009A0111" w:rsidRDefault="00C637D9" w:rsidP="0048506E"/>
        </w:tc>
      </w:tr>
      <w:tr w:rsidR="00ED7BA7" w:rsidRPr="009A0111" w14:paraId="79FAD716" w14:textId="77777777" w:rsidTr="0048506E">
        <w:trPr>
          <w:trHeight w:val="240"/>
          <w:jc w:val="center"/>
        </w:trPr>
        <w:tc>
          <w:tcPr>
            <w:tcW w:w="4876" w:type="dxa"/>
            <w:tcBorders>
              <w:top w:val="nil"/>
              <w:left w:val="nil"/>
              <w:bottom w:val="nil"/>
              <w:right w:val="nil"/>
            </w:tcBorders>
          </w:tcPr>
          <w:p w14:paraId="390BA6AE"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0F062660" w14:textId="77777777" w:rsidR="00C637D9" w:rsidRPr="009A0111" w:rsidRDefault="00C637D9" w:rsidP="0048506E">
            <w:pPr>
              <w:pStyle w:val="AmColumnHeading"/>
            </w:pPr>
            <w:r w:rsidRPr="009A0111">
              <w:t>Amendamentul</w:t>
            </w:r>
          </w:p>
        </w:tc>
      </w:tr>
      <w:tr w:rsidR="00ED7BA7" w:rsidRPr="009A0111" w14:paraId="60E76D56" w14:textId="77777777" w:rsidTr="0048506E">
        <w:trPr>
          <w:jc w:val="center"/>
        </w:trPr>
        <w:tc>
          <w:tcPr>
            <w:tcW w:w="4876" w:type="dxa"/>
            <w:tcBorders>
              <w:top w:val="nil"/>
              <w:left w:val="nil"/>
              <w:bottom w:val="nil"/>
              <w:right w:val="nil"/>
            </w:tcBorders>
          </w:tcPr>
          <w:p w14:paraId="271A5942" w14:textId="77777777" w:rsidR="00C637D9" w:rsidRPr="009A0111" w:rsidRDefault="00C637D9" w:rsidP="0048506E">
            <w:pPr>
              <w:pStyle w:val="Normal6a"/>
            </w:pPr>
            <w:r w:rsidRPr="009A0111">
              <w:rPr>
                <w:b/>
                <w:i/>
              </w:rPr>
              <w:t>–</w:t>
            </w:r>
            <w:r w:rsidRPr="009A0111">
              <w:tab/>
            </w:r>
            <w:r w:rsidRPr="009A0111">
              <w:rPr>
                <w:b/>
                <w:i/>
              </w:rPr>
              <w:t>având în vedere recomandarea sa din 15 iunie 2023 adresată Consiliului și Comisiei în urma anchetei privind presupusele încălcări și deficiențe administrative în aplicarea legislației Uniunii în legătură cu utilizarea programului Pegasus și a altor programe de spionaj echivalente</w:t>
            </w:r>
            <w:r w:rsidRPr="009A0111">
              <w:rPr>
                <w:b/>
                <w:i/>
                <w:vertAlign w:val="superscript"/>
              </w:rPr>
              <w:t>31</w:t>
            </w:r>
            <w:r w:rsidRPr="009A0111">
              <w:rPr>
                <w:b/>
                <w:i/>
              </w:rPr>
              <w:t>,</w:t>
            </w:r>
          </w:p>
        </w:tc>
        <w:tc>
          <w:tcPr>
            <w:tcW w:w="4876" w:type="dxa"/>
            <w:tcBorders>
              <w:top w:val="nil"/>
              <w:left w:val="nil"/>
              <w:bottom w:val="nil"/>
              <w:right w:val="nil"/>
            </w:tcBorders>
          </w:tcPr>
          <w:p w14:paraId="38DF12F7" w14:textId="77777777" w:rsidR="00C637D9" w:rsidRPr="009A0111" w:rsidRDefault="00C637D9" w:rsidP="0048506E">
            <w:pPr>
              <w:pStyle w:val="Normal6a"/>
            </w:pPr>
            <w:r w:rsidRPr="009A0111">
              <w:rPr>
                <w:b/>
                <w:i/>
              </w:rPr>
              <w:t>eliminat</w:t>
            </w:r>
          </w:p>
        </w:tc>
      </w:tr>
      <w:tr w:rsidR="00ED7BA7" w:rsidRPr="009A0111" w14:paraId="36E67111" w14:textId="77777777" w:rsidTr="0048506E">
        <w:trPr>
          <w:jc w:val="center"/>
        </w:trPr>
        <w:tc>
          <w:tcPr>
            <w:tcW w:w="4876" w:type="dxa"/>
            <w:tcBorders>
              <w:top w:val="nil"/>
              <w:left w:val="nil"/>
              <w:bottom w:val="nil"/>
              <w:right w:val="nil"/>
            </w:tcBorders>
          </w:tcPr>
          <w:p w14:paraId="295A73C1"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0E178217" w14:textId="77777777" w:rsidR="00C637D9" w:rsidRPr="009A0111" w:rsidRDefault="00C637D9" w:rsidP="0048506E"/>
        </w:tc>
      </w:tr>
      <w:tr w:rsidR="00ED7BA7" w:rsidRPr="009A0111" w14:paraId="52AA9165" w14:textId="77777777" w:rsidTr="0048506E">
        <w:trPr>
          <w:jc w:val="center"/>
        </w:trPr>
        <w:tc>
          <w:tcPr>
            <w:tcW w:w="4876" w:type="dxa"/>
            <w:tcBorders>
              <w:top w:val="nil"/>
              <w:left w:val="nil"/>
              <w:bottom w:val="nil"/>
              <w:right w:val="nil"/>
            </w:tcBorders>
          </w:tcPr>
          <w:p w14:paraId="418C624E" w14:textId="77777777" w:rsidR="00C637D9" w:rsidRPr="009A0111" w:rsidRDefault="00C637D9" w:rsidP="0048506E">
            <w:pPr>
              <w:pStyle w:val="Normal6a"/>
            </w:pPr>
            <w:r w:rsidRPr="009A0111">
              <w:rPr>
                <w:b/>
                <w:bCs/>
                <w:i/>
                <w:iCs/>
                <w:vertAlign w:val="superscript"/>
              </w:rPr>
              <w:t>31</w:t>
            </w:r>
            <w:r w:rsidRPr="009A0111">
              <w:rPr>
                <w:b/>
                <w:bCs/>
                <w:i/>
                <w:iCs/>
              </w:rPr>
              <w:t xml:space="preserve"> JO C, C/2024/494, 23.1.2024, ELI:</w:t>
            </w:r>
            <w:r w:rsidRPr="009A0111">
              <w:rPr>
                <w:b/>
                <w:i/>
              </w:rPr>
              <w:t xml:space="preserve"> </w:t>
            </w:r>
            <w:r w:rsidRPr="009A0111">
              <w:rPr>
                <w:b/>
                <w:i/>
                <w:iCs/>
              </w:rPr>
              <w:t>http://data.europa.eu/eli/C/2024/494/oj.</w:t>
            </w:r>
          </w:p>
        </w:tc>
        <w:tc>
          <w:tcPr>
            <w:tcW w:w="4876" w:type="dxa"/>
            <w:tcBorders>
              <w:top w:val="nil"/>
              <w:left w:val="nil"/>
              <w:bottom w:val="nil"/>
              <w:right w:val="nil"/>
            </w:tcBorders>
          </w:tcPr>
          <w:p w14:paraId="41A42EF7" w14:textId="77777777" w:rsidR="00C637D9" w:rsidRPr="009A0111" w:rsidRDefault="00C637D9" w:rsidP="0048506E"/>
        </w:tc>
      </w:tr>
    </w:tbl>
    <w:p w14:paraId="7498BD75"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22A935AE" w14:textId="77777777" w:rsidR="00C637D9" w:rsidRPr="009A0111" w:rsidRDefault="00C637D9" w:rsidP="00C637D9">
      <w:r w:rsidRPr="009A0111">
        <w:rPr>
          <w:rStyle w:val="HideTWBExt"/>
        </w:rPr>
        <w:t>&lt;/Amend&gt;</w:t>
      </w:r>
    </w:p>
    <w:p w14:paraId="7430FDCF"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117</w:t>
      </w:r>
      <w:r w:rsidRPr="009A0111">
        <w:rPr>
          <w:rStyle w:val="HideTWBExt"/>
          <w:b w:val="0"/>
        </w:rPr>
        <w:t>&lt;/NumAm&gt;</w:t>
      </w:r>
    </w:p>
    <w:p w14:paraId="1685E99C" w14:textId="77777777" w:rsidR="00C637D9" w:rsidRPr="009A0111" w:rsidRDefault="00C637D9" w:rsidP="00C637D9">
      <w:pPr>
        <w:pStyle w:val="NormalBold"/>
      </w:pPr>
      <w:r w:rsidRPr="009A0111">
        <w:rPr>
          <w:rStyle w:val="HideTWBExt"/>
          <w:b w:val="0"/>
        </w:rPr>
        <w:t>&lt;RepeatBlock-By&gt;&lt;Members&gt;</w:t>
      </w:r>
      <w:r w:rsidRPr="009A0111">
        <w:t>András László</w:t>
      </w:r>
      <w:r w:rsidRPr="009A0111">
        <w:rPr>
          <w:rStyle w:val="HideTWBExt"/>
          <w:b w:val="0"/>
        </w:rPr>
        <w:t>&lt;/Members&gt;</w:t>
      </w:r>
    </w:p>
    <w:p w14:paraId="2A5FBF71" w14:textId="77777777" w:rsidR="00C637D9" w:rsidRPr="009A0111" w:rsidRDefault="00C637D9" w:rsidP="00C637D9">
      <w:pPr>
        <w:pStyle w:val="NormalBold"/>
      </w:pPr>
      <w:r w:rsidRPr="009A0111">
        <w:rPr>
          <w:rStyle w:val="HideTWBExt"/>
          <w:b w:val="0"/>
        </w:rPr>
        <w:t>&lt;/RepeatBlock-By&gt;</w:t>
      </w:r>
    </w:p>
    <w:p w14:paraId="36402D9D"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5722B886" w14:textId="77777777" w:rsidR="00C637D9" w:rsidRPr="009A0111" w:rsidRDefault="00C637D9" w:rsidP="00C637D9">
      <w:pPr>
        <w:pStyle w:val="NormalBold"/>
      </w:pPr>
      <w:r w:rsidRPr="009A0111">
        <w:rPr>
          <w:rStyle w:val="HideTWBExt"/>
          <w:b w:val="0"/>
        </w:rPr>
        <w:t>&lt;Article&gt;</w:t>
      </w:r>
      <w:r w:rsidRPr="009A0111">
        <w:t>Referirea 43</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307F6BB8" w14:textId="77777777" w:rsidTr="0048506E">
        <w:trPr>
          <w:trHeight w:hRule="exact" w:val="240"/>
          <w:jc w:val="center"/>
        </w:trPr>
        <w:tc>
          <w:tcPr>
            <w:tcW w:w="9752" w:type="dxa"/>
            <w:gridSpan w:val="2"/>
            <w:tcBorders>
              <w:top w:val="nil"/>
              <w:left w:val="nil"/>
              <w:bottom w:val="nil"/>
              <w:right w:val="nil"/>
            </w:tcBorders>
          </w:tcPr>
          <w:p w14:paraId="6A0DDA5F" w14:textId="77777777" w:rsidR="00C637D9" w:rsidRPr="009A0111" w:rsidRDefault="00C637D9" w:rsidP="0048506E"/>
        </w:tc>
      </w:tr>
      <w:tr w:rsidR="00ED7BA7" w:rsidRPr="009A0111" w14:paraId="2811D511" w14:textId="77777777" w:rsidTr="0048506E">
        <w:trPr>
          <w:trHeight w:val="240"/>
          <w:jc w:val="center"/>
        </w:trPr>
        <w:tc>
          <w:tcPr>
            <w:tcW w:w="4876" w:type="dxa"/>
            <w:tcBorders>
              <w:top w:val="nil"/>
              <w:left w:val="nil"/>
              <w:bottom w:val="nil"/>
              <w:right w:val="nil"/>
            </w:tcBorders>
          </w:tcPr>
          <w:p w14:paraId="23543954"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12809EE" w14:textId="77777777" w:rsidR="00C637D9" w:rsidRPr="009A0111" w:rsidRDefault="00C637D9" w:rsidP="0048506E">
            <w:pPr>
              <w:pStyle w:val="AmColumnHeading"/>
            </w:pPr>
            <w:r w:rsidRPr="009A0111">
              <w:t>Amendamentul</w:t>
            </w:r>
          </w:p>
        </w:tc>
      </w:tr>
      <w:tr w:rsidR="00ED7BA7" w:rsidRPr="009A0111" w14:paraId="100E81F1" w14:textId="77777777" w:rsidTr="0048506E">
        <w:trPr>
          <w:jc w:val="center"/>
        </w:trPr>
        <w:tc>
          <w:tcPr>
            <w:tcW w:w="4876" w:type="dxa"/>
            <w:tcBorders>
              <w:top w:val="nil"/>
              <w:left w:val="nil"/>
              <w:bottom w:val="nil"/>
              <w:right w:val="nil"/>
            </w:tcBorders>
          </w:tcPr>
          <w:p w14:paraId="4F27AC57" w14:textId="77777777" w:rsidR="00C637D9" w:rsidRPr="009A0111" w:rsidRDefault="00C637D9" w:rsidP="0048506E">
            <w:pPr>
              <w:pStyle w:val="Normal6a"/>
            </w:pPr>
            <w:r w:rsidRPr="009A0111">
              <w:rPr>
                <w:b/>
                <w:i/>
              </w:rPr>
              <w:t>–</w:t>
            </w:r>
            <w:r w:rsidRPr="009A0111">
              <w:tab/>
            </w:r>
            <w:r w:rsidRPr="009A0111">
              <w:rPr>
                <w:b/>
                <w:i/>
              </w:rPr>
              <w:t xml:space="preserve">având în vedere rezoluția sa din 11 iulie 2023 referitoare la legea electorală, comisia de anchetă și statul de drept din </w:t>
            </w:r>
            <w:r w:rsidRPr="009A0111">
              <w:rPr>
                <w:b/>
                <w:i/>
              </w:rPr>
              <w:lastRenderedPageBreak/>
              <w:t>Polonia</w:t>
            </w:r>
            <w:r w:rsidRPr="009A0111">
              <w:rPr>
                <w:b/>
                <w:i/>
                <w:vertAlign w:val="superscript"/>
              </w:rPr>
              <w:t>32</w:t>
            </w:r>
            <w:r w:rsidRPr="009A0111">
              <w:rPr>
                <w:b/>
                <w:i/>
              </w:rPr>
              <w:t>,</w:t>
            </w:r>
          </w:p>
        </w:tc>
        <w:tc>
          <w:tcPr>
            <w:tcW w:w="4876" w:type="dxa"/>
            <w:tcBorders>
              <w:top w:val="nil"/>
              <w:left w:val="nil"/>
              <w:bottom w:val="nil"/>
              <w:right w:val="nil"/>
            </w:tcBorders>
          </w:tcPr>
          <w:p w14:paraId="400B642A" w14:textId="77777777" w:rsidR="00C637D9" w:rsidRPr="009A0111" w:rsidRDefault="00C637D9" w:rsidP="0048506E">
            <w:pPr>
              <w:pStyle w:val="Normal6a"/>
            </w:pPr>
            <w:r w:rsidRPr="009A0111">
              <w:rPr>
                <w:b/>
                <w:i/>
              </w:rPr>
              <w:lastRenderedPageBreak/>
              <w:t>eliminat</w:t>
            </w:r>
          </w:p>
        </w:tc>
      </w:tr>
      <w:tr w:rsidR="00ED7BA7" w:rsidRPr="009A0111" w14:paraId="75D91903" w14:textId="77777777" w:rsidTr="0048506E">
        <w:trPr>
          <w:jc w:val="center"/>
        </w:trPr>
        <w:tc>
          <w:tcPr>
            <w:tcW w:w="4876" w:type="dxa"/>
            <w:tcBorders>
              <w:top w:val="nil"/>
              <w:left w:val="nil"/>
              <w:bottom w:val="nil"/>
              <w:right w:val="nil"/>
            </w:tcBorders>
          </w:tcPr>
          <w:p w14:paraId="179BB67F"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4BB4E59A" w14:textId="77777777" w:rsidR="00C637D9" w:rsidRPr="009A0111" w:rsidRDefault="00C637D9" w:rsidP="0048506E"/>
        </w:tc>
      </w:tr>
      <w:tr w:rsidR="00ED7BA7" w:rsidRPr="009A0111" w14:paraId="11319DC9" w14:textId="77777777" w:rsidTr="0048506E">
        <w:trPr>
          <w:jc w:val="center"/>
        </w:trPr>
        <w:tc>
          <w:tcPr>
            <w:tcW w:w="4876" w:type="dxa"/>
            <w:tcBorders>
              <w:top w:val="nil"/>
              <w:left w:val="nil"/>
              <w:bottom w:val="nil"/>
              <w:right w:val="nil"/>
            </w:tcBorders>
          </w:tcPr>
          <w:p w14:paraId="24A180A7" w14:textId="77777777" w:rsidR="00C637D9" w:rsidRPr="009A0111" w:rsidRDefault="00C637D9" w:rsidP="0048506E">
            <w:pPr>
              <w:pStyle w:val="Normal6a"/>
            </w:pPr>
            <w:r w:rsidRPr="009A0111">
              <w:rPr>
                <w:b/>
                <w:bCs/>
                <w:i/>
                <w:iCs/>
                <w:vertAlign w:val="superscript"/>
              </w:rPr>
              <w:t>32</w:t>
            </w:r>
            <w:r w:rsidRPr="009A0111">
              <w:rPr>
                <w:b/>
                <w:bCs/>
                <w:i/>
                <w:iCs/>
              </w:rPr>
              <w:t xml:space="preserve"> JO C, C/2024/3995, 17.7.2024, ELI:</w:t>
            </w:r>
            <w:r w:rsidRPr="009A0111">
              <w:rPr>
                <w:b/>
                <w:i/>
              </w:rPr>
              <w:t xml:space="preserve"> http://data.europa.eu/eli/C/2024/3995/oj.</w:t>
            </w:r>
          </w:p>
        </w:tc>
        <w:tc>
          <w:tcPr>
            <w:tcW w:w="4876" w:type="dxa"/>
            <w:tcBorders>
              <w:top w:val="nil"/>
              <w:left w:val="nil"/>
              <w:bottom w:val="nil"/>
              <w:right w:val="nil"/>
            </w:tcBorders>
          </w:tcPr>
          <w:p w14:paraId="62D1442F" w14:textId="77777777" w:rsidR="00C637D9" w:rsidRPr="009A0111" w:rsidRDefault="00C637D9" w:rsidP="0048506E"/>
        </w:tc>
      </w:tr>
    </w:tbl>
    <w:p w14:paraId="377EF246"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1C21417F" w14:textId="77777777" w:rsidR="00C637D9" w:rsidRPr="009A0111" w:rsidRDefault="00C637D9" w:rsidP="00C637D9">
      <w:r w:rsidRPr="009A0111">
        <w:rPr>
          <w:rStyle w:val="HideTWBExt"/>
        </w:rPr>
        <w:t>&lt;/Amend&gt;</w:t>
      </w:r>
    </w:p>
    <w:p w14:paraId="699AF35E"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118</w:t>
      </w:r>
      <w:r w:rsidRPr="009A0111">
        <w:rPr>
          <w:rStyle w:val="HideTWBExt"/>
          <w:b w:val="0"/>
        </w:rPr>
        <w:t>&lt;/NumAm&gt;</w:t>
      </w:r>
    </w:p>
    <w:p w14:paraId="78774838"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131A7BD7" w14:textId="77777777" w:rsidR="00C637D9" w:rsidRPr="009A0111" w:rsidRDefault="00C637D9" w:rsidP="00C637D9">
      <w:pPr>
        <w:pStyle w:val="NormalBold"/>
      </w:pPr>
      <w:r w:rsidRPr="009A0111">
        <w:rPr>
          <w:rStyle w:val="HideTWBExt"/>
          <w:b w:val="0"/>
        </w:rPr>
        <w:t>&lt;/RepeatBlock-By&gt;</w:t>
      </w:r>
    </w:p>
    <w:p w14:paraId="7A0DA55E"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788E052D" w14:textId="77777777" w:rsidR="00C637D9" w:rsidRPr="009A0111" w:rsidRDefault="00C637D9" w:rsidP="00C637D9">
      <w:pPr>
        <w:pStyle w:val="NormalBold"/>
      </w:pPr>
      <w:r w:rsidRPr="009A0111">
        <w:rPr>
          <w:rStyle w:val="HideTWBExt"/>
          <w:b w:val="0"/>
        </w:rPr>
        <w:t>&lt;Article&gt;</w:t>
      </w:r>
      <w:r w:rsidRPr="009A0111">
        <w:t>Referirea 43</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8F78587" w14:textId="77777777" w:rsidTr="0048506E">
        <w:trPr>
          <w:trHeight w:hRule="exact" w:val="240"/>
          <w:jc w:val="center"/>
        </w:trPr>
        <w:tc>
          <w:tcPr>
            <w:tcW w:w="9752" w:type="dxa"/>
            <w:gridSpan w:val="2"/>
            <w:tcBorders>
              <w:top w:val="nil"/>
              <w:left w:val="nil"/>
              <w:bottom w:val="nil"/>
              <w:right w:val="nil"/>
            </w:tcBorders>
          </w:tcPr>
          <w:p w14:paraId="7B697D44" w14:textId="77777777" w:rsidR="00C637D9" w:rsidRPr="009A0111" w:rsidRDefault="00C637D9" w:rsidP="0048506E"/>
        </w:tc>
      </w:tr>
      <w:tr w:rsidR="00ED7BA7" w:rsidRPr="009A0111" w14:paraId="6AA9B004" w14:textId="77777777" w:rsidTr="0048506E">
        <w:trPr>
          <w:trHeight w:val="240"/>
          <w:jc w:val="center"/>
        </w:trPr>
        <w:tc>
          <w:tcPr>
            <w:tcW w:w="4876" w:type="dxa"/>
            <w:tcBorders>
              <w:top w:val="nil"/>
              <w:left w:val="nil"/>
              <w:bottom w:val="nil"/>
              <w:right w:val="nil"/>
            </w:tcBorders>
          </w:tcPr>
          <w:p w14:paraId="6ACA4E34"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6E2709A3" w14:textId="77777777" w:rsidR="00C637D9" w:rsidRPr="009A0111" w:rsidRDefault="00C637D9" w:rsidP="0048506E">
            <w:pPr>
              <w:pStyle w:val="AmColumnHeading"/>
            </w:pPr>
            <w:r w:rsidRPr="009A0111">
              <w:t>Amendamentul</w:t>
            </w:r>
          </w:p>
        </w:tc>
      </w:tr>
      <w:tr w:rsidR="00ED7BA7" w:rsidRPr="009A0111" w14:paraId="15CEB318" w14:textId="77777777" w:rsidTr="0048506E">
        <w:trPr>
          <w:jc w:val="center"/>
        </w:trPr>
        <w:tc>
          <w:tcPr>
            <w:tcW w:w="4876" w:type="dxa"/>
            <w:tcBorders>
              <w:top w:val="nil"/>
              <w:left w:val="nil"/>
              <w:bottom w:val="nil"/>
              <w:right w:val="nil"/>
            </w:tcBorders>
          </w:tcPr>
          <w:p w14:paraId="0AD288C3" w14:textId="77777777" w:rsidR="00C637D9" w:rsidRPr="009A0111" w:rsidRDefault="00C637D9" w:rsidP="0048506E">
            <w:pPr>
              <w:pStyle w:val="Normal6a"/>
            </w:pPr>
            <w:r w:rsidRPr="009A0111">
              <w:rPr>
                <w:b/>
                <w:i/>
              </w:rPr>
              <w:t>–</w:t>
            </w:r>
            <w:r w:rsidRPr="009A0111">
              <w:tab/>
            </w:r>
            <w:r w:rsidRPr="009A0111">
              <w:rPr>
                <w:b/>
                <w:i/>
              </w:rPr>
              <w:t>având în vedere rezoluția sa din 11 iulie 2023 referitoare la legea electorală, comisia de anchetă și statul de drept din Polonia</w:t>
            </w:r>
            <w:r w:rsidRPr="009A0111">
              <w:rPr>
                <w:b/>
                <w:i/>
                <w:vertAlign w:val="superscript"/>
              </w:rPr>
              <w:t>32</w:t>
            </w:r>
            <w:r w:rsidRPr="009A0111">
              <w:rPr>
                <w:b/>
                <w:i/>
              </w:rPr>
              <w:t>,</w:t>
            </w:r>
          </w:p>
        </w:tc>
        <w:tc>
          <w:tcPr>
            <w:tcW w:w="4876" w:type="dxa"/>
            <w:tcBorders>
              <w:top w:val="nil"/>
              <w:left w:val="nil"/>
              <w:bottom w:val="nil"/>
              <w:right w:val="nil"/>
            </w:tcBorders>
          </w:tcPr>
          <w:p w14:paraId="49D54541" w14:textId="77777777" w:rsidR="00C637D9" w:rsidRPr="009A0111" w:rsidRDefault="00C637D9" w:rsidP="0048506E">
            <w:pPr>
              <w:pStyle w:val="Normal6a"/>
            </w:pPr>
            <w:r w:rsidRPr="009A0111">
              <w:rPr>
                <w:b/>
                <w:i/>
              </w:rPr>
              <w:t>eliminat</w:t>
            </w:r>
          </w:p>
        </w:tc>
      </w:tr>
      <w:tr w:rsidR="00ED7BA7" w:rsidRPr="009A0111" w14:paraId="52C1A2A8" w14:textId="77777777" w:rsidTr="0048506E">
        <w:trPr>
          <w:jc w:val="center"/>
        </w:trPr>
        <w:tc>
          <w:tcPr>
            <w:tcW w:w="4876" w:type="dxa"/>
            <w:tcBorders>
              <w:top w:val="nil"/>
              <w:left w:val="nil"/>
              <w:bottom w:val="nil"/>
              <w:right w:val="nil"/>
            </w:tcBorders>
          </w:tcPr>
          <w:p w14:paraId="35B96973"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250F306E" w14:textId="77777777" w:rsidR="00C637D9" w:rsidRPr="009A0111" w:rsidRDefault="00C637D9" w:rsidP="0048506E"/>
        </w:tc>
      </w:tr>
      <w:tr w:rsidR="00ED7BA7" w:rsidRPr="009A0111" w14:paraId="6FA65181" w14:textId="77777777" w:rsidTr="0048506E">
        <w:trPr>
          <w:jc w:val="center"/>
        </w:trPr>
        <w:tc>
          <w:tcPr>
            <w:tcW w:w="4876" w:type="dxa"/>
            <w:tcBorders>
              <w:top w:val="nil"/>
              <w:left w:val="nil"/>
              <w:bottom w:val="nil"/>
              <w:right w:val="nil"/>
            </w:tcBorders>
          </w:tcPr>
          <w:p w14:paraId="6989F7CC" w14:textId="77777777" w:rsidR="00C637D9" w:rsidRPr="009A0111" w:rsidRDefault="00C637D9" w:rsidP="0048506E">
            <w:pPr>
              <w:pStyle w:val="Normal6a"/>
            </w:pPr>
            <w:r w:rsidRPr="009A0111">
              <w:rPr>
                <w:b/>
                <w:i/>
                <w:vertAlign w:val="superscript"/>
              </w:rPr>
              <w:t>32</w:t>
            </w:r>
            <w:r w:rsidRPr="009A0111">
              <w:t xml:space="preserve"> </w:t>
            </w:r>
            <w:r w:rsidRPr="009A0111">
              <w:rPr>
                <w:b/>
                <w:i/>
              </w:rPr>
              <w:t>JO C, C/2024/3995, 17.7.2024, ELI: http://data.europa.eu/eli/C/2024/3995/oj.</w:t>
            </w:r>
          </w:p>
        </w:tc>
        <w:tc>
          <w:tcPr>
            <w:tcW w:w="4876" w:type="dxa"/>
            <w:tcBorders>
              <w:top w:val="nil"/>
              <w:left w:val="nil"/>
              <w:bottom w:val="nil"/>
              <w:right w:val="nil"/>
            </w:tcBorders>
          </w:tcPr>
          <w:p w14:paraId="6CF4351C" w14:textId="77777777" w:rsidR="00C637D9" w:rsidRPr="009A0111" w:rsidRDefault="00C637D9" w:rsidP="0048506E"/>
        </w:tc>
      </w:tr>
    </w:tbl>
    <w:p w14:paraId="5A91B613"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2302EC9E" w14:textId="77777777" w:rsidR="00C637D9" w:rsidRPr="009A0111" w:rsidRDefault="00C637D9" w:rsidP="00C637D9">
      <w:r w:rsidRPr="009A0111">
        <w:rPr>
          <w:rStyle w:val="HideTWBExt"/>
        </w:rPr>
        <w:t>&lt;/Amend&gt;</w:t>
      </w:r>
    </w:p>
    <w:p w14:paraId="280F0CBC"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119</w:t>
      </w:r>
      <w:r w:rsidRPr="009A0111">
        <w:rPr>
          <w:rStyle w:val="HideTWBExt"/>
          <w:b w:val="0"/>
        </w:rPr>
        <w:t>&lt;/NumAm&gt;</w:t>
      </w:r>
    </w:p>
    <w:p w14:paraId="646853BF"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1161C338" w14:textId="77777777" w:rsidR="00C637D9" w:rsidRPr="009A0111" w:rsidRDefault="00C637D9" w:rsidP="00C637D9">
      <w:pPr>
        <w:pStyle w:val="NormalBold"/>
      </w:pPr>
      <w:r w:rsidRPr="009A0111">
        <w:rPr>
          <w:rStyle w:val="HideTWBExt"/>
          <w:b w:val="0"/>
        </w:rPr>
        <w:t>&lt;/RepeatBlock-By&gt;</w:t>
      </w:r>
    </w:p>
    <w:p w14:paraId="6E8B0658"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667F575A" w14:textId="77777777" w:rsidR="00C637D9" w:rsidRPr="009A0111" w:rsidRDefault="00C637D9" w:rsidP="00C637D9">
      <w:pPr>
        <w:pStyle w:val="NormalBold"/>
      </w:pPr>
      <w:r w:rsidRPr="009A0111">
        <w:rPr>
          <w:rStyle w:val="HideTWBExt"/>
          <w:b w:val="0"/>
        </w:rPr>
        <w:t>&lt;Article&gt;</w:t>
      </w:r>
      <w:r w:rsidRPr="009A0111">
        <w:t>Referirea 43</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4428555F" w14:textId="77777777" w:rsidTr="0048506E">
        <w:trPr>
          <w:trHeight w:hRule="exact" w:val="240"/>
          <w:jc w:val="center"/>
        </w:trPr>
        <w:tc>
          <w:tcPr>
            <w:tcW w:w="9752" w:type="dxa"/>
            <w:gridSpan w:val="2"/>
            <w:tcBorders>
              <w:top w:val="nil"/>
              <w:left w:val="nil"/>
              <w:bottom w:val="nil"/>
              <w:right w:val="nil"/>
            </w:tcBorders>
          </w:tcPr>
          <w:p w14:paraId="3E46FB6D" w14:textId="77777777" w:rsidR="00C637D9" w:rsidRPr="009A0111" w:rsidRDefault="00C637D9" w:rsidP="0048506E"/>
        </w:tc>
      </w:tr>
      <w:tr w:rsidR="00ED7BA7" w:rsidRPr="009A0111" w14:paraId="3BFCAB41" w14:textId="77777777" w:rsidTr="0048506E">
        <w:trPr>
          <w:trHeight w:val="240"/>
          <w:jc w:val="center"/>
        </w:trPr>
        <w:tc>
          <w:tcPr>
            <w:tcW w:w="4876" w:type="dxa"/>
            <w:tcBorders>
              <w:top w:val="nil"/>
              <w:left w:val="nil"/>
              <w:bottom w:val="nil"/>
              <w:right w:val="nil"/>
            </w:tcBorders>
          </w:tcPr>
          <w:p w14:paraId="5A5FF002"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2D87560B" w14:textId="77777777" w:rsidR="00C637D9" w:rsidRPr="009A0111" w:rsidRDefault="00C637D9" w:rsidP="0048506E">
            <w:pPr>
              <w:pStyle w:val="AmColumnHeading"/>
            </w:pPr>
            <w:r w:rsidRPr="009A0111">
              <w:t>Amendamentul</w:t>
            </w:r>
          </w:p>
        </w:tc>
      </w:tr>
      <w:tr w:rsidR="00ED7BA7" w:rsidRPr="009A0111" w14:paraId="43E06E7E" w14:textId="77777777" w:rsidTr="0048506E">
        <w:trPr>
          <w:jc w:val="center"/>
        </w:trPr>
        <w:tc>
          <w:tcPr>
            <w:tcW w:w="4876" w:type="dxa"/>
            <w:tcBorders>
              <w:top w:val="nil"/>
              <w:left w:val="nil"/>
              <w:bottom w:val="nil"/>
              <w:right w:val="nil"/>
            </w:tcBorders>
          </w:tcPr>
          <w:p w14:paraId="6742AC7C" w14:textId="77777777" w:rsidR="00C637D9" w:rsidRPr="009A0111" w:rsidRDefault="00C637D9" w:rsidP="0048506E">
            <w:pPr>
              <w:pStyle w:val="Normal6a"/>
            </w:pPr>
            <w:r w:rsidRPr="009A0111">
              <w:rPr>
                <w:b/>
                <w:i/>
              </w:rPr>
              <w:t>–</w:t>
            </w:r>
            <w:r w:rsidRPr="009A0111">
              <w:tab/>
            </w:r>
            <w:r w:rsidRPr="009A0111">
              <w:rPr>
                <w:b/>
                <w:i/>
              </w:rPr>
              <w:t>având în vedere rezoluția sa din 11 iulie 2023 referitoare la legea electorală, comisia de anchetă și statul de drept din Polonia</w:t>
            </w:r>
            <w:r w:rsidRPr="009A0111">
              <w:rPr>
                <w:b/>
                <w:i/>
                <w:vertAlign w:val="superscript"/>
              </w:rPr>
              <w:t>32</w:t>
            </w:r>
            <w:r w:rsidRPr="009A0111">
              <w:rPr>
                <w:b/>
                <w:i/>
              </w:rPr>
              <w:t>,</w:t>
            </w:r>
          </w:p>
        </w:tc>
        <w:tc>
          <w:tcPr>
            <w:tcW w:w="4876" w:type="dxa"/>
            <w:tcBorders>
              <w:top w:val="nil"/>
              <w:left w:val="nil"/>
              <w:bottom w:val="nil"/>
              <w:right w:val="nil"/>
            </w:tcBorders>
          </w:tcPr>
          <w:p w14:paraId="03E00304" w14:textId="77777777" w:rsidR="00C637D9" w:rsidRPr="009A0111" w:rsidRDefault="00C637D9" w:rsidP="0048506E">
            <w:pPr>
              <w:pStyle w:val="Normal6a"/>
            </w:pPr>
            <w:r w:rsidRPr="009A0111">
              <w:rPr>
                <w:b/>
                <w:i/>
              </w:rPr>
              <w:t>eliminat</w:t>
            </w:r>
          </w:p>
        </w:tc>
      </w:tr>
      <w:tr w:rsidR="00ED7BA7" w:rsidRPr="009A0111" w14:paraId="4DD34BD7" w14:textId="77777777" w:rsidTr="0048506E">
        <w:trPr>
          <w:jc w:val="center"/>
        </w:trPr>
        <w:tc>
          <w:tcPr>
            <w:tcW w:w="4876" w:type="dxa"/>
            <w:tcBorders>
              <w:top w:val="nil"/>
              <w:left w:val="nil"/>
              <w:bottom w:val="nil"/>
              <w:right w:val="nil"/>
            </w:tcBorders>
          </w:tcPr>
          <w:p w14:paraId="13FBC0E7"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3C240B53" w14:textId="77777777" w:rsidR="00C637D9" w:rsidRPr="009A0111" w:rsidRDefault="00C637D9" w:rsidP="0048506E"/>
        </w:tc>
      </w:tr>
      <w:tr w:rsidR="00ED7BA7" w:rsidRPr="009A0111" w14:paraId="7B020043" w14:textId="77777777" w:rsidTr="0048506E">
        <w:trPr>
          <w:jc w:val="center"/>
        </w:trPr>
        <w:tc>
          <w:tcPr>
            <w:tcW w:w="4876" w:type="dxa"/>
            <w:tcBorders>
              <w:top w:val="nil"/>
              <w:left w:val="nil"/>
              <w:bottom w:val="nil"/>
              <w:right w:val="nil"/>
            </w:tcBorders>
          </w:tcPr>
          <w:p w14:paraId="3E114508" w14:textId="77777777" w:rsidR="00C637D9" w:rsidRPr="009A0111" w:rsidRDefault="00C637D9" w:rsidP="0048506E">
            <w:pPr>
              <w:pStyle w:val="Normal6a"/>
            </w:pPr>
            <w:r w:rsidRPr="009A0111">
              <w:rPr>
                <w:b/>
                <w:i/>
                <w:vertAlign w:val="superscript"/>
              </w:rPr>
              <w:t>32</w:t>
            </w:r>
            <w:r w:rsidRPr="009A0111">
              <w:t xml:space="preserve"> </w:t>
            </w:r>
            <w:r w:rsidRPr="009A0111">
              <w:rPr>
                <w:b/>
                <w:i/>
              </w:rPr>
              <w:t>JO C, C/2024/3995, 17.7.2024, ELI: http://data.europa.eu/eli/C/2024/3995/oj.</w:t>
            </w:r>
          </w:p>
        </w:tc>
        <w:tc>
          <w:tcPr>
            <w:tcW w:w="4876" w:type="dxa"/>
            <w:tcBorders>
              <w:top w:val="nil"/>
              <w:left w:val="nil"/>
              <w:bottom w:val="nil"/>
              <w:right w:val="nil"/>
            </w:tcBorders>
          </w:tcPr>
          <w:p w14:paraId="37921A26" w14:textId="77777777" w:rsidR="00C637D9" w:rsidRPr="009A0111" w:rsidRDefault="00C637D9" w:rsidP="0048506E"/>
        </w:tc>
      </w:tr>
    </w:tbl>
    <w:p w14:paraId="16D11017"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6D62FEAC" w14:textId="77777777" w:rsidR="00C637D9" w:rsidRPr="009A0111" w:rsidRDefault="00C637D9" w:rsidP="00C637D9">
      <w:r w:rsidRPr="009A0111">
        <w:rPr>
          <w:rStyle w:val="HideTWBExt"/>
        </w:rPr>
        <w:t>&lt;/Amend&gt;</w:t>
      </w:r>
    </w:p>
    <w:p w14:paraId="7D6634DE"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120</w:t>
      </w:r>
      <w:r w:rsidRPr="009A0111">
        <w:rPr>
          <w:rStyle w:val="HideTWBExt"/>
          <w:b w:val="0"/>
        </w:rPr>
        <w:t>&lt;/NumAm&gt;</w:t>
      </w:r>
    </w:p>
    <w:p w14:paraId="550726C0" w14:textId="77777777" w:rsidR="00C637D9" w:rsidRPr="009A0111" w:rsidRDefault="00C637D9" w:rsidP="00C637D9">
      <w:pPr>
        <w:pStyle w:val="NormalBold"/>
      </w:pPr>
      <w:r w:rsidRPr="009A0111">
        <w:rPr>
          <w:rStyle w:val="HideTWBExt"/>
          <w:b w:val="0"/>
        </w:rPr>
        <w:t>&lt;RepeatBlock-By&gt;&lt;Members&gt;</w:t>
      </w:r>
      <w:r w:rsidRPr="009A0111">
        <w:t>Emma Rafowicz, Birgit Sippel, Chloé Ridel, Krzysztof Śmiszek, Hannes Heide</w:t>
      </w:r>
      <w:r w:rsidRPr="009A0111">
        <w:rPr>
          <w:rStyle w:val="HideTWBExt"/>
          <w:b w:val="0"/>
        </w:rPr>
        <w:t>&lt;/Members&gt;</w:t>
      </w:r>
    </w:p>
    <w:p w14:paraId="0E668891" w14:textId="77777777" w:rsidR="00C637D9" w:rsidRPr="009A0111" w:rsidRDefault="00C637D9" w:rsidP="00C637D9">
      <w:pPr>
        <w:pStyle w:val="NormalBold"/>
      </w:pPr>
      <w:r w:rsidRPr="009A0111">
        <w:rPr>
          <w:rStyle w:val="HideTWBExt"/>
          <w:b w:val="0"/>
        </w:rPr>
        <w:t>&lt;/RepeatBlock-By&gt;</w:t>
      </w:r>
    </w:p>
    <w:p w14:paraId="0E91DCF9"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0CD6FC13" w14:textId="77777777" w:rsidR="00C637D9" w:rsidRPr="009A0111" w:rsidRDefault="00C637D9" w:rsidP="00C637D9">
      <w:pPr>
        <w:pStyle w:val="NormalBold"/>
      </w:pPr>
      <w:r w:rsidRPr="009A0111">
        <w:rPr>
          <w:rStyle w:val="HideTWBExt"/>
          <w:b w:val="0"/>
        </w:rPr>
        <w:t>&lt;Article&gt;</w:t>
      </w:r>
      <w:r w:rsidRPr="009A0111">
        <w:t>Referirea 43 a (nouă)</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09A64D1" w14:textId="77777777" w:rsidTr="0048506E">
        <w:trPr>
          <w:trHeight w:hRule="exact" w:val="240"/>
          <w:jc w:val="center"/>
        </w:trPr>
        <w:tc>
          <w:tcPr>
            <w:tcW w:w="9752" w:type="dxa"/>
            <w:gridSpan w:val="2"/>
            <w:tcBorders>
              <w:top w:val="nil"/>
              <w:left w:val="nil"/>
              <w:bottom w:val="nil"/>
              <w:right w:val="nil"/>
            </w:tcBorders>
          </w:tcPr>
          <w:p w14:paraId="2E91208C" w14:textId="77777777" w:rsidR="00C637D9" w:rsidRPr="009A0111" w:rsidRDefault="00C637D9" w:rsidP="0048506E"/>
        </w:tc>
      </w:tr>
      <w:tr w:rsidR="00ED7BA7" w:rsidRPr="009A0111" w14:paraId="2CB3F01C" w14:textId="77777777" w:rsidTr="0048506E">
        <w:trPr>
          <w:trHeight w:val="240"/>
          <w:jc w:val="center"/>
        </w:trPr>
        <w:tc>
          <w:tcPr>
            <w:tcW w:w="4876" w:type="dxa"/>
            <w:tcBorders>
              <w:top w:val="nil"/>
              <w:left w:val="nil"/>
              <w:bottom w:val="nil"/>
              <w:right w:val="nil"/>
            </w:tcBorders>
          </w:tcPr>
          <w:p w14:paraId="0E1A641F"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257FA399" w14:textId="77777777" w:rsidR="00C637D9" w:rsidRPr="009A0111" w:rsidRDefault="00C637D9" w:rsidP="0048506E">
            <w:pPr>
              <w:pStyle w:val="AmColumnHeading"/>
            </w:pPr>
            <w:r w:rsidRPr="009A0111">
              <w:t>Amendamentul</w:t>
            </w:r>
          </w:p>
        </w:tc>
      </w:tr>
      <w:tr w:rsidR="00ED7BA7" w:rsidRPr="009A0111" w14:paraId="2189BCFC" w14:textId="77777777" w:rsidTr="0048506E">
        <w:trPr>
          <w:jc w:val="center"/>
        </w:trPr>
        <w:tc>
          <w:tcPr>
            <w:tcW w:w="4876" w:type="dxa"/>
            <w:tcBorders>
              <w:top w:val="nil"/>
              <w:left w:val="nil"/>
              <w:bottom w:val="nil"/>
              <w:right w:val="nil"/>
            </w:tcBorders>
          </w:tcPr>
          <w:p w14:paraId="0E0F3F9C" w14:textId="77777777" w:rsidR="00C637D9" w:rsidRPr="009A0111" w:rsidRDefault="00C637D9" w:rsidP="0048506E">
            <w:pPr>
              <w:pStyle w:val="Normal6a"/>
            </w:pPr>
          </w:p>
        </w:tc>
        <w:tc>
          <w:tcPr>
            <w:tcW w:w="4876" w:type="dxa"/>
            <w:tcBorders>
              <w:top w:val="nil"/>
              <w:left w:val="nil"/>
              <w:bottom w:val="nil"/>
              <w:right w:val="nil"/>
            </w:tcBorders>
          </w:tcPr>
          <w:p w14:paraId="7A080A8D" w14:textId="77777777" w:rsidR="00C637D9" w:rsidRPr="009A0111" w:rsidRDefault="00C637D9" w:rsidP="0048506E">
            <w:pPr>
              <w:pStyle w:val="Normal6a"/>
            </w:pPr>
            <w:r w:rsidRPr="009A0111">
              <w:rPr>
                <w:b/>
                <w:i/>
              </w:rPr>
              <w:t>–</w:t>
            </w:r>
            <w:r w:rsidRPr="009A0111">
              <w:tab/>
            </w:r>
            <w:r w:rsidRPr="009A0111">
              <w:rPr>
                <w:b/>
                <w:i/>
              </w:rPr>
              <w:t>având în vedere avizul Comisiei naționale consultative pentru drepturile omului din 20 iunie 2024 privind supravegherea spațiului public</w:t>
            </w:r>
            <w:r w:rsidRPr="009A0111">
              <w:rPr>
                <w:b/>
                <w:i/>
                <w:vertAlign w:val="superscript"/>
              </w:rPr>
              <w:t>1a</w:t>
            </w:r>
            <w:r w:rsidRPr="009A0111">
              <w:rPr>
                <w:b/>
                <w:i/>
              </w:rPr>
              <w:t>,</w:t>
            </w:r>
          </w:p>
        </w:tc>
      </w:tr>
      <w:tr w:rsidR="00ED7BA7" w:rsidRPr="009A0111" w14:paraId="2005AD2F" w14:textId="77777777" w:rsidTr="0048506E">
        <w:trPr>
          <w:jc w:val="center"/>
        </w:trPr>
        <w:tc>
          <w:tcPr>
            <w:tcW w:w="4876" w:type="dxa"/>
            <w:tcBorders>
              <w:top w:val="nil"/>
              <w:left w:val="nil"/>
              <w:bottom w:val="nil"/>
              <w:right w:val="nil"/>
            </w:tcBorders>
          </w:tcPr>
          <w:p w14:paraId="3C23C978" w14:textId="77777777" w:rsidR="00C637D9" w:rsidRPr="009A0111" w:rsidRDefault="00C637D9" w:rsidP="0048506E"/>
        </w:tc>
        <w:tc>
          <w:tcPr>
            <w:tcW w:w="4876" w:type="dxa"/>
            <w:tcBorders>
              <w:top w:val="nil"/>
              <w:left w:val="nil"/>
              <w:bottom w:val="nil"/>
              <w:right w:val="nil"/>
            </w:tcBorders>
          </w:tcPr>
          <w:p w14:paraId="43F4C3BB" w14:textId="77777777" w:rsidR="00C637D9" w:rsidRPr="009A0111" w:rsidRDefault="00C637D9" w:rsidP="0048506E">
            <w:pPr>
              <w:pStyle w:val="Normal6a"/>
            </w:pPr>
            <w:r w:rsidRPr="009A0111">
              <w:rPr>
                <w:b/>
                <w:i/>
              </w:rPr>
              <w:t>_________________</w:t>
            </w:r>
          </w:p>
        </w:tc>
      </w:tr>
      <w:tr w:rsidR="00ED7BA7" w:rsidRPr="009A0111" w14:paraId="341E6384" w14:textId="77777777" w:rsidTr="0048506E">
        <w:trPr>
          <w:jc w:val="center"/>
        </w:trPr>
        <w:tc>
          <w:tcPr>
            <w:tcW w:w="4876" w:type="dxa"/>
            <w:tcBorders>
              <w:top w:val="nil"/>
              <w:left w:val="nil"/>
              <w:bottom w:val="nil"/>
              <w:right w:val="nil"/>
            </w:tcBorders>
          </w:tcPr>
          <w:p w14:paraId="14D1AC28" w14:textId="77777777" w:rsidR="00C637D9" w:rsidRPr="009A0111" w:rsidRDefault="00C637D9" w:rsidP="0048506E"/>
        </w:tc>
        <w:tc>
          <w:tcPr>
            <w:tcW w:w="4876" w:type="dxa"/>
            <w:tcBorders>
              <w:top w:val="nil"/>
              <w:left w:val="nil"/>
              <w:bottom w:val="nil"/>
              <w:right w:val="nil"/>
            </w:tcBorders>
          </w:tcPr>
          <w:p w14:paraId="4AC64A54" w14:textId="77777777" w:rsidR="00C637D9" w:rsidRPr="009A0111" w:rsidRDefault="00C637D9" w:rsidP="0048506E">
            <w:pPr>
              <w:pStyle w:val="Normal6a"/>
            </w:pPr>
            <w:r w:rsidRPr="009A0111">
              <w:rPr>
                <w:b/>
                <w:bCs/>
                <w:i/>
                <w:iCs/>
                <w:vertAlign w:val="superscript"/>
              </w:rPr>
              <w:t>1a</w:t>
            </w:r>
            <w:r w:rsidRPr="009A0111">
              <w:rPr>
                <w:b/>
                <w:bCs/>
                <w:i/>
                <w:iCs/>
              </w:rPr>
              <w:t xml:space="preserve"> Comisia națională consultativă pentru drepturile omului, Aviz privind supravegherea spațiului public, 20.6.2024.</w:t>
            </w:r>
          </w:p>
        </w:tc>
      </w:tr>
    </w:tbl>
    <w:p w14:paraId="0CDC811E"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02521E4A" w14:textId="77777777" w:rsidR="00C637D9" w:rsidRPr="009A0111" w:rsidRDefault="00C637D9" w:rsidP="00C637D9">
      <w:r w:rsidRPr="009A0111">
        <w:rPr>
          <w:rStyle w:val="HideTWBExt"/>
        </w:rPr>
        <w:t>&lt;/Amend&gt;</w:t>
      </w:r>
    </w:p>
    <w:p w14:paraId="3C536C14"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121</w:t>
      </w:r>
      <w:r w:rsidRPr="009A0111">
        <w:rPr>
          <w:rStyle w:val="HideTWBExt"/>
          <w:b w:val="0"/>
        </w:rPr>
        <w:t>&lt;/NumAm&gt;</w:t>
      </w:r>
    </w:p>
    <w:p w14:paraId="67661660"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52755C48" w14:textId="77777777" w:rsidR="00C637D9" w:rsidRPr="009A0111" w:rsidRDefault="00C637D9" w:rsidP="00C637D9">
      <w:pPr>
        <w:pStyle w:val="NormalBold"/>
      </w:pPr>
      <w:r w:rsidRPr="009A0111">
        <w:rPr>
          <w:rStyle w:val="HideTWBExt"/>
          <w:b w:val="0"/>
        </w:rPr>
        <w:t>&lt;/RepeatBlock-By&gt;</w:t>
      </w:r>
    </w:p>
    <w:p w14:paraId="7B621636"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7CFB1092" w14:textId="77777777" w:rsidR="00C637D9" w:rsidRPr="009A0111" w:rsidRDefault="00C637D9" w:rsidP="00C637D9">
      <w:pPr>
        <w:pStyle w:val="NormalBold"/>
      </w:pPr>
      <w:r w:rsidRPr="009A0111">
        <w:rPr>
          <w:rStyle w:val="HideTWBExt"/>
          <w:b w:val="0"/>
        </w:rPr>
        <w:t>&lt;Article&gt;</w:t>
      </w:r>
      <w:r w:rsidRPr="009A0111">
        <w:t>Referirea 44</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084A45C" w14:textId="77777777" w:rsidTr="0048506E">
        <w:trPr>
          <w:trHeight w:hRule="exact" w:val="240"/>
          <w:jc w:val="center"/>
        </w:trPr>
        <w:tc>
          <w:tcPr>
            <w:tcW w:w="9752" w:type="dxa"/>
            <w:gridSpan w:val="2"/>
            <w:tcBorders>
              <w:top w:val="nil"/>
              <w:left w:val="nil"/>
              <w:bottom w:val="nil"/>
              <w:right w:val="nil"/>
            </w:tcBorders>
          </w:tcPr>
          <w:p w14:paraId="46B7B417" w14:textId="77777777" w:rsidR="00C637D9" w:rsidRPr="009A0111" w:rsidRDefault="00C637D9" w:rsidP="0048506E"/>
        </w:tc>
      </w:tr>
      <w:tr w:rsidR="00ED7BA7" w:rsidRPr="009A0111" w14:paraId="5A883C8A" w14:textId="77777777" w:rsidTr="0048506E">
        <w:trPr>
          <w:trHeight w:val="240"/>
          <w:jc w:val="center"/>
        </w:trPr>
        <w:tc>
          <w:tcPr>
            <w:tcW w:w="4876" w:type="dxa"/>
            <w:tcBorders>
              <w:top w:val="nil"/>
              <w:left w:val="nil"/>
              <w:bottom w:val="nil"/>
              <w:right w:val="nil"/>
            </w:tcBorders>
          </w:tcPr>
          <w:p w14:paraId="4BA21445"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23F07369" w14:textId="77777777" w:rsidR="00C637D9" w:rsidRPr="009A0111" w:rsidRDefault="00C637D9" w:rsidP="0048506E">
            <w:pPr>
              <w:pStyle w:val="AmColumnHeading"/>
            </w:pPr>
            <w:r w:rsidRPr="009A0111">
              <w:t>Amendamentul</w:t>
            </w:r>
          </w:p>
        </w:tc>
      </w:tr>
      <w:tr w:rsidR="00ED7BA7" w:rsidRPr="009A0111" w14:paraId="031C44BA" w14:textId="77777777" w:rsidTr="0048506E">
        <w:trPr>
          <w:jc w:val="center"/>
        </w:trPr>
        <w:tc>
          <w:tcPr>
            <w:tcW w:w="4876" w:type="dxa"/>
            <w:tcBorders>
              <w:top w:val="nil"/>
              <w:left w:val="nil"/>
              <w:bottom w:val="nil"/>
              <w:right w:val="nil"/>
            </w:tcBorders>
          </w:tcPr>
          <w:p w14:paraId="37875938" w14:textId="77777777" w:rsidR="00C637D9" w:rsidRPr="009A0111" w:rsidRDefault="00C637D9" w:rsidP="0048506E">
            <w:pPr>
              <w:pStyle w:val="Normal6a"/>
            </w:pPr>
            <w:r w:rsidRPr="009A0111">
              <w:rPr>
                <w:b/>
                <w:i/>
              </w:rPr>
              <w:t>–</w:t>
            </w:r>
            <w:r w:rsidRPr="009A0111">
              <w:tab/>
            </w:r>
            <w:r w:rsidRPr="009A0111">
              <w:rPr>
                <w:b/>
                <w:i/>
              </w:rPr>
              <w:t>având în vedere rezoluția sa din 19 octombrie 2023 referitoare la statul de drept în Malta: 6 ani după asasinarea lui Daphne Caruana Galizia și necesitatea de a proteja jurnaliștii</w:t>
            </w:r>
            <w:r w:rsidRPr="009A0111">
              <w:rPr>
                <w:b/>
                <w:i/>
                <w:vertAlign w:val="superscript"/>
              </w:rPr>
              <w:t>33</w:t>
            </w:r>
            <w:r w:rsidRPr="009A0111">
              <w:rPr>
                <w:b/>
                <w:i/>
              </w:rPr>
              <w:t>,</w:t>
            </w:r>
          </w:p>
        </w:tc>
        <w:tc>
          <w:tcPr>
            <w:tcW w:w="4876" w:type="dxa"/>
            <w:tcBorders>
              <w:top w:val="nil"/>
              <w:left w:val="nil"/>
              <w:bottom w:val="nil"/>
              <w:right w:val="nil"/>
            </w:tcBorders>
          </w:tcPr>
          <w:p w14:paraId="5E768013" w14:textId="77777777" w:rsidR="00C637D9" w:rsidRPr="009A0111" w:rsidRDefault="00C637D9" w:rsidP="0048506E">
            <w:pPr>
              <w:pStyle w:val="Normal6a"/>
            </w:pPr>
            <w:r w:rsidRPr="009A0111">
              <w:rPr>
                <w:b/>
                <w:i/>
              </w:rPr>
              <w:t>eliminat</w:t>
            </w:r>
          </w:p>
        </w:tc>
      </w:tr>
      <w:tr w:rsidR="00ED7BA7" w:rsidRPr="009A0111" w14:paraId="3F83F0FA" w14:textId="77777777" w:rsidTr="0048506E">
        <w:trPr>
          <w:jc w:val="center"/>
        </w:trPr>
        <w:tc>
          <w:tcPr>
            <w:tcW w:w="4876" w:type="dxa"/>
            <w:tcBorders>
              <w:top w:val="nil"/>
              <w:left w:val="nil"/>
              <w:bottom w:val="nil"/>
              <w:right w:val="nil"/>
            </w:tcBorders>
          </w:tcPr>
          <w:p w14:paraId="6E8555A8"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0C33EFD2" w14:textId="77777777" w:rsidR="00C637D9" w:rsidRPr="009A0111" w:rsidRDefault="00C637D9" w:rsidP="0048506E"/>
        </w:tc>
      </w:tr>
      <w:tr w:rsidR="00ED7BA7" w:rsidRPr="009A0111" w14:paraId="7F7CB01E" w14:textId="77777777" w:rsidTr="0048506E">
        <w:trPr>
          <w:jc w:val="center"/>
        </w:trPr>
        <w:tc>
          <w:tcPr>
            <w:tcW w:w="4876" w:type="dxa"/>
            <w:tcBorders>
              <w:top w:val="nil"/>
              <w:left w:val="nil"/>
              <w:bottom w:val="nil"/>
              <w:right w:val="nil"/>
            </w:tcBorders>
          </w:tcPr>
          <w:p w14:paraId="43C08EAC" w14:textId="77777777" w:rsidR="00C637D9" w:rsidRPr="009A0111" w:rsidRDefault="00C637D9" w:rsidP="0048506E">
            <w:pPr>
              <w:pStyle w:val="Normal6a"/>
            </w:pPr>
            <w:r w:rsidRPr="009A0111">
              <w:rPr>
                <w:b/>
                <w:i/>
                <w:vertAlign w:val="superscript"/>
              </w:rPr>
              <w:t>33</w:t>
            </w:r>
            <w:r w:rsidRPr="009A0111">
              <w:t xml:space="preserve"> </w:t>
            </w:r>
            <w:r w:rsidRPr="009A0111">
              <w:rPr>
                <w:b/>
                <w:i/>
              </w:rPr>
              <w:t>JO C, C/2024/2656, 29.4.2024, ELI: http://data.europa.eu/eli/C/2024/2656/oj.</w:t>
            </w:r>
          </w:p>
        </w:tc>
        <w:tc>
          <w:tcPr>
            <w:tcW w:w="4876" w:type="dxa"/>
            <w:tcBorders>
              <w:top w:val="nil"/>
              <w:left w:val="nil"/>
              <w:bottom w:val="nil"/>
              <w:right w:val="nil"/>
            </w:tcBorders>
          </w:tcPr>
          <w:p w14:paraId="4D2E2CE2" w14:textId="77777777" w:rsidR="00C637D9" w:rsidRPr="009A0111" w:rsidRDefault="00C637D9" w:rsidP="0048506E"/>
        </w:tc>
      </w:tr>
    </w:tbl>
    <w:p w14:paraId="6D7D5CD1"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7D5EA9BF" w14:textId="77777777" w:rsidR="00C637D9" w:rsidRPr="009A0111" w:rsidRDefault="00C637D9" w:rsidP="00C637D9">
      <w:r w:rsidRPr="009A0111">
        <w:rPr>
          <w:rStyle w:val="HideTWBExt"/>
        </w:rPr>
        <w:t>&lt;/Amend&gt;</w:t>
      </w:r>
    </w:p>
    <w:p w14:paraId="4B874AAC"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122</w:t>
      </w:r>
      <w:r w:rsidRPr="009A0111">
        <w:rPr>
          <w:rStyle w:val="HideTWBExt"/>
          <w:b w:val="0"/>
        </w:rPr>
        <w:t>&lt;/NumAm&gt;</w:t>
      </w:r>
    </w:p>
    <w:p w14:paraId="204894C2" w14:textId="77777777" w:rsidR="00C637D9" w:rsidRPr="009A0111" w:rsidRDefault="00C637D9" w:rsidP="00C637D9">
      <w:pPr>
        <w:pStyle w:val="NormalBold"/>
      </w:pPr>
      <w:r w:rsidRPr="009A0111">
        <w:rPr>
          <w:rStyle w:val="HideTWBExt"/>
          <w:b w:val="0"/>
        </w:rPr>
        <w:lastRenderedPageBreak/>
        <w:t>&lt;RepeatBlock-By&gt;&lt;Members&gt;</w:t>
      </w:r>
      <w:r w:rsidRPr="009A0111">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sidRPr="009A0111">
        <w:rPr>
          <w:rStyle w:val="HideTWBExt"/>
          <w:b w:val="0"/>
        </w:rPr>
        <w:t>&lt;/Members&gt;</w:t>
      </w:r>
    </w:p>
    <w:p w14:paraId="1B7F9C03" w14:textId="77777777" w:rsidR="00C637D9" w:rsidRPr="009A0111" w:rsidRDefault="00C637D9" w:rsidP="00C637D9">
      <w:pPr>
        <w:pStyle w:val="NormalBold"/>
      </w:pPr>
      <w:r w:rsidRPr="009A0111">
        <w:rPr>
          <w:rStyle w:val="HideTWBExt"/>
          <w:b w:val="0"/>
        </w:rPr>
        <w:t>&lt;/RepeatBlock-By&gt;</w:t>
      </w:r>
    </w:p>
    <w:p w14:paraId="0990E826"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1726B11B" w14:textId="77777777" w:rsidR="00C637D9" w:rsidRPr="009A0111" w:rsidRDefault="00C637D9" w:rsidP="00C637D9">
      <w:pPr>
        <w:pStyle w:val="NormalBold"/>
      </w:pPr>
      <w:r w:rsidRPr="009A0111">
        <w:rPr>
          <w:rStyle w:val="HideTWBExt"/>
          <w:b w:val="0"/>
        </w:rPr>
        <w:t>&lt;Article&gt;</w:t>
      </w:r>
      <w:r w:rsidRPr="009A0111">
        <w:t>Referirea 44 a (nouă)</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39DFDAD4" w14:textId="77777777" w:rsidTr="0048506E">
        <w:trPr>
          <w:trHeight w:hRule="exact" w:val="240"/>
          <w:jc w:val="center"/>
        </w:trPr>
        <w:tc>
          <w:tcPr>
            <w:tcW w:w="9752" w:type="dxa"/>
            <w:gridSpan w:val="2"/>
            <w:tcBorders>
              <w:top w:val="nil"/>
              <w:left w:val="nil"/>
              <w:bottom w:val="nil"/>
              <w:right w:val="nil"/>
            </w:tcBorders>
          </w:tcPr>
          <w:p w14:paraId="42650E3C" w14:textId="77777777" w:rsidR="00C637D9" w:rsidRPr="009A0111" w:rsidRDefault="00C637D9" w:rsidP="0048506E"/>
        </w:tc>
      </w:tr>
      <w:tr w:rsidR="00ED7BA7" w:rsidRPr="009A0111" w14:paraId="2EBA94E4" w14:textId="77777777" w:rsidTr="0048506E">
        <w:trPr>
          <w:trHeight w:val="240"/>
          <w:jc w:val="center"/>
        </w:trPr>
        <w:tc>
          <w:tcPr>
            <w:tcW w:w="4876" w:type="dxa"/>
            <w:tcBorders>
              <w:top w:val="nil"/>
              <w:left w:val="nil"/>
              <w:bottom w:val="nil"/>
              <w:right w:val="nil"/>
            </w:tcBorders>
          </w:tcPr>
          <w:p w14:paraId="5BDAD859"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5AAA64B" w14:textId="77777777" w:rsidR="00C637D9" w:rsidRPr="009A0111" w:rsidRDefault="00C637D9" w:rsidP="0048506E">
            <w:pPr>
              <w:pStyle w:val="AmColumnHeading"/>
            </w:pPr>
            <w:r w:rsidRPr="009A0111">
              <w:t>Amendamentul</w:t>
            </w:r>
          </w:p>
        </w:tc>
      </w:tr>
      <w:tr w:rsidR="00ED7BA7" w:rsidRPr="009A0111" w14:paraId="5E62B049" w14:textId="77777777" w:rsidTr="0048506E">
        <w:trPr>
          <w:jc w:val="center"/>
        </w:trPr>
        <w:tc>
          <w:tcPr>
            <w:tcW w:w="4876" w:type="dxa"/>
            <w:tcBorders>
              <w:top w:val="nil"/>
              <w:left w:val="nil"/>
              <w:bottom w:val="nil"/>
              <w:right w:val="nil"/>
            </w:tcBorders>
          </w:tcPr>
          <w:p w14:paraId="46EEBC3B" w14:textId="77777777" w:rsidR="00C637D9" w:rsidRPr="009A0111" w:rsidRDefault="00C637D9" w:rsidP="0048506E">
            <w:pPr>
              <w:pStyle w:val="Normal6a"/>
            </w:pPr>
          </w:p>
        </w:tc>
        <w:tc>
          <w:tcPr>
            <w:tcW w:w="4876" w:type="dxa"/>
            <w:tcBorders>
              <w:top w:val="nil"/>
              <w:left w:val="nil"/>
              <w:bottom w:val="nil"/>
              <w:right w:val="nil"/>
            </w:tcBorders>
          </w:tcPr>
          <w:p w14:paraId="4FB7EF43" w14:textId="77777777" w:rsidR="00C637D9" w:rsidRPr="009A0111" w:rsidRDefault="00C637D9" w:rsidP="0048506E">
            <w:pPr>
              <w:pStyle w:val="Normal6a"/>
            </w:pPr>
            <w:r w:rsidRPr="009A0111">
              <w:rPr>
                <w:b/>
                <w:i/>
              </w:rPr>
              <w:t>–</w:t>
            </w:r>
            <w:r w:rsidRPr="009A0111">
              <w:tab/>
            </w:r>
            <w:r w:rsidRPr="009A0111">
              <w:rPr>
                <w:b/>
                <w:i/>
              </w:rPr>
              <w:t>având în vedere comunicarea Comisiei din 6 decembrie 2023 intitulată „Ura nu își are locul aici: o Europă unită împotriva urii” (COM(2023)0051),</w:t>
            </w:r>
          </w:p>
        </w:tc>
      </w:tr>
    </w:tbl>
    <w:p w14:paraId="0B11BD49"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4297480D" w14:textId="77777777" w:rsidR="00C637D9" w:rsidRPr="009A0111" w:rsidRDefault="00C637D9" w:rsidP="00C637D9">
      <w:r w:rsidRPr="009A0111">
        <w:rPr>
          <w:rStyle w:val="HideTWBExt"/>
        </w:rPr>
        <w:t>&lt;/Amend&gt;</w:t>
      </w:r>
    </w:p>
    <w:p w14:paraId="3D2AAB76"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123</w:t>
      </w:r>
      <w:r w:rsidRPr="009A0111">
        <w:rPr>
          <w:rStyle w:val="HideTWBExt"/>
          <w:b w:val="0"/>
        </w:rPr>
        <w:t>&lt;/NumAm&gt;</w:t>
      </w:r>
    </w:p>
    <w:p w14:paraId="2900914E"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15D32319" w14:textId="77777777" w:rsidR="00C637D9" w:rsidRPr="009A0111" w:rsidRDefault="00C637D9" w:rsidP="00C637D9">
      <w:pPr>
        <w:pStyle w:val="NormalBold"/>
      </w:pPr>
      <w:r w:rsidRPr="009A0111">
        <w:rPr>
          <w:rStyle w:val="HideTWBExt"/>
          <w:b w:val="0"/>
        </w:rPr>
        <w:t>&lt;/RepeatBlock-By&gt;</w:t>
      </w:r>
    </w:p>
    <w:p w14:paraId="5FF62DAD"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02433D83" w14:textId="77777777" w:rsidR="00C637D9" w:rsidRPr="009A0111" w:rsidRDefault="00C637D9" w:rsidP="00C637D9">
      <w:pPr>
        <w:pStyle w:val="NormalBold"/>
      </w:pPr>
      <w:r w:rsidRPr="009A0111">
        <w:rPr>
          <w:rStyle w:val="HideTWBExt"/>
          <w:b w:val="0"/>
        </w:rPr>
        <w:t>&lt;Article&gt;</w:t>
      </w:r>
      <w:r w:rsidRPr="009A0111">
        <w:t>Referirea 45</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30B5FE8D" w14:textId="77777777" w:rsidTr="0048506E">
        <w:trPr>
          <w:trHeight w:hRule="exact" w:val="240"/>
          <w:jc w:val="center"/>
        </w:trPr>
        <w:tc>
          <w:tcPr>
            <w:tcW w:w="9752" w:type="dxa"/>
            <w:gridSpan w:val="2"/>
            <w:tcBorders>
              <w:top w:val="nil"/>
              <w:left w:val="nil"/>
              <w:bottom w:val="nil"/>
              <w:right w:val="nil"/>
            </w:tcBorders>
          </w:tcPr>
          <w:p w14:paraId="689B8123" w14:textId="77777777" w:rsidR="00C637D9" w:rsidRPr="009A0111" w:rsidRDefault="00C637D9" w:rsidP="0048506E"/>
        </w:tc>
      </w:tr>
      <w:tr w:rsidR="00ED7BA7" w:rsidRPr="009A0111" w14:paraId="47D28C24" w14:textId="77777777" w:rsidTr="0048506E">
        <w:trPr>
          <w:trHeight w:val="240"/>
          <w:jc w:val="center"/>
        </w:trPr>
        <w:tc>
          <w:tcPr>
            <w:tcW w:w="4876" w:type="dxa"/>
            <w:tcBorders>
              <w:top w:val="nil"/>
              <w:left w:val="nil"/>
              <w:bottom w:val="nil"/>
              <w:right w:val="nil"/>
            </w:tcBorders>
          </w:tcPr>
          <w:p w14:paraId="50F321BE"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1A624A8C" w14:textId="77777777" w:rsidR="00C637D9" w:rsidRPr="009A0111" w:rsidRDefault="00C637D9" w:rsidP="0048506E">
            <w:pPr>
              <w:pStyle w:val="AmColumnHeading"/>
            </w:pPr>
            <w:r w:rsidRPr="009A0111">
              <w:t>Amendamentul</w:t>
            </w:r>
          </w:p>
        </w:tc>
      </w:tr>
      <w:tr w:rsidR="00ED7BA7" w:rsidRPr="009A0111" w14:paraId="043DB201" w14:textId="77777777" w:rsidTr="0048506E">
        <w:trPr>
          <w:jc w:val="center"/>
        </w:trPr>
        <w:tc>
          <w:tcPr>
            <w:tcW w:w="4876" w:type="dxa"/>
            <w:tcBorders>
              <w:top w:val="nil"/>
              <w:left w:val="nil"/>
              <w:bottom w:val="nil"/>
              <w:right w:val="nil"/>
            </w:tcBorders>
          </w:tcPr>
          <w:p w14:paraId="73570C27" w14:textId="77777777" w:rsidR="00C637D9" w:rsidRPr="009A0111" w:rsidRDefault="00C637D9" w:rsidP="0048506E">
            <w:pPr>
              <w:pStyle w:val="Normal6a"/>
            </w:pPr>
            <w:r w:rsidRPr="009A0111">
              <w:rPr>
                <w:b/>
                <w:i/>
              </w:rPr>
              <w:t>–</w:t>
            </w:r>
            <w:r w:rsidRPr="009A0111">
              <w:tab/>
            </w:r>
            <w:r w:rsidRPr="009A0111">
              <w:rPr>
                <w:b/>
                <w:i/>
              </w:rPr>
              <w:t>având în vedere rezoluția sa din 18 ianuarie 2024 referitoare la situația drepturilor fundamentale în Uniunea Europeană – raportul anual 2022 și 2023</w:t>
            </w:r>
            <w:r w:rsidRPr="009A0111">
              <w:rPr>
                <w:b/>
                <w:i/>
                <w:vertAlign w:val="superscript"/>
              </w:rPr>
              <w:t>34</w:t>
            </w:r>
            <w:r w:rsidRPr="009A0111">
              <w:rPr>
                <w:b/>
                <w:i/>
              </w:rPr>
              <w:t>,</w:t>
            </w:r>
          </w:p>
        </w:tc>
        <w:tc>
          <w:tcPr>
            <w:tcW w:w="4876" w:type="dxa"/>
            <w:tcBorders>
              <w:top w:val="nil"/>
              <w:left w:val="nil"/>
              <w:bottom w:val="nil"/>
              <w:right w:val="nil"/>
            </w:tcBorders>
          </w:tcPr>
          <w:p w14:paraId="6D7A3485" w14:textId="77777777" w:rsidR="00C637D9" w:rsidRPr="009A0111" w:rsidRDefault="00C637D9" w:rsidP="0048506E">
            <w:pPr>
              <w:pStyle w:val="Normal6a"/>
            </w:pPr>
            <w:r w:rsidRPr="009A0111">
              <w:rPr>
                <w:b/>
                <w:i/>
              </w:rPr>
              <w:t>eliminat</w:t>
            </w:r>
          </w:p>
        </w:tc>
      </w:tr>
      <w:tr w:rsidR="00ED7BA7" w:rsidRPr="009A0111" w14:paraId="4E5FB216" w14:textId="77777777" w:rsidTr="0048506E">
        <w:trPr>
          <w:jc w:val="center"/>
        </w:trPr>
        <w:tc>
          <w:tcPr>
            <w:tcW w:w="4876" w:type="dxa"/>
            <w:tcBorders>
              <w:top w:val="nil"/>
              <w:left w:val="nil"/>
              <w:bottom w:val="nil"/>
              <w:right w:val="nil"/>
            </w:tcBorders>
          </w:tcPr>
          <w:p w14:paraId="4DE28231"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05A963A0" w14:textId="77777777" w:rsidR="00C637D9" w:rsidRPr="009A0111" w:rsidRDefault="00C637D9" w:rsidP="0048506E"/>
        </w:tc>
      </w:tr>
      <w:tr w:rsidR="00ED7BA7" w:rsidRPr="009A0111" w14:paraId="4B3A271B" w14:textId="77777777" w:rsidTr="0048506E">
        <w:trPr>
          <w:jc w:val="center"/>
        </w:trPr>
        <w:tc>
          <w:tcPr>
            <w:tcW w:w="4876" w:type="dxa"/>
            <w:tcBorders>
              <w:top w:val="nil"/>
              <w:left w:val="nil"/>
              <w:bottom w:val="nil"/>
              <w:right w:val="nil"/>
            </w:tcBorders>
          </w:tcPr>
          <w:p w14:paraId="483FE257" w14:textId="77777777" w:rsidR="00C637D9" w:rsidRPr="009A0111" w:rsidRDefault="00C637D9" w:rsidP="0048506E">
            <w:pPr>
              <w:pStyle w:val="Normal6a"/>
            </w:pPr>
            <w:r w:rsidRPr="009A0111">
              <w:rPr>
                <w:b/>
                <w:i/>
                <w:vertAlign w:val="superscript"/>
              </w:rPr>
              <w:t>34</w:t>
            </w:r>
            <w:r w:rsidRPr="009A0111">
              <w:t xml:space="preserve"> </w:t>
            </w:r>
            <w:r w:rsidRPr="009A0111">
              <w:rPr>
                <w:b/>
                <w:i/>
              </w:rPr>
              <w:t>JO C, C/2024/5739, 17.10.2024, ELI: http://data.europa.eu/eli/C/2024/5739/oj.</w:t>
            </w:r>
          </w:p>
        </w:tc>
        <w:tc>
          <w:tcPr>
            <w:tcW w:w="4876" w:type="dxa"/>
            <w:tcBorders>
              <w:top w:val="nil"/>
              <w:left w:val="nil"/>
              <w:bottom w:val="nil"/>
              <w:right w:val="nil"/>
            </w:tcBorders>
          </w:tcPr>
          <w:p w14:paraId="55DAF01B" w14:textId="77777777" w:rsidR="00C637D9" w:rsidRPr="009A0111" w:rsidRDefault="00C637D9" w:rsidP="0048506E"/>
        </w:tc>
      </w:tr>
    </w:tbl>
    <w:p w14:paraId="10FB14D9"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0B5B7ABD" w14:textId="77777777" w:rsidR="00C637D9" w:rsidRPr="009A0111" w:rsidRDefault="00C637D9" w:rsidP="00C637D9">
      <w:r w:rsidRPr="009A0111">
        <w:rPr>
          <w:rStyle w:val="HideTWBExt"/>
        </w:rPr>
        <w:t>&lt;/Amend&gt;</w:t>
      </w:r>
    </w:p>
    <w:p w14:paraId="127F99F9"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124</w:t>
      </w:r>
      <w:r w:rsidRPr="009A0111">
        <w:rPr>
          <w:rStyle w:val="HideTWBExt"/>
          <w:b w:val="0"/>
        </w:rPr>
        <w:t>&lt;/NumAm&gt;</w:t>
      </w:r>
    </w:p>
    <w:p w14:paraId="4442A6CB" w14:textId="77777777" w:rsidR="00C637D9" w:rsidRPr="009A0111" w:rsidRDefault="00C637D9" w:rsidP="00C637D9">
      <w:pPr>
        <w:pStyle w:val="NormalBold"/>
      </w:pPr>
      <w:r w:rsidRPr="009A0111">
        <w:rPr>
          <w:rStyle w:val="HideTWBExt"/>
          <w:b w:val="0"/>
        </w:rPr>
        <w:t>&lt;RepeatBlock-By&gt;&lt;Members&gt;</w:t>
      </w:r>
      <w:r w:rsidRPr="009A0111">
        <w:t>András László</w:t>
      </w:r>
      <w:r w:rsidRPr="009A0111">
        <w:rPr>
          <w:rStyle w:val="HideTWBExt"/>
          <w:b w:val="0"/>
        </w:rPr>
        <w:t>&lt;/Members&gt;</w:t>
      </w:r>
    </w:p>
    <w:p w14:paraId="4C05A292" w14:textId="77777777" w:rsidR="00C637D9" w:rsidRPr="009A0111" w:rsidRDefault="00C637D9" w:rsidP="00C637D9">
      <w:pPr>
        <w:pStyle w:val="NormalBold"/>
      </w:pPr>
      <w:r w:rsidRPr="009A0111">
        <w:rPr>
          <w:rStyle w:val="HideTWBExt"/>
          <w:b w:val="0"/>
        </w:rPr>
        <w:t>&lt;/RepeatBlock-By&gt;</w:t>
      </w:r>
    </w:p>
    <w:p w14:paraId="0F3A994D"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5617E5C7" w14:textId="77777777" w:rsidR="00C637D9" w:rsidRPr="009A0111" w:rsidRDefault="00C637D9" w:rsidP="00C637D9">
      <w:pPr>
        <w:pStyle w:val="NormalBold"/>
      </w:pPr>
      <w:r w:rsidRPr="009A0111">
        <w:rPr>
          <w:rStyle w:val="HideTWBExt"/>
          <w:b w:val="0"/>
        </w:rPr>
        <w:t>&lt;Article&gt;</w:t>
      </w:r>
      <w:r w:rsidRPr="009A0111">
        <w:t>Referirea 45</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6AAB67F5" w14:textId="77777777" w:rsidTr="0048506E">
        <w:trPr>
          <w:trHeight w:hRule="exact" w:val="240"/>
          <w:jc w:val="center"/>
        </w:trPr>
        <w:tc>
          <w:tcPr>
            <w:tcW w:w="9752" w:type="dxa"/>
            <w:gridSpan w:val="2"/>
            <w:tcBorders>
              <w:top w:val="nil"/>
              <w:left w:val="nil"/>
              <w:bottom w:val="nil"/>
              <w:right w:val="nil"/>
            </w:tcBorders>
          </w:tcPr>
          <w:p w14:paraId="6DD6F615" w14:textId="77777777" w:rsidR="00C637D9" w:rsidRPr="009A0111" w:rsidRDefault="00C637D9" w:rsidP="0048506E"/>
        </w:tc>
      </w:tr>
      <w:tr w:rsidR="00ED7BA7" w:rsidRPr="009A0111" w14:paraId="32761539" w14:textId="77777777" w:rsidTr="0048506E">
        <w:trPr>
          <w:trHeight w:val="240"/>
          <w:jc w:val="center"/>
        </w:trPr>
        <w:tc>
          <w:tcPr>
            <w:tcW w:w="4876" w:type="dxa"/>
            <w:tcBorders>
              <w:top w:val="nil"/>
              <w:left w:val="nil"/>
              <w:bottom w:val="nil"/>
              <w:right w:val="nil"/>
            </w:tcBorders>
          </w:tcPr>
          <w:p w14:paraId="4CC0043C" w14:textId="77777777" w:rsidR="00C637D9" w:rsidRPr="009A0111" w:rsidRDefault="00C637D9" w:rsidP="0048506E">
            <w:pPr>
              <w:pStyle w:val="AmColumnHeading"/>
            </w:pPr>
            <w:r w:rsidRPr="009A0111">
              <w:lastRenderedPageBreak/>
              <w:t>Propunerea de rezoluție</w:t>
            </w:r>
          </w:p>
        </w:tc>
        <w:tc>
          <w:tcPr>
            <w:tcW w:w="4876" w:type="dxa"/>
            <w:tcBorders>
              <w:top w:val="nil"/>
              <w:left w:val="nil"/>
              <w:bottom w:val="nil"/>
              <w:right w:val="nil"/>
            </w:tcBorders>
          </w:tcPr>
          <w:p w14:paraId="7D6F50A7" w14:textId="77777777" w:rsidR="00C637D9" w:rsidRPr="009A0111" w:rsidRDefault="00C637D9" w:rsidP="0048506E">
            <w:pPr>
              <w:pStyle w:val="AmColumnHeading"/>
            </w:pPr>
            <w:r w:rsidRPr="009A0111">
              <w:t>Amendamentul</w:t>
            </w:r>
          </w:p>
        </w:tc>
      </w:tr>
      <w:tr w:rsidR="00ED7BA7" w:rsidRPr="009A0111" w14:paraId="07DE6B64" w14:textId="77777777" w:rsidTr="0048506E">
        <w:trPr>
          <w:jc w:val="center"/>
        </w:trPr>
        <w:tc>
          <w:tcPr>
            <w:tcW w:w="4876" w:type="dxa"/>
            <w:tcBorders>
              <w:top w:val="nil"/>
              <w:left w:val="nil"/>
              <w:bottom w:val="nil"/>
              <w:right w:val="nil"/>
            </w:tcBorders>
          </w:tcPr>
          <w:p w14:paraId="7718FD9A" w14:textId="77777777" w:rsidR="00C637D9" w:rsidRPr="009A0111" w:rsidRDefault="00C637D9" w:rsidP="0048506E">
            <w:pPr>
              <w:pStyle w:val="Normal6a"/>
            </w:pPr>
            <w:r w:rsidRPr="009A0111">
              <w:rPr>
                <w:b/>
                <w:i/>
              </w:rPr>
              <w:t>–</w:t>
            </w:r>
            <w:r w:rsidRPr="009A0111">
              <w:tab/>
            </w:r>
            <w:r w:rsidRPr="009A0111">
              <w:rPr>
                <w:b/>
                <w:i/>
              </w:rPr>
              <w:t>având în vedere rezoluția sa din 18 ianuarie 2024 referitoare la situația drepturilor fundamentale în Uniunea Europeană – raportul anual 2022 și 2023</w:t>
            </w:r>
            <w:r w:rsidRPr="009A0111">
              <w:rPr>
                <w:b/>
                <w:i/>
                <w:vertAlign w:val="superscript"/>
              </w:rPr>
              <w:t>34</w:t>
            </w:r>
            <w:r w:rsidRPr="009A0111">
              <w:rPr>
                <w:b/>
                <w:i/>
              </w:rPr>
              <w:t>,</w:t>
            </w:r>
          </w:p>
        </w:tc>
        <w:tc>
          <w:tcPr>
            <w:tcW w:w="4876" w:type="dxa"/>
            <w:tcBorders>
              <w:top w:val="nil"/>
              <w:left w:val="nil"/>
              <w:bottom w:val="nil"/>
              <w:right w:val="nil"/>
            </w:tcBorders>
          </w:tcPr>
          <w:p w14:paraId="14C5EB3E" w14:textId="77777777" w:rsidR="00C637D9" w:rsidRPr="009A0111" w:rsidRDefault="00C637D9" w:rsidP="0048506E">
            <w:pPr>
              <w:pStyle w:val="Normal6a"/>
            </w:pPr>
            <w:r w:rsidRPr="009A0111">
              <w:rPr>
                <w:b/>
                <w:i/>
              </w:rPr>
              <w:t>eliminat</w:t>
            </w:r>
          </w:p>
        </w:tc>
      </w:tr>
      <w:tr w:rsidR="00ED7BA7" w:rsidRPr="009A0111" w14:paraId="5669339B" w14:textId="77777777" w:rsidTr="0048506E">
        <w:trPr>
          <w:jc w:val="center"/>
        </w:trPr>
        <w:tc>
          <w:tcPr>
            <w:tcW w:w="4876" w:type="dxa"/>
            <w:tcBorders>
              <w:top w:val="nil"/>
              <w:left w:val="nil"/>
              <w:bottom w:val="nil"/>
              <w:right w:val="nil"/>
            </w:tcBorders>
          </w:tcPr>
          <w:p w14:paraId="7ACA81D7"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45E3FCE2" w14:textId="77777777" w:rsidR="00C637D9" w:rsidRPr="009A0111" w:rsidRDefault="00C637D9" w:rsidP="0048506E"/>
        </w:tc>
      </w:tr>
      <w:tr w:rsidR="00ED7BA7" w:rsidRPr="009A0111" w14:paraId="3FF68B1B" w14:textId="77777777" w:rsidTr="0048506E">
        <w:trPr>
          <w:jc w:val="center"/>
        </w:trPr>
        <w:tc>
          <w:tcPr>
            <w:tcW w:w="4876" w:type="dxa"/>
            <w:tcBorders>
              <w:top w:val="nil"/>
              <w:left w:val="nil"/>
              <w:bottom w:val="nil"/>
              <w:right w:val="nil"/>
            </w:tcBorders>
          </w:tcPr>
          <w:p w14:paraId="1CEDA26B" w14:textId="77777777" w:rsidR="00C637D9" w:rsidRPr="009A0111" w:rsidRDefault="00C637D9" w:rsidP="0048506E">
            <w:pPr>
              <w:pStyle w:val="Normal6a"/>
            </w:pPr>
            <w:r w:rsidRPr="009A0111">
              <w:rPr>
                <w:b/>
                <w:bCs/>
                <w:i/>
                <w:iCs/>
                <w:vertAlign w:val="superscript"/>
              </w:rPr>
              <w:t>34</w:t>
            </w:r>
            <w:r w:rsidRPr="009A0111">
              <w:rPr>
                <w:b/>
                <w:bCs/>
                <w:i/>
                <w:iCs/>
              </w:rPr>
              <w:t xml:space="preserve"> JO C, C/2024/5739, 17.10.2024, ELI:</w:t>
            </w:r>
            <w:r w:rsidRPr="009A0111">
              <w:rPr>
                <w:b/>
                <w:i/>
              </w:rPr>
              <w:t xml:space="preserve"> </w:t>
            </w:r>
            <w:r w:rsidRPr="009A0111">
              <w:rPr>
                <w:b/>
                <w:i/>
                <w:iCs/>
              </w:rPr>
              <w:t>http://data.europa.eu/eli/C/2024/5739/oj.</w:t>
            </w:r>
          </w:p>
        </w:tc>
        <w:tc>
          <w:tcPr>
            <w:tcW w:w="4876" w:type="dxa"/>
            <w:tcBorders>
              <w:top w:val="nil"/>
              <w:left w:val="nil"/>
              <w:bottom w:val="nil"/>
              <w:right w:val="nil"/>
            </w:tcBorders>
          </w:tcPr>
          <w:p w14:paraId="637CA5EE" w14:textId="77777777" w:rsidR="00C637D9" w:rsidRPr="009A0111" w:rsidRDefault="00C637D9" w:rsidP="0048506E"/>
        </w:tc>
      </w:tr>
    </w:tbl>
    <w:p w14:paraId="70435702"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626DDD83" w14:textId="77777777" w:rsidR="00C637D9" w:rsidRPr="009A0111" w:rsidRDefault="00C637D9" w:rsidP="00C637D9">
      <w:r w:rsidRPr="009A0111">
        <w:rPr>
          <w:rStyle w:val="HideTWBExt"/>
        </w:rPr>
        <w:t>&lt;/Amend&gt;</w:t>
      </w:r>
    </w:p>
    <w:p w14:paraId="4377DADD"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125</w:t>
      </w:r>
      <w:r w:rsidRPr="009A0111">
        <w:rPr>
          <w:rStyle w:val="HideTWBExt"/>
          <w:b w:val="0"/>
        </w:rPr>
        <w:t>&lt;/NumAm&gt;</w:t>
      </w:r>
    </w:p>
    <w:p w14:paraId="6814349D" w14:textId="77777777" w:rsidR="00C637D9" w:rsidRPr="009A0111" w:rsidRDefault="00C637D9" w:rsidP="00C637D9">
      <w:pPr>
        <w:pStyle w:val="NormalBold"/>
      </w:pPr>
      <w:r w:rsidRPr="009A0111">
        <w:rPr>
          <w:rStyle w:val="HideTWBExt"/>
          <w:b w:val="0"/>
        </w:rPr>
        <w:t>&lt;RepeatBlock-By&gt;&lt;Members&gt;</w:t>
      </w:r>
      <w:r w:rsidRPr="009A0111">
        <w:t>Daniel Freund</w:t>
      </w:r>
      <w:r w:rsidRPr="009A0111">
        <w:rPr>
          <w:rStyle w:val="HideTWBExt"/>
          <w:b w:val="0"/>
        </w:rPr>
        <w:t>&lt;/Members&gt;</w:t>
      </w:r>
    </w:p>
    <w:p w14:paraId="6A334D30" w14:textId="77777777" w:rsidR="00C637D9" w:rsidRPr="009A0111" w:rsidRDefault="00C637D9" w:rsidP="00C637D9">
      <w:pPr>
        <w:pStyle w:val="NormalBold"/>
      </w:pPr>
      <w:r w:rsidRPr="009A0111">
        <w:rPr>
          <w:rStyle w:val="HideTWBExt"/>
          <w:b w:val="0"/>
        </w:rPr>
        <w:t>&lt;/RepeatBlock-By&gt;</w:t>
      </w:r>
    </w:p>
    <w:p w14:paraId="4D2528B1"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2596EA9D" w14:textId="77777777" w:rsidR="00C637D9" w:rsidRPr="009A0111" w:rsidRDefault="00C637D9" w:rsidP="00C637D9">
      <w:pPr>
        <w:pStyle w:val="NormalBold"/>
      </w:pPr>
      <w:r w:rsidRPr="009A0111">
        <w:rPr>
          <w:rStyle w:val="HideTWBExt"/>
          <w:b w:val="0"/>
        </w:rPr>
        <w:t>&lt;Article&gt;</w:t>
      </w:r>
      <w:r w:rsidRPr="009A0111">
        <w:t>Referirea 45 a (nouă)</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60A30B88" w14:textId="77777777" w:rsidTr="0048506E">
        <w:trPr>
          <w:trHeight w:hRule="exact" w:val="240"/>
          <w:jc w:val="center"/>
        </w:trPr>
        <w:tc>
          <w:tcPr>
            <w:tcW w:w="9752" w:type="dxa"/>
            <w:gridSpan w:val="2"/>
            <w:tcBorders>
              <w:top w:val="nil"/>
              <w:left w:val="nil"/>
              <w:bottom w:val="nil"/>
              <w:right w:val="nil"/>
            </w:tcBorders>
          </w:tcPr>
          <w:p w14:paraId="29B35A7C" w14:textId="77777777" w:rsidR="00C637D9" w:rsidRPr="009A0111" w:rsidRDefault="00C637D9" w:rsidP="0048506E"/>
        </w:tc>
      </w:tr>
      <w:tr w:rsidR="00ED7BA7" w:rsidRPr="009A0111" w14:paraId="3E31EE3F" w14:textId="77777777" w:rsidTr="0048506E">
        <w:trPr>
          <w:trHeight w:val="240"/>
          <w:jc w:val="center"/>
        </w:trPr>
        <w:tc>
          <w:tcPr>
            <w:tcW w:w="4876" w:type="dxa"/>
            <w:tcBorders>
              <w:top w:val="nil"/>
              <w:left w:val="nil"/>
              <w:bottom w:val="nil"/>
              <w:right w:val="nil"/>
            </w:tcBorders>
          </w:tcPr>
          <w:p w14:paraId="69FE3AFE"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592A1344" w14:textId="77777777" w:rsidR="00C637D9" w:rsidRPr="009A0111" w:rsidRDefault="00C637D9" w:rsidP="0048506E">
            <w:pPr>
              <w:pStyle w:val="AmColumnHeading"/>
            </w:pPr>
            <w:r w:rsidRPr="009A0111">
              <w:t>Amendamentul</w:t>
            </w:r>
          </w:p>
        </w:tc>
      </w:tr>
      <w:tr w:rsidR="00ED7BA7" w:rsidRPr="009A0111" w14:paraId="1A4EC265" w14:textId="77777777" w:rsidTr="0048506E">
        <w:trPr>
          <w:jc w:val="center"/>
        </w:trPr>
        <w:tc>
          <w:tcPr>
            <w:tcW w:w="4876" w:type="dxa"/>
            <w:tcBorders>
              <w:top w:val="nil"/>
              <w:left w:val="nil"/>
              <w:bottom w:val="nil"/>
              <w:right w:val="nil"/>
            </w:tcBorders>
          </w:tcPr>
          <w:p w14:paraId="1C8DB8DC" w14:textId="77777777" w:rsidR="00C637D9" w:rsidRPr="009A0111" w:rsidRDefault="00C637D9" w:rsidP="0048506E">
            <w:pPr>
              <w:pStyle w:val="Normal6a"/>
            </w:pPr>
          </w:p>
        </w:tc>
        <w:tc>
          <w:tcPr>
            <w:tcW w:w="4876" w:type="dxa"/>
            <w:tcBorders>
              <w:top w:val="nil"/>
              <w:left w:val="nil"/>
              <w:bottom w:val="nil"/>
              <w:right w:val="nil"/>
            </w:tcBorders>
          </w:tcPr>
          <w:p w14:paraId="03F99ED3" w14:textId="77777777" w:rsidR="00C637D9" w:rsidRPr="009A0111" w:rsidRDefault="00C637D9" w:rsidP="0048506E">
            <w:pPr>
              <w:pStyle w:val="Normal6a"/>
            </w:pPr>
            <w:r w:rsidRPr="009A0111">
              <w:rPr>
                <w:b/>
                <w:i/>
              </w:rPr>
              <w:t>–</w:t>
            </w:r>
            <w:r w:rsidRPr="009A0111">
              <w:tab/>
            </w:r>
            <w:r w:rsidRPr="009A0111">
              <w:rPr>
                <w:b/>
                <w:i/>
              </w:rPr>
              <w:t>având în vedere rezoluția sa din 24 aprilie 2024 referitoare la audierile în curs organizate în temeiul articolului 7 alineatul (1) din TUE în ceea ce privește Ungaria pentru a întări statul de drept și implicațiile lor bugetare,</w:t>
            </w:r>
          </w:p>
        </w:tc>
      </w:tr>
    </w:tbl>
    <w:p w14:paraId="5A8469F1"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24E126CF" w14:textId="77777777" w:rsidR="00C637D9" w:rsidRPr="009A0111" w:rsidRDefault="00C637D9" w:rsidP="00C637D9">
      <w:r w:rsidRPr="009A0111">
        <w:rPr>
          <w:rStyle w:val="HideTWBExt"/>
        </w:rPr>
        <w:t>&lt;/Amend&gt;</w:t>
      </w:r>
    </w:p>
    <w:p w14:paraId="5ED779F7"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126</w:t>
      </w:r>
      <w:r w:rsidRPr="009A0111">
        <w:rPr>
          <w:rStyle w:val="HideTWBExt"/>
          <w:b w:val="0"/>
        </w:rPr>
        <w:t>&lt;/NumAm&gt;</w:t>
      </w:r>
    </w:p>
    <w:p w14:paraId="0B6EF27E" w14:textId="77777777" w:rsidR="00C637D9" w:rsidRPr="009A0111" w:rsidRDefault="00C637D9" w:rsidP="00C637D9">
      <w:pPr>
        <w:pStyle w:val="NormalBold"/>
      </w:pPr>
      <w:r w:rsidRPr="009A0111">
        <w:rPr>
          <w:rStyle w:val="HideTWBExt"/>
          <w:b w:val="0"/>
        </w:rPr>
        <w:t>&lt;RepeatBlock-By&gt;&lt;Members&gt;</w:t>
      </w:r>
      <w:r w:rsidRPr="009A0111">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sidRPr="009A0111">
        <w:rPr>
          <w:rStyle w:val="HideTWBExt"/>
          <w:b w:val="0"/>
        </w:rPr>
        <w:t>&lt;/Members&gt;</w:t>
      </w:r>
    </w:p>
    <w:p w14:paraId="3A59859E" w14:textId="77777777" w:rsidR="00C637D9" w:rsidRPr="009A0111" w:rsidRDefault="00C637D9" w:rsidP="00C637D9">
      <w:pPr>
        <w:pStyle w:val="NormalBold"/>
      </w:pPr>
      <w:r w:rsidRPr="009A0111">
        <w:rPr>
          <w:rStyle w:val="HideTWBExt"/>
          <w:b w:val="0"/>
        </w:rPr>
        <w:t>&lt;/RepeatBlock-By&gt;</w:t>
      </w:r>
    </w:p>
    <w:p w14:paraId="1767E0EF"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072CDED6" w14:textId="77777777" w:rsidR="00C637D9" w:rsidRPr="009A0111" w:rsidRDefault="00C637D9" w:rsidP="00C637D9">
      <w:pPr>
        <w:pStyle w:val="NormalBold"/>
      </w:pPr>
      <w:r w:rsidRPr="009A0111">
        <w:rPr>
          <w:rStyle w:val="HideTWBExt"/>
          <w:b w:val="0"/>
        </w:rPr>
        <w:t>&lt;Article&gt;</w:t>
      </w:r>
      <w:r w:rsidRPr="009A0111">
        <w:t>Referirea 45 a (nouă)</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00FF7451" w14:textId="77777777" w:rsidTr="0048506E">
        <w:trPr>
          <w:trHeight w:hRule="exact" w:val="240"/>
          <w:jc w:val="center"/>
        </w:trPr>
        <w:tc>
          <w:tcPr>
            <w:tcW w:w="9752" w:type="dxa"/>
            <w:gridSpan w:val="2"/>
            <w:tcBorders>
              <w:top w:val="nil"/>
              <w:left w:val="nil"/>
              <w:bottom w:val="nil"/>
              <w:right w:val="nil"/>
            </w:tcBorders>
          </w:tcPr>
          <w:p w14:paraId="5F6D5915" w14:textId="77777777" w:rsidR="00C637D9" w:rsidRPr="009A0111" w:rsidRDefault="00C637D9" w:rsidP="0048506E"/>
        </w:tc>
      </w:tr>
      <w:tr w:rsidR="00ED7BA7" w:rsidRPr="009A0111" w14:paraId="0DC0D396" w14:textId="77777777" w:rsidTr="0048506E">
        <w:trPr>
          <w:trHeight w:val="240"/>
          <w:jc w:val="center"/>
        </w:trPr>
        <w:tc>
          <w:tcPr>
            <w:tcW w:w="4876" w:type="dxa"/>
            <w:tcBorders>
              <w:top w:val="nil"/>
              <w:left w:val="nil"/>
              <w:bottom w:val="nil"/>
              <w:right w:val="nil"/>
            </w:tcBorders>
          </w:tcPr>
          <w:p w14:paraId="631DFA4D"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101842A1" w14:textId="77777777" w:rsidR="00C637D9" w:rsidRPr="009A0111" w:rsidRDefault="00C637D9" w:rsidP="0048506E">
            <w:pPr>
              <w:pStyle w:val="AmColumnHeading"/>
            </w:pPr>
            <w:r w:rsidRPr="009A0111">
              <w:t>Amendamentul</w:t>
            </w:r>
          </w:p>
        </w:tc>
      </w:tr>
      <w:tr w:rsidR="00ED7BA7" w:rsidRPr="009A0111" w14:paraId="09CAB8A3" w14:textId="77777777" w:rsidTr="0048506E">
        <w:trPr>
          <w:jc w:val="center"/>
        </w:trPr>
        <w:tc>
          <w:tcPr>
            <w:tcW w:w="4876" w:type="dxa"/>
            <w:tcBorders>
              <w:top w:val="nil"/>
              <w:left w:val="nil"/>
              <w:bottom w:val="nil"/>
              <w:right w:val="nil"/>
            </w:tcBorders>
          </w:tcPr>
          <w:p w14:paraId="3981E4B4" w14:textId="77777777" w:rsidR="00C637D9" w:rsidRPr="009A0111" w:rsidRDefault="00C637D9" w:rsidP="0048506E">
            <w:pPr>
              <w:pStyle w:val="Normal6a"/>
            </w:pPr>
          </w:p>
        </w:tc>
        <w:tc>
          <w:tcPr>
            <w:tcW w:w="4876" w:type="dxa"/>
            <w:tcBorders>
              <w:top w:val="nil"/>
              <w:left w:val="nil"/>
              <w:bottom w:val="nil"/>
              <w:right w:val="nil"/>
            </w:tcBorders>
          </w:tcPr>
          <w:p w14:paraId="472FA49B" w14:textId="77777777" w:rsidR="00C637D9" w:rsidRPr="009A0111" w:rsidRDefault="00C637D9" w:rsidP="0048506E">
            <w:pPr>
              <w:pStyle w:val="Normal6a"/>
            </w:pPr>
            <w:r w:rsidRPr="009A0111">
              <w:rPr>
                <w:b/>
                <w:i/>
              </w:rPr>
              <w:t>–</w:t>
            </w:r>
            <w:r w:rsidRPr="009A0111">
              <w:tab/>
            </w:r>
            <w:r w:rsidRPr="009A0111">
              <w:rPr>
                <w:b/>
                <w:i/>
              </w:rPr>
              <w:t xml:space="preserve">având în vedere rezoluția sa din 18 ianuarie 2024 referitoare la includerea </w:t>
            </w:r>
            <w:r w:rsidRPr="009A0111">
              <w:rPr>
                <w:b/>
                <w:i/>
              </w:rPr>
              <w:lastRenderedPageBreak/>
              <w:t>discursului de incitare la ură și a infracțiunilor motivate de ură în lista infracțiunilor incriminate de UE,</w:t>
            </w:r>
          </w:p>
        </w:tc>
      </w:tr>
    </w:tbl>
    <w:p w14:paraId="4119EF06"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1AF3A0A9" w14:textId="77777777" w:rsidR="00C637D9" w:rsidRPr="009A0111" w:rsidRDefault="00C637D9" w:rsidP="00C637D9">
      <w:r w:rsidRPr="009A0111">
        <w:rPr>
          <w:rStyle w:val="HideTWBExt"/>
        </w:rPr>
        <w:t>&lt;/Amend&gt;</w:t>
      </w:r>
    </w:p>
    <w:p w14:paraId="4193CD74"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127</w:t>
      </w:r>
      <w:r w:rsidRPr="009A0111">
        <w:rPr>
          <w:rStyle w:val="HideTWBExt"/>
          <w:b w:val="0"/>
        </w:rPr>
        <w:t>&lt;/NumAm&gt;</w:t>
      </w:r>
    </w:p>
    <w:p w14:paraId="5E3DA518"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7DF36E45" w14:textId="77777777" w:rsidR="00C637D9" w:rsidRPr="009A0111" w:rsidRDefault="00C637D9" w:rsidP="00C637D9">
      <w:pPr>
        <w:pStyle w:val="NormalBold"/>
      </w:pPr>
      <w:r w:rsidRPr="009A0111">
        <w:rPr>
          <w:rStyle w:val="HideTWBExt"/>
          <w:b w:val="0"/>
        </w:rPr>
        <w:t>&lt;/RepeatBlock-By&gt;</w:t>
      </w:r>
    </w:p>
    <w:p w14:paraId="7EDA4420"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16747198" w14:textId="77777777" w:rsidR="00C637D9" w:rsidRPr="009A0111" w:rsidRDefault="00C637D9" w:rsidP="00C637D9">
      <w:pPr>
        <w:pStyle w:val="NormalBold"/>
      </w:pPr>
      <w:r w:rsidRPr="009A0111">
        <w:rPr>
          <w:rStyle w:val="HideTWBExt"/>
          <w:b w:val="0"/>
        </w:rPr>
        <w:t>&lt;Article&gt;</w:t>
      </w:r>
      <w:r w:rsidRPr="009A0111">
        <w:t>Referirea 46</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2498B6F9" w14:textId="77777777" w:rsidTr="0048506E">
        <w:trPr>
          <w:trHeight w:hRule="exact" w:val="240"/>
          <w:jc w:val="center"/>
        </w:trPr>
        <w:tc>
          <w:tcPr>
            <w:tcW w:w="9752" w:type="dxa"/>
            <w:gridSpan w:val="2"/>
            <w:tcBorders>
              <w:top w:val="nil"/>
              <w:left w:val="nil"/>
              <w:bottom w:val="nil"/>
              <w:right w:val="nil"/>
            </w:tcBorders>
          </w:tcPr>
          <w:p w14:paraId="0C369256" w14:textId="77777777" w:rsidR="00C637D9" w:rsidRPr="009A0111" w:rsidRDefault="00C637D9" w:rsidP="0048506E"/>
        </w:tc>
      </w:tr>
      <w:tr w:rsidR="00ED7BA7" w:rsidRPr="009A0111" w14:paraId="35E92B6B" w14:textId="77777777" w:rsidTr="0048506E">
        <w:trPr>
          <w:trHeight w:val="240"/>
          <w:jc w:val="center"/>
        </w:trPr>
        <w:tc>
          <w:tcPr>
            <w:tcW w:w="4876" w:type="dxa"/>
            <w:tcBorders>
              <w:top w:val="nil"/>
              <w:left w:val="nil"/>
              <w:bottom w:val="nil"/>
              <w:right w:val="nil"/>
            </w:tcBorders>
          </w:tcPr>
          <w:p w14:paraId="11B03E1C"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314B6EDF" w14:textId="77777777" w:rsidR="00C637D9" w:rsidRPr="009A0111" w:rsidRDefault="00C637D9" w:rsidP="0048506E">
            <w:pPr>
              <w:pStyle w:val="AmColumnHeading"/>
            </w:pPr>
            <w:r w:rsidRPr="009A0111">
              <w:t>Amendamentul</w:t>
            </w:r>
          </w:p>
        </w:tc>
      </w:tr>
      <w:tr w:rsidR="00ED7BA7" w:rsidRPr="009A0111" w14:paraId="2BFB2817" w14:textId="77777777" w:rsidTr="0048506E">
        <w:trPr>
          <w:jc w:val="center"/>
        </w:trPr>
        <w:tc>
          <w:tcPr>
            <w:tcW w:w="4876" w:type="dxa"/>
            <w:tcBorders>
              <w:top w:val="nil"/>
              <w:left w:val="nil"/>
              <w:bottom w:val="nil"/>
              <w:right w:val="nil"/>
            </w:tcBorders>
          </w:tcPr>
          <w:p w14:paraId="4D336982" w14:textId="77777777" w:rsidR="00C637D9" w:rsidRPr="009A0111" w:rsidRDefault="00C637D9" w:rsidP="0048506E">
            <w:pPr>
              <w:pStyle w:val="Normal6a"/>
            </w:pPr>
            <w:r w:rsidRPr="009A0111">
              <w:rPr>
                <w:b/>
                <w:i/>
              </w:rPr>
              <w:t>–</w:t>
            </w:r>
            <w:r w:rsidRPr="009A0111">
              <w:tab/>
            </w:r>
            <w:r w:rsidRPr="009A0111">
              <w:rPr>
                <w:b/>
                <w:i/>
              </w:rPr>
              <w:t>având în vedere Rezoluția 2262 (2019) din 24 ianuarie 2019 a Adunării Parlamentare a Consiliului Europei privind protecția drepturilor persoanelor aparținând minorităților naționale,</w:t>
            </w:r>
          </w:p>
        </w:tc>
        <w:tc>
          <w:tcPr>
            <w:tcW w:w="4876" w:type="dxa"/>
            <w:tcBorders>
              <w:top w:val="nil"/>
              <w:left w:val="nil"/>
              <w:bottom w:val="nil"/>
              <w:right w:val="nil"/>
            </w:tcBorders>
          </w:tcPr>
          <w:p w14:paraId="48637E90" w14:textId="77777777" w:rsidR="00C637D9" w:rsidRPr="009A0111" w:rsidRDefault="00C637D9" w:rsidP="0048506E">
            <w:pPr>
              <w:pStyle w:val="Normal6a"/>
            </w:pPr>
            <w:r w:rsidRPr="009A0111">
              <w:rPr>
                <w:b/>
                <w:i/>
              </w:rPr>
              <w:t>eliminat</w:t>
            </w:r>
          </w:p>
        </w:tc>
      </w:tr>
    </w:tbl>
    <w:p w14:paraId="5D3DC2A9"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2561B21A" w14:textId="77777777" w:rsidR="00C637D9" w:rsidRPr="009A0111" w:rsidRDefault="00C637D9" w:rsidP="00C637D9">
      <w:r w:rsidRPr="009A0111">
        <w:rPr>
          <w:rStyle w:val="HideTWBExt"/>
        </w:rPr>
        <w:t>&lt;/Amend&gt;</w:t>
      </w:r>
    </w:p>
    <w:p w14:paraId="605B6033"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128</w:t>
      </w:r>
      <w:r w:rsidRPr="009A0111">
        <w:rPr>
          <w:rStyle w:val="HideTWBExt"/>
          <w:b w:val="0"/>
        </w:rPr>
        <w:t>&lt;/NumAm&gt;</w:t>
      </w:r>
    </w:p>
    <w:p w14:paraId="2C8667CF"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3B493D87" w14:textId="77777777" w:rsidR="00C637D9" w:rsidRPr="009A0111" w:rsidRDefault="00C637D9" w:rsidP="00C637D9">
      <w:pPr>
        <w:pStyle w:val="NormalBold"/>
      </w:pPr>
      <w:r w:rsidRPr="009A0111">
        <w:rPr>
          <w:rStyle w:val="HideTWBExt"/>
          <w:b w:val="0"/>
        </w:rPr>
        <w:t>&lt;/RepeatBlock-By&gt;</w:t>
      </w:r>
    </w:p>
    <w:p w14:paraId="03CA28E8"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7D8FFCFB" w14:textId="77777777" w:rsidR="00C637D9" w:rsidRPr="009A0111" w:rsidRDefault="00C637D9" w:rsidP="00C637D9">
      <w:pPr>
        <w:pStyle w:val="NormalBold"/>
      </w:pPr>
      <w:r w:rsidRPr="009A0111">
        <w:rPr>
          <w:rStyle w:val="HideTWBExt"/>
          <w:b w:val="0"/>
        </w:rPr>
        <w:t>&lt;Article&gt;</w:t>
      </w:r>
      <w:r w:rsidRPr="009A0111">
        <w:t>Referirea 47</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67474850" w14:textId="77777777" w:rsidTr="0048506E">
        <w:trPr>
          <w:trHeight w:hRule="exact" w:val="240"/>
          <w:jc w:val="center"/>
        </w:trPr>
        <w:tc>
          <w:tcPr>
            <w:tcW w:w="9752" w:type="dxa"/>
            <w:gridSpan w:val="2"/>
            <w:tcBorders>
              <w:top w:val="nil"/>
              <w:left w:val="nil"/>
              <w:bottom w:val="nil"/>
              <w:right w:val="nil"/>
            </w:tcBorders>
          </w:tcPr>
          <w:p w14:paraId="17E92BF0" w14:textId="77777777" w:rsidR="00C637D9" w:rsidRPr="009A0111" w:rsidRDefault="00C637D9" w:rsidP="0048506E"/>
        </w:tc>
      </w:tr>
      <w:tr w:rsidR="00ED7BA7" w:rsidRPr="009A0111" w14:paraId="7FDED844" w14:textId="77777777" w:rsidTr="0048506E">
        <w:trPr>
          <w:trHeight w:val="240"/>
          <w:jc w:val="center"/>
        </w:trPr>
        <w:tc>
          <w:tcPr>
            <w:tcW w:w="4876" w:type="dxa"/>
            <w:tcBorders>
              <w:top w:val="nil"/>
              <w:left w:val="nil"/>
              <w:bottom w:val="nil"/>
              <w:right w:val="nil"/>
            </w:tcBorders>
          </w:tcPr>
          <w:p w14:paraId="34AE12C2"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15127352" w14:textId="77777777" w:rsidR="00C637D9" w:rsidRPr="009A0111" w:rsidRDefault="00C637D9" w:rsidP="0048506E">
            <w:pPr>
              <w:pStyle w:val="AmColumnHeading"/>
            </w:pPr>
            <w:r w:rsidRPr="009A0111">
              <w:t>Amendamentul</w:t>
            </w:r>
          </w:p>
        </w:tc>
      </w:tr>
      <w:tr w:rsidR="00ED7BA7" w:rsidRPr="009A0111" w14:paraId="4382B6F0" w14:textId="77777777" w:rsidTr="0048506E">
        <w:trPr>
          <w:jc w:val="center"/>
        </w:trPr>
        <w:tc>
          <w:tcPr>
            <w:tcW w:w="4876" w:type="dxa"/>
            <w:tcBorders>
              <w:top w:val="nil"/>
              <w:left w:val="nil"/>
              <w:bottom w:val="nil"/>
              <w:right w:val="nil"/>
            </w:tcBorders>
          </w:tcPr>
          <w:p w14:paraId="231BB3D9" w14:textId="77777777" w:rsidR="00C637D9" w:rsidRPr="009A0111" w:rsidRDefault="00C637D9" w:rsidP="0048506E">
            <w:pPr>
              <w:pStyle w:val="Normal6a"/>
            </w:pPr>
            <w:r w:rsidRPr="009A0111">
              <w:rPr>
                <w:b/>
                <w:i/>
              </w:rPr>
              <w:t>–</w:t>
            </w:r>
            <w:r w:rsidRPr="009A0111">
              <w:tab/>
            </w:r>
            <w:r w:rsidRPr="009A0111">
              <w:rPr>
                <w:b/>
                <w:i/>
              </w:rPr>
              <w:t xml:space="preserve">având în vedere recomandările și rapoartele Biroului pentru Instituții Democratice și Drepturile Omului, ale Înaltului Comisar pentru Minorități Naționale, ale reprezentantului pentru libertatea mass-mediei și ale altor organisme ale Organizației pentru Securitate și Cooperare în Europa (OSCE), cooperarea dintre UE și OSCE în ceea ce privește democratizarea, consolidarea instituțiilor și drepturile omului și Raportul anual al OSCE privind infracțiunile motivate de ură, în care statele participante s-au angajat să </w:t>
            </w:r>
            <w:r w:rsidRPr="009A0111">
              <w:rPr>
                <w:b/>
                <w:i/>
              </w:rPr>
              <w:lastRenderedPageBreak/>
              <w:t>adopte acte legislative care să prevadă sancțiuni care să țină seama de gravitatea infracțiunilor motivate de ură, să ia măsuri pentru a aborda problema subraportării și să introducă sau să dezvolte în continuare activități de consolidare a capacităților pentru funcționarii din cadrul autorităților de aplicare a legii, al parchetelor și al instanțelor judecătorești în vederea prevenirii, anchetării și urmăririi penale a infracțiunilor motivate de ură,</w:t>
            </w:r>
          </w:p>
        </w:tc>
        <w:tc>
          <w:tcPr>
            <w:tcW w:w="4876" w:type="dxa"/>
            <w:tcBorders>
              <w:top w:val="nil"/>
              <w:left w:val="nil"/>
              <w:bottom w:val="nil"/>
              <w:right w:val="nil"/>
            </w:tcBorders>
          </w:tcPr>
          <w:p w14:paraId="78CF4B25" w14:textId="77777777" w:rsidR="00C637D9" w:rsidRPr="009A0111" w:rsidRDefault="00C637D9" w:rsidP="0048506E">
            <w:pPr>
              <w:pStyle w:val="Normal6a"/>
            </w:pPr>
            <w:r w:rsidRPr="009A0111">
              <w:rPr>
                <w:b/>
                <w:i/>
              </w:rPr>
              <w:lastRenderedPageBreak/>
              <w:t>eliminat</w:t>
            </w:r>
          </w:p>
        </w:tc>
      </w:tr>
    </w:tbl>
    <w:p w14:paraId="08B0EFA1"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06E5B02F" w14:textId="77777777" w:rsidR="00C637D9" w:rsidRPr="009A0111" w:rsidRDefault="00C637D9" w:rsidP="00C637D9">
      <w:r w:rsidRPr="009A0111">
        <w:rPr>
          <w:rStyle w:val="HideTWBExt"/>
        </w:rPr>
        <w:t>&lt;/Amend&gt;</w:t>
      </w:r>
    </w:p>
    <w:p w14:paraId="7AC0C142"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129</w:t>
      </w:r>
      <w:r w:rsidRPr="009A0111">
        <w:rPr>
          <w:rStyle w:val="HideTWBExt"/>
          <w:b w:val="0"/>
        </w:rPr>
        <w:t>&lt;/NumAm&gt;</w:t>
      </w:r>
    </w:p>
    <w:p w14:paraId="4FC2F411"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051A0A05" w14:textId="77777777" w:rsidR="00C637D9" w:rsidRPr="009A0111" w:rsidRDefault="00C637D9" w:rsidP="00C637D9">
      <w:pPr>
        <w:pStyle w:val="NormalBold"/>
      </w:pPr>
      <w:r w:rsidRPr="009A0111">
        <w:rPr>
          <w:rStyle w:val="HideTWBExt"/>
          <w:b w:val="0"/>
        </w:rPr>
        <w:t>&lt;/RepeatBlock-By&gt;</w:t>
      </w:r>
    </w:p>
    <w:p w14:paraId="52FF0D20"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1DA75E04" w14:textId="77777777" w:rsidR="00C637D9" w:rsidRPr="009A0111" w:rsidRDefault="00C637D9" w:rsidP="00C637D9">
      <w:pPr>
        <w:pStyle w:val="NormalBold"/>
      </w:pPr>
      <w:r w:rsidRPr="009A0111">
        <w:rPr>
          <w:rStyle w:val="HideTWBExt"/>
          <w:b w:val="0"/>
        </w:rPr>
        <w:t>&lt;Article&gt;</w:t>
      </w:r>
      <w:r w:rsidRPr="009A0111">
        <w:t>Referirea 48</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671E17F6" w14:textId="77777777" w:rsidTr="0048506E">
        <w:trPr>
          <w:trHeight w:hRule="exact" w:val="240"/>
          <w:jc w:val="center"/>
        </w:trPr>
        <w:tc>
          <w:tcPr>
            <w:tcW w:w="9752" w:type="dxa"/>
            <w:gridSpan w:val="2"/>
            <w:tcBorders>
              <w:top w:val="nil"/>
              <w:left w:val="nil"/>
              <w:bottom w:val="nil"/>
              <w:right w:val="nil"/>
            </w:tcBorders>
          </w:tcPr>
          <w:p w14:paraId="38CE8DAE" w14:textId="77777777" w:rsidR="00C637D9" w:rsidRPr="009A0111" w:rsidRDefault="00C637D9" w:rsidP="0048506E"/>
        </w:tc>
      </w:tr>
      <w:tr w:rsidR="00ED7BA7" w:rsidRPr="009A0111" w14:paraId="742A3BBB" w14:textId="77777777" w:rsidTr="0048506E">
        <w:trPr>
          <w:trHeight w:val="240"/>
          <w:jc w:val="center"/>
        </w:trPr>
        <w:tc>
          <w:tcPr>
            <w:tcW w:w="4876" w:type="dxa"/>
            <w:tcBorders>
              <w:top w:val="nil"/>
              <w:left w:val="nil"/>
              <w:bottom w:val="nil"/>
              <w:right w:val="nil"/>
            </w:tcBorders>
          </w:tcPr>
          <w:p w14:paraId="088A2AB6"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379542A3" w14:textId="77777777" w:rsidR="00C637D9" w:rsidRPr="009A0111" w:rsidRDefault="00C637D9" w:rsidP="0048506E">
            <w:pPr>
              <w:pStyle w:val="AmColumnHeading"/>
            </w:pPr>
            <w:r w:rsidRPr="009A0111">
              <w:t>Amendamentul</w:t>
            </w:r>
          </w:p>
        </w:tc>
      </w:tr>
      <w:tr w:rsidR="00ED7BA7" w:rsidRPr="009A0111" w14:paraId="7A361258" w14:textId="77777777" w:rsidTr="0048506E">
        <w:trPr>
          <w:jc w:val="center"/>
        </w:trPr>
        <w:tc>
          <w:tcPr>
            <w:tcW w:w="4876" w:type="dxa"/>
            <w:tcBorders>
              <w:top w:val="nil"/>
              <w:left w:val="nil"/>
              <w:bottom w:val="nil"/>
              <w:right w:val="nil"/>
            </w:tcBorders>
          </w:tcPr>
          <w:p w14:paraId="134270F1" w14:textId="77777777" w:rsidR="00C637D9" w:rsidRPr="009A0111" w:rsidRDefault="00C637D9" w:rsidP="0048506E">
            <w:pPr>
              <w:pStyle w:val="Normal6a"/>
            </w:pPr>
            <w:r w:rsidRPr="009A0111">
              <w:rPr>
                <w:b/>
                <w:i/>
              </w:rPr>
              <w:t>–</w:t>
            </w:r>
            <w:r w:rsidRPr="009A0111">
              <w:tab/>
            </w:r>
            <w:r w:rsidRPr="009A0111">
              <w:rPr>
                <w:b/>
                <w:i/>
              </w:rPr>
              <w:t>având în vedere raportul Comisiei de anchetă PEGA și recomandarea sa din 15 iunie 2023 adresată Consiliului și Comisiei în urma anchetei privind presupusele încălcări și deficiențe administrative în aplicarea legislației Uniunii în legătură cu utilizarea programului Pegasus și a altor programe de spionaj echivalente</w:t>
            </w:r>
            <w:r w:rsidRPr="009A0111">
              <w:rPr>
                <w:b/>
                <w:i/>
                <w:vertAlign w:val="superscript"/>
              </w:rPr>
              <w:t>35</w:t>
            </w:r>
            <w:r w:rsidRPr="009A0111">
              <w:rPr>
                <w:b/>
                <w:i/>
              </w:rPr>
              <w:t>,</w:t>
            </w:r>
          </w:p>
        </w:tc>
        <w:tc>
          <w:tcPr>
            <w:tcW w:w="4876" w:type="dxa"/>
            <w:tcBorders>
              <w:top w:val="nil"/>
              <w:left w:val="nil"/>
              <w:bottom w:val="nil"/>
              <w:right w:val="nil"/>
            </w:tcBorders>
          </w:tcPr>
          <w:p w14:paraId="76F398B3" w14:textId="77777777" w:rsidR="00C637D9" w:rsidRPr="009A0111" w:rsidRDefault="00C637D9" w:rsidP="0048506E">
            <w:pPr>
              <w:pStyle w:val="Normal6a"/>
            </w:pPr>
            <w:r w:rsidRPr="009A0111">
              <w:rPr>
                <w:b/>
                <w:i/>
              </w:rPr>
              <w:t>eliminat</w:t>
            </w:r>
          </w:p>
        </w:tc>
      </w:tr>
      <w:tr w:rsidR="00ED7BA7" w:rsidRPr="009A0111" w14:paraId="0D8402AC" w14:textId="77777777" w:rsidTr="0048506E">
        <w:trPr>
          <w:jc w:val="center"/>
        </w:trPr>
        <w:tc>
          <w:tcPr>
            <w:tcW w:w="4876" w:type="dxa"/>
            <w:tcBorders>
              <w:top w:val="nil"/>
              <w:left w:val="nil"/>
              <w:bottom w:val="nil"/>
              <w:right w:val="nil"/>
            </w:tcBorders>
          </w:tcPr>
          <w:p w14:paraId="076ABBF9"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24B9F8A1" w14:textId="77777777" w:rsidR="00C637D9" w:rsidRPr="009A0111" w:rsidRDefault="00C637D9" w:rsidP="0048506E"/>
        </w:tc>
      </w:tr>
      <w:tr w:rsidR="00ED7BA7" w:rsidRPr="009A0111" w14:paraId="2201BCDD" w14:textId="77777777" w:rsidTr="0048506E">
        <w:trPr>
          <w:jc w:val="center"/>
        </w:trPr>
        <w:tc>
          <w:tcPr>
            <w:tcW w:w="4876" w:type="dxa"/>
            <w:tcBorders>
              <w:top w:val="nil"/>
              <w:left w:val="nil"/>
              <w:bottom w:val="nil"/>
              <w:right w:val="nil"/>
            </w:tcBorders>
          </w:tcPr>
          <w:p w14:paraId="1C672D38" w14:textId="77777777" w:rsidR="00C637D9" w:rsidRPr="009A0111" w:rsidRDefault="00C637D9" w:rsidP="0048506E">
            <w:pPr>
              <w:pStyle w:val="Normal6a"/>
            </w:pPr>
            <w:r w:rsidRPr="009A0111">
              <w:rPr>
                <w:b/>
                <w:i/>
                <w:vertAlign w:val="superscript"/>
              </w:rPr>
              <w:t>35</w:t>
            </w:r>
            <w:r w:rsidRPr="009A0111">
              <w:t xml:space="preserve"> </w:t>
            </w:r>
            <w:r w:rsidRPr="009A0111">
              <w:rPr>
                <w:b/>
                <w:i/>
              </w:rPr>
              <w:t>JO C, C/2024/494, 23.1.2024, ELI: http://data.europa.eu/eli/C/2024/494/oj.</w:t>
            </w:r>
          </w:p>
        </w:tc>
        <w:tc>
          <w:tcPr>
            <w:tcW w:w="4876" w:type="dxa"/>
            <w:tcBorders>
              <w:top w:val="nil"/>
              <w:left w:val="nil"/>
              <w:bottom w:val="nil"/>
              <w:right w:val="nil"/>
            </w:tcBorders>
          </w:tcPr>
          <w:p w14:paraId="3D3E81AE" w14:textId="77777777" w:rsidR="00C637D9" w:rsidRPr="009A0111" w:rsidRDefault="00C637D9" w:rsidP="0048506E"/>
        </w:tc>
      </w:tr>
    </w:tbl>
    <w:p w14:paraId="37B73D28"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0BB1FD54" w14:textId="77777777" w:rsidR="00C637D9" w:rsidRPr="009A0111" w:rsidRDefault="00C637D9" w:rsidP="00C637D9">
      <w:r w:rsidRPr="009A0111">
        <w:rPr>
          <w:rStyle w:val="HideTWBExt"/>
        </w:rPr>
        <w:t>&lt;/Amend&gt;</w:t>
      </w:r>
    </w:p>
    <w:p w14:paraId="1DE47A31"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130</w:t>
      </w:r>
      <w:r w:rsidRPr="009A0111">
        <w:rPr>
          <w:rStyle w:val="HideTWBExt"/>
          <w:b w:val="0"/>
        </w:rPr>
        <w:t>&lt;/NumAm&gt;</w:t>
      </w:r>
    </w:p>
    <w:p w14:paraId="613077A6"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1B6B10F2" w14:textId="77777777" w:rsidR="00C637D9" w:rsidRPr="009A0111" w:rsidRDefault="00C637D9" w:rsidP="00C637D9">
      <w:pPr>
        <w:pStyle w:val="NormalBold"/>
      </w:pPr>
      <w:r w:rsidRPr="009A0111">
        <w:rPr>
          <w:rStyle w:val="HideTWBExt"/>
          <w:b w:val="0"/>
        </w:rPr>
        <w:t>&lt;/RepeatBlock-By&gt;</w:t>
      </w:r>
    </w:p>
    <w:p w14:paraId="7575CE21"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4371CD5C" w14:textId="77777777" w:rsidR="00C637D9" w:rsidRPr="009A0111" w:rsidRDefault="00C637D9" w:rsidP="00C637D9">
      <w:pPr>
        <w:pStyle w:val="NormalBold"/>
      </w:pPr>
      <w:r w:rsidRPr="009A0111">
        <w:rPr>
          <w:rStyle w:val="HideTWBExt"/>
          <w:b w:val="0"/>
        </w:rPr>
        <w:t>&lt;Article&gt;</w:t>
      </w:r>
      <w:r w:rsidRPr="009A0111">
        <w:t>Referirea 48</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58072CD" w14:textId="77777777" w:rsidTr="0048506E">
        <w:trPr>
          <w:trHeight w:hRule="exact" w:val="240"/>
          <w:jc w:val="center"/>
        </w:trPr>
        <w:tc>
          <w:tcPr>
            <w:tcW w:w="9752" w:type="dxa"/>
            <w:gridSpan w:val="2"/>
            <w:tcBorders>
              <w:top w:val="nil"/>
              <w:left w:val="nil"/>
              <w:bottom w:val="nil"/>
              <w:right w:val="nil"/>
            </w:tcBorders>
          </w:tcPr>
          <w:p w14:paraId="7FE0288C" w14:textId="77777777" w:rsidR="00C637D9" w:rsidRPr="009A0111" w:rsidRDefault="00C637D9" w:rsidP="0048506E"/>
        </w:tc>
      </w:tr>
      <w:tr w:rsidR="00ED7BA7" w:rsidRPr="009A0111" w14:paraId="3F2122B2" w14:textId="77777777" w:rsidTr="0048506E">
        <w:trPr>
          <w:trHeight w:val="240"/>
          <w:jc w:val="center"/>
        </w:trPr>
        <w:tc>
          <w:tcPr>
            <w:tcW w:w="4876" w:type="dxa"/>
            <w:tcBorders>
              <w:top w:val="nil"/>
              <w:left w:val="nil"/>
              <w:bottom w:val="nil"/>
              <w:right w:val="nil"/>
            </w:tcBorders>
          </w:tcPr>
          <w:p w14:paraId="3BC10AB3"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7C441E7" w14:textId="77777777" w:rsidR="00C637D9" w:rsidRPr="009A0111" w:rsidRDefault="00C637D9" w:rsidP="0048506E">
            <w:pPr>
              <w:pStyle w:val="AmColumnHeading"/>
            </w:pPr>
            <w:r w:rsidRPr="009A0111">
              <w:t>Amendamentul</w:t>
            </w:r>
          </w:p>
        </w:tc>
      </w:tr>
      <w:tr w:rsidR="00ED7BA7" w:rsidRPr="009A0111" w14:paraId="71A8E2FE" w14:textId="77777777" w:rsidTr="0048506E">
        <w:trPr>
          <w:jc w:val="center"/>
        </w:trPr>
        <w:tc>
          <w:tcPr>
            <w:tcW w:w="4876" w:type="dxa"/>
            <w:tcBorders>
              <w:top w:val="nil"/>
              <w:left w:val="nil"/>
              <w:bottom w:val="nil"/>
              <w:right w:val="nil"/>
            </w:tcBorders>
          </w:tcPr>
          <w:p w14:paraId="753CD02A" w14:textId="77777777" w:rsidR="00C637D9" w:rsidRPr="009A0111" w:rsidRDefault="00C637D9" w:rsidP="0048506E">
            <w:pPr>
              <w:pStyle w:val="Normal6a"/>
            </w:pPr>
            <w:r w:rsidRPr="009A0111">
              <w:rPr>
                <w:b/>
                <w:i/>
              </w:rPr>
              <w:t>–</w:t>
            </w:r>
            <w:r w:rsidRPr="009A0111">
              <w:tab/>
            </w:r>
            <w:r w:rsidRPr="009A0111">
              <w:rPr>
                <w:b/>
                <w:i/>
              </w:rPr>
              <w:t>având în vedere raportul Comisiei de anchetă PEGA și recomandarea sa din 15 iunie 2023 adresată Consiliului și Comisiei în urma anchetei privind presupusele încălcări și deficiențe administrative în aplicarea legislației Uniunii în legătură cu utilizarea programului Pegasus și a altor programe de spionaj echivalente</w:t>
            </w:r>
            <w:r w:rsidRPr="009A0111">
              <w:rPr>
                <w:b/>
                <w:i/>
                <w:vertAlign w:val="superscript"/>
              </w:rPr>
              <w:t>35</w:t>
            </w:r>
            <w:r w:rsidRPr="009A0111">
              <w:rPr>
                <w:b/>
                <w:i/>
              </w:rPr>
              <w:t>,</w:t>
            </w:r>
          </w:p>
        </w:tc>
        <w:tc>
          <w:tcPr>
            <w:tcW w:w="4876" w:type="dxa"/>
            <w:tcBorders>
              <w:top w:val="nil"/>
              <w:left w:val="nil"/>
              <w:bottom w:val="nil"/>
              <w:right w:val="nil"/>
            </w:tcBorders>
          </w:tcPr>
          <w:p w14:paraId="390AE2BB" w14:textId="77777777" w:rsidR="00C637D9" w:rsidRPr="009A0111" w:rsidRDefault="00C637D9" w:rsidP="0048506E">
            <w:pPr>
              <w:pStyle w:val="Normal6a"/>
            </w:pPr>
            <w:r w:rsidRPr="009A0111">
              <w:rPr>
                <w:b/>
                <w:i/>
              </w:rPr>
              <w:t>eliminat</w:t>
            </w:r>
          </w:p>
        </w:tc>
      </w:tr>
      <w:tr w:rsidR="00ED7BA7" w:rsidRPr="009A0111" w14:paraId="4D354EA4" w14:textId="77777777" w:rsidTr="0048506E">
        <w:trPr>
          <w:jc w:val="center"/>
        </w:trPr>
        <w:tc>
          <w:tcPr>
            <w:tcW w:w="4876" w:type="dxa"/>
            <w:tcBorders>
              <w:top w:val="nil"/>
              <w:left w:val="nil"/>
              <w:bottom w:val="nil"/>
              <w:right w:val="nil"/>
            </w:tcBorders>
          </w:tcPr>
          <w:p w14:paraId="771919EA"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190418BA" w14:textId="77777777" w:rsidR="00C637D9" w:rsidRPr="009A0111" w:rsidRDefault="00C637D9" w:rsidP="0048506E"/>
        </w:tc>
      </w:tr>
      <w:tr w:rsidR="00ED7BA7" w:rsidRPr="009A0111" w14:paraId="040C1C92" w14:textId="77777777" w:rsidTr="0048506E">
        <w:trPr>
          <w:jc w:val="center"/>
        </w:trPr>
        <w:tc>
          <w:tcPr>
            <w:tcW w:w="4876" w:type="dxa"/>
            <w:tcBorders>
              <w:top w:val="nil"/>
              <w:left w:val="nil"/>
              <w:bottom w:val="nil"/>
              <w:right w:val="nil"/>
            </w:tcBorders>
          </w:tcPr>
          <w:p w14:paraId="1116D6D4" w14:textId="77777777" w:rsidR="00C637D9" w:rsidRPr="009A0111" w:rsidRDefault="00C637D9" w:rsidP="0048506E">
            <w:pPr>
              <w:pStyle w:val="Normal6a"/>
            </w:pPr>
            <w:r w:rsidRPr="009A0111">
              <w:rPr>
                <w:b/>
                <w:i/>
                <w:vertAlign w:val="superscript"/>
              </w:rPr>
              <w:t>35</w:t>
            </w:r>
            <w:r w:rsidRPr="009A0111">
              <w:t xml:space="preserve"> </w:t>
            </w:r>
            <w:r w:rsidRPr="009A0111">
              <w:rPr>
                <w:b/>
                <w:i/>
              </w:rPr>
              <w:t>JO C, C/2024/494, 23.1.2024, ELI: http://data.europa.eu/eli/C/2024/494/oj.</w:t>
            </w:r>
          </w:p>
        </w:tc>
        <w:tc>
          <w:tcPr>
            <w:tcW w:w="4876" w:type="dxa"/>
            <w:tcBorders>
              <w:top w:val="nil"/>
              <w:left w:val="nil"/>
              <w:bottom w:val="nil"/>
              <w:right w:val="nil"/>
            </w:tcBorders>
          </w:tcPr>
          <w:p w14:paraId="343C300C" w14:textId="77777777" w:rsidR="00C637D9" w:rsidRPr="009A0111" w:rsidRDefault="00C637D9" w:rsidP="0048506E"/>
        </w:tc>
      </w:tr>
    </w:tbl>
    <w:p w14:paraId="5FB0C934"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1C23CAA0" w14:textId="77777777" w:rsidR="00C637D9" w:rsidRPr="009A0111" w:rsidRDefault="00C637D9" w:rsidP="00C637D9">
      <w:r w:rsidRPr="009A0111">
        <w:rPr>
          <w:rStyle w:val="HideTWBExt"/>
        </w:rPr>
        <w:t>&lt;/Amend&gt;</w:t>
      </w:r>
    </w:p>
    <w:p w14:paraId="77411DF7"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131</w:t>
      </w:r>
      <w:r w:rsidRPr="009A0111">
        <w:rPr>
          <w:rStyle w:val="HideTWBExt"/>
          <w:b w:val="0"/>
        </w:rPr>
        <w:t>&lt;/NumAm&gt;</w:t>
      </w:r>
    </w:p>
    <w:p w14:paraId="18277F73" w14:textId="77777777" w:rsidR="00C637D9" w:rsidRPr="009A0111" w:rsidRDefault="00C637D9" w:rsidP="00C637D9">
      <w:pPr>
        <w:pStyle w:val="NormalBold"/>
      </w:pPr>
      <w:r w:rsidRPr="009A0111">
        <w:rPr>
          <w:rStyle w:val="HideTWBExt"/>
          <w:b w:val="0"/>
        </w:rPr>
        <w:t>&lt;RepeatBlock-By&gt;&lt;Members&gt;</w:t>
      </w:r>
      <w:r w:rsidRPr="009A0111">
        <w:t>András László</w:t>
      </w:r>
      <w:r w:rsidRPr="009A0111">
        <w:rPr>
          <w:rStyle w:val="HideTWBExt"/>
          <w:b w:val="0"/>
        </w:rPr>
        <w:t>&lt;/Members&gt;</w:t>
      </w:r>
    </w:p>
    <w:p w14:paraId="3E5115DA" w14:textId="77777777" w:rsidR="00C637D9" w:rsidRPr="009A0111" w:rsidRDefault="00C637D9" w:rsidP="00C637D9">
      <w:pPr>
        <w:pStyle w:val="NormalBold"/>
      </w:pPr>
      <w:r w:rsidRPr="009A0111">
        <w:rPr>
          <w:rStyle w:val="HideTWBExt"/>
          <w:b w:val="0"/>
        </w:rPr>
        <w:t>&lt;/RepeatBlock-By&gt;</w:t>
      </w:r>
    </w:p>
    <w:p w14:paraId="47C01314"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2EA8B9AA" w14:textId="77777777" w:rsidR="00C637D9" w:rsidRPr="009A0111" w:rsidRDefault="00C637D9" w:rsidP="00C637D9">
      <w:pPr>
        <w:pStyle w:val="NormalBold"/>
      </w:pPr>
      <w:r w:rsidRPr="009A0111">
        <w:rPr>
          <w:rStyle w:val="HideTWBExt"/>
          <w:b w:val="0"/>
        </w:rPr>
        <w:t>&lt;Article&gt;</w:t>
      </w:r>
      <w:r w:rsidRPr="009A0111">
        <w:t>Referirea 48</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DA4BE79" w14:textId="77777777" w:rsidTr="0048506E">
        <w:trPr>
          <w:trHeight w:hRule="exact" w:val="240"/>
          <w:jc w:val="center"/>
        </w:trPr>
        <w:tc>
          <w:tcPr>
            <w:tcW w:w="9752" w:type="dxa"/>
            <w:gridSpan w:val="2"/>
            <w:tcBorders>
              <w:top w:val="nil"/>
              <w:left w:val="nil"/>
              <w:bottom w:val="nil"/>
              <w:right w:val="nil"/>
            </w:tcBorders>
          </w:tcPr>
          <w:p w14:paraId="19E7689B" w14:textId="77777777" w:rsidR="00C637D9" w:rsidRPr="009A0111" w:rsidRDefault="00C637D9" w:rsidP="0048506E"/>
        </w:tc>
      </w:tr>
      <w:tr w:rsidR="00ED7BA7" w:rsidRPr="009A0111" w14:paraId="17A9280D" w14:textId="77777777" w:rsidTr="0048506E">
        <w:trPr>
          <w:trHeight w:val="240"/>
          <w:jc w:val="center"/>
        </w:trPr>
        <w:tc>
          <w:tcPr>
            <w:tcW w:w="4876" w:type="dxa"/>
            <w:tcBorders>
              <w:top w:val="nil"/>
              <w:left w:val="nil"/>
              <w:bottom w:val="nil"/>
              <w:right w:val="nil"/>
            </w:tcBorders>
          </w:tcPr>
          <w:p w14:paraId="142C22B1"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C3BA801" w14:textId="77777777" w:rsidR="00C637D9" w:rsidRPr="009A0111" w:rsidRDefault="00C637D9" w:rsidP="0048506E">
            <w:pPr>
              <w:pStyle w:val="AmColumnHeading"/>
            </w:pPr>
            <w:r w:rsidRPr="009A0111">
              <w:t>Amendamentul</w:t>
            </w:r>
          </w:p>
        </w:tc>
      </w:tr>
      <w:tr w:rsidR="00ED7BA7" w:rsidRPr="009A0111" w14:paraId="07702ACC" w14:textId="77777777" w:rsidTr="0048506E">
        <w:trPr>
          <w:jc w:val="center"/>
        </w:trPr>
        <w:tc>
          <w:tcPr>
            <w:tcW w:w="4876" w:type="dxa"/>
            <w:tcBorders>
              <w:top w:val="nil"/>
              <w:left w:val="nil"/>
              <w:bottom w:val="nil"/>
              <w:right w:val="nil"/>
            </w:tcBorders>
          </w:tcPr>
          <w:p w14:paraId="4F722D99" w14:textId="77777777" w:rsidR="00C637D9" w:rsidRPr="009A0111" w:rsidRDefault="00C637D9" w:rsidP="0048506E">
            <w:pPr>
              <w:pStyle w:val="Normal6a"/>
            </w:pPr>
            <w:r w:rsidRPr="009A0111">
              <w:rPr>
                <w:b/>
                <w:i/>
              </w:rPr>
              <w:t>–</w:t>
            </w:r>
            <w:r w:rsidRPr="009A0111">
              <w:tab/>
            </w:r>
            <w:r w:rsidRPr="009A0111">
              <w:rPr>
                <w:b/>
                <w:i/>
              </w:rPr>
              <w:t>având în vedere raportul Comisiei de anchetă PEGA și recomandarea sa din 15 iunie 2023 adresată Consiliului și Comisiei în urma anchetei privind presupusele încălcări și deficiențe administrative în aplicarea legislației Uniunii în legătură cu utilizarea programului Pegasus și a altor programe de spionaj echivalente</w:t>
            </w:r>
            <w:r w:rsidRPr="009A0111">
              <w:rPr>
                <w:b/>
                <w:i/>
                <w:vertAlign w:val="superscript"/>
              </w:rPr>
              <w:t>35</w:t>
            </w:r>
            <w:r w:rsidRPr="009A0111">
              <w:rPr>
                <w:b/>
                <w:i/>
              </w:rPr>
              <w:t>,</w:t>
            </w:r>
          </w:p>
        </w:tc>
        <w:tc>
          <w:tcPr>
            <w:tcW w:w="4876" w:type="dxa"/>
            <w:tcBorders>
              <w:top w:val="nil"/>
              <w:left w:val="nil"/>
              <w:bottom w:val="nil"/>
              <w:right w:val="nil"/>
            </w:tcBorders>
          </w:tcPr>
          <w:p w14:paraId="6A4C2D3B" w14:textId="77777777" w:rsidR="00C637D9" w:rsidRPr="009A0111" w:rsidRDefault="00C637D9" w:rsidP="0048506E">
            <w:pPr>
              <w:pStyle w:val="Normal6a"/>
            </w:pPr>
            <w:r w:rsidRPr="009A0111">
              <w:rPr>
                <w:b/>
                <w:i/>
              </w:rPr>
              <w:t>eliminat</w:t>
            </w:r>
          </w:p>
        </w:tc>
      </w:tr>
      <w:tr w:rsidR="00ED7BA7" w:rsidRPr="009A0111" w14:paraId="5A76170B" w14:textId="77777777" w:rsidTr="0048506E">
        <w:trPr>
          <w:jc w:val="center"/>
        </w:trPr>
        <w:tc>
          <w:tcPr>
            <w:tcW w:w="4876" w:type="dxa"/>
            <w:tcBorders>
              <w:top w:val="nil"/>
              <w:left w:val="nil"/>
              <w:bottom w:val="nil"/>
              <w:right w:val="nil"/>
            </w:tcBorders>
          </w:tcPr>
          <w:p w14:paraId="752678F9"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5FFBD062" w14:textId="77777777" w:rsidR="00C637D9" w:rsidRPr="009A0111" w:rsidRDefault="00C637D9" w:rsidP="0048506E"/>
        </w:tc>
      </w:tr>
      <w:tr w:rsidR="00ED7BA7" w:rsidRPr="009A0111" w14:paraId="38F4FC65" w14:textId="77777777" w:rsidTr="0048506E">
        <w:trPr>
          <w:jc w:val="center"/>
        </w:trPr>
        <w:tc>
          <w:tcPr>
            <w:tcW w:w="4876" w:type="dxa"/>
            <w:tcBorders>
              <w:top w:val="nil"/>
              <w:left w:val="nil"/>
              <w:bottom w:val="nil"/>
              <w:right w:val="nil"/>
            </w:tcBorders>
          </w:tcPr>
          <w:p w14:paraId="7F5ED9DC" w14:textId="77777777" w:rsidR="00C637D9" w:rsidRPr="009A0111" w:rsidRDefault="00C637D9" w:rsidP="0048506E">
            <w:pPr>
              <w:pStyle w:val="Normal6a"/>
            </w:pPr>
            <w:r w:rsidRPr="009A0111">
              <w:rPr>
                <w:b/>
                <w:bCs/>
                <w:i/>
                <w:iCs/>
                <w:vertAlign w:val="superscript"/>
              </w:rPr>
              <w:t>35</w:t>
            </w:r>
            <w:r w:rsidRPr="009A0111">
              <w:rPr>
                <w:b/>
                <w:bCs/>
                <w:i/>
                <w:iCs/>
              </w:rPr>
              <w:t xml:space="preserve"> JO C, C/2024/494, 23.1.2024, ELI:</w:t>
            </w:r>
            <w:r w:rsidRPr="009A0111">
              <w:rPr>
                <w:b/>
                <w:i/>
              </w:rPr>
              <w:t xml:space="preserve"> </w:t>
            </w:r>
            <w:r w:rsidRPr="009A0111">
              <w:rPr>
                <w:b/>
                <w:i/>
                <w:iCs/>
              </w:rPr>
              <w:t>http://data.europa.eu/eli/C/2024/494/oj.</w:t>
            </w:r>
          </w:p>
        </w:tc>
        <w:tc>
          <w:tcPr>
            <w:tcW w:w="4876" w:type="dxa"/>
            <w:tcBorders>
              <w:top w:val="nil"/>
              <w:left w:val="nil"/>
              <w:bottom w:val="nil"/>
              <w:right w:val="nil"/>
            </w:tcBorders>
          </w:tcPr>
          <w:p w14:paraId="74D8B718" w14:textId="77777777" w:rsidR="00C637D9" w:rsidRPr="009A0111" w:rsidRDefault="00C637D9" w:rsidP="0048506E"/>
        </w:tc>
      </w:tr>
    </w:tbl>
    <w:p w14:paraId="29837F17"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34AF6B60" w14:textId="77777777" w:rsidR="00C637D9" w:rsidRPr="009A0111" w:rsidRDefault="00C637D9" w:rsidP="00C637D9">
      <w:r w:rsidRPr="009A0111">
        <w:rPr>
          <w:rStyle w:val="HideTWBExt"/>
        </w:rPr>
        <w:t>&lt;/Amend&gt;</w:t>
      </w:r>
    </w:p>
    <w:p w14:paraId="0B9E55F0"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132</w:t>
      </w:r>
      <w:r w:rsidRPr="009A0111">
        <w:rPr>
          <w:rStyle w:val="HideTWBExt"/>
          <w:b w:val="0"/>
        </w:rPr>
        <w:t>&lt;/NumAm&gt;</w:t>
      </w:r>
    </w:p>
    <w:p w14:paraId="545399E6" w14:textId="77777777" w:rsidR="00C637D9" w:rsidRPr="009A0111" w:rsidRDefault="00C637D9" w:rsidP="00C637D9">
      <w:pPr>
        <w:pStyle w:val="NormalBold"/>
      </w:pPr>
      <w:r w:rsidRPr="009A0111">
        <w:rPr>
          <w:rStyle w:val="HideTWBExt"/>
          <w:b w:val="0"/>
        </w:rPr>
        <w:t>&lt;RepeatBlock-By&gt;&lt;Members&gt;</w:t>
      </w:r>
      <w:r w:rsidRPr="009A0111">
        <w:t>Sebastian Tynkkynen</w:t>
      </w:r>
      <w:r w:rsidRPr="009A0111">
        <w:rPr>
          <w:rStyle w:val="HideTWBExt"/>
          <w:b w:val="0"/>
        </w:rPr>
        <w:t>&lt;/Members&gt;</w:t>
      </w:r>
    </w:p>
    <w:p w14:paraId="2643F1DC" w14:textId="77777777" w:rsidR="00C637D9" w:rsidRPr="009A0111" w:rsidRDefault="00C637D9" w:rsidP="00C637D9">
      <w:pPr>
        <w:pStyle w:val="NormalBold"/>
      </w:pPr>
      <w:r w:rsidRPr="009A0111">
        <w:rPr>
          <w:rStyle w:val="HideTWBExt"/>
          <w:b w:val="0"/>
        </w:rPr>
        <w:lastRenderedPageBreak/>
        <w:t>&lt;/RepeatBlock-By&gt;</w:t>
      </w:r>
    </w:p>
    <w:p w14:paraId="17A24E94"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48AD4C72" w14:textId="77777777" w:rsidR="00C637D9" w:rsidRPr="009A0111" w:rsidRDefault="00C637D9" w:rsidP="00C637D9">
      <w:pPr>
        <w:pStyle w:val="NormalBold"/>
      </w:pPr>
      <w:r w:rsidRPr="009A0111">
        <w:rPr>
          <w:rStyle w:val="HideTWBExt"/>
          <w:b w:val="0"/>
        </w:rPr>
        <w:t>&lt;Article&gt;</w:t>
      </w:r>
      <w:r w:rsidRPr="009A0111">
        <w:t>Referirea 48 a (nouă)</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CB6C19D" w14:textId="77777777" w:rsidTr="0048506E">
        <w:trPr>
          <w:trHeight w:hRule="exact" w:val="240"/>
          <w:jc w:val="center"/>
        </w:trPr>
        <w:tc>
          <w:tcPr>
            <w:tcW w:w="9752" w:type="dxa"/>
            <w:gridSpan w:val="2"/>
            <w:tcBorders>
              <w:top w:val="nil"/>
              <w:left w:val="nil"/>
              <w:bottom w:val="nil"/>
              <w:right w:val="nil"/>
            </w:tcBorders>
          </w:tcPr>
          <w:p w14:paraId="3B5A9299" w14:textId="77777777" w:rsidR="00C637D9" w:rsidRPr="009A0111" w:rsidRDefault="00C637D9" w:rsidP="0048506E"/>
        </w:tc>
      </w:tr>
      <w:tr w:rsidR="00ED7BA7" w:rsidRPr="009A0111" w14:paraId="2D7997ED" w14:textId="77777777" w:rsidTr="0048506E">
        <w:trPr>
          <w:trHeight w:val="240"/>
          <w:jc w:val="center"/>
        </w:trPr>
        <w:tc>
          <w:tcPr>
            <w:tcW w:w="4876" w:type="dxa"/>
            <w:tcBorders>
              <w:top w:val="nil"/>
              <w:left w:val="nil"/>
              <w:bottom w:val="nil"/>
              <w:right w:val="nil"/>
            </w:tcBorders>
          </w:tcPr>
          <w:p w14:paraId="2A2E6932"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51866FBD" w14:textId="77777777" w:rsidR="00C637D9" w:rsidRPr="009A0111" w:rsidRDefault="00C637D9" w:rsidP="0048506E">
            <w:pPr>
              <w:pStyle w:val="AmColumnHeading"/>
            </w:pPr>
            <w:r w:rsidRPr="009A0111">
              <w:t>Amendamentul</w:t>
            </w:r>
          </w:p>
        </w:tc>
      </w:tr>
      <w:tr w:rsidR="00ED7BA7" w:rsidRPr="009A0111" w14:paraId="6ED6DB33" w14:textId="77777777" w:rsidTr="0048506E">
        <w:trPr>
          <w:jc w:val="center"/>
        </w:trPr>
        <w:tc>
          <w:tcPr>
            <w:tcW w:w="4876" w:type="dxa"/>
            <w:tcBorders>
              <w:top w:val="nil"/>
              <w:left w:val="nil"/>
              <w:bottom w:val="nil"/>
              <w:right w:val="nil"/>
            </w:tcBorders>
          </w:tcPr>
          <w:p w14:paraId="2CC63903" w14:textId="77777777" w:rsidR="00C637D9" w:rsidRPr="009A0111" w:rsidRDefault="00C637D9" w:rsidP="0048506E">
            <w:pPr>
              <w:pStyle w:val="Normal6a"/>
            </w:pPr>
          </w:p>
        </w:tc>
        <w:tc>
          <w:tcPr>
            <w:tcW w:w="4876" w:type="dxa"/>
            <w:tcBorders>
              <w:top w:val="nil"/>
              <w:left w:val="nil"/>
              <w:bottom w:val="nil"/>
              <w:right w:val="nil"/>
            </w:tcBorders>
          </w:tcPr>
          <w:p w14:paraId="4B8600BB" w14:textId="77777777" w:rsidR="00C637D9" w:rsidRPr="009A0111" w:rsidRDefault="00C637D9" w:rsidP="0048506E">
            <w:pPr>
              <w:pStyle w:val="Normal6a"/>
            </w:pPr>
            <w:r w:rsidRPr="009A0111">
              <w:rPr>
                <w:b/>
                <w:i/>
              </w:rPr>
              <w:t>–</w:t>
            </w:r>
            <w:r w:rsidRPr="009A0111">
              <w:tab/>
            </w:r>
            <w:r w:rsidRPr="009A0111">
              <w:rPr>
                <w:b/>
                <w:i/>
              </w:rPr>
              <w:t>având în vedere experiențele și percepțiile poporului evreu legate de antisemitism din sondajul Agenției pentru Drepturi Fundamentale a Uniunii Europene</w:t>
            </w:r>
            <w:r w:rsidRPr="009A0111">
              <w:rPr>
                <w:b/>
                <w:i/>
                <w:vertAlign w:val="superscript"/>
              </w:rPr>
              <w:t>35a</w:t>
            </w:r>
            <w:r w:rsidRPr="009A0111">
              <w:rPr>
                <w:b/>
                <w:i/>
              </w:rPr>
              <w:t>,</w:t>
            </w:r>
          </w:p>
        </w:tc>
      </w:tr>
      <w:tr w:rsidR="00ED7BA7" w:rsidRPr="009A0111" w14:paraId="4E380DF8" w14:textId="77777777" w:rsidTr="0048506E">
        <w:trPr>
          <w:jc w:val="center"/>
        </w:trPr>
        <w:tc>
          <w:tcPr>
            <w:tcW w:w="4876" w:type="dxa"/>
            <w:tcBorders>
              <w:top w:val="nil"/>
              <w:left w:val="nil"/>
              <w:bottom w:val="nil"/>
              <w:right w:val="nil"/>
            </w:tcBorders>
          </w:tcPr>
          <w:p w14:paraId="43A4287E" w14:textId="77777777" w:rsidR="00C637D9" w:rsidRPr="009A0111" w:rsidRDefault="00C637D9" w:rsidP="0048506E">
            <w:pPr>
              <w:pStyle w:val="Normal6a"/>
            </w:pPr>
          </w:p>
        </w:tc>
        <w:tc>
          <w:tcPr>
            <w:tcW w:w="4876" w:type="dxa"/>
            <w:tcBorders>
              <w:top w:val="nil"/>
              <w:left w:val="nil"/>
              <w:bottom w:val="nil"/>
              <w:right w:val="nil"/>
            </w:tcBorders>
          </w:tcPr>
          <w:p w14:paraId="0BB23215" w14:textId="77777777" w:rsidR="00C637D9" w:rsidRPr="009A0111" w:rsidRDefault="00C637D9" w:rsidP="0048506E">
            <w:pPr>
              <w:pStyle w:val="Normal6a"/>
            </w:pPr>
            <w:r w:rsidRPr="009A0111">
              <w:rPr>
                <w:b/>
                <w:i/>
                <w:vertAlign w:val="superscript"/>
              </w:rPr>
              <w:t>35a</w:t>
            </w:r>
            <w:r w:rsidRPr="009A0111">
              <w:rPr>
                <w:b/>
                <w:i/>
              </w:rPr>
              <w:t xml:space="preserve"> Experiențele și percepțiile poporului evreu legate de antisemitism – Sondajul UE asupra poporului evreu, 11.7.2024. https://fra.europa.eu/ro/publication/2024/experiences-and-perceptions-antisemitism-third-survey</w:t>
            </w:r>
          </w:p>
        </w:tc>
      </w:tr>
    </w:tbl>
    <w:p w14:paraId="577CC1BA"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{FI}</w:t>
      </w:r>
      <w:r w:rsidRPr="009A0111">
        <w:t>fi</w:t>
      </w:r>
      <w:r w:rsidRPr="009A0111">
        <w:rPr>
          <w:rStyle w:val="HideTWBExt"/>
        </w:rPr>
        <w:t>&lt;/Original&gt;</w:t>
      </w:r>
    </w:p>
    <w:p w14:paraId="6820E638" w14:textId="77777777" w:rsidR="00C637D9" w:rsidRPr="009A0111" w:rsidRDefault="00C637D9" w:rsidP="00C637D9">
      <w:r w:rsidRPr="009A0111">
        <w:rPr>
          <w:rStyle w:val="HideTWBExt"/>
        </w:rPr>
        <w:t>&lt;/Amend&gt;</w:t>
      </w:r>
    </w:p>
    <w:p w14:paraId="4D9D341D"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133</w:t>
      </w:r>
      <w:r w:rsidRPr="009A0111">
        <w:rPr>
          <w:rStyle w:val="HideTWBExt"/>
          <w:b w:val="0"/>
        </w:rPr>
        <w:t>&lt;/NumAm&gt;</w:t>
      </w:r>
    </w:p>
    <w:p w14:paraId="22E52417"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4BA63AE1" w14:textId="77777777" w:rsidR="00C637D9" w:rsidRPr="009A0111" w:rsidRDefault="00C637D9" w:rsidP="00C637D9">
      <w:pPr>
        <w:pStyle w:val="NormalBold"/>
      </w:pPr>
      <w:r w:rsidRPr="009A0111">
        <w:rPr>
          <w:rStyle w:val="HideTWBExt"/>
          <w:b w:val="0"/>
        </w:rPr>
        <w:t>&lt;/RepeatBlock-By&gt;</w:t>
      </w:r>
    </w:p>
    <w:p w14:paraId="432DB03E"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4ACF0095" w14:textId="77777777" w:rsidR="00C637D9" w:rsidRPr="009A0111" w:rsidRDefault="00C637D9" w:rsidP="00C637D9">
      <w:pPr>
        <w:pStyle w:val="NormalBold"/>
      </w:pPr>
      <w:r w:rsidRPr="009A0111">
        <w:rPr>
          <w:rStyle w:val="HideTWBExt"/>
          <w:b w:val="0"/>
        </w:rPr>
        <w:t>&lt;Article&gt;</w:t>
      </w:r>
      <w:r w:rsidRPr="009A0111">
        <w:t>Referirea 49</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3E39FFC2" w14:textId="77777777" w:rsidTr="0048506E">
        <w:trPr>
          <w:trHeight w:hRule="exact" w:val="240"/>
          <w:jc w:val="center"/>
        </w:trPr>
        <w:tc>
          <w:tcPr>
            <w:tcW w:w="9752" w:type="dxa"/>
            <w:gridSpan w:val="2"/>
            <w:tcBorders>
              <w:top w:val="nil"/>
              <w:left w:val="nil"/>
              <w:bottom w:val="nil"/>
              <w:right w:val="nil"/>
            </w:tcBorders>
          </w:tcPr>
          <w:p w14:paraId="0256279A" w14:textId="77777777" w:rsidR="00C637D9" w:rsidRPr="009A0111" w:rsidRDefault="00C637D9" w:rsidP="0048506E"/>
        </w:tc>
      </w:tr>
      <w:tr w:rsidR="00ED7BA7" w:rsidRPr="009A0111" w14:paraId="0039941A" w14:textId="77777777" w:rsidTr="0048506E">
        <w:trPr>
          <w:trHeight w:val="240"/>
          <w:jc w:val="center"/>
        </w:trPr>
        <w:tc>
          <w:tcPr>
            <w:tcW w:w="4876" w:type="dxa"/>
            <w:tcBorders>
              <w:top w:val="nil"/>
              <w:left w:val="nil"/>
              <w:bottom w:val="nil"/>
              <w:right w:val="nil"/>
            </w:tcBorders>
          </w:tcPr>
          <w:p w14:paraId="521593E3"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20D75737" w14:textId="77777777" w:rsidR="00C637D9" w:rsidRPr="009A0111" w:rsidRDefault="00C637D9" w:rsidP="0048506E">
            <w:pPr>
              <w:pStyle w:val="AmColumnHeading"/>
            </w:pPr>
            <w:r w:rsidRPr="009A0111">
              <w:t>Amendamentul</w:t>
            </w:r>
          </w:p>
        </w:tc>
      </w:tr>
      <w:tr w:rsidR="00ED7BA7" w:rsidRPr="009A0111" w14:paraId="5DDF64F4" w14:textId="77777777" w:rsidTr="0048506E">
        <w:trPr>
          <w:jc w:val="center"/>
        </w:trPr>
        <w:tc>
          <w:tcPr>
            <w:tcW w:w="4876" w:type="dxa"/>
            <w:tcBorders>
              <w:top w:val="nil"/>
              <w:left w:val="nil"/>
              <w:bottom w:val="nil"/>
              <w:right w:val="nil"/>
            </w:tcBorders>
          </w:tcPr>
          <w:p w14:paraId="3BF368FC" w14:textId="77777777" w:rsidR="00C637D9" w:rsidRPr="009A0111" w:rsidRDefault="00C637D9" w:rsidP="0048506E">
            <w:pPr>
              <w:pStyle w:val="Normal6a"/>
            </w:pPr>
            <w:r w:rsidRPr="009A0111">
              <w:rPr>
                <w:b/>
                <w:i/>
              </w:rPr>
              <w:t>–</w:t>
            </w:r>
            <w:r w:rsidRPr="009A0111">
              <w:tab/>
            </w:r>
            <w:r w:rsidRPr="009A0111">
              <w:rPr>
                <w:b/>
                <w:i/>
              </w:rPr>
              <w:t>având în vedere rapoartele de feedback, rapoartele de misiune, întrebările cu solicitare de răspuns scris și răspunsurile Grupului său de monitorizare a democrației, statului de drept și drepturilor fundamentale (DRFMG)</w:t>
            </w:r>
            <w:r w:rsidRPr="009A0111">
              <w:rPr>
                <w:b/>
                <w:i/>
                <w:vertAlign w:val="superscript"/>
              </w:rPr>
              <w:t>36</w:t>
            </w:r>
            <w:r w:rsidRPr="009A0111">
              <w:rPr>
                <w:b/>
                <w:i/>
              </w:rPr>
              <w:t>,</w:t>
            </w:r>
          </w:p>
        </w:tc>
        <w:tc>
          <w:tcPr>
            <w:tcW w:w="4876" w:type="dxa"/>
            <w:tcBorders>
              <w:top w:val="nil"/>
              <w:left w:val="nil"/>
              <w:bottom w:val="nil"/>
              <w:right w:val="nil"/>
            </w:tcBorders>
          </w:tcPr>
          <w:p w14:paraId="040F6697" w14:textId="77777777" w:rsidR="00C637D9" w:rsidRPr="009A0111" w:rsidRDefault="00C637D9" w:rsidP="0048506E">
            <w:pPr>
              <w:pStyle w:val="Normal6a"/>
            </w:pPr>
            <w:r w:rsidRPr="009A0111">
              <w:rPr>
                <w:b/>
                <w:i/>
              </w:rPr>
              <w:t>eliminat</w:t>
            </w:r>
          </w:p>
        </w:tc>
      </w:tr>
      <w:tr w:rsidR="00ED7BA7" w:rsidRPr="009A0111" w14:paraId="2BDA865C" w14:textId="77777777" w:rsidTr="0048506E">
        <w:trPr>
          <w:jc w:val="center"/>
        </w:trPr>
        <w:tc>
          <w:tcPr>
            <w:tcW w:w="4876" w:type="dxa"/>
            <w:tcBorders>
              <w:top w:val="nil"/>
              <w:left w:val="nil"/>
              <w:bottom w:val="nil"/>
              <w:right w:val="nil"/>
            </w:tcBorders>
          </w:tcPr>
          <w:p w14:paraId="5E30C406"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0FDCFCCA" w14:textId="77777777" w:rsidR="00C637D9" w:rsidRPr="009A0111" w:rsidRDefault="00C637D9" w:rsidP="0048506E"/>
        </w:tc>
      </w:tr>
      <w:tr w:rsidR="00ED7BA7" w:rsidRPr="009A0111" w14:paraId="7C87F806" w14:textId="77777777" w:rsidTr="0048506E">
        <w:trPr>
          <w:jc w:val="center"/>
        </w:trPr>
        <w:tc>
          <w:tcPr>
            <w:tcW w:w="4876" w:type="dxa"/>
            <w:tcBorders>
              <w:top w:val="nil"/>
              <w:left w:val="nil"/>
              <w:bottom w:val="nil"/>
              <w:right w:val="nil"/>
            </w:tcBorders>
          </w:tcPr>
          <w:p w14:paraId="79613B01" w14:textId="77777777" w:rsidR="00C637D9" w:rsidRPr="009A0111" w:rsidRDefault="00C637D9" w:rsidP="0048506E">
            <w:pPr>
              <w:pStyle w:val="Normal6a"/>
            </w:pPr>
            <w:r w:rsidRPr="009A0111">
              <w:rPr>
                <w:b/>
                <w:i/>
                <w:vertAlign w:val="superscript"/>
              </w:rPr>
              <w:t>36</w:t>
            </w:r>
            <w:r w:rsidRPr="009A0111">
              <w:rPr>
                <w:b/>
                <w:i/>
              </w:rPr>
              <w:t xml:space="preserve"> Pentru toate activitățile de monitorizare ale DRFMG, a se vedea: https://www.europarl.europa.eu/committees/ro/libe-democracy-rule-of-law-and-fundament/product-details/20190103CDT02662</w:t>
            </w:r>
          </w:p>
        </w:tc>
        <w:tc>
          <w:tcPr>
            <w:tcW w:w="4876" w:type="dxa"/>
            <w:tcBorders>
              <w:top w:val="nil"/>
              <w:left w:val="nil"/>
              <w:bottom w:val="nil"/>
              <w:right w:val="nil"/>
            </w:tcBorders>
          </w:tcPr>
          <w:p w14:paraId="22218F6C" w14:textId="77777777" w:rsidR="00C637D9" w:rsidRPr="009A0111" w:rsidRDefault="00C637D9" w:rsidP="0048506E"/>
        </w:tc>
      </w:tr>
    </w:tbl>
    <w:p w14:paraId="0742FD90"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300628B3" w14:textId="77777777" w:rsidR="00C637D9" w:rsidRPr="009A0111" w:rsidRDefault="00C637D9" w:rsidP="00C637D9">
      <w:r w:rsidRPr="009A0111">
        <w:rPr>
          <w:rStyle w:val="HideTWBExt"/>
        </w:rPr>
        <w:lastRenderedPageBreak/>
        <w:t>&lt;/Amend&gt;</w:t>
      </w:r>
    </w:p>
    <w:p w14:paraId="0BE9FA98"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134</w:t>
      </w:r>
      <w:r w:rsidRPr="009A0111">
        <w:rPr>
          <w:rStyle w:val="HideTWBExt"/>
          <w:b w:val="0"/>
        </w:rPr>
        <w:t>&lt;/NumAm&gt;</w:t>
      </w:r>
    </w:p>
    <w:p w14:paraId="2A3F5311"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5A626F58" w14:textId="77777777" w:rsidR="00C637D9" w:rsidRPr="009A0111" w:rsidRDefault="00C637D9" w:rsidP="00C637D9">
      <w:pPr>
        <w:pStyle w:val="NormalBold"/>
      </w:pPr>
      <w:r w:rsidRPr="009A0111">
        <w:rPr>
          <w:rStyle w:val="HideTWBExt"/>
          <w:b w:val="0"/>
        </w:rPr>
        <w:t>&lt;/RepeatBlock-By&gt;</w:t>
      </w:r>
    </w:p>
    <w:p w14:paraId="0D565757"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44616C50" w14:textId="77777777" w:rsidR="00C637D9" w:rsidRPr="009A0111" w:rsidRDefault="00C637D9" w:rsidP="00C637D9">
      <w:pPr>
        <w:pStyle w:val="NormalBold"/>
      </w:pPr>
      <w:r w:rsidRPr="009A0111">
        <w:rPr>
          <w:rStyle w:val="HideTWBExt"/>
          <w:b w:val="0"/>
        </w:rPr>
        <w:t>&lt;Article&gt;</w:t>
      </w:r>
      <w:r w:rsidRPr="009A0111">
        <w:t>Referirea 49</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338E4D7" w14:textId="77777777" w:rsidTr="0048506E">
        <w:trPr>
          <w:trHeight w:hRule="exact" w:val="240"/>
          <w:jc w:val="center"/>
        </w:trPr>
        <w:tc>
          <w:tcPr>
            <w:tcW w:w="9752" w:type="dxa"/>
            <w:gridSpan w:val="2"/>
            <w:tcBorders>
              <w:top w:val="nil"/>
              <w:left w:val="nil"/>
              <w:bottom w:val="nil"/>
              <w:right w:val="nil"/>
            </w:tcBorders>
          </w:tcPr>
          <w:p w14:paraId="68850C61" w14:textId="77777777" w:rsidR="00C637D9" w:rsidRPr="009A0111" w:rsidRDefault="00C637D9" w:rsidP="0048506E"/>
        </w:tc>
      </w:tr>
      <w:tr w:rsidR="00ED7BA7" w:rsidRPr="009A0111" w14:paraId="374A7D30" w14:textId="77777777" w:rsidTr="0048506E">
        <w:trPr>
          <w:trHeight w:val="240"/>
          <w:jc w:val="center"/>
        </w:trPr>
        <w:tc>
          <w:tcPr>
            <w:tcW w:w="4876" w:type="dxa"/>
            <w:tcBorders>
              <w:top w:val="nil"/>
              <w:left w:val="nil"/>
              <w:bottom w:val="nil"/>
              <w:right w:val="nil"/>
            </w:tcBorders>
          </w:tcPr>
          <w:p w14:paraId="48AFF2C2"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2100D079" w14:textId="77777777" w:rsidR="00C637D9" w:rsidRPr="009A0111" w:rsidRDefault="00C637D9" w:rsidP="0048506E">
            <w:pPr>
              <w:pStyle w:val="AmColumnHeading"/>
            </w:pPr>
            <w:r w:rsidRPr="009A0111">
              <w:t>Amendamentul</w:t>
            </w:r>
          </w:p>
        </w:tc>
      </w:tr>
      <w:tr w:rsidR="00ED7BA7" w:rsidRPr="009A0111" w14:paraId="6DDC3F0B" w14:textId="77777777" w:rsidTr="0048506E">
        <w:trPr>
          <w:jc w:val="center"/>
        </w:trPr>
        <w:tc>
          <w:tcPr>
            <w:tcW w:w="4876" w:type="dxa"/>
            <w:tcBorders>
              <w:top w:val="nil"/>
              <w:left w:val="nil"/>
              <w:bottom w:val="nil"/>
              <w:right w:val="nil"/>
            </w:tcBorders>
          </w:tcPr>
          <w:p w14:paraId="3FB15C00" w14:textId="77777777" w:rsidR="00C637D9" w:rsidRPr="009A0111" w:rsidRDefault="00C637D9" w:rsidP="0048506E">
            <w:pPr>
              <w:pStyle w:val="Normal6a"/>
            </w:pPr>
            <w:r w:rsidRPr="009A0111">
              <w:rPr>
                <w:b/>
                <w:i/>
              </w:rPr>
              <w:t>–</w:t>
            </w:r>
            <w:r w:rsidRPr="009A0111">
              <w:tab/>
            </w:r>
            <w:r w:rsidRPr="009A0111">
              <w:rPr>
                <w:b/>
                <w:i/>
              </w:rPr>
              <w:t>având în vedere rapoartele de feedback, rapoartele de misiune, întrebările cu solicitare de răspuns scris și răspunsurile Grupului său de monitorizare a democrației, statului de drept și drepturilor fundamentale (DRFMG)</w:t>
            </w:r>
            <w:r w:rsidRPr="009A0111">
              <w:rPr>
                <w:b/>
                <w:i/>
                <w:vertAlign w:val="superscript"/>
              </w:rPr>
              <w:t>36</w:t>
            </w:r>
            <w:r w:rsidRPr="009A0111">
              <w:rPr>
                <w:b/>
                <w:i/>
              </w:rPr>
              <w:t>,</w:t>
            </w:r>
          </w:p>
        </w:tc>
        <w:tc>
          <w:tcPr>
            <w:tcW w:w="4876" w:type="dxa"/>
            <w:tcBorders>
              <w:top w:val="nil"/>
              <w:left w:val="nil"/>
              <w:bottom w:val="nil"/>
              <w:right w:val="nil"/>
            </w:tcBorders>
          </w:tcPr>
          <w:p w14:paraId="1223435F" w14:textId="77777777" w:rsidR="00C637D9" w:rsidRPr="009A0111" w:rsidRDefault="00C637D9" w:rsidP="0048506E">
            <w:pPr>
              <w:pStyle w:val="Normal6a"/>
            </w:pPr>
            <w:r w:rsidRPr="009A0111">
              <w:rPr>
                <w:b/>
                <w:i/>
              </w:rPr>
              <w:t>eliminat</w:t>
            </w:r>
          </w:p>
        </w:tc>
      </w:tr>
      <w:tr w:rsidR="00ED7BA7" w:rsidRPr="009A0111" w14:paraId="13DE110D" w14:textId="77777777" w:rsidTr="0048506E">
        <w:trPr>
          <w:jc w:val="center"/>
        </w:trPr>
        <w:tc>
          <w:tcPr>
            <w:tcW w:w="4876" w:type="dxa"/>
            <w:tcBorders>
              <w:top w:val="nil"/>
              <w:left w:val="nil"/>
              <w:bottom w:val="nil"/>
              <w:right w:val="nil"/>
            </w:tcBorders>
          </w:tcPr>
          <w:p w14:paraId="356B774B"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76CC3A1B" w14:textId="77777777" w:rsidR="00C637D9" w:rsidRPr="009A0111" w:rsidRDefault="00C637D9" w:rsidP="0048506E"/>
        </w:tc>
      </w:tr>
      <w:tr w:rsidR="00ED7BA7" w:rsidRPr="009A0111" w14:paraId="4369CA5D" w14:textId="77777777" w:rsidTr="0048506E">
        <w:trPr>
          <w:jc w:val="center"/>
        </w:trPr>
        <w:tc>
          <w:tcPr>
            <w:tcW w:w="4876" w:type="dxa"/>
            <w:tcBorders>
              <w:top w:val="nil"/>
              <w:left w:val="nil"/>
              <w:bottom w:val="nil"/>
              <w:right w:val="nil"/>
            </w:tcBorders>
          </w:tcPr>
          <w:p w14:paraId="4940E149" w14:textId="77777777" w:rsidR="00C637D9" w:rsidRPr="009A0111" w:rsidRDefault="00C637D9" w:rsidP="0048506E">
            <w:pPr>
              <w:pStyle w:val="Normal6a"/>
            </w:pPr>
            <w:r w:rsidRPr="009A0111">
              <w:rPr>
                <w:b/>
                <w:i/>
                <w:vertAlign w:val="superscript"/>
              </w:rPr>
              <w:t>36</w:t>
            </w:r>
            <w:r w:rsidRPr="009A0111">
              <w:t xml:space="preserve"> </w:t>
            </w:r>
            <w:r w:rsidRPr="009A0111">
              <w:rPr>
                <w:b/>
                <w:bCs/>
                <w:i/>
                <w:iCs/>
              </w:rPr>
              <w:t>Pentru toate activitățile de monitorizare ale DRFMG, a se vedea:</w:t>
            </w:r>
            <w:r w:rsidRPr="009A0111">
              <w:rPr>
                <w:b/>
                <w:i/>
              </w:rPr>
              <w:t xml:space="preserve"> https://www.europarl.europa.eu/committees/ro/libe-democracy-rule-of-law-and-fundament/product-details/20190103CDT02662</w:t>
            </w:r>
          </w:p>
        </w:tc>
        <w:tc>
          <w:tcPr>
            <w:tcW w:w="4876" w:type="dxa"/>
            <w:tcBorders>
              <w:top w:val="nil"/>
              <w:left w:val="nil"/>
              <w:bottom w:val="nil"/>
              <w:right w:val="nil"/>
            </w:tcBorders>
          </w:tcPr>
          <w:p w14:paraId="590F84E2" w14:textId="77777777" w:rsidR="00C637D9" w:rsidRPr="009A0111" w:rsidRDefault="00C637D9" w:rsidP="0048506E"/>
        </w:tc>
      </w:tr>
    </w:tbl>
    <w:p w14:paraId="4C8519B7"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293869B5" w14:textId="77777777" w:rsidR="00C637D9" w:rsidRPr="009A0111" w:rsidRDefault="00C637D9" w:rsidP="00C637D9">
      <w:r w:rsidRPr="009A0111">
        <w:rPr>
          <w:rStyle w:val="HideTWBExt"/>
        </w:rPr>
        <w:t>&lt;/Amend&gt;</w:t>
      </w:r>
    </w:p>
    <w:p w14:paraId="1FCBFBD9"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135</w:t>
      </w:r>
      <w:r w:rsidRPr="009A0111">
        <w:rPr>
          <w:rStyle w:val="HideTWBExt"/>
          <w:b w:val="0"/>
        </w:rPr>
        <w:t>&lt;/NumAm&gt;</w:t>
      </w:r>
    </w:p>
    <w:p w14:paraId="6F8977B7" w14:textId="77777777" w:rsidR="00C637D9" w:rsidRPr="009A0111" w:rsidRDefault="00C637D9" w:rsidP="00C637D9">
      <w:pPr>
        <w:pStyle w:val="NormalBold"/>
      </w:pPr>
      <w:r w:rsidRPr="009A0111">
        <w:rPr>
          <w:rStyle w:val="HideTWBExt"/>
          <w:b w:val="0"/>
        </w:rPr>
        <w:t>&lt;RepeatBlock-By&gt;&lt;Members&gt;</w:t>
      </w:r>
      <w:r w:rsidRPr="009A0111">
        <w:t>András László</w:t>
      </w:r>
      <w:r w:rsidRPr="009A0111">
        <w:rPr>
          <w:rStyle w:val="HideTWBExt"/>
          <w:b w:val="0"/>
        </w:rPr>
        <w:t>&lt;/Members&gt;</w:t>
      </w:r>
    </w:p>
    <w:p w14:paraId="07C2970D" w14:textId="77777777" w:rsidR="00C637D9" w:rsidRPr="009A0111" w:rsidRDefault="00C637D9" w:rsidP="00C637D9">
      <w:pPr>
        <w:pStyle w:val="NormalBold"/>
      </w:pPr>
      <w:r w:rsidRPr="009A0111">
        <w:rPr>
          <w:rStyle w:val="HideTWBExt"/>
          <w:b w:val="0"/>
        </w:rPr>
        <w:t>&lt;/RepeatBlock-By&gt;</w:t>
      </w:r>
    </w:p>
    <w:p w14:paraId="4F299308"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08FA746C" w14:textId="77777777" w:rsidR="00C637D9" w:rsidRPr="009A0111" w:rsidRDefault="00C637D9" w:rsidP="00C637D9">
      <w:pPr>
        <w:pStyle w:val="NormalBold"/>
      </w:pPr>
      <w:r w:rsidRPr="009A0111">
        <w:rPr>
          <w:rStyle w:val="HideTWBExt"/>
          <w:b w:val="0"/>
        </w:rPr>
        <w:t>&lt;Article&gt;</w:t>
      </w:r>
      <w:r w:rsidRPr="009A0111">
        <w:t>Referirea 49</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40E829DB" w14:textId="77777777" w:rsidTr="0048506E">
        <w:trPr>
          <w:trHeight w:hRule="exact" w:val="240"/>
          <w:jc w:val="center"/>
        </w:trPr>
        <w:tc>
          <w:tcPr>
            <w:tcW w:w="9752" w:type="dxa"/>
            <w:gridSpan w:val="2"/>
            <w:tcBorders>
              <w:top w:val="nil"/>
              <w:left w:val="nil"/>
              <w:bottom w:val="nil"/>
              <w:right w:val="nil"/>
            </w:tcBorders>
          </w:tcPr>
          <w:p w14:paraId="0B5116E6" w14:textId="77777777" w:rsidR="00C637D9" w:rsidRPr="009A0111" w:rsidRDefault="00C637D9" w:rsidP="0048506E"/>
        </w:tc>
      </w:tr>
      <w:tr w:rsidR="00ED7BA7" w:rsidRPr="009A0111" w14:paraId="50A3BAFC" w14:textId="77777777" w:rsidTr="0048506E">
        <w:trPr>
          <w:trHeight w:val="240"/>
          <w:jc w:val="center"/>
        </w:trPr>
        <w:tc>
          <w:tcPr>
            <w:tcW w:w="4876" w:type="dxa"/>
            <w:tcBorders>
              <w:top w:val="nil"/>
              <w:left w:val="nil"/>
              <w:bottom w:val="nil"/>
              <w:right w:val="nil"/>
            </w:tcBorders>
          </w:tcPr>
          <w:p w14:paraId="259A8828"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346638F4" w14:textId="77777777" w:rsidR="00C637D9" w:rsidRPr="009A0111" w:rsidRDefault="00C637D9" w:rsidP="0048506E">
            <w:pPr>
              <w:pStyle w:val="AmColumnHeading"/>
            </w:pPr>
            <w:r w:rsidRPr="009A0111">
              <w:t>Amendamentul</w:t>
            </w:r>
          </w:p>
        </w:tc>
      </w:tr>
      <w:tr w:rsidR="00ED7BA7" w:rsidRPr="009A0111" w14:paraId="1EE1CBBA" w14:textId="77777777" w:rsidTr="0048506E">
        <w:trPr>
          <w:jc w:val="center"/>
        </w:trPr>
        <w:tc>
          <w:tcPr>
            <w:tcW w:w="4876" w:type="dxa"/>
            <w:tcBorders>
              <w:top w:val="nil"/>
              <w:left w:val="nil"/>
              <w:bottom w:val="nil"/>
              <w:right w:val="nil"/>
            </w:tcBorders>
          </w:tcPr>
          <w:p w14:paraId="3449474A" w14:textId="77777777" w:rsidR="00C637D9" w:rsidRPr="009A0111" w:rsidRDefault="00C637D9" w:rsidP="0048506E">
            <w:pPr>
              <w:pStyle w:val="Normal6a"/>
            </w:pPr>
            <w:r w:rsidRPr="009A0111">
              <w:rPr>
                <w:b/>
                <w:i/>
              </w:rPr>
              <w:t>–</w:t>
            </w:r>
            <w:r w:rsidRPr="009A0111">
              <w:tab/>
            </w:r>
            <w:r w:rsidRPr="009A0111">
              <w:rPr>
                <w:b/>
                <w:i/>
              </w:rPr>
              <w:t>având în vedere rapoartele de feedback, rapoartele de misiune, întrebările cu solicitare de răspuns scris și răspunsurile Grupului său de monitorizare a democrației, statului de drept și drepturilor fundamentale (DRFMG)</w:t>
            </w:r>
            <w:r w:rsidRPr="009A0111">
              <w:rPr>
                <w:b/>
                <w:i/>
                <w:vertAlign w:val="superscript"/>
              </w:rPr>
              <w:t>36</w:t>
            </w:r>
            <w:r w:rsidRPr="009A0111">
              <w:rPr>
                <w:b/>
                <w:i/>
              </w:rPr>
              <w:t>,</w:t>
            </w:r>
          </w:p>
        </w:tc>
        <w:tc>
          <w:tcPr>
            <w:tcW w:w="4876" w:type="dxa"/>
            <w:tcBorders>
              <w:top w:val="nil"/>
              <w:left w:val="nil"/>
              <w:bottom w:val="nil"/>
              <w:right w:val="nil"/>
            </w:tcBorders>
          </w:tcPr>
          <w:p w14:paraId="7A40B161" w14:textId="77777777" w:rsidR="00C637D9" w:rsidRPr="009A0111" w:rsidRDefault="00C637D9" w:rsidP="0048506E">
            <w:pPr>
              <w:pStyle w:val="Normal6a"/>
            </w:pPr>
            <w:r w:rsidRPr="009A0111">
              <w:rPr>
                <w:b/>
                <w:i/>
              </w:rPr>
              <w:t>eliminat</w:t>
            </w:r>
          </w:p>
        </w:tc>
      </w:tr>
      <w:tr w:rsidR="00ED7BA7" w:rsidRPr="009A0111" w14:paraId="13A0E6D1" w14:textId="77777777" w:rsidTr="0048506E">
        <w:trPr>
          <w:jc w:val="center"/>
        </w:trPr>
        <w:tc>
          <w:tcPr>
            <w:tcW w:w="4876" w:type="dxa"/>
            <w:tcBorders>
              <w:top w:val="nil"/>
              <w:left w:val="nil"/>
              <w:bottom w:val="nil"/>
              <w:right w:val="nil"/>
            </w:tcBorders>
          </w:tcPr>
          <w:p w14:paraId="57517137"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6A71323B" w14:textId="77777777" w:rsidR="00C637D9" w:rsidRPr="009A0111" w:rsidRDefault="00C637D9" w:rsidP="0048506E"/>
        </w:tc>
      </w:tr>
      <w:tr w:rsidR="00ED7BA7" w:rsidRPr="009A0111" w14:paraId="623A7331" w14:textId="77777777" w:rsidTr="0048506E">
        <w:trPr>
          <w:jc w:val="center"/>
        </w:trPr>
        <w:tc>
          <w:tcPr>
            <w:tcW w:w="4876" w:type="dxa"/>
            <w:tcBorders>
              <w:top w:val="nil"/>
              <w:left w:val="nil"/>
              <w:bottom w:val="nil"/>
              <w:right w:val="nil"/>
            </w:tcBorders>
          </w:tcPr>
          <w:p w14:paraId="1EC38A30" w14:textId="77777777" w:rsidR="00C637D9" w:rsidRPr="009A0111" w:rsidRDefault="00C637D9" w:rsidP="0048506E">
            <w:pPr>
              <w:pStyle w:val="Normal6a"/>
            </w:pPr>
            <w:r w:rsidRPr="009A0111">
              <w:rPr>
                <w:b/>
                <w:bCs/>
                <w:i/>
                <w:iCs/>
                <w:vertAlign w:val="superscript"/>
              </w:rPr>
              <w:t>36</w:t>
            </w:r>
            <w:r w:rsidRPr="009A0111">
              <w:rPr>
                <w:b/>
                <w:bCs/>
                <w:i/>
                <w:iCs/>
              </w:rPr>
              <w:t xml:space="preserve"> Pentru toate activitățile de monitorizare ale DRFMG, a se vedea:</w:t>
            </w:r>
            <w:r w:rsidRPr="009A0111">
              <w:rPr>
                <w:b/>
                <w:i/>
              </w:rPr>
              <w:t xml:space="preserve"> </w:t>
            </w:r>
            <w:r w:rsidRPr="009A0111">
              <w:rPr>
                <w:b/>
                <w:i/>
              </w:rPr>
              <w:lastRenderedPageBreak/>
              <w:t>https://www.europarl.europa.eu/committees/ro/libe-democracy-rule-of-law-and-fundament/product-details/20190103CDT02662</w:t>
            </w:r>
          </w:p>
        </w:tc>
        <w:tc>
          <w:tcPr>
            <w:tcW w:w="4876" w:type="dxa"/>
            <w:tcBorders>
              <w:top w:val="nil"/>
              <w:left w:val="nil"/>
              <w:bottom w:val="nil"/>
              <w:right w:val="nil"/>
            </w:tcBorders>
          </w:tcPr>
          <w:p w14:paraId="4E9917FF" w14:textId="77777777" w:rsidR="00C637D9" w:rsidRPr="009A0111" w:rsidRDefault="00C637D9" w:rsidP="0048506E"/>
        </w:tc>
      </w:tr>
    </w:tbl>
    <w:p w14:paraId="77620BAB"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07669C68" w14:textId="77777777" w:rsidR="00C637D9" w:rsidRPr="009A0111" w:rsidRDefault="00C637D9" w:rsidP="00C637D9">
      <w:r w:rsidRPr="009A0111">
        <w:rPr>
          <w:rStyle w:val="HideTWBExt"/>
        </w:rPr>
        <w:t>&lt;/Amend&gt;</w:t>
      </w:r>
    </w:p>
    <w:p w14:paraId="2A277E57"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136</w:t>
      </w:r>
      <w:r w:rsidRPr="009A0111">
        <w:rPr>
          <w:rStyle w:val="HideTWBExt"/>
          <w:b w:val="0"/>
        </w:rPr>
        <w:t>&lt;/NumAm&gt;</w:t>
      </w:r>
    </w:p>
    <w:p w14:paraId="48268F4B" w14:textId="77777777" w:rsidR="00C637D9" w:rsidRPr="009A0111" w:rsidRDefault="00C637D9" w:rsidP="00C637D9">
      <w:pPr>
        <w:pStyle w:val="NormalBold"/>
      </w:pPr>
      <w:r w:rsidRPr="009A0111">
        <w:rPr>
          <w:rStyle w:val="HideTWBExt"/>
          <w:b w:val="0"/>
        </w:rPr>
        <w:t>&lt;RepeatBlock-By&gt;&lt;Members&gt;</w:t>
      </w:r>
      <w:r w:rsidRPr="009A0111">
        <w:t>Tomas Tobé, Mika Aaltola, Pekka Toveri</w:t>
      </w:r>
      <w:r w:rsidRPr="009A0111">
        <w:rPr>
          <w:rStyle w:val="HideTWBExt"/>
          <w:b w:val="0"/>
        </w:rPr>
        <w:t>&lt;/Members&gt;</w:t>
      </w:r>
    </w:p>
    <w:p w14:paraId="0A541939" w14:textId="77777777" w:rsidR="00C637D9" w:rsidRPr="009A0111" w:rsidRDefault="00C637D9" w:rsidP="00C637D9">
      <w:pPr>
        <w:pStyle w:val="NormalBold"/>
      </w:pPr>
      <w:r w:rsidRPr="009A0111">
        <w:rPr>
          <w:rStyle w:val="HideTWBExt"/>
          <w:b w:val="0"/>
        </w:rPr>
        <w:t>&lt;/RepeatBlock-By&gt;</w:t>
      </w:r>
    </w:p>
    <w:p w14:paraId="5758658A"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753C440F" w14:textId="77777777" w:rsidR="00C637D9" w:rsidRPr="009A0111" w:rsidRDefault="00C637D9" w:rsidP="00C637D9">
      <w:pPr>
        <w:pStyle w:val="NormalBold"/>
      </w:pPr>
      <w:r w:rsidRPr="009A0111">
        <w:rPr>
          <w:rStyle w:val="HideTWBExt"/>
          <w:b w:val="0"/>
        </w:rPr>
        <w:t>&lt;Article&gt;</w:t>
      </w:r>
      <w:r w:rsidRPr="009A0111">
        <w:t>Referirea 49 a (nouă)</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7A95558" w14:textId="77777777" w:rsidTr="0048506E">
        <w:trPr>
          <w:trHeight w:hRule="exact" w:val="240"/>
          <w:jc w:val="center"/>
        </w:trPr>
        <w:tc>
          <w:tcPr>
            <w:tcW w:w="9752" w:type="dxa"/>
            <w:gridSpan w:val="2"/>
            <w:tcBorders>
              <w:top w:val="nil"/>
              <w:left w:val="nil"/>
              <w:bottom w:val="nil"/>
              <w:right w:val="nil"/>
            </w:tcBorders>
          </w:tcPr>
          <w:p w14:paraId="240BE6FE" w14:textId="77777777" w:rsidR="00C637D9" w:rsidRPr="009A0111" w:rsidRDefault="00C637D9" w:rsidP="0048506E"/>
        </w:tc>
      </w:tr>
      <w:tr w:rsidR="00ED7BA7" w:rsidRPr="009A0111" w14:paraId="73EE9DD2" w14:textId="77777777" w:rsidTr="0048506E">
        <w:trPr>
          <w:trHeight w:val="240"/>
          <w:jc w:val="center"/>
        </w:trPr>
        <w:tc>
          <w:tcPr>
            <w:tcW w:w="4876" w:type="dxa"/>
            <w:tcBorders>
              <w:top w:val="nil"/>
              <w:left w:val="nil"/>
              <w:bottom w:val="nil"/>
              <w:right w:val="nil"/>
            </w:tcBorders>
          </w:tcPr>
          <w:p w14:paraId="363BFE37"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36945787" w14:textId="77777777" w:rsidR="00C637D9" w:rsidRPr="009A0111" w:rsidRDefault="00C637D9" w:rsidP="0048506E">
            <w:pPr>
              <w:pStyle w:val="AmColumnHeading"/>
            </w:pPr>
            <w:r w:rsidRPr="009A0111">
              <w:t>Amendamentul</w:t>
            </w:r>
          </w:p>
        </w:tc>
      </w:tr>
      <w:tr w:rsidR="00ED7BA7" w:rsidRPr="009A0111" w14:paraId="07B09A06" w14:textId="77777777" w:rsidTr="0048506E">
        <w:trPr>
          <w:jc w:val="center"/>
        </w:trPr>
        <w:tc>
          <w:tcPr>
            <w:tcW w:w="4876" w:type="dxa"/>
            <w:tcBorders>
              <w:top w:val="nil"/>
              <w:left w:val="nil"/>
              <w:bottom w:val="nil"/>
              <w:right w:val="nil"/>
            </w:tcBorders>
          </w:tcPr>
          <w:p w14:paraId="242981F1" w14:textId="77777777" w:rsidR="00C637D9" w:rsidRPr="009A0111" w:rsidRDefault="00C637D9" w:rsidP="0048506E">
            <w:pPr>
              <w:pStyle w:val="Normal6a"/>
            </w:pPr>
          </w:p>
        </w:tc>
        <w:tc>
          <w:tcPr>
            <w:tcW w:w="4876" w:type="dxa"/>
            <w:tcBorders>
              <w:top w:val="nil"/>
              <w:left w:val="nil"/>
              <w:bottom w:val="nil"/>
              <w:right w:val="nil"/>
            </w:tcBorders>
          </w:tcPr>
          <w:p w14:paraId="676ACFBE" w14:textId="77777777" w:rsidR="00C637D9" w:rsidRPr="009A0111" w:rsidRDefault="00C637D9" w:rsidP="0048506E">
            <w:pPr>
              <w:pStyle w:val="Normal6a"/>
            </w:pPr>
            <w:r w:rsidRPr="009A0111">
              <w:rPr>
                <w:b/>
                <w:i/>
              </w:rPr>
              <w:t>–</w:t>
            </w:r>
            <w:r w:rsidRPr="009A0111">
              <w:tab/>
            </w:r>
            <w:r w:rsidRPr="009A0111">
              <w:rPr>
                <w:b/>
                <w:i/>
              </w:rPr>
              <w:t>având în vedere scrisoarea comună redactată cu ocazia reuniunii comune a guvernelor Finlandei și Suediei de la Stockholm din 16 septembrie 2024 pe tema „O abordare cuprinzătoare a consolidării politicilor și instrumentelor privind statul de drept”,</w:t>
            </w:r>
          </w:p>
        </w:tc>
      </w:tr>
    </w:tbl>
    <w:p w14:paraId="1D117E2C"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432214FB" w14:textId="77777777" w:rsidR="00C637D9" w:rsidRPr="009A0111" w:rsidRDefault="00C637D9" w:rsidP="00C637D9">
      <w:r w:rsidRPr="009A0111">
        <w:rPr>
          <w:rStyle w:val="HideTWBExt"/>
        </w:rPr>
        <w:t>&lt;/Amend&gt;</w:t>
      </w:r>
    </w:p>
    <w:p w14:paraId="39FBDB66"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137</w:t>
      </w:r>
      <w:r w:rsidRPr="009A0111">
        <w:rPr>
          <w:rStyle w:val="HideTWBExt"/>
          <w:b w:val="0"/>
        </w:rPr>
        <w:t>&lt;/NumAm&gt;</w:t>
      </w:r>
    </w:p>
    <w:p w14:paraId="0E1C9A72" w14:textId="77777777" w:rsidR="00C637D9" w:rsidRPr="009A0111" w:rsidRDefault="00C637D9" w:rsidP="00C637D9">
      <w:pPr>
        <w:pStyle w:val="NormalBold"/>
      </w:pPr>
      <w:r w:rsidRPr="009A0111">
        <w:rPr>
          <w:rStyle w:val="HideTWBExt"/>
          <w:b w:val="0"/>
        </w:rPr>
        <w:t>&lt;RepeatBlock-By&gt;&lt;Members&gt;</w:t>
      </w:r>
      <w:r w:rsidRPr="009A0111">
        <w:t>Moritz Körner, Hilde Vautmans, Nikola Minchev, Veronika Cifrová Ostrihoňová, Chloé Ridel, Abir Al-Sahlani, Fabienne Keller, Lucia Yar, Irena Joveva, Isabel Wiseler-Lima</w:t>
      </w:r>
      <w:r w:rsidRPr="009A0111">
        <w:rPr>
          <w:rStyle w:val="HideTWBExt"/>
          <w:b w:val="0"/>
        </w:rPr>
        <w:t>&lt;/Members&gt;</w:t>
      </w:r>
    </w:p>
    <w:p w14:paraId="7A5DB857" w14:textId="77777777" w:rsidR="00C637D9" w:rsidRPr="009A0111" w:rsidRDefault="00C637D9" w:rsidP="00C637D9">
      <w:r w:rsidRPr="009A0111">
        <w:rPr>
          <w:rStyle w:val="HideTWBExt"/>
        </w:rPr>
        <w:t>&lt;AuNomDe&gt;</w:t>
      </w:r>
      <w:r w:rsidRPr="009A0111">
        <w:rPr>
          <w:rStyle w:val="HideTWBInt"/>
        </w:rPr>
        <w:t>{LIBE}</w:t>
      </w:r>
      <w:r w:rsidRPr="009A0111">
        <w:t>în numele Comisiei pentru libertăți civile, justiție și afaceri interne</w:t>
      </w:r>
      <w:r w:rsidRPr="009A0111">
        <w:rPr>
          <w:rStyle w:val="HideTWBExt"/>
        </w:rPr>
        <w:t>&lt;/AuNomDe&gt;</w:t>
      </w:r>
    </w:p>
    <w:p w14:paraId="7875D2E5" w14:textId="77777777" w:rsidR="00C637D9" w:rsidRPr="009A0111" w:rsidRDefault="00C637D9" w:rsidP="00C637D9">
      <w:pPr>
        <w:pStyle w:val="NormalBold"/>
      </w:pPr>
      <w:r w:rsidRPr="009A0111">
        <w:rPr>
          <w:rStyle w:val="HideTWBExt"/>
          <w:b w:val="0"/>
        </w:rPr>
        <w:t>&lt;Members&gt;</w:t>
      </w:r>
      <w:r w:rsidRPr="009A0111">
        <w:t>Sophie Wilmès</w:t>
      </w:r>
      <w:r w:rsidRPr="009A0111">
        <w:rPr>
          <w:rStyle w:val="HideTWBExt"/>
          <w:b w:val="0"/>
        </w:rPr>
        <w:t>&lt;/Members&gt;</w:t>
      </w:r>
    </w:p>
    <w:p w14:paraId="5B288D9B" w14:textId="77777777" w:rsidR="00C637D9" w:rsidRPr="009A0111" w:rsidRDefault="00C637D9" w:rsidP="00C637D9">
      <w:pPr>
        <w:pStyle w:val="NormalBold"/>
      </w:pPr>
      <w:r w:rsidRPr="009A0111">
        <w:rPr>
          <w:rStyle w:val="HideTWBExt"/>
          <w:b w:val="0"/>
        </w:rPr>
        <w:t>&lt;/RepeatBlock-By&gt;</w:t>
      </w:r>
    </w:p>
    <w:p w14:paraId="3DCD5B3C"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0A31E42B" w14:textId="77777777" w:rsidR="00C637D9" w:rsidRPr="009A0111" w:rsidRDefault="00C637D9" w:rsidP="00C637D9">
      <w:pPr>
        <w:pStyle w:val="NormalBold"/>
      </w:pPr>
      <w:r w:rsidRPr="009A0111">
        <w:rPr>
          <w:rStyle w:val="HideTWBExt"/>
          <w:b w:val="0"/>
        </w:rPr>
        <w:t>&lt;Article&gt;</w:t>
      </w:r>
      <w:r w:rsidRPr="009A0111">
        <w:t>Referirea 52 a (nouă)</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39D25377" w14:textId="77777777" w:rsidTr="0048506E">
        <w:trPr>
          <w:trHeight w:hRule="exact" w:val="240"/>
          <w:jc w:val="center"/>
        </w:trPr>
        <w:tc>
          <w:tcPr>
            <w:tcW w:w="9752" w:type="dxa"/>
            <w:gridSpan w:val="2"/>
            <w:tcBorders>
              <w:top w:val="nil"/>
              <w:left w:val="nil"/>
              <w:bottom w:val="nil"/>
              <w:right w:val="nil"/>
            </w:tcBorders>
          </w:tcPr>
          <w:p w14:paraId="370AF128" w14:textId="77777777" w:rsidR="00C637D9" w:rsidRPr="009A0111" w:rsidRDefault="00C637D9" w:rsidP="0048506E"/>
        </w:tc>
      </w:tr>
      <w:tr w:rsidR="00ED7BA7" w:rsidRPr="009A0111" w14:paraId="43898DFF" w14:textId="77777777" w:rsidTr="0048506E">
        <w:trPr>
          <w:trHeight w:val="240"/>
          <w:jc w:val="center"/>
        </w:trPr>
        <w:tc>
          <w:tcPr>
            <w:tcW w:w="4876" w:type="dxa"/>
            <w:tcBorders>
              <w:top w:val="nil"/>
              <w:left w:val="nil"/>
              <w:bottom w:val="nil"/>
              <w:right w:val="nil"/>
            </w:tcBorders>
          </w:tcPr>
          <w:p w14:paraId="54D8BE17"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1A016B99" w14:textId="77777777" w:rsidR="00C637D9" w:rsidRPr="009A0111" w:rsidRDefault="00C637D9" w:rsidP="0048506E">
            <w:pPr>
              <w:pStyle w:val="AmColumnHeading"/>
            </w:pPr>
            <w:r w:rsidRPr="009A0111">
              <w:t>Amendamentul</w:t>
            </w:r>
          </w:p>
        </w:tc>
      </w:tr>
      <w:tr w:rsidR="00ED7BA7" w:rsidRPr="009A0111" w14:paraId="39B7B99C" w14:textId="77777777" w:rsidTr="0048506E">
        <w:trPr>
          <w:jc w:val="center"/>
        </w:trPr>
        <w:tc>
          <w:tcPr>
            <w:tcW w:w="4876" w:type="dxa"/>
            <w:tcBorders>
              <w:top w:val="nil"/>
              <w:left w:val="nil"/>
              <w:bottom w:val="nil"/>
              <w:right w:val="nil"/>
            </w:tcBorders>
          </w:tcPr>
          <w:p w14:paraId="0F193912" w14:textId="77777777" w:rsidR="00C637D9" w:rsidRPr="009A0111" w:rsidRDefault="00C637D9" w:rsidP="0048506E">
            <w:pPr>
              <w:pStyle w:val="Normal6a"/>
            </w:pPr>
          </w:p>
        </w:tc>
        <w:tc>
          <w:tcPr>
            <w:tcW w:w="4876" w:type="dxa"/>
            <w:tcBorders>
              <w:top w:val="nil"/>
              <w:left w:val="nil"/>
              <w:bottom w:val="nil"/>
              <w:right w:val="nil"/>
            </w:tcBorders>
          </w:tcPr>
          <w:p w14:paraId="55AF1B50" w14:textId="77777777" w:rsidR="00C637D9" w:rsidRPr="009A0111" w:rsidRDefault="00C637D9" w:rsidP="0048506E">
            <w:pPr>
              <w:pStyle w:val="Normal6a"/>
            </w:pPr>
            <w:r w:rsidRPr="009A0111">
              <w:rPr>
                <w:b/>
                <w:i/>
              </w:rPr>
              <w:t>–</w:t>
            </w:r>
            <w:r w:rsidRPr="009A0111">
              <w:tab/>
            </w:r>
            <w:r w:rsidRPr="009A0111">
              <w:rPr>
                <w:b/>
                <w:i/>
              </w:rPr>
              <w:t xml:space="preserve">având în vedere rapoartele recente ale Curții de Conturi Europene intitulate „Asigurarea respectării dreptului UE” (Raportul special 28/2024), „Raportarea Comisiei cu privire la statul de drept” (Documentul de analiză 2/2024) și „Statul de drept în UE” (Raportul special 3/2024), </w:t>
            </w:r>
            <w:r w:rsidRPr="009A0111">
              <w:rPr>
                <w:b/>
                <w:i/>
              </w:rPr>
              <w:lastRenderedPageBreak/>
              <w:t>precum și recomandările formulate în cadrul acestora,</w:t>
            </w:r>
          </w:p>
        </w:tc>
      </w:tr>
    </w:tbl>
    <w:p w14:paraId="58585E93"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5131237D" w14:textId="77777777" w:rsidR="00C637D9" w:rsidRPr="009A0111" w:rsidRDefault="00C637D9" w:rsidP="00C637D9">
      <w:r w:rsidRPr="009A0111">
        <w:rPr>
          <w:rStyle w:val="HideTWBExt"/>
        </w:rPr>
        <w:t>&lt;/Amend&gt;</w:t>
      </w:r>
    </w:p>
    <w:p w14:paraId="5A200845"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138</w:t>
      </w:r>
      <w:r w:rsidRPr="009A0111">
        <w:rPr>
          <w:rStyle w:val="HideTWBExt"/>
          <w:b w:val="0"/>
        </w:rPr>
        <w:t>&lt;/NumAm&gt;</w:t>
      </w:r>
    </w:p>
    <w:p w14:paraId="19EA2738" w14:textId="77777777" w:rsidR="00C637D9" w:rsidRPr="009A0111" w:rsidRDefault="00C637D9" w:rsidP="00C637D9">
      <w:pPr>
        <w:pStyle w:val="NormalBold"/>
      </w:pPr>
      <w:r w:rsidRPr="009A0111">
        <w:rPr>
          <w:rStyle w:val="HideTWBExt"/>
          <w:b w:val="0"/>
        </w:rPr>
        <w:t>&lt;RepeatBlock-By&gt;&lt;Members&gt;</w:t>
      </w:r>
      <w:r w:rsidRPr="009A0111">
        <w:t>Lukas Mandl</w:t>
      </w:r>
      <w:r w:rsidRPr="009A0111">
        <w:rPr>
          <w:rStyle w:val="HideTWBExt"/>
          <w:b w:val="0"/>
        </w:rPr>
        <w:t>&lt;/Members&gt;</w:t>
      </w:r>
    </w:p>
    <w:p w14:paraId="46EF5540" w14:textId="77777777" w:rsidR="00C637D9" w:rsidRPr="009A0111" w:rsidRDefault="00C637D9" w:rsidP="00C637D9">
      <w:pPr>
        <w:pStyle w:val="NormalBold"/>
      </w:pPr>
      <w:r w:rsidRPr="009A0111">
        <w:rPr>
          <w:rStyle w:val="HideTWBExt"/>
          <w:b w:val="0"/>
        </w:rPr>
        <w:t>&lt;/RepeatBlock-By&gt;</w:t>
      </w:r>
    </w:p>
    <w:p w14:paraId="66A66425"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185CCEDD" w14:textId="77777777" w:rsidR="00C637D9" w:rsidRPr="009A0111" w:rsidRDefault="00C637D9" w:rsidP="00C637D9">
      <w:pPr>
        <w:pStyle w:val="NormalBold"/>
      </w:pPr>
      <w:r w:rsidRPr="009A0111">
        <w:rPr>
          <w:rStyle w:val="HideTWBExt"/>
          <w:b w:val="0"/>
        </w:rPr>
        <w:t>&lt;Article&gt;</w:t>
      </w:r>
      <w:r w:rsidRPr="009A0111">
        <w:t>Referirea 52 a (nouă)</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F5B4EEB" w14:textId="77777777" w:rsidTr="0048506E">
        <w:trPr>
          <w:trHeight w:hRule="exact" w:val="240"/>
          <w:jc w:val="center"/>
        </w:trPr>
        <w:tc>
          <w:tcPr>
            <w:tcW w:w="9752" w:type="dxa"/>
            <w:gridSpan w:val="2"/>
            <w:tcBorders>
              <w:top w:val="nil"/>
              <w:left w:val="nil"/>
              <w:bottom w:val="nil"/>
              <w:right w:val="nil"/>
            </w:tcBorders>
          </w:tcPr>
          <w:p w14:paraId="3B78AB95" w14:textId="77777777" w:rsidR="00C637D9" w:rsidRPr="009A0111" w:rsidRDefault="00C637D9" w:rsidP="0048506E"/>
        </w:tc>
      </w:tr>
      <w:tr w:rsidR="00ED7BA7" w:rsidRPr="009A0111" w14:paraId="2D3FA1B8" w14:textId="77777777" w:rsidTr="0048506E">
        <w:trPr>
          <w:trHeight w:val="240"/>
          <w:jc w:val="center"/>
        </w:trPr>
        <w:tc>
          <w:tcPr>
            <w:tcW w:w="4876" w:type="dxa"/>
            <w:tcBorders>
              <w:top w:val="nil"/>
              <w:left w:val="nil"/>
              <w:bottom w:val="nil"/>
              <w:right w:val="nil"/>
            </w:tcBorders>
          </w:tcPr>
          <w:p w14:paraId="0CEF5468"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5485D4C0" w14:textId="77777777" w:rsidR="00C637D9" w:rsidRPr="009A0111" w:rsidRDefault="00C637D9" w:rsidP="0048506E">
            <w:pPr>
              <w:pStyle w:val="AmColumnHeading"/>
            </w:pPr>
            <w:r w:rsidRPr="009A0111">
              <w:t>Amendamentul</w:t>
            </w:r>
          </w:p>
        </w:tc>
      </w:tr>
      <w:tr w:rsidR="00ED7BA7" w:rsidRPr="009A0111" w14:paraId="073A907C" w14:textId="77777777" w:rsidTr="0048506E">
        <w:trPr>
          <w:jc w:val="center"/>
        </w:trPr>
        <w:tc>
          <w:tcPr>
            <w:tcW w:w="4876" w:type="dxa"/>
            <w:tcBorders>
              <w:top w:val="nil"/>
              <w:left w:val="nil"/>
              <w:bottom w:val="nil"/>
              <w:right w:val="nil"/>
            </w:tcBorders>
          </w:tcPr>
          <w:p w14:paraId="7D2BCCC2" w14:textId="77777777" w:rsidR="00C637D9" w:rsidRPr="009A0111" w:rsidRDefault="00C637D9" w:rsidP="0048506E">
            <w:pPr>
              <w:pStyle w:val="Normal6a"/>
            </w:pPr>
          </w:p>
        </w:tc>
        <w:tc>
          <w:tcPr>
            <w:tcW w:w="4876" w:type="dxa"/>
            <w:tcBorders>
              <w:top w:val="nil"/>
              <w:left w:val="nil"/>
              <w:bottom w:val="nil"/>
              <w:right w:val="nil"/>
            </w:tcBorders>
          </w:tcPr>
          <w:p w14:paraId="145B222B" w14:textId="77777777" w:rsidR="00C637D9" w:rsidRPr="009A0111" w:rsidRDefault="00C637D9" w:rsidP="0048506E">
            <w:pPr>
              <w:pStyle w:val="Normal6a"/>
            </w:pPr>
            <w:r w:rsidRPr="009A0111">
              <w:rPr>
                <w:b/>
                <w:i/>
              </w:rPr>
              <w:t>–</w:t>
            </w:r>
            <w:r w:rsidRPr="009A0111">
              <w:tab/>
            </w:r>
            <w:r w:rsidRPr="009A0111">
              <w:rPr>
                <w:b/>
                <w:i/>
              </w:rPr>
              <w:t>având în vedere orientările politice pentru următoarea Comisie Europeană 2024-2029, prezentate Parlamentului European la 18 iulie 2024 de Ursula von der Leyen, candidată la funcția de președinte al Comisiei Europene,</w:t>
            </w:r>
          </w:p>
        </w:tc>
      </w:tr>
    </w:tbl>
    <w:p w14:paraId="6CC595BF"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730EC322" w14:textId="77777777" w:rsidR="00C637D9" w:rsidRPr="009A0111" w:rsidRDefault="00C637D9" w:rsidP="00C637D9">
      <w:r w:rsidRPr="009A0111">
        <w:rPr>
          <w:rStyle w:val="HideTWBExt"/>
        </w:rPr>
        <w:t>&lt;/Amend&gt;</w:t>
      </w:r>
    </w:p>
    <w:p w14:paraId="0E5BDCFA"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139</w:t>
      </w:r>
      <w:r w:rsidRPr="009A0111">
        <w:rPr>
          <w:rStyle w:val="HideTWBExt"/>
          <w:b w:val="0"/>
        </w:rPr>
        <w:t>&lt;/NumAm&gt;</w:t>
      </w:r>
    </w:p>
    <w:p w14:paraId="7539170B" w14:textId="77777777" w:rsidR="00C637D9" w:rsidRPr="009A0111" w:rsidRDefault="00C637D9" w:rsidP="00C637D9">
      <w:pPr>
        <w:pStyle w:val="NormalBold"/>
      </w:pPr>
      <w:r w:rsidRPr="009A0111">
        <w:rPr>
          <w:rStyle w:val="HideTWBExt"/>
          <w:b w:val="0"/>
        </w:rPr>
        <w:t>&lt;RepeatBlock-By&gt;&lt;Members&gt;</w:t>
      </w:r>
      <w:r w:rsidRPr="009A0111">
        <w:t>Moritz Körner, Hilde Vautmans, Nikola Minchev, Veronika Cifrová Ostrihoňová, Abir Al-Sahlani, Chloé Ridel, Fabienne Keller, Lucia Yar, Irena Joveva, Isabel Wiseler-Lima</w:t>
      </w:r>
      <w:r w:rsidRPr="009A0111">
        <w:rPr>
          <w:rStyle w:val="HideTWBExt"/>
          <w:b w:val="0"/>
        </w:rPr>
        <w:t>&lt;/Members&gt;</w:t>
      </w:r>
    </w:p>
    <w:p w14:paraId="2A35F1FD" w14:textId="77777777" w:rsidR="00C637D9" w:rsidRPr="009A0111" w:rsidRDefault="00C637D9" w:rsidP="00C637D9">
      <w:r w:rsidRPr="009A0111">
        <w:rPr>
          <w:rStyle w:val="HideTWBExt"/>
        </w:rPr>
        <w:t>&lt;AuNomDe&gt;</w:t>
      </w:r>
      <w:r w:rsidRPr="009A0111">
        <w:rPr>
          <w:rStyle w:val="HideTWBInt"/>
        </w:rPr>
        <w:t>{LIBE}</w:t>
      </w:r>
      <w:r w:rsidRPr="009A0111">
        <w:t>în numele Comisiei pentru libertăți civile, justiție și afaceri interne</w:t>
      </w:r>
      <w:r w:rsidRPr="009A0111">
        <w:rPr>
          <w:rStyle w:val="HideTWBExt"/>
        </w:rPr>
        <w:t>&lt;/AuNomDe&gt;</w:t>
      </w:r>
    </w:p>
    <w:p w14:paraId="72914D73" w14:textId="77777777" w:rsidR="00C637D9" w:rsidRPr="009A0111" w:rsidRDefault="00C637D9" w:rsidP="00C637D9">
      <w:pPr>
        <w:pStyle w:val="NormalBold"/>
      </w:pPr>
      <w:r w:rsidRPr="009A0111">
        <w:rPr>
          <w:rStyle w:val="HideTWBExt"/>
          <w:b w:val="0"/>
        </w:rPr>
        <w:t>&lt;Members&gt;</w:t>
      </w:r>
      <w:r w:rsidRPr="009A0111">
        <w:t>Sophie Wilmès</w:t>
      </w:r>
      <w:r w:rsidRPr="009A0111">
        <w:rPr>
          <w:rStyle w:val="HideTWBExt"/>
          <w:b w:val="0"/>
        </w:rPr>
        <w:t>&lt;/Members&gt;</w:t>
      </w:r>
    </w:p>
    <w:p w14:paraId="4B552D1D" w14:textId="77777777" w:rsidR="00C637D9" w:rsidRPr="009A0111" w:rsidRDefault="00C637D9" w:rsidP="00C637D9">
      <w:pPr>
        <w:pStyle w:val="NormalBold"/>
      </w:pPr>
      <w:r w:rsidRPr="009A0111">
        <w:rPr>
          <w:rStyle w:val="HideTWBExt"/>
          <w:b w:val="0"/>
        </w:rPr>
        <w:t>&lt;/RepeatBlock-By&gt;</w:t>
      </w:r>
    </w:p>
    <w:p w14:paraId="1DB08096"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1741C62C" w14:textId="77777777" w:rsidR="00C637D9" w:rsidRPr="009A0111" w:rsidRDefault="00C637D9" w:rsidP="00C637D9">
      <w:pPr>
        <w:pStyle w:val="NormalBold"/>
      </w:pPr>
      <w:r w:rsidRPr="009A0111">
        <w:rPr>
          <w:rStyle w:val="HideTWBExt"/>
          <w:b w:val="0"/>
        </w:rPr>
        <w:t>&lt;Article&gt;</w:t>
      </w:r>
      <w:r w:rsidRPr="009A0111">
        <w:t>Referirea 52 b (nouă)</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CB5D746" w14:textId="77777777" w:rsidTr="0048506E">
        <w:trPr>
          <w:trHeight w:hRule="exact" w:val="240"/>
          <w:jc w:val="center"/>
        </w:trPr>
        <w:tc>
          <w:tcPr>
            <w:tcW w:w="9752" w:type="dxa"/>
            <w:gridSpan w:val="2"/>
            <w:tcBorders>
              <w:top w:val="nil"/>
              <w:left w:val="nil"/>
              <w:bottom w:val="nil"/>
              <w:right w:val="nil"/>
            </w:tcBorders>
          </w:tcPr>
          <w:p w14:paraId="515C4AFE" w14:textId="77777777" w:rsidR="00C637D9" w:rsidRPr="009A0111" w:rsidRDefault="00C637D9" w:rsidP="0048506E"/>
        </w:tc>
      </w:tr>
      <w:tr w:rsidR="00ED7BA7" w:rsidRPr="009A0111" w14:paraId="30828E61" w14:textId="77777777" w:rsidTr="0048506E">
        <w:trPr>
          <w:trHeight w:val="240"/>
          <w:jc w:val="center"/>
        </w:trPr>
        <w:tc>
          <w:tcPr>
            <w:tcW w:w="4876" w:type="dxa"/>
            <w:tcBorders>
              <w:top w:val="nil"/>
              <w:left w:val="nil"/>
              <w:bottom w:val="nil"/>
              <w:right w:val="nil"/>
            </w:tcBorders>
          </w:tcPr>
          <w:p w14:paraId="471092F0"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61E1DA5A" w14:textId="77777777" w:rsidR="00C637D9" w:rsidRPr="009A0111" w:rsidRDefault="00C637D9" w:rsidP="0048506E">
            <w:pPr>
              <w:pStyle w:val="AmColumnHeading"/>
            </w:pPr>
            <w:r w:rsidRPr="009A0111">
              <w:t>Amendamentul</w:t>
            </w:r>
          </w:p>
        </w:tc>
      </w:tr>
      <w:tr w:rsidR="00ED7BA7" w:rsidRPr="009A0111" w14:paraId="39905E18" w14:textId="77777777" w:rsidTr="0048506E">
        <w:trPr>
          <w:jc w:val="center"/>
        </w:trPr>
        <w:tc>
          <w:tcPr>
            <w:tcW w:w="4876" w:type="dxa"/>
            <w:tcBorders>
              <w:top w:val="nil"/>
              <w:left w:val="nil"/>
              <w:bottom w:val="nil"/>
              <w:right w:val="nil"/>
            </w:tcBorders>
          </w:tcPr>
          <w:p w14:paraId="1B9CF75B" w14:textId="77777777" w:rsidR="00C637D9" w:rsidRPr="009A0111" w:rsidRDefault="00C637D9" w:rsidP="0048506E">
            <w:pPr>
              <w:pStyle w:val="Normal6a"/>
            </w:pPr>
          </w:p>
        </w:tc>
        <w:tc>
          <w:tcPr>
            <w:tcW w:w="4876" w:type="dxa"/>
            <w:tcBorders>
              <w:top w:val="nil"/>
              <w:left w:val="nil"/>
              <w:bottom w:val="nil"/>
              <w:right w:val="nil"/>
            </w:tcBorders>
          </w:tcPr>
          <w:p w14:paraId="6FCA28E9" w14:textId="77777777" w:rsidR="00C637D9" w:rsidRPr="009A0111" w:rsidRDefault="00C637D9" w:rsidP="0048506E">
            <w:pPr>
              <w:pStyle w:val="Normal6a"/>
            </w:pPr>
            <w:r w:rsidRPr="009A0111">
              <w:rPr>
                <w:b/>
                <w:i/>
              </w:rPr>
              <w:t>–</w:t>
            </w:r>
            <w:r w:rsidRPr="009A0111">
              <w:tab/>
            </w:r>
            <w:r w:rsidRPr="009A0111">
              <w:rPr>
                <w:b/>
                <w:i/>
              </w:rPr>
              <w:t>având în vedere sondajele Eurobarometru din 2024 privind corupția, care arată că fenomenul corupției rămâne o preocupare serioasă pentru cetățenii și întreprinderile din UE,</w:t>
            </w:r>
          </w:p>
        </w:tc>
      </w:tr>
    </w:tbl>
    <w:p w14:paraId="72768479"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47C51A48" w14:textId="77777777" w:rsidR="00C637D9" w:rsidRPr="009A0111" w:rsidRDefault="00C637D9" w:rsidP="00C637D9">
      <w:r w:rsidRPr="009A0111">
        <w:rPr>
          <w:rStyle w:val="HideTWBExt"/>
        </w:rPr>
        <w:t>&lt;/Amend&gt;</w:t>
      </w:r>
    </w:p>
    <w:p w14:paraId="53FD462C" w14:textId="77777777" w:rsidR="00C637D9" w:rsidRPr="009A0111" w:rsidRDefault="00C637D9" w:rsidP="00C637D9">
      <w:pPr>
        <w:pStyle w:val="AmNumberTabs"/>
      </w:pPr>
      <w:r w:rsidRPr="009A0111">
        <w:rPr>
          <w:rStyle w:val="HideTWBExt"/>
          <w:b w:val="0"/>
        </w:rPr>
        <w:lastRenderedPageBreak/>
        <w:t>&lt;Amend&gt;</w:t>
      </w:r>
      <w:r w:rsidRPr="009A0111">
        <w:t>Amendamentul</w:t>
      </w:r>
      <w:r w:rsidRPr="009A0111">
        <w:tab/>
      </w:r>
      <w:r w:rsidRPr="009A0111">
        <w:tab/>
      </w:r>
      <w:r w:rsidRPr="009A0111">
        <w:rPr>
          <w:rStyle w:val="HideTWBExt"/>
          <w:b w:val="0"/>
        </w:rPr>
        <w:t>&lt;NumAm&gt;</w:t>
      </w:r>
      <w:r w:rsidRPr="009A0111">
        <w:t>140</w:t>
      </w:r>
      <w:r w:rsidRPr="009A0111">
        <w:rPr>
          <w:rStyle w:val="HideTWBExt"/>
          <w:b w:val="0"/>
        </w:rPr>
        <w:t>&lt;/NumAm&gt;</w:t>
      </w:r>
    </w:p>
    <w:p w14:paraId="3679DC27" w14:textId="77777777" w:rsidR="00C637D9" w:rsidRPr="009A0111" w:rsidRDefault="00C637D9" w:rsidP="00C637D9">
      <w:pPr>
        <w:pStyle w:val="NormalBold"/>
      </w:pPr>
      <w:r w:rsidRPr="009A0111">
        <w:rPr>
          <w:rStyle w:val="HideTWBExt"/>
          <w:b w:val="0"/>
        </w:rPr>
        <w:t>&lt;RepeatBlock-By&gt;&lt;Members&gt;</w:t>
      </w:r>
      <w:r w:rsidRPr="009A0111">
        <w:t>Isabel Serra Sánchez, Ana Catarina Mendes</w:t>
      </w:r>
      <w:r w:rsidRPr="009A0111">
        <w:rPr>
          <w:rStyle w:val="HideTWBExt"/>
          <w:b w:val="0"/>
        </w:rPr>
        <w:t>&lt;/Members&gt;</w:t>
      </w:r>
    </w:p>
    <w:p w14:paraId="7BFF99A8" w14:textId="77777777" w:rsidR="00C637D9" w:rsidRPr="009A0111" w:rsidRDefault="00C637D9" w:rsidP="00C637D9">
      <w:pPr>
        <w:pStyle w:val="NormalBold"/>
      </w:pPr>
      <w:r w:rsidRPr="009A0111">
        <w:rPr>
          <w:rStyle w:val="HideTWBExt"/>
          <w:b w:val="0"/>
        </w:rPr>
        <w:t>&lt;/RepeatBlock-By&gt;</w:t>
      </w:r>
    </w:p>
    <w:p w14:paraId="17B6CBE7"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5AB918C9" w14:textId="77777777" w:rsidR="00C637D9" w:rsidRPr="009A0111" w:rsidRDefault="00C637D9" w:rsidP="00C637D9">
      <w:pPr>
        <w:pStyle w:val="NormalBold"/>
      </w:pPr>
      <w:r w:rsidRPr="009A0111">
        <w:rPr>
          <w:rStyle w:val="HideTWBExt"/>
          <w:b w:val="0"/>
        </w:rPr>
        <w:t>&lt;Article&gt;</w:t>
      </w:r>
      <w:r w:rsidRPr="009A0111">
        <w:t>Considerentul A</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256650EE" w14:textId="77777777" w:rsidTr="0048506E">
        <w:trPr>
          <w:trHeight w:hRule="exact" w:val="240"/>
          <w:jc w:val="center"/>
        </w:trPr>
        <w:tc>
          <w:tcPr>
            <w:tcW w:w="9752" w:type="dxa"/>
            <w:gridSpan w:val="2"/>
            <w:tcBorders>
              <w:top w:val="nil"/>
              <w:left w:val="nil"/>
              <w:bottom w:val="nil"/>
              <w:right w:val="nil"/>
            </w:tcBorders>
          </w:tcPr>
          <w:p w14:paraId="09F8B5E2" w14:textId="77777777" w:rsidR="00C637D9" w:rsidRPr="009A0111" w:rsidRDefault="00C637D9" w:rsidP="0048506E"/>
        </w:tc>
      </w:tr>
      <w:tr w:rsidR="00ED7BA7" w:rsidRPr="009A0111" w14:paraId="391D9408" w14:textId="77777777" w:rsidTr="0048506E">
        <w:trPr>
          <w:trHeight w:val="240"/>
          <w:jc w:val="center"/>
        </w:trPr>
        <w:tc>
          <w:tcPr>
            <w:tcW w:w="4876" w:type="dxa"/>
            <w:tcBorders>
              <w:top w:val="nil"/>
              <w:left w:val="nil"/>
              <w:bottom w:val="nil"/>
              <w:right w:val="nil"/>
            </w:tcBorders>
          </w:tcPr>
          <w:p w14:paraId="613B8C48"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4818D7B" w14:textId="77777777" w:rsidR="00C637D9" w:rsidRPr="009A0111" w:rsidRDefault="00C637D9" w:rsidP="0048506E">
            <w:pPr>
              <w:pStyle w:val="AmColumnHeading"/>
            </w:pPr>
            <w:r w:rsidRPr="009A0111">
              <w:t>Amendamentul</w:t>
            </w:r>
          </w:p>
        </w:tc>
      </w:tr>
      <w:tr w:rsidR="00ED7BA7" w:rsidRPr="009A0111" w14:paraId="3904D54D" w14:textId="77777777" w:rsidTr="0048506E">
        <w:trPr>
          <w:jc w:val="center"/>
        </w:trPr>
        <w:tc>
          <w:tcPr>
            <w:tcW w:w="4876" w:type="dxa"/>
            <w:tcBorders>
              <w:top w:val="nil"/>
              <w:left w:val="nil"/>
              <w:bottom w:val="nil"/>
              <w:right w:val="nil"/>
            </w:tcBorders>
          </w:tcPr>
          <w:p w14:paraId="3EC4C369" w14:textId="77777777" w:rsidR="00C637D9" w:rsidRPr="009A0111" w:rsidRDefault="00C637D9" w:rsidP="0048506E">
            <w:pPr>
              <w:pStyle w:val="Normal6a"/>
            </w:pPr>
            <w:r w:rsidRPr="009A0111">
              <w:t>A.</w:t>
            </w:r>
            <w:r w:rsidRPr="009A0111">
              <w:tab/>
              <w:t>întrucât Uniunea se întemeiază pe valorile comune consacrate la articolul 2 din TUE cum ar fi respectarea demnității umane, libertatea, democrația, egalitatea, statul de drept și respectarea drepturilor omului, inclusiv a drepturilor persoanelor aparținând minorităților, valori care sunt comune statelor membre ale UE;</w:t>
            </w:r>
          </w:p>
        </w:tc>
        <w:tc>
          <w:tcPr>
            <w:tcW w:w="4876" w:type="dxa"/>
            <w:tcBorders>
              <w:top w:val="nil"/>
              <w:left w:val="nil"/>
              <w:bottom w:val="nil"/>
              <w:right w:val="nil"/>
            </w:tcBorders>
          </w:tcPr>
          <w:p w14:paraId="1D895815" w14:textId="77777777" w:rsidR="00C637D9" w:rsidRPr="009A0111" w:rsidRDefault="00C637D9" w:rsidP="0048506E">
            <w:pPr>
              <w:pStyle w:val="Normal6a"/>
            </w:pPr>
            <w:r w:rsidRPr="009A0111">
              <w:t>A.</w:t>
            </w:r>
            <w:r w:rsidRPr="009A0111">
              <w:tab/>
              <w:t xml:space="preserve">întrucât Uniunea se întemeiază pe valorile comune consacrate la articolul 2 din TUE cum ar fi respectarea demnității umane, libertatea, democrația, egalitatea, statul de drept și respectarea drepturilor omului, inclusiv a drepturilor persoanelor aparținând minorităților, valori care sunt comune statelor membre ale UE </w:t>
            </w:r>
            <w:r w:rsidRPr="009A0111">
              <w:rPr>
                <w:b/>
                <w:bCs/>
                <w:i/>
                <w:iCs/>
              </w:rPr>
              <w:t>și sunt reflectate în Cartă și incluse în tratatele internaționale privind drepturile omului</w:t>
            </w:r>
            <w:r w:rsidRPr="009A0111">
              <w:t xml:space="preserve">; </w:t>
            </w:r>
            <w:r w:rsidRPr="009A0111">
              <w:rPr>
                <w:b/>
                <w:i/>
              </w:rPr>
              <w:t>întrucât Carta face parte din dreptul primar al UE; întrucât democrația, statul de drept și drepturile fundamentale sunt valori care se consolidează reciproc și a căror subminare reprezintă o amenințare sistemică la adresa drepturilor și libertăților persoanelor care trăiesc în UE;</w:t>
            </w:r>
          </w:p>
        </w:tc>
      </w:tr>
    </w:tbl>
    <w:p w14:paraId="0977C33E"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5289D3F3" w14:textId="77777777" w:rsidR="00C637D9" w:rsidRPr="009A0111" w:rsidRDefault="00C637D9" w:rsidP="00C637D9">
      <w:r w:rsidRPr="009A0111">
        <w:rPr>
          <w:rStyle w:val="HideTWBExt"/>
        </w:rPr>
        <w:t>&lt;/Amend&gt;</w:t>
      </w:r>
    </w:p>
    <w:p w14:paraId="70FBCC26"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141</w:t>
      </w:r>
      <w:r w:rsidRPr="009A0111">
        <w:rPr>
          <w:rStyle w:val="HideTWBExt"/>
          <w:b w:val="0"/>
        </w:rPr>
        <w:t>&lt;/NumAm&gt;</w:t>
      </w:r>
    </w:p>
    <w:p w14:paraId="06D3C266"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04D56873" w14:textId="77777777" w:rsidR="00C637D9" w:rsidRPr="009A0111" w:rsidRDefault="00C637D9" w:rsidP="00C637D9">
      <w:pPr>
        <w:pStyle w:val="NormalBold"/>
      </w:pPr>
      <w:r w:rsidRPr="009A0111">
        <w:rPr>
          <w:rStyle w:val="HideTWBExt"/>
          <w:b w:val="0"/>
        </w:rPr>
        <w:t>&lt;/RepeatBlock-By&gt;</w:t>
      </w:r>
    </w:p>
    <w:p w14:paraId="0A14A965"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55B34236" w14:textId="77777777" w:rsidR="00C637D9" w:rsidRPr="009A0111" w:rsidRDefault="00C637D9" w:rsidP="00C637D9">
      <w:pPr>
        <w:pStyle w:val="NormalBold"/>
      </w:pPr>
      <w:r w:rsidRPr="009A0111">
        <w:rPr>
          <w:rStyle w:val="HideTWBExt"/>
          <w:b w:val="0"/>
        </w:rPr>
        <w:t>&lt;Article&gt;</w:t>
      </w:r>
      <w:r w:rsidRPr="009A0111">
        <w:t>Considerentul A</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6C2CA25B" w14:textId="77777777" w:rsidTr="0048506E">
        <w:trPr>
          <w:trHeight w:hRule="exact" w:val="240"/>
          <w:jc w:val="center"/>
        </w:trPr>
        <w:tc>
          <w:tcPr>
            <w:tcW w:w="9752" w:type="dxa"/>
            <w:gridSpan w:val="2"/>
            <w:tcBorders>
              <w:top w:val="nil"/>
              <w:left w:val="nil"/>
              <w:bottom w:val="nil"/>
              <w:right w:val="nil"/>
            </w:tcBorders>
          </w:tcPr>
          <w:p w14:paraId="58FFE623" w14:textId="77777777" w:rsidR="00C637D9" w:rsidRPr="009A0111" w:rsidRDefault="00C637D9" w:rsidP="0048506E"/>
        </w:tc>
      </w:tr>
      <w:tr w:rsidR="00ED7BA7" w:rsidRPr="009A0111" w14:paraId="0B89A0C3" w14:textId="77777777" w:rsidTr="0048506E">
        <w:trPr>
          <w:trHeight w:val="240"/>
          <w:jc w:val="center"/>
        </w:trPr>
        <w:tc>
          <w:tcPr>
            <w:tcW w:w="4876" w:type="dxa"/>
            <w:tcBorders>
              <w:top w:val="nil"/>
              <w:left w:val="nil"/>
              <w:bottom w:val="nil"/>
              <w:right w:val="nil"/>
            </w:tcBorders>
          </w:tcPr>
          <w:p w14:paraId="075D6E81"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2664FEA4" w14:textId="77777777" w:rsidR="00C637D9" w:rsidRPr="009A0111" w:rsidRDefault="00C637D9" w:rsidP="0048506E">
            <w:pPr>
              <w:pStyle w:val="AmColumnHeading"/>
            </w:pPr>
            <w:r w:rsidRPr="009A0111">
              <w:t>Amendamentul</w:t>
            </w:r>
          </w:p>
        </w:tc>
      </w:tr>
      <w:tr w:rsidR="00ED7BA7" w:rsidRPr="009A0111" w14:paraId="54005233" w14:textId="77777777" w:rsidTr="0048506E">
        <w:trPr>
          <w:jc w:val="center"/>
        </w:trPr>
        <w:tc>
          <w:tcPr>
            <w:tcW w:w="4876" w:type="dxa"/>
            <w:tcBorders>
              <w:top w:val="nil"/>
              <w:left w:val="nil"/>
              <w:bottom w:val="nil"/>
              <w:right w:val="nil"/>
            </w:tcBorders>
          </w:tcPr>
          <w:p w14:paraId="39E921BF" w14:textId="77777777" w:rsidR="00C637D9" w:rsidRPr="009A0111" w:rsidRDefault="00C637D9" w:rsidP="0048506E">
            <w:pPr>
              <w:pStyle w:val="Normal6a"/>
            </w:pPr>
            <w:r w:rsidRPr="009A0111">
              <w:t>A.</w:t>
            </w:r>
            <w:r w:rsidRPr="009A0111">
              <w:tab/>
              <w:t>întrucât Uniunea se întemeiază pe valorile comune consacrate la articolul 2 din TUE cum ar fi respectarea demnității umane, libertatea, democrația, egalitatea, statul de drept și respectarea drepturilor omului, inclusiv a drepturilor persoanelor aparținând minorităților, valori care sunt comune statelor membre ale UE;</w:t>
            </w:r>
          </w:p>
        </w:tc>
        <w:tc>
          <w:tcPr>
            <w:tcW w:w="4876" w:type="dxa"/>
            <w:tcBorders>
              <w:top w:val="nil"/>
              <w:left w:val="nil"/>
              <w:bottom w:val="nil"/>
              <w:right w:val="nil"/>
            </w:tcBorders>
          </w:tcPr>
          <w:p w14:paraId="3FC06C1C" w14:textId="77777777" w:rsidR="00C637D9" w:rsidRPr="009A0111" w:rsidRDefault="00C637D9" w:rsidP="0048506E">
            <w:pPr>
              <w:pStyle w:val="Normal6a"/>
            </w:pPr>
            <w:r w:rsidRPr="009A0111">
              <w:t>A.</w:t>
            </w:r>
            <w:r w:rsidRPr="009A0111">
              <w:tab/>
              <w:t xml:space="preserve">întrucât Uniunea se întemeiază pe valorile comune consacrate la articolul 2 din TUE cum ar fi respectarea demnității umane, libertatea, democrația, egalitatea, statul de drept și respectarea drepturilor omului, inclusiv a drepturilor persoanelor aparținând minorităților, valori care sunt comune statelor membre ale UE </w:t>
            </w:r>
            <w:r w:rsidRPr="009A0111">
              <w:rPr>
                <w:b/>
                <w:bCs/>
                <w:i/>
                <w:iCs/>
              </w:rPr>
              <w:t xml:space="preserve">într-o societate în care prevalează pluralismul, </w:t>
            </w:r>
            <w:r w:rsidRPr="009A0111">
              <w:rPr>
                <w:b/>
                <w:bCs/>
                <w:i/>
                <w:iCs/>
              </w:rPr>
              <w:lastRenderedPageBreak/>
              <w:t>nediscriminarea, toleranța, justiția, solidaritatea și egalitatea între femei și bărbați</w:t>
            </w:r>
            <w:r w:rsidRPr="009A0111">
              <w:t>;</w:t>
            </w:r>
          </w:p>
        </w:tc>
      </w:tr>
    </w:tbl>
    <w:p w14:paraId="2B5E5B2D"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5DDC8F5C" w14:textId="77777777" w:rsidR="00C637D9" w:rsidRPr="009A0111" w:rsidRDefault="00C637D9" w:rsidP="00C637D9">
      <w:r w:rsidRPr="009A0111">
        <w:rPr>
          <w:rStyle w:val="HideTWBExt"/>
        </w:rPr>
        <w:t>&lt;/Amend&gt;</w:t>
      </w:r>
    </w:p>
    <w:p w14:paraId="722003E8"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142</w:t>
      </w:r>
      <w:r w:rsidRPr="009A0111">
        <w:rPr>
          <w:rStyle w:val="HideTWBExt"/>
          <w:b w:val="0"/>
        </w:rPr>
        <w:t>&lt;/NumAm&gt;</w:t>
      </w:r>
    </w:p>
    <w:p w14:paraId="5142BD83"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086D2987" w14:textId="77777777" w:rsidR="00C637D9" w:rsidRPr="009A0111" w:rsidRDefault="00C637D9" w:rsidP="00C637D9">
      <w:pPr>
        <w:pStyle w:val="NormalBold"/>
      </w:pPr>
      <w:r w:rsidRPr="009A0111">
        <w:rPr>
          <w:rStyle w:val="HideTWBExt"/>
          <w:b w:val="0"/>
        </w:rPr>
        <w:t>&lt;/RepeatBlock-By&gt;</w:t>
      </w:r>
    </w:p>
    <w:p w14:paraId="5EDED8D6"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26317DCF" w14:textId="77777777" w:rsidR="00C637D9" w:rsidRPr="009A0111" w:rsidRDefault="00C637D9" w:rsidP="00C637D9">
      <w:pPr>
        <w:pStyle w:val="NormalBold"/>
      </w:pPr>
      <w:r w:rsidRPr="009A0111">
        <w:rPr>
          <w:rStyle w:val="HideTWBExt"/>
          <w:b w:val="0"/>
        </w:rPr>
        <w:t>&lt;Article&gt;</w:t>
      </w:r>
      <w:r w:rsidRPr="009A0111">
        <w:t>Considerentul A</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42908398" w14:textId="77777777" w:rsidTr="0048506E">
        <w:trPr>
          <w:trHeight w:hRule="exact" w:val="240"/>
          <w:jc w:val="center"/>
        </w:trPr>
        <w:tc>
          <w:tcPr>
            <w:tcW w:w="9752" w:type="dxa"/>
            <w:gridSpan w:val="2"/>
            <w:tcBorders>
              <w:top w:val="nil"/>
              <w:left w:val="nil"/>
              <w:bottom w:val="nil"/>
              <w:right w:val="nil"/>
            </w:tcBorders>
          </w:tcPr>
          <w:p w14:paraId="53B42F89" w14:textId="77777777" w:rsidR="00C637D9" w:rsidRPr="009A0111" w:rsidRDefault="00C637D9" w:rsidP="0048506E"/>
        </w:tc>
      </w:tr>
      <w:tr w:rsidR="00ED7BA7" w:rsidRPr="009A0111" w14:paraId="7E4C0B32" w14:textId="77777777" w:rsidTr="0048506E">
        <w:trPr>
          <w:trHeight w:val="240"/>
          <w:jc w:val="center"/>
        </w:trPr>
        <w:tc>
          <w:tcPr>
            <w:tcW w:w="4876" w:type="dxa"/>
            <w:tcBorders>
              <w:top w:val="nil"/>
              <w:left w:val="nil"/>
              <w:bottom w:val="nil"/>
              <w:right w:val="nil"/>
            </w:tcBorders>
          </w:tcPr>
          <w:p w14:paraId="3D153C7B"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2BE017D" w14:textId="77777777" w:rsidR="00C637D9" w:rsidRPr="009A0111" w:rsidRDefault="00C637D9" w:rsidP="0048506E">
            <w:pPr>
              <w:pStyle w:val="AmColumnHeading"/>
            </w:pPr>
            <w:r w:rsidRPr="009A0111">
              <w:t>Amendamentul</w:t>
            </w:r>
          </w:p>
        </w:tc>
      </w:tr>
      <w:tr w:rsidR="00ED7BA7" w:rsidRPr="009A0111" w14:paraId="17F22A3F" w14:textId="77777777" w:rsidTr="0048506E">
        <w:trPr>
          <w:jc w:val="center"/>
        </w:trPr>
        <w:tc>
          <w:tcPr>
            <w:tcW w:w="4876" w:type="dxa"/>
            <w:tcBorders>
              <w:top w:val="nil"/>
              <w:left w:val="nil"/>
              <w:bottom w:val="nil"/>
              <w:right w:val="nil"/>
            </w:tcBorders>
          </w:tcPr>
          <w:p w14:paraId="465687DB" w14:textId="77777777" w:rsidR="00C637D9" w:rsidRPr="009A0111" w:rsidRDefault="00C637D9" w:rsidP="0048506E">
            <w:pPr>
              <w:pStyle w:val="Normal6a"/>
            </w:pPr>
            <w:r w:rsidRPr="009A0111">
              <w:t>A.</w:t>
            </w:r>
            <w:r w:rsidRPr="009A0111">
              <w:tab/>
              <w:t xml:space="preserve">întrucât Uniunea se întemeiază pe valorile comune consacrate la articolul 2 din TUE cum ar fi respectarea demnității umane, libertatea, democrația, egalitatea, statul de drept și respectarea drepturilor omului, inclusiv a drepturilor persoanelor aparținând minorităților, valori care sunt comune statelor membre </w:t>
            </w:r>
            <w:r w:rsidRPr="009A0111">
              <w:rPr>
                <w:b/>
                <w:bCs/>
                <w:i/>
                <w:iCs/>
              </w:rPr>
              <w:t>ale UE</w:t>
            </w:r>
            <w:r w:rsidRPr="009A0111">
              <w:t>;</w:t>
            </w:r>
          </w:p>
        </w:tc>
        <w:tc>
          <w:tcPr>
            <w:tcW w:w="4876" w:type="dxa"/>
            <w:tcBorders>
              <w:top w:val="nil"/>
              <w:left w:val="nil"/>
              <w:bottom w:val="nil"/>
              <w:right w:val="nil"/>
            </w:tcBorders>
          </w:tcPr>
          <w:p w14:paraId="00A6BECB" w14:textId="77777777" w:rsidR="00C637D9" w:rsidRPr="009A0111" w:rsidRDefault="00C637D9" w:rsidP="0048506E">
            <w:pPr>
              <w:pStyle w:val="Normal6a"/>
            </w:pPr>
            <w:r w:rsidRPr="009A0111">
              <w:t>A.</w:t>
            </w:r>
            <w:r w:rsidRPr="009A0111">
              <w:tab/>
              <w:t xml:space="preserve">întrucât Uniunea se întemeiază pe valorile comune consacrate la articolul 2 din TUE cum ar fi respectarea demnității umane, libertatea, democrația, egalitatea, statul de drept și respectarea drepturilor omului, inclusiv a drepturilor persoanelor aparținând minorităților, valori care sunt comune statelor membre </w:t>
            </w:r>
            <w:r w:rsidRPr="009A0111">
              <w:rPr>
                <w:b/>
                <w:bCs/>
                <w:i/>
                <w:iCs/>
              </w:rPr>
              <w:t>într-o societate în care prevalează pluralismul, nediscriminarea, toleranța, justiția, solidaritatea și egalitatea între femei și bărbați</w:t>
            </w:r>
            <w:r w:rsidRPr="009A0111">
              <w:t>;</w:t>
            </w:r>
          </w:p>
        </w:tc>
      </w:tr>
    </w:tbl>
    <w:p w14:paraId="404B64B7"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27639DCE" w14:textId="77777777" w:rsidR="00C637D9" w:rsidRPr="009A0111" w:rsidRDefault="00C637D9" w:rsidP="00C637D9">
      <w:r w:rsidRPr="009A0111">
        <w:rPr>
          <w:rStyle w:val="HideTWBExt"/>
        </w:rPr>
        <w:t>&lt;/Amend&gt;</w:t>
      </w:r>
    </w:p>
    <w:p w14:paraId="1D4F3BF0"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143</w:t>
      </w:r>
      <w:r w:rsidRPr="009A0111">
        <w:rPr>
          <w:rStyle w:val="HideTWBExt"/>
          <w:b w:val="0"/>
        </w:rPr>
        <w:t>&lt;/NumAm&gt;</w:t>
      </w:r>
    </w:p>
    <w:p w14:paraId="03BB1B8A" w14:textId="77777777" w:rsidR="00C637D9" w:rsidRPr="009A0111" w:rsidRDefault="00C637D9" w:rsidP="00C637D9">
      <w:pPr>
        <w:pStyle w:val="NormalBold"/>
      </w:pPr>
      <w:r w:rsidRPr="009A0111">
        <w:rPr>
          <w:rStyle w:val="HideTWBExt"/>
          <w:b w:val="0"/>
        </w:rPr>
        <w:t>&lt;RepeatBlock-By&gt;&lt;Members&gt;</w:t>
      </w:r>
      <w:r w:rsidRPr="009A0111">
        <w:t>András László</w:t>
      </w:r>
      <w:r w:rsidRPr="009A0111">
        <w:rPr>
          <w:rStyle w:val="HideTWBExt"/>
          <w:b w:val="0"/>
        </w:rPr>
        <w:t>&lt;/Members&gt;</w:t>
      </w:r>
    </w:p>
    <w:p w14:paraId="3C1C3D32" w14:textId="77777777" w:rsidR="00C637D9" w:rsidRPr="009A0111" w:rsidRDefault="00C637D9" w:rsidP="00C637D9">
      <w:pPr>
        <w:pStyle w:val="NormalBold"/>
      </w:pPr>
      <w:r w:rsidRPr="009A0111">
        <w:rPr>
          <w:rStyle w:val="HideTWBExt"/>
          <w:b w:val="0"/>
        </w:rPr>
        <w:t>&lt;/RepeatBlock-By&gt;</w:t>
      </w:r>
    </w:p>
    <w:p w14:paraId="22648C9E"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067360FE" w14:textId="77777777" w:rsidR="00C637D9" w:rsidRPr="009A0111" w:rsidRDefault="00C637D9" w:rsidP="00C637D9">
      <w:pPr>
        <w:pStyle w:val="NormalBold"/>
      </w:pPr>
      <w:r w:rsidRPr="009A0111">
        <w:rPr>
          <w:rStyle w:val="HideTWBExt"/>
          <w:b w:val="0"/>
        </w:rPr>
        <w:t>&lt;Article&gt;</w:t>
      </w:r>
      <w:r w:rsidRPr="009A0111">
        <w:t>Considerentul A</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65F4180C" w14:textId="77777777" w:rsidTr="0048506E">
        <w:trPr>
          <w:trHeight w:hRule="exact" w:val="240"/>
          <w:jc w:val="center"/>
        </w:trPr>
        <w:tc>
          <w:tcPr>
            <w:tcW w:w="9752" w:type="dxa"/>
            <w:gridSpan w:val="2"/>
            <w:tcBorders>
              <w:top w:val="nil"/>
              <w:left w:val="nil"/>
              <w:bottom w:val="nil"/>
              <w:right w:val="nil"/>
            </w:tcBorders>
          </w:tcPr>
          <w:p w14:paraId="135CB0B7" w14:textId="77777777" w:rsidR="00C637D9" w:rsidRPr="009A0111" w:rsidRDefault="00C637D9" w:rsidP="0048506E"/>
        </w:tc>
      </w:tr>
      <w:tr w:rsidR="00ED7BA7" w:rsidRPr="009A0111" w14:paraId="0789C94A" w14:textId="77777777" w:rsidTr="0048506E">
        <w:trPr>
          <w:trHeight w:val="240"/>
          <w:jc w:val="center"/>
        </w:trPr>
        <w:tc>
          <w:tcPr>
            <w:tcW w:w="4876" w:type="dxa"/>
            <w:tcBorders>
              <w:top w:val="nil"/>
              <w:left w:val="nil"/>
              <w:bottom w:val="nil"/>
              <w:right w:val="nil"/>
            </w:tcBorders>
          </w:tcPr>
          <w:p w14:paraId="604B6DB5"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8BCA16E" w14:textId="77777777" w:rsidR="00C637D9" w:rsidRPr="009A0111" w:rsidRDefault="00C637D9" w:rsidP="0048506E">
            <w:pPr>
              <w:pStyle w:val="AmColumnHeading"/>
            </w:pPr>
            <w:r w:rsidRPr="009A0111">
              <w:t>Amendamentul</w:t>
            </w:r>
          </w:p>
        </w:tc>
      </w:tr>
      <w:tr w:rsidR="00ED7BA7" w:rsidRPr="009A0111" w14:paraId="60A9B7DA" w14:textId="77777777" w:rsidTr="0048506E">
        <w:trPr>
          <w:jc w:val="center"/>
        </w:trPr>
        <w:tc>
          <w:tcPr>
            <w:tcW w:w="4876" w:type="dxa"/>
            <w:tcBorders>
              <w:top w:val="nil"/>
              <w:left w:val="nil"/>
              <w:bottom w:val="nil"/>
              <w:right w:val="nil"/>
            </w:tcBorders>
          </w:tcPr>
          <w:p w14:paraId="4BFBC492" w14:textId="77777777" w:rsidR="00C637D9" w:rsidRPr="009A0111" w:rsidRDefault="00C637D9" w:rsidP="0048506E">
            <w:pPr>
              <w:pStyle w:val="Normal6a"/>
            </w:pPr>
            <w:r w:rsidRPr="009A0111">
              <w:t>A.</w:t>
            </w:r>
            <w:r w:rsidRPr="009A0111">
              <w:tab/>
              <w:t xml:space="preserve">întrucât Uniunea se întemeiază pe valorile comune consacrate la articolul 2 din TUE cum ar fi respectarea demnității umane, libertatea, democrația, egalitatea, statul de drept și respectarea drepturilor omului, inclusiv a drepturilor persoanelor aparținând minorităților, valori care sunt </w:t>
            </w:r>
            <w:r w:rsidRPr="009A0111">
              <w:lastRenderedPageBreak/>
              <w:t>comune statelor membre ale UE;</w:t>
            </w:r>
          </w:p>
        </w:tc>
        <w:tc>
          <w:tcPr>
            <w:tcW w:w="4876" w:type="dxa"/>
            <w:tcBorders>
              <w:top w:val="nil"/>
              <w:left w:val="nil"/>
              <w:bottom w:val="nil"/>
              <w:right w:val="nil"/>
            </w:tcBorders>
          </w:tcPr>
          <w:p w14:paraId="14B0E0B8" w14:textId="77777777" w:rsidR="00C637D9" w:rsidRPr="009A0111" w:rsidRDefault="00C637D9" w:rsidP="0048506E">
            <w:pPr>
              <w:pStyle w:val="Normal6a"/>
            </w:pPr>
            <w:r w:rsidRPr="009A0111">
              <w:lastRenderedPageBreak/>
              <w:t>A.</w:t>
            </w:r>
            <w:r w:rsidRPr="009A0111">
              <w:tab/>
              <w:t xml:space="preserve">întrucât Uniunea se întemeiază pe valorile comune consacrate la articolul 2 din TUE cum ar fi respectarea demnității umane, libertatea, democrația, egalitatea, statul de drept și respectarea drepturilor omului, inclusiv a drepturilor persoanelor aparținând minorităților, valori care sunt comune statelor membre ale UE; </w:t>
            </w:r>
            <w:r w:rsidRPr="009A0111">
              <w:rPr>
                <w:b/>
                <w:i/>
              </w:rPr>
              <w:t xml:space="preserve">întrucât </w:t>
            </w:r>
            <w:r w:rsidRPr="009A0111">
              <w:rPr>
                <w:b/>
                <w:i/>
              </w:rPr>
              <w:lastRenderedPageBreak/>
              <w:t>instituțiile Uniunii trebuie, de asemenea, să respecte statul de drept atunci când își desfășoară activitatea;</w:t>
            </w:r>
          </w:p>
        </w:tc>
      </w:tr>
    </w:tbl>
    <w:p w14:paraId="69FF0B32"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785D77AB" w14:textId="77777777" w:rsidR="00C637D9" w:rsidRPr="009A0111" w:rsidRDefault="00C637D9" w:rsidP="00C637D9">
      <w:r w:rsidRPr="009A0111">
        <w:rPr>
          <w:rStyle w:val="HideTWBExt"/>
        </w:rPr>
        <w:t>&lt;/Amend&gt;</w:t>
      </w:r>
    </w:p>
    <w:p w14:paraId="3FFFEB31"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144</w:t>
      </w:r>
      <w:r w:rsidRPr="009A0111">
        <w:rPr>
          <w:rStyle w:val="HideTWBExt"/>
          <w:b w:val="0"/>
        </w:rPr>
        <w:t>&lt;/NumAm&gt;</w:t>
      </w:r>
    </w:p>
    <w:p w14:paraId="57EE89BF" w14:textId="77777777" w:rsidR="00C637D9" w:rsidRPr="009A0111" w:rsidRDefault="00C637D9" w:rsidP="00C637D9">
      <w:pPr>
        <w:pStyle w:val="NormalBold"/>
      </w:pPr>
      <w:r w:rsidRPr="009A0111">
        <w:rPr>
          <w:rStyle w:val="HideTWBExt"/>
          <w:b w:val="0"/>
        </w:rPr>
        <w:t>&lt;RepeatBlock-By&gt;&lt;Members&gt;</w:t>
      </w:r>
      <w:r w:rsidRPr="009A0111">
        <w:t>Klára Dobrev, Csaba Molnár, Birgit Sippel, Krzysztof Śmiszek</w:t>
      </w:r>
      <w:r w:rsidRPr="009A0111">
        <w:rPr>
          <w:rStyle w:val="HideTWBExt"/>
          <w:b w:val="0"/>
        </w:rPr>
        <w:t>&lt;/Members&gt;</w:t>
      </w:r>
    </w:p>
    <w:p w14:paraId="75274125" w14:textId="77777777" w:rsidR="00C637D9" w:rsidRPr="009A0111" w:rsidRDefault="00C637D9" w:rsidP="00C637D9">
      <w:pPr>
        <w:pStyle w:val="NormalBold"/>
      </w:pPr>
      <w:r w:rsidRPr="009A0111">
        <w:rPr>
          <w:rStyle w:val="HideTWBExt"/>
          <w:b w:val="0"/>
        </w:rPr>
        <w:t>&lt;/RepeatBlock-By&gt;</w:t>
      </w:r>
    </w:p>
    <w:p w14:paraId="7DFB23B2"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26955C3A" w14:textId="77777777" w:rsidR="00C637D9" w:rsidRPr="009A0111" w:rsidRDefault="00C637D9" w:rsidP="00C637D9">
      <w:pPr>
        <w:pStyle w:val="NormalBold"/>
      </w:pPr>
      <w:r w:rsidRPr="009A0111">
        <w:rPr>
          <w:rStyle w:val="HideTWBExt"/>
          <w:b w:val="0"/>
        </w:rPr>
        <w:t>&lt;Article&gt;</w:t>
      </w:r>
      <w:r w:rsidRPr="009A0111">
        <w:t>Considerentul Aa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4718B33" w14:textId="77777777" w:rsidTr="0048506E">
        <w:trPr>
          <w:trHeight w:hRule="exact" w:val="240"/>
          <w:jc w:val="center"/>
        </w:trPr>
        <w:tc>
          <w:tcPr>
            <w:tcW w:w="9752" w:type="dxa"/>
            <w:gridSpan w:val="2"/>
            <w:tcBorders>
              <w:top w:val="nil"/>
              <w:left w:val="nil"/>
              <w:bottom w:val="nil"/>
              <w:right w:val="nil"/>
            </w:tcBorders>
          </w:tcPr>
          <w:p w14:paraId="4AFFDA96" w14:textId="77777777" w:rsidR="00C637D9" w:rsidRPr="009A0111" w:rsidRDefault="00C637D9" w:rsidP="0048506E"/>
        </w:tc>
      </w:tr>
      <w:tr w:rsidR="00ED7BA7" w:rsidRPr="009A0111" w14:paraId="37C6A071" w14:textId="77777777" w:rsidTr="0048506E">
        <w:trPr>
          <w:trHeight w:val="240"/>
          <w:jc w:val="center"/>
        </w:trPr>
        <w:tc>
          <w:tcPr>
            <w:tcW w:w="4876" w:type="dxa"/>
            <w:tcBorders>
              <w:top w:val="nil"/>
              <w:left w:val="nil"/>
              <w:bottom w:val="nil"/>
              <w:right w:val="nil"/>
            </w:tcBorders>
          </w:tcPr>
          <w:p w14:paraId="22F61426"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556FA981" w14:textId="77777777" w:rsidR="00C637D9" w:rsidRPr="009A0111" w:rsidRDefault="00C637D9" w:rsidP="0048506E">
            <w:pPr>
              <w:pStyle w:val="AmColumnHeading"/>
            </w:pPr>
            <w:r w:rsidRPr="009A0111">
              <w:t>Amendamentul</w:t>
            </w:r>
          </w:p>
        </w:tc>
      </w:tr>
      <w:tr w:rsidR="00ED7BA7" w:rsidRPr="009A0111" w14:paraId="6E7C0095" w14:textId="77777777" w:rsidTr="0048506E">
        <w:trPr>
          <w:jc w:val="center"/>
        </w:trPr>
        <w:tc>
          <w:tcPr>
            <w:tcW w:w="4876" w:type="dxa"/>
            <w:tcBorders>
              <w:top w:val="nil"/>
              <w:left w:val="nil"/>
              <w:bottom w:val="nil"/>
              <w:right w:val="nil"/>
            </w:tcBorders>
          </w:tcPr>
          <w:p w14:paraId="5A05DC13" w14:textId="77777777" w:rsidR="00C637D9" w:rsidRPr="009A0111" w:rsidRDefault="00C637D9" w:rsidP="0048506E">
            <w:pPr>
              <w:pStyle w:val="Normal6a"/>
            </w:pPr>
          </w:p>
        </w:tc>
        <w:tc>
          <w:tcPr>
            <w:tcW w:w="4876" w:type="dxa"/>
            <w:tcBorders>
              <w:top w:val="nil"/>
              <w:left w:val="nil"/>
              <w:bottom w:val="nil"/>
              <w:right w:val="nil"/>
            </w:tcBorders>
          </w:tcPr>
          <w:p w14:paraId="2DD8BA9E" w14:textId="77777777" w:rsidR="00C637D9" w:rsidRPr="009A0111" w:rsidRDefault="00C637D9" w:rsidP="0048506E">
            <w:pPr>
              <w:pStyle w:val="Normal6a"/>
            </w:pPr>
            <w:r w:rsidRPr="009A0111">
              <w:rPr>
                <w:b/>
                <w:i/>
              </w:rPr>
              <w:t>Aa.</w:t>
            </w:r>
            <w:r w:rsidRPr="009A0111">
              <w:tab/>
            </w:r>
            <w:r w:rsidRPr="009A0111">
              <w:rPr>
                <w:b/>
                <w:i/>
              </w:rPr>
              <w:t>întrucât, după cum reiese din cuprinsul articolului 49 din TUE, care prevede posibilitatea ca orice stat european să solicite aderarea la Uniunea Europeană, aceasta regrupează state care au aderat liber și voluntar la valorile comune prevăzute la articolul 2 din TUE, care respectă aceste valori și se angajează să le promoveze; întrucât dreptul Uniunii se întemeiază astfel pe premisa fundamentală potrivit căreia fiecare stat membru împărtășește cu toate celelalte state membre, și recunoaște că acestea împărtășesc cu el, valorile respective; întrucât această premisă presupune și justifică existența unei încrederi reciproce între statele membre privind faptul că aceste valori vor fi recunoscute și, prin urmare, va fi respectată legislația Uniunii prin care acestea sunt puse în practică</w:t>
            </w:r>
            <w:r w:rsidRPr="009A0111">
              <w:rPr>
                <w:b/>
                <w:i/>
                <w:vertAlign w:val="superscript"/>
              </w:rPr>
              <w:t>1a,2a</w:t>
            </w:r>
            <w:r w:rsidRPr="009A0111">
              <w:rPr>
                <w:b/>
                <w:i/>
              </w:rPr>
              <w:t>;</w:t>
            </w:r>
          </w:p>
        </w:tc>
      </w:tr>
      <w:tr w:rsidR="00ED7BA7" w:rsidRPr="009A0111" w14:paraId="5E882EF3" w14:textId="77777777" w:rsidTr="0048506E">
        <w:trPr>
          <w:jc w:val="center"/>
        </w:trPr>
        <w:tc>
          <w:tcPr>
            <w:tcW w:w="4876" w:type="dxa"/>
            <w:tcBorders>
              <w:top w:val="nil"/>
              <w:left w:val="nil"/>
              <w:bottom w:val="nil"/>
              <w:right w:val="nil"/>
            </w:tcBorders>
          </w:tcPr>
          <w:p w14:paraId="262F5562" w14:textId="77777777" w:rsidR="00C637D9" w:rsidRPr="009A0111" w:rsidRDefault="00C637D9" w:rsidP="0048506E"/>
        </w:tc>
        <w:tc>
          <w:tcPr>
            <w:tcW w:w="4876" w:type="dxa"/>
            <w:tcBorders>
              <w:top w:val="nil"/>
              <w:left w:val="nil"/>
              <w:bottom w:val="nil"/>
              <w:right w:val="nil"/>
            </w:tcBorders>
          </w:tcPr>
          <w:p w14:paraId="00EB50D2" w14:textId="77777777" w:rsidR="00C637D9" w:rsidRPr="009A0111" w:rsidRDefault="00C637D9" w:rsidP="0048506E">
            <w:pPr>
              <w:pStyle w:val="Normal6a"/>
            </w:pPr>
            <w:r w:rsidRPr="009A0111">
              <w:rPr>
                <w:b/>
                <w:i/>
              </w:rPr>
              <w:t>_________________</w:t>
            </w:r>
          </w:p>
        </w:tc>
      </w:tr>
      <w:tr w:rsidR="00ED7BA7" w:rsidRPr="009A0111" w14:paraId="5DD1BFF8" w14:textId="77777777" w:rsidTr="0048506E">
        <w:trPr>
          <w:jc w:val="center"/>
        </w:trPr>
        <w:tc>
          <w:tcPr>
            <w:tcW w:w="4876" w:type="dxa"/>
            <w:tcBorders>
              <w:top w:val="nil"/>
              <w:left w:val="nil"/>
              <w:bottom w:val="nil"/>
              <w:right w:val="nil"/>
            </w:tcBorders>
          </w:tcPr>
          <w:p w14:paraId="297E15FE" w14:textId="77777777" w:rsidR="00C637D9" w:rsidRPr="009A0111" w:rsidRDefault="00C637D9" w:rsidP="0048506E"/>
        </w:tc>
        <w:tc>
          <w:tcPr>
            <w:tcW w:w="4876" w:type="dxa"/>
            <w:tcBorders>
              <w:top w:val="nil"/>
              <w:left w:val="nil"/>
              <w:bottom w:val="nil"/>
              <w:right w:val="nil"/>
            </w:tcBorders>
          </w:tcPr>
          <w:p w14:paraId="651E7DEC" w14:textId="77777777" w:rsidR="00C637D9" w:rsidRPr="009A0111" w:rsidRDefault="00C637D9" w:rsidP="0048506E">
            <w:pPr>
              <w:pStyle w:val="Normal6a"/>
            </w:pPr>
            <w:r w:rsidRPr="009A0111">
              <w:rPr>
                <w:b/>
                <w:bCs/>
                <w:i/>
                <w:iCs/>
                <w:vertAlign w:val="superscript"/>
              </w:rPr>
              <w:t>1a</w:t>
            </w:r>
            <w:r w:rsidRPr="009A0111">
              <w:rPr>
                <w:b/>
                <w:bCs/>
                <w:i/>
                <w:iCs/>
              </w:rPr>
              <w:t xml:space="preserve"> CJUE, Avizul 2/13 din 18 decembrie 2014, ECLI:EU:C:2014:2454, punctul 168.</w:t>
            </w:r>
          </w:p>
        </w:tc>
      </w:tr>
      <w:tr w:rsidR="00ED7BA7" w:rsidRPr="009A0111" w14:paraId="13C87B6F" w14:textId="77777777" w:rsidTr="0048506E">
        <w:trPr>
          <w:jc w:val="center"/>
        </w:trPr>
        <w:tc>
          <w:tcPr>
            <w:tcW w:w="4876" w:type="dxa"/>
            <w:tcBorders>
              <w:top w:val="nil"/>
              <w:left w:val="nil"/>
              <w:bottom w:val="nil"/>
              <w:right w:val="nil"/>
            </w:tcBorders>
          </w:tcPr>
          <w:p w14:paraId="52BE62E3" w14:textId="77777777" w:rsidR="00C637D9" w:rsidRPr="009A0111" w:rsidRDefault="00C637D9" w:rsidP="0048506E"/>
        </w:tc>
        <w:tc>
          <w:tcPr>
            <w:tcW w:w="4876" w:type="dxa"/>
            <w:tcBorders>
              <w:top w:val="nil"/>
              <w:left w:val="nil"/>
              <w:bottom w:val="nil"/>
              <w:right w:val="nil"/>
            </w:tcBorders>
          </w:tcPr>
          <w:p w14:paraId="6CE4777A" w14:textId="77777777" w:rsidR="00C637D9" w:rsidRPr="009A0111" w:rsidRDefault="00C637D9" w:rsidP="0048506E">
            <w:pPr>
              <w:pStyle w:val="Normal6a"/>
            </w:pPr>
            <w:r w:rsidRPr="009A0111">
              <w:rPr>
                <w:b/>
                <w:bCs/>
                <w:i/>
                <w:iCs/>
                <w:vertAlign w:val="superscript"/>
              </w:rPr>
              <w:t>2a</w:t>
            </w:r>
            <w:r w:rsidRPr="009A0111">
              <w:rPr>
                <w:b/>
                <w:bCs/>
                <w:i/>
                <w:iCs/>
              </w:rPr>
              <w:t xml:space="preserve"> CJUE, Hotărârea din 24 iunie 2019, cauza C-619/18, Comisia Europeană/Republica Polonă, ECLI:EU:C:2019:531, punctul 42.</w:t>
            </w:r>
          </w:p>
        </w:tc>
      </w:tr>
    </w:tbl>
    <w:p w14:paraId="0D340B66"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20A5F2C4" w14:textId="77777777" w:rsidR="00C637D9" w:rsidRPr="009A0111" w:rsidRDefault="00C637D9" w:rsidP="00C637D9">
      <w:r w:rsidRPr="009A0111">
        <w:rPr>
          <w:rStyle w:val="HideTWBExt"/>
        </w:rPr>
        <w:t>&lt;/Amend&gt;</w:t>
      </w:r>
    </w:p>
    <w:p w14:paraId="2F5E4010"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145</w:t>
      </w:r>
      <w:r w:rsidRPr="009A0111">
        <w:rPr>
          <w:rStyle w:val="HideTWBExt"/>
          <w:b w:val="0"/>
        </w:rPr>
        <w:t>&lt;/NumAm&gt;</w:t>
      </w:r>
    </w:p>
    <w:p w14:paraId="4DCC82F3" w14:textId="77777777" w:rsidR="00C637D9" w:rsidRPr="009A0111" w:rsidRDefault="00C637D9" w:rsidP="00C637D9">
      <w:pPr>
        <w:pStyle w:val="NormalBold"/>
      </w:pPr>
      <w:r w:rsidRPr="009A0111">
        <w:rPr>
          <w:rStyle w:val="HideTWBExt"/>
          <w:b w:val="0"/>
        </w:rPr>
        <w:t>&lt;RepeatBlock-By&gt;&lt;Members&gt;</w:t>
      </w:r>
      <w:r w:rsidRPr="009A0111">
        <w:t>Daniel Freund</w:t>
      </w:r>
      <w:r w:rsidRPr="009A0111">
        <w:rPr>
          <w:rStyle w:val="HideTWBExt"/>
          <w:b w:val="0"/>
        </w:rPr>
        <w:t>&lt;/Members&gt;</w:t>
      </w:r>
    </w:p>
    <w:p w14:paraId="39C875A6" w14:textId="77777777" w:rsidR="00C637D9" w:rsidRPr="009A0111" w:rsidRDefault="00C637D9" w:rsidP="00C637D9">
      <w:pPr>
        <w:pStyle w:val="NormalBold"/>
      </w:pPr>
      <w:r w:rsidRPr="009A0111">
        <w:rPr>
          <w:rStyle w:val="HideTWBExt"/>
          <w:b w:val="0"/>
        </w:rPr>
        <w:t>&lt;/RepeatBlock-By&gt;</w:t>
      </w:r>
    </w:p>
    <w:p w14:paraId="5A56452F"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3AA8FAC9" w14:textId="77777777" w:rsidR="00C637D9" w:rsidRPr="009A0111" w:rsidRDefault="00C637D9" w:rsidP="00C637D9">
      <w:pPr>
        <w:pStyle w:val="NormalBold"/>
      </w:pPr>
      <w:r w:rsidRPr="009A0111">
        <w:rPr>
          <w:rStyle w:val="HideTWBExt"/>
          <w:b w:val="0"/>
        </w:rPr>
        <w:t>&lt;Article&gt;</w:t>
      </w:r>
      <w:r w:rsidRPr="009A0111">
        <w:t>Considerentul Aa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2D82467F" w14:textId="77777777" w:rsidTr="0048506E">
        <w:trPr>
          <w:trHeight w:hRule="exact" w:val="240"/>
          <w:jc w:val="center"/>
        </w:trPr>
        <w:tc>
          <w:tcPr>
            <w:tcW w:w="9752" w:type="dxa"/>
            <w:gridSpan w:val="2"/>
            <w:tcBorders>
              <w:top w:val="nil"/>
              <w:left w:val="nil"/>
              <w:bottom w:val="nil"/>
              <w:right w:val="nil"/>
            </w:tcBorders>
          </w:tcPr>
          <w:p w14:paraId="7FA9BB45" w14:textId="77777777" w:rsidR="00C637D9" w:rsidRPr="009A0111" w:rsidRDefault="00C637D9" w:rsidP="0048506E"/>
        </w:tc>
      </w:tr>
      <w:tr w:rsidR="00ED7BA7" w:rsidRPr="009A0111" w14:paraId="0DEF477E" w14:textId="77777777" w:rsidTr="0048506E">
        <w:trPr>
          <w:trHeight w:val="240"/>
          <w:jc w:val="center"/>
        </w:trPr>
        <w:tc>
          <w:tcPr>
            <w:tcW w:w="4876" w:type="dxa"/>
            <w:tcBorders>
              <w:top w:val="nil"/>
              <w:left w:val="nil"/>
              <w:bottom w:val="nil"/>
              <w:right w:val="nil"/>
            </w:tcBorders>
          </w:tcPr>
          <w:p w14:paraId="79D7367F"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5052A776" w14:textId="77777777" w:rsidR="00C637D9" w:rsidRPr="009A0111" w:rsidRDefault="00C637D9" w:rsidP="0048506E">
            <w:pPr>
              <w:pStyle w:val="AmColumnHeading"/>
            </w:pPr>
            <w:r w:rsidRPr="009A0111">
              <w:t>Amendamentul</w:t>
            </w:r>
          </w:p>
        </w:tc>
      </w:tr>
      <w:tr w:rsidR="00ED7BA7" w:rsidRPr="009A0111" w14:paraId="7D205BAA" w14:textId="77777777" w:rsidTr="0048506E">
        <w:trPr>
          <w:jc w:val="center"/>
        </w:trPr>
        <w:tc>
          <w:tcPr>
            <w:tcW w:w="4876" w:type="dxa"/>
            <w:tcBorders>
              <w:top w:val="nil"/>
              <w:left w:val="nil"/>
              <w:bottom w:val="nil"/>
              <w:right w:val="nil"/>
            </w:tcBorders>
          </w:tcPr>
          <w:p w14:paraId="2F965649" w14:textId="77777777" w:rsidR="00C637D9" w:rsidRPr="009A0111" w:rsidRDefault="00C637D9" w:rsidP="0048506E">
            <w:pPr>
              <w:pStyle w:val="Normal6a"/>
            </w:pPr>
          </w:p>
        </w:tc>
        <w:tc>
          <w:tcPr>
            <w:tcW w:w="4876" w:type="dxa"/>
            <w:tcBorders>
              <w:top w:val="nil"/>
              <w:left w:val="nil"/>
              <w:bottom w:val="nil"/>
              <w:right w:val="nil"/>
            </w:tcBorders>
          </w:tcPr>
          <w:p w14:paraId="3578FA20" w14:textId="77777777" w:rsidR="00C637D9" w:rsidRPr="009A0111" w:rsidRDefault="00C637D9" w:rsidP="0048506E">
            <w:pPr>
              <w:pStyle w:val="Normal6a"/>
            </w:pPr>
            <w:r w:rsidRPr="009A0111">
              <w:rPr>
                <w:b/>
                <w:i/>
              </w:rPr>
              <w:t>Aa.</w:t>
            </w:r>
            <w:r w:rsidRPr="009A0111">
              <w:tab/>
            </w:r>
            <w:r w:rsidRPr="009A0111">
              <w:rPr>
                <w:b/>
                <w:i/>
              </w:rPr>
              <w:t>întrucât, după cum reiese din cuprinsul articolului 49 din TUE, care prevede posibilitatea ca orice stat european să solicite aderarea la Uniunea Europeană, aceasta regrupează state care au aderat liber și voluntar la valorile comune prevăzute la articolul 2 din TUE, care respectă aceste valori și se angajează să le promoveze, dreptul Uniunii întemeindu-se astfel pe premisa fundamentală potrivit căreia fiecare stat membru împărtășește cu toate celelalte state membre, și recunoaște că acestea împărtășesc cu el, valorile respective; întrucât statul membru trebuie să împiedice orice regres în ceea ce privește protecția valorilor consacrate la articolul 2 din TUE;</w:t>
            </w:r>
          </w:p>
        </w:tc>
      </w:tr>
    </w:tbl>
    <w:p w14:paraId="5D6971E1"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3142BEF3" w14:textId="77777777" w:rsidR="00C637D9" w:rsidRPr="009A0111" w:rsidRDefault="00C637D9" w:rsidP="00C637D9">
      <w:r w:rsidRPr="009A0111">
        <w:rPr>
          <w:rStyle w:val="HideTWBExt"/>
        </w:rPr>
        <w:t>&lt;/Amend&gt;</w:t>
      </w:r>
    </w:p>
    <w:p w14:paraId="15D3B5A6"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146</w:t>
      </w:r>
      <w:r w:rsidRPr="009A0111">
        <w:rPr>
          <w:rStyle w:val="HideTWBExt"/>
          <w:b w:val="0"/>
        </w:rPr>
        <w:t>&lt;/NumAm&gt;</w:t>
      </w:r>
    </w:p>
    <w:p w14:paraId="75EC60C4" w14:textId="77777777" w:rsidR="00C637D9" w:rsidRPr="009A0111" w:rsidRDefault="00C637D9" w:rsidP="00C637D9">
      <w:pPr>
        <w:pStyle w:val="NormalBold"/>
      </w:pPr>
      <w:r w:rsidRPr="009A0111">
        <w:rPr>
          <w:rStyle w:val="HideTWBExt"/>
          <w:b w:val="0"/>
        </w:rPr>
        <w:t>&lt;RepeatBlock-By&gt;&lt;Members&gt;</w:t>
      </w:r>
      <w:r w:rsidRPr="009A0111">
        <w:t>Isabel Serra Sánchez</w:t>
      </w:r>
      <w:r w:rsidRPr="009A0111">
        <w:rPr>
          <w:rStyle w:val="HideTWBExt"/>
          <w:b w:val="0"/>
        </w:rPr>
        <w:t>&lt;/Members&gt;</w:t>
      </w:r>
    </w:p>
    <w:p w14:paraId="084939A4" w14:textId="77777777" w:rsidR="00C637D9" w:rsidRPr="009A0111" w:rsidRDefault="00C637D9" w:rsidP="00C637D9">
      <w:pPr>
        <w:pStyle w:val="NormalBold"/>
      </w:pPr>
      <w:r w:rsidRPr="009A0111">
        <w:rPr>
          <w:rStyle w:val="HideTWBExt"/>
          <w:b w:val="0"/>
        </w:rPr>
        <w:t>&lt;/RepeatBlock-By&gt;</w:t>
      </w:r>
    </w:p>
    <w:p w14:paraId="7C34F48F"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169703B1" w14:textId="77777777" w:rsidR="00C637D9" w:rsidRPr="009A0111" w:rsidRDefault="00C637D9" w:rsidP="00C637D9">
      <w:pPr>
        <w:pStyle w:val="NormalBold"/>
      </w:pPr>
      <w:r w:rsidRPr="009A0111">
        <w:rPr>
          <w:rStyle w:val="HideTWBExt"/>
          <w:b w:val="0"/>
        </w:rPr>
        <w:t>&lt;Article&gt;</w:t>
      </w:r>
      <w:r w:rsidRPr="009A0111">
        <w:t>Considerentul Aa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45E18357" w14:textId="77777777" w:rsidTr="0048506E">
        <w:trPr>
          <w:trHeight w:hRule="exact" w:val="240"/>
          <w:jc w:val="center"/>
        </w:trPr>
        <w:tc>
          <w:tcPr>
            <w:tcW w:w="9752" w:type="dxa"/>
            <w:gridSpan w:val="2"/>
            <w:tcBorders>
              <w:top w:val="nil"/>
              <w:left w:val="nil"/>
              <w:bottom w:val="nil"/>
              <w:right w:val="nil"/>
            </w:tcBorders>
          </w:tcPr>
          <w:p w14:paraId="3A756CF3" w14:textId="77777777" w:rsidR="00C637D9" w:rsidRPr="009A0111" w:rsidRDefault="00C637D9" w:rsidP="0048506E"/>
        </w:tc>
      </w:tr>
      <w:tr w:rsidR="00ED7BA7" w:rsidRPr="009A0111" w14:paraId="6E37A4E7" w14:textId="77777777" w:rsidTr="0048506E">
        <w:trPr>
          <w:trHeight w:val="240"/>
          <w:jc w:val="center"/>
        </w:trPr>
        <w:tc>
          <w:tcPr>
            <w:tcW w:w="4876" w:type="dxa"/>
            <w:tcBorders>
              <w:top w:val="nil"/>
              <w:left w:val="nil"/>
              <w:bottom w:val="nil"/>
              <w:right w:val="nil"/>
            </w:tcBorders>
          </w:tcPr>
          <w:p w14:paraId="77786B02"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61AE13BA" w14:textId="77777777" w:rsidR="00C637D9" w:rsidRPr="009A0111" w:rsidRDefault="00C637D9" w:rsidP="0048506E">
            <w:pPr>
              <w:pStyle w:val="AmColumnHeading"/>
            </w:pPr>
            <w:r w:rsidRPr="009A0111">
              <w:t>Amendamentul</w:t>
            </w:r>
          </w:p>
        </w:tc>
      </w:tr>
      <w:tr w:rsidR="00ED7BA7" w:rsidRPr="009A0111" w14:paraId="5B08F18F" w14:textId="77777777" w:rsidTr="0048506E">
        <w:trPr>
          <w:jc w:val="center"/>
        </w:trPr>
        <w:tc>
          <w:tcPr>
            <w:tcW w:w="4876" w:type="dxa"/>
            <w:tcBorders>
              <w:top w:val="nil"/>
              <w:left w:val="nil"/>
              <w:bottom w:val="nil"/>
              <w:right w:val="nil"/>
            </w:tcBorders>
          </w:tcPr>
          <w:p w14:paraId="67BE260E" w14:textId="77777777" w:rsidR="00C637D9" w:rsidRPr="009A0111" w:rsidRDefault="00C637D9" w:rsidP="0048506E">
            <w:pPr>
              <w:pStyle w:val="Normal6a"/>
            </w:pPr>
          </w:p>
        </w:tc>
        <w:tc>
          <w:tcPr>
            <w:tcW w:w="4876" w:type="dxa"/>
            <w:tcBorders>
              <w:top w:val="nil"/>
              <w:left w:val="nil"/>
              <w:bottom w:val="nil"/>
              <w:right w:val="nil"/>
            </w:tcBorders>
          </w:tcPr>
          <w:p w14:paraId="04C6D5E9" w14:textId="77777777" w:rsidR="00C637D9" w:rsidRPr="009A0111" w:rsidRDefault="00C637D9" w:rsidP="0048506E">
            <w:pPr>
              <w:pStyle w:val="Normal6a"/>
            </w:pPr>
            <w:r w:rsidRPr="009A0111">
              <w:rPr>
                <w:b/>
                <w:i/>
              </w:rPr>
              <w:t>Aa.</w:t>
            </w:r>
            <w:r w:rsidRPr="009A0111">
              <w:tab/>
            </w:r>
            <w:r w:rsidRPr="009A0111">
              <w:rPr>
                <w:b/>
                <w:i/>
              </w:rPr>
              <w:t xml:space="preserve">întrucât este crucial ca trecutul Europei să fie abordat pe baza valorilor consacrate la articolul 2 din TUE; întrucât istoria nu trebuie niciodată relativizată, denaturată sau falsificată în scopuri politice; întrucât cazurile de </w:t>
            </w:r>
            <w:r w:rsidRPr="009A0111">
              <w:rPr>
                <w:b/>
                <w:i/>
              </w:rPr>
              <w:lastRenderedPageBreak/>
              <w:t>deturnare și de încălcare a legilor privind memoria istorică de către statele membre contribuie la negarea istoriei și a crimelor comise de regimurile totalitare, care nu trebuie să se mai repete; întrucât, în ultimul an, Legea spaniolă privind memoria istorică a fost încălcată de autoritățile locale în unele municipalități din Spania;</w:t>
            </w:r>
          </w:p>
        </w:tc>
      </w:tr>
    </w:tbl>
    <w:p w14:paraId="0127D158"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6F96E100" w14:textId="77777777" w:rsidR="00C637D9" w:rsidRPr="009A0111" w:rsidRDefault="00C637D9" w:rsidP="00C637D9">
      <w:r w:rsidRPr="009A0111">
        <w:rPr>
          <w:rStyle w:val="HideTWBExt"/>
        </w:rPr>
        <w:t>&lt;/Amend&gt;</w:t>
      </w:r>
    </w:p>
    <w:p w14:paraId="62838481"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147</w:t>
      </w:r>
      <w:r w:rsidRPr="009A0111">
        <w:rPr>
          <w:rStyle w:val="HideTWBExt"/>
          <w:b w:val="0"/>
        </w:rPr>
        <w:t>&lt;/NumAm&gt;</w:t>
      </w:r>
    </w:p>
    <w:p w14:paraId="6A7F4445" w14:textId="77777777" w:rsidR="00C637D9" w:rsidRPr="009A0111" w:rsidRDefault="00C637D9" w:rsidP="00C637D9">
      <w:pPr>
        <w:pStyle w:val="NormalBold"/>
      </w:pPr>
      <w:r w:rsidRPr="009A0111">
        <w:rPr>
          <w:rStyle w:val="HideTWBExt"/>
          <w:b w:val="0"/>
        </w:rPr>
        <w:t>&lt;RepeatBlock-By&gt;&lt;Members&gt;</w:t>
      </w:r>
      <w:r w:rsidRPr="009A0111">
        <w:t>Michał Wawrykiewicz, Ana Catarina Mendes, Moritz Körner</w:t>
      </w:r>
      <w:r w:rsidRPr="009A0111">
        <w:rPr>
          <w:rStyle w:val="HideTWBExt"/>
          <w:b w:val="0"/>
        </w:rPr>
        <w:t>&lt;/Members&gt;</w:t>
      </w:r>
    </w:p>
    <w:p w14:paraId="2F6AEB20" w14:textId="77777777" w:rsidR="00C637D9" w:rsidRPr="009A0111" w:rsidRDefault="00C637D9" w:rsidP="00C637D9">
      <w:pPr>
        <w:pStyle w:val="NormalBold"/>
      </w:pPr>
      <w:r w:rsidRPr="009A0111">
        <w:rPr>
          <w:rStyle w:val="HideTWBExt"/>
          <w:b w:val="0"/>
        </w:rPr>
        <w:t>&lt;/RepeatBlock-By&gt;</w:t>
      </w:r>
    </w:p>
    <w:p w14:paraId="33CAFF38"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0DADE3F5" w14:textId="77777777" w:rsidR="00C637D9" w:rsidRPr="009A0111" w:rsidRDefault="00C637D9" w:rsidP="00C637D9">
      <w:pPr>
        <w:pStyle w:val="NormalBold"/>
      </w:pPr>
      <w:r w:rsidRPr="009A0111">
        <w:rPr>
          <w:rStyle w:val="HideTWBExt"/>
          <w:b w:val="0"/>
        </w:rPr>
        <w:t>&lt;Article&gt;</w:t>
      </w:r>
      <w:r w:rsidRPr="009A0111">
        <w:t>Considerentul Aa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4FD85BBB" w14:textId="77777777" w:rsidTr="0048506E">
        <w:trPr>
          <w:trHeight w:hRule="exact" w:val="240"/>
          <w:jc w:val="center"/>
        </w:trPr>
        <w:tc>
          <w:tcPr>
            <w:tcW w:w="9752" w:type="dxa"/>
            <w:gridSpan w:val="2"/>
            <w:tcBorders>
              <w:top w:val="nil"/>
              <w:left w:val="nil"/>
              <w:bottom w:val="nil"/>
              <w:right w:val="nil"/>
            </w:tcBorders>
          </w:tcPr>
          <w:p w14:paraId="630EF4F6" w14:textId="77777777" w:rsidR="00C637D9" w:rsidRPr="009A0111" w:rsidRDefault="00C637D9" w:rsidP="0048506E"/>
        </w:tc>
      </w:tr>
      <w:tr w:rsidR="00ED7BA7" w:rsidRPr="009A0111" w14:paraId="2C6D9D0E" w14:textId="77777777" w:rsidTr="0048506E">
        <w:trPr>
          <w:trHeight w:val="240"/>
          <w:jc w:val="center"/>
        </w:trPr>
        <w:tc>
          <w:tcPr>
            <w:tcW w:w="4876" w:type="dxa"/>
            <w:tcBorders>
              <w:top w:val="nil"/>
              <w:left w:val="nil"/>
              <w:bottom w:val="nil"/>
              <w:right w:val="nil"/>
            </w:tcBorders>
          </w:tcPr>
          <w:p w14:paraId="3A43F105"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5B822FB8" w14:textId="77777777" w:rsidR="00C637D9" w:rsidRPr="009A0111" w:rsidRDefault="00C637D9" w:rsidP="0048506E">
            <w:pPr>
              <w:pStyle w:val="AmColumnHeading"/>
            </w:pPr>
            <w:r w:rsidRPr="009A0111">
              <w:t>Amendamentul</w:t>
            </w:r>
          </w:p>
        </w:tc>
      </w:tr>
      <w:tr w:rsidR="00ED7BA7" w:rsidRPr="009A0111" w14:paraId="3E294181" w14:textId="77777777" w:rsidTr="0048506E">
        <w:trPr>
          <w:jc w:val="center"/>
        </w:trPr>
        <w:tc>
          <w:tcPr>
            <w:tcW w:w="4876" w:type="dxa"/>
            <w:tcBorders>
              <w:top w:val="nil"/>
              <w:left w:val="nil"/>
              <w:bottom w:val="nil"/>
              <w:right w:val="nil"/>
            </w:tcBorders>
          </w:tcPr>
          <w:p w14:paraId="042EFB8E" w14:textId="77777777" w:rsidR="00C637D9" w:rsidRPr="009A0111" w:rsidRDefault="00C637D9" w:rsidP="0048506E">
            <w:pPr>
              <w:pStyle w:val="Normal6a"/>
            </w:pPr>
          </w:p>
        </w:tc>
        <w:tc>
          <w:tcPr>
            <w:tcW w:w="4876" w:type="dxa"/>
            <w:tcBorders>
              <w:top w:val="nil"/>
              <w:left w:val="nil"/>
              <w:bottom w:val="nil"/>
              <w:right w:val="nil"/>
            </w:tcBorders>
          </w:tcPr>
          <w:p w14:paraId="1975256B" w14:textId="77777777" w:rsidR="00C637D9" w:rsidRPr="009A0111" w:rsidRDefault="00C637D9" w:rsidP="0048506E">
            <w:pPr>
              <w:pStyle w:val="Normal6a"/>
            </w:pPr>
            <w:r w:rsidRPr="009A0111">
              <w:rPr>
                <w:b/>
                <w:i/>
              </w:rPr>
              <w:t>Aa.</w:t>
            </w:r>
            <w:r w:rsidRPr="009A0111">
              <w:tab/>
            </w:r>
            <w:r w:rsidRPr="009A0111">
              <w:rPr>
                <w:b/>
                <w:i/>
              </w:rPr>
              <w:t>întrucât organizațiile societății civile, comunitatea juridică, asociațiile, mass-media independentă și mișcările de la nivel local rămân o piatră de temelie a statului de drept, deoarece promovează transparența, răspunderea și participarea cetățenilor la procesele democratice; întrucât acești actori au jucat un rol esențial în protejarea independenței justiției, a libertății de exprimare și a altor valori constituționale, confruntându-se adesea cu constrângeri politice și juridice tot mai mari în activitatea lor;</w:t>
            </w:r>
          </w:p>
        </w:tc>
      </w:tr>
    </w:tbl>
    <w:p w14:paraId="4FC2BE37"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7D082156" w14:textId="77777777" w:rsidR="00C637D9" w:rsidRPr="009A0111" w:rsidRDefault="00C637D9" w:rsidP="00C637D9">
      <w:r w:rsidRPr="009A0111">
        <w:rPr>
          <w:rStyle w:val="HideTWBExt"/>
        </w:rPr>
        <w:t>&lt;/Amend&gt;</w:t>
      </w:r>
    </w:p>
    <w:p w14:paraId="03D93881"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148</w:t>
      </w:r>
      <w:r w:rsidRPr="009A0111">
        <w:rPr>
          <w:rStyle w:val="HideTWBExt"/>
          <w:b w:val="0"/>
        </w:rPr>
        <w:t>&lt;/NumAm&gt;</w:t>
      </w:r>
    </w:p>
    <w:p w14:paraId="3F595088" w14:textId="77777777" w:rsidR="00C637D9" w:rsidRPr="009A0111" w:rsidRDefault="00C637D9" w:rsidP="00C637D9">
      <w:pPr>
        <w:pStyle w:val="NormalBold"/>
      </w:pPr>
      <w:r w:rsidRPr="009A0111">
        <w:rPr>
          <w:rStyle w:val="HideTWBExt"/>
          <w:b w:val="0"/>
        </w:rPr>
        <w:t>&lt;RepeatBlock-By&gt;&lt;Members&gt;</w:t>
      </w:r>
      <w:r w:rsidRPr="009A0111">
        <w:t>Marieke Ehlers, Jorge Buxadé Villalba, Tom Vandendriessche, Fabrice Leggeri</w:t>
      </w:r>
      <w:r w:rsidRPr="009A0111">
        <w:rPr>
          <w:rStyle w:val="HideTWBExt"/>
          <w:b w:val="0"/>
        </w:rPr>
        <w:t>&lt;/Members&gt;</w:t>
      </w:r>
    </w:p>
    <w:p w14:paraId="60733690" w14:textId="77777777" w:rsidR="00C637D9" w:rsidRPr="009A0111" w:rsidRDefault="00C637D9" w:rsidP="00C637D9">
      <w:pPr>
        <w:pStyle w:val="NormalBold"/>
      </w:pPr>
      <w:r w:rsidRPr="009A0111">
        <w:rPr>
          <w:rStyle w:val="HideTWBExt"/>
          <w:b w:val="0"/>
        </w:rPr>
        <w:t>&lt;/RepeatBlock-By&gt;</w:t>
      </w:r>
    </w:p>
    <w:p w14:paraId="3F012541"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29FEFA84" w14:textId="77777777" w:rsidR="00C637D9" w:rsidRPr="009A0111" w:rsidRDefault="00C637D9" w:rsidP="00C637D9">
      <w:pPr>
        <w:pStyle w:val="NormalBold"/>
      </w:pPr>
      <w:r w:rsidRPr="009A0111">
        <w:rPr>
          <w:rStyle w:val="HideTWBExt"/>
          <w:b w:val="0"/>
        </w:rPr>
        <w:t>&lt;Article&gt;</w:t>
      </w:r>
      <w:r w:rsidRPr="009A0111">
        <w:t>Considerentul Aa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0BB2E44B" w14:textId="77777777" w:rsidTr="0048506E">
        <w:trPr>
          <w:trHeight w:hRule="exact" w:val="240"/>
          <w:jc w:val="center"/>
        </w:trPr>
        <w:tc>
          <w:tcPr>
            <w:tcW w:w="9752" w:type="dxa"/>
            <w:gridSpan w:val="2"/>
            <w:tcBorders>
              <w:top w:val="nil"/>
              <w:left w:val="nil"/>
              <w:bottom w:val="nil"/>
              <w:right w:val="nil"/>
            </w:tcBorders>
          </w:tcPr>
          <w:p w14:paraId="35DD73DE" w14:textId="77777777" w:rsidR="00C637D9" w:rsidRPr="009A0111" w:rsidRDefault="00C637D9" w:rsidP="0048506E"/>
        </w:tc>
      </w:tr>
      <w:tr w:rsidR="00ED7BA7" w:rsidRPr="009A0111" w14:paraId="21375BCD" w14:textId="77777777" w:rsidTr="0048506E">
        <w:trPr>
          <w:trHeight w:val="240"/>
          <w:jc w:val="center"/>
        </w:trPr>
        <w:tc>
          <w:tcPr>
            <w:tcW w:w="4876" w:type="dxa"/>
            <w:tcBorders>
              <w:top w:val="nil"/>
              <w:left w:val="nil"/>
              <w:bottom w:val="nil"/>
              <w:right w:val="nil"/>
            </w:tcBorders>
          </w:tcPr>
          <w:p w14:paraId="68ECC026" w14:textId="77777777" w:rsidR="00C637D9" w:rsidRPr="009A0111" w:rsidRDefault="00C637D9" w:rsidP="0048506E">
            <w:pPr>
              <w:pStyle w:val="AmColumnHeading"/>
            </w:pPr>
            <w:r w:rsidRPr="009A0111">
              <w:lastRenderedPageBreak/>
              <w:t>Propunerea de rezoluție</w:t>
            </w:r>
          </w:p>
        </w:tc>
        <w:tc>
          <w:tcPr>
            <w:tcW w:w="4876" w:type="dxa"/>
            <w:tcBorders>
              <w:top w:val="nil"/>
              <w:left w:val="nil"/>
              <w:bottom w:val="nil"/>
              <w:right w:val="nil"/>
            </w:tcBorders>
          </w:tcPr>
          <w:p w14:paraId="5D9466C4" w14:textId="77777777" w:rsidR="00C637D9" w:rsidRPr="009A0111" w:rsidRDefault="00C637D9" w:rsidP="0048506E">
            <w:pPr>
              <w:pStyle w:val="AmColumnHeading"/>
            </w:pPr>
            <w:r w:rsidRPr="009A0111">
              <w:t>Amendamentul</w:t>
            </w:r>
          </w:p>
        </w:tc>
      </w:tr>
      <w:tr w:rsidR="00ED7BA7" w:rsidRPr="009A0111" w14:paraId="4F65FEFB" w14:textId="77777777" w:rsidTr="0048506E">
        <w:trPr>
          <w:jc w:val="center"/>
        </w:trPr>
        <w:tc>
          <w:tcPr>
            <w:tcW w:w="4876" w:type="dxa"/>
            <w:tcBorders>
              <w:top w:val="nil"/>
              <w:left w:val="nil"/>
              <w:bottom w:val="nil"/>
              <w:right w:val="nil"/>
            </w:tcBorders>
          </w:tcPr>
          <w:p w14:paraId="63C97ED8" w14:textId="77777777" w:rsidR="00C637D9" w:rsidRPr="009A0111" w:rsidRDefault="00C637D9" w:rsidP="0048506E">
            <w:pPr>
              <w:pStyle w:val="Normal6a"/>
            </w:pPr>
          </w:p>
        </w:tc>
        <w:tc>
          <w:tcPr>
            <w:tcW w:w="4876" w:type="dxa"/>
            <w:tcBorders>
              <w:top w:val="nil"/>
              <w:left w:val="nil"/>
              <w:bottom w:val="nil"/>
              <w:right w:val="nil"/>
            </w:tcBorders>
          </w:tcPr>
          <w:p w14:paraId="44140739" w14:textId="77777777" w:rsidR="00C637D9" w:rsidRPr="009A0111" w:rsidRDefault="00C637D9" w:rsidP="0048506E">
            <w:pPr>
              <w:pStyle w:val="Normal6a"/>
            </w:pPr>
            <w:r w:rsidRPr="009A0111">
              <w:rPr>
                <w:b/>
                <w:i/>
              </w:rPr>
              <w:t>Aa.</w:t>
            </w:r>
            <w:r w:rsidRPr="009A0111">
              <w:tab/>
            </w:r>
            <w:r w:rsidRPr="009A0111">
              <w:rPr>
                <w:b/>
                <w:i/>
              </w:rPr>
              <w:t>întrucât Comisia, pe de o parte, urmărește să oblige statele membre să respecte legislația UE, plasând Uniunea într-o poziție ierarhic superioară în raport cu statele membre, și, pe de altă parte, încearcă să înlocuiască conținutul tradițional al statului de drept prin construirea unui set subiectiv de valori și principii;</w:t>
            </w:r>
          </w:p>
        </w:tc>
      </w:tr>
    </w:tbl>
    <w:p w14:paraId="16F3C4E5"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20D53346" w14:textId="77777777" w:rsidR="00C637D9" w:rsidRPr="009A0111" w:rsidRDefault="00C637D9" w:rsidP="00C637D9">
      <w:r w:rsidRPr="009A0111">
        <w:rPr>
          <w:rStyle w:val="HideTWBExt"/>
        </w:rPr>
        <w:t>&lt;/Amend&gt;</w:t>
      </w:r>
    </w:p>
    <w:p w14:paraId="3C22EB6A"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149</w:t>
      </w:r>
      <w:r w:rsidRPr="009A0111">
        <w:rPr>
          <w:rStyle w:val="HideTWBExt"/>
          <w:b w:val="0"/>
        </w:rPr>
        <w:t>&lt;/NumAm&gt;</w:t>
      </w:r>
    </w:p>
    <w:p w14:paraId="22AE0F83"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0A95CB71" w14:textId="77777777" w:rsidR="00C637D9" w:rsidRPr="009A0111" w:rsidRDefault="00C637D9" w:rsidP="00C637D9">
      <w:pPr>
        <w:pStyle w:val="NormalBold"/>
      </w:pPr>
      <w:r w:rsidRPr="009A0111">
        <w:rPr>
          <w:rStyle w:val="HideTWBExt"/>
          <w:b w:val="0"/>
        </w:rPr>
        <w:t>&lt;/RepeatBlock-By&gt;</w:t>
      </w:r>
    </w:p>
    <w:p w14:paraId="2FAA6007"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3632CC4D" w14:textId="77777777" w:rsidR="00C637D9" w:rsidRPr="009A0111" w:rsidRDefault="00C637D9" w:rsidP="00C637D9">
      <w:pPr>
        <w:pStyle w:val="NormalBold"/>
      </w:pPr>
      <w:r w:rsidRPr="009A0111">
        <w:rPr>
          <w:rStyle w:val="HideTWBExt"/>
          <w:b w:val="0"/>
        </w:rPr>
        <w:t>&lt;Article&gt;</w:t>
      </w:r>
      <w:r w:rsidRPr="009A0111">
        <w:t>Considerentul Aa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501572E" w14:textId="77777777" w:rsidTr="0048506E">
        <w:trPr>
          <w:trHeight w:hRule="exact" w:val="240"/>
          <w:jc w:val="center"/>
        </w:trPr>
        <w:tc>
          <w:tcPr>
            <w:tcW w:w="9752" w:type="dxa"/>
            <w:gridSpan w:val="2"/>
            <w:tcBorders>
              <w:top w:val="nil"/>
              <w:left w:val="nil"/>
              <w:bottom w:val="nil"/>
              <w:right w:val="nil"/>
            </w:tcBorders>
          </w:tcPr>
          <w:p w14:paraId="55D4850E" w14:textId="77777777" w:rsidR="00C637D9" w:rsidRPr="009A0111" w:rsidRDefault="00C637D9" w:rsidP="0048506E"/>
        </w:tc>
      </w:tr>
      <w:tr w:rsidR="00ED7BA7" w:rsidRPr="009A0111" w14:paraId="64383B57" w14:textId="77777777" w:rsidTr="0048506E">
        <w:trPr>
          <w:trHeight w:val="240"/>
          <w:jc w:val="center"/>
        </w:trPr>
        <w:tc>
          <w:tcPr>
            <w:tcW w:w="4876" w:type="dxa"/>
            <w:tcBorders>
              <w:top w:val="nil"/>
              <w:left w:val="nil"/>
              <w:bottom w:val="nil"/>
              <w:right w:val="nil"/>
            </w:tcBorders>
          </w:tcPr>
          <w:p w14:paraId="2F7A6B89"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067C28DC" w14:textId="77777777" w:rsidR="00C637D9" w:rsidRPr="009A0111" w:rsidRDefault="00C637D9" w:rsidP="0048506E">
            <w:pPr>
              <w:pStyle w:val="AmColumnHeading"/>
            </w:pPr>
            <w:r w:rsidRPr="009A0111">
              <w:t>Amendamentul</w:t>
            </w:r>
          </w:p>
        </w:tc>
      </w:tr>
      <w:tr w:rsidR="00ED7BA7" w:rsidRPr="009A0111" w14:paraId="36192216" w14:textId="77777777" w:rsidTr="0048506E">
        <w:trPr>
          <w:jc w:val="center"/>
        </w:trPr>
        <w:tc>
          <w:tcPr>
            <w:tcW w:w="4876" w:type="dxa"/>
            <w:tcBorders>
              <w:top w:val="nil"/>
              <w:left w:val="nil"/>
              <w:bottom w:val="nil"/>
              <w:right w:val="nil"/>
            </w:tcBorders>
          </w:tcPr>
          <w:p w14:paraId="5C495404" w14:textId="77777777" w:rsidR="00C637D9" w:rsidRPr="009A0111" w:rsidRDefault="00C637D9" w:rsidP="0048506E">
            <w:pPr>
              <w:pStyle w:val="Normal6a"/>
            </w:pPr>
          </w:p>
        </w:tc>
        <w:tc>
          <w:tcPr>
            <w:tcW w:w="4876" w:type="dxa"/>
            <w:tcBorders>
              <w:top w:val="nil"/>
              <w:left w:val="nil"/>
              <w:bottom w:val="nil"/>
              <w:right w:val="nil"/>
            </w:tcBorders>
          </w:tcPr>
          <w:p w14:paraId="04290E60" w14:textId="77777777" w:rsidR="00C637D9" w:rsidRPr="009A0111" w:rsidRDefault="00C637D9" w:rsidP="0048506E">
            <w:pPr>
              <w:pStyle w:val="Normal6a"/>
            </w:pPr>
            <w:r w:rsidRPr="009A0111">
              <w:rPr>
                <w:b/>
                <w:i/>
              </w:rPr>
              <w:t>Aa.</w:t>
            </w:r>
            <w:r w:rsidRPr="009A0111">
              <w:tab/>
            </w:r>
            <w:r w:rsidRPr="009A0111">
              <w:rPr>
                <w:b/>
                <w:i/>
              </w:rPr>
              <w:t>întrucât nu există o definiție acceptată a termenului „stat de drept” și nici un sistem uniform de evaluare a respectării statului de drept la nivelul UE, care să se aplice în mod egal tuturor statelor membre și să ia în considerare diversitatea sistemelor și a tradițiilor constituționale;</w:t>
            </w:r>
          </w:p>
        </w:tc>
      </w:tr>
    </w:tbl>
    <w:p w14:paraId="7D3D7C15"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3ACE2685" w14:textId="77777777" w:rsidR="00C637D9" w:rsidRPr="009A0111" w:rsidRDefault="00C637D9" w:rsidP="00C637D9">
      <w:r w:rsidRPr="009A0111">
        <w:rPr>
          <w:rStyle w:val="HideTWBExt"/>
        </w:rPr>
        <w:t>&lt;/Amend&gt;</w:t>
      </w:r>
    </w:p>
    <w:p w14:paraId="477C400B"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150</w:t>
      </w:r>
      <w:r w:rsidRPr="009A0111">
        <w:rPr>
          <w:rStyle w:val="HideTWBExt"/>
          <w:b w:val="0"/>
        </w:rPr>
        <w:t>&lt;/NumAm&gt;</w:t>
      </w:r>
    </w:p>
    <w:p w14:paraId="04B1B859" w14:textId="77777777" w:rsidR="00C637D9" w:rsidRPr="009A0111" w:rsidRDefault="00C637D9" w:rsidP="00C637D9">
      <w:pPr>
        <w:pStyle w:val="NormalBold"/>
      </w:pPr>
      <w:r w:rsidRPr="009A0111">
        <w:rPr>
          <w:rStyle w:val="HideTWBExt"/>
          <w:b w:val="0"/>
        </w:rPr>
        <w:t>&lt;RepeatBlock-By&gt;&lt;Members&gt;</w:t>
      </w:r>
      <w:r w:rsidRPr="009A0111">
        <w:t>Jorge Buxadé Villalba, Marieke Ehlers, Malika Sorel, Fabrice Leggeri</w:t>
      </w:r>
      <w:r w:rsidRPr="009A0111">
        <w:rPr>
          <w:rStyle w:val="HideTWBExt"/>
          <w:b w:val="0"/>
        </w:rPr>
        <w:t>&lt;/Members&gt;</w:t>
      </w:r>
    </w:p>
    <w:p w14:paraId="30F9D359" w14:textId="77777777" w:rsidR="00C637D9" w:rsidRPr="009A0111" w:rsidRDefault="00C637D9" w:rsidP="00C637D9">
      <w:pPr>
        <w:pStyle w:val="NormalBold"/>
      </w:pPr>
      <w:r w:rsidRPr="009A0111">
        <w:rPr>
          <w:rStyle w:val="HideTWBExt"/>
          <w:b w:val="0"/>
        </w:rPr>
        <w:t>&lt;/RepeatBlock-By&gt;</w:t>
      </w:r>
    </w:p>
    <w:p w14:paraId="7B2DCCD4"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2717D681" w14:textId="77777777" w:rsidR="00C637D9" w:rsidRPr="009A0111" w:rsidRDefault="00C637D9" w:rsidP="00C637D9">
      <w:pPr>
        <w:pStyle w:val="NormalBold"/>
      </w:pPr>
      <w:r w:rsidRPr="009A0111">
        <w:rPr>
          <w:rStyle w:val="HideTWBExt"/>
          <w:b w:val="0"/>
        </w:rPr>
        <w:t>&lt;Article&gt;</w:t>
      </w:r>
      <w:r w:rsidRPr="009A0111">
        <w:t>Considerentul Aa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304D937B" w14:textId="77777777" w:rsidTr="0048506E">
        <w:trPr>
          <w:trHeight w:hRule="exact" w:val="240"/>
          <w:jc w:val="center"/>
        </w:trPr>
        <w:tc>
          <w:tcPr>
            <w:tcW w:w="9752" w:type="dxa"/>
            <w:gridSpan w:val="2"/>
            <w:tcBorders>
              <w:top w:val="nil"/>
              <w:left w:val="nil"/>
              <w:bottom w:val="nil"/>
              <w:right w:val="nil"/>
            </w:tcBorders>
          </w:tcPr>
          <w:p w14:paraId="588CE582" w14:textId="77777777" w:rsidR="00C637D9" w:rsidRPr="009A0111" w:rsidRDefault="00C637D9" w:rsidP="0048506E"/>
        </w:tc>
      </w:tr>
      <w:tr w:rsidR="00ED7BA7" w:rsidRPr="009A0111" w14:paraId="72CD3639" w14:textId="77777777" w:rsidTr="0048506E">
        <w:trPr>
          <w:trHeight w:val="240"/>
          <w:jc w:val="center"/>
        </w:trPr>
        <w:tc>
          <w:tcPr>
            <w:tcW w:w="4876" w:type="dxa"/>
            <w:tcBorders>
              <w:top w:val="nil"/>
              <w:left w:val="nil"/>
              <w:bottom w:val="nil"/>
              <w:right w:val="nil"/>
            </w:tcBorders>
          </w:tcPr>
          <w:p w14:paraId="2B1F94B3"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59867A6" w14:textId="77777777" w:rsidR="00C637D9" w:rsidRPr="009A0111" w:rsidRDefault="00C637D9" w:rsidP="0048506E">
            <w:pPr>
              <w:pStyle w:val="AmColumnHeading"/>
            </w:pPr>
            <w:r w:rsidRPr="009A0111">
              <w:t>Amendamentul</w:t>
            </w:r>
          </w:p>
        </w:tc>
      </w:tr>
      <w:tr w:rsidR="00ED7BA7" w:rsidRPr="009A0111" w14:paraId="10F39551" w14:textId="77777777" w:rsidTr="0048506E">
        <w:trPr>
          <w:jc w:val="center"/>
        </w:trPr>
        <w:tc>
          <w:tcPr>
            <w:tcW w:w="4876" w:type="dxa"/>
            <w:tcBorders>
              <w:top w:val="nil"/>
              <w:left w:val="nil"/>
              <w:bottom w:val="nil"/>
              <w:right w:val="nil"/>
            </w:tcBorders>
          </w:tcPr>
          <w:p w14:paraId="45A630B4" w14:textId="77777777" w:rsidR="00C637D9" w:rsidRPr="009A0111" w:rsidRDefault="00C637D9" w:rsidP="0048506E">
            <w:pPr>
              <w:pStyle w:val="Normal6a"/>
            </w:pPr>
          </w:p>
        </w:tc>
        <w:tc>
          <w:tcPr>
            <w:tcW w:w="4876" w:type="dxa"/>
            <w:tcBorders>
              <w:top w:val="nil"/>
              <w:left w:val="nil"/>
              <w:bottom w:val="nil"/>
              <w:right w:val="nil"/>
            </w:tcBorders>
          </w:tcPr>
          <w:p w14:paraId="13A736F2" w14:textId="77777777" w:rsidR="00C637D9" w:rsidRPr="009A0111" w:rsidRDefault="00C637D9" w:rsidP="0048506E">
            <w:pPr>
              <w:pStyle w:val="Normal6a"/>
            </w:pPr>
            <w:r w:rsidRPr="009A0111">
              <w:rPr>
                <w:b/>
                <w:i/>
              </w:rPr>
              <w:t>Aa.</w:t>
            </w:r>
            <w:r w:rsidRPr="009A0111">
              <w:tab/>
            </w:r>
            <w:r w:rsidRPr="009A0111">
              <w:rPr>
                <w:b/>
                <w:i/>
              </w:rPr>
              <w:t xml:space="preserve">întrucât separarea puterilor, egalitatea în fața legii, transparența și </w:t>
            </w:r>
            <w:r w:rsidRPr="009A0111">
              <w:rPr>
                <w:b/>
                <w:i/>
              </w:rPr>
              <w:lastRenderedPageBreak/>
              <w:t>răspunderea sunt principii esențiale pentru orice democrație sănătoasă; întrucât instituțiile Uniunii promovează aceste principii în conformitate cu tratatele;</w:t>
            </w:r>
          </w:p>
        </w:tc>
      </w:tr>
    </w:tbl>
    <w:p w14:paraId="6BB40F20"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75B5427F" w14:textId="77777777" w:rsidR="00C637D9" w:rsidRPr="009A0111" w:rsidRDefault="00C637D9" w:rsidP="00C637D9">
      <w:r w:rsidRPr="009A0111">
        <w:rPr>
          <w:rStyle w:val="HideTWBExt"/>
        </w:rPr>
        <w:t>&lt;/Amend&gt;</w:t>
      </w:r>
    </w:p>
    <w:p w14:paraId="10686423"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151</w:t>
      </w:r>
      <w:r w:rsidRPr="009A0111">
        <w:rPr>
          <w:rStyle w:val="HideTWBExt"/>
          <w:b w:val="0"/>
        </w:rPr>
        <w:t>&lt;/NumAm&gt;</w:t>
      </w:r>
    </w:p>
    <w:p w14:paraId="0FD63B67" w14:textId="77777777" w:rsidR="00C637D9" w:rsidRPr="009A0111" w:rsidRDefault="00C637D9" w:rsidP="00C637D9">
      <w:pPr>
        <w:pStyle w:val="NormalBold"/>
      </w:pPr>
      <w:r w:rsidRPr="009A0111">
        <w:rPr>
          <w:rStyle w:val="HideTWBExt"/>
          <w:b w:val="0"/>
        </w:rPr>
        <w:t>&lt;RepeatBlock-By&gt;&lt;Members&gt;</w:t>
      </w:r>
      <w:r w:rsidRPr="009A0111">
        <w:t>András László</w:t>
      </w:r>
      <w:r w:rsidRPr="009A0111">
        <w:rPr>
          <w:rStyle w:val="HideTWBExt"/>
          <w:b w:val="0"/>
        </w:rPr>
        <w:t>&lt;/Members&gt;</w:t>
      </w:r>
    </w:p>
    <w:p w14:paraId="28B1AA19" w14:textId="77777777" w:rsidR="00C637D9" w:rsidRPr="009A0111" w:rsidRDefault="00C637D9" w:rsidP="00C637D9">
      <w:pPr>
        <w:pStyle w:val="NormalBold"/>
      </w:pPr>
      <w:r w:rsidRPr="009A0111">
        <w:rPr>
          <w:rStyle w:val="HideTWBExt"/>
          <w:b w:val="0"/>
        </w:rPr>
        <w:t>&lt;/RepeatBlock-By&gt;</w:t>
      </w:r>
    </w:p>
    <w:p w14:paraId="42D74617"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57A8C55C" w14:textId="77777777" w:rsidR="00C637D9" w:rsidRPr="009A0111" w:rsidRDefault="00C637D9" w:rsidP="00C637D9">
      <w:pPr>
        <w:pStyle w:val="NormalBold"/>
      </w:pPr>
      <w:r w:rsidRPr="009A0111">
        <w:rPr>
          <w:rStyle w:val="HideTWBExt"/>
          <w:b w:val="0"/>
        </w:rPr>
        <w:t>&lt;Article&gt;</w:t>
      </w:r>
      <w:r w:rsidRPr="009A0111">
        <w:t>Considerentul Aa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4F0F49D7" w14:textId="77777777" w:rsidTr="0048506E">
        <w:trPr>
          <w:trHeight w:hRule="exact" w:val="240"/>
          <w:jc w:val="center"/>
        </w:trPr>
        <w:tc>
          <w:tcPr>
            <w:tcW w:w="9752" w:type="dxa"/>
            <w:gridSpan w:val="2"/>
            <w:tcBorders>
              <w:top w:val="nil"/>
              <w:left w:val="nil"/>
              <w:bottom w:val="nil"/>
              <w:right w:val="nil"/>
            </w:tcBorders>
          </w:tcPr>
          <w:p w14:paraId="00A82E92" w14:textId="77777777" w:rsidR="00C637D9" w:rsidRPr="009A0111" w:rsidRDefault="00C637D9" w:rsidP="0048506E"/>
        </w:tc>
      </w:tr>
      <w:tr w:rsidR="00ED7BA7" w:rsidRPr="009A0111" w14:paraId="5285CA91" w14:textId="77777777" w:rsidTr="0048506E">
        <w:trPr>
          <w:trHeight w:val="240"/>
          <w:jc w:val="center"/>
        </w:trPr>
        <w:tc>
          <w:tcPr>
            <w:tcW w:w="4876" w:type="dxa"/>
            <w:tcBorders>
              <w:top w:val="nil"/>
              <w:left w:val="nil"/>
              <w:bottom w:val="nil"/>
              <w:right w:val="nil"/>
            </w:tcBorders>
          </w:tcPr>
          <w:p w14:paraId="18909CCB"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EDBD4F6" w14:textId="77777777" w:rsidR="00C637D9" w:rsidRPr="009A0111" w:rsidRDefault="00C637D9" w:rsidP="0048506E">
            <w:pPr>
              <w:pStyle w:val="AmColumnHeading"/>
            </w:pPr>
            <w:r w:rsidRPr="009A0111">
              <w:t>Amendamentul</w:t>
            </w:r>
          </w:p>
        </w:tc>
      </w:tr>
      <w:tr w:rsidR="00ED7BA7" w:rsidRPr="009A0111" w14:paraId="59D6855A" w14:textId="77777777" w:rsidTr="0048506E">
        <w:trPr>
          <w:jc w:val="center"/>
        </w:trPr>
        <w:tc>
          <w:tcPr>
            <w:tcW w:w="4876" w:type="dxa"/>
            <w:tcBorders>
              <w:top w:val="nil"/>
              <w:left w:val="nil"/>
              <w:bottom w:val="nil"/>
              <w:right w:val="nil"/>
            </w:tcBorders>
          </w:tcPr>
          <w:p w14:paraId="71B8F769" w14:textId="77777777" w:rsidR="00C637D9" w:rsidRPr="009A0111" w:rsidRDefault="00C637D9" w:rsidP="0048506E">
            <w:pPr>
              <w:pStyle w:val="Normal6a"/>
            </w:pPr>
          </w:p>
        </w:tc>
        <w:tc>
          <w:tcPr>
            <w:tcW w:w="4876" w:type="dxa"/>
            <w:tcBorders>
              <w:top w:val="nil"/>
              <w:left w:val="nil"/>
              <w:bottom w:val="nil"/>
              <w:right w:val="nil"/>
            </w:tcBorders>
          </w:tcPr>
          <w:p w14:paraId="5FF87612" w14:textId="77777777" w:rsidR="00C637D9" w:rsidRPr="009A0111" w:rsidRDefault="00C637D9" w:rsidP="0048506E">
            <w:pPr>
              <w:pStyle w:val="Normal6a"/>
            </w:pPr>
            <w:r w:rsidRPr="009A0111">
              <w:rPr>
                <w:b/>
                <w:i/>
              </w:rPr>
              <w:t>Aa.</w:t>
            </w:r>
            <w:r w:rsidRPr="009A0111">
              <w:tab/>
            </w:r>
            <w:r w:rsidRPr="009A0111">
              <w:rPr>
                <w:b/>
                <w:i/>
              </w:rPr>
              <w:t>întrucât raportul anual privind statul de drept este un instrument creat de Comisie, care nu are niciun temei juridic în tratate;</w:t>
            </w:r>
          </w:p>
        </w:tc>
      </w:tr>
    </w:tbl>
    <w:p w14:paraId="15C6AE5B"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021B98AD" w14:textId="77777777" w:rsidR="00C637D9" w:rsidRPr="009A0111" w:rsidRDefault="00C637D9" w:rsidP="00C637D9">
      <w:r w:rsidRPr="009A0111">
        <w:rPr>
          <w:rStyle w:val="HideTWBExt"/>
        </w:rPr>
        <w:t>&lt;/Amend&gt;</w:t>
      </w:r>
    </w:p>
    <w:p w14:paraId="24CDB62D"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152</w:t>
      </w:r>
      <w:r w:rsidRPr="009A0111">
        <w:rPr>
          <w:rStyle w:val="HideTWBExt"/>
          <w:b w:val="0"/>
        </w:rPr>
        <w:t>&lt;/NumAm&gt;</w:t>
      </w:r>
    </w:p>
    <w:p w14:paraId="02D29F90" w14:textId="77777777" w:rsidR="00C637D9" w:rsidRPr="009A0111" w:rsidRDefault="00C637D9" w:rsidP="00C637D9">
      <w:pPr>
        <w:pStyle w:val="NormalBold"/>
      </w:pPr>
      <w:r w:rsidRPr="009A0111">
        <w:rPr>
          <w:rStyle w:val="HideTWBExt"/>
          <w:b w:val="0"/>
        </w:rPr>
        <w:t>&lt;RepeatBlock-By&gt;&lt;Members&gt;</w:t>
      </w:r>
      <w:r w:rsidRPr="009A0111">
        <w:t>Mary Khan, Christine Anderson, Milan Uhrík, Ewa Zajączkowska-Hernik</w:t>
      </w:r>
      <w:r w:rsidRPr="009A0111">
        <w:rPr>
          <w:rStyle w:val="HideTWBExt"/>
          <w:b w:val="0"/>
        </w:rPr>
        <w:t>&lt;/Members&gt;</w:t>
      </w:r>
    </w:p>
    <w:p w14:paraId="6540082A" w14:textId="77777777" w:rsidR="00C637D9" w:rsidRPr="009A0111" w:rsidRDefault="00C637D9" w:rsidP="00C637D9">
      <w:pPr>
        <w:pStyle w:val="NormalBold"/>
      </w:pPr>
      <w:r w:rsidRPr="009A0111">
        <w:rPr>
          <w:rStyle w:val="HideTWBExt"/>
          <w:b w:val="0"/>
        </w:rPr>
        <w:t>&lt;/RepeatBlock-By&gt;</w:t>
      </w:r>
    </w:p>
    <w:p w14:paraId="64861D95"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0829C44F" w14:textId="77777777" w:rsidR="00C637D9" w:rsidRPr="009A0111" w:rsidRDefault="00C637D9" w:rsidP="00C637D9">
      <w:pPr>
        <w:pStyle w:val="NormalBold"/>
      </w:pPr>
      <w:r w:rsidRPr="009A0111">
        <w:rPr>
          <w:rStyle w:val="HideTWBExt"/>
          <w:b w:val="0"/>
        </w:rPr>
        <w:t>&lt;Article&gt;</w:t>
      </w:r>
      <w:r w:rsidRPr="009A0111">
        <w:t>Considerentul Aa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2A7EE22" w14:textId="77777777" w:rsidTr="0048506E">
        <w:trPr>
          <w:trHeight w:hRule="exact" w:val="240"/>
          <w:jc w:val="center"/>
        </w:trPr>
        <w:tc>
          <w:tcPr>
            <w:tcW w:w="9752" w:type="dxa"/>
            <w:gridSpan w:val="2"/>
            <w:tcBorders>
              <w:top w:val="nil"/>
              <w:left w:val="nil"/>
              <w:bottom w:val="nil"/>
              <w:right w:val="nil"/>
            </w:tcBorders>
          </w:tcPr>
          <w:p w14:paraId="455CC2BF" w14:textId="77777777" w:rsidR="00C637D9" w:rsidRPr="009A0111" w:rsidRDefault="00C637D9" w:rsidP="0048506E"/>
        </w:tc>
      </w:tr>
      <w:tr w:rsidR="00ED7BA7" w:rsidRPr="009A0111" w14:paraId="3A02FDF2" w14:textId="77777777" w:rsidTr="0048506E">
        <w:trPr>
          <w:trHeight w:val="240"/>
          <w:jc w:val="center"/>
        </w:trPr>
        <w:tc>
          <w:tcPr>
            <w:tcW w:w="4876" w:type="dxa"/>
            <w:tcBorders>
              <w:top w:val="nil"/>
              <w:left w:val="nil"/>
              <w:bottom w:val="nil"/>
              <w:right w:val="nil"/>
            </w:tcBorders>
          </w:tcPr>
          <w:p w14:paraId="4F675289"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9D636D9" w14:textId="77777777" w:rsidR="00C637D9" w:rsidRPr="009A0111" w:rsidRDefault="00C637D9" w:rsidP="0048506E">
            <w:pPr>
              <w:pStyle w:val="AmColumnHeading"/>
            </w:pPr>
            <w:r w:rsidRPr="009A0111">
              <w:t>Amendamentul</w:t>
            </w:r>
          </w:p>
        </w:tc>
      </w:tr>
      <w:tr w:rsidR="00ED7BA7" w:rsidRPr="009A0111" w14:paraId="5777DE68" w14:textId="77777777" w:rsidTr="0048506E">
        <w:trPr>
          <w:jc w:val="center"/>
        </w:trPr>
        <w:tc>
          <w:tcPr>
            <w:tcW w:w="4876" w:type="dxa"/>
            <w:tcBorders>
              <w:top w:val="nil"/>
              <w:left w:val="nil"/>
              <w:bottom w:val="nil"/>
              <w:right w:val="nil"/>
            </w:tcBorders>
          </w:tcPr>
          <w:p w14:paraId="1FD501F6" w14:textId="77777777" w:rsidR="00C637D9" w:rsidRPr="009A0111" w:rsidRDefault="00C637D9" w:rsidP="0048506E">
            <w:pPr>
              <w:pStyle w:val="Normal6a"/>
            </w:pPr>
          </w:p>
        </w:tc>
        <w:tc>
          <w:tcPr>
            <w:tcW w:w="4876" w:type="dxa"/>
            <w:tcBorders>
              <w:top w:val="nil"/>
              <w:left w:val="nil"/>
              <w:bottom w:val="nil"/>
              <w:right w:val="nil"/>
            </w:tcBorders>
          </w:tcPr>
          <w:p w14:paraId="49B8F410" w14:textId="77777777" w:rsidR="00C637D9" w:rsidRPr="009A0111" w:rsidRDefault="00C637D9" w:rsidP="0048506E">
            <w:pPr>
              <w:pStyle w:val="Normal6a"/>
            </w:pPr>
            <w:r w:rsidRPr="009A0111">
              <w:rPr>
                <w:b/>
                <w:i/>
              </w:rPr>
              <w:t>Aa.</w:t>
            </w:r>
            <w:r w:rsidRPr="009A0111">
              <w:tab/>
            </w:r>
            <w:r w:rsidRPr="009A0111">
              <w:rPr>
                <w:b/>
                <w:i/>
              </w:rPr>
              <w:t>întrucât Regulamentul privind serviciile digitale reprezintă o amenințare clară la adresa libertății de exprimare și a libertății cuvântului;</w:t>
            </w:r>
          </w:p>
        </w:tc>
      </w:tr>
    </w:tbl>
    <w:p w14:paraId="2C9C1865"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7B60A1A5" w14:textId="77777777" w:rsidR="00C637D9" w:rsidRPr="009A0111" w:rsidRDefault="00C637D9" w:rsidP="00C637D9">
      <w:r w:rsidRPr="009A0111">
        <w:rPr>
          <w:rStyle w:val="HideTWBExt"/>
        </w:rPr>
        <w:t>&lt;/Amend&gt;</w:t>
      </w:r>
    </w:p>
    <w:p w14:paraId="0CF134E7"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153</w:t>
      </w:r>
      <w:r w:rsidRPr="009A0111">
        <w:rPr>
          <w:rStyle w:val="HideTWBExt"/>
          <w:b w:val="0"/>
        </w:rPr>
        <w:t>&lt;/NumAm&gt;</w:t>
      </w:r>
    </w:p>
    <w:p w14:paraId="1C874A14" w14:textId="77777777" w:rsidR="00C637D9" w:rsidRPr="009A0111" w:rsidRDefault="00C637D9" w:rsidP="00C637D9">
      <w:pPr>
        <w:pStyle w:val="NormalBold"/>
      </w:pPr>
      <w:r w:rsidRPr="009A0111">
        <w:rPr>
          <w:rStyle w:val="HideTWBExt"/>
          <w:b w:val="0"/>
        </w:rPr>
        <w:t>&lt;RepeatBlock-By&gt;&lt;Members&gt;</w:t>
      </w:r>
      <w:r w:rsidRPr="009A0111">
        <w:t>Isabel Serra Sánchez</w:t>
      </w:r>
      <w:r w:rsidRPr="009A0111">
        <w:rPr>
          <w:rStyle w:val="HideTWBExt"/>
          <w:b w:val="0"/>
        </w:rPr>
        <w:t>&lt;/Members&gt;</w:t>
      </w:r>
    </w:p>
    <w:p w14:paraId="0D3191AC" w14:textId="77777777" w:rsidR="00C637D9" w:rsidRPr="009A0111" w:rsidRDefault="00C637D9" w:rsidP="00C637D9">
      <w:pPr>
        <w:pStyle w:val="NormalBold"/>
      </w:pPr>
      <w:r w:rsidRPr="009A0111">
        <w:rPr>
          <w:rStyle w:val="HideTWBExt"/>
          <w:b w:val="0"/>
        </w:rPr>
        <w:t>&lt;/RepeatBlock-By&gt;</w:t>
      </w:r>
    </w:p>
    <w:p w14:paraId="41AE33FF"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530DA689" w14:textId="77777777" w:rsidR="00C637D9" w:rsidRPr="009A0111" w:rsidRDefault="00C637D9" w:rsidP="00C637D9">
      <w:pPr>
        <w:pStyle w:val="NormalBold"/>
      </w:pPr>
      <w:r w:rsidRPr="009A0111">
        <w:rPr>
          <w:rStyle w:val="HideTWBExt"/>
          <w:b w:val="0"/>
        </w:rPr>
        <w:lastRenderedPageBreak/>
        <w:t>&lt;Article&gt;</w:t>
      </w:r>
      <w:r w:rsidRPr="009A0111">
        <w:t>Considerentul Ab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0FA4B1B1" w14:textId="77777777" w:rsidTr="0048506E">
        <w:trPr>
          <w:trHeight w:hRule="exact" w:val="240"/>
          <w:jc w:val="center"/>
        </w:trPr>
        <w:tc>
          <w:tcPr>
            <w:tcW w:w="9752" w:type="dxa"/>
            <w:gridSpan w:val="2"/>
            <w:tcBorders>
              <w:top w:val="nil"/>
              <w:left w:val="nil"/>
              <w:bottom w:val="nil"/>
              <w:right w:val="nil"/>
            </w:tcBorders>
          </w:tcPr>
          <w:p w14:paraId="4DBABAFF" w14:textId="77777777" w:rsidR="00C637D9" w:rsidRPr="009A0111" w:rsidRDefault="00C637D9" w:rsidP="0048506E"/>
        </w:tc>
      </w:tr>
      <w:tr w:rsidR="00ED7BA7" w:rsidRPr="009A0111" w14:paraId="03655126" w14:textId="77777777" w:rsidTr="0048506E">
        <w:trPr>
          <w:trHeight w:val="240"/>
          <w:jc w:val="center"/>
        </w:trPr>
        <w:tc>
          <w:tcPr>
            <w:tcW w:w="4876" w:type="dxa"/>
            <w:tcBorders>
              <w:top w:val="nil"/>
              <w:left w:val="nil"/>
              <w:bottom w:val="nil"/>
              <w:right w:val="nil"/>
            </w:tcBorders>
          </w:tcPr>
          <w:p w14:paraId="3C4179BD"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36E82878" w14:textId="77777777" w:rsidR="00C637D9" w:rsidRPr="009A0111" w:rsidRDefault="00C637D9" w:rsidP="0048506E">
            <w:pPr>
              <w:pStyle w:val="AmColumnHeading"/>
            </w:pPr>
            <w:r w:rsidRPr="009A0111">
              <w:t>Amendamentul</w:t>
            </w:r>
          </w:p>
        </w:tc>
      </w:tr>
      <w:tr w:rsidR="00ED7BA7" w:rsidRPr="009A0111" w14:paraId="31C06584" w14:textId="77777777" w:rsidTr="0048506E">
        <w:trPr>
          <w:jc w:val="center"/>
        </w:trPr>
        <w:tc>
          <w:tcPr>
            <w:tcW w:w="4876" w:type="dxa"/>
            <w:tcBorders>
              <w:top w:val="nil"/>
              <w:left w:val="nil"/>
              <w:bottom w:val="nil"/>
              <w:right w:val="nil"/>
            </w:tcBorders>
          </w:tcPr>
          <w:p w14:paraId="60E6D234" w14:textId="77777777" w:rsidR="00C637D9" w:rsidRPr="009A0111" w:rsidRDefault="00C637D9" w:rsidP="0048506E">
            <w:pPr>
              <w:pStyle w:val="Normal6a"/>
            </w:pPr>
          </w:p>
        </w:tc>
        <w:tc>
          <w:tcPr>
            <w:tcW w:w="4876" w:type="dxa"/>
            <w:tcBorders>
              <w:top w:val="nil"/>
              <w:left w:val="nil"/>
              <w:bottom w:val="nil"/>
              <w:right w:val="nil"/>
            </w:tcBorders>
          </w:tcPr>
          <w:p w14:paraId="121B05F6" w14:textId="77777777" w:rsidR="00C637D9" w:rsidRPr="009A0111" w:rsidRDefault="00C637D9" w:rsidP="0048506E">
            <w:pPr>
              <w:pStyle w:val="Normal6a"/>
            </w:pPr>
            <w:r w:rsidRPr="009A0111">
              <w:rPr>
                <w:b/>
                <w:i/>
              </w:rPr>
              <w:t>Ab.</w:t>
            </w:r>
            <w:r w:rsidRPr="009A0111">
              <w:tab/>
            </w:r>
            <w:r w:rsidRPr="009A0111">
              <w:rPr>
                <w:b/>
                <w:i/>
              </w:rPr>
              <w:t>întrucât furtul sistematic de bebeluși în timpul dictaturii lui Franco și în primii ani ai democrației, când mii de nou-născuți au fost luați cu forța din brațele mamelor lor și adoptați în mod ilegal, este o infracțiune care este în continuare, în mare parte, nepedepsită și pentru care este nevoie de justiție, de adevăr și de reparații; întrucât impunitatea și inacțiunea la nivel instituțional în ceea ce privește abordarea acestor infracțiuni, care persistă, constituie o încălcare gravă a statului de drept, subminând accesul victimelor la adevăr, justiție și reparații și evidențiind necesitatea unei alinieri depline la valorile europene consacrate la articolul 2 din TUE și la obligațiile internaționale privind drepturile omului;</w:t>
            </w:r>
          </w:p>
        </w:tc>
      </w:tr>
    </w:tbl>
    <w:p w14:paraId="3D0346CE"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41C01C1C" w14:textId="77777777" w:rsidR="00C637D9" w:rsidRPr="009A0111" w:rsidRDefault="00C637D9" w:rsidP="00C637D9">
      <w:r w:rsidRPr="009A0111">
        <w:rPr>
          <w:rStyle w:val="HideTWBExt"/>
        </w:rPr>
        <w:t>&lt;/Amend&gt;</w:t>
      </w:r>
    </w:p>
    <w:p w14:paraId="30ED109B"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154</w:t>
      </w:r>
      <w:r w:rsidRPr="009A0111">
        <w:rPr>
          <w:rStyle w:val="HideTWBExt"/>
          <w:b w:val="0"/>
        </w:rPr>
        <w:t>&lt;/NumAm&gt;</w:t>
      </w:r>
    </w:p>
    <w:p w14:paraId="11A2E87F" w14:textId="77777777" w:rsidR="00C637D9" w:rsidRPr="009A0111" w:rsidRDefault="00C637D9" w:rsidP="00C637D9">
      <w:pPr>
        <w:pStyle w:val="NormalBold"/>
      </w:pPr>
      <w:r w:rsidRPr="009A0111">
        <w:rPr>
          <w:rStyle w:val="HideTWBExt"/>
          <w:b w:val="0"/>
        </w:rPr>
        <w:t>&lt;RepeatBlock-By&gt;&lt;Members&gt;</w:t>
      </w:r>
      <w:r w:rsidRPr="009A0111">
        <w:t>Daniel Freund</w:t>
      </w:r>
      <w:r w:rsidRPr="009A0111">
        <w:rPr>
          <w:rStyle w:val="HideTWBExt"/>
          <w:b w:val="0"/>
        </w:rPr>
        <w:t>&lt;/Members&gt;</w:t>
      </w:r>
    </w:p>
    <w:p w14:paraId="31BE0FFA" w14:textId="77777777" w:rsidR="00C637D9" w:rsidRPr="009A0111" w:rsidRDefault="00C637D9" w:rsidP="00C637D9">
      <w:pPr>
        <w:pStyle w:val="NormalBold"/>
      </w:pPr>
      <w:r w:rsidRPr="009A0111">
        <w:rPr>
          <w:rStyle w:val="HideTWBExt"/>
          <w:b w:val="0"/>
        </w:rPr>
        <w:t>&lt;/RepeatBlock-By&gt;</w:t>
      </w:r>
    </w:p>
    <w:p w14:paraId="6377BA5E"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03358C1B" w14:textId="77777777" w:rsidR="00C637D9" w:rsidRPr="009A0111" w:rsidRDefault="00C637D9" w:rsidP="00C637D9">
      <w:pPr>
        <w:pStyle w:val="NormalBold"/>
      </w:pPr>
      <w:r w:rsidRPr="009A0111">
        <w:rPr>
          <w:rStyle w:val="HideTWBExt"/>
          <w:b w:val="0"/>
        </w:rPr>
        <w:t>&lt;Article&gt;</w:t>
      </w:r>
      <w:r w:rsidRPr="009A0111">
        <w:t>Considerentul Ab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6FB43CC2" w14:textId="77777777" w:rsidTr="0048506E">
        <w:trPr>
          <w:trHeight w:hRule="exact" w:val="240"/>
          <w:jc w:val="center"/>
        </w:trPr>
        <w:tc>
          <w:tcPr>
            <w:tcW w:w="9752" w:type="dxa"/>
            <w:gridSpan w:val="2"/>
            <w:tcBorders>
              <w:top w:val="nil"/>
              <w:left w:val="nil"/>
              <w:bottom w:val="nil"/>
              <w:right w:val="nil"/>
            </w:tcBorders>
          </w:tcPr>
          <w:p w14:paraId="384CA720" w14:textId="77777777" w:rsidR="00C637D9" w:rsidRPr="009A0111" w:rsidRDefault="00C637D9" w:rsidP="0048506E"/>
        </w:tc>
      </w:tr>
      <w:tr w:rsidR="00ED7BA7" w:rsidRPr="009A0111" w14:paraId="24B51CD9" w14:textId="77777777" w:rsidTr="0048506E">
        <w:trPr>
          <w:trHeight w:val="240"/>
          <w:jc w:val="center"/>
        </w:trPr>
        <w:tc>
          <w:tcPr>
            <w:tcW w:w="4876" w:type="dxa"/>
            <w:tcBorders>
              <w:top w:val="nil"/>
              <w:left w:val="nil"/>
              <w:bottom w:val="nil"/>
              <w:right w:val="nil"/>
            </w:tcBorders>
          </w:tcPr>
          <w:p w14:paraId="708BCFEA"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3EB44483" w14:textId="77777777" w:rsidR="00C637D9" w:rsidRPr="009A0111" w:rsidRDefault="00C637D9" w:rsidP="0048506E">
            <w:pPr>
              <w:pStyle w:val="AmColumnHeading"/>
            </w:pPr>
            <w:r w:rsidRPr="009A0111">
              <w:t>Amendamentul</w:t>
            </w:r>
          </w:p>
        </w:tc>
      </w:tr>
      <w:tr w:rsidR="00ED7BA7" w:rsidRPr="009A0111" w14:paraId="28816677" w14:textId="77777777" w:rsidTr="0048506E">
        <w:trPr>
          <w:jc w:val="center"/>
        </w:trPr>
        <w:tc>
          <w:tcPr>
            <w:tcW w:w="4876" w:type="dxa"/>
            <w:tcBorders>
              <w:top w:val="nil"/>
              <w:left w:val="nil"/>
              <w:bottom w:val="nil"/>
              <w:right w:val="nil"/>
            </w:tcBorders>
          </w:tcPr>
          <w:p w14:paraId="532080B4" w14:textId="77777777" w:rsidR="00C637D9" w:rsidRPr="009A0111" w:rsidRDefault="00C637D9" w:rsidP="0048506E">
            <w:pPr>
              <w:pStyle w:val="Normal6a"/>
            </w:pPr>
          </w:p>
        </w:tc>
        <w:tc>
          <w:tcPr>
            <w:tcW w:w="4876" w:type="dxa"/>
            <w:tcBorders>
              <w:top w:val="nil"/>
              <w:left w:val="nil"/>
              <w:bottom w:val="nil"/>
              <w:right w:val="nil"/>
            </w:tcBorders>
          </w:tcPr>
          <w:p w14:paraId="20F66B5C" w14:textId="77777777" w:rsidR="00C637D9" w:rsidRPr="009A0111" w:rsidRDefault="00C637D9" w:rsidP="0048506E">
            <w:pPr>
              <w:pStyle w:val="Normal6a"/>
            </w:pPr>
            <w:r w:rsidRPr="009A0111">
              <w:rPr>
                <w:b/>
                <w:i/>
              </w:rPr>
              <w:t>Ab.</w:t>
            </w:r>
            <w:r w:rsidRPr="009A0111">
              <w:tab/>
            </w:r>
            <w:r w:rsidRPr="009A0111">
              <w:rPr>
                <w:b/>
                <w:i/>
              </w:rPr>
              <w:t xml:space="preserve">întrucât principiul cooperării loiale, prevăzut la articolul 4 alineatul (3) din TUE, impune Uniunii și statelor membre să se ajute reciproc în îndeplinirea obligațiilor care decurg din tratate, în condiții de respect reciproc deplin, iar statelor membre le impune să adopte orice măsură generală sau specială pentru asigurarea îndeplinirii obligațiilor care decurg din tratate sau care rezultă din actele instituțiilor Uniunii; întrucât statele membre ar trebui să se abțină de la adoptarea oricărei </w:t>
            </w:r>
            <w:r w:rsidRPr="009A0111">
              <w:rPr>
                <w:b/>
                <w:i/>
              </w:rPr>
              <w:lastRenderedPageBreak/>
              <w:t>măsuri care ar putea periclita realizarea obiectivelor Uniunii;</w:t>
            </w:r>
          </w:p>
        </w:tc>
      </w:tr>
    </w:tbl>
    <w:p w14:paraId="0744A5FF"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6FA0D50A" w14:textId="77777777" w:rsidR="00C637D9" w:rsidRPr="009A0111" w:rsidRDefault="00C637D9" w:rsidP="00C637D9">
      <w:r w:rsidRPr="009A0111">
        <w:rPr>
          <w:rStyle w:val="HideTWBExt"/>
        </w:rPr>
        <w:t>&lt;/Amend&gt;</w:t>
      </w:r>
    </w:p>
    <w:p w14:paraId="520D5256"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155</w:t>
      </w:r>
      <w:r w:rsidRPr="009A0111">
        <w:rPr>
          <w:rStyle w:val="HideTWBExt"/>
          <w:b w:val="0"/>
        </w:rPr>
        <w:t>&lt;/NumAm&gt;</w:t>
      </w:r>
    </w:p>
    <w:p w14:paraId="641C98D6" w14:textId="77777777" w:rsidR="00C637D9" w:rsidRPr="009A0111" w:rsidRDefault="00C637D9" w:rsidP="00C637D9">
      <w:pPr>
        <w:pStyle w:val="NormalBold"/>
      </w:pPr>
      <w:r w:rsidRPr="009A0111">
        <w:rPr>
          <w:rStyle w:val="HideTWBExt"/>
          <w:b w:val="0"/>
        </w:rPr>
        <w:t>&lt;RepeatBlock-By&gt;&lt;Members&gt;</w:t>
      </w:r>
      <w:r w:rsidRPr="009A0111">
        <w:t>Jorge Buxadé Villalba, Malika Sorel, Fabrice Leggeri</w:t>
      </w:r>
      <w:r w:rsidRPr="009A0111">
        <w:rPr>
          <w:rStyle w:val="HideTWBExt"/>
          <w:b w:val="0"/>
        </w:rPr>
        <w:t>&lt;/Members&gt;</w:t>
      </w:r>
    </w:p>
    <w:p w14:paraId="382043A7" w14:textId="77777777" w:rsidR="00C637D9" w:rsidRPr="009A0111" w:rsidRDefault="00C637D9" w:rsidP="00C637D9">
      <w:pPr>
        <w:pStyle w:val="NormalBold"/>
      </w:pPr>
      <w:r w:rsidRPr="009A0111">
        <w:rPr>
          <w:rStyle w:val="HideTWBExt"/>
          <w:b w:val="0"/>
        </w:rPr>
        <w:t>&lt;/RepeatBlock-By&gt;</w:t>
      </w:r>
    </w:p>
    <w:p w14:paraId="48D02573"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74398710" w14:textId="77777777" w:rsidR="00C637D9" w:rsidRPr="009A0111" w:rsidRDefault="00C637D9" w:rsidP="00C637D9">
      <w:pPr>
        <w:pStyle w:val="NormalBold"/>
      </w:pPr>
      <w:r w:rsidRPr="009A0111">
        <w:rPr>
          <w:rStyle w:val="HideTWBExt"/>
          <w:b w:val="0"/>
        </w:rPr>
        <w:t>&lt;Article&gt;</w:t>
      </w:r>
      <w:r w:rsidRPr="009A0111">
        <w:t>Considerentul Ab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2AEA6046" w14:textId="77777777" w:rsidTr="0048506E">
        <w:trPr>
          <w:trHeight w:hRule="exact" w:val="240"/>
          <w:jc w:val="center"/>
        </w:trPr>
        <w:tc>
          <w:tcPr>
            <w:tcW w:w="9752" w:type="dxa"/>
            <w:gridSpan w:val="2"/>
            <w:tcBorders>
              <w:top w:val="nil"/>
              <w:left w:val="nil"/>
              <w:bottom w:val="nil"/>
              <w:right w:val="nil"/>
            </w:tcBorders>
          </w:tcPr>
          <w:p w14:paraId="5DFF6C4B" w14:textId="77777777" w:rsidR="00C637D9" w:rsidRPr="009A0111" w:rsidRDefault="00C637D9" w:rsidP="0048506E"/>
        </w:tc>
      </w:tr>
      <w:tr w:rsidR="00ED7BA7" w:rsidRPr="009A0111" w14:paraId="05432ECC" w14:textId="77777777" w:rsidTr="0048506E">
        <w:trPr>
          <w:trHeight w:val="240"/>
          <w:jc w:val="center"/>
        </w:trPr>
        <w:tc>
          <w:tcPr>
            <w:tcW w:w="4876" w:type="dxa"/>
            <w:tcBorders>
              <w:top w:val="nil"/>
              <w:left w:val="nil"/>
              <w:bottom w:val="nil"/>
              <w:right w:val="nil"/>
            </w:tcBorders>
          </w:tcPr>
          <w:p w14:paraId="7C7C2DE6"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2F9D3E7" w14:textId="77777777" w:rsidR="00C637D9" w:rsidRPr="009A0111" w:rsidRDefault="00C637D9" w:rsidP="0048506E">
            <w:pPr>
              <w:pStyle w:val="AmColumnHeading"/>
            </w:pPr>
            <w:r w:rsidRPr="009A0111">
              <w:t>Amendamentul</w:t>
            </w:r>
          </w:p>
        </w:tc>
      </w:tr>
      <w:tr w:rsidR="00ED7BA7" w:rsidRPr="009A0111" w14:paraId="143570DC" w14:textId="77777777" w:rsidTr="0048506E">
        <w:trPr>
          <w:jc w:val="center"/>
        </w:trPr>
        <w:tc>
          <w:tcPr>
            <w:tcW w:w="4876" w:type="dxa"/>
            <w:tcBorders>
              <w:top w:val="nil"/>
              <w:left w:val="nil"/>
              <w:bottom w:val="nil"/>
              <w:right w:val="nil"/>
            </w:tcBorders>
          </w:tcPr>
          <w:p w14:paraId="7D66EE78" w14:textId="77777777" w:rsidR="00C637D9" w:rsidRPr="009A0111" w:rsidRDefault="00C637D9" w:rsidP="0048506E">
            <w:pPr>
              <w:pStyle w:val="Normal6a"/>
            </w:pPr>
          </w:p>
        </w:tc>
        <w:tc>
          <w:tcPr>
            <w:tcW w:w="4876" w:type="dxa"/>
            <w:tcBorders>
              <w:top w:val="nil"/>
              <w:left w:val="nil"/>
              <w:bottom w:val="nil"/>
              <w:right w:val="nil"/>
            </w:tcBorders>
          </w:tcPr>
          <w:p w14:paraId="70D771CB" w14:textId="77777777" w:rsidR="00C637D9" w:rsidRPr="009A0111" w:rsidRDefault="00C637D9" w:rsidP="0048506E">
            <w:pPr>
              <w:pStyle w:val="Normal6a"/>
            </w:pPr>
            <w:r w:rsidRPr="009A0111">
              <w:rPr>
                <w:b/>
                <w:i/>
              </w:rPr>
              <w:t>Ab.</w:t>
            </w:r>
            <w:r w:rsidRPr="009A0111">
              <w:tab/>
            </w:r>
            <w:r w:rsidRPr="009A0111">
              <w:rPr>
                <w:b/>
                <w:i/>
              </w:rPr>
              <w:t>întrucât libertatea de exprimare și dreptul la informare nu beneficiază de un nivel de protecție corespunzător în Uniune; întrucât concentrarea mass-mediei, lipsa de transparență privind proprietatea asupra mass-mediei și finanțarea publică, lipsa independenței editoriale față de influența comercială și politică, precum și problemele legate de viabilitate constituie un risc pentru dreptul la informare; întrucât promovarea moderării conținutului juridic și a verificării faptelor de către asociații neindependente constituie un atac direct la adresa libertății de exprimare;</w:t>
            </w:r>
          </w:p>
        </w:tc>
      </w:tr>
    </w:tbl>
    <w:p w14:paraId="613761FD"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24B71E59" w14:textId="77777777" w:rsidR="00C637D9" w:rsidRPr="009A0111" w:rsidRDefault="00C637D9" w:rsidP="00C637D9">
      <w:r w:rsidRPr="009A0111">
        <w:rPr>
          <w:rStyle w:val="HideTWBExt"/>
        </w:rPr>
        <w:t>&lt;/Amend&gt;</w:t>
      </w:r>
    </w:p>
    <w:p w14:paraId="4C065BA7"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156</w:t>
      </w:r>
      <w:r w:rsidRPr="009A0111">
        <w:rPr>
          <w:rStyle w:val="HideTWBExt"/>
          <w:b w:val="0"/>
        </w:rPr>
        <w:t>&lt;/NumAm&gt;</w:t>
      </w:r>
    </w:p>
    <w:p w14:paraId="2AF6E29F" w14:textId="77777777" w:rsidR="00C637D9" w:rsidRPr="009A0111" w:rsidRDefault="00C637D9" w:rsidP="00C637D9">
      <w:pPr>
        <w:pStyle w:val="NormalBold"/>
      </w:pPr>
      <w:r w:rsidRPr="009A0111">
        <w:rPr>
          <w:rStyle w:val="HideTWBExt"/>
          <w:b w:val="0"/>
        </w:rPr>
        <w:t>&lt;RepeatBlock-By&gt;&lt;Members&gt;</w:t>
      </w:r>
      <w:r w:rsidRPr="009A0111">
        <w:t>Marieke Ehlers, Jorge Buxadé Villalba, Tom Vandendriessche, Fabrice Leggeri</w:t>
      </w:r>
      <w:r w:rsidRPr="009A0111">
        <w:rPr>
          <w:rStyle w:val="HideTWBExt"/>
          <w:b w:val="0"/>
        </w:rPr>
        <w:t>&lt;/Members&gt;</w:t>
      </w:r>
    </w:p>
    <w:p w14:paraId="5C60B624" w14:textId="77777777" w:rsidR="00C637D9" w:rsidRPr="009A0111" w:rsidRDefault="00C637D9" w:rsidP="00C637D9">
      <w:pPr>
        <w:pStyle w:val="NormalBold"/>
      </w:pPr>
      <w:r w:rsidRPr="009A0111">
        <w:rPr>
          <w:rStyle w:val="HideTWBExt"/>
          <w:b w:val="0"/>
        </w:rPr>
        <w:t>&lt;/RepeatBlock-By&gt;</w:t>
      </w:r>
    </w:p>
    <w:p w14:paraId="05386EC1"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60FD9643" w14:textId="77777777" w:rsidR="00C637D9" w:rsidRPr="009A0111" w:rsidRDefault="00C637D9" w:rsidP="00C637D9">
      <w:pPr>
        <w:pStyle w:val="NormalBold"/>
      </w:pPr>
      <w:r w:rsidRPr="009A0111">
        <w:rPr>
          <w:rStyle w:val="HideTWBExt"/>
          <w:b w:val="0"/>
        </w:rPr>
        <w:t>&lt;Article&gt;</w:t>
      </w:r>
      <w:r w:rsidRPr="009A0111">
        <w:t>Considerentul Ab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23823473" w14:textId="77777777" w:rsidTr="0048506E">
        <w:trPr>
          <w:trHeight w:hRule="exact" w:val="240"/>
          <w:jc w:val="center"/>
        </w:trPr>
        <w:tc>
          <w:tcPr>
            <w:tcW w:w="9752" w:type="dxa"/>
            <w:gridSpan w:val="2"/>
            <w:tcBorders>
              <w:top w:val="nil"/>
              <w:left w:val="nil"/>
              <w:bottom w:val="nil"/>
              <w:right w:val="nil"/>
            </w:tcBorders>
          </w:tcPr>
          <w:p w14:paraId="7B7A725C" w14:textId="77777777" w:rsidR="00C637D9" w:rsidRPr="009A0111" w:rsidRDefault="00C637D9" w:rsidP="0048506E"/>
        </w:tc>
      </w:tr>
      <w:tr w:rsidR="00ED7BA7" w:rsidRPr="009A0111" w14:paraId="4DC183BD" w14:textId="77777777" w:rsidTr="0048506E">
        <w:trPr>
          <w:trHeight w:val="240"/>
          <w:jc w:val="center"/>
        </w:trPr>
        <w:tc>
          <w:tcPr>
            <w:tcW w:w="4876" w:type="dxa"/>
            <w:tcBorders>
              <w:top w:val="nil"/>
              <w:left w:val="nil"/>
              <w:bottom w:val="nil"/>
              <w:right w:val="nil"/>
            </w:tcBorders>
          </w:tcPr>
          <w:p w14:paraId="5522F186"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3898820A" w14:textId="77777777" w:rsidR="00C637D9" w:rsidRPr="009A0111" w:rsidRDefault="00C637D9" w:rsidP="0048506E">
            <w:pPr>
              <w:pStyle w:val="AmColumnHeading"/>
            </w:pPr>
            <w:r w:rsidRPr="009A0111">
              <w:t>Amendamentul</w:t>
            </w:r>
          </w:p>
        </w:tc>
      </w:tr>
      <w:tr w:rsidR="00ED7BA7" w:rsidRPr="009A0111" w14:paraId="1A4CDA63" w14:textId="77777777" w:rsidTr="0048506E">
        <w:trPr>
          <w:jc w:val="center"/>
        </w:trPr>
        <w:tc>
          <w:tcPr>
            <w:tcW w:w="4876" w:type="dxa"/>
            <w:tcBorders>
              <w:top w:val="nil"/>
              <w:left w:val="nil"/>
              <w:bottom w:val="nil"/>
              <w:right w:val="nil"/>
            </w:tcBorders>
          </w:tcPr>
          <w:p w14:paraId="13E7B5CA" w14:textId="77777777" w:rsidR="00C637D9" w:rsidRPr="009A0111" w:rsidRDefault="00C637D9" w:rsidP="0048506E">
            <w:pPr>
              <w:pStyle w:val="Normal6a"/>
            </w:pPr>
          </w:p>
        </w:tc>
        <w:tc>
          <w:tcPr>
            <w:tcW w:w="4876" w:type="dxa"/>
            <w:tcBorders>
              <w:top w:val="nil"/>
              <w:left w:val="nil"/>
              <w:bottom w:val="nil"/>
              <w:right w:val="nil"/>
            </w:tcBorders>
          </w:tcPr>
          <w:p w14:paraId="3B35CED7" w14:textId="77777777" w:rsidR="00C637D9" w:rsidRPr="009A0111" w:rsidRDefault="00C637D9" w:rsidP="0048506E">
            <w:pPr>
              <w:pStyle w:val="Normal6a"/>
            </w:pPr>
            <w:r w:rsidRPr="009A0111">
              <w:rPr>
                <w:b/>
                <w:i/>
              </w:rPr>
              <w:t>Ab.</w:t>
            </w:r>
            <w:r w:rsidRPr="009A0111">
              <w:tab/>
            </w:r>
            <w:r w:rsidRPr="009A0111">
              <w:rPr>
                <w:b/>
                <w:i/>
              </w:rPr>
              <w:t xml:space="preserve">întrucât nu există o definiție europeană comună pentru statul de drept, din moment ce concepte precum „statul de drept”, „Rechtsstaatlichkeit” și „l'etat </w:t>
            </w:r>
            <w:r w:rsidRPr="009A0111">
              <w:rPr>
                <w:b/>
                <w:i/>
              </w:rPr>
              <w:lastRenderedPageBreak/>
              <w:t>de droit” au semnificații diferite în conformitate cu tradițiile juridice diferite; întrucât încercarea de a defini statul de drept va fi în detrimentul actualelor tradiții juridice, existente de mult timp în întreaga Europă;</w:t>
            </w:r>
          </w:p>
        </w:tc>
      </w:tr>
    </w:tbl>
    <w:p w14:paraId="1162B7FF"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133975AD" w14:textId="77777777" w:rsidR="00C637D9" w:rsidRPr="009A0111" w:rsidRDefault="00C637D9" w:rsidP="00C637D9">
      <w:r w:rsidRPr="009A0111">
        <w:rPr>
          <w:rStyle w:val="HideTWBExt"/>
        </w:rPr>
        <w:t>&lt;/Amend&gt;</w:t>
      </w:r>
    </w:p>
    <w:p w14:paraId="1F4E0177"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157</w:t>
      </w:r>
      <w:r w:rsidRPr="009A0111">
        <w:rPr>
          <w:rStyle w:val="HideTWBExt"/>
          <w:b w:val="0"/>
        </w:rPr>
        <w:t>&lt;/NumAm&gt;</w:t>
      </w:r>
    </w:p>
    <w:p w14:paraId="0E9AF1C6" w14:textId="77777777" w:rsidR="00C637D9" w:rsidRPr="009A0111" w:rsidRDefault="00C637D9" w:rsidP="00C637D9">
      <w:pPr>
        <w:pStyle w:val="NormalBold"/>
      </w:pPr>
      <w:r w:rsidRPr="009A0111">
        <w:rPr>
          <w:rStyle w:val="HideTWBExt"/>
          <w:b w:val="0"/>
        </w:rPr>
        <w:t>&lt;RepeatBlock-By&gt;&lt;Members&gt;</w:t>
      </w:r>
      <w:r w:rsidRPr="009A0111">
        <w:t>Mary Khan, Christine Anderson, Milan Uhrík</w:t>
      </w:r>
      <w:r w:rsidRPr="009A0111">
        <w:rPr>
          <w:rStyle w:val="HideTWBExt"/>
          <w:b w:val="0"/>
        </w:rPr>
        <w:t>&lt;/Members&gt;</w:t>
      </w:r>
    </w:p>
    <w:p w14:paraId="6939ED9A" w14:textId="77777777" w:rsidR="00C637D9" w:rsidRPr="009A0111" w:rsidRDefault="00C637D9" w:rsidP="00C637D9">
      <w:pPr>
        <w:pStyle w:val="NormalBold"/>
      </w:pPr>
      <w:r w:rsidRPr="009A0111">
        <w:rPr>
          <w:rStyle w:val="HideTWBExt"/>
          <w:b w:val="0"/>
        </w:rPr>
        <w:t>&lt;/RepeatBlock-By&gt;</w:t>
      </w:r>
    </w:p>
    <w:p w14:paraId="6E5D2162"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05D690C9" w14:textId="77777777" w:rsidR="00C637D9" w:rsidRPr="009A0111" w:rsidRDefault="00C637D9" w:rsidP="00C637D9">
      <w:pPr>
        <w:pStyle w:val="NormalBold"/>
      </w:pPr>
      <w:r w:rsidRPr="009A0111">
        <w:rPr>
          <w:rStyle w:val="HideTWBExt"/>
          <w:b w:val="0"/>
        </w:rPr>
        <w:t>&lt;Article&gt;</w:t>
      </w:r>
      <w:r w:rsidRPr="009A0111">
        <w:t>Considerentul Ab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41CC7D61" w14:textId="77777777" w:rsidTr="0048506E">
        <w:trPr>
          <w:trHeight w:hRule="exact" w:val="240"/>
          <w:jc w:val="center"/>
        </w:trPr>
        <w:tc>
          <w:tcPr>
            <w:tcW w:w="9752" w:type="dxa"/>
            <w:gridSpan w:val="2"/>
            <w:tcBorders>
              <w:top w:val="nil"/>
              <w:left w:val="nil"/>
              <w:bottom w:val="nil"/>
              <w:right w:val="nil"/>
            </w:tcBorders>
          </w:tcPr>
          <w:p w14:paraId="137D1CF4" w14:textId="77777777" w:rsidR="00C637D9" w:rsidRPr="009A0111" w:rsidRDefault="00C637D9" w:rsidP="0048506E"/>
        </w:tc>
      </w:tr>
      <w:tr w:rsidR="00ED7BA7" w:rsidRPr="009A0111" w14:paraId="6F405013" w14:textId="77777777" w:rsidTr="0048506E">
        <w:trPr>
          <w:trHeight w:val="240"/>
          <w:jc w:val="center"/>
        </w:trPr>
        <w:tc>
          <w:tcPr>
            <w:tcW w:w="4876" w:type="dxa"/>
            <w:tcBorders>
              <w:top w:val="nil"/>
              <w:left w:val="nil"/>
              <w:bottom w:val="nil"/>
              <w:right w:val="nil"/>
            </w:tcBorders>
          </w:tcPr>
          <w:p w14:paraId="5CF2C9AE"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692FF113" w14:textId="77777777" w:rsidR="00C637D9" w:rsidRPr="009A0111" w:rsidRDefault="00C637D9" w:rsidP="0048506E">
            <w:pPr>
              <w:pStyle w:val="AmColumnHeading"/>
            </w:pPr>
            <w:r w:rsidRPr="009A0111">
              <w:t>Amendamentul</w:t>
            </w:r>
          </w:p>
        </w:tc>
      </w:tr>
      <w:tr w:rsidR="00ED7BA7" w:rsidRPr="009A0111" w14:paraId="74D13683" w14:textId="77777777" w:rsidTr="0048506E">
        <w:trPr>
          <w:jc w:val="center"/>
        </w:trPr>
        <w:tc>
          <w:tcPr>
            <w:tcW w:w="4876" w:type="dxa"/>
            <w:tcBorders>
              <w:top w:val="nil"/>
              <w:left w:val="nil"/>
              <w:bottom w:val="nil"/>
              <w:right w:val="nil"/>
            </w:tcBorders>
          </w:tcPr>
          <w:p w14:paraId="114CD181" w14:textId="77777777" w:rsidR="00C637D9" w:rsidRPr="009A0111" w:rsidRDefault="00C637D9" w:rsidP="0048506E">
            <w:pPr>
              <w:pStyle w:val="Normal6a"/>
            </w:pPr>
          </w:p>
        </w:tc>
        <w:tc>
          <w:tcPr>
            <w:tcW w:w="4876" w:type="dxa"/>
            <w:tcBorders>
              <w:top w:val="nil"/>
              <w:left w:val="nil"/>
              <w:bottom w:val="nil"/>
              <w:right w:val="nil"/>
            </w:tcBorders>
          </w:tcPr>
          <w:p w14:paraId="4B0E0B38" w14:textId="77777777" w:rsidR="00C637D9" w:rsidRPr="009A0111" w:rsidRDefault="00C637D9" w:rsidP="0048506E">
            <w:pPr>
              <w:pStyle w:val="Normal6a"/>
            </w:pPr>
            <w:r w:rsidRPr="009A0111">
              <w:rPr>
                <w:b/>
                <w:i/>
              </w:rPr>
              <w:t>Ab.</w:t>
            </w:r>
            <w:r w:rsidRPr="009A0111">
              <w:tab/>
            </w:r>
            <w:r w:rsidRPr="009A0111">
              <w:rPr>
                <w:b/>
                <w:i/>
              </w:rPr>
              <w:t>întrucât mai mulți miliardari străini, precum Bill Gates și George Soros, investesc milioane în canale mass-media din Germania pentru a orienta opinia publică; întrucât UE nu reacționează în fața acestei ingerințe, dar este tranșantă atunci când presupusa ingerință provine din surse conservatoare pe care le dezaprobă, cum ar fi Elon Musk;</w:t>
            </w:r>
          </w:p>
        </w:tc>
      </w:tr>
    </w:tbl>
    <w:p w14:paraId="19253142"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42DF7995" w14:textId="77777777" w:rsidR="00C637D9" w:rsidRPr="009A0111" w:rsidRDefault="00C637D9" w:rsidP="00C637D9">
      <w:r w:rsidRPr="009A0111">
        <w:rPr>
          <w:rStyle w:val="HideTWBExt"/>
        </w:rPr>
        <w:t>&lt;/Amend&gt;</w:t>
      </w:r>
    </w:p>
    <w:p w14:paraId="4B56E114"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158</w:t>
      </w:r>
      <w:r w:rsidRPr="009A0111">
        <w:rPr>
          <w:rStyle w:val="HideTWBExt"/>
          <w:b w:val="0"/>
        </w:rPr>
        <w:t>&lt;/NumAm&gt;</w:t>
      </w:r>
    </w:p>
    <w:p w14:paraId="5F0589BD" w14:textId="77777777" w:rsidR="00C637D9" w:rsidRPr="009A0111" w:rsidRDefault="00C637D9" w:rsidP="00C637D9">
      <w:pPr>
        <w:pStyle w:val="NormalBold"/>
      </w:pPr>
      <w:r w:rsidRPr="009A0111">
        <w:rPr>
          <w:rStyle w:val="HideTWBExt"/>
          <w:b w:val="0"/>
        </w:rPr>
        <w:t>&lt;RepeatBlock-By&gt;&lt;Members&gt;</w:t>
      </w:r>
      <w:r w:rsidRPr="009A0111">
        <w:t>András László</w:t>
      </w:r>
      <w:r w:rsidRPr="009A0111">
        <w:rPr>
          <w:rStyle w:val="HideTWBExt"/>
          <w:b w:val="0"/>
        </w:rPr>
        <w:t>&lt;/Members&gt;</w:t>
      </w:r>
    </w:p>
    <w:p w14:paraId="728210D1" w14:textId="77777777" w:rsidR="00C637D9" w:rsidRPr="009A0111" w:rsidRDefault="00C637D9" w:rsidP="00C637D9">
      <w:pPr>
        <w:pStyle w:val="NormalBold"/>
      </w:pPr>
      <w:r w:rsidRPr="009A0111">
        <w:rPr>
          <w:rStyle w:val="HideTWBExt"/>
          <w:b w:val="0"/>
        </w:rPr>
        <w:t>&lt;/RepeatBlock-By&gt;</w:t>
      </w:r>
    </w:p>
    <w:p w14:paraId="02CC171E"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6A9F90AB" w14:textId="77777777" w:rsidR="00C637D9" w:rsidRPr="009A0111" w:rsidRDefault="00C637D9" w:rsidP="00C637D9">
      <w:pPr>
        <w:pStyle w:val="NormalBold"/>
      </w:pPr>
      <w:r w:rsidRPr="009A0111">
        <w:rPr>
          <w:rStyle w:val="HideTWBExt"/>
          <w:b w:val="0"/>
        </w:rPr>
        <w:t>&lt;Article&gt;</w:t>
      </w:r>
      <w:r w:rsidRPr="009A0111">
        <w:t>Considerentul Ab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2734B771" w14:textId="77777777" w:rsidTr="0048506E">
        <w:trPr>
          <w:trHeight w:hRule="exact" w:val="240"/>
          <w:jc w:val="center"/>
        </w:trPr>
        <w:tc>
          <w:tcPr>
            <w:tcW w:w="9752" w:type="dxa"/>
            <w:gridSpan w:val="2"/>
            <w:tcBorders>
              <w:top w:val="nil"/>
              <w:left w:val="nil"/>
              <w:bottom w:val="nil"/>
              <w:right w:val="nil"/>
            </w:tcBorders>
          </w:tcPr>
          <w:p w14:paraId="067DE7DD" w14:textId="77777777" w:rsidR="00C637D9" w:rsidRPr="009A0111" w:rsidRDefault="00C637D9" w:rsidP="0048506E"/>
        </w:tc>
      </w:tr>
      <w:tr w:rsidR="00ED7BA7" w:rsidRPr="009A0111" w14:paraId="1C3C0504" w14:textId="77777777" w:rsidTr="0048506E">
        <w:trPr>
          <w:trHeight w:val="240"/>
          <w:jc w:val="center"/>
        </w:trPr>
        <w:tc>
          <w:tcPr>
            <w:tcW w:w="4876" w:type="dxa"/>
            <w:tcBorders>
              <w:top w:val="nil"/>
              <w:left w:val="nil"/>
              <w:bottom w:val="nil"/>
              <w:right w:val="nil"/>
            </w:tcBorders>
          </w:tcPr>
          <w:p w14:paraId="2C6E3FB2"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1C8E5ABF" w14:textId="77777777" w:rsidR="00C637D9" w:rsidRPr="009A0111" w:rsidRDefault="00C637D9" w:rsidP="0048506E">
            <w:pPr>
              <w:pStyle w:val="AmColumnHeading"/>
            </w:pPr>
            <w:r w:rsidRPr="009A0111">
              <w:t>Amendamentul</w:t>
            </w:r>
          </w:p>
        </w:tc>
      </w:tr>
      <w:tr w:rsidR="00ED7BA7" w:rsidRPr="009A0111" w14:paraId="2BE59C53" w14:textId="77777777" w:rsidTr="0048506E">
        <w:trPr>
          <w:jc w:val="center"/>
        </w:trPr>
        <w:tc>
          <w:tcPr>
            <w:tcW w:w="4876" w:type="dxa"/>
            <w:tcBorders>
              <w:top w:val="nil"/>
              <w:left w:val="nil"/>
              <w:bottom w:val="nil"/>
              <w:right w:val="nil"/>
            </w:tcBorders>
          </w:tcPr>
          <w:p w14:paraId="459923B3" w14:textId="77777777" w:rsidR="00C637D9" w:rsidRPr="009A0111" w:rsidRDefault="00C637D9" w:rsidP="0048506E">
            <w:pPr>
              <w:pStyle w:val="Normal6a"/>
            </w:pPr>
          </w:p>
        </w:tc>
        <w:tc>
          <w:tcPr>
            <w:tcW w:w="4876" w:type="dxa"/>
            <w:tcBorders>
              <w:top w:val="nil"/>
              <w:left w:val="nil"/>
              <w:bottom w:val="nil"/>
              <w:right w:val="nil"/>
            </w:tcBorders>
          </w:tcPr>
          <w:p w14:paraId="1EFB5B2D" w14:textId="77777777" w:rsidR="00C637D9" w:rsidRPr="009A0111" w:rsidRDefault="00C637D9" w:rsidP="0048506E">
            <w:pPr>
              <w:pStyle w:val="Normal6a"/>
            </w:pPr>
            <w:r w:rsidRPr="009A0111">
              <w:rPr>
                <w:b/>
                <w:i/>
              </w:rPr>
              <w:t>Ab.</w:t>
            </w:r>
            <w:r w:rsidRPr="009A0111">
              <w:tab/>
            </w:r>
            <w:r w:rsidRPr="009A0111">
              <w:rPr>
                <w:b/>
                <w:i/>
              </w:rPr>
              <w:t>întrucât, fără o abordare obiectivă, echitabilă, imparțială și bazată pe fapte, raportul privind statul de drept este un instrument lipsit de credibilitate și nu poate fi luat în considerare în contextul niciunui alt mecanism;</w:t>
            </w:r>
          </w:p>
        </w:tc>
      </w:tr>
    </w:tbl>
    <w:p w14:paraId="22AAE0DD"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1081476B" w14:textId="77777777" w:rsidR="00C637D9" w:rsidRPr="009A0111" w:rsidRDefault="00C637D9" w:rsidP="00C637D9">
      <w:r w:rsidRPr="009A0111">
        <w:rPr>
          <w:rStyle w:val="HideTWBExt"/>
        </w:rPr>
        <w:t>&lt;/Amend&gt;</w:t>
      </w:r>
    </w:p>
    <w:p w14:paraId="53A116B0"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159</w:t>
      </w:r>
      <w:r w:rsidRPr="009A0111">
        <w:rPr>
          <w:rStyle w:val="HideTWBExt"/>
          <w:b w:val="0"/>
        </w:rPr>
        <w:t>&lt;/NumAm&gt;</w:t>
      </w:r>
    </w:p>
    <w:p w14:paraId="65F03381" w14:textId="77777777" w:rsidR="00C637D9" w:rsidRPr="009A0111" w:rsidRDefault="00C637D9" w:rsidP="00C637D9">
      <w:pPr>
        <w:pStyle w:val="NormalBold"/>
      </w:pPr>
      <w:r w:rsidRPr="009A0111">
        <w:rPr>
          <w:rStyle w:val="HideTWBExt"/>
          <w:b w:val="0"/>
        </w:rPr>
        <w:t>&lt;RepeatBlock-By&gt;&lt;Members&gt;</w:t>
      </w:r>
      <w:r w:rsidRPr="009A0111">
        <w:t>Isabel Serra Sánchez</w:t>
      </w:r>
      <w:r w:rsidRPr="009A0111">
        <w:rPr>
          <w:rStyle w:val="HideTWBExt"/>
          <w:b w:val="0"/>
        </w:rPr>
        <w:t>&lt;/Members&gt;</w:t>
      </w:r>
    </w:p>
    <w:p w14:paraId="4AF4C656" w14:textId="77777777" w:rsidR="00C637D9" w:rsidRPr="009A0111" w:rsidRDefault="00C637D9" w:rsidP="00C637D9">
      <w:pPr>
        <w:pStyle w:val="NormalBold"/>
      </w:pPr>
      <w:r w:rsidRPr="009A0111">
        <w:rPr>
          <w:rStyle w:val="HideTWBExt"/>
          <w:b w:val="0"/>
        </w:rPr>
        <w:t>&lt;/RepeatBlock-By&gt;</w:t>
      </w:r>
    </w:p>
    <w:p w14:paraId="2B69AF5B"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1078EEEF" w14:textId="77777777" w:rsidR="00C637D9" w:rsidRPr="009A0111" w:rsidRDefault="00C637D9" w:rsidP="00C637D9">
      <w:pPr>
        <w:pStyle w:val="NormalBold"/>
      </w:pPr>
      <w:r w:rsidRPr="009A0111">
        <w:rPr>
          <w:rStyle w:val="HideTWBExt"/>
          <w:b w:val="0"/>
        </w:rPr>
        <w:t>&lt;Article&gt;</w:t>
      </w:r>
      <w:r w:rsidRPr="009A0111">
        <w:t>Considerentul Ac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732D691" w14:textId="77777777" w:rsidTr="0048506E">
        <w:trPr>
          <w:trHeight w:hRule="exact" w:val="240"/>
          <w:jc w:val="center"/>
        </w:trPr>
        <w:tc>
          <w:tcPr>
            <w:tcW w:w="9752" w:type="dxa"/>
            <w:gridSpan w:val="2"/>
            <w:tcBorders>
              <w:top w:val="nil"/>
              <w:left w:val="nil"/>
              <w:bottom w:val="nil"/>
              <w:right w:val="nil"/>
            </w:tcBorders>
          </w:tcPr>
          <w:p w14:paraId="0A72F522" w14:textId="77777777" w:rsidR="00C637D9" w:rsidRPr="009A0111" w:rsidRDefault="00C637D9" w:rsidP="0048506E"/>
        </w:tc>
      </w:tr>
      <w:tr w:rsidR="00ED7BA7" w:rsidRPr="009A0111" w14:paraId="49AD962D" w14:textId="77777777" w:rsidTr="0048506E">
        <w:trPr>
          <w:trHeight w:val="240"/>
          <w:jc w:val="center"/>
        </w:trPr>
        <w:tc>
          <w:tcPr>
            <w:tcW w:w="4876" w:type="dxa"/>
            <w:tcBorders>
              <w:top w:val="nil"/>
              <w:left w:val="nil"/>
              <w:bottom w:val="nil"/>
              <w:right w:val="nil"/>
            </w:tcBorders>
          </w:tcPr>
          <w:p w14:paraId="745E61DF"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63DDA91C" w14:textId="77777777" w:rsidR="00C637D9" w:rsidRPr="009A0111" w:rsidRDefault="00C637D9" w:rsidP="0048506E">
            <w:pPr>
              <w:pStyle w:val="AmColumnHeading"/>
            </w:pPr>
            <w:r w:rsidRPr="009A0111">
              <w:t>Amendamentul</w:t>
            </w:r>
          </w:p>
        </w:tc>
      </w:tr>
      <w:tr w:rsidR="00ED7BA7" w:rsidRPr="009A0111" w14:paraId="742F2D3A" w14:textId="77777777" w:rsidTr="0048506E">
        <w:trPr>
          <w:jc w:val="center"/>
        </w:trPr>
        <w:tc>
          <w:tcPr>
            <w:tcW w:w="4876" w:type="dxa"/>
            <w:tcBorders>
              <w:top w:val="nil"/>
              <w:left w:val="nil"/>
              <w:bottom w:val="nil"/>
              <w:right w:val="nil"/>
            </w:tcBorders>
          </w:tcPr>
          <w:p w14:paraId="2367119E" w14:textId="77777777" w:rsidR="00C637D9" w:rsidRPr="009A0111" w:rsidRDefault="00C637D9" w:rsidP="0048506E">
            <w:pPr>
              <w:pStyle w:val="Normal6a"/>
            </w:pPr>
          </w:p>
        </w:tc>
        <w:tc>
          <w:tcPr>
            <w:tcW w:w="4876" w:type="dxa"/>
            <w:tcBorders>
              <w:top w:val="nil"/>
              <w:left w:val="nil"/>
              <w:bottom w:val="nil"/>
              <w:right w:val="nil"/>
            </w:tcBorders>
          </w:tcPr>
          <w:p w14:paraId="441BA900" w14:textId="77777777" w:rsidR="00C637D9" w:rsidRPr="009A0111" w:rsidRDefault="00C637D9" w:rsidP="0048506E">
            <w:pPr>
              <w:pStyle w:val="Normal6a"/>
            </w:pPr>
            <w:r w:rsidRPr="009A0111">
              <w:rPr>
                <w:b/>
                <w:i/>
              </w:rPr>
              <w:t>Ac.</w:t>
            </w:r>
            <w:r w:rsidRPr="009A0111">
              <w:tab/>
            </w:r>
            <w:r w:rsidRPr="009A0111">
              <w:rPr>
                <w:b/>
                <w:i/>
              </w:rPr>
              <w:t>întrucât guvernul ungar nu a pus în aplicare mai multe hotărâri ale Curții Constituționale a Ungariei, ale CJUE și ale CEDO referitoare la încălcări de către Ungaria ale valorilor consacrate la articolul 2 din TUE și nu a dat curs marii majorități a recomandărilor cuprinse în rapoartele Comisiei din 2023 și din 2024 privind statul de drept sau recomandărilor altor organisme internaționale, cum ar fi GRECO, Comisia de la Veneția și altele;</w:t>
            </w:r>
          </w:p>
        </w:tc>
      </w:tr>
    </w:tbl>
    <w:p w14:paraId="50E70E2B"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4B176A73" w14:textId="77777777" w:rsidR="00C637D9" w:rsidRPr="009A0111" w:rsidRDefault="00C637D9" w:rsidP="00C637D9">
      <w:r w:rsidRPr="009A0111">
        <w:rPr>
          <w:rStyle w:val="HideTWBExt"/>
        </w:rPr>
        <w:t>&lt;/Amend&gt;</w:t>
      </w:r>
    </w:p>
    <w:p w14:paraId="4F945086"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160</w:t>
      </w:r>
      <w:r w:rsidRPr="009A0111">
        <w:rPr>
          <w:rStyle w:val="HideTWBExt"/>
          <w:b w:val="0"/>
        </w:rPr>
        <w:t>&lt;/NumAm&gt;</w:t>
      </w:r>
    </w:p>
    <w:p w14:paraId="07E21321" w14:textId="77777777" w:rsidR="00C637D9" w:rsidRPr="009A0111" w:rsidRDefault="00C637D9" w:rsidP="00C637D9">
      <w:pPr>
        <w:pStyle w:val="NormalBold"/>
      </w:pPr>
      <w:r w:rsidRPr="009A0111">
        <w:rPr>
          <w:rStyle w:val="HideTWBExt"/>
          <w:b w:val="0"/>
        </w:rPr>
        <w:t>&lt;RepeatBlock-By&gt;&lt;Members&gt;</w:t>
      </w:r>
      <w:r w:rsidRPr="009A0111">
        <w:t>András László</w:t>
      </w:r>
      <w:r w:rsidRPr="009A0111">
        <w:rPr>
          <w:rStyle w:val="HideTWBExt"/>
          <w:b w:val="0"/>
        </w:rPr>
        <w:t>&lt;/Members&gt;</w:t>
      </w:r>
    </w:p>
    <w:p w14:paraId="0704996E" w14:textId="77777777" w:rsidR="00C637D9" w:rsidRPr="009A0111" w:rsidRDefault="00C637D9" w:rsidP="00C637D9">
      <w:pPr>
        <w:pStyle w:val="NormalBold"/>
      </w:pPr>
      <w:r w:rsidRPr="009A0111">
        <w:rPr>
          <w:rStyle w:val="HideTWBExt"/>
          <w:b w:val="0"/>
        </w:rPr>
        <w:t>&lt;/RepeatBlock-By&gt;</w:t>
      </w:r>
    </w:p>
    <w:p w14:paraId="567ECC87"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59794064" w14:textId="77777777" w:rsidR="00C637D9" w:rsidRPr="009A0111" w:rsidRDefault="00C637D9" w:rsidP="00C637D9">
      <w:pPr>
        <w:pStyle w:val="NormalBold"/>
      </w:pPr>
      <w:r w:rsidRPr="009A0111">
        <w:rPr>
          <w:rStyle w:val="HideTWBExt"/>
          <w:b w:val="0"/>
        </w:rPr>
        <w:t>&lt;Article&gt;</w:t>
      </w:r>
      <w:r w:rsidRPr="009A0111">
        <w:t>Considerentul Ac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CA067B0" w14:textId="77777777" w:rsidTr="0048506E">
        <w:trPr>
          <w:trHeight w:hRule="exact" w:val="240"/>
          <w:jc w:val="center"/>
        </w:trPr>
        <w:tc>
          <w:tcPr>
            <w:tcW w:w="9752" w:type="dxa"/>
            <w:gridSpan w:val="2"/>
            <w:tcBorders>
              <w:top w:val="nil"/>
              <w:left w:val="nil"/>
              <w:bottom w:val="nil"/>
              <w:right w:val="nil"/>
            </w:tcBorders>
          </w:tcPr>
          <w:p w14:paraId="1BA82501" w14:textId="77777777" w:rsidR="00C637D9" w:rsidRPr="009A0111" w:rsidRDefault="00C637D9" w:rsidP="0048506E"/>
        </w:tc>
      </w:tr>
      <w:tr w:rsidR="00ED7BA7" w:rsidRPr="009A0111" w14:paraId="58C047DD" w14:textId="77777777" w:rsidTr="0048506E">
        <w:trPr>
          <w:trHeight w:val="240"/>
          <w:jc w:val="center"/>
        </w:trPr>
        <w:tc>
          <w:tcPr>
            <w:tcW w:w="4876" w:type="dxa"/>
            <w:tcBorders>
              <w:top w:val="nil"/>
              <w:left w:val="nil"/>
              <w:bottom w:val="nil"/>
              <w:right w:val="nil"/>
            </w:tcBorders>
          </w:tcPr>
          <w:p w14:paraId="50B699FC"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083E4A97" w14:textId="77777777" w:rsidR="00C637D9" w:rsidRPr="009A0111" w:rsidRDefault="00C637D9" w:rsidP="0048506E">
            <w:pPr>
              <w:pStyle w:val="AmColumnHeading"/>
            </w:pPr>
            <w:r w:rsidRPr="009A0111">
              <w:t>Amendamentul</w:t>
            </w:r>
          </w:p>
        </w:tc>
      </w:tr>
      <w:tr w:rsidR="00ED7BA7" w:rsidRPr="009A0111" w14:paraId="043102B6" w14:textId="77777777" w:rsidTr="0048506E">
        <w:trPr>
          <w:jc w:val="center"/>
        </w:trPr>
        <w:tc>
          <w:tcPr>
            <w:tcW w:w="4876" w:type="dxa"/>
            <w:tcBorders>
              <w:top w:val="nil"/>
              <w:left w:val="nil"/>
              <w:bottom w:val="nil"/>
              <w:right w:val="nil"/>
            </w:tcBorders>
          </w:tcPr>
          <w:p w14:paraId="6391CE49" w14:textId="77777777" w:rsidR="00C637D9" w:rsidRPr="009A0111" w:rsidRDefault="00C637D9" w:rsidP="0048506E">
            <w:pPr>
              <w:pStyle w:val="Normal6a"/>
            </w:pPr>
          </w:p>
        </w:tc>
        <w:tc>
          <w:tcPr>
            <w:tcW w:w="4876" w:type="dxa"/>
            <w:tcBorders>
              <w:top w:val="nil"/>
              <w:left w:val="nil"/>
              <w:bottom w:val="nil"/>
              <w:right w:val="nil"/>
            </w:tcBorders>
          </w:tcPr>
          <w:p w14:paraId="6BA3C106" w14:textId="77777777" w:rsidR="00C637D9" w:rsidRPr="009A0111" w:rsidRDefault="00C637D9" w:rsidP="0048506E">
            <w:pPr>
              <w:pStyle w:val="Normal6a"/>
            </w:pPr>
            <w:r w:rsidRPr="009A0111">
              <w:rPr>
                <w:b/>
                <w:i/>
              </w:rPr>
              <w:t>Ac.</w:t>
            </w:r>
            <w:r w:rsidRPr="009A0111">
              <w:tab/>
            </w:r>
            <w:r w:rsidRPr="009A0111">
              <w:rPr>
                <w:b/>
                <w:i/>
              </w:rPr>
              <w:t>întrucât, în temeiul tratatelor, Comisia nu are nicio competență de a crea mecanisme suplimentare de monitorizare a statului de drept în statele membre;</w:t>
            </w:r>
          </w:p>
        </w:tc>
      </w:tr>
    </w:tbl>
    <w:p w14:paraId="6741B996"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5F79958B" w14:textId="77777777" w:rsidR="00C637D9" w:rsidRPr="009A0111" w:rsidRDefault="00C637D9" w:rsidP="00C637D9">
      <w:r w:rsidRPr="009A0111">
        <w:rPr>
          <w:rStyle w:val="HideTWBExt"/>
        </w:rPr>
        <w:t>&lt;/Amend&gt;</w:t>
      </w:r>
    </w:p>
    <w:p w14:paraId="5675D7FB"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161</w:t>
      </w:r>
      <w:r w:rsidRPr="009A0111">
        <w:rPr>
          <w:rStyle w:val="HideTWBExt"/>
          <w:b w:val="0"/>
        </w:rPr>
        <w:t>&lt;/NumAm&gt;</w:t>
      </w:r>
    </w:p>
    <w:p w14:paraId="01EB9972" w14:textId="77777777" w:rsidR="00C637D9" w:rsidRPr="009A0111" w:rsidRDefault="00C637D9" w:rsidP="00C637D9">
      <w:pPr>
        <w:pStyle w:val="NormalBold"/>
      </w:pPr>
      <w:r w:rsidRPr="009A0111">
        <w:rPr>
          <w:rStyle w:val="HideTWBExt"/>
          <w:b w:val="0"/>
        </w:rPr>
        <w:t>&lt;RepeatBlock-By&gt;&lt;Members&gt;</w:t>
      </w:r>
      <w:r w:rsidRPr="009A0111">
        <w:t>András László</w:t>
      </w:r>
      <w:r w:rsidRPr="009A0111">
        <w:rPr>
          <w:rStyle w:val="HideTWBExt"/>
          <w:b w:val="0"/>
        </w:rPr>
        <w:t>&lt;/Members&gt;</w:t>
      </w:r>
    </w:p>
    <w:p w14:paraId="466A550C" w14:textId="77777777" w:rsidR="00C637D9" w:rsidRPr="009A0111" w:rsidRDefault="00C637D9" w:rsidP="00C637D9">
      <w:pPr>
        <w:pStyle w:val="NormalBold"/>
      </w:pPr>
      <w:r w:rsidRPr="009A0111">
        <w:rPr>
          <w:rStyle w:val="HideTWBExt"/>
          <w:b w:val="0"/>
        </w:rPr>
        <w:t>&lt;/RepeatBlock-By&gt;</w:t>
      </w:r>
    </w:p>
    <w:p w14:paraId="784D94C2" w14:textId="77777777" w:rsidR="00C637D9" w:rsidRPr="009A0111" w:rsidRDefault="00C637D9" w:rsidP="00C637D9">
      <w:pPr>
        <w:pStyle w:val="NormalBold"/>
      </w:pPr>
      <w:r w:rsidRPr="009A0111">
        <w:rPr>
          <w:rStyle w:val="HideTWBExt"/>
          <w:b w:val="0"/>
        </w:rPr>
        <w:lastRenderedPageBreak/>
        <w:t>&lt;DocAmend&gt;</w:t>
      </w:r>
      <w:r w:rsidRPr="009A0111">
        <w:t>Propunere de rezoluție</w:t>
      </w:r>
      <w:r w:rsidRPr="009A0111">
        <w:rPr>
          <w:rStyle w:val="HideTWBExt"/>
          <w:b w:val="0"/>
        </w:rPr>
        <w:t>&lt;/DocAmend&gt;</w:t>
      </w:r>
    </w:p>
    <w:p w14:paraId="5350E0CB" w14:textId="77777777" w:rsidR="00C637D9" w:rsidRPr="009A0111" w:rsidRDefault="00C637D9" w:rsidP="00C637D9">
      <w:pPr>
        <w:pStyle w:val="NormalBold"/>
      </w:pPr>
      <w:r w:rsidRPr="009A0111">
        <w:rPr>
          <w:rStyle w:val="HideTWBExt"/>
          <w:b w:val="0"/>
        </w:rPr>
        <w:t>&lt;Article&gt;</w:t>
      </w:r>
      <w:r w:rsidRPr="009A0111">
        <w:t>Considerentul Ad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27C52879" w14:textId="77777777" w:rsidTr="0048506E">
        <w:trPr>
          <w:trHeight w:hRule="exact" w:val="240"/>
          <w:jc w:val="center"/>
        </w:trPr>
        <w:tc>
          <w:tcPr>
            <w:tcW w:w="9752" w:type="dxa"/>
            <w:gridSpan w:val="2"/>
            <w:tcBorders>
              <w:top w:val="nil"/>
              <w:left w:val="nil"/>
              <w:bottom w:val="nil"/>
              <w:right w:val="nil"/>
            </w:tcBorders>
          </w:tcPr>
          <w:p w14:paraId="60CCB192" w14:textId="77777777" w:rsidR="00C637D9" w:rsidRPr="009A0111" w:rsidRDefault="00C637D9" w:rsidP="0048506E"/>
        </w:tc>
      </w:tr>
      <w:tr w:rsidR="00ED7BA7" w:rsidRPr="009A0111" w14:paraId="304D7333" w14:textId="77777777" w:rsidTr="0048506E">
        <w:trPr>
          <w:trHeight w:val="240"/>
          <w:jc w:val="center"/>
        </w:trPr>
        <w:tc>
          <w:tcPr>
            <w:tcW w:w="4876" w:type="dxa"/>
            <w:tcBorders>
              <w:top w:val="nil"/>
              <w:left w:val="nil"/>
              <w:bottom w:val="nil"/>
              <w:right w:val="nil"/>
            </w:tcBorders>
          </w:tcPr>
          <w:p w14:paraId="51AE7C27"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2DDDC7F9" w14:textId="77777777" w:rsidR="00C637D9" w:rsidRPr="009A0111" w:rsidRDefault="00C637D9" w:rsidP="0048506E">
            <w:pPr>
              <w:pStyle w:val="AmColumnHeading"/>
            </w:pPr>
            <w:r w:rsidRPr="009A0111">
              <w:t>Amendamentul</w:t>
            </w:r>
          </w:p>
        </w:tc>
      </w:tr>
      <w:tr w:rsidR="00ED7BA7" w:rsidRPr="009A0111" w14:paraId="2C9F2069" w14:textId="77777777" w:rsidTr="0048506E">
        <w:trPr>
          <w:jc w:val="center"/>
        </w:trPr>
        <w:tc>
          <w:tcPr>
            <w:tcW w:w="4876" w:type="dxa"/>
            <w:tcBorders>
              <w:top w:val="nil"/>
              <w:left w:val="nil"/>
              <w:bottom w:val="nil"/>
              <w:right w:val="nil"/>
            </w:tcBorders>
          </w:tcPr>
          <w:p w14:paraId="264939E7" w14:textId="77777777" w:rsidR="00C637D9" w:rsidRPr="009A0111" w:rsidRDefault="00C637D9" w:rsidP="0048506E">
            <w:pPr>
              <w:pStyle w:val="Normal6a"/>
            </w:pPr>
          </w:p>
        </w:tc>
        <w:tc>
          <w:tcPr>
            <w:tcW w:w="4876" w:type="dxa"/>
            <w:tcBorders>
              <w:top w:val="nil"/>
              <w:left w:val="nil"/>
              <w:bottom w:val="nil"/>
              <w:right w:val="nil"/>
            </w:tcBorders>
          </w:tcPr>
          <w:p w14:paraId="623F2C9B" w14:textId="77777777" w:rsidR="00C637D9" w:rsidRPr="009A0111" w:rsidRDefault="00C637D9" w:rsidP="0048506E">
            <w:pPr>
              <w:pStyle w:val="Normal6a"/>
            </w:pPr>
            <w:r w:rsidRPr="009A0111">
              <w:rPr>
                <w:b/>
                <w:i/>
              </w:rPr>
              <w:t>Ad.</w:t>
            </w:r>
            <w:r w:rsidRPr="009A0111">
              <w:tab/>
            </w:r>
            <w:r w:rsidRPr="009A0111">
              <w:rPr>
                <w:b/>
                <w:i/>
              </w:rPr>
              <w:t>întrucât, la elaborarea raportului anual privind statul de drept, Comisia utilizează contribuții din partea unor ONG-uri finanțate din străinătate;</w:t>
            </w:r>
          </w:p>
        </w:tc>
      </w:tr>
    </w:tbl>
    <w:p w14:paraId="6FAB1769"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11AE0AFD" w14:textId="77777777" w:rsidR="00C637D9" w:rsidRPr="009A0111" w:rsidRDefault="00C637D9" w:rsidP="00C637D9">
      <w:r w:rsidRPr="009A0111">
        <w:rPr>
          <w:rStyle w:val="HideTWBExt"/>
        </w:rPr>
        <w:t>&lt;/Amend&gt;</w:t>
      </w:r>
    </w:p>
    <w:p w14:paraId="1A81E807"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162</w:t>
      </w:r>
      <w:r w:rsidRPr="009A0111">
        <w:rPr>
          <w:rStyle w:val="HideTWBExt"/>
          <w:b w:val="0"/>
        </w:rPr>
        <w:t>&lt;/NumAm&gt;</w:t>
      </w:r>
    </w:p>
    <w:p w14:paraId="04AF0B52" w14:textId="77777777" w:rsidR="00C637D9" w:rsidRPr="009A0111" w:rsidRDefault="00C637D9" w:rsidP="00C637D9">
      <w:pPr>
        <w:pStyle w:val="NormalBold"/>
      </w:pPr>
      <w:r w:rsidRPr="009A0111">
        <w:rPr>
          <w:rStyle w:val="HideTWBExt"/>
          <w:b w:val="0"/>
        </w:rPr>
        <w:t>&lt;RepeatBlock-By&gt;&lt;Members&gt;</w:t>
      </w:r>
      <w:r w:rsidRPr="009A0111">
        <w:t>Moritz Körner, Hilde Vautmans, Nikola Minchev, Veronika Cifrová Ostrihoňová, Chloé Ridel, Abir Al-Sahlani, Fabienne Keller, Lucia Yar, Irena Joveva, Isabel Wiseler-Lima</w:t>
      </w:r>
      <w:r w:rsidRPr="009A0111">
        <w:rPr>
          <w:rStyle w:val="HideTWBExt"/>
          <w:b w:val="0"/>
        </w:rPr>
        <w:t>&lt;/Members&gt;</w:t>
      </w:r>
    </w:p>
    <w:p w14:paraId="4A51F3CC" w14:textId="77777777" w:rsidR="00C637D9" w:rsidRPr="009A0111" w:rsidRDefault="00C637D9" w:rsidP="00C637D9">
      <w:r w:rsidRPr="009A0111">
        <w:rPr>
          <w:rStyle w:val="HideTWBExt"/>
        </w:rPr>
        <w:t>&lt;AuNomDe&gt;</w:t>
      </w:r>
      <w:r w:rsidRPr="009A0111">
        <w:rPr>
          <w:rStyle w:val="HideTWBInt"/>
        </w:rPr>
        <w:t>{LIBE}</w:t>
      </w:r>
      <w:r w:rsidRPr="009A0111">
        <w:t>în numele Comisiei pentru libertăți civile, justiție și afaceri interne</w:t>
      </w:r>
      <w:r w:rsidRPr="009A0111">
        <w:rPr>
          <w:rStyle w:val="HideTWBExt"/>
        </w:rPr>
        <w:t>&lt;/AuNomDe&gt;</w:t>
      </w:r>
    </w:p>
    <w:p w14:paraId="4502BCFD" w14:textId="77777777" w:rsidR="00C637D9" w:rsidRPr="009A0111" w:rsidRDefault="00C637D9" w:rsidP="00C637D9">
      <w:pPr>
        <w:pStyle w:val="NormalBold"/>
      </w:pPr>
      <w:r w:rsidRPr="009A0111">
        <w:rPr>
          <w:rStyle w:val="HideTWBExt"/>
          <w:b w:val="0"/>
        </w:rPr>
        <w:t>&lt;Members&gt;</w:t>
      </w:r>
      <w:r w:rsidRPr="009A0111">
        <w:t>Sophie Wilmès</w:t>
      </w:r>
      <w:r w:rsidRPr="009A0111">
        <w:rPr>
          <w:rStyle w:val="HideTWBExt"/>
          <w:b w:val="0"/>
        </w:rPr>
        <w:t>&lt;/Members&gt;</w:t>
      </w:r>
    </w:p>
    <w:p w14:paraId="1519149F" w14:textId="77777777" w:rsidR="00C637D9" w:rsidRPr="009A0111" w:rsidRDefault="00C637D9" w:rsidP="00C637D9">
      <w:pPr>
        <w:pStyle w:val="NormalBold"/>
      </w:pPr>
      <w:r w:rsidRPr="009A0111">
        <w:rPr>
          <w:rStyle w:val="HideTWBExt"/>
          <w:b w:val="0"/>
        </w:rPr>
        <w:t>&lt;/RepeatBlock-By&gt;</w:t>
      </w:r>
    </w:p>
    <w:p w14:paraId="7E38E203"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67438D84" w14:textId="77777777" w:rsidR="00C637D9" w:rsidRPr="009A0111" w:rsidRDefault="00C637D9" w:rsidP="00C637D9">
      <w:pPr>
        <w:pStyle w:val="NormalBold"/>
      </w:pPr>
      <w:r w:rsidRPr="009A0111">
        <w:rPr>
          <w:rStyle w:val="HideTWBExt"/>
          <w:b w:val="0"/>
        </w:rPr>
        <w:t>&lt;Article&gt;</w:t>
      </w:r>
      <w:r w:rsidRPr="009A0111">
        <w:t>Subtitlul 1</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5FCD92C" w14:textId="77777777" w:rsidTr="0048506E">
        <w:trPr>
          <w:trHeight w:hRule="exact" w:val="240"/>
          <w:jc w:val="center"/>
        </w:trPr>
        <w:tc>
          <w:tcPr>
            <w:tcW w:w="9752" w:type="dxa"/>
            <w:gridSpan w:val="2"/>
            <w:tcBorders>
              <w:top w:val="nil"/>
              <w:left w:val="nil"/>
              <w:bottom w:val="nil"/>
              <w:right w:val="nil"/>
            </w:tcBorders>
          </w:tcPr>
          <w:p w14:paraId="2598E7AF" w14:textId="77777777" w:rsidR="00C637D9" w:rsidRPr="009A0111" w:rsidRDefault="00C637D9" w:rsidP="0048506E"/>
        </w:tc>
      </w:tr>
      <w:tr w:rsidR="00ED7BA7" w:rsidRPr="009A0111" w14:paraId="0D1A2EC5" w14:textId="77777777" w:rsidTr="0048506E">
        <w:trPr>
          <w:trHeight w:val="240"/>
          <w:jc w:val="center"/>
        </w:trPr>
        <w:tc>
          <w:tcPr>
            <w:tcW w:w="4876" w:type="dxa"/>
            <w:tcBorders>
              <w:top w:val="nil"/>
              <w:left w:val="nil"/>
              <w:bottom w:val="nil"/>
              <w:right w:val="nil"/>
            </w:tcBorders>
          </w:tcPr>
          <w:p w14:paraId="00245A75"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0DAEFC85" w14:textId="77777777" w:rsidR="00C637D9" w:rsidRPr="009A0111" w:rsidRDefault="00C637D9" w:rsidP="0048506E">
            <w:pPr>
              <w:pStyle w:val="AmColumnHeading"/>
            </w:pPr>
            <w:r w:rsidRPr="009A0111">
              <w:t>Amendamentul</w:t>
            </w:r>
          </w:p>
        </w:tc>
      </w:tr>
      <w:tr w:rsidR="00ED7BA7" w:rsidRPr="009A0111" w14:paraId="11E59BC2" w14:textId="77777777" w:rsidTr="0048506E">
        <w:trPr>
          <w:jc w:val="center"/>
        </w:trPr>
        <w:tc>
          <w:tcPr>
            <w:tcW w:w="4876" w:type="dxa"/>
            <w:tcBorders>
              <w:top w:val="nil"/>
              <w:left w:val="nil"/>
              <w:bottom w:val="nil"/>
              <w:right w:val="nil"/>
            </w:tcBorders>
          </w:tcPr>
          <w:p w14:paraId="4081031B" w14:textId="77777777" w:rsidR="00C637D9" w:rsidRPr="009A0111" w:rsidRDefault="00C637D9" w:rsidP="0048506E">
            <w:pPr>
              <w:pStyle w:val="Normal6a"/>
            </w:pPr>
            <w:r w:rsidRPr="009A0111">
              <w:t xml:space="preserve">Justiția și </w:t>
            </w:r>
            <w:r w:rsidRPr="009A0111">
              <w:rPr>
                <w:b/>
                <w:bCs/>
                <w:i/>
                <w:iCs/>
              </w:rPr>
              <w:t>corupția</w:t>
            </w:r>
          </w:p>
        </w:tc>
        <w:tc>
          <w:tcPr>
            <w:tcW w:w="4876" w:type="dxa"/>
            <w:tcBorders>
              <w:top w:val="nil"/>
              <w:left w:val="nil"/>
              <w:bottom w:val="nil"/>
              <w:right w:val="nil"/>
            </w:tcBorders>
          </w:tcPr>
          <w:p w14:paraId="3060F00B" w14:textId="77777777" w:rsidR="00C637D9" w:rsidRPr="009A0111" w:rsidRDefault="00C637D9" w:rsidP="0048506E">
            <w:pPr>
              <w:pStyle w:val="Normal6a"/>
            </w:pPr>
            <w:r w:rsidRPr="009A0111">
              <w:t xml:space="preserve">Justiția și </w:t>
            </w:r>
            <w:r w:rsidRPr="009A0111">
              <w:rPr>
                <w:b/>
                <w:bCs/>
                <w:i/>
                <w:iCs/>
              </w:rPr>
              <w:t>cadrul anticorupție</w:t>
            </w:r>
          </w:p>
        </w:tc>
      </w:tr>
    </w:tbl>
    <w:p w14:paraId="30951913"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62EFBF33" w14:textId="77777777" w:rsidR="00C637D9" w:rsidRPr="009A0111" w:rsidRDefault="00C637D9" w:rsidP="00C637D9">
      <w:r w:rsidRPr="009A0111">
        <w:rPr>
          <w:rStyle w:val="HideTWBExt"/>
        </w:rPr>
        <w:t>&lt;/Amend&gt;</w:t>
      </w:r>
    </w:p>
    <w:p w14:paraId="07B9A72D"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163</w:t>
      </w:r>
      <w:r w:rsidRPr="009A0111">
        <w:rPr>
          <w:rStyle w:val="HideTWBExt"/>
          <w:b w:val="0"/>
        </w:rPr>
        <w:t>&lt;/NumAm&gt;</w:t>
      </w:r>
    </w:p>
    <w:p w14:paraId="784F2D9B"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10957F5C" w14:textId="77777777" w:rsidR="00C637D9" w:rsidRPr="009A0111" w:rsidRDefault="00C637D9" w:rsidP="00C637D9">
      <w:pPr>
        <w:pStyle w:val="NormalBold"/>
      </w:pPr>
      <w:r w:rsidRPr="009A0111">
        <w:rPr>
          <w:rStyle w:val="HideTWBExt"/>
          <w:b w:val="0"/>
        </w:rPr>
        <w:t>&lt;/RepeatBlock-By&gt;</w:t>
      </w:r>
    </w:p>
    <w:p w14:paraId="52439D33"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06F290E3" w14:textId="77777777" w:rsidR="00C637D9" w:rsidRPr="009A0111" w:rsidRDefault="00C637D9" w:rsidP="00C637D9">
      <w:pPr>
        <w:pStyle w:val="NormalBold"/>
      </w:pPr>
      <w:r w:rsidRPr="009A0111">
        <w:rPr>
          <w:rStyle w:val="HideTWBExt"/>
          <w:b w:val="0"/>
        </w:rPr>
        <w:t>&lt;Article&gt;</w:t>
      </w:r>
      <w:r w:rsidRPr="009A0111">
        <w:t>Punctul 1</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6241C3CA" w14:textId="77777777" w:rsidTr="0048506E">
        <w:trPr>
          <w:trHeight w:hRule="exact" w:val="240"/>
          <w:jc w:val="center"/>
        </w:trPr>
        <w:tc>
          <w:tcPr>
            <w:tcW w:w="9752" w:type="dxa"/>
            <w:gridSpan w:val="2"/>
            <w:tcBorders>
              <w:top w:val="nil"/>
              <w:left w:val="nil"/>
              <w:bottom w:val="nil"/>
              <w:right w:val="nil"/>
            </w:tcBorders>
          </w:tcPr>
          <w:p w14:paraId="22AD0266" w14:textId="77777777" w:rsidR="00C637D9" w:rsidRPr="009A0111" w:rsidRDefault="00C637D9" w:rsidP="0048506E"/>
        </w:tc>
      </w:tr>
      <w:tr w:rsidR="00ED7BA7" w:rsidRPr="009A0111" w14:paraId="31EB8026" w14:textId="77777777" w:rsidTr="0048506E">
        <w:trPr>
          <w:trHeight w:val="240"/>
          <w:jc w:val="center"/>
        </w:trPr>
        <w:tc>
          <w:tcPr>
            <w:tcW w:w="4876" w:type="dxa"/>
            <w:tcBorders>
              <w:top w:val="nil"/>
              <w:left w:val="nil"/>
              <w:bottom w:val="nil"/>
              <w:right w:val="nil"/>
            </w:tcBorders>
          </w:tcPr>
          <w:p w14:paraId="10011A31"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15567C4E" w14:textId="77777777" w:rsidR="00C637D9" w:rsidRPr="009A0111" w:rsidRDefault="00C637D9" w:rsidP="0048506E">
            <w:pPr>
              <w:pStyle w:val="AmColumnHeading"/>
            </w:pPr>
            <w:r w:rsidRPr="009A0111">
              <w:t>Amendamentul</w:t>
            </w:r>
          </w:p>
        </w:tc>
      </w:tr>
      <w:tr w:rsidR="00ED7BA7" w:rsidRPr="009A0111" w14:paraId="768D36DD" w14:textId="77777777" w:rsidTr="0048506E">
        <w:trPr>
          <w:jc w:val="center"/>
        </w:trPr>
        <w:tc>
          <w:tcPr>
            <w:tcW w:w="4876" w:type="dxa"/>
            <w:tcBorders>
              <w:top w:val="nil"/>
              <w:left w:val="nil"/>
              <w:bottom w:val="nil"/>
              <w:right w:val="nil"/>
            </w:tcBorders>
          </w:tcPr>
          <w:p w14:paraId="329FF40B" w14:textId="77777777" w:rsidR="00C637D9" w:rsidRPr="009A0111" w:rsidRDefault="00C637D9" w:rsidP="0048506E">
            <w:pPr>
              <w:pStyle w:val="Normal6a"/>
            </w:pPr>
            <w:r w:rsidRPr="009A0111">
              <w:t>1.</w:t>
            </w:r>
            <w:r w:rsidRPr="009A0111">
              <w:tab/>
              <w:t xml:space="preserve">subliniază că justiția echitabilă și accesibilă este un principiu de bază al statului de drept, care necesită un sistem judiciar independent; reiterează faptul că accesul la justiție este esențial pentru ca cetățenii să își exercite drepturile, să conteste discriminarea și să tragă la </w:t>
            </w:r>
            <w:r w:rsidRPr="009A0111">
              <w:lastRenderedPageBreak/>
              <w:t>răspundere factorii de decizie;</w:t>
            </w:r>
          </w:p>
        </w:tc>
        <w:tc>
          <w:tcPr>
            <w:tcW w:w="4876" w:type="dxa"/>
            <w:tcBorders>
              <w:top w:val="nil"/>
              <w:left w:val="nil"/>
              <w:bottom w:val="nil"/>
              <w:right w:val="nil"/>
            </w:tcBorders>
          </w:tcPr>
          <w:p w14:paraId="3D62135A" w14:textId="77777777" w:rsidR="00C637D9" w:rsidRPr="009A0111" w:rsidRDefault="00C637D9" w:rsidP="0048506E">
            <w:pPr>
              <w:pStyle w:val="Normal6a"/>
            </w:pPr>
            <w:r w:rsidRPr="009A0111">
              <w:lastRenderedPageBreak/>
              <w:t>1.</w:t>
            </w:r>
            <w:r w:rsidRPr="009A0111">
              <w:tab/>
              <w:t xml:space="preserve">subliniază că justiția echitabilă și accesibilă este un principiu de bază al statului de drept, care necesită un sistem judiciar independent; reiterează faptul că accesul la justiție este esențial pentru ca cetățenii să își exercite drepturile, să conteste discriminarea și să tragă la </w:t>
            </w:r>
            <w:r w:rsidRPr="009A0111">
              <w:lastRenderedPageBreak/>
              <w:t xml:space="preserve">răspundere factorii de decizie; </w:t>
            </w:r>
            <w:r w:rsidRPr="009A0111">
              <w:rPr>
                <w:b/>
                <w:i/>
              </w:rPr>
              <w:t>subliniază că sistemele judiciare din anumite state membre și țări candidate la UE încă sunt modelate de reciprocități care datează din epoca comunistă; subliniază inconsecvența poziției UE, care sprijină reforma sistemului judiciar în țările candidate la UE, cum ar fi Moldova, protejând în același timp un sistem la fel de ineficient, defectuos și postcomunist în Polonia; constată că, deși sistemele de numire a judecătorilor din anumite state membre nu sunt controversate, reformele din alte țări care vizează instituirea unor sisteme similare au fost criticate; invită Comisia să se abțină de la a interveni în reformele privind organizarea sistemului judiciar; consideră inacceptabilă promovarea de către alte țări, precum și de către UE, a acțiunilor politice ale organizațiilor compuse din reprezentanți ai sistemului de justiție, solicită încetarea acestor acțiuni și dezvăluirea transparentă a oricărei ingerințe de până acum;</w:t>
            </w:r>
          </w:p>
        </w:tc>
      </w:tr>
    </w:tbl>
    <w:p w14:paraId="227EADF4"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70E4323E" w14:textId="77777777" w:rsidR="00C637D9" w:rsidRPr="009A0111" w:rsidRDefault="00C637D9" w:rsidP="00C637D9">
      <w:r w:rsidRPr="009A0111">
        <w:rPr>
          <w:rStyle w:val="HideTWBExt"/>
        </w:rPr>
        <w:t>&lt;/Amend&gt;</w:t>
      </w:r>
    </w:p>
    <w:p w14:paraId="4B366D9F"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164</w:t>
      </w:r>
      <w:r w:rsidRPr="009A0111">
        <w:rPr>
          <w:rStyle w:val="HideTWBExt"/>
          <w:b w:val="0"/>
        </w:rPr>
        <w:t>&lt;/NumAm&gt;</w:t>
      </w:r>
    </w:p>
    <w:p w14:paraId="02184674" w14:textId="77777777" w:rsidR="00C637D9" w:rsidRPr="009A0111" w:rsidRDefault="00C637D9" w:rsidP="00C637D9">
      <w:pPr>
        <w:pStyle w:val="NormalBold"/>
      </w:pPr>
      <w:r w:rsidRPr="009A0111">
        <w:rPr>
          <w:rStyle w:val="HideTWBExt"/>
          <w:b w:val="0"/>
        </w:rPr>
        <w:t>&lt;RepeatBlock-By&gt;&lt;Members&gt;</w:t>
      </w:r>
      <w:r w:rsidRPr="009A0111">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Michał Wawrykiewicz, Cecilia Strada</w:t>
      </w:r>
      <w:r w:rsidRPr="009A0111">
        <w:rPr>
          <w:rStyle w:val="HideTWBExt"/>
          <w:b w:val="0"/>
        </w:rPr>
        <w:t>&lt;/Members&gt;</w:t>
      </w:r>
    </w:p>
    <w:p w14:paraId="785393DF" w14:textId="77777777" w:rsidR="00C637D9" w:rsidRPr="009A0111" w:rsidRDefault="00C637D9" w:rsidP="00C637D9">
      <w:pPr>
        <w:pStyle w:val="NormalBold"/>
      </w:pPr>
      <w:r w:rsidRPr="009A0111">
        <w:rPr>
          <w:rStyle w:val="HideTWBExt"/>
          <w:b w:val="0"/>
        </w:rPr>
        <w:t>&lt;/RepeatBlock-By&gt;</w:t>
      </w:r>
    </w:p>
    <w:p w14:paraId="395CDA02"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3A246335" w14:textId="77777777" w:rsidR="00C637D9" w:rsidRPr="009A0111" w:rsidRDefault="00C637D9" w:rsidP="00C637D9">
      <w:pPr>
        <w:pStyle w:val="NormalBold"/>
      </w:pPr>
      <w:r w:rsidRPr="009A0111">
        <w:rPr>
          <w:rStyle w:val="HideTWBExt"/>
          <w:b w:val="0"/>
        </w:rPr>
        <w:t>&lt;Article&gt;</w:t>
      </w:r>
      <w:r w:rsidRPr="009A0111">
        <w:t>Punctul 1</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65FEE032" w14:textId="77777777" w:rsidTr="0048506E">
        <w:trPr>
          <w:trHeight w:hRule="exact" w:val="240"/>
          <w:jc w:val="center"/>
        </w:trPr>
        <w:tc>
          <w:tcPr>
            <w:tcW w:w="9752" w:type="dxa"/>
            <w:gridSpan w:val="2"/>
            <w:tcBorders>
              <w:top w:val="nil"/>
              <w:left w:val="nil"/>
              <w:bottom w:val="nil"/>
              <w:right w:val="nil"/>
            </w:tcBorders>
          </w:tcPr>
          <w:p w14:paraId="20FEB1FC" w14:textId="77777777" w:rsidR="00C637D9" w:rsidRPr="009A0111" w:rsidRDefault="00C637D9" w:rsidP="0048506E"/>
        </w:tc>
      </w:tr>
      <w:tr w:rsidR="00ED7BA7" w:rsidRPr="009A0111" w14:paraId="0E538C09" w14:textId="77777777" w:rsidTr="0048506E">
        <w:trPr>
          <w:trHeight w:val="240"/>
          <w:jc w:val="center"/>
        </w:trPr>
        <w:tc>
          <w:tcPr>
            <w:tcW w:w="4876" w:type="dxa"/>
            <w:tcBorders>
              <w:top w:val="nil"/>
              <w:left w:val="nil"/>
              <w:bottom w:val="nil"/>
              <w:right w:val="nil"/>
            </w:tcBorders>
          </w:tcPr>
          <w:p w14:paraId="7DEBBB39"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577A6A79" w14:textId="77777777" w:rsidR="00C637D9" w:rsidRPr="009A0111" w:rsidRDefault="00C637D9" w:rsidP="0048506E">
            <w:pPr>
              <w:pStyle w:val="AmColumnHeading"/>
            </w:pPr>
            <w:r w:rsidRPr="009A0111">
              <w:t>Amendamentul</w:t>
            </w:r>
          </w:p>
        </w:tc>
      </w:tr>
      <w:tr w:rsidR="00ED7BA7" w:rsidRPr="009A0111" w14:paraId="09DD971D" w14:textId="77777777" w:rsidTr="0048506E">
        <w:trPr>
          <w:jc w:val="center"/>
        </w:trPr>
        <w:tc>
          <w:tcPr>
            <w:tcW w:w="4876" w:type="dxa"/>
            <w:tcBorders>
              <w:top w:val="nil"/>
              <w:left w:val="nil"/>
              <w:bottom w:val="nil"/>
              <w:right w:val="nil"/>
            </w:tcBorders>
          </w:tcPr>
          <w:p w14:paraId="362FF436" w14:textId="77777777" w:rsidR="00C637D9" w:rsidRPr="009A0111" w:rsidRDefault="00C637D9" w:rsidP="0048506E">
            <w:pPr>
              <w:pStyle w:val="Normal6a"/>
            </w:pPr>
            <w:r w:rsidRPr="009A0111">
              <w:t>1.</w:t>
            </w:r>
            <w:r w:rsidRPr="009A0111">
              <w:tab/>
              <w:t xml:space="preserve">subliniază că justiția echitabilă și accesibilă este un principiu de bază al statului de drept, care necesită un sistem judiciar independent; reiterează faptul că accesul la justiție este esențial pentru ca cetățenii să își exercite drepturile, să </w:t>
            </w:r>
            <w:r w:rsidRPr="009A0111">
              <w:lastRenderedPageBreak/>
              <w:t>conteste discriminarea și să tragă la răspundere factorii de decizie;</w:t>
            </w:r>
          </w:p>
        </w:tc>
        <w:tc>
          <w:tcPr>
            <w:tcW w:w="4876" w:type="dxa"/>
            <w:tcBorders>
              <w:top w:val="nil"/>
              <w:left w:val="nil"/>
              <w:bottom w:val="nil"/>
              <w:right w:val="nil"/>
            </w:tcBorders>
          </w:tcPr>
          <w:p w14:paraId="68B88545" w14:textId="77777777" w:rsidR="00C637D9" w:rsidRPr="009A0111" w:rsidRDefault="00C637D9" w:rsidP="0048506E">
            <w:pPr>
              <w:pStyle w:val="Normal6a"/>
            </w:pPr>
            <w:r w:rsidRPr="009A0111">
              <w:lastRenderedPageBreak/>
              <w:t>1.</w:t>
            </w:r>
            <w:r w:rsidRPr="009A0111">
              <w:tab/>
              <w:t xml:space="preserve">subliniază că justiția echitabilă și accesibilă este un principiu de bază al statului de drept, care necesită un sistem judiciar independent; reiterează faptul că accesul la justiție este esențial pentru ca cetățenii să își exercite drepturile, să </w:t>
            </w:r>
            <w:r w:rsidRPr="009A0111">
              <w:lastRenderedPageBreak/>
              <w:t>conteste discriminarea și să tragă la răspundere factorii de decizie;</w:t>
            </w:r>
            <w:r w:rsidRPr="009A0111">
              <w:rPr>
                <w:b/>
                <w:i/>
              </w:rPr>
              <w:t> subliniază, prin urmare, că o remunerare adecvată este esențială pentru a atrage și a reține personalul judiciar calificat;</w:t>
            </w:r>
            <w:r w:rsidRPr="009A0111">
              <w:t xml:space="preserve"> </w:t>
            </w:r>
            <w:r w:rsidRPr="009A0111">
              <w:rPr>
                <w:b/>
                <w:i/>
              </w:rPr>
              <w:t>reiterează că, pentru ca sistemul de justiție să fie eficient și accesibil, este esențial ca acesta să dispună de resursele adecvate, inclusiv de finanțare, infrastructură și personal calificat; subliniază rolul important al digitalizării în transformarea sistemelor judiciare naționale;</w:t>
            </w:r>
          </w:p>
        </w:tc>
      </w:tr>
    </w:tbl>
    <w:p w14:paraId="14FAEE5B"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7996E316" w14:textId="77777777" w:rsidR="00C637D9" w:rsidRPr="009A0111" w:rsidRDefault="00C637D9" w:rsidP="00C637D9">
      <w:r w:rsidRPr="009A0111">
        <w:rPr>
          <w:rStyle w:val="HideTWBExt"/>
        </w:rPr>
        <w:t>&lt;/Amend&gt;</w:t>
      </w:r>
    </w:p>
    <w:p w14:paraId="6E257061"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165</w:t>
      </w:r>
      <w:r w:rsidRPr="009A0111">
        <w:rPr>
          <w:rStyle w:val="HideTWBExt"/>
          <w:b w:val="0"/>
        </w:rPr>
        <w:t>&lt;/NumAm&gt;</w:t>
      </w:r>
    </w:p>
    <w:p w14:paraId="2D553672" w14:textId="77777777" w:rsidR="00C637D9" w:rsidRPr="009A0111" w:rsidRDefault="00C637D9" w:rsidP="00C637D9">
      <w:pPr>
        <w:pStyle w:val="NormalBold"/>
      </w:pPr>
      <w:r w:rsidRPr="009A0111">
        <w:rPr>
          <w:rStyle w:val="HideTWBExt"/>
          <w:b w:val="0"/>
        </w:rPr>
        <w:t>&lt;RepeatBlock-By&gt;&lt;Members&gt;</w:t>
      </w:r>
      <w:r w:rsidRPr="009A0111">
        <w:t>Juan Fernando López Aguilar, Nacho Sánchez Amor, Javier Moreno Sánchez</w:t>
      </w:r>
      <w:r w:rsidRPr="009A0111">
        <w:rPr>
          <w:rStyle w:val="HideTWBExt"/>
          <w:b w:val="0"/>
        </w:rPr>
        <w:t>&lt;/Members&gt;</w:t>
      </w:r>
    </w:p>
    <w:p w14:paraId="39167AF9" w14:textId="77777777" w:rsidR="00C637D9" w:rsidRPr="009A0111" w:rsidRDefault="00C637D9" w:rsidP="00C637D9">
      <w:pPr>
        <w:pStyle w:val="NormalBold"/>
      </w:pPr>
      <w:r w:rsidRPr="009A0111">
        <w:rPr>
          <w:rStyle w:val="HideTWBExt"/>
          <w:b w:val="0"/>
        </w:rPr>
        <w:t>&lt;/RepeatBlock-By&gt;</w:t>
      </w:r>
    </w:p>
    <w:p w14:paraId="2E7867D8"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5C348496" w14:textId="77777777" w:rsidR="00C637D9" w:rsidRPr="009A0111" w:rsidRDefault="00C637D9" w:rsidP="00C637D9">
      <w:pPr>
        <w:pStyle w:val="NormalBold"/>
      </w:pPr>
      <w:r w:rsidRPr="009A0111">
        <w:rPr>
          <w:rStyle w:val="HideTWBExt"/>
          <w:b w:val="0"/>
        </w:rPr>
        <w:t>&lt;Article&gt;</w:t>
      </w:r>
      <w:r w:rsidRPr="009A0111">
        <w:t>Punctul 1</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DE581BA" w14:textId="77777777" w:rsidTr="0048506E">
        <w:trPr>
          <w:trHeight w:hRule="exact" w:val="240"/>
          <w:jc w:val="center"/>
        </w:trPr>
        <w:tc>
          <w:tcPr>
            <w:tcW w:w="9752" w:type="dxa"/>
            <w:gridSpan w:val="2"/>
            <w:tcBorders>
              <w:top w:val="nil"/>
              <w:left w:val="nil"/>
              <w:bottom w:val="nil"/>
              <w:right w:val="nil"/>
            </w:tcBorders>
          </w:tcPr>
          <w:p w14:paraId="65CF5465" w14:textId="77777777" w:rsidR="00C637D9" w:rsidRPr="009A0111" w:rsidRDefault="00C637D9" w:rsidP="0048506E"/>
        </w:tc>
      </w:tr>
      <w:tr w:rsidR="00ED7BA7" w:rsidRPr="009A0111" w14:paraId="7CF0017F" w14:textId="77777777" w:rsidTr="0048506E">
        <w:trPr>
          <w:trHeight w:val="240"/>
          <w:jc w:val="center"/>
        </w:trPr>
        <w:tc>
          <w:tcPr>
            <w:tcW w:w="4876" w:type="dxa"/>
            <w:tcBorders>
              <w:top w:val="nil"/>
              <w:left w:val="nil"/>
              <w:bottom w:val="nil"/>
              <w:right w:val="nil"/>
            </w:tcBorders>
          </w:tcPr>
          <w:p w14:paraId="48AEB102"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0C97DE7" w14:textId="77777777" w:rsidR="00C637D9" w:rsidRPr="009A0111" w:rsidRDefault="00C637D9" w:rsidP="0048506E">
            <w:pPr>
              <w:pStyle w:val="AmColumnHeading"/>
            </w:pPr>
            <w:r w:rsidRPr="009A0111">
              <w:t>Amendamentul</w:t>
            </w:r>
          </w:p>
        </w:tc>
      </w:tr>
      <w:tr w:rsidR="00ED7BA7" w:rsidRPr="009A0111" w14:paraId="27A1F7DF" w14:textId="77777777" w:rsidTr="0048506E">
        <w:trPr>
          <w:jc w:val="center"/>
        </w:trPr>
        <w:tc>
          <w:tcPr>
            <w:tcW w:w="4876" w:type="dxa"/>
            <w:tcBorders>
              <w:top w:val="nil"/>
              <w:left w:val="nil"/>
              <w:bottom w:val="nil"/>
              <w:right w:val="nil"/>
            </w:tcBorders>
          </w:tcPr>
          <w:p w14:paraId="1E766BA3" w14:textId="77777777" w:rsidR="00C637D9" w:rsidRPr="009A0111" w:rsidRDefault="00C637D9" w:rsidP="0048506E">
            <w:pPr>
              <w:pStyle w:val="Normal6a"/>
            </w:pPr>
            <w:r w:rsidRPr="009A0111">
              <w:t>1.</w:t>
            </w:r>
            <w:r w:rsidRPr="009A0111">
              <w:tab/>
              <w:t>subliniază că justiția echitabilă și accesibilă este un principiu de bază al statului de drept, care necesită un sistem judiciar independent; reiterează faptul că accesul la justiție este esențial pentru ca cetățenii să își exercite drepturile, să conteste discriminarea și să tragă la răspundere factorii de decizie;</w:t>
            </w:r>
          </w:p>
        </w:tc>
        <w:tc>
          <w:tcPr>
            <w:tcW w:w="4876" w:type="dxa"/>
            <w:tcBorders>
              <w:top w:val="nil"/>
              <w:left w:val="nil"/>
              <w:bottom w:val="nil"/>
              <w:right w:val="nil"/>
            </w:tcBorders>
          </w:tcPr>
          <w:p w14:paraId="400C017D" w14:textId="77777777" w:rsidR="00C637D9" w:rsidRPr="009A0111" w:rsidRDefault="00C637D9" w:rsidP="0048506E">
            <w:pPr>
              <w:pStyle w:val="Normal6a"/>
            </w:pPr>
            <w:r w:rsidRPr="009A0111">
              <w:t>1.</w:t>
            </w:r>
            <w:r w:rsidRPr="009A0111">
              <w:tab/>
              <w:t>subliniază că justiția echitabilă și accesibilă este un principiu de bază al statului de drept, care necesită un sistem judiciar independent</w:t>
            </w:r>
            <w:r w:rsidRPr="009A0111">
              <w:rPr>
                <w:b/>
                <w:bCs/>
                <w:i/>
                <w:iCs/>
              </w:rPr>
              <w:t>; salută inițiativele întreprinse de unele state membre pentru a asigura independența sistemului judiciar, în special prin funcționarea eficace a consiliului judiciar</w:t>
            </w:r>
            <w:r w:rsidRPr="009A0111">
              <w:t>; reiterează faptul că accesul la justiție este esențial pentru ca cetățenii să își exercite drepturile, să conteste discriminarea și să tragă la răspundere factorii de decizie;</w:t>
            </w:r>
          </w:p>
        </w:tc>
      </w:tr>
    </w:tbl>
    <w:p w14:paraId="0BAEE93A"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503606EC" w14:textId="77777777" w:rsidR="00C637D9" w:rsidRPr="009A0111" w:rsidRDefault="00C637D9" w:rsidP="00C637D9">
      <w:r w:rsidRPr="009A0111">
        <w:rPr>
          <w:rStyle w:val="HideTWBExt"/>
        </w:rPr>
        <w:t>&lt;/Amend&gt;</w:t>
      </w:r>
    </w:p>
    <w:p w14:paraId="5693C46D"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166</w:t>
      </w:r>
      <w:r w:rsidRPr="009A0111">
        <w:rPr>
          <w:rStyle w:val="HideTWBExt"/>
          <w:b w:val="0"/>
        </w:rPr>
        <w:t>&lt;/NumAm&gt;</w:t>
      </w:r>
    </w:p>
    <w:p w14:paraId="7DE36D40" w14:textId="77777777" w:rsidR="00C637D9" w:rsidRPr="009A0111" w:rsidRDefault="00C637D9" w:rsidP="00C637D9">
      <w:pPr>
        <w:pStyle w:val="NormalBold"/>
      </w:pPr>
      <w:r w:rsidRPr="009A0111">
        <w:rPr>
          <w:rStyle w:val="HideTWBExt"/>
          <w:b w:val="0"/>
        </w:rPr>
        <w:t>&lt;RepeatBlock-By&gt;&lt;Members&gt;</w:t>
      </w:r>
      <w:r w:rsidRPr="009A0111">
        <w:t>Alessandro Ciriani, Paolo Inselvini</w:t>
      </w:r>
      <w:r w:rsidRPr="009A0111">
        <w:rPr>
          <w:rStyle w:val="HideTWBExt"/>
          <w:b w:val="0"/>
        </w:rPr>
        <w:t>&lt;/Members&gt;</w:t>
      </w:r>
    </w:p>
    <w:p w14:paraId="18E3206C" w14:textId="77777777" w:rsidR="00C637D9" w:rsidRPr="009A0111" w:rsidRDefault="00C637D9" w:rsidP="00C637D9">
      <w:pPr>
        <w:pStyle w:val="NormalBold"/>
      </w:pPr>
      <w:r w:rsidRPr="009A0111">
        <w:rPr>
          <w:rStyle w:val="HideTWBExt"/>
          <w:b w:val="0"/>
        </w:rPr>
        <w:t>&lt;/RepeatBlock-By&gt;</w:t>
      </w:r>
    </w:p>
    <w:p w14:paraId="5C5F7F90"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56AD9738" w14:textId="77777777" w:rsidR="00C637D9" w:rsidRPr="009A0111" w:rsidRDefault="00C637D9" w:rsidP="00C637D9">
      <w:pPr>
        <w:pStyle w:val="NormalBold"/>
      </w:pPr>
      <w:r w:rsidRPr="009A0111">
        <w:rPr>
          <w:rStyle w:val="HideTWBExt"/>
          <w:b w:val="0"/>
        </w:rPr>
        <w:t>&lt;Article&gt;</w:t>
      </w:r>
      <w:r w:rsidRPr="009A0111">
        <w:t>Punctul 1</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BA5D0A3" w14:textId="77777777" w:rsidTr="0048506E">
        <w:trPr>
          <w:trHeight w:hRule="exact" w:val="240"/>
          <w:jc w:val="center"/>
        </w:trPr>
        <w:tc>
          <w:tcPr>
            <w:tcW w:w="9752" w:type="dxa"/>
            <w:gridSpan w:val="2"/>
            <w:tcBorders>
              <w:top w:val="nil"/>
              <w:left w:val="nil"/>
              <w:bottom w:val="nil"/>
              <w:right w:val="nil"/>
            </w:tcBorders>
          </w:tcPr>
          <w:p w14:paraId="5C8F2C5D" w14:textId="77777777" w:rsidR="00C637D9" w:rsidRPr="009A0111" w:rsidRDefault="00C637D9" w:rsidP="0048506E"/>
        </w:tc>
      </w:tr>
      <w:tr w:rsidR="00ED7BA7" w:rsidRPr="009A0111" w14:paraId="0A840568" w14:textId="77777777" w:rsidTr="0048506E">
        <w:trPr>
          <w:trHeight w:val="240"/>
          <w:jc w:val="center"/>
        </w:trPr>
        <w:tc>
          <w:tcPr>
            <w:tcW w:w="4876" w:type="dxa"/>
            <w:tcBorders>
              <w:top w:val="nil"/>
              <w:left w:val="nil"/>
              <w:bottom w:val="nil"/>
              <w:right w:val="nil"/>
            </w:tcBorders>
          </w:tcPr>
          <w:p w14:paraId="2341E9CA" w14:textId="77777777" w:rsidR="00C637D9" w:rsidRPr="009A0111" w:rsidRDefault="00C637D9" w:rsidP="0048506E">
            <w:pPr>
              <w:pStyle w:val="AmColumnHeading"/>
            </w:pPr>
            <w:r w:rsidRPr="009A0111">
              <w:lastRenderedPageBreak/>
              <w:t>Propunerea de rezoluție</w:t>
            </w:r>
          </w:p>
        </w:tc>
        <w:tc>
          <w:tcPr>
            <w:tcW w:w="4876" w:type="dxa"/>
            <w:tcBorders>
              <w:top w:val="nil"/>
              <w:left w:val="nil"/>
              <w:bottom w:val="nil"/>
              <w:right w:val="nil"/>
            </w:tcBorders>
          </w:tcPr>
          <w:p w14:paraId="32B2A581" w14:textId="77777777" w:rsidR="00C637D9" w:rsidRPr="009A0111" w:rsidRDefault="00C637D9" w:rsidP="0048506E">
            <w:pPr>
              <w:pStyle w:val="AmColumnHeading"/>
            </w:pPr>
            <w:r w:rsidRPr="009A0111">
              <w:t>Amendamentul</w:t>
            </w:r>
          </w:p>
        </w:tc>
      </w:tr>
      <w:tr w:rsidR="00ED7BA7" w:rsidRPr="009A0111" w14:paraId="4F4082F2" w14:textId="77777777" w:rsidTr="0048506E">
        <w:trPr>
          <w:jc w:val="center"/>
        </w:trPr>
        <w:tc>
          <w:tcPr>
            <w:tcW w:w="4876" w:type="dxa"/>
            <w:tcBorders>
              <w:top w:val="nil"/>
              <w:left w:val="nil"/>
              <w:bottom w:val="nil"/>
              <w:right w:val="nil"/>
            </w:tcBorders>
          </w:tcPr>
          <w:p w14:paraId="05D01B76" w14:textId="77777777" w:rsidR="00C637D9" w:rsidRPr="009A0111" w:rsidRDefault="00C637D9" w:rsidP="0048506E">
            <w:pPr>
              <w:pStyle w:val="Normal6a"/>
            </w:pPr>
            <w:r w:rsidRPr="009A0111">
              <w:t>1.</w:t>
            </w:r>
            <w:r w:rsidRPr="009A0111">
              <w:tab/>
              <w:t>subliniază că justiția echitabilă și accesibilă este un principiu de bază al statului de drept, care necesită un sistem judiciar independent; reiterează faptul că accesul la justiție este esențial pentru ca cetățenii să își exercite drepturile, să conteste discriminarea și să tragă la răspundere factorii de decizie;</w:t>
            </w:r>
          </w:p>
        </w:tc>
        <w:tc>
          <w:tcPr>
            <w:tcW w:w="4876" w:type="dxa"/>
            <w:tcBorders>
              <w:top w:val="nil"/>
              <w:left w:val="nil"/>
              <w:bottom w:val="nil"/>
              <w:right w:val="nil"/>
            </w:tcBorders>
          </w:tcPr>
          <w:p w14:paraId="1BBA2595" w14:textId="77777777" w:rsidR="00C637D9" w:rsidRPr="009A0111" w:rsidRDefault="00C637D9" w:rsidP="0048506E">
            <w:pPr>
              <w:pStyle w:val="Normal6a"/>
            </w:pPr>
            <w:r w:rsidRPr="009A0111">
              <w:t>1.</w:t>
            </w:r>
            <w:r w:rsidRPr="009A0111">
              <w:tab/>
              <w:t xml:space="preserve">subliniază că justiția echitabilă și accesibilă este un principiu de bază al statului de drept, care necesită un sistem judiciar independent; reiterează faptul că accesul la justiție este esențial pentru ca cetățenii să își exercite drepturile, să conteste discriminarea și să tragă la răspundere factorii de decizie; </w:t>
            </w:r>
            <w:r w:rsidRPr="009A0111">
              <w:rPr>
                <w:b/>
                <w:i/>
              </w:rPr>
              <w:t>reiterează faptul că tratatele de instituire a Uniunii Europene stabilesc că organizarea sistemelor judiciare este de competența statelor membre;</w:t>
            </w:r>
          </w:p>
        </w:tc>
      </w:tr>
    </w:tbl>
    <w:p w14:paraId="78EC5221"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{IT}</w:t>
      </w:r>
      <w:r w:rsidRPr="009A0111">
        <w:t>it</w:t>
      </w:r>
      <w:r w:rsidRPr="009A0111">
        <w:rPr>
          <w:rStyle w:val="HideTWBExt"/>
        </w:rPr>
        <w:t>&lt;/Original&gt;</w:t>
      </w:r>
    </w:p>
    <w:p w14:paraId="1D17C27D" w14:textId="77777777" w:rsidR="00C637D9" w:rsidRPr="009A0111" w:rsidRDefault="00C637D9" w:rsidP="00C637D9">
      <w:r w:rsidRPr="009A0111">
        <w:rPr>
          <w:rStyle w:val="HideTWBExt"/>
        </w:rPr>
        <w:t>&lt;/Amend&gt;</w:t>
      </w:r>
    </w:p>
    <w:p w14:paraId="0885297F"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167</w:t>
      </w:r>
      <w:r w:rsidRPr="009A0111">
        <w:rPr>
          <w:rStyle w:val="HideTWBExt"/>
          <w:b w:val="0"/>
        </w:rPr>
        <w:t>&lt;/NumAm&gt;</w:t>
      </w:r>
    </w:p>
    <w:p w14:paraId="7795966B"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40B88A4C" w14:textId="77777777" w:rsidR="00C637D9" w:rsidRPr="009A0111" w:rsidRDefault="00C637D9" w:rsidP="00C637D9">
      <w:pPr>
        <w:pStyle w:val="NormalBold"/>
      </w:pPr>
      <w:r w:rsidRPr="009A0111">
        <w:rPr>
          <w:rStyle w:val="HideTWBExt"/>
          <w:b w:val="0"/>
        </w:rPr>
        <w:t>&lt;/RepeatBlock-By&gt;</w:t>
      </w:r>
    </w:p>
    <w:p w14:paraId="029E502B"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0E762AD6" w14:textId="77777777" w:rsidR="00C637D9" w:rsidRPr="009A0111" w:rsidRDefault="00C637D9" w:rsidP="00C637D9">
      <w:pPr>
        <w:pStyle w:val="NormalBold"/>
      </w:pPr>
      <w:r w:rsidRPr="009A0111">
        <w:rPr>
          <w:rStyle w:val="HideTWBExt"/>
          <w:b w:val="0"/>
        </w:rPr>
        <w:t>&lt;Article&gt;</w:t>
      </w:r>
      <w:r w:rsidRPr="009A0111">
        <w:t>Punctul 1</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0CD01E7D" w14:textId="77777777" w:rsidTr="0048506E">
        <w:trPr>
          <w:trHeight w:hRule="exact" w:val="240"/>
          <w:jc w:val="center"/>
        </w:trPr>
        <w:tc>
          <w:tcPr>
            <w:tcW w:w="9752" w:type="dxa"/>
            <w:gridSpan w:val="2"/>
            <w:tcBorders>
              <w:top w:val="nil"/>
              <w:left w:val="nil"/>
              <w:bottom w:val="nil"/>
              <w:right w:val="nil"/>
            </w:tcBorders>
          </w:tcPr>
          <w:p w14:paraId="66560379" w14:textId="77777777" w:rsidR="00C637D9" w:rsidRPr="009A0111" w:rsidRDefault="00C637D9" w:rsidP="0048506E"/>
        </w:tc>
      </w:tr>
      <w:tr w:rsidR="00ED7BA7" w:rsidRPr="009A0111" w14:paraId="3591D938" w14:textId="77777777" w:rsidTr="0048506E">
        <w:trPr>
          <w:trHeight w:val="240"/>
          <w:jc w:val="center"/>
        </w:trPr>
        <w:tc>
          <w:tcPr>
            <w:tcW w:w="4876" w:type="dxa"/>
            <w:tcBorders>
              <w:top w:val="nil"/>
              <w:left w:val="nil"/>
              <w:bottom w:val="nil"/>
              <w:right w:val="nil"/>
            </w:tcBorders>
          </w:tcPr>
          <w:p w14:paraId="272E599C"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383071FD" w14:textId="77777777" w:rsidR="00C637D9" w:rsidRPr="009A0111" w:rsidRDefault="00C637D9" w:rsidP="0048506E">
            <w:pPr>
              <w:pStyle w:val="AmColumnHeading"/>
            </w:pPr>
            <w:r w:rsidRPr="009A0111">
              <w:t>Amendamentul</w:t>
            </w:r>
          </w:p>
        </w:tc>
      </w:tr>
      <w:tr w:rsidR="00ED7BA7" w:rsidRPr="009A0111" w14:paraId="500BB643" w14:textId="77777777" w:rsidTr="0048506E">
        <w:trPr>
          <w:jc w:val="center"/>
        </w:trPr>
        <w:tc>
          <w:tcPr>
            <w:tcW w:w="4876" w:type="dxa"/>
            <w:tcBorders>
              <w:top w:val="nil"/>
              <w:left w:val="nil"/>
              <w:bottom w:val="nil"/>
              <w:right w:val="nil"/>
            </w:tcBorders>
          </w:tcPr>
          <w:p w14:paraId="3746F8CF" w14:textId="77777777" w:rsidR="00C637D9" w:rsidRPr="009A0111" w:rsidRDefault="00C637D9" w:rsidP="0048506E">
            <w:pPr>
              <w:pStyle w:val="Normal6a"/>
            </w:pPr>
            <w:r w:rsidRPr="009A0111">
              <w:t>1.</w:t>
            </w:r>
            <w:r w:rsidRPr="009A0111">
              <w:tab/>
              <w:t xml:space="preserve">subliniază că justiția echitabilă și accesibilă este </w:t>
            </w:r>
            <w:r w:rsidRPr="009A0111">
              <w:rPr>
                <w:b/>
                <w:bCs/>
                <w:i/>
                <w:iCs/>
              </w:rPr>
              <w:t>un principiu</w:t>
            </w:r>
            <w:r w:rsidRPr="009A0111">
              <w:t xml:space="preserve"> de bază </w:t>
            </w:r>
            <w:r w:rsidRPr="009A0111">
              <w:rPr>
                <w:b/>
                <w:bCs/>
                <w:i/>
                <w:iCs/>
              </w:rPr>
              <w:t>al</w:t>
            </w:r>
            <w:r w:rsidRPr="009A0111">
              <w:t xml:space="preserve"> statului de drept, care necesită un sistem judiciar independent; reiterează faptul că accesul la justiție este esențial pentru ca cetățenii să își exercite drepturile, să conteste discriminarea și să tragă la răspundere factorii de decizie;</w:t>
            </w:r>
          </w:p>
        </w:tc>
        <w:tc>
          <w:tcPr>
            <w:tcW w:w="4876" w:type="dxa"/>
            <w:tcBorders>
              <w:top w:val="nil"/>
              <w:left w:val="nil"/>
              <w:bottom w:val="nil"/>
              <w:right w:val="nil"/>
            </w:tcBorders>
          </w:tcPr>
          <w:p w14:paraId="38C3F145" w14:textId="77777777" w:rsidR="00C637D9" w:rsidRPr="009A0111" w:rsidRDefault="00C637D9" w:rsidP="0048506E">
            <w:pPr>
              <w:pStyle w:val="Normal6a"/>
            </w:pPr>
            <w:r w:rsidRPr="009A0111">
              <w:t>1.</w:t>
            </w:r>
            <w:r w:rsidRPr="009A0111">
              <w:tab/>
              <w:t xml:space="preserve">subliniază că justiția echitabilă și accesibilă este </w:t>
            </w:r>
            <w:r w:rsidRPr="009A0111">
              <w:rPr>
                <w:b/>
                <w:bCs/>
                <w:i/>
                <w:iCs/>
              </w:rPr>
              <w:t>unul dintre principiile</w:t>
            </w:r>
            <w:r w:rsidRPr="009A0111">
              <w:t xml:space="preserve"> de bază</w:t>
            </w:r>
            <w:r w:rsidRPr="009A0111">
              <w:rPr>
                <w:b/>
                <w:bCs/>
                <w:i/>
                <w:iCs/>
              </w:rPr>
              <w:t xml:space="preserve"> ale</w:t>
            </w:r>
            <w:r w:rsidRPr="009A0111">
              <w:rPr>
                <w:b/>
                <w:bCs/>
              </w:rPr>
              <w:t xml:space="preserve"> </w:t>
            </w:r>
            <w:r w:rsidRPr="009A0111">
              <w:t>statului de drept, care necesită un sistem judiciar independent; reiterează faptul că accesul la justiție este esențial pentru ca cetățenii să își exercite drepturile, să conteste discriminarea și să tragă la răspundere factorii de decizie;</w:t>
            </w:r>
          </w:p>
        </w:tc>
      </w:tr>
    </w:tbl>
    <w:p w14:paraId="6C5C0C24"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224ABF2F" w14:textId="77777777" w:rsidR="00C637D9" w:rsidRPr="009A0111" w:rsidRDefault="00C637D9" w:rsidP="00C637D9">
      <w:r w:rsidRPr="009A0111">
        <w:rPr>
          <w:rStyle w:val="HideTWBExt"/>
        </w:rPr>
        <w:t>&lt;/Amend&gt;</w:t>
      </w:r>
    </w:p>
    <w:p w14:paraId="3CB642F4"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168</w:t>
      </w:r>
      <w:r w:rsidRPr="009A0111">
        <w:rPr>
          <w:rStyle w:val="HideTWBExt"/>
          <w:b w:val="0"/>
        </w:rPr>
        <w:t>&lt;/NumAm&gt;</w:t>
      </w:r>
    </w:p>
    <w:p w14:paraId="373354F8" w14:textId="77777777" w:rsidR="00C637D9" w:rsidRPr="009A0111" w:rsidRDefault="00C637D9" w:rsidP="00C637D9">
      <w:pPr>
        <w:pStyle w:val="NormalBold"/>
      </w:pPr>
      <w:r w:rsidRPr="009A0111">
        <w:rPr>
          <w:rStyle w:val="HideTWBExt"/>
          <w:b w:val="0"/>
        </w:rPr>
        <w:t>&lt;RepeatBlock-By&gt;&lt;Members&gt;</w:t>
      </w:r>
      <w:r w:rsidRPr="009A0111">
        <w:t>Nicolas Bay</w:t>
      </w:r>
      <w:r w:rsidRPr="009A0111">
        <w:rPr>
          <w:rStyle w:val="HideTWBExt"/>
          <w:b w:val="0"/>
        </w:rPr>
        <w:t>&lt;/Members&gt;</w:t>
      </w:r>
    </w:p>
    <w:p w14:paraId="474F8F20" w14:textId="77777777" w:rsidR="00C637D9" w:rsidRPr="009A0111" w:rsidRDefault="00C637D9" w:rsidP="00C637D9">
      <w:pPr>
        <w:pStyle w:val="NormalBold"/>
      </w:pPr>
      <w:r w:rsidRPr="009A0111">
        <w:rPr>
          <w:rStyle w:val="HideTWBExt"/>
          <w:b w:val="0"/>
        </w:rPr>
        <w:t>&lt;/RepeatBlock-By&gt;</w:t>
      </w:r>
    </w:p>
    <w:p w14:paraId="5232A114"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7B5A7007" w14:textId="77777777" w:rsidR="00C637D9" w:rsidRPr="009A0111" w:rsidRDefault="00C637D9" w:rsidP="00C637D9">
      <w:pPr>
        <w:pStyle w:val="NormalBold"/>
      </w:pPr>
      <w:r w:rsidRPr="009A0111">
        <w:rPr>
          <w:rStyle w:val="HideTWBExt"/>
          <w:b w:val="0"/>
        </w:rPr>
        <w:t>&lt;Article&gt;</w:t>
      </w:r>
      <w:r w:rsidRPr="009A0111">
        <w:t>Punctul 1</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31A4353E" w14:textId="77777777" w:rsidTr="0048506E">
        <w:trPr>
          <w:trHeight w:hRule="exact" w:val="240"/>
          <w:jc w:val="center"/>
        </w:trPr>
        <w:tc>
          <w:tcPr>
            <w:tcW w:w="9752" w:type="dxa"/>
            <w:gridSpan w:val="2"/>
            <w:tcBorders>
              <w:top w:val="nil"/>
              <w:left w:val="nil"/>
              <w:bottom w:val="nil"/>
              <w:right w:val="nil"/>
            </w:tcBorders>
          </w:tcPr>
          <w:p w14:paraId="5788AEBC" w14:textId="77777777" w:rsidR="00C637D9" w:rsidRPr="009A0111" w:rsidRDefault="00C637D9" w:rsidP="0048506E"/>
        </w:tc>
      </w:tr>
      <w:tr w:rsidR="00ED7BA7" w:rsidRPr="009A0111" w14:paraId="22C9EDA2" w14:textId="77777777" w:rsidTr="0048506E">
        <w:trPr>
          <w:trHeight w:val="240"/>
          <w:jc w:val="center"/>
        </w:trPr>
        <w:tc>
          <w:tcPr>
            <w:tcW w:w="4876" w:type="dxa"/>
            <w:tcBorders>
              <w:top w:val="nil"/>
              <w:left w:val="nil"/>
              <w:bottom w:val="nil"/>
              <w:right w:val="nil"/>
            </w:tcBorders>
          </w:tcPr>
          <w:p w14:paraId="039B684A"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BFC8D69" w14:textId="77777777" w:rsidR="00C637D9" w:rsidRPr="009A0111" w:rsidRDefault="00C637D9" w:rsidP="0048506E">
            <w:pPr>
              <w:pStyle w:val="AmColumnHeading"/>
            </w:pPr>
            <w:r w:rsidRPr="009A0111">
              <w:t>Amendamentul</w:t>
            </w:r>
          </w:p>
        </w:tc>
      </w:tr>
      <w:tr w:rsidR="00ED7BA7" w:rsidRPr="009A0111" w14:paraId="5C734974" w14:textId="77777777" w:rsidTr="0048506E">
        <w:trPr>
          <w:jc w:val="center"/>
        </w:trPr>
        <w:tc>
          <w:tcPr>
            <w:tcW w:w="4876" w:type="dxa"/>
            <w:tcBorders>
              <w:top w:val="nil"/>
              <w:left w:val="nil"/>
              <w:bottom w:val="nil"/>
              <w:right w:val="nil"/>
            </w:tcBorders>
          </w:tcPr>
          <w:p w14:paraId="37AE1653" w14:textId="77777777" w:rsidR="00C637D9" w:rsidRPr="009A0111" w:rsidRDefault="00C637D9" w:rsidP="0048506E">
            <w:pPr>
              <w:pStyle w:val="Normal6a"/>
            </w:pPr>
            <w:r w:rsidRPr="009A0111">
              <w:t>1.</w:t>
            </w:r>
            <w:r w:rsidRPr="009A0111">
              <w:tab/>
              <w:t xml:space="preserve">subliniază că justiția echitabilă și </w:t>
            </w:r>
            <w:r w:rsidRPr="009A0111">
              <w:lastRenderedPageBreak/>
              <w:t xml:space="preserve">accesibilă este un principiu de bază al statului de drept, care necesită un sistem judiciar independent; reiterează faptul că accesul la justiție este esențial pentru ca cetățenii să își exercite drepturile, </w:t>
            </w:r>
            <w:r w:rsidRPr="009A0111">
              <w:rPr>
                <w:b/>
                <w:bCs/>
                <w:i/>
                <w:iCs/>
              </w:rPr>
              <w:t>să conteste discriminarea</w:t>
            </w:r>
            <w:r w:rsidRPr="009A0111">
              <w:t xml:space="preserve"> și să tragă la răspundere factorii de decizie;</w:t>
            </w:r>
          </w:p>
        </w:tc>
        <w:tc>
          <w:tcPr>
            <w:tcW w:w="4876" w:type="dxa"/>
            <w:tcBorders>
              <w:top w:val="nil"/>
              <w:left w:val="nil"/>
              <w:bottom w:val="nil"/>
              <w:right w:val="nil"/>
            </w:tcBorders>
          </w:tcPr>
          <w:p w14:paraId="2C9B4A04" w14:textId="77777777" w:rsidR="00C637D9" w:rsidRPr="009A0111" w:rsidRDefault="00C637D9" w:rsidP="0048506E">
            <w:pPr>
              <w:pStyle w:val="Normal6a"/>
            </w:pPr>
            <w:r w:rsidRPr="009A0111">
              <w:lastRenderedPageBreak/>
              <w:t>1.</w:t>
            </w:r>
            <w:r w:rsidRPr="009A0111">
              <w:tab/>
              <w:t xml:space="preserve">subliniază că justiția echitabilă și </w:t>
            </w:r>
            <w:r w:rsidRPr="009A0111">
              <w:lastRenderedPageBreak/>
              <w:t xml:space="preserve">accesibilă este un principiu de bază al statului de drept, care necesită un sistem judiciar independent; reiterează faptul că accesul la justiție este esențial pentru ca cetățenii să își exercite drepturile, </w:t>
            </w:r>
            <w:r w:rsidRPr="009A0111">
              <w:rPr>
                <w:b/>
                <w:bCs/>
                <w:i/>
                <w:iCs/>
              </w:rPr>
              <w:t>să aibă garanția egalității lor în fața legii</w:t>
            </w:r>
            <w:r w:rsidRPr="009A0111">
              <w:t xml:space="preserve"> și să tragă la răspundere factorii de decizie;</w:t>
            </w:r>
          </w:p>
        </w:tc>
      </w:tr>
    </w:tbl>
    <w:p w14:paraId="4DD5C45A"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{FR}</w:t>
      </w:r>
      <w:r w:rsidRPr="009A0111">
        <w:t>fr</w:t>
      </w:r>
      <w:r w:rsidRPr="009A0111">
        <w:rPr>
          <w:rStyle w:val="HideTWBExt"/>
        </w:rPr>
        <w:t>&lt;/Original&gt;</w:t>
      </w:r>
    </w:p>
    <w:p w14:paraId="1CDA890A" w14:textId="77777777" w:rsidR="00C637D9" w:rsidRPr="009A0111" w:rsidRDefault="00C637D9" w:rsidP="00C637D9">
      <w:r w:rsidRPr="009A0111">
        <w:rPr>
          <w:rStyle w:val="HideTWBExt"/>
        </w:rPr>
        <w:t>&lt;/Amend&gt;</w:t>
      </w:r>
    </w:p>
    <w:p w14:paraId="492E039D"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169</w:t>
      </w:r>
      <w:r w:rsidRPr="009A0111">
        <w:rPr>
          <w:rStyle w:val="HideTWBExt"/>
          <w:b w:val="0"/>
        </w:rPr>
        <w:t>&lt;/NumAm&gt;</w:t>
      </w:r>
    </w:p>
    <w:p w14:paraId="054D709C" w14:textId="77777777" w:rsidR="00C637D9" w:rsidRPr="009A0111" w:rsidRDefault="00C637D9" w:rsidP="00C637D9">
      <w:pPr>
        <w:pStyle w:val="NormalBold"/>
      </w:pPr>
      <w:r w:rsidRPr="009A0111">
        <w:rPr>
          <w:rStyle w:val="HideTWBExt"/>
          <w:b w:val="0"/>
        </w:rPr>
        <w:t>&lt;RepeatBlock-By&gt;&lt;Members&gt;</w:t>
      </w:r>
      <w:r w:rsidRPr="009A0111">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sidRPr="009A0111">
        <w:rPr>
          <w:rStyle w:val="HideTWBExt"/>
          <w:b w:val="0"/>
        </w:rPr>
        <w:t>&lt;/Members&gt;</w:t>
      </w:r>
    </w:p>
    <w:p w14:paraId="06E5CA98" w14:textId="77777777" w:rsidR="00C637D9" w:rsidRPr="009A0111" w:rsidRDefault="00C637D9" w:rsidP="00C637D9">
      <w:pPr>
        <w:pStyle w:val="NormalBold"/>
      </w:pPr>
      <w:r w:rsidRPr="009A0111">
        <w:rPr>
          <w:rStyle w:val="HideTWBExt"/>
          <w:b w:val="0"/>
        </w:rPr>
        <w:t>&lt;/RepeatBlock-By&gt;</w:t>
      </w:r>
    </w:p>
    <w:p w14:paraId="3899EC5B"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040D2F50" w14:textId="77777777" w:rsidR="00C637D9" w:rsidRPr="009A0111" w:rsidRDefault="00C637D9" w:rsidP="00C637D9">
      <w:pPr>
        <w:pStyle w:val="NormalBold"/>
      </w:pPr>
      <w:r w:rsidRPr="009A0111">
        <w:rPr>
          <w:rStyle w:val="HideTWBExt"/>
          <w:b w:val="0"/>
        </w:rPr>
        <w:t>&lt;Article&gt;</w:t>
      </w:r>
      <w:r w:rsidRPr="009A0111">
        <w:t>Punctul 1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59D1575" w14:textId="77777777" w:rsidTr="0048506E">
        <w:trPr>
          <w:trHeight w:hRule="exact" w:val="240"/>
          <w:jc w:val="center"/>
        </w:trPr>
        <w:tc>
          <w:tcPr>
            <w:tcW w:w="9752" w:type="dxa"/>
            <w:gridSpan w:val="2"/>
            <w:tcBorders>
              <w:top w:val="nil"/>
              <w:left w:val="nil"/>
              <w:bottom w:val="nil"/>
              <w:right w:val="nil"/>
            </w:tcBorders>
          </w:tcPr>
          <w:p w14:paraId="08DCB1C9" w14:textId="77777777" w:rsidR="00C637D9" w:rsidRPr="009A0111" w:rsidRDefault="00C637D9" w:rsidP="0048506E"/>
        </w:tc>
      </w:tr>
      <w:tr w:rsidR="00ED7BA7" w:rsidRPr="009A0111" w14:paraId="329515E9" w14:textId="77777777" w:rsidTr="0048506E">
        <w:trPr>
          <w:trHeight w:val="240"/>
          <w:jc w:val="center"/>
        </w:trPr>
        <w:tc>
          <w:tcPr>
            <w:tcW w:w="4876" w:type="dxa"/>
            <w:tcBorders>
              <w:top w:val="nil"/>
              <w:left w:val="nil"/>
              <w:bottom w:val="nil"/>
              <w:right w:val="nil"/>
            </w:tcBorders>
          </w:tcPr>
          <w:p w14:paraId="464CEE23"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10589D3E" w14:textId="77777777" w:rsidR="00C637D9" w:rsidRPr="009A0111" w:rsidRDefault="00C637D9" w:rsidP="0048506E">
            <w:pPr>
              <w:pStyle w:val="AmColumnHeading"/>
            </w:pPr>
            <w:r w:rsidRPr="009A0111">
              <w:t>Amendamentul</w:t>
            </w:r>
          </w:p>
        </w:tc>
      </w:tr>
      <w:tr w:rsidR="00ED7BA7" w:rsidRPr="009A0111" w14:paraId="15E0B6F4" w14:textId="77777777" w:rsidTr="0048506E">
        <w:trPr>
          <w:jc w:val="center"/>
        </w:trPr>
        <w:tc>
          <w:tcPr>
            <w:tcW w:w="4876" w:type="dxa"/>
            <w:tcBorders>
              <w:top w:val="nil"/>
              <w:left w:val="nil"/>
              <w:bottom w:val="nil"/>
              <w:right w:val="nil"/>
            </w:tcBorders>
          </w:tcPr>
          <w:p w14:paraId="1C7662F0" w14:textId="77777777" w:rsidR="00C637D9" w:rsidRPr="009A0111" w:rsidRDefault="00C637D9" w:rsidP="0048506E">
            <w:pPr>
              <w:pStyle w:val="Normal6a"/>
            </w:pPr>
          </w:p>
        </w:tc>
        <w:tc>
          <w:tcPr>
            <w:tcW w:w="4876" w:type="dxa"/>
            <w:tcBorders>
              <w:top w:val="nil"/>
              <w:left w:val="nil"/>
              <w:bottom w:val="nil"/>
              <w:right w:val="nil"/>
            </w:tcBorders>
          </w:tcPr>
          <w:p w14:paraId="04BE5C1F" w14:textId="77777777" w:rsidR="00C637D9" w:rsidRPr="009A0111" w:rsidRDefault="00C637D9" w:rsidP="0048506E">
            <w:pPr>
              <w:pStyle w:val="Normal6a"/>
            </w:pPr>
            <w:r w:rsidRPr="009A0111">
              <w:rPr>
                <w:b/>
                <w:i/>
              </w:rPr>
              <w:t>1a.</w:t>
            </w:r>
            <w:r w:rsidRPr="009A0111">
              <w:tab/>
            </w:r>
            <w:r w:rsidRPr="009A0111">
              <w:rPr>
                <w:b/>
                <w:i/>
              </w:rPr>
              <w:t>observă că Comisia a constatat, de asemenea, că mai multe state membre au alocat resurse suplimentare pentru a consolida reziliența sistemelor de justiție; salută, în acest context, demersul de a aloca resurse suplimentare sistemului lor judiciar, precum și eforturile depuse în vederea majorării salariilor din sistemul judiciar; ia act de constatarea Comisiei potrivit căreia, în unele state membre, nivelul remunerării ridică în continuare probleme, ceea ce conduce adesea la o lipsă de personal și locuri de muncă vacante; subliniază, prin urmare, că o remunerare adecvată este esențială pentru a atrage și a reține personalul judiciar calificat; reiterează că, pentru ca sistemul de justiție să fie eficient și accesibil, este esențial ca acesta să dispună de resursele adecvate, inclusiv de finanțare, infrastructură și personal calificat; subliniază rolul important al digitalizării în transformarea sistemelor judiciare naționale;</w:t>
            </w:r>
          </w:p>
        </w:tc>
      </w:tr>
    </w:tbl>
    <w:p w14:paraId="68D77020"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2BF57263" w14:textId="77777777" w:rsidR="00C637D9" w:rsidRPr="009A0111" w:rsidRDefault="00C637D9" w:rsidP="00C637D9">
      <w:r w:rsidRPr="009A0111">
        <w:rPr>
          <w:rStyle w:val="HideTWBExt"/>
        </w:rPr>
        <w:t>&lt;/Amend&gt;</w:t>
      </w:r>
    </w:p>
    <w:p w14:paraId="65FD8663"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170</w:t>
      </w:r>
      <w:r w:rsidRPr="009A0111">
        <w:rPr>
          <w:rStyle w:val="HideTWBExt"/>
          <w:b w:val="0"/>
        </w:rPr>
        <w:t>&lt;/NumAm&gt;</w:t>
      </w:r>
    </w:p>
    <w:p w14:paraId="4A197927" w14:textId="77777777" w:rsidR="00C637D9" w:rsidRPr="009A0111" w:rsidRDefault="00C637D9" w:rsidP="00C637D9">
      <w:pPr>
        <w:pStyle w:val="NormalBold"/>
      </w:pPr>
      <w:r w:rsidRPr="009A0111">
        <w:rPr>
          <w:rStyle w:val="HideTWBExt"/>
          <w:b w:val="0"/>
        </w:rPr>
        <w:t>&lt;RepeatBlock-By&gt;&lt;Members&gt;</w:t>
      </w:r>
      <w:r w:rsidRPr="009A0111">
        <w:t>Giuseppe Antoci, Isabel Serra Sánchez</w:t>
      </w:r>
      <w:r w:rsidRPr="009A0111">
        <w:rPr>
          <w:rStyle w:val="HideTWBExt"/>
          <w:b w:val="0"/>
        </w:rPr>
        <w:t>&lt;/Members&gt;</w:t>
      </w:r>
    </w:p>
    <w:p w14:paraId="4E49AA4E" w14:textId="77777777" w:rsidR="00C637D9" w:rsidRPr="009A0111" w:rsidRDefault="00C637D9" w:rsidP="00C637D9">
      <w:pPr>
        <w:pStyle w:val="NormalBold"/>
      </w:pPr>
      <w:r w:rsidRPr="009A0111">
        <w:rPr>
          <w:rStyle w:val="HideTWBExt"/>
          <w:b w:val="0"/>
        </w:rPr>
        <w:t>&lt;/RepeatBlock-By&gt;</w:t>
      </w:r>
    </w:p>
    <w:p w14:paraId="7B1743B4"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468D5AA2" w14:textId="77777777" w:rsidR="00C637D9" w:rsidRPr="009A0111" w:rsidRDefault="00C637D9" w:rsidP="00C637D9">
      <w:pPr>
        <w:pStyle w:val="NormalBold"/>
      </w:pPr>
      <w:r w:rsidRPr="009A0111">
        <w:rPr>
          <w:rStyle w:val="HideTWBExt"/>
          <w:b w:val="0"/>
        </w:rPr>
        <w:t>&lt;Article&gt;</w:t>
      </w:r>
      <w:r w:rsidRPr="009A0111">
        <w:t>Punctul 1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618F596F" w14:textId="77777777" w:rsidTr="0048506E">
        <w:trPr>
          <w:trHeight w:hRule="exact" w:val="240"/>
          <w:jc w:val="center"/>
        </w:trPr>
        <w:tc>
          <w:tcPr>
            <w:tcW w:w="9752" w:type="dxa"/>
            <w:gridSpan w:val="2"/>
            <w:tcBorders>
              <w:top w:val="nil"/>
              <w:left w:val="nil"/>
              <w:bottom w:val="nil"/>
              <w:right w:val="nil"/>
            </w:tcBorders>
          </w:tcPr>
          <w:p w14:paraId="37DAD7A3" w14:textId="77777777" w:rsidR="00C637D9" w:rsidRPr="009A0111" w:rsidRDefault="00C637D9" w:rsidP="0048506E"/>
        </w:tc>
      </w:tr>
      <w:tr w:rsidR="00ED7BA7" w:rsidRPr="009A0111" w14:paraId="40D70E8E" w14:textId="77777777" w:rsidTr="0048506E">
        <w:trPr>
          <w:trHeight w:val="240"/>
          <w:jc w:val="center"/>
        </w:trPr>
        <w:tc>
          <w:tcPr>
            <w:tcW w:w="4876" w:type="dxa"/>
            <w:tcBorders>
              <w:top w:val="nil"/>
              <w:left w:val="nil"/>
              <w:bottom w:val="nil"/>
              <w:right w:val="nil"/>
            </w:tcBorders>
          </w:tcPr>
          <w:p w14:paraId="5366F3A1"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2F9D4E71" w14:textId="77777777" w:rsidR="00C637D9" w:rsidRPr="009A0111" w:rsidRDefault="00C637D9" w:rsidP="0048506E">
            <w:pPr>
              <w:pStyle w:val="AmColumnHeading"/>
            </w:pPr>
            <w:r w:rsidRPr="009A0111">
              <w:t>Amendamentul</w:t>
            </w:r>
          </w:p>
        </w:tc>
      </w:tr>
      <w:tr w:rsidR="00ED7BA7" w:rsidRPr="009A0111" w14:paraId="0172A9DB" w14:textId="77777777" w:rsidTr="0048506E">
        <w:trPr>
          <w:jc w:val="center"/>
        </w:trPr>
        <w:tc>
          <w:tcPr>
            <w:tcW w:w="4876" w:type="dxa"/>
            <w:tcBorders>
              <w:top w:val="nil"/>
              <w:left w:val="nil"/>
              <w:bottom w:val="nil"/>
              <w:right w:val="nil"/>
            </w:tcBorders>
          </w:tcPr>
          <w:p w14:paraId="15563EB2" w14:textId="77777777" w:rsidR="00C637D9" w:rsidRPr="009A0111" w:rsidRDefault="00C637D9" w:rsidP="0048506E">
            <w:pPr>
              <w:pStyle w:val="Normal6a"/>
            </w:pPr>
          </w:p>
        </w:tc>
        <w:tc>
          <w:tcPr>
            <w:tcW w:w="4876" w:type="dxa"/>
            <w:tcBorders>
              <w:top w:val="nil"/>
              <w:left w:val="nil"/>
              <w:bottom w:val="nil"/>
              <w:right w:val="nil"/>
            </w:tcBorders>
          </w:tcPr>
          <w:p w14:paraId="28AFF5BA" w14:textId="77777777" w:rsidR="00C637D9" w:rsidRPr="009A0111" w:rsidRDefault="00C637D9" w:rsidP="0048506E">
            <w:pPr>
              <w:pStyle w:val="Normal6a"/>
            </w:pPr>
            <w:r w:rsidRPr="009A0111">
              <w:rPr>
                <w:b/>
                <w:i/>
              </w:rPr>
              <w:t>1a.</w:t>
            </w:r>
            <w:r w:rsidRPr="009A0111">
              <w:tab/>
            </w:r>
            <w:r w:rsidRPr="009A0111">
              <w:rPr>
                <w:b/>
                <w:i/>
              </w:rPr>
              <w:t>este profund îngrijorat de încercările guvernului italian de a submina independența și autonomia sistemului judiciar; consideră că recenta reformă privind separarea carierelor și înființarea Înaltei Curți Disciplinare încalcă obligațiile Italiei în temeiul tratatului, care decurg din articolele 2, 19 și 49 din TUE și din articolul 47 din Carta drepturilor fundamentale; reamintește jurisprudența Curții de Justiție a Uniunii Europene, care definește garanții specifice de independență pentru judecători în cadrul procedurilor disciplinare; invită Comisia să evalueze conformitatea recentei reforme a sistemului judiciar din Italia cu principiile tratatului;</w:t>
            </w:r>
          </w:p>
        </w:tc>
      </w:tr>
    </w:tbl>
    <w:p w14:paraId="26EADC66"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1B16047C" w14:textId="77777777" w:rsidR="00C637D9" w:rsidRPr="009A0111" w:rsidRDefault="00C637D9" w:rsidP="00C637D9">
      <w:r w:rsidRPr="009A0111">
        <w:rPr>
          <w:rStyle w:val="HideTWBExt"/>
        </w:rPr>
        <w:t>&lt;/Amend&gt;</w:t>
      </w:r>
    </w:p>
    <w:p w14:paraId="250B06E7"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171</w:t>
      </w:r>
      <w:r w:rsidRPr="009A0111">
        <w:rPr>
          <w:rStyle w:val="HideTWBExt"/>
          <w:b w:val="0"/>
        </w:rPr>
        <w:t>&lt;/NumAm&gt;</w:t>
      </w:r>
    </w:p>
    <w:p w14:paraId="33149D37" w14:textId="77777777" w:rsidR="00C637D9" w:rsidRPr="009A0111" w:rsidRDefault="00C637D9" w:rsidP="00C637D9">
      <w:pPr>
        <w:pStyle w:val="NormalBold"/>
      </w:pPr>
      <w:r w:rsidRPr="009A0111">
        <w:rPr>
          <w:rStyle w:val="HideTWBExt"/>
          <w:b w:val="0"/>
        </w:rPr>
        <w:t>&lt;RepeatBlock-By&gt;&lt;Members&gt;</w:t>
      </w:r>
      <w:r w:rsidRPr="009A0111">
        <w:t>Javier Zarzalejos</w:t>
      </w:r>
      <w:r w:rsidRPr="009A0111">
        <w:rPr>
          <w:rStyle w:val="HideTWBExt"/>
          <w:b w:val="0"/>
        </w:rPr>
        <w:t>&lt;/Members&gt;</w:t>
      </w:r>
    </w:p>
    <w:p w14:paraId="38E023E4" w14:textId="77777777" w:rsidR="00C637D9" w:rsidRPr="009A0111" w:rsidRDefault="00C637D9" w:rsidP="00C637D9">
      <w:pPr>
        <w:pStyle w:val="NormalBold"/>
      </w:pPr>
      <w:r w:rsidRPr="009A0111">
        <w:rPr>
          <w:rStyle w:val="HideTWBExt"/>
          <w:b w:val="0"/>
        </w:rPr>
        <w:t>&lt;/RepeatBlock-By&gt;</w:t>
      </w:r>
    </w:p>
    <w:p w14:paraId="09CDC4AA"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35FE5146" w14:textId="77777777" w:rsidR="00C637D9" w:rsidRPr="009A0111" w:rsidRDefault="00C637D9" w:rsidP="00C637D9">
      <w:pPr>
        <w:pStyle w:val="NormalBold"/>
      </w:pPr>
      <w:r w:rsidRPr="009A0111">
        <w:rPr>
          <w:rStyle w:val="HideTWBExt"/>
          <w:b w:val="0"/>
        </w:rPr>
        <w:t>&lt;Article&gt;</w:t>
      </w:r>
      <w:r w:rsidRPr="009A0111">
        <w:t>Punctul 1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F861645" w14:textId="77777777" w:rsidTr="0048506E">
        <w:trPr>
          <w:trHeight w:hRule="exact" w:val="240"/>
          <w:jc w:val="center"/>
        </w:trPr>
        <w:tc>
          <w:tcPr>
            <w:tcW w:w="9752" w:type="dxa"/>
            <w:gridSpan w:val="2"/>
            <w:tcBorders>
              <w:top w:val="nil"/>
              <w:left w:val="nil"/>
              <w:bottom w:val="nil"/>
              <w:right w:val="nil"/>
            </w:tcBorders>
          </w:tcPr>
          <w:p w14:paraId="7880C803" w14:textId="77777777" w:rsidR="00C637D9" w:rsidRPr="009A0111" w:rsidRDefault="00C637D9" w:rsidP="0048506E"/>
        </w:tc>
      </w:tr>
      <w:tr w:rsidR="00ED7BA7" w:rsidRPr="009A0111" w14:paraId="3EF93E5A" w14:textId="77777777" w:rsidTr="0048506E">
        <w:trPr>
          <w:trHeight w:val="240"/>
          <w:jc w:val="center"/>
        </w:trPr>
        <w:tc>
          <w:tcPr>
            <w:tcW w:w="4876" w:type="dxa"/>
            <w:tcBorders>
              <w:top w:val="nil"/>
              <w:left w:val="nil"/>
              <w:bottom w:val="nil"/>
              <w:right w:val="nil"/>
            </w:tcBorders>
          </w:tcPr>
          <w:p w14:paraId="56114695"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6FCDA329" w14:textId="77777777" w:rsidR="00C637D9" w:rsidRPr="009A0111" w:rsidRDefault="00C637D9" w:rsidP="0048506E">
            <w:pPr>
              <w:pStyle w:val="AmColumnHeading"/>
            </w:pPr>
            <w:r w:rsidRPr="009A0111">
              <w:t>Amendamentul</w:t>
            </w:r>
          </w:p>
        </w:tc>
      </w:tr>
      <w:tr w:rsidR="00ED7BA7" w:rsidRPr="009A0111" w14:paraId="34CF0386" w14:textId="77777777" w:rsidTr="0048506E">
        <w:trPr>
          <w:jc w:val="center"/>
        </w:trPr>
        <w:tc>
          <w:tcPr>
            <w:tcW w:w="4876" w:type="dxa"/>
            <w:tcBorders>
              <w:top w:val="nil"/>
              <w:left w:val="nil"/>
              <w:bottom w:val="nil"/>
              <w:right w:val="nil"/>
            </w:tcBorders>
          </w:tcPr>
          <w:p w14:paraId="7AD9D03E" w14:textId="77777777" w:rsidR="00C637D9" w:rsidRPr="009A0111" w:rsidRDefault="00C637D9" w:rsidP="0048506E">
            <w:pPr>
              <w:pStyle w:val="Normal6a"/>
            </w:pPr>
          </w:p>
        </w:tc>
        <w:tc>
          <w:tcPr>
            <w:tcW w:w="4876" w:type="dxa"/>
            <w:tcBorders>
              <w:top w:val="nil"/>
              <w:left w:val="nil"/>
              <w:bottom w:val="nil"/>
              <w:right w:val="nil"/>
            </w:tcBorders>
          </w:tcPr>
          <w:p w14:paraId="1116DAA7" w14:textId="77777777" w:rsidR="00C637D9" w:rsidRPr="009A0111" w:rsidRDefault="00C637D9" w:rsidP="0048506E">
            <w:pPr>
              <w:pStyle w:val="Normal6a"/>
            </w:pPr>
            <w:r w:rsidRPr="009A0111">
              <w:rPr>
                <w:b/>
                <w:i/>
              </w:rPr>
              <w:t>1a.</w:t>
            </w:r>
            <w:r w:rsidRPr="009A0111">
              <w:tab/>
            </w:r>
            <w:r w:rsidRPr="009A0111">
              <w:rPr>
                <w:b/>
                <w:i/>
              </w:rPr>
              <w:t xml:space="preserve">subliniază rolul important al consiliilor judiciare în garantarea independenței justiției; consideră că este necesar să se evalueze reformele în curs de adoptare în diferite state și încurajează adaptarea componenței și funcționării </w:t>
            </w:r>
            <w:r w:rsidRPr="009A0111">
              <w:rPr>
                <w:b/>
                <w:i/>
              </w:rPr>
              <w:lastRenderedPageBreak/>
              <w:t>acestor organisme la standardele stabilite de Comisie și de Consiliul Europei, care au fost aprobate de Curtea de Justiție a Uniunii Europene;</w:t>
            </w:r>
          </w:p>
        </w:tc>
      </w:tr>
    </w:tbl>
    <w:p w14:paraId="04C6F0C4"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5F0F54CF" w14:textId="77777777" w:rsidR="00C637D9" w:rsidRPr="009A0111" w:rsidRDefault="00C637D9" w:rsidP="00C637D9">
      <w:r w:rsidRPr="009A0111">
        <w:rPr>
          <w:rStyle w:val="HideTWBExt"/>
        </w:rPr>
        <w:t>&lt;/Amend&gt;</w:t>
      </w:r>
    </w:p>
    <w:p w14:paraId="3433DDF9"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172</w:t>
      </w:r>
      <w:r w:rsidRPr="009A0111">
        <w:rPr>
          <w:rStyle w:val="HideTWBExt"/>
          <w:b w:val="0"/>
        </w:rPr>
        <w:t>&lt;/NumAm&gt;</w:t>
      </w:r>
    </w:p>
    <w:p w14:paraId="44D774DF"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18AB5991" w14:textId="77777777" w:rsidR="00C637D9" w:rsidRPr="009A0111" w:rsidRDefault="00C637D9" w:rsidP="00C637D9">
      <w:pPr>
        <w:pStyle w:val="NormalBold"/>
      </w:pPr>
      <w:r w:rsidRPr="009A0111">
        <w:rPr>
          <w:rStyle w:val="HideTWBExt"/>
          <w:b w:val="0"/>
        </w:rPr>
        <w:t>&lt;/RepeatBlock-By&gt;</w:t>
      </w:r>
    </w:p>
    <w:p w14:paraId="0097DF41"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5D5C7057" w14:textId="77777777" w:rsidR="00C637D9" w:rsidRPr="009A0111" w:rsidRDefault="00C637D9" w:rsidP="00C637D9">
      <w:pPr>
        <w:pStyle w:val="NormalBold"/>
      </w:pPr>
      <w:r w:rsidRPr="009A0111">
        <w:rPr>
          <w:rStyle w:val="HideTWBExt"/>
          <w:b w:val="0"/>
        </w:rPr>
        <w:t>&lt;Article&gt;</w:t>
      </w:r>
      <w:r w:rsidRPr="009A0111">
        <w:t>Punctul 1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6B890ADC" w14:textId="77777777" w:rsidTr="0048506E">
        <w:trPr>
          <w:trHeight w:hRule="exact" w:val="240"/>
          <w:jc w:val="center"/>
        </w:trPr>
        <w:tc>
          <w:tcPr>
            <w:tcW w:w="9752" w:type="dxa"/>
            <w:gridSpan w:val="2"/>
            <w:tcBorders>
              <w:top w:val="nil"/>
              <w:left w:val="nil"/>
              <w:bottom w:val="nil"/>
              <w:right w:val="nil"/>
            </w:tcBorders>
          </w:tcPr>
          <w:p w14:paraId="3E4EAE7F" w14:textId="77777777" w:rsidR="00C637D9" w:rsidRPr="009A0111" w:rsidRDefault="00C637D9" w:rsidP="0048506E"/>
        </w:tc>
      </w:tr>
      <w:tr w:rsidR="00ED7BA7" w:rsidRPr="009A0111" w14:paraId="447C0FDF" w14:textId="77777777" w:rsidTr="0048506E">
        <w:trPr>
          <w:trHeight w:val="240"/>
          <w:jc w:val="center"/>
        </w:trPr>
        <w:tc>
          <w:tcPr>
            <w:tcW w:w="4876" w:type="dxa"/>
            <w:tcBorders>
              <w:top w:val="nil"/>
              <w:left w:val="nil"/>
              <w:bottom w:val="nil"/>
              <w:right w:val="nil"/>
            </w:tcBorders>
          </w:tcPr>
          <w:p w14:paraId="03729A21"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5E8F8F5F" w14:textId="77777777" w:rsidR="00C637D9" w:rsidRPr="009A0111" w:rsidRDefault="00C637D9" w:rsidP="0048506E">
            <w:pPr>
              <w:pStyle w:val="AmColumnHeading"/>
            </w:pPr>
            <w:r w:rsidRPr="009A0111">
              <w:t>Amendamentul</w:t>
            </w:r>
          </w:p>
        </w:tc>
      </w:tr>
      <w:tr w:rsidR="00ED7BA7" w:rsidRPr="009A0111" w14:paraId="2004FC00" w14:textId="77777777" w:rsidTr="0048506E">
        <w:trPr>
          <w:jc w:val="center"/>
        </w:trPr>
        <w:tc>
          <w:tcPr>
            <w:tcW w:w="4876" w:type="dxa"/>
            <w:tcBorders>
              <w:top w:val="nil"/>
              <w:left w:val="nil"/>
              <w:bottom w:val="nil"/>
              <w:right w:val="nil"/>
            </w:tcBorders>
          </w:tcPr>
          <w:p w14:paraId="6679A81D" w14:textId="77777777" w:rsidR="00C637D9" w:rsidRPr="009A0111" w:rsidRDefault="00C637D9" w:rsidP="0048506E">
            <w:pPr>
              <w:pStyle w:val="Normal6a"/>
            </w:pPr>
          </w:p>
        </w:tc>
        <w:tc>
          <w:tcPr>
            <w:tcW w:w="4876" w:type="dxa"/>
            <w:tcBorders>
              <w:top w:val="nil"/>
              <w:left w:val="nil"/>
              <w:bottom w:val="nil"/>
              <w:right w:val="nil"/>
            </w:tcBorders>
          </w:tcPr>
          <w:p w14:paraId="64335306" w14:textId="77777777" w:rsidR="00C637D9" w:rsidRPr="009A0111" w:rsidRDefault="00C637D9" w:rsidP="0048506E">
            <w:pPr>
              <w:pStyle w:val="Normal6a"/>
            </w:pPr>
            <w:r w:rsidRPr="009A0111">
              <w:rPr>
                <w:b/>
                <w:i/>
              </w:rPr>
              <w:t>1a.</w:t>
            </w:r>
            <w:r w:rsidRPr="009A0111">
              <w:tab/>
            </w:r>
            <w:r w:rsidRPr="009A0111">
              <w:rPr>
                <w:b/>
                <w:i/>
              </w:rPr>
              <w:t>solicită consolidarea protecției persoanelor care luptă împotriva corupției la cele mai înalte niveluri de guvernare; regretă că, în anumite state membre, inclusiv în Polonia, persoanele care luptă împotriva corupției sunt supuse revanșismului și persecuției, chiar și după zeci de ani sau mai mult de la dezvăluirea cazurilor de corupție la cele mai înalte niveluri de guvernare;</w:t>
            </w:r>
          </w:p>
        </w:tc>
      </w:tr>
    </w:tbl>
    <w:p w14:paraId="7A445846"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2AFB7230" w14:textId="77777777" w:rsidR="00C637D9" w:rsidRPr="009A0111" w:rsidRDefault="00C637D9" w:rsidP="00C637D9">
      <w:r w:rsidRPr="009A0111">
        <w:rPr>
          <w:rStyle w:val="HideTWBExt"/>
        </w:rPr>
        <w:t>&lt;/Amend&gt;</w:t>
      </w:r>
    </w:p>
    <w:p w14:paraId="50D049AA"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173</w:t>
      </w:r>
      <w:r w:rsidRPr="009A0111">
        <w:rPr>
          <w:rStyle w:val="HideTWBExt"/>
          <w:b w:val="0"/>
        </w:rPr>
        <w:t>&lt;/NumAm&gt;</w:t>
      </w:r>
    </w:p>
    <w:p w14:paraId="61A6E811" w14:textId="77777777" w:rsidR="00C637D9" w:rsidRPr="009A0111" w:rsidRDefault="00C637D9" w:rsidP="00C637D9">
      <w:pPr>
        <w:pStyle w:val="NormalBold"/>
      </w:pPr>
      <w:r w:rsidRPr="009A0111">
        <w:rPr>
          <w:rStyle w:val="HideTWBExt"/>
          <w:b w:val="0"/>
        </w:rPr>
        <w:t>&lt;RepeatBlock-By&gt;&lt;Members&gt;</w:t>
      </w:r>
      <w:r w:rsidRPr="009A0111">
        <w:t>Ewa Zajączkowska-Hernik</w:t>
      </w:r>
      <w:r w:rsidRPr="009A0111">
        <w:rPr>
          <w:rStyle w:val="HideTWBExt"/>
          <w:b w:val="0"/>
        </w:rPr>
        <w:t>&lt;/Members&gt;</w:t>
      </w:r>
    </w:p>
    <w:p w14:paraId="5B21CC82" w14:textId="77777777" w:rsidR="00C637D9" w:rsidRPr="009A0111" w:rsidRDefault="00C637D9" w:rsidP="00C637D9">
      <w:pPr>
        <w:pStyle w:val="NormalBold"/>
      </w:pPr>
      <w:r w:rsidRPr="009A0111">
        <w:rPr>
          <w:rStyle w:val="HideTWBExt"/>
          <w:b w:val="0"/>
        </w:rPr>
        <w:t>&lt;/RepeatBlock-By&gt;</w:t>
      </w:r>
    </w:p>
    <w:p w14:paraId="3AAF8C7D"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7BAD7B83" w14:textId="77777777" w:rsidR="00C637D9" w:rsidRPr="009A0111" w:rsidRDefault="00C637D9" w:rsidP="00C637D9">
      <w:pPr>
        <w:pStyle w:val="NormalBold"/>
      </w:pPr>
      <w:r w:rsidRPr="009A0111">
        <w:rPr>
          <w:rStyle w:val="HideTWBExt"/>
          <w:b w:val="0"/>
        </w:rPr>
        <w:t>&lt;Article&gt;</w:t>
      </w:r>
      <w:r w:rsidRPr="009A0111">
        <w:t>Punctul 1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400D6338" w14:textId="77777777" w:rsidTr="0048506E">
        <w:trPr>
          <w:trHeight w:hRule="exact" w:val="240"/>
          <w:jc w:val="center"/>
        </w:trPr>
        <w:tc>
          <w:tcPr>
            <w:tcW w:w="9752" w:type="dxa"/>
            <w:gridSpan w:val="2"/>
            <w:tcBorders>
              <w:top w:val="nil"/>
              <w:left w:val="nil"/>
              <w:bottom w:val="nil"/>
              <w:right w:val="nil"/>
            </w:tcBorders>
          </w:tcPr>
          <w:p w14:paraId="49684434" w14:textId="77777777" w:rsidR="00C637D9" w:rsidRPr="009A0111" w:rsidRDefault="00C637D9" w:rsidP="0048506E"/>
        </w:tc>
      </w:tr>
      <w:tr w:rsidR="00ED7BA7" w:rsidRPr="009A0111" w14:paraId="379EEBA4" w14:textId="77777777" w:rsidTr="0048506E">
        <w:trPr>
          <w:trHeight w:val="240"/>
          <w:jc w:val="center"/>
        </w:trPr>
        <w:tc>
          <w:tcPr>
            <w:tcW w:w="4876" w:type="dxa"/>
            <w:tcBorders>
              <w:top w:val="nil"/>
              <w:left w:val="nil"/>
              <w:bottom w:val="nil"/>
              <w:right w:val="nil"/>
            </w:tcBorders>
          </w:tcPr>
          <w:p w14:paraId="5CA43D80"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23D82F65" w14:textId="77777777" w:rsidR="00C637D9" w:rsidRPr="009A0111" w:rsidRDefault="00C637D9" w:rsidP="0048506E">
            <w:pPr>
              <w:pStyle w:val="AmColumnHeading"/>
            </w:pPr>
            <w:r w:rsidRPr="009A0111">
              <w:t>Amendamentul</w:t>
            </w:r>
          </w:p>
        </w:tc>
      </w:tr>
      <w:tr w:rsidR="00ED7BA7" w:rsidRPr="009A0111" w14:paraId="31B8B822" w14:textId="77777777" w:rsidTr="0048506E">
        <w:trPr>
          <w:jc w:val="center"/>
        </w:trPr>
        <w:tc>
          <w:tcPr>
            <w:tcW w:w="4876" w:type="dxa"/>
            <w:tcBorders>
              <w:top w:val="nil"/>
              <w:left w:val="nil"/>
              <w:bottom w:val="nil"/>
              <w:right w:val="nil"/>
            </w:tcBorders>
          </w:tcPr>
          <w:p w14:paraId="66C2C406" w14:textId="77777777" w:rsidR="00C637D9" w:rsidRPr="009A0111" w:rsidRDefault="00C637D9" w:rsidP="0048506E">
            <w:pPr>
              <w:pStyle w:val="Normal6a"/>
            </w:pPr>
          </w:p>
        </w:tc>
        <w:tc>
          <w:tcPr>
            <w:tcW w:w="4876" w:type="dxa"/>
            <w:tcBorders>
              <w:top w:val="nil"/>
              <w:left w:val="nil"/>
              <w:bottom w:val="nil"/>
              <w:right w:val="nil"/>
            </w:tcBorders>
          </w:tcPr>
          <w:p w14:paraId="58E70507" w14:textId="77777777" w:rsidR="00C637D9" w:rsidRPr="009A0111" w:rsidRDefault="00C637D9" w:rsidP="0048506E">
            <w:pPr>
              <w:pStyle w:val="Normal6a"/>
            </w:pPr>
            <w:r w:rsidRPr="009A0111">
              <w:rPr>
                <w:b/>
                <w:i/>
              </w:rPr>
              <w:t>1a.</w:t>
            </w:r>
            <w:r w:rsidRPr="009A0111">
              <w:tab/>
            </w:r>
            <w:r w:rsidRPr="009A0111">
              <w:rPr>
                <w:b/>
                <w:i/>
              </w:rPr>
              <w:t>subliniază că sistemul judiciar ține de competența statelor membre și, cu toate acestea, Comisia se angajează în activități în acest domeniu care contravin principiilor tratatelor UE și deciziilor luate de parlamentele cu legitimitate democratică ale statelor membre;</w:t>
            </w:r>
          </w:p>
        </w:tc>
      </w:tr>
    </w:tbl>
    <w:p w14:paraId="167CBAFC"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4A1E05BA" w14:textId="77777777" w:rsidR="00C637D9" w:rsidRPr="009A0111" w:rsidRDefault="00C637D9" w:rsidP="00C637D9">
      <w:r w:rsidRPr="009A0111">
        <w:rPr>
          <w:rStyle w:val="HideTWBExt"/>
        </w:rPr>
        <w:t>&lt;/Amend&gt;</w:t>
      </w:r>
    </w:p>
    <w:p w14:paraId="59FAE4AC"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174</w:t>
      </w:r>
      <w:r w:rsidRPr="009A0111">
        <w:rPr>
          <w:rStyle w:val="HideTWBExt"/>
          <w:b w:val="0"/>
        </w:rPr>
        <w:t>&lt;/NumAm&gt;</w:t>
      </w:r>
    </w:p>
    <w:p w14:paraId="09238DF4" w14:textId="77777777" w:rsidR="00C637D9" w:rsidRPr="009A0111" w:rsidRDefault="00C637D9" w:rsidP="00C637D9">
      <w:pPr>
        <w:pStyle w:val="NormalBold"/>
      </w:pPr>
      <w:r w:rsidRPr="009A0111">
        <w:rPr>
          <w:rStyle w:val="HideTWBExt"/>
          <w:b w:val="0"/>
        </w:rPr>
        <w:t>&lt;RepeatBlock-By&gt;&lt;Members&gt;</w:t>
      </w:r>
      <w:r w:rsidRPr="009A0111">
        <w:t>Alessandro Ciriani, Paolo Inselvini</w:t>
      </w:r>
      <w:r w:rsidRPr="009A0111">
        <w:rPr>
          <w:rStyle w:val="HideTWBExt"/>
          <w:b w:val="0"/>
        </w:rPr>
        <w:t>&lt;/Members&gt;</w:t>
      </w:r>
    </w:p>
    <w:p w14:paraId="34097999" w14:textId="77777777" w:rsidR="00C637D9" w:rsidRPr="009A0111" w:rsidRDefault="00C637D9" w:rsidP="00C637D9">
      <w:pPr>
        <w:pStyle w:val="NormalBold"/>
      </w:pPr>
      <w:r w:rsidRPr="009A0111">
        <w:rPr>
          <w:rStyle w:val="HideTWBExt"/>
          <w:b w:val="0"/>
        </w:rPr>
        <w:t>&lt;/RepeatBlock-By&gt;</w:t>
      </w:r>
    </w:p>
    <w:p w14:paraId="6A8A9FA5"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631B7E91" w14:textId="77777777" w:rsidR="00C637D9" w:rsidRPr="009A0111" w:rsidRDefault="00C637D9" w:rsidP="00C637D9">
      <w:pPr>
        <w:pStyle w:val="NormalBold"/>
      </w:pPr>
      <w:r w:rsidRPr="009A0111">
        <w:rPr>
          <w:rStyle w:val="HideTWBExt"/>
          <w:b w:val="0"/>
        </w:rPr>
        <w:t>&lt;Article&gt;</w:t>
      </w:r>
      <w:r w:rsidRPr="009A0111">
        <w:t>Punctul 1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38A2FBD9" w14:textId="77777777" w:rsidTr="0048506E">
        <w:trPr>
          <w:trHeight w:hRule="exact" w:val="240"/>
          <w:jc w:val="center"/>
        </w:trPr>
        <w:tc>
          <w:tcPr>
            <w:tcW w:w="9752" w:type="dxa"/>
            <w:gridSpan w:val="2"/>
            <w:tcBorders>
              <w:top w:val="nil"/>
              <w:left w:val="nil"/>
              <w:bottom w:val="nil"/>
              <w:right w:val="nil"/>
            </w:tcBorders>
          </w:tcPr>
          <w:p w14:paraId="30D363A8" w14:textId="77777777" w:rsidR="00C637D9" w:rsidRPr="009A0111" w:rsidRDefault="00C637D9" w:rsidP="0048506E"/>
        </w:tc>
      </w:tr>
      <w:tr w:rsidR="00ED7BA7" w:rsidRPr="009A0111" w14:paraId="2172F37C" w14:textId="77777777" w:rsidTr="0048506E">
        <w:trPr>
          <w:trHeight w:val="240"/>
          <w:jc w:val="center"/>
        </w:trPr>
        <w:tc>
          <w:tcPr>
            <w:tcW w:w="4876" w:type="dxa"/>
            <w:tcBorders>
              <w:top w:val="nil"/>
              <w:left w:val="nil"/>
              <w:bottom w:val="nil"/>
              <w:right w:val="nil"/>
            </w:tcBorders>
          </w:tcPr>
          <w:p w14:paraId="5FA4892C"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62F58EA" w14:textId="77777777" w:rsidR="00C637D9" w:rsidRPr="009A0111" w:rsidRDefault="00C637D9" w:rsidP="0048506E">
            <w:pPr>
              <w:pStyle w:val="AmColumnHeading"/>
            </w:pPr>
            <w:r w:rsidRPr="009A0111">
              <w:t>Amendamentul</w:t>
            </w:r>
          </w:p>
        </w:tc>
      </w:tr>
      <w:tr w:rsidR="00ED7BA7" w:rsidRPr="009A0111" w14:paraId="3FADBEDA" w14:textId="77777777" w:rsidTr="0048506E">
        <w:trPr>
          <w:jc w:val="center"/>
        </w:trPr>
        <w:tc>
          <w:tcPr>
            <w:tcW w:w="4876" w:type="dxa"/>
            <w:tcBorders>
              <w:top w:val="nil"/>
              <w:left w:val="nil"/>
              <w:bottom w:val="nil"/>
              <w:right w:val="nil"/>
            </w:tcBorders>
          </w:tcPr>
          <w:p w14:paraId="51F393CB" w14:textId="77777777" w:rsidR="00C637D9" w:rsidRPr="009A0111" w:rsidRDefault="00C637D9" w:rsidP="0048506E">
            <w:pPr>
              <w:pStyle w:val="Normal6a"/>
            </w:pPr>
          </w:p>
        </w:tc>
        <w:tc>
          <w:tcPr>
            <w:tcW w:w="4876" w:type="dxa"/>
            <w:tcBorders>
              <w:top w:val="nil"/>
              <w:left w:val="nil"/>
              <w:bottom w:val="nil"/>
              <w:right w:val="nil"/>
            </w:tcBorders>
          </w:tcPr>
          <w:p w14:paraId="0879B1FC" w14:textId="77777777" w:rsidR="00C637D9" w:rsidRPr="009A0111" w:rsidRDefault="00C637D9" w:rsidP="0048506E">
            <w:pPr>
              <w:pStyle w:val="Normal6a"/>
            </w:pPr>
            <w:r w:rsidRPr="009A0111">
              <w:rPr>
                <w:b/>
                <w:i/>
              </w:rPr>
              <w:t>1a.</w:t>
            </w:r>
            <w:r w:rsidRPr="009A0111">
              <w:tab/>
            </w:r>
            <w:r w:rsidRPr="009A0111">
              <w:rPr>
                <w:b/>
                <w:i/>
              </w:rPr>
              <w:t>remarcă faptul că Comisia a înregistrat progrese în mai multe state membre în ceea ce privește digitalizarea justiției și sporirea resurselor financiare și umane de care dispune sistemul judiciar, prin reforme menite să îmbunătățească independența și eficacitatea acestuia;</w:t>
            </w:r>
          </w:p>
        </w:tc>
      </w:tr>
    </w:tbl>
    <w:p w14:paraId="077F94C7"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{IT}</w:t>
      </w:r>
      <w:r w:rsidRPr="009A0111">
        <w:t>it</w:t>
      </w:r>
      <w:r w:rsidRPr="009A0111">
        <w:rPr>
          <w:rStyle w:val="HideTWBExt"/>
        </w:rPr>
        <w:t>&lt;/Original&gt;</w:t>
      </w:r>
    </w:p>
    <w:p w14:paraId="447B5921" w14:textId="77777777" w:rsidR="00C637D9" w:rsidRPr="009A0111" w:rsidRDefault="00C637D9" w:rsidP="00C637D9">
      <w:r w:rsidRPr="009A0111">
        <w:rPr>
          <w:rStyle w:val="HideTWBExt"/>
        </w:rPr>
        <w:t>&lt;/Amend&gt;</w:t>
      </w:r>
    </w:p>
    <w:p w14:paraId="2A2AD2D3"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175</w:t>
      </w:r>
      <w:r w:rsidRPr="009A0111">
        <w:rPr>
          <w:rStyle w:val="HideTWBExt"/>
          <w:b w:val="0"/>
        </w:rPr>
        <w:t>&lt;/NumAm&gt;</w:t>
      </w:r>
    </w:p>
    <w:p w14:paraId="47E6B05C" w14:textId="77777777" w:rsidR="00C637D9" w:rsidRPr="009A0111" w:rsidRDefault="00C637D9" w:rsidP="00C637D9">
      <w:pPr>
        <w:pStyle w:val="NormalBold"/>
      </w:pPr>
      <w:r w:rsidRPr="009A0111">
        <w:rPr>
          <w:rStyle w:val="HideTWBExt"/>
          <w:b w:val="0"/>
        </w:rPr>
        <w:t>&lt;RepeatBlock-By&gt;&lt;Members&gt;</w:t>
      </w:r>
      <w:r w:rsidRPr="009A0111">
        <w:t>Tomáš Zdechovský</w:t>
      </w:r>
      <w:r w:rsidRPr="009A0111">
        <w:rPr>
          <w:rStyle w:val="HideTWBExt"/>
          <w:b w:val="0"/>
        </w:rPr>
        <w:t>&lt;/Members&gt;</w:t>
      </w:r>
    </w:p>
    <w:p w14:paraId="78088CBD" w14:textId="77777777" w:rsidR="00C637D9" w:rsidRPr="009A0111" w:rsidRDefault="00C637D9" w:rsidP="00C637D9">
      <w:pPr>
        <w:pStyle w:val="NormalBold"/>
      </w:pPr>
      <w:r w:rsidRPr="009A0111">
        <w:rPr>
          <w:rStyle w:val="HideTWBExt"/>
          <w:b w:val="0"/>
        </w:rPr>
        <w:t>&lt;/RepeatBlock-By&gt;</w:t>
      </w:r>
    </w:p>
    <w:p w14:paraId="7B0C2E42"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1D57A712" w14:textId="77777777" w:rsidR="00C637D9" w:rsidRPr="009A0111" w:rsidRDefault="00C637D9" w:rsidP="00C637D9">
      <w:pPr>
        <w:pStyle w:val="NormalBold"/>
      </w:pPr>
      <w:r w:rsidRPr="009A0111">
        <w:rPr>
          <w:rStyle w:val="HideTWBExt"/>
          <w:b w:val="0"/>
        </w:rPr>
        <w:t>&lt;Article&gt;</w:t>
      </w:r>
      <w:r w:rsidRPr="009A0111">
        <w:t>Punctul 1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214960F" w14:textId="77777777" w:rsidTr="0048506E">
        <w:trPr>
          <w:trHeight w:hRule="exact" w:val="240"/>
          <w:jc w:val="center"/>
        </w:trPr>
        <w:tc>
          <w:tcPr>
            <w:tcW w:w="9752" w:type="dxa"/>
            <w:gridSpan w:val="2"/>
            <w:tcBorders>
              <w:top w:val="nil"/>
              <w:left w:val="nil"/>
              <w:bottom w:val="nil"/>
              <w:right w:val="nil"/>
            </w:tcBorders>
          </w:tcPr>
          <w:p w14:paraId="46B11237" w14:textId="77777777" w:rsidR="00C637D9" w:rsidRPr="009A0111" w:rsidRDefault="00C637D9" w:rsidP="0048506E"/>
        </w:tc>
      </w:tr>
      <w:tr w:rsidR="00ED7BA7" w:rsidRPr="009A0111" w14:paraId="014944DF" w14:textId="77777777" w:rsidTr="0048506E">
        <w:trPr>
          <w:trHeight w:val="240"/>
          <w:jc w:val="center"/>
        </w:trPr>
        <w:tc>
          <w:tcPr>
            <w:tcW w:w="4876" w:type="dxa"/>
            <w:tcBorders>
              <w:top w:val="nil"/>
              <w:left w:val="nil"/>
              <w:bottom w:val="nil"/>
              <w:right w:val="nil"/>
            </w:tcBorders>
          </w:tcPr>
          <w:p w14:paraId="3ACD7B44"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7FEB3EB" w14:textId="77777777" w:rsidR="00C637D9" w:rsidRPr="009A0111" w:rsidRDefault="00C637D9" w:rsidP="0048506E">
            <w:pPr>
              <w:pStyle w:val="AmColumnHeading"/>
            </w:pPr>
            <w:r w:rsidRPr="009A0111">
              <w:t>Amendamentul</w:t>
            </w:r>
          </w:p>
        </w:tc>
      </w:tr>
      <w:tr w:rsidR="00ED7BA7" w:rsidRPr="009A0111" w14:paraId="0FF812F0" w14:textId="77777777" w:rsidTr="0048506E">
        <w:trPr>
          <w:jc w:val="center"/>
        </w:trPr>
        <w:tc>
          <w:tcPr>
            <w:tcW w:w="4876" w:type="dxa"/>
            <w:tcBorders>
              <w:top w:val="nil"/>
              <w:left w:val="nil"/>
              <w:bottom w:val="nil"/>
              <w:right w:val="nil"/>
            </w:tcBorders>
          </w:tcPr>
          <w:p w14:paraId="72E3D448" w14:textId="77777777" w:rsidR="00C637D9" w:rsidRPr="009A0111" w:rsidRDefault="00C637D9" w:rsidP="0048506E">
            <w:pPr>
              <w:pStyle w:val="Normal6a"/>
            </w:pPr>
          </w:p>
        </w:tc>
        <w:tc>
          <w:tcPr>
            <w:tcW w:w="4876" w:type="dxa"/>
            <w:tcBorders>
              <w:top w:val="nil"/>
              <w:left w:val="nil"/>
              <w:bottom w:val="nil"/>
              <w:right w:val="nil"/>
            </w:tcBorders>
          </w:tcPr>
          <w:p w14:paraId="2953D3FB" w14:textId="77777777" w:rsidR="00C637D9" w:rsidRPr="009A0111" w:rsidRDefault="00C637D9" w:rsidP="0048506E">
            <w:pPr>
              <w:pStyle w:val="Normal6a"/>
            </w:pPr>
            <w:r w:rsidRPr="009A0111">
              <w:rPr>
                <w:b/>
                <w:i/>
              </w:rPr>
              <w:t>1a.</w:t>
            </w:r>
            <w:r w:rsidRPr="009A0111">
              <w:tab/>
            </w:r>
            <w:r w:rsidRPr="009A0111">
              <w:rPr>
                <w:b/>
                <w:i/>
              </w:rPr>
              <w:t>salută rolul esențial al Curții de Justiție a Uniunii Europene (CJUE) în susținerea statului de drept în întreaga UE; sprijină adoptarea unor noi inițiative pentru a îmbunătăți resursele și capabilitățile CJUE de a aborda în mod eficace viitoarele provocări legate de statul de drept;</w:t>
            </w:r>
          </w:p>
        </w:tc>
      </w:tr>
    </w:tbl>
    <w:p w14:paraId="3AFB30FE"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519355C4" w14:textId="77777777" w:rsidR="00C637D9" w:rsidRPr="009A0111" w:rsidRDefault="00C637D9" w:rsidP="00C637D9">
      <w:r w:rsidRPr="009A0111">
        <w:rPr>
          <w:rStyle w:val="HideTWBExt"/>
        </w:rPr>
        <w:t>&lt;/Amend&gt;</w:t>
      </w:r>
    </w:p>
    <w:p w14:paraId="3B228445"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176</w:t>
      </w:r>
      <w:r w:rsidRPr="009A0111">
        <w:rPr>
          <w:rStyle w:val="HideTWBExt"/>
          <w:b w:val="0"/>
        </w:rPr>
        <w:t>&lt;/NumAm&gt;</w:t>
      </w:r>
    </w:p>
    <w:p w14:paraId="3639158C" w14:textId="77777777" w:rsidR="00C637D9" w:rsidRPr="009A0111" w:rsidRDefault="00C637D9" w:rsidP="00C637D9">
      <w:pPr>
        <w:pStyle w:val="NormalBold"/>
      </w:pPr>
      <w:r w:rsidRPr="009A0111">
        <w:rPr>
          <w:rStyle w:val="HideTWBExt"/>
          <w:b w:val="0"/>
        </w:rPr>
        <w:t>&lt;RepeatBlock-By&gt;&lt;Members&gt;</w:t>
      </w:r>
      <w:r w:rsidRPr="009A0111">
        <w:t>Isabel Serra Sánchez</w:t>
      </w:r>
      <w:r w:rsidRPr="009A0111">
        <w:rPr>
          <w:rStyle w:val="HideTWBExt"/>
          <w:b w:val="0"/>
        </w:rPr>
        <w:t>&lt;/Members&gt;</w:t>
      </w:r>
    </w:p>
    <w:p w14:paraId="46FC6477" w14:textId="77777777" w:rsidR="00C637D9" w:rsidRPr="009A0111" w:rsidRDefault="00C637D9" w:rsidP="00C637D9">
      <w:pPr>
        <w:pStyle w:val="NormalBold"/>
      </w:pPr>
      <w:r w:rsidRPr="009A0111">
        <w:rPr>
          <w:rStyle w:val="HideTWBExt"/>
          <w:b w:val="0"/>
        </w:rPr>
        <w:t>&lt;/RepeatBlock-By&gt;</w:t>
      </w:r>
    </w:p>
    <w:p w14:paraId="5BA70371"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313BFA91" w14:textId="77777777" w:rsidR="00C637D9" w:rsidRPr="009A0111" w:rsidRDefault="00C637D9" w:rsidP="00C637D9">
      <w:pPr>
        <w:pStyle w:val="NormalBold"/>
      </w:pPr>
      <w:r w:rsidRPr="009A0111">
        <w:rPr>
          <w:rStyle w:val="HideTWBExt"/>
          <w:b w:val="0"/>
        </w:rPr>
        <w:lastRenderedPageBreak/>
        <w:t>&lt;Article&gt;</w:t>
      </w:r>
      <w:r w:rsidRPr="009A0111">
        <w:t>Punctul 1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0B29EBF8" w14:textId="77777777" w:rsidTr="0048506E">
        <w:trPr>
          <w:trHeight w:hRule="exact" w:val="240"/>
          <w:jc w:val="center"/>
        </w:trPr>
        <w:tc>
          <w:tcPr>
            <w:tcW w:w="9752" w:type="dxa"/>
            <w:gridSpan w:val="2"/>
            <w:tcBorders>
              <w:top w:val="nil"/>
              <w:left w:val="nil"/>
              <w:bottom w:val="nil"/>
              <w:right w:val="nil"/>
            </w:tcBorders>
          </w:tcPr>
          <w:p w14:paraId="65085175" w14:textId="77777777" w:rsidR="00C637D9" w:rsidRPr="009A0111" w:rsidRDefault="00C637D9" w:rsidP="0048506E"/>
        </w:tc>
      </w:tr>
      <w:tr w:rsidR="00ED7BA7" w:rsidRPr="009A0111" w14:paraId="2962B5C7" w14:textId="77777777" w:rsidTr="0048506E">
        <w:trPr>
          <w:trHeight w:val="240"/>
          <w:jc w:val="center"/>
        </w:trPr>
        <w:tc>
          <w:tcPr>
            <w:tcW w:w="4876" w:type="dxa"/>
            <w:tcBorders>
              <w:top w:val="nil"/>
              <w:left w:val="nil"/>
              <w:bottom w:val="nil"/>
              <w:right w:val="nil"/>
            </w:tcBorders>
          </w:tcPr>
          <w:p w14:paraId="624E433D"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6F765333" w14:textId="77777777" w:rsidR="00C637D9" w:rsidRPr="009A0111" w:rsidRDefault="00C637D9" w:rsidP="0048506E">
            <w:pPr>
              <w:pStyle w:val="AmColumnHeading"/>
            </w:pPr>
            <w:r w:rsidRPr="009A0111">
              <w:t>Amendamentul</w:t>
            </w:r>
          </w:p>
        </w:tc>
      </w:tr>
      <w:tr w:rsidR="00ED7BA7" w:rsidRPr="009A0111" w14:paraId="199B56A0" w14:textId="77777777" w:rsidTr="0048506E">
        <w:trPr>
          <w:jc w:val="center"/>
        </w:trPr>
        <w:tc>
          <w:tcPr>
            <w:tcW w:w="4876" w:type="dxa"/>
            <w:tcBorders>
              <w:top w:val="nil"/>
              <w:left w:val="nil"/>
              <w:bottom w:val="nil"/>
              <w:right w:val="nil"/>
            </w:tcBorders>
          </w:tcPr>
          <w:p w14:paraId="4AE45CA6" w14:textId="77777777" w:rsidR="00C637D9" w:rsidRPr="009A0111" w:rsidRDefault="00C637D9" w:rsidP="0048506E">
            <w:pPr>
              <w:pStyle w:val="Normal6a"/>
            </w:pPr>
          </w:p>
        </w:tc>
        <w:tc>
          <w:tcPr>
            <w:tcW w:w="4876" w:type="dxa"/>
            <w:tcBorders>
              <w:top w:val="nil"/>
              <w:left w:val="nil"/>
              <w:bottom w:val="nil"/>
              <w:right w:val="nil"/>
            </w:tcBorders>
          </w:tcPr>
          <w:p w14:paraId="35C31F7A" w14:textId="77777777" w:rsidR="00C637D9" w:rsidRPr="009A0111" w:rsidRDefault="00C637D9" w:rsidP="0048506E">
            <w:pPr>
              <w:pStyle w:val="Normal6a"/>
            </w:pPr>
            <w:r w:rsidRPr="009A0111">
              <w:rPr>
                <w:b/>
                <w:i/>
              </w:rPr>
              <w:t>1a.</w:t>
            </w:r>
            <w:r w:rsidRPr="009A0111">
              <w:tab/>
            </w:r>
            <w:r w:rsidRPr="009A0111">
              <w:rPr>
                <w:b/>
                <w:i/>
              </w:rPr>
              <w:t>condamnă utilizarea sistemului judiciar în scopuri politice, urmărind prejudicierea, lipsirea de legitimitate și reducerea la tăcere a disidenței politice; invită statele membre să se abțină de la utilizarea abuzivă a sistemului de justiție penală pentru persecutarea oponenților politici;</w:t>
            </w:r>
          </w:p>
        </w:tc>
      </w:tr>
    </w:tbl>
    <w:p w14:paraId="775700A7"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5FC10046" w14:textId="77777777" w:rsidR="00C637D9" w:rsidRPr="009A0111" w:rsidRDefault="00C637D9" w:rsidP="00C637D9">
      <w:r w:rsidRPr="009A0111">
        <w:rPr>
          <w:rStyle w:val="HideTWBExt"/>
        </w:rPr>
        <w:t>&lt;/Amend&gt;</w:t>
      </w:r>
    </w:p>
    <w:p w14:paraId="53FBDA3F"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177</w:t>
      </w:r>
      <w:r w:rsidRPr="009A0111">
        <w:rPr>
          <w:rStyle w:val="HideTWBExt"/>
          <w:b w:val="0"/>
        </w:rPr>
        <w:t>&lt;/NumAm&gt;</w:t>
      </w:r>
    </w:p>
    <w:p w14:paraId="7FF07395" w14:textId="77777777" w:rsidR="00C637D9" w:rsidRPr="009A0111" w:rsidRDefault="00C637D9" w:rsidP="00C637D9">
      <w:pPr>
        <w:pStyle w:val="NormalBold"/>
      </w:pPr>
      <w:r w:rsidRPr="009A0111">
        <w:rPr>
          <w:rStyle w:val="HideTWBExt"/>
          <w:b w:val="0"/>
        </w:rPr>
        <w:t>&lt;RepeatBlock-By&gt;&lt;Members&gt;</w:t>
      </w:r>
      <w:r w:rsidRPr="009A0111">
        <w:t>Marieke Ehlers, Jorge Buxadé Villalba, Tom Vandendriessche, Fabrice Leggeri</w:t>
      </w:r>
      <w:r w:rsidRPr="009A0111">
        <w:rPr>
          <w:rStyle w:val="HideTWBExt"/>
          <w:b w:val="0"/>
        </w:rPr>
        <w:t>&lt;/Members&gt;</w:t>
      </w:r>
    </w:p>
    <w:p w14:paraId="468F0D05" w14:textId="77777777" w:rsidR="00C637D9" w:rsidRPr="009A0111" w:rsidRDefault="00C637D9" w:rsidP="00C637D9">
      <w:pPr>
        <w:pStyle w:val="NormalBold"/>
      </w:pPr>
      <w:r w:rsidRPr="009A0111">
        <w:rPr>
          <w:rStyle w:val="HideTWBExt"/>
          <w:b w:val="0"/>
        </w:rPr>
        <w:t>&lt;/RepeatBlock-By&gt;</w:t>
      </w:r>
    </w:p>
    <w:p w14:paraId="78F35640"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2A40C27F" w14:textId="77777777" w:rsidR="00C637D9" w:rsidRPr="009A0111" w:rsidRDefault="00C637D9" w:rsidP="00C637D9">
      <w:pPr>
        <w:pStyle w:val="NormalBold"/>
      </w:pPr>
      <w:r w:rsidRPr="009A0111">
        <w:rPr>
          <w:rStyle w:val="HideTWBExt"/>
          <w:b w:val="0"/>
        </w:rPr>
        <w:t>&lt;Article&gt;</w:t>
      </w:r>
      <w:r w:rsidRPr="009A0111">
        <w:t>Punctul 1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6A4DE25A" w14:textId="77777777" w:rsidTr="0048506E">
        <w:trPr>
          <w:trHeight w:hRule="exact" w:val="240"/>
          <w:jc w:val="center"/>
        </w:trPr>
        <w:tc>
          <w:tcPr>
            <w:tcW w:w="9752" w:type="dxa"/>
            <w:gridSpan w:val="2"/>
            <w:tcBorders>
              <w:top w:val="nil"/>
              <w:left w:val="nil"/>
              <w:bottom w:val="nil"/>
              <w:right w:val="nil"/>
            </w:tcBorders>
          </w:tcPr>
          <w:p w14:paraId="117255AF" w14:textId="77777777" w:rsidR="00C637D9" w:rsidRPr="009A0111" w:rsidRDefault="00C637D9" w:rsidP="0048506E"/>
        </w:tc>
      </w:tr>
      <w:tr w:rsidR="00ED7BA7" w:rsidRPr="009A0111" w14:paraId="212C50CE" w14:textId="77777777" w:rsidTr="0048506E">
        <w:trPr>
          <w:trHeight w:val="240"/>
          <w:jc w:val="center"/>
        </w:trPr>
        <w:tc>
          <w:tcPr>
            <w:tcW w:w="4876" w:type="dxa"/>
            <w:tcBorders>
              <w:top w:val="nil"/>
              <w:left w:val="nil"/>
              <w:bottom w:val="nil"/>
              <w:right w:val="nil"/>
            </w:tcBorders>
          </w:tcPr>
          <w:p w14:paraId="48F19759"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7480673" w14:textId="77777777" w:rsidR="00C637D9" w:rsidRPr="009A0111" w:rsidRDefault="00C637D9" w:rsidP="0048506E">
            <w:pPr>
              <w:pStyle w:val="AmColumnHeading"/>
            </w:pPr>
            <w:r w:rsidRPr="009A0111">
              <w:t>Amendamentul</w:t>
            </w:r>
          </w:p>
        </w:tc>
      </w:tr>
      <w:tr w:rsidR="00ED7BA7" w:rsidRPr="009A0111" w14:paraId="66D58B43" w14:textId="77777777" w:rsidTr="0048506E">
        <w:trPr>
          <w:jc w:val="center"/>
        </w:trPr>
        <w:tc>
          <w:tcPr>
            <w:tcW w:w="4876" w:type="dxa"/>
            <w:tcBorders>
              <w:top w:val="nil"/>
              <w:left w:val="nil"/>
              <w:bottom w:val="nil"/>
              <w:right w:val="nil"/>
            </w:tcBorders>
          </w:tcPr>
          <w:p w14:paraId="3C24BF62" w14:textId="77777777" w:rsidR="00C637D9" w:rsidRPr="009A0111" w:rsidRDefault="00C637D9" w:rsidP="0048506E">
            <w:pPr>
              <w:pStyle w:val="Normal6a"/>
            </w:pPr>
          </w:p>
        </w:tc>
        <w:tc>
          <w:tcPr>
            <w:tcW w:w="4876" w:type="dxa"/>
            <w:tcBorders>
              <w:top w:val="nil"/>
              <w:left w:val="nil"/>
              <w:bottom w:val="nil"/>
              <w:right w:val="nil"/>
            </w:tcBorders>
          </w:tcPr>
          <w:p w14:paraId="68CEF68E" w14:textId="77777777" w:rsidR="00C637D9" w:rsidRPr="009A0111" w:rsidRDefault="00C637D9" w:rsidP="0048506E">
            <w:pPr>
              <w:pStyle w:val="Normal6a"/>
            </w:pPr>
            <w:r w:rsidRPr="009A0111">
              <w:rPr>
                <w:b/>
                <w:i/>
              </w:rPr>
              <w:t>1a.</w:t>
            </w:r>
            <w:r w:rsidRPr="009A0111">
              <w:tab/>
            </w:r>
            <w:r w:rsidRPr="009A0111">
              <w:rPr>
                <w:b/>
                <w:i/>
              </w:rPr>
              <w:t>își exprimă îngrijorarea că Comisia aplică propria sa interpretare a conceptului de stat de drept, fără să existe o definiție clară convenită de statele membre;</w:t>
            </w:r>
          </w:p>
        </w:tc>
      </w:tr>
    </w:tbl>
    <w:p w14:paraId="294C75D6"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75516D2D" w14:textId="77777777" w:rsidR="00C637D9" w:rsidRPr="009A0111" w:rsidRDefault="00C637D9" w:rsidP="00C637D9">
      <w:r w:rsidRPr="009A0111">
        <w:rPr>
          <w:rStyle w:val="HideTWBExt"/>
        </w:rPr>
        <w:t>&lt;/Amend&gt;</w:t>
      </w:r>
    </w:p>
    <w:p w14:paraId="34B81927"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178</w:t>
      </w:r>
      <w:r w:rsidRPr="009A0111">
        <w:rPr>
          <w:rStyle w:val="HideTWBExt"/>
          <w:b w:val="0"/>
        </w:rPr>
        <w:t>&lt;/NumAm&gt;</w:t>
      </w:r>
    </w:p>
    <w:p w14:paraId="15A9B374" w14:textId="77777777" w:rsidR="00C637D9" w:rsidRPr="009A0111" w:rsidRDefault="00C637D9" w:rsidP="00C637D9">
      <w:pPr>
        <w:pStyle w:val="NormalBold"/>
      </w:pPr>
      <w:r w:rsidRPr="009A0111">
        <w:rPr>
          <w:rStyle w:val="HideTWBExt"/>
          <w:b w:val="0"/>
        </w:rPr>
        <w:t>&lt;RepeatBlock-By&gt;&lt;Members&gt;</w:t>
      </w:r>
      <w:r w:rsidRPr="009A0111">
        <w:t>Marieke Ehlers, Jorge Buxadé Villalba, Tom Vandendriessche, Fabrice Leggeri</w:t>
      </w:r>
      <w:r w:rsidRPr="009A0111">
        <w:rPr>
          <w:rStyle w:val="HideTWBExt"/>
          <w:b w:val="0"/>
        </w:rPr>
        <w:t>&lt;/Members&gt;</w:t>
      </w:r>
    </w:p>
    <w:p w14:paraId="2A562B27" w14:textId="77777777" w:rsidR="00C637D9" w:rsidRPr="009A0111" w:rsidRDefault="00C637D9" w:rsidP="00C637D9">
      <w:pPr>
        <w:pStyle w:val="NormalBold"/>
      </w:pPr>
      <w:r w:rsidRPr="009A0111">
        <w:rPr>
          <w:rStyle w:val="HideTWBExt"/>
          <w:b w:val="0"/>
        </w:rPr>
        <w:t>&lt;/RepeatBlock-By&gt;</w:t>
      </w:r>
    </w:p>
    <w:p w14:paraId="46C251FB"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27CFE9B8" w14:textId="77777777" w:rsidR="00C637D9" w:rsidRPr="009A0111" w:rsidRDefault="00C637D9" w:rsidP="00C637D9">
      <w:pPr>
        <w:pStyle w:val="NormalBold"/>
      </w:pPr>
      <w:r w:rsidRPr="009A0111">
        <w:rPr>
          <w:rStyle w:val="HideTWBExt"/>
          <w:b w:val="0"/>
        </w:rPr>
        <w:t>&lt;Article&gt;</w:t>
      </w:r>
      <w:r w:rsidRPr="009A0111">
        <w:t>Punctul 1 b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0EC87347" w14:textId="77777777" w:rsidTr="0048506E">
        <w:trPr>
          <w:trHeight w:hRule="exact" w:val="240"/>
          <w:jc w:val="center"/>
        </w:trPr>
        <w:tc>
          <w:tcPr>
            <w:tcW w:w="9752" w:type="dxa"/>
            <w:gridSpan w:val="2"/>
            <w:tcBorders>
              <w:top w:val="nil"/>
              <w:left w:val="nil"/>
              <w:bottom w:val="nil"/>
              <w:right w:val="nil"/>
            </w:tcBorders>
          </w:tcPr>
          <w:p w14:paraId="6E460205" w14:textId="77777777" w:rsidR="00C637D9" w:rsidRPr="009A0111" w:rsidRDefault="00C637D9" w:rsidP="0048506E"/>
        </w:tc>
      </w:tr>
      <w:tr w:rsidR="00ED7BA7" w:rsidRPr="009A0111" w14:paraId="52FCBD57" w14:textId="77777777" w:rsidTr="0048506E">
        <w:trPr>
          <w:trHeight w:val="240"/>
          <w:jc w:val="center"/>
        </w:trPr>
        <w:tc>
          <w:tcPr>
            <w:tcW w:w="4876" w:type="dxa"/>
            <w:tcBorders>
              <w:top w:val="nil"/>
              <w:left w:val="nil"/>
              <w:bottom w:val="nil"/>
              <w:right w:val="nil"/>
            </w:tcBorders>
          </w:tcPr>
          <w:p w14:paraId="3AFB2F34"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514EB183" w14:textId="77777777" w:rsidR="00C637D9" w:rsidRPr="009A0111" w:rsidRDefault="00C637D9" w:rsidP="0048506E">
            <w:pPr>
              <w:pStyle w:val="AmColumnHeading"/>
            </w:pPr>
            <w:r w:rsidRPr="009A0111">
              <w:t>Amendamentul</w:t>
            </w:r>
          </w:p>
        </w:tc>
      </w:tr>
      <w:tr w:rsidR="00ED7BA7" w:rsidRPr="009A0111" w14:paraId="643EB7BD" w14:textId="77777777" w:rsidTr="0048506E">
        <w:trPr>
          <w:jc w:val="center"/>
        </w:trPr>
        <w:tc>
          <w:tcPr>
            <w:tcW w:w="4876" w:type="dxa"/>
            <w:tcBorders>
              <w:top w:val="nil"/>
              <w:left w:val="nil"/>
              <w:bottom w:val="nil"/>
              <w:right w:val="nil"/>
            </w:tcBorders>
          </w:tcPr>
          <w:p w14:paraId="44F888C6" w14:textId="77777777" w:rsidR="00C637D9" w:rsidRPr="009A0111" w:rsidRDefault="00C637D9" w:rsidP="0048506E">
            <w:pPr>
              <w:pStyle w:val="Normal6a"/>
            </w:pPr>
          </w:p>
        </w:tc>
        <w:tc>
          <w:tcPr>
            <w:tcW w:w="4876" w:type="dxa"/>
            <w:tcBorders>
              <w:top w:val="nil"/>
              <w:left w:val="nil"/>
              <w:bottom w:val="nil"/>
              <w:right w:val="nil"/>
            </w:tcBorders>
          </w:tcPr>
          <w:p w14:paraId="0DA3E96D" w14:textId="77777777" w:rsidR="00C637D9" w:rsidRPr="009A0111" w:rsidRDefault="00C637D9" w:rsidP="0048506E">
            <w:pPr>
              <w:pStyle w:val="Normal6a"/>
            </w:pPr>
            <w:r w:rsidRPr="009A0111">
              <w:rPr>
                <w:b/>
                <w:i/>
              </w:rPr>
              <w:t>1b.</w:t>
            </w:r>
            <w:r w:rsidRPr="009A0111">
              <w:tab/>
            </w:r>
            <w:r w:rsidRPr="009A0111">
              <w:rPr>
                <w:b/>
                <w:i/>
              </w:rPr>
              <w:t xml:space="preserve">atrage atenția că mai multe jurisdicții juridice ale statelor membre au definiții diferite pentru conceptul de „stat de drept” și că aceste divergențe din </w:t>
            </w:r>
            <w:r w:rsidRPr="009A0111">
              <w:rPr>
                <w:b/>
                <w:i/>
              </w:rPr>
              <w:lastRenderedPageBreak/>
              <w:t>dreptul național ar trebui să fie respectate și luate în considerare, mai degrabă decât ignorate sau eliminate; subliniază că există numeroase cercetări academice privind dreptul comparat, care arată că nu există o înțelegere uniformă a noțiunii de stat de drept; consideră că această lipsă de consens conceptual la nivelul UE va crea insecuritate juridică și va deschide posibilitatea unei ingerințe politice, ceea ce constituie în sine o încălcare a statului de drept; invită toate statele membre să respecte separarea puterilor ca aspect esențial al statului de drept;</w:t>
            </w:r>
          </w:p>
        </w:tc>
      </w:tr>
    </w:tbl>
    <w:p w14:paraId="551BAFE4"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22379CB1" w14:textId="77777777" w:rsidR="00C637D9" w:rsidRPr="009A0111" w:rsidRDefault="00C637D9" w:rsidP="00C637D9">
      <w:r w:rsidRPr="009A0111">
        <w:rPr>
          <w:rStyle w:val="HideTWBExt"/>
        </w:rPr>
        <w:t>&lt;/Amend&gt;</w:t>
      </w:r>
    </w:p>
    <w:p w14:paraId="0EAC0032"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179</w:t>
      </w:r>
      <w:r w:rsidRPr="009A0111">
        <w:rPr>
          <w:rStyle w:val="HideTWBExt"/>
          <w:b w:val="0"/>
        </w:rPr>
        <w:t>&lt;/NumAm&gt;</w:t>
      </w:r>
    </w:p>
    <w:p w14:paraId="77902486" w14:textId="77777777" w:rsidR="00C637D9" w:rsidRPr="009A0111" w:rsidRDefault="00C637D9" w:rsidP="00C637D9">
      <w:pPr>
        <w:pStyle w:val="NormalBold"/>
      </w:pPr>
      <w:r w:rsidRPr="009A0111">
        <w:rPr>
          <w:rStyle w:val="HideTWBExt"/>
          <w:b w:val="0"/>
        </w:rPr>
        <w:t>&lt;RepeatBlock-By&gt;&lt;Members&gt;</w:t>
      </w:r>
      <w:r w:rsidRPr="009A0111">
        <w:t>Javier Zarzalejos</w:t>
      </w:r>
      <w:r w:rsidRPr="009A0111">
        <w:rPr>
          <w:rStyle w:val="HideTWBExt"/>
          <w:b w:val="0"/>
        </w:rPr>
        <w:t>&lt;/Members&gt;</w:t>
      </w:r>
    </w:p>
    <w:p w14:paraId="6FD628E1" w14:textId="77777777" w:rsidR="00C637D9" w:rsidRPr="009A0111" w:rsidRDefault="00C637D9" w:rsidP="00C637D9">
      <w:pPr>
        <w:pStyle w:val="NormalBold"/>
      </w:pPr>
      <w:r w:rsidRPr="009A0111">
        <w:rPr>
          <w:rStyle w:val="HideTWBExt"/>
          <w:b w:val="0"/>
        </w:rPr>
        <w:t>&lt;/RepeatBlock-By&gt;</w:t>
      </w:r>
    </w:p>
    <w:p w14:paraId="05EB37DA"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2BCA6044" w14:textId="77777777" w:rsidR="00C637D9" w:rsidRPr="009A0111" w:rsidRDefault="00C637D9" w:rsidP="00C637D9">
      <w:pPr>
        <w:pStyle w:val="NormalBold"/>
      </w:pPr>
      <w:r w:rsidRPr="009A0111">
        <w:rPr>
          <w:rStyle w:val="HideTWBExt"/>
          <w:b w:val="0"/>
        </w:rPr>
        <w:t>&lt;Article&gt;</w:t>
      </w:r>
      <w:r w:rsidRPr="009A0111">
        <w:t>Punctul 1 b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4771574D" w14:textId="77777777" w:rsidTr="0048506E">
        <w:trPr>
          <w:trHeight w:hRule="exact" w:val="240"/>
          <w:jc w:val="center"/>
        </w:trPr>
        <w:tc>
          <w:tcPr>
            <w:tcW w:w="9752" w:type="dxa"/>
            <w:gridSpan w:val="2"/>
            <w:tcBorders>
              <w:top w:val="nil"/>
              <w:left w:val="nil"/>
              <w:bottom w:val="nil"/>
              <w:right w:val="nil"/>
            </w:tcBorders>
          </w:tcPr>
          <w:p w14:paraId="0DDBE1C7" w14:textId="77777777" w:rsidR="00C637D9" w:rsidRPr="009A0111" w:rsidRDefault="00C637D9" w:rsidP="0048506E"/>
        </w:tc>
      </w:tr>
      <w:tr w:rsidR="00ED7BA7" w:rsidRPr="009A0111" w14:paraId="039A4903" w14:textId="77777777" w:rsidTr="0048506E">
        <w:trPr>
          <w:trHeight w:val="240"/>
          <w:jc w:val="center"/>
        </w:trPr>
        <w:tc>
          <w:tcPr>
            <w:tcW w:w="4876" w:type="dxa"/>
            <w:tcBorders>
              <w:top w:val="nil"/>
              <w:left w:val="nil"/>
              <w:bottom w:val="nil"/>
              <w:right w:val="nil"/>
            </w:tcBorders>
          </w:tcPr>
          <w:p w14:paraId="622EEDCD"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3D65C097" w14:textId="77777777" w:rsidR="00C637D9" w:rsidRPr="009A0111" w:rsidRDefault="00C637D9" w:rsidP="0048506E">
            <w:pPr>
              <w:pStyle w:val="AmColumnHeading"/>
            </w:pPr>
            <w:r w:rsidRPr="009A0111">
              <w:t>Amendamentul</w:t>
            </w:r>
          </w:p>
        </w:tc>
      </w:tr>
      <w:tr w:rsidR="00ED7BA7" w:rsidRPr="009A0111" w14:paraId="14B147CF" w14:textId="77777777" w:rsidTr="0048506E">
        <w:trPr>
          <w:jc w:val="center"/>
        </w:trPr>
        <w:tc>
          <w:tcPr>
            <w:tcW w:w="4876" w:type="dxa"/>
            <w:tcBorders>
              <w:top w:val="nil"/>
              <w:left w:val="nil"/>
              <w:bottom w:val="nil"/>
              <w:right w:val="nil"/>
            </w:tcBorders>
          </w:tcPr>
          <w:p w14:paraId="50EF97A2" w14:textId="77777777" w:rsidR="00C637D9" w:rsidRPr="009A0111" w:rsidRDefault="00C637D9" w:rsidP="0048506E">
            <w:pPr>
              <w:pStyle w:val="Normal6a"/>
            </w:pPr>
          </w:p>
        </w:tc>
        <w:tc>
          <w:tcPr>
            <w:tcW w:w="4876" w:type="dxa"/>
            <w:tcBorders>
              <w:top w:val="nil"/>
              <w:left w:val="nil"/>
              <w:bottom w:val="nil"/>
              <w:right w:val="nil"/>
            </w:tcBorders>
          </w:tcPr>
          <w:p w14:paraId="12990DC0" w14:textId="77777777" w:rsidR="00C637D9" w:rsidRPr="009A0111" w:rsidRDefault="00C637D9" w:rsidP="0048506E">
            <w:pPr>
              <w:pStyle w:val="Normal6a"/>
            </w:pPr>
            <w:r w:rsidRPr="009A0111">
              <w:rPr>
                <w:b/>
                <w:i/>
              </w:rPr>
              <w:t>1b.</w:t>
            </w:r>
            <w:r w:rsidRPr="009A0111">
              <w:tab/>
            </w:r>
            <w:r w:rsidRPr="009A0111">
              <w:rPr>
                <w:b/>
                <w:i/>
              </w:rPr>
              <w:t>subliniază că parchetul este un element-cheie pentru capacitatea sistemului judiciar de a combate criminalitatea și corupția; evidențiază importanța garantării autonomiei și independenței parchetului; subliniază că trebuie instituite garanții care să contribuie la menținerea independenței parchetelor, astfel încât acestea să nu fie supuse unor presiuni politice nejustificate, în special din partea guvernului;</w:t>
            </w:r>
          </w:p>
        </w:tc>
      </w:tr>
    </w:tbl>
    <w:p w14:paraId="701C877E"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1186EEED" w14:textId="77777777" w:rsidR="00C637D9" w:rsidRPr="009A0111" w:rsidRDefault="00C637D9" w:rsidP="00C637D9">
      <w:r w:rsidRPr="009A0111">
        <w:rPr>
          <w:rStyle w:val="HideTWBExt"/>
        </w:rPr>
        <w:t>&lt;/Amend&gt;</w:t>
      </w:r>
    </w:p>
    <w:p w14:paraId="01FA3034"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180</w:t>
      </w:r>
      <w:r w:rsidRPr="009A0111">
        <w:rPr>
          <w:rStyle w:val="HideTWBExt"/>
          <w:b w:val="0"/>
        </w:rPr>
        <w:t>&lt;/NumAm&gt;</w:t>
      </w:r>
    </w:p>
    <w:p w14:paraId="7617E991" w14:textId="77777777" w:rsidR="00C637D9" w:rsidRPr="009A0111" w:rsidRDefault="00C637D9" w:rsidP="00C637D9">
      <w:pPr>
        <w:pStyle w:val="NormalBold"/>
      </w:pPr>
      <w:r w:rsidRPr="009A0111">
        <w:rPr>
          <w:rStyle w:val="HideTWBExt"/>
          <w:b w:val="0"/>
        </w:rPr>
        <w:t>&lt;RepeatBlock-By&gt;&lt;Members&gt;</w:t>
      </w:r>
      <w:r w:rsidRPr="009A0111">
        <w:t>Marieke Ehlers, Jorge Buxadé Villalba, Tom Vandendriessche, Fabrice Leggeri</w:t>
      </w:r>
      <w:r w:rsidRPr="009A0111">
        <w:rPr>
          <w:rStyle w:val="HideTWBExt"/>
          <w:b w:val="0"/>
        </w:rPr>
        <w:t>&lt;/Members&gt;</w:t>
      </w:r>
    </w:p>
    <w:p w14:paraId="0E68661A" w14:textId="77777777" w:rsidR="00C637D9" w:rsidRPr="009A0111" w:rsidRDefault="00C637D9" w:rsidP="00C637D9">
      <w:pPr>
        <w:pStyle w:val="NormalBold"/>
      </w:pPr>
      <w:r w:rsidRPr="009A0111">
        <w:rPr>
          <w:rStyle w:val="HideTWBExt"/>
          <w:b w:val="0"/>
        </w:rPr>
        <w:t>&lt;/RepeatBlock-By&gt;</w:t>
      </w:r>
    </w:p>
    <w:p w14:paraId="5621B8C1"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66B99EA0" w14:textId="77777777" w:rsidR="00C637D9" w:rsidRPr="009A0111" w:rsidRDefault="00C637D9" w:rsidP="00C637D9">
      <w:pPr>
        <w:pStyle w:val="NormalBold"/>
      </w:pPr>
      <w:r w:rsidRPr="009A0111">
        <w:rPr>
          <w:rStyle w:val="HideTWBExt"/>
          <w:b w:val="0"/>
        </w:rPr>
        <w:lastRenderedPageBreak/>
        <w:t>&lt;Article&gt;</w:t>
      </w:r>
      <w:r w:rsidRPr="009A0111">
        <w:t>Punctul 1 c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04B46E79" w14:textId="77777777" w:rsidTr="0048506E">
        <w:trPr>
          <w:trHeight w:hRule="exact" w:val="240"/>
          <w:jc w:val="center"/>
        </w:trPr>
        <w:tc>
          <w:tcPr>
            <w:tcW w:w="9752" w:type="dxa"/>
            <w:gridSpan w:val="2"/>
            <w:tcBorders>
              <w:top w:val="nil"/>
              <w:left w:val="nil"/>
              <w:bottom w:val="nil"/>
              <w:right w:val="nil"/>
            </w:tcBorders>
          </w:tcPr>
          <w:p w14:paraId="7A074A25" w14:textId="77777777" w:rsidR="00C637D9" w:rsidRPr="009A0111" w:rsidRDefault="00C637D9" w:rsidP="0048506E"/>
        </w:tc>
      </w:tr>
      <w:tr w:rsidR="00ED7BA7" w:rsidRPr="009A0111" w14:paraId="7F2F8DD5" w14:textId="77777777" w:rsidTr="0048506E">
        <w:trPr>
          <w:trHeight w:val="240"/>
          <w:jc w:val="center"/>
        </w:trPr>
        <w:tc>
          <w:tcPr>
            <w:tcW w:w="4876" w:type="dxa"/>
            <w:tcBorders>
              <w:top w:val="nil"/>
              <w:left w:val="nil"/>
              <w:bottom w:val="nil"/>
              <w:right w:val="nil"/>
            </w:tcBorders>
          </w:tcPr>
          <w:p w14:paraId="18FEC358"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0098C0F8" w14:textId="77777777" w:rsidR="00C637D9" w:rsidRPr="009A0111" w:rsidRDefault="00C637D9" w:rsidP="0048506E">
            <w:pPr>
              <w:pStyle w:val="AmColumnHeading"/>
            </w:pPr>
            <w:r w:rsidRPr="009A0111">
              <w:t>Amendamentul</w:t>
            </w:r>
          </w:p>
        </w:tc>
      </w:tr>
      <w:tr w:rsidR="00ED7BA7" w:rsidRPr="009A0111" w14:paraId="09AC40F5" w14:textId="77777777" w:rsidTr="0048506E">
        <w:trPr>
          <w:jc w:val="center"/>
        </w:trPr>
        <w:tc>
          <w:tcPr>
            <w:tcW w:w="4876" w:type="dxa"/>
            <w:tcBorders>
              <w:top w:val="nil"/>
              <w:left w:val="nil"/>
              <w:bottom w:val="nil"/>
              <w:right w:val="nil"/>
            </w:tcBorders>
          </w:tcPr>
          <w:p w14:paraId="5E6116DE" w14:textId="77777777" w:rsidR="00C637D9" w:rsidRPr="009A0111" w:rsidRDefault="00C637D9" w:rsidP="0048506E">
            <w:pPr>
              <w:pStyle w:val="Normal6a"/>
            </w:pPr>
          </w:p>
        </w:tc>
        <w:tc>
          <w:tcPr>
            <w:tcW w:w="4876" w:type="dxa"/>
            <w:tcBorders>
              <w:top w:val="nil"/>
              <w:left w:val="nil"/>
              <w:bottom w:val="nil"/>
              <w:right w:val="nil"/>
            </w:tcBorders>
          </w:tcPr>
          <w:p w14:paraId="4DB73D01" w14:textId="77777777" w:rsidR="00C637D9" w:rsidRPr="009A0111" w:rsidRDefault="00C637D9" w:rsidP="0048506E">
            <w:pPr>
              <w:pStyle w:val="Normal6a"/>
            </w:pPr>
            <w:r w:rsidRPr="009A0111">
              <w:rPr>
                <w:b/>
                <w:i/>
              </w:rPr>
              <w:t>1c.</w:t>
            </w:r>
            <w:r w:rsidRPr="009A0111">
              <w:tab/>
            </w:r>
            <w:r w:rsidRPr="009A0111">
              <w:rPr>
                <w:b/>
                <w:i/>
              </w:rPr>
              <w:t>regretă că Comisia evaluează doar respectarea statului de drept de către statele membre, și nu de către instituțiile UE; subliniază că există o mulțime de presupuse încălcări ale statului de drept chiar de către instituțiile europene, nu în ultimul rând de către Comisie, iar acestea necesită un control adecvat;</w:t>
            </w:r>
          </w:p>
        </w:tc>
      </w:tr>
    </w:tbl>
    <w:p w14:paraId="3044B891"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57696A0B" w14:textId="77777777" w:rsidR="00C637D9" w:rsidRPr="009A0111" w:rsidRDefault="00C637D9" w:rsidP="00C637D9">
      <w:r w:rsidRPr="009A0111">
        <w:rPr>
          <w:rStyle w:val="HideTWBExt"/>
        </w:rPr>
        <w:t>&lt;/Amend&gt;</w:t>
      </w:r>
    </w:p>
    <w:p w14:paraId="7B7C2AB1"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181</w:t>
      </w:r>
      <w:r w:rsidRPr="009A0111">
        <w:rPr>
          <w:rStyle w:val="HideTWBExt"/>
          <w:b w:val="0"/>
        </w:rPr>
        <w:t>&lt;/NumAm&gt;</w:t>
      </w:r>
    </w:p>
    <w:p w14:paraId="657EB4B8" w14:textId="77777777" w:rsidR="00C637D9" w:rsidRPr="009A0111" w:rsidRDefault="00C637D9" w:rsidP="00C637D9">
      <w:pPr>
        <w:pStyle w:val="NormalBold"/>
      </w:pPr>
      <w:r w:rsidRPr="009A0111">
        <w:rPr>
          <w:rStyle w:val="HideTWBExt"/>
          <w:b w:val="0"/>
        </w:rPr>
        <w:t>&lt;RepeatBlock-By&gt;&lt;Members&gt;</w:t>
      </w:r>
      <w:r w:rsidRPr="009A0111">
        <w:t>Javier Zarzalejos</w:t>
      </w:r>
      <w:r w:rsidRPr="009A0111">
        <w:rPr>
          <w:rStyle w:val="HideTWBExt"/>
          <w:b w:val="0"/>
        </w:rPr>
        <w:t>&lt;/Members&gt;</w:t>
      </w:r>
    </w:p>
    <w:p w14:paraId="48E7F0C0" w14:textId="77777777" w:rsidR="00C637D9" w:rsidRPr="009A0111" w:rsidRDefault="00C637D9" w:rsidP="00C637D9">
      <w:pPr>
        <w:pStyle w:val="NormalBold"/>
      </w:pPr>
      <w:r w:rsidRPr="009A0111">
        <w:rPr>
          <w:rStyle w:val="HideTWBExt"/>
          <w:b w:val="0"/>
        </w:rPr>
        <w:t>&lt;/RepeatBlock-By&gt;</w:t>
      </w:r>
    </w:p>
    <w:p w14:paraId="050BE3E6"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3432A27B" w14:textId="77777777" w:rsidR="00C637D9" w:rsidRPr="009A0111" w:rsidRDefault="00C637D9" w:rsidP="00C637D9">
      <w:pPr>
        <w:pStyle w:val="NormalBold"/>
      </w:pPr>
      <w:r w:rsidRPr="009A0111">
        <w:rPr>
          <w:rStyle w:val="HideTWBExt"/>
          <w:b w:val="0"/>
        </w:rPr>
        <w:t>&lt;Article&gt;</w:t>
      </w:r>
      <w:r w:rsidRPr="009A0111">
        <w:t>Punctul 1 c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4D42880" w14:textId="77777777" w:rsidTr="0048506E">
        <w:trPr>
          <w:trHeight w:hRule="exact" w:val="240"/>
          <w:jc w:val="center"/>
        </w:trPr>
        <w:tc>
          <w:tcPr>
            <w:tcW w:w="9752" w:type="dxa"/>
            <w:gridSpan w:val="2"/>
            <w:tcBorders>
              <w:top w:val="nil"/>
              <w:left w:val="nil"/>
              <w:bottom w:val="nil"/>
              <w:right w:val="nil"/>
            </w:tcBorders>
          </w:tcPr>
          <w:p w14:paraId="15901DCE" w14:textId="77777777" w:rsidR="00C637D9" w:rsidRPr="009A0111" w:rsidRDefault="00C637D9" w:rsidP="0048506E"/>
        </w:tc>
      </w:tr>
      <w:tr w:rsidR="00ED7BA7" w:rsidRPr="009A0111" w14:paraId="3B0F67DA" w14:textId="77777777" w:rsidTr="0048506E">
        <w:trPr>
          <w:trHeight w:val="240"/>
          <w:jc w:val="center"/>
        </w:trPr>
        <w:tc>
          <w:tcPr>
            <w:tcW w:w="4876" w:type="dxa"/>
            <w:tcBorders>
              <w:top w:val="nil"/>
              <w:left w:val="nil"/>
              <w:bottom w:val="nil"/>
              <w:right w:val="nil"/>
            </w:tcBorders>
          </w:tcPr>
          <w:p w14:paraId="6A2286F9"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9A0DB71" w14:textId="77777777" w:rsidR="00C637D9" w:rsidRPr="009A0111" w:rsidRDefault="00C637D9" w:rsidP="0048506E">
            <w:pPr>
              <w:pStyle w:val="AmColumnHeading"/>
            </w:pPr>
            <w:r w:rsidRPr="009A0111">
              <w:t>Amendamentul</w:t>
            </w:r>
          </w:p>
        </w:tc>
      </w:tr>
      <w:tr w:rsidR="00ED7BA7" w:rsidRPr="009A0111" w14:paraId="598ECE3E" w14:textId="77777777" w:rsidTr="0048506E">
        <w:trPr>
          <w:jc w:val="center"/>
        </w:trPr>
        <w:tc>
          <w:tcPr>
            <w:tcW w:w="4876" w:type="dxa"/>
            <w:tcBorders>
              <w:top w:val="nil"/>
              <w:left w:val="nil"/>
              <w:bottom w:val="nil"/>
              <w:right w:val="nil"/>
            </w:tcBorders>
          </w:tcPr>
          <w:p w14:paraId="590FDBF4" w14:textId="77777777" w:rsidR="00C637D9" w:rsidRPr="009A0111" w:rsidRDefault="00C637D9" w:rsidP="0048506E">
            <w:pPr>
              <w:pStyle w:val="Normal6a"/>
            </w:pPr>
          </w:p>
        </w:tc>
        <w:tc>
          <w:tcPr>
            <w:tcW w:w="4876" w:type="dxa"/>
            <w:tcBorders>
              <w:top w:val="nil"/>
              <w:left w:val="nil"/>
              <w:bottom w:val="nil"/>
              <w:right w:val="nil"/>
            </w:tcBorders>
          </w:tcPr>
          <w:p w14:paraId="5075FD9A" w14:textId="77777777" w:rsidR="00C637D9" w:rsidRPr="009A0111" w:rsidRDefault="00C637D9" w:rsidP="0048506E">
            <w:pPr>
              <w:pStyle w:val="Normal6a"/>
            </w:pPr>
            <w:r w:rsidRPr="009A0111">
              <w:rPr>
                <w:b/>
                <w:i/>
              </w:rPr>
              <w:t>1c.</w:t>
            </w:r>
            <w:r w:rsidRPr="009A0111">
              <w:tab/>
            </w:r>
            <w:r w:rsidRPr="009A0111">
              <w:rPr>
                <w:b/>
                <w:i/>
              </w:rPr>
              <w:t>observă că înființarea unor comisii parlamentare care să investigheze dacă a avut loc așa-numitul „război juridic” sau judicializarea politicii înseamnă, în practică, supunerea procedurilor și deciziilor judiciare la controlul parlamentar, cu o ingerință evidentă în independența justiției și în separarea puterilor;</w:t>
            </w:r>
          </w:p>
        </w:tc>
      </w:tr>
    </w:tbl>
    <w:p w14:paraId="568AFD6F"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2D296E28" w14:textId="77777777" w:rsidR="00C637D9" w:rsidRPr="009A0111" w:rsidRDefault="00C637D9" w:rsidP="00C637D9">
      <w:r w:rsidRPr="009A0111">
        <w:rPr>
          <w:rStyle w:val="HideTWBExt"/>
        </w:rPr>
        <w:t>&lt;/Amend&gt;</w:t>
      </w:r>
    </w:p>
    <w:p w14:paraId="4F9571F9"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182</w:t>
      </w:r>
      <w:r w:rsidRPr="009A0111">
        <w:rPr>
          <w:rStyle w:val="HideTWBExt"/>
          <w:b w:val="0"/>
        </w:rPr>
        <w:t>&lt;/NumAm&gt;</w:t>
      </w:r>
    </w:p>
    <w:p w14:paraId="334241CA" w14:textId="77777777" w:rsidR="00C637D9" w:rsidRPr="009A0111" w:rsidRDefault="00C637D9" w:rsidP="00C637D9">
      <w:pPr>
        <w:pStyle w:val="NormalBold"/>
      </w:pPr>
      <w:r w:rsidRPr="009A0111">
        <w:rPr>
          <w:rStyle w:val="HideTWBExt"/>
          <w:b w:val="0"/>
        </w:rPr>
        <w:t>&lt;RepeatBlock-By&gt;&lt;Members&gt;</w:t>
      </w:r>
      <w:r w:rsidRPr="009A0111">
        <w:t>Moritz Körner, Hilde Vautmans, Nikola Minchev, Veronika Cifrová Ostrihoňová, Chloé Ridel, Abir Al-Sahlani, Fabienne Keller, Lucia Yar, Irena Joveva, Isabel Wiseler-Lima, Daniel Freund</w:t>
      </w:r>
      <w:r w:rsidRPr="009A0111">
        <w:rPr>
          <w:rStyle w:val="HideTWBExt"/>
          <w:b w:val="0"/>
        </w:rPr>
        <w:t>&lt;/Members&gt;</w:t>
      </w:r>
    </w:p>
    <w:p w14:paraId="0FE29E2E" w14:textId="77777777" w:rsidR="00C637D9" w:rsidRPr="009A0111" w:rsidRDefault="00C637D9" w:rsidP="00C637D9">
      <w:r w:rsidRPr="009A0111">
        <w:rPr>
          <w:rStyle w:val="HideTWBExt"/>
        </w:rPr>
        <w:t>&lt;AuNomDe&gt;</w:t>
      </w:r>
      <w:r w:rsidRPr="009A0111">
        <w:rPr>
          <w:rStyle w:val="HideTWBInt"/>
        </w:rPr>
        <w:t>{LIBE}</w:t>
      </w:r>
      <w:r w:rsidRPr="009A0111">
        <w:t>în numele Comisiei pentru libertăți civile, justiție și afaceri interne</w:t>
      </w:r>
      <w:r w:rsidRPr="009A0111">
        <w:rPr>
          <w:rStyle w:val="HideTWBExt"/>
        </w:rPr>
        <w:t>&lt;/AuNomDe&gt;</w:t>
      </w:r>
    </w:p>
    <w:p w14:paraId="03DAFC3E" w14:textId="77777777" w:rsidR="00C637D9" w:rsidRPr="009A0111" w:rsidRDefault="00C637D9" w:rsidP="00C637D9">
      <w:pPr>
        <w:pStyle w:val="NormalBold"/>
      </w:pPr>
      <w:r w:rsidRPr="009A0111">
        <w:rPr>
          <w:rStyle w:val="HideTWBExt"/>
          <w:b w:val="0"/>
        </w:rPr>
        <w:t>&lt;Members&gt;</w:t>
      </w:r>
      <w:r w:rsidRPr="009A0111">
        <w:t>Sophie Wilmès</w:t>
      </w:r>
      <w:r w:rsidRPr="009A0111">
        <w:rPr>
          <w:rStyle w:val="HideTWBExt"/>
          <w:b w:val="0"/>
        </w:rPr>
        <w:t>&lt;/Members&gt;</w:t>
      </w:r>
    </w:p>
    <w:p w14:paraId="030B8C7A" w14:textId="77777777" w:rsidR="00C637D9" w:rsidRPr="009A0111" w:rsidRDefault="00C637D9" w:rsidP="00C637D9">
      <w:pPr>
        <w:pStyle w:val="NormalBold"/>
      </w:pPr>
      <w:r w:rsidRPr="009A0111">
        <w:rPr>
          <w:rStyle w:val="HideTWBExt"/>
          <w:b w:val="0"/>
        </w:rPr>
        <w:t>&lt;/RepeatBlock-By&gt;</w:t>
      </w:r>
    </w:p>
    <w:p w14:paraId="6D18CF67"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6BD98D44" w14:textId="77777777" w:rsidR="00C637D9" w:rsidRPr="009A0111" w:rsidRDefault="00C637D9" w:rsidP="00C637D9">
      <w:pPr>
        <w:pStyle w:val="NormalBold"/>
      </w:pPr>
      <w:r w:rsidRPr="009A0111">
        <w:rPr>
          <w:rStyle w:val="HideTWBExt"/>
          <w:b w:val="0"/>
        </w:rPr>
        <w:t>&lt;Article&gt;</w:t>
      </w:r>
      <w:r w:rsidRPr="009A0111">
        <w:t>Punctul 2</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F77141E" w14:textId="77777777" w:rsidTr="0048506E">
        <w:trPr>
          <w:trHeight w:hRule="exact" w:val="240"/>
          <w:jc w:val="center"/>
        </w:trPr>
        <w:tc>
          <w:tcPr>
            <w:tcW w:w="9752" w:type="dxa"/>
            <w:gridSpan w:val="2"/>
            <w:tcBorders>
              <w:top w:val="nil"/>
              <w:left w:val="nil"/>
              <w:bottom w:val="nil"/>
              <w:right w:val="nil"/>
            </w:tcBorders>
          </w:tcPr>
          <w:p w14:paraId="140D5B5F" w14:textId="77777777" w:rsidR="00C637D9" w:rsidRPr="009A0111" w:rsidRDefault="00C637D9" w:rsidP="0048506E"/>
        </w:tc>
      </w:tr>
      <w:tr w:rsidR="00ED7BA7" w:rsidRPr="009A0111" w14:paraId="534D37CC" w14:textId="77777777" w:rsidTr="0048506E">
        <w:trPr>
          <w:trHeight w:val="240"/>
          <w:jc w:val="center"/>
        </w:trPr>
        <w:tc>
          <w:tcPr>
            <w:tcW w:w="4876" w:type="dxa"/>
            <w:tcBorders>
              <w:top w:val="nil"/>
              <w:left w:val="nil"/>
              <w:bottom w:val="nil"/>
              <w:right w:val="nil"/>
            </w:tcBorders>
          </w:tcPr>
          <w:p w14:paraId="764B9D1C"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DD72FAF" w14:textId="77777777" w:rsidR="00C637D9" w:rsidRPr="009A0111" w:rsidRDefault="00C637D9" w:rsidP="0048506E">
            <w:pPr>
              <w:pStyle w:val="AmColumnHeading"/>
            </w:pPr>
            <w:r w:rsidRPr="009A0111">
              <w:t>Amendamentul</w:t>
            </w:r>
          </w:p>
        </w:tc>
      </w:tr>
      <w:tr w:rsidR="00ED7BA7" w:rsidRPr="009A0111" w14:paraId="5B387AB6" w14:textId="77777777" w:rsidTr="0048506E">
        <w:trPr>
          <w:jc w:val="center"/>
        </w:trPr>
        <w:tc>
          <w:tcPr>
            <w:tcW w:w="4876" w:type="dxa"/>
            <w:tcBorders>
              <w:top w:val="nil"/>
              <w:left w:val="nil"/>
              <w:bottom w:val="nil"/>
              <w:right w:val="nil"/>
            </w:tcBorders>
          </w:tcPr>
          <w:p w14:paraId="5462642D" w14:textId="77777777" w:rsidR="00C637D9" w:rsidRPr="009A0111" w:rsidRDefault="00C637D9" w:rsidP="0048506E">
            <w:pPr>
              <w:pStyle w:val="Normal6a"/>
            </w:pPr>
            <w:r w:rsidRPr="009A0111">
              <w:t>2.</w:t>
            </w:r>
            <w:r w:rsidRPr="009A0111">
              <w:tab/>
              <w:t>ia act de faptul că Comisia a identificat provocări structurale în ceea ce privește îmbunătățirea eficienței sistemului judiciar din unele state membre</w:t>
            </w:r>
            <w:r w:rsidRPr="009A0111">
              <w:rPr>
                <w:vertAlign w:val="superscript"/>
              </w:rPr>
              <w:t>37</w:t>
            </w:r>
            <w:r w:rsidRPr="009A0111">
              <w:t>;</w:t>
            </w:r>
            <w:r w:rsidRPr="009A0111">
              <w:rPr>
                <w:b/>
                <w:i/>
              </w:rPr>
              <w:t xml:space="preserve"> </w:t>
            </w:r>
            <w:r w:rsidRPr="009A0111">
              <w:rPr>
                <w:b/>
                <w:bCs/>
                <w:i/>
                <w:iCs/>
              </w:rPr>
              <w:t>subliniază necesitatea unor numiri transparente și bazate pe merit pentru funcții</w:t>
            </w:r>
            <w:r w:rsidRPr="009A0111">
              <w:t xml:space="preserve"> judiciare</w:t>
            </w:r>
            <w:r w:rsidRPr="009A0111">
              <w:rPr>
                <w:b/>
                <w:bCs/>
                <w:i/>
                <w:iCs/>
              </w:rPr>
              <w:t xml:space="preserve"> la nivel înalt, fără interferențe politice</w:t>
            </w:r>
            <w:r w:rsidRPr="009A0111">
              <w:t>;</w:t>
            </w:r>
          </w:p>
        </w:tc>
        <w:tc>
          <w:tcPr>
            <w:tcW w:w="4876" w:type="dxa"/>
            <w:tcBorders>
              <w:top w:val="nil"/>
              <w:left w:val="nil"/>
              <w:bottom w:val="nil"/>
              <w:right w:val="nil"/>
            </w:tcBorders>
          </w:tcPr>
          <w:p w14:paraId="5DA9EEBC" w14:textId="77777777" w:rsidR="00C637D9" w:rsidRPr="009A0111" w:rsidRDefault="00C637D9" w:rsidP="0048506E">
            <w:pPr>
              <w:pStyle w:val="Normal6a"/>
            </w:pPr>
            <w:r w:rsidRPr="009A0111">
              <w:t>2.</w:t>
            </w:r>
            <w:r w:rsidRPr="009A0111">
              <w:tab/>
              <w:t>ia act de faptul că Comisia a identificat provocări structurale în ceea ce privește îmbunătățirea eficienței</w:t>
            </w:r>
            <w:r w:rsidRPr="009A0111">
              <w:rPr>
                <w:b/>
                <w:bCs/>
                <w:i/>
                <w:iCs/>
              </w:rPr>
              <w:t>, a accesibilității și a calității</w:t>
            </w:r>
            <w:r w:rsidRPr="009A0111">
              <w:t xml:space="preserve"> sistemului judiciar din unele state membre</w:t>
            </w:r>
            <w:r w:rsidRPr="009A0111">
              <w:rPr>
                <w:vertAlign w:val="superscript"/>
              </w:rPr>
              <w:t>37</w:t>
            </w:r>
            <w:r w:rsidRPr="009A0111">
              <w:t xml:space="preserve">; </w:t>
            </w:r>
            <w:r w:rsidRPr="009A0111">
              <w:rPr>
                <w:b/>
                <w:bCs/>
                <w:i/>
                <w:iCs/>
              </w:rPr>
              <w:t xml:space="preserve">reamintește că, pentru ca sistemul de justiție să fie eficient, este necesar să se pună în aplicare măsuri de reducere a duratei procedurilor și a numărului de cauze </w:t>
            </w:r>
            <w:r w:rsidRPr="009A0111">
              <w:t>judiciare</w:t>
            </w:r>
            <w:r w:rsidRPr="009A0111">
              <w:rPr>
                <w:b/>
                <w:bCs/>
                <w:i/>
                <w:iCs/>
              </w:rPr>
              <w:t xml:space="preserve"> nesoluționate</w:t>
            </w:r>
            <w:r w:rsidRPr="009A0111">
              <w:t>;</w:t>
            </w:r>
            <w:r w:rsidRPr="009A0111">
              <w:rPr>
                <w:b/>
                <w:i/>
              </w:rPr>
              <w:t xml:space="preserve"> invită statele membre să urmărească cazurile de corupție într-un termen rezonabil, pentru a nu favoriza un sentiment de impunitate în rândul cetățenilor lor; </w:t>
            </w:r>
            <w:r w:rsidRPr="009A0111">
              <w:rPr>
                <w:b/>
                <w:bCs/>
                <w:i/>
                <w:iCs/>
              </w:rPr>
              <w:t>reamintește că, în lipsa unor resurse suficiente, financiare, de infrastructură sau de personal, sistemul judiciar nu poate fi eficient;</w:t>
            </w:r>
            <w:r w:rsidRPr="009A0111">
              <w:t xml:space="preserve"> </w:t>
            </w:r>
            <w:r w:rsidRPr="009A0111">
              <w:rPr>
                <w:b/>
                <w:i/>
              </w:rPr>
              <w:t>invită statele membre să profite de oportunitățile pe care le oferă digitalizarea pentru a simplifica, pentru a îmbunătăți eficiența și accesibilitatea, pentru a economisi timp și pentru a reduce costurile de depozitare;</w:t>
            </w:r>
          </w:p>
        </w:tc>
      </w:tr>
      <w:tr w:rsidR="00ED7BA7" w:rsidRPr="009A0111" w14:paraId="75720C6E" w14:textId="77777777" w:rsidTr="0048506E">
        <w:trPr>
          <w:jc w:val="center"/>
        </w:trPr>
        <w:tc>
          <w:tcPr>
            <w:tcW w:w="4876" w:type="dxa"/>
            <w:tcBorders>
              <w:top w:val="nil"/>
              <w:left w:val="nil"/>
              <w:bottom w:val="nil"/>
              <w:right w:val="nil"/>
            </w:tcBorders>
          </w:tcPr>
          <w:p w14:paraId="20C87ED9"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46B6FF6E" w14:textId="77777777" w:rsidR="00C637D9" w:rsidRPr="009A0111" w:rsidRDefault="00C637D9" w:rsidP="0048506E">
            <w:pPr>
              <w:pStyle w:val="Normal6a"/>
            </w:pPr>
            <w:r w:rsidRPr="009A0111">
              <w:rPr>
                <w:b/>
                <w:i/>
              </w:rPr>
              <w:t>_________________</w:t>
            </w:r>
          </w:p>
        </w:tc>
      </w:tr>
      <w:tr w:rsidR="00ED7BA7" w:rsidRPr="009A0111" w14:paraId="38D854BB" w14:textId="77777777" w:rsidTr="0048506E">
        <w:trPr>
          <w:jc w:val="center"/>
        </w:trPr>
        <w:tc>
          <w:tcPr>
            <w:tcW w:w="4876" w:type="dxa"/>
            <w:tcBorders>
              <w:top w:val="nil"/>
              <w:left w:val="nil"/>
              <w:bottom w:val="nil"/>
              <w:right w:val="nil"/>
            </w:tcBorders>
          </w:tcPr>
          <w:p w14:paraId="3353C043" w14:textId="77777777" w:rsidR="00C637D9" w:rsidRPr="009A0111" w:rsidRDefault="00C637D9" w:rsidP="0048506E">
            <w:pPr>
              <w:pStyle w:val="Normal6a"/>
            </w:pPr>
            <w:r w:rsidRPr="009A0111">
              <w:rPr>
                <w:vertAlign w:val="superscript"/>
              </w:rPr>
              <w:t>37</w:t>
            </w:r>
            <w:r w:rsidRPr="009A0111">
              <w:t xml:space="preserve"> Comunicarea Comisiei din 24 iulie 2024 intitulată „Raportul din 2024 privind statul de drept” (COM(2024)0800), Anexă cu recomandări, p. 1, 9, 11, 19 și 24.</w:t>
            </w:r>
          </w:p>
        </w:tc>
        <w:tc>
          <w:tcPr>
            <w:tcW w:w="4876" w:type="dxa"/>
            <w:tcBorders>
              <w:top w:val="nil"/>
              <w:left w:val="nil"/>
              <w:bottom w:val="nil"/>
              <w:right w:val="nil"/>
            </w:tcBorders>
          </w:tcPr>
          <w:p w14:paraId="2F039E30" w14:textId="77777777" w:rsidR="00C637D9" w:rsidRPr="009A0111" w:rsidRDefault="00C637D9" w:rsidP="0048506E">
            <w:pPr>
              <w:pStyle w:val="Normal6a"/>
            </w:pPr>
            <w:r w:rsidRPr="009A0111">
              <w:rPr>
                <w:vertAlign w:val="superscript"/>
              </w:rPr>
              <w:t>37</w:t>
            </w:r>
            <w:r w:rsidRPr="009A0111">
              <w:t xml:space="preserve"> Comunicarea Comisiei din 24 iulie 2024 intitulată „Raportul din 2024 privind statul de drept” (COM(2024)0800), Anexă cu recomandări, p. 1, 9, 11, 19 și 24.</w:t>
            </w:r>
          </w:p>
        </w:tc>
      </w:tr>
    </w:tbl>
    <w:p w14:paraId="5E3753BD"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0B945048" w14:textId="77777777" w:rsidR="00C637D9" w:rsidRPr="009A0111" w:rsidRDefault="00C637D9" w:rsidP="00C637D9">
      <w:r w:rsidRPr="009A0111">
        <w:rPr>
          <w:rStyle w:val="HideTWBExt"/>
        </w:rPr>
        <w:t>&lt;/Amend&gt;</w:t>
      </w:r>
    </w:p>
    <w:p w14:paraId="532636E1"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183</w:t>
      </w:r>
      <w:r w:rsidRPr="009A0111">
        <w:rPr>
          <w:rStyle w:val="HideTWBExt"/>
          <w:b w:val="0"/>
        </w:rPr>
        <w:t>&lt;/NumAm&gt;</w:t>
      </w:r>
    </w:p>
    <w:p w14:paraId="7C144035"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2FF035BA" w14:textId="77777777" w:rsidR="00C637D9" w:rsidRPr="009A0111" w:rsidRDefault="00C637D9" w:rsidP="00C637D9">
      <w:pPr>
        <w:pStyle w:val="NormalBold"/>
      </w:pPr>
      <w:r w:rsidRPr="009A0111">
        <w:rPr>
          <w:rStyle w:val="HideTWBExt"/>
          <w:b w:val="0"/>
        </w:rPr>
        <w:t>&lt;/RepeatBlock-By&gt;</w:t>
      </w:r>
    </w:p>
    <w:p w14:paraId="2D49FFCE"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0AE75682" w14:textId="77777777" w:rsidR="00C637D9" w:rsidRPr="009A0111" w:rsidRDefault="00C637D9" w:rsidP="00C637D9">
      <w:pPr>
        <w:pStyle w:val="NormalBold"/>
      </w:pPr>
      <w:r w:rsidRPr="009A0111">
        <w:rPr>
          <w:rStyle w:val="HideTWBExt"/>
          <w:b w:val="0"/>
        </w:rPr>
        <w:t>&lt;Article&gt;</w:t>
      </w:r>
      <w:r w:rsidRPr="009A0111">
        <w:t>Punctul 2</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4242B640" w14:textId="77777777" w:rsidTr="0048506E">
        <w:trPr>
          <w:trHeight w:hRule="exact" w:val="240"/>
          <w:jc w:val="center"/>
        </w:trPr>
        <w:tc>
          <w:tcPr>
            <w:tcW w:w="9752" w:type="dxa"/>
            <w:gridSpan w:val="2"/>
            <w:tcBorders>
              <w:top w:val="nil"/>
              <w:left w:val="nil"/>
              <w:bottom w:val="nil"/>
              <w:right w:val="nil"/>
            </w:tcBorders>
          </w:tcPr>
          <w:p w14:paraId="67EE7671" w14:textId="77777777" w:rsidR="00C637D9" w:rsidRPr="009A0111" w:rsidRDefault="00C637D9" w:rsidP="0048506E"/>
        </w:tc>
      </w:tr>
      <w:tr w:rsidR="00ED7BA7" w:rsidRPr="009A0111" w14:paraId="15E4D7A0" w14:textId="77777777" w:rsidTr="0048506E">
        <w:trPr>
          <w:trHeight w:val="240"/>
          <w:jc w:val="center"/>
        </w:trPr>
        <w:tc>
          <w:tcPr>
            <w:tcW w:w="4876" w:type="dxa"/>
            <w:tcBorders>
              <w:top w:val="nil"/>
              <w:left w:val="nil"/>
              <w:bottom w:val="nil"/>
              <w:right w:val="nil"/>
            </w:tcBorders>
          </w:tcPr>
          <w:p w14:paraId="14568FFE"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57DEB579" w14:textId="77777777" w:rsidR="00C637D9" w:rsidRPr="009A0111" w:rsidRDefault="00C637D9" w:rsidP="0048506E">
            <w:pPr>
              <w:pStyle w:val="AmColumnHeading"/>
            </w:pPr>
            <w:r w:rsidRPr="009A0111">
              <w:t>Amendamentul</w:t>
            </w:r>
          </w:p>
        </w:tc>
      </w:tr>
      <w:tr w:rsidR="00ED7BA7" w:rsidRPr="009A0111" w14:paraId="4000742D" w14:textId="77777777" w:rsidTr="0048506E">
        <w:trPr>
          <w:jc w:val="center"/>
        </w:trPr>
        <w:tc>
          <w:tcPr>
            <w:tcW w:w="4876" w:type="dxa"/>
            <w:tcBorders>
              <w:top w:val="nil"/>
              <w:left w:val="nil"/>
              <w:bottom w:val="nil"/>
              <w:right w:val="nil"/>
            </w:tcBorders>
          </w:tcPr>
          <w:p w14:paraId="0730C17D" w14:textId="77777777" w:rsidR="00C637D9" w:rsidRPr="009A0111" w:rsidRDefault="00C637D9" w:rsidP="0048506E">
            <w:pPr>
              <w:pStyle w:val="Normal6a"/>
            </w:pPr>
            <w:r w:rsidRPr="009A0111">
              <w:t>2.</w:t>
            </w:r>
            <w:r w:rsidRPr="009A0111">
              <w:tab/>
              <w:t xml:space="preserve">ia act de faptul că Comisia </w:t>
            </w:r>
            <w:r w:rsidRPr="009A0111">
              <w:rPr>
                <w:b/>
                <w:bCs/>
                <w:i/>
                <w:iCs/>
              </w:rPr>
              <w:t>a identificat provocări structurale în ceea ce privește îmbunătățirea eficienței</w:t>
            </w:r>
            <w:r w:rsidRPr="009A0111">
              <w:t xml:space="preserve"> </w:t>
            </w:r>
            <w:r w:rsidRPr="009A0111">
              <w:lastRenderedPageBreak/>
              <w:t xml:space="preserve">sistemului judiciar </w:t>
            </w:r>
            <w:r w:rsidRPr="009A0111">
              <w:rPr>
                <w:b/>
                <w:bCs/>
                <w:i/>
                <w:iCs/>
              </w:rPr>
              <w:t>din</w:t>
            </w:r>
            <w:r w:rsidRPr="009A0111">
              <w:t xml:space="preserve"> </w:t>
            </w:r>
            <w:r w:rsidRPr="009A0111">
              <w:rPr>
                <w:b/>
                <w:bCs/>
                <w:i/>
                <w:iCs/>
              </w:rPr>
              <w:t>unele state</w:t>
            </w:r>
            <w:r w:rsidRPr="009A0111">
              <w:t xml:space="preserve"> membre</w:t>
            </w:r>
            <w:r w:rsidRPr="009A0111">
              <w:rPr>
                <w:b/>
                <w:i/>
                <w:vertAlign w:val="superscript"/>
              </w:rPr>
              <w:t>37</w:t>
            </w:r>
            <w:r w:rsidRPr="009A0111">
              <w:t xml:space="preserve">; subliniază </w:t>
            </w:r>
            <w:r w:rsidRPr="009A0111">
              <w:rPr>
                <w:b/>
                <w:bCs/>
                <w:i/>
                <w:iCs/>
              </w:rPr>
              <w:t>necesitatea unor numiri transparente și bazate pe merit</w:t>
            </w:r>
            <w:r w:rsidRPr="009A0111">
              <w:t xml:space="preserve"> pentru funcții judiciare la nivel înalt, fără interferențe politice;</w:t>
            </w:r>
          </w:p>
        </w:tc>
        <w:tc>
          <w:tcPr>
            <w:tcW w:w="4876" w:type="dxa"/>
            <w:tcBorders>
              <w:top w:val="nil"/>
              <w:left w:val="nil"/>
              <w:bottom w:val="nil"/>
              <w:right w:val="nil"/>
            </w:tcBorders>
          </w:tcPr>
          <w:p w14:paraId="747B79E6" w14:textId="77777777" w:rsidR="00C637D9" w:rsidRPr="009A0111" w:rsidRDefault="00C637D9" w:rsidP="0048506E">
            <w:pPr>
              <w:pStyle w:val="Normal6a"/>
            </w:pPr>
            <w:r w:rsidRPr="009A0111">
              <w:lastRenderedPageBreak/>
              <w:t>2.</w:t>
            </w:r>
            <w:r w:rsidRPr="009A0111">
              <w:tab/>
              <w:t xml:space="preserve">ia act de faptul că Comisia </w:t>
            </w:r>
            <w:r w:rsidRPr="009A0111">
              <w:rPr>
                <w:b/>
                <w:bCs/>
                <w:i/>
                <w:iCs/>
              </w:rPr>
              <w:t>nu are competența de a examina sau de a evalua</w:t>
            </w:r>
            <w:r w:rsidRPr="009A0111">
              <w:t xml:space="preserve"> </w:t>
            </w:r>
            <w:r w:rsidRPr="009A0111">
              <w:rPr>
                <w:b/>
                <w:bCs/>
                <w:i/>
                <w:iCs/>
              </w:rPr>
              <w:t>organizarea</w:t>
            </w:r>
            <w:r w:rsidRPr="009A0111">
              <w:rPr>
                <w:b/>
                <w:bCs/>
              </w:rPr>
              <w:t xml:space="preserve"> </w:t>
            </w:r>
            <w:r w:rsidRPr="009A0111">
              <w:t>sistemului judiciar</w:t>
            </w:r>
            <w:r w:rsidRPr="009A0111">
              <w:rPr>
                <w:b/>
                <w:bCs/>
                <w:i/>
                <w:iCs/>
              </w:rPr>
              <w:t xml:space="preserve"> în</w:t>
            </w:r>
            <w:r w:rsidRPr="009A0111">
              <w:t xml:space="preserve"> </w:t>
            </w:r>
            <w:r w:rsidRPr="009A0111">
              <w:rPr>
                <w:b/>
                <w:bCs/>
                <w:i/>
                <w:iCs/>
              </w:rPr>
              <w:t>statele</w:t>
            </w:r>
            <w:r w:rsidRPr="009A0111">
              <w:t xml:space="preserve"> </w:t>
            </w:r>
            <w:r w:rsidRPr="009A0111">
              <w:lastRenderedPageBreak/>
              <w:t>membre;</w:t>
            </w:r>
          </w:p>
        </w:tc>
      </w:tr>
      <w:tr w:rsidR="00ED7BA7" w:rsidRPr="009A0111" w14:paraId="4A1CC365" w14:textId="77777777" w:rsidTr="0048506E">
        <w:trPr>
          <w:jc w:val="center"/>
        </w:trPr>
        <w:tc>
          <w:tcPr>
            <w:tcW w:w="4876" w:type="dxa"/>
            <w:tcBorders>
              <w:top w:val="nil"/>
              <w:left w:val="nil"/>
              <w:bottom w:val="nil"/>
              <w:right w:val="nil"/>
            </w:tcBorders>
          </w:tcPr>
          <w:p w14:paraId="6C75B37E" w14:textId="77777777" w:rsidR="00C637D9" w:rsidRPr="009A0111" w:rsidRDefault="00C637D9" w:rsidP="0048506E">
            <w:pPr>
              <w:pStyle w:val="Normal6a"/>
            </w:pPr>
          </w:p>
        </w:tc>
        <w:tc>
          <w:tcPr>
            <w:tcW w:w="4876" w:type="dxa"/>
            <w:tcBorders>
              <w:top w:val="nil"/>
              <w:left w:val="nil"/>
              <w:bottom w:val="nil"/>
              <w:right w:val="nil"/>
            </w:tcBorders>
          </w:tcPr>
          <w:p w14:paraId="7A73DE1C" w14:textId="77777777" w:rsidR="00C637D9" w:rsidRPr="009A0111" w:rsidRDefault="00C637D9" w:rsidP="0048506E">
            <w:pPr>
              <w:pStyle w:val="Normal6a"/>
            </w:pPr>
            <w:r w:rsidRPr="009A0111">
              <w:t xml:space="preserve">subliniază </w:t>
            </w:r>
            <w:r w:rsidRPr="009A0111">
              <w:rPr>
                <w:b/>
                <w:bCs/>
                <w:i/>
                <w:iCs/>
              </w:rPr>
              <w:t>că statele membre au competența de a stabili procedurile care reglementează</w:t>
            </w:r>
            <w:r w:rsidRPr="009A0111">
              <w:t xml:space="preserve"> </w:t>
            </w:r>
            <w:r w:rsidRPr="009A0111">
              <w:rPr>
                <w:b/>
                <w:bCs/>
                <w:i/>
                <w:iCs/>
              </w:rPr>
              <w:t>numirile</w:t>
            </w:r>
            <w:r w:rsidRPr="009A0111">
              <w:t xml:space="preserve"> pentru funcții judiciare la nivel înalt,</w:t>
            </w:r>
            <w:r w:rsidRPr="009A0111">
              <w:rPr>
                <w:b/>
                <w:bCs/>
                <w:i/>
                <w:iCs/>
              </w:rPr>
              <w:t xml:space="preserve"> într-un mod transparent și</w:t>
            </w:r>
            <w:r w:rsidRPr="009A0111">
              <w:t xml:space="preserve"> fără interferențe politice; </w:t>
            </w:r>
            <w:r w:rsidRPr="009A0111">
              <w:rPr>
                <w:b/>
                <w:i/>
              </w:rPr>
              <w:t>subliniază că este inacceptabilă ingerința Comisiei în activitățile statelor membre care vizează reformarea organizării și îmbunătățirea eficienței sistemului judiciar;</w:t>
            </w:r>
          </w:p>
        </w:tc>
      </w:tr>
      <w:tr w:rsidR="00ED7BA7" w:rsidRPr="009A0111" w14:paraId="7BB72696" w14:textId="77777777" w:rsidTr="0048506E">
        <w:trPr>
          <w:jc w:val="center"/>
        </w:trPr>
        <w:tc>
          <w:tcPr>
            <w:tcW w:w="4876" w:type="dxa"/>
            <w:tcBorders>
              <w:top w:val="nil"/>
              <w:left w:val="nil"/>
              <w:bottom w:val="nil"/>
              <w:right w:val="nil"/>
            </w:tcBorders>
          </w:tcPr>
          <w:p w14:paraId="4C80D0D5"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04D85EBD" w14:textId="77777777" w:rsidR="00C637D9" w:rsidRPr="009A0111" w:rsidRDefault="00C637D9" w:rsidP="0048506E"/>
        </w:tc>
      </w:tr>
      <w:tr w:rsidR="00ED7BA7" w:rsidRPr="009A0111" w14:paraId="6C064147" w14:textId="77777777" w:rsidTr="0048506E">
        <w:trPr>
          <w:jc w:val="center"/>
        </w:trPr>
        <w:tc>
          <w:tcPr>
            <w:tcW w:w="4876" w:type="dxa"/>
            <w:tcBorders>
              <w:top w:val="nil"/>
              <w:left w:val="nil"/>
              <w:bottom w:val="nil"/>
              <w:right w:val="nil"/>
            </w:tcBorders>
          </w:tcPr>
          <w:p w14:paraId="3C5055F5" w14:textId="74BEE396" w:rsidR="00C637D9" w:rsidRPr="009A0111" w:rsidRDefault="00C637D9" w:rsidP="0048506E">
            <w:pPr>
              <w:pStyle w:val="Normal6a"/>
            </w:pPr>
            <w:r w:rsidRPr="009A0111">
              <w:rPr>
                <w:b/>
                <w:i/>
                <w:vertAlign w:val="superscript"/>
              </w:rPr>
              <w:t>37</w:t>
            </w:r>
            <w:r w:rsidR="0018011E">
              <w:rPr>
                <w:b/>
                <w:i/>
                <w:vertAlign w:val="superscript"/>
              </w:rPr>
              <w:t xml:space="preserve"> </w:t>
            </w:r>
            <w:r w:rsidRPr="009A0111">
              <w:rPr>
                <w:b/>
                <w:i/>
              </w:rPr>
              <w:t>Comunicarea Comisiei din 24 iulie 2024 intitulată „Raportul din 2024 privind statul de drept” (COM(2024)0800), Anexă cu recomandări, p. 1, 9, 11, 19 și 24.</w:t>
            </w:r>
          </w:p>
        </w:tc>
        <w:tc>
          <w:tcPr>
            <w:tcW w:w="4876" w:type="dxa"/>
            <w:tcBorders>
              <w:top w:val="nil"/>
              <w:left w:val="nil"/>
              <w:bottom w:val="nil"/>
              <w:right w:val="nil"/>
            </w:tcBorders>
          </w:tcPr>
          <w:p w14:paraId="70FE6F71" w14:textId="77777777" w:rsidR="00C637D9" w:rsidRPr="009A0111" w:rsidRDefault="00C637D9" w:rsidP="0048506E"/>
        </w:tc>
      </w:tr>
    </w:tbl>
    <w:p w14:paraId="47032B1E"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5F99EE25" w14:textId="77777777" w:rsidR="00C637D9" w:rsidRPr="009A0111" w:rsidRDefault="00C637D9" w:rsidP="00C637D9">
      <w:r w:rsidRPr="009A0111">
        <w:rPr>
          <w:rStyle w:val="HideTWBExt"/>
        </w:rPr>
        <w:t>&lt;/Amend&gt;</w:t>
      </w:r>
    </w:p>
    <w:p w14:paraId="12996FE1"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184</w:t>
      </w:r>
      <w:r w:rsidRPr="009A0111">
        <w:rPr>
          <w:rStyle w:val="HideTWBExt"/>
          <w:b w:val="0"/>
        </w:rPr>
        <w:t>&lt;/NumAm&gt;</w:t>
      </w:r>
    </w:p>
    <w:p w14:paraId="2365BA52" w14:textId="77777777" w:rsidR="00C637D9" w:rsidRPr="009A0111" w:rsidRDefault="00C637D9" w:rsidP="00C637D9">
      <w:pPr>
        <w:pStyle w:val="NormalBold"/>
      </w:pPr>
      <w:r w:rsidRPr="009A0111">
        <w:rPr>
          <w:rStyle w:val="HideTWBExt"/>
          <w:b w:val="0"/>
        </w:rPr>
        <w:t>&lt;RepeatBlock-By&gt;&lt;Members&gt;</w:t>
      </w:r>
      <w:r w:rsidRPr="009A0111">
        <w:t>Jorge Buxadé Villalba, Malika Sorel</w:t>
      </w:r>
      <w:r w:rsidRPr="009A0111">
        <w:rPr>
          <w:rStyle w:val="HideTWBExt"/>
          <w:b w:val="0"/>
        </w:rPr>
        <w:t>&lt;/Members&gt;</w:t>
      </w:r>
    </w:p>
    <w:p w14:paraId="10A99C61" w14:textId="77777777" w:rsidR="00C637D9" w:rsidRPr="009A0111" w:rsidRDefault="00C637D9" w:rsidP="00C637D9">
      <w:pPr>
        <w:pStyle w:val="NormalBold"/>
      </w:pPr>
      <w:r w:rsidRPr="009A0111">
        <w:rPr>
          <w:rStyle w:val="HideTWBExt"/>
          <w:b w:val="0"/>
        </w:rPr>
        <w:t>&lt;/RepeatBlock-By&gt;</w:t>
      </w:r>
    </w:p>
    <w:p w14:paraId="55E0FEBE"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3399A022" w14:textId="77777777" w:rsidR="00C637D9" w:rsidRPr="009A0111" w:rsidRDefault="00C637D9" w:rsidP="00C637D9">
      <w:pPr>
        <w:pStyle w:val="NormalBold"/>
      </w:pPr>
      <w:r w:rsidRPr="009A0111">
        <w:rPr>
          <w:rStyle w:val="HideTWBExt"/>
          <w:b w:val="0"/>
        </w:rPr>
        <w:t>&lt;Article&gt;</w:t>
      </w:r>
      <w:r w:rsidRPr="009A0111">
        <w:t>Punctul 2</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65D9DAC9" w14:textId="77777777" w:rsidTr="0048506E">
        <w:trPr>
          <w:trHeight w:hRule="exact" w:val="240"/>
          <w:jc w:val="center"/>
        </w:trPr>
        <w:tc>
          <w:tcPr>
            <w:tcW w:w="9752" w:type="dxa"/>
            <w:gridSpan w:val="2"/>
            <w:tcBorders>
              <w:top w:val="nil"/>
              <w:left w:val="nil"/>
              <w:bottom w:val="nil"/>
              <w:right w:val="nil"/>
            </w:tcBorders>
          </w:tcPr>
          <w:p w14:paraId="27A0FB6A" w14:textId="77777777" w:rsidR="00C637D9" w:rsidRPr="009A0111" w:rsidRDefault="00C637D9" w:rsidP="0048506E"/>
        </w:tc>
      </w:tr>
      <w:tr w:rsidR="00ED7BA7" w:rsidRPr="009A0111" w14:paraId="60C61F86" w14:textId="77777777" w:rsidTr="0048506E">
        <w:trPr>
          <w:trHeight w:val="240"/>
          <w:jc w:val="center"/>
        </w:trPr>
        <w:tc>
          <w:tcPr>
            <w:tcW w:w="4876" w:type="dxa"/>
            <w:tcBorders>
              <w:top w:val="nil"/>
              <w:left w:val="nil"/>
              <w:bottom w:val="nil"/>
              <w:right w:val="nil"/>
            </w:tcBorders>
          </w:tcPr>
          <w:p w14:paraId="71AB4395"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524CA0EA" w14:textId="77777777" w:rsidR="00C637D9" w:rsidRPr="009A0111" w:rsidRDefault="00C637D9" w:rsidP="0048506E">
            <w:pPr>
              <w:pStyle w:val="AmColumnHeading"/>
            </w:pPr>
            <w:r w:rsidRPr="009A0111">
              <w:t>Amendamentul</w:t>
            </w:r>
          </w:p>
        </w:tc>
      </w:tr>
      <w:tr w:rsidR="00ED7BA7" w:rsidRPr="009A0111" w14:paraId="1DA671CE" w14:textId="77777777" w:rsidTr="0048506E">
        <w:trPr>
          <w:jc w:val="center"/>
        </w:trPr>
        <w:tc>
          <w:tcPr>
            <w:tcW w:w="4876" w:type="dxa"/>
            <w:tcBorders>
              <w:top w:val="nil"/>
              <w:left w:val="nil"/>
              <w:bottom w:val="nil"/>
              <w:right w:val="nil"/>
            </w:tcBorders>
          </w:tcPr>
          <w:p w14:paraId="2BB454D0" w14:textId="77777777" w:rsidR="00C637D9" w:rsidRPr="009A0111" w:rsidRDefault="00C637D9" w:rsidP="0048506E">
            <w:pPr>
              <w:pStyle w:val="Normal6a"/>
            </w:pPr>
            <w:r w:rsidRPr="009A0111">
              <w:t>2.</w:t>
            </w:r>
            <w:r w:rsidRPr="009A0111">
              <w:tab/>
              <w:t>ia act de faptul că Comisia a identificat provocări structurale în ceea ce privește îmbunătățirea eficienței sistemului judiciar din unele state membre</w:t>
            </w:r>
            <w:r w:rsidRPr="009A0111">
              <w:rPr>
                <w:vertAlign w:val="superscript"/>
              </w:rPr>
              <w:t>37</w:t>
            </w:r>
            <w:r w:rsidRPr="009A0111">
              <w:t>; subliniază necesitatea unor numiri transparente și bazate pe merit pentru funcții judiciare la nivel înalt, fără interferențe politice;</w:t>
            </w:r>
          </w:p>
        </w:tc>
        <w:tc>
          <w:tcPr>
            <w:tcW w:w="4876" w:type="dxa"/>
            <w:tcBorders>
              <w:top w:val="nil"/>
              <w:left w:val="nil"/>
              <w:bottom w:val="nil"/>
              <w:right w:val="nil"/>
            </w:tcBorders>
          </w:tcPr>
          <w:p w14:paraId="40267013" w14:textId="77777777" w:rsidR="00C637D9" w:rsidRPr="009A0111" w:rsidRDefault="00C637D9" w:rsidP="0048506E">
            <w:pPr>
              <w:pStyle w:val="Normal6a"/>
            </w:pPr>
            <w:r w:rsidRPr="009A0111">
              <w:t>2.</w:t>
            </w:r>
            <w:r w:rsidRPr="009A0111">
              <w:tab/>
              <w:t>ia act de faptul că Comisia a identificat provocări structurale în ceea ce privește îmbunătățirea eficienței sistemului judiciar din unele state membre</w:t>
            </w:r>
            <w:r w:rsidRPr="009A0111">
              <w:rPr>
                <w:vertAlign w:val="superscript"/>
              </w:rPr>
              <w:t>37</w:t>
            </w:r>
            <w:r w:rsidRPr="009A0111">
              <w:t xml:space="preserve">; subliniază necesitatea unor numiri transparente și bazate pe merit pentru funcții judiciare la nivel înalt, fără interferențe politice; </w:t>
            </w:r>
            <w:r w:rsidRPr="009A0111">
              <w:rPr>
                <w:b/>
                <w:bCs/>
                <w:i/>
                <w:iCs/>
              </w:rPr>
              <w:t>reamintește standardele Consiliului Europei privind alegerea judecătorilor membri ai consiliilor judiciare, care ar trebui să fie aleși de omologii lor pentru a asigura separarea puterilor;</w:t>
            </w:r>
          </w:p>
        </w:tc>
      </w:tr>
      <w:tr w:rsidR="00ED7BA7" w:rsidRPr="009A0111" w14:paraId="49169211" w14:textId="77777777" w:rsidTr="0048506E">
        <w:trPr>
          <w:jc w:val="center"/>
        </w:trPr>
        <w:tc>
          <w:tcPr>
            <w:tcW w:w="4876" w:type="dxa"/>
            <w:tcBorders>
              <w:top w:val="nil"/>
              <w:left w:val="nil"/>
              <w:bottom w:val="nil"/>
              <w:right w:val="nil"/>
            </w:tcBorders>
          </w:tcPr>
          <w:p w14:paraId="1568AAB4" w14:textId="77777777" w:rsidR="00C637D9" w:rsidRPr="009A0111" w:rsidRDefault="00C637D9" w:rsidP="0048506E">
            <w:pPr>
              <w:pStyle w:val="Normal6a"/>
            </w:pPr>
            <w:r w:rsidRPr="009A0111">
              <w:rPr>
                <w:b/>
                <w:i/>
              </w:rPr>
              <w:lastRenderedPageBreak/>
              <w:t>_________________</w:t>
            </w:r>
          </w:p>
        </w:tc>
        <w:tc>
          <w:tcPr>
            <w:tcW w:w="4876" w:type="dxa"/>
            <w:tcBorders>
              <w:top w:val="nil"/>
              <w:left w:val="nil"/>
              <w:bottom w:val="nil"/>
              <w:right w:val="nil"/>
            </w:tcBorders>
          </w:tcPr>
          <w:p w14:paraId="6B697E13" w14:textId="77777777" w:rsidR="00C637D9" w:rsidRPr="009A0111" w:rsidRDefault="00C637D9" w:rsidP="0048506E">
            <w:pPr>
              <w:pStyle w:val="Normal6a"/>
            </w:pPr>
            <w:r w:rsidRPr="009A0111">
              <w:rPr>
                <w:b/>
                <w:i/>
              </w:rPr>
              <w:t>_________________</w:t>
            </w:r>
          </w:p>
        </w:tc>
      </w:tr>
      <w:tr w:rsidR="00ED7BA7" w:rsidRPr="009A0111" w14:paraId="079455BE" w14:textId="77777777" w:rsidTr="0048506E">
        <w:trPr>
          <w:jc w:val="center"/>
        </w:trPr>
        <w:tc>
          <w:tcPr>
            <w:tcW w:w="4876" w:type="dxa"/>
            <w:tcBorders>
              <w:top w:val="nil"/>
              <w:left w:val="nil"/>
              <w:bottom w:val="nil"/>
              <w:right w:val="nil"/>
            </w:tcBorders>
          </w:tcPr>
          <w:p w14:paraId="01EE7710" w14:textId="77777777" w:rsidR="00C637D9" w:rsidRPr="009A0111" w:rsidRDefault="00C637D9" w:rsidP="0048506E">
            <w:pPr>
              <w:pStyle w:val="Normal6a"/>
            </w:pPr>
            <w:r w:rsidRPr="009A0111">
              <w:rPr>
                <w:vertAlign w:val="superscript"/>
              </w:rPr>
              <w:t>37</w:t>
            </w:r>
            <w:r w:rsidRPr="009A0111">
              <w:t xml:space="preserve"> Comunicarea Comisiei din 24 iulie 2024 intitulată „Raportul din 2024 privind statul de drept” (COM(2024)0800), Anexă cu recomandări, p. 1, 9, 11, 19 și 24.</w:t>
            </w:r>
          </w:p>
        </w:tc>
        <w:tc>
          <w:tcPr>
            <w:tcW w:w="4876" w:type="dxa"/>
            <w:tcBorders>
              <w:top w:val="nil"/>
              <w:left w:val="nil"/>
              <w:bottom w:val="nil"/>
              <w:right w:val="nil"/>
            </w:tcBorders>
          </w:tcPr>
          <w:p w14:paraId="345A4EF8" w14:textId="77777777" w:rsidR="00C637D9" w:rsidRPr="009A0111" w:rsidRDefault="00C637D9" w:rsidP="0048506E">
            <w:pPr>
              <w:pStyle w:val="Normal6a"/>
            </w:pPr>
            <w:r w:rsidRPr="009A0111">
              <w:rPr>
                <w:vertAlign w:val="superscript"/>
              </w:rPr>
              <w:t>37</w:t>
            </w:r>
            <w:r w:rsidRPr="009A0111">
              <w:t xml:space="preserve"> Comunicarea Comisiei din 24 iulie 2024 intitulată „Raportul din 2024 privind statul de drept” (COM(2024)0800), Anexă cu recomandări, p. 1, 9, 11, 19 și 24.</w:t>
            </w:r>
          </w:p>
        </w:tc>
      </w:tr>
    </w:tbl>
    <w:p w14:paraId="60AA15BD"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7810EAF1" w14:textId="77777777" w:rsidR="00C637D9" w:rsidRPr="009A0111" w:rsidRDefault="00C637D9" w:rsidP="00C637D9">
      <w:r w:rsidRPr="009A0111">
        <w:rPr>
          <w:rStyle w:val="HideTWBExt"/>
        </w:rPr>
        <w:t>&lt;/Amend&gt;</w:t>
      </w:r>
    </w:p>
    <w:p w14:paraId="559E8C08"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185</w:t>
      </w:r>
      <w:r w:rsidRPr="009A0111">
        <w:rPr>
          <w:rStyle w:val="HideTWBExt"/>
          <w:b w:val="0"/>
        </w:rPr>
        <w:t>&lt;/NumAm&gt;</w:t>
      </w:r>
    </w:p>
    <w:p w14:paraId="3E6EF5EF" w14:textId="77777777" w:rsidR="00C637D9" w:rsidRPr="009A0111" w:rsidRDefault="00C637D9" w:rsidP="00C637D9">
      <w:pPr>
        <w:pStyle w:val="NormalBold"/>
      </w:pPr>
      <w:r w:rsidRPr="009A0111">
        <w:rPr>
          <w:rStyle w:val="HideTWBExt"/>
          <w:b w:val="0"/>
        </w:rPr>
        <w:t>&lt;RepeatBlock-By&gt;&lt;Members&gt;</w:t>
      </w:r>
      <w:r w:rsidRPr="009A0111">
        <w:t>András László</w:t>
      </w:r>
      <w:r w:rsidRPr="009A0111">
        <w:rPr>
          <w:rStyle w:val="HideTWBExt"/>
          <w:b w:val="0"/>
        </w:rPr>
        <w:t>&lt;/Members&gt;</w:t>
      </w:r>
    </w:p>
    <w:p w14:paraId="41DDA24C" w14:textId="77777777" w:rsidR="00C637D9" w:rsidRPr="009A0111" w:rsidRDefault="00C637D9" w:rsidP="00C637D9">
      <w:pPr>
        <w:pStyle w:val="NormalBold"/>
      </w:pPr>
      <w:r w:rsidRPr="009A0111">
        <w:rPr>
          <w:rStyle w:val="HideTWBExt"/>
          <w:b w:val="0"/>
        </w:rPr>
        <w:t>&lt;/RepeatBlock-By&gt;</w:t>
      </w:r>
    </w:p>
    <w:p w14:paraId="6EA81A98"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42112305" w14:textId="77777777" w:rsidR="00C637D9" w:rsidRPr="009A0111" w:rsidRDefault="00C637D9" w:rsidP="00C637D9">
      <w:pPr>
        <w:pStyle w:val="NormalBold"/>
      </w:pPr>
      <w:r w:rsidRPr="009A0111">
        <w:rPr>
          <w:rStyle w:val="HideTWBExt"/>
          <w:b w:val="0"/>
        </w:rPr>
        <w:t>&lt;Article&gt;</w:t>
      </w:r>
      <w:r w:rsidRPr="009A0111">
        <w:t>Punctul 2</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415B15E" w14:textId="77777777" w:rsidTr="0048506E">
        <w:trPr>
          <w:trHeight w:hRule="exact" w:val="240"/>
          <w:jc w:val="center"/>
        </w:trPr>
        <w:tc>
          <w:tcPr>
            <w:tcW w:w="9752" w:type="dxa"/>
            <w:gridSpan w:val="2"/>
            <w:tcBorders>
              <w:top w:val="nil"/>
              <w:left w:val="nil"/>
              <w:bottom w:val="nil"/>
              <w:right w:val="nil"/>
            </w:tcBorders>
          </w:tcPr>
          <w:p w14:paraId="26793C94" w14:textId="77777777" w:rsidR="00C637D9" w:rsidRPr="009A0111" w:rsidRDefault="00C637D9" w:rsidP="0048506E"/>
        </w:tc>
      </w:tr>
      <w:tr w:rsidR="00ED7BA7" w:rsidRPr="009A0111" w14:paraId="117148F7" w14:textId="77777777" w:rsidTr="0048506E">
        <w:trPr>
          <w:trHeight w:val="240"/>
          <w:jc w:val="center"/>
        </w:trPr>
        <w:tc>
          <w:tcPr>
            <w:tcW w:w="4876" w:type="dxa"/>
            <w:tcBorders>
              <w:top w:val="nil"/>
              <w:left w:val="nil"/>
              <w:bottom w:val="nil"/>
              <w:right w:val="nil"/>
            </w:tcBorders>
          </w:tcPr>
          <w:p w14:paraId="1F420E16"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423188A" w14:textId="77777777" w:rsidR="00C637D9" w:rsidRPr="009A0111" w:rsidRDefault="00C637D9" w:rsidP="0048506E">
            <w:pPr>
              <w:pStyle w:val="AmColumnHeading"/>
            </w:pPr>
            <w:r w:rsidRPr="009A0111">
              <w:t>Amendamentul</w:t>
            </w:r>
          </w:p>
        </w:tc>
      </w:tr>
      <w:tr w:rsidR="00ED7BA7" w:rsidRPr="009A0111" w14:paraId="195E9BCC" w14:textId="77777777" w:rsidTr="0048506E">
        <w:trPr>
          <w:jc w:val="center"/>
        </w:trPr>
        <w:tc>
          <w:tcPr>
            <w:tcW w:w="4876" w:type="dxa"/>
            <w:tcBorders>
              <w:top w:val="nil"/>
              <w:left w:val="nil"/>
              <w:bottom w:val="nil"/>
              <w:right w:val="nil"/>
            </w:tcBorders>
          </w:tcPr>
          <w:p w14:paraId="4208F59C" w14:textId="77777777" w:rsidR="00C637D9" w:rsidRPr="009A0111" w:rsidRDefault="00C637D9" w:rsidP="0048506E">
            <w:pPr>
              <w:pStyle w:val="Normal6a"/>
            </w:pPr>
            <w:r w:rsidRPr="009A0111">
              <w:t>2.</w:t>
            </w:r>
            <w:r w:rsidRPr="009A0111">
              <w:tab/>
            </w:r>
            <w:r w:rsidRPr="009A0111">
              <w:rPr>
                <w:b/>
                <w:bCs/>
                <w:i/>
                <w:iCs/>
              </w:rPr>
              <w:t xml:space="preserve">ia act de faptul </w:t>
            </w:r>
            <w:r w:rsidRPr="009A0111">
              <w:t xml:space="preserve">că Comisia </w:t>
            </w:r>
            <w:r w:rsidRPr="009A0111">
              <w:rPr>
                <w:b/>
                <w:bCs/>
                <w:i/>
                <w:iCs/>
              </w:rPr>
              <w:t>a identificat provocări structurale în ceea ce privește îmbunătățirea eficienței sistemului judiciar din unele state membre</w:t>
            </w:r>
            <w:r w:rsidRPr="009A0111">
              <w:rPr>
                <w:b/>
                <w:bCs/>
                <w:i/>
                <w:iCs/>
                <w:vertAlign w:val="superscript"/>
              </w:rPr>
              <w:t>37</w:t>
            </w:r>
            <w:r w:rsidRPr="009A0111">
              <w:t xml:space="preserve">; </w:t>
            </w:r>
            <w:r w:rsidRPr="009A0111">
              <w:rPr>
                <w:b/>
                <w:i/>
              </w:rPr>
              <w:t>subliniază necesitatea unor numiri transparente și bazate pe merit pentru funcții judiciare la nivel înalt, fără interferențe politice;</w:t>
            </w:r>
          </w:p>
        </w:tc>
        <w:tc>
          <w:tcPr>
            <w:tcW w:w="4876" w:type="dxa"/>
            <w:tcBorders>
              <w:top w:val="nil"/>
              <w:left w:val="nil"/>
              <w:bottom w:val="nil"/>
              <w:right w:val="nil"/>
            </w:tcBorders>
          </w:tcPr>
          <w:p w14:paraId="6CC33F41" w14:textId="77777777" w:rsidR="00C637D9" w:rsidRPr="009A0111" w:rsidRDefault="00C637D9" w:rsidP="0048506E">
            <w:pPr>
              <w:pStyle w:val="Normal6a"/>
            </w:pPr>
            <w:r w:rsidRPr="009A0111">
              <w:t>2.</w:t>
            </w:r>
            <w:r w:rsidRPr="009A0111">
              <w:tab/>
            </w:r>
            <w:r w:rsidRPr="009A0111">
              <w:rPr>
                <w:b/>
                <w:bCs/>
                <w:i/>
                <w:iCs/>
              </w:rPr>
              <w:t>constată că raportul anual al Comisiei privind statul de drept este un instrument în plus de presiune politică;</w:t>
            </w:r>
            <w:r w:rsidRPr="009A0111">
              <w:rPr>
                <w:b/>
                <w:i/>
              </w:rPr>
              <w:t xml:space="preserve"> regretă că raportul nu prezintă o imagine obiectivă și fundamentată a situației statului de drept în statele membre; subliniază că acest raport nu poate servi drept bază pentru niciun alt mecanism sau procedură a UE; </w:t>
            </w:r>
            <w:r w:rsidRPr="009A0111">
              <w:rPr>
                <w:b/>
                <w:bCs/>
                <w:i/>
                <w:iCs/>
              </w:rPr>
              <w:t>regretă</w:t>
            </w:r>
            <w:r w:rsidRPr="009A0111">
              <w:t xml:space="preserve"> că</w:t>
            </w:r>
            <w:r w:rsidRPr="009A0111">
              <w:rPr>
                <w:b/>
                <w:bCs/>
                <w:i/>
                <w:iCs/>
              </w:rPr>
              <w:t>, atunci când elaborează raportul anual privind statul de drept,</w:t>
            </w:r>
            <w:r w:rsidRPr="009A0111">
              <w:t xml:space="preserve"> Comisia </w:t>
            </w:r>
            <w:r w:rsidRPr="009A0111">
              <w:rPr>
                <w:b/>
                <w:bCs/>
                <w:i/>
                <w:iCs/>
              </w:rPr>
              <w:t>include contribuții din partea unor ONG-uri finanțate din străinătate</w:t>
            </w:r>
            <w:r w:rsidRPr="009A0111">
              <w:t>;</w:t>
            </w:r>
          </w:p>
        </w:tc>
      </w:tr>
      <w:tr w:rsidR="00ED7BA7" w:rsidRPr="009A0111" w14:paraId="3DF3AA19" w14:textId="77777777" w:rsidTr="0048506E">
        <w:trPr>
          <w:jc w:val="center"/>
        </w:trPr>
        <w:tc>
          <w:tcPr>
            <w:tcW w:w="4876" w:type="dxa"/>
            <w:tcBorders>
              <w:top w:val="nil"/>
              <w:left w:val="nil"/>
              <w:bottom w:val="nil"/>
              <w:right w:val="nil"/>
            </w:tcBorders>
          </w:tcPr>
          <w:p w14:paraId="5D8BAC43"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525C674C" w14:textId="77777777" w:rsidR="00C637D9" w:rsidRPr="009A0111" w:rsidRDefault="00C637D9" w:rsidP="0048506E"/>
        </w:tc>
      </w:tr>
      <w:tr w:rsidR="00ED7BA7" w:rsidRPr="009A0111" w14:paraId="6AE1424E" w14:textId="77777777" w:rsidTr="0048506E">
        <w:trPr>
          <w:jc w:val="center"/>
        </w:trPr>
        <w:tc>
          <w:tcPr>
            <w:tcW w:w="4876" w:type="dxa"/>
            <w:tcBorders>
              <w:top w:val="nil"/>
              <w:left w:val="nil"/>
              <w:bottom w:val="nil"/>
              <w:right w:val="nil"/>
            </w:tcBorders>
          </w:tcPr>
          <w:p w14:paraId="47D1529B" w14:textId="77777777" w:rsidR="00C637D9" w:rsidRPr="009A0111" w:rsidRDefault="00C637D9" w:rsidP="0048506E">
            <w:pPr>
              <w:pStyle w:val="Normal6a"/>
            </w:pPr>
            <w:r w:rsidRPr="009A0111">
              <w:rPr>
                <w:b/>
                <w:bCs/>
                <w:i/>
                <w:iCs/>
                <w:vertAlign w:val="superscript"/>
              </w:rPr>
              <w:t>37</w:t>
            </w:r>
            <w:r w:rsidRPr="009A0111">
              <w:rPr>
                <w:b/>
                <w:bCs/>
                <w:i/>
                <w:iCs/>
              </w:rPr>
              <w:t xml:space="preserve"> Comunicarea Comisiei din 24 iulie 2024 intitulată „Raportul din 2024 privind statul de drept” (COM(2024)0800), Anexă cu recomandări, p. 1, 9, 11, 19 și 24.</w:t>
            </w:r>
          </w:p>
        </w:tc>
        <w:tc>
          <w:tcPr>
            <w:tcW w:w="4876" w:type="dxa"/>
            <w:tcBorders>
              <w:top w:val="nil"/>
              <w:left w:val="nil"/>
              <w:bottom w:val="nil"/>
              <w:right w:val="nil"/>
            </w:tcBorders>
          </w:tcPr>
          <w:p w14:paraId="445ACFC3" w14:textId="77777777" w:rsidR="00C637D9" w:rsidRPr="009A0111" w:rsidRDefault="00C637D9" w:rsidP="0048506E"/>
        </w:tc>
      </w:tr>
    </w:tbl>
    <w:p w14:paraId="5EB99BB3"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11971B7D" w14:textId="77777777" w:rsidR="00C637D9" w:rsidRPr="009A0111" w:rsidRDefault="00C637D9" w:rsidP="00C637D9">
      <w:r w:rsidRPr="009A0111">
        <w:rPr>
          <w:rStyle w:val="HideTWBExt"/>
        </w:rPr>
        <w:t>&lt;/Amend&gt;</w:t>
      </w:r>
    </w:p>
    <w:p w14:paraId="42725150"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186</w:t>
      </w:r>
      <w:r w:rsidRPr="009A0111">
        <w:rPr>
          <w:rStyle w:val="HideTWBExt"/>
          <w:b w:val="0"/>
        </w:rPr>
        <w:t>&lt;/NumAm&gt;</w:t>
      </w:r>
    </w:p>
    <w:p w14:paraId="36A6433A" w14:textId="77777777" w:rsidR="00C637D9" w:rsidRPr="009A0111" w:rsidRDefault="00C637D9" w:rsidP="00C637D9">
      <w:pPr>
        <w:pStyle w:val="NormalBold"/>
      </w:pPr>
      <w:r w:rsidRPr="009A0111">
        <w:rPr>
          <w:rStyle w:val="HideTWBExt"/>
          <w:b w:val="0"/>
        </w:rPr>
        <w:t>&lt;RepeatBlock-By&gt;&lt;Members&gt;</w:t>
      </w:r>
      <w:r w:rsidRPr="009A0111">
        <w:t>Nicolas Bay</w:t>
      </w:r>
      <w:r w:rsidRPr="009A0111">
        <w:rPr>
          <w:rStyle w:val="HideTWBExt"/>
          <w:b w:val="0"/>
        </w:rPr>
        <w:t>&lt;/Members&gt;</w:t>
      </w:r>
    </w:p>
    <w:p w14:paraId="236DE7C1" w14:textId="77777777" w:rsidR="00C637D9" w:rsidRPr="009A0111" w:rsidRDefault="00C637D9" w:rsidP="00C637D9">
      <w:pPr>
        <w:pStyle w:val="NormalBold"/>
      </w:pPr>
      <w:r w:rsidRPr="009A0111">
        <w:rPr>
          <w:rStyle w:val="HideTWBExt"/>
          <w:b w:val="0"/>
        </w:rPr>
        <w:t>&lt;/RepeatBlock-By&gt;</w:t>
      </w:r>
    </w:p>
    <w:p w14:paraId="4A60AF3B"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7A2F3549" w14:textId="77777777" w:rsidR="00C637D9" w:rsidRPr="009A0111" w:rsidRDefault="00C637D9" w:rsidP="00C637D9">
      <w:pPr>
        <w:pStyle w:val="NormalBold"/>
      </w:pPr>
      <w:r w:rsidRPr="009A0111">
        <w:rPr>
          <w:rStyle w:val="HideTWBExt"/>
          <w:b w:val="0"/>
        </w:rPr>
        <w:t>&lt;Article&gt;</w:t>
      </w:r>
      <w:r w:rsidRPr="009A0111">
        <w:t>Punctul 2</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1901BDA" w14:textId="77777777" w:rsidTr="0048506E">
        <w:trPr>
          <w:trHeight w:hRule="exact" w:val="240"/>
          <w:jc w:val="center"/>
        </w:trPr>
        <w:tc>
          <w:tcPr>
            <w:tcW w:w="9752" w:type="dxa"/>
            <w:gridSpan w:val="2"/>
            <w:tcBorders>
              <w:top w:val="nil"/>
              <w:left w:val="nil"/>
              <w:bottom w:val="nil"/>
              <w:right w:val="nil"/>
            </w:tcBorders>
          </w:tcPr>
          <w:p w14:paraId="001C1CF9" w14:textId="77777777" w:rsidR="00C637D9" w:rsidRPr="009A0111" w:rsidRDefault="00C637D9" w:rsidP="0048506E"/>
        </w:tc>
      </w:tr>
      <w:tr w:rsidR="00ED7BA7" w:rsidRPr="009A0111" w14:paraId="57B1D418" w14:textId="77777777" w:rsidTr="0048506E">
        <w:trPr>
          <w:trHeight w:val="240"/>
          <w:jc w:val="center"/>
        </w:trPr>
        <w:tc>
          <w:tcPr>
            <w:tcW w:w="4876" w:type="dxa"/>
            <w:tcBorders>
              <w:top w:val="nil"/>
              <w:left w:val="nil"/>
              <w:bottom w:val="nil"/>
              <w:right w:val="nil"/>
            </w:tcBorders>
          </w:tcPr>
          <w:p w14:paraId="20895829" w14:textId="77777777" w:rsidR="00C637D9" w:rsidRPr="009A0111" w:rsidRDefault="00C637D9" w:rsidP="0048506E">
            <w:pPr>
              <w:pStyle w:val="AmColumnHeading"/>
            </w:pPr>
            <w:r w:rsidRPr="009A0111">
              <w:lastRenderedPageBreak/>
              <w:t>Propunerea de rezoluție</w:t>
            </w:r>
          </w:p>
        </w:tc>
        <w:tc>
          <w:tcPr>
            <w:tcW w:w="4876" w:type="dxa"/>
            <w:tcBorders>
              <w:top w:val="nil"/>
              <w:left w:val="nil"/>
              <w:bottom w:val="nil"/>
              <w:right w:val="nil"/>
            </w:tcBorders>
          </w:tcPr>
          <w:p w14:paraId="5007D637" w14:textId="77777777" w:rsidR="00C637D9" w:rsidRPr="009A0111" w:rsidRDefault="00C637D9" w:rsidP="0048506E">
            <w:pPr>
              <w:pStyle w:val="AmColumnHeading"/>
            </w:pPr>
            <w:r w:rsidRPr="009A0111">
              <w:t>Amendamentul</w:t>
            </w:r>
          </w:p>
        </w:tc>
      </w:tr>
      <w:tr w:rsidR="00ED7BA7" w:rsidRPr="009A0111" w14:paraId="43ED440A" w14:textId="77777777" w:rsidTr="0048506E">
        <w:trPr>
          <w:jc w:val="center"/>
        </w:trPr>
        <w:tc>
          <w:tcPr>
            <w:tcW w:w="4876" w:type="dxa"/>
            <w:tcBorders>
              <w:top w:val="nil"/>
              <w:left w:val="nil"/>
              <w:bottom w:val="nil"/>
              <w:right w:val="nil"/>
            </w:tcBorders>
          </w:tcPr>
          <w:p w14:paraId="5C228DEF" w14:textId="77777777" w:rsidR="00C637D9" w:rsidRPr="009A0111" w:rsidRDefault="00C637D9" w:rsidP="0048506E">
            <w:pPr>
              <w:pStyle w:val="Normal6a"/>
            </w:pPr>
            <w:r w:rsidRPr="009A0111">
              <w:t>2.</w:t>
            </w:r>
            <w:r w:rsidRPr="009A0111">
              <w:tab/>
              <w:t>ia act de faptul că Comisia a identificat provocări structurale în ceea ce privește îmbunătățirea eficienței sistemului judiciar din unele state membre</w:t>
            </w:r>
            <w:r w:rsidRPr="009A0111">
              <w:rPr>
                <w:vertAlign w:val="superscript"/>
              </w:rPr>
              <w:t>37</w:t>
            </w:r>
            <w:r w:rsidRPr="009A0111">
              <w:t>; subliniază necesitatea unor numiri transparente și bazate pe merit pentru funcții judiciare la nivel înalt, fără interferențe politice;</w:t>
            </w:r>
          </w:p>
        </w:tc>
        <w:tc>
          <w:tcPr>
            <w:tcW w:w="4876" w:type="dxa"/>
            <w:tcBorders>
              <w:top w:val="nil"/>
              <w:left w:val="nil"/>
              <w:bottom w:val="nil"/>
              <w:right w:val="nil"/>
            </w:tcBorders>
          </w:tcPr>
          <w:p w14:paraId="34ABF546" w14:textId="77777777" w:rsidR="00C637D9" w:rsidRPr="009A0111" w:rsidRDefault="00C637D9" w:rsidP="0048506E">
            <w:pPr>
              <w:pStyle w:val="Normal6a"/>
            </w:pPr>
            <w:r w:rsidRPr="009A0111">
              <w:t>2.</w:t>
            </w:r>
            <w:r w:rsidRPr="009A0111">
              <w:tab/>
              <w:t>ia act de faptul că Comisia a identificat provocări structurale în ceea ce privește îmbunătățirea eficienței sistemului judiciar din unele state membre</w:t>
            </w:r>
            <w:r w:rsidRPr="009A0111">
              <w:rPr>
                <w:vertAlign w:val="superscript"/>
              </w:rPr>
              <w:t>37</w:t>
            </w:r>
            <w:r w:rsidRPr="009A0111">
              <w:t>; subliniază necesitatea unor numiri transparente și bazate pe merit pentru funcții judiciare la nivel înalt, fără interferențe politice</w:t>
            </w:r>
            <w:r w:rsidRPr="009A0111">
              <w:rPr>
                <w:b/>
                <w:bCs/>
                <w:i/>
                <w:iCs/>
              </w:rPr>
              <w:t>, inclusiv din partea Comisiei, care trebuie să respecte cu strictețe suveranitatea și prerogativele naționale</w:t>
            </w:r>
            <w:r w:rsidRPr="009A0111">
              <w:t>;</w:t>
            </w:r>
          </w:p>
        </w:tc>
      </w:tr>
      <w:tr w:rsidR="00ED7BA7" w:rsidRPr="009A0111" w14:paraId="19284634" w14:textId="77777777" w:rsidTr="0048506E">
        <w:trPr>
          <w:jc w:val="center"/>
        </w:trPr>
        <w:tc>
          <w:tcPr>
            <w:tcW w:w="4876" w:type="dxa"/>
            <w:tcBorders>
              <w:top w:val="nil"/>
              <w:left w:val="nil"/>
              <w:bottom w:val="nil"/>
              <w:right w:val="nil"/>
            </w:tcBorders>
          </w:tcPr>
          <w:p w14:paraId="005803A9"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4B911D92" w14:textId="77777777" w:rsidR="00C637D9" w:rsidRPr="009A0111" w:rsidRDefault="00C637D9" w:rsidP="0048506E">
            <w:pPr>
              <w:pStyle w:val="Normal6a"/>
            </w:pPr>
            <w:r w:rsidRPr="009A0111">
              <w:rPr>
                <w:b/>
                <w:i/>
              </w:rPr>
              <w:t>_________________</w:t>
            </w:r>
          </w:p>
        </w:tc>
      </w:tr>
      <w:tr w:rsidR="00ED7BA7" w:rsidRPr="009A0111" w14:paraId="627E7849" w14:textId="77777777" w:rsidTr="0048506E">
        <w:trPr>
          <w:jc w:val="center"/>
        </w:trPr>
        <w:tc>
          <w:tcPr>
            <w:tcW w:w="4876" w:type="dxa"/>
            <w:tcBorders>
              <w:top w:val="nil"/>
              <w:left w:val="nil"/>
              <w:bottom w:val="nil"/>
              <w:right w:val="nil"/>
            </w:tcBorders>
          </w:tcPr>
          <w:p w14:paraId="391A0ACA" w14:textId="77777777" w:rsidR="00C637D9" w:rsidRPr="009A0111" w:rsidRDefault="00C637D9" w:rsidP="0048506E">
            <w:pPr>
              <w:pStyle w:val="Normal6a"/>
            </w:pPr>
            <w:r w:rsidRPr="009A0111">
              <w:rPr>
                <w:vertAlign w:val="superscript"/>
              </w:rPr>
              <w:t>37</w:t>
            </w:r>
            <w:r w:rsidRPr="009A0111">
              <w:t xml:space="preserve"> Comunicarea Comisiei din 24 iulie 2024 intitulată „Raportul din 2024 privind statul de drept” (COM(2024)0800), Anexă cu recomandări, p. 1, 9, 11, 19 și 24.</w:t>
            </w:r>
          </w:p>
        </w:tc>
        <w:tc>
          <w:tcPr>
            <w:tcW w:w="4876" w:type="dxa"/>
            <w:tcBorders>
              <w:top w:val="nil"/>
              <w:left w:val="nil"/>
              <w:bottom w:val="nil"/>
              <w:right w:val="nil"/>
            </w:tcBorders>
          </w:tcPr>
          <w:p w14:paraId="371CAF51" w14:textId="77777777" w:rsidR="00C637D9" w:rsidRPr="009A0111" w:rsidRDefault="00C637D9" w:rsidP="0048506E">
            <w:pPr>
              <w:pStyle w:val="Normal6a"/>
            </w:pPr>
            <w:r w:rsidRPr="009A0111">
              <w:rPr>
                <w:vertAlign w:val="superscript"/>
              </w:rPr>
              <w:t>37</w:t>
            </w:r>
            <w:r w:rsidRPr="009A0111">
              <w:t xml:space="preserve"> Comunicarea Comisiei din 24 iulie 2024 intitulată „Raportul din 2024 privind statul de drept” (COM(2024)0800), Anexă cu recomandări, p. 1, 9, 11, 19 și 24.</w:t>
            </w:r>
          </w:p>
        </w:tc>
      </w:tr>
    </w:tbl>
    <w:p w14:paraId="28D97BC3"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{FR}</w:t>
      </w:r>
      <w:r w:rsidRPr="009A0111">
        <w:t>fr</w:t>
      </w:r>
      <w:r w:rsidRPr="009A0111">
        <w:rPr>
          <w:rStyle w:val="HideTWBExt"/>
        </w:rPr>
        <w:t>&lt;/Original&gt;</w:t>
      </w:r>
    </w:p>
    <w:p w14:paraId="3A6DA941" w14:textId="77777777" w:rsidR="00C637D9" w:rsidRPr="009A0111" w:rsidRDefault="00C637D9" w:rsidP="00C637D9">
      <w:r w:rsidRPr="009A0111">
        <w:rPr>
          <w:rStyle w:val="HideTWBExt"/>
        </w:rPr>
        <w:t>&lt;/Amend&gt;</w:t>
      </w:r>
    </w:p>
    <w:p w14:paraId="39361150"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187</w:t>
      </w:r>
      <w:r w:rsidRPr="009A0111">
        <w:rPr>
          <w:rStyle w:val="HideTWBExt"/>
          <w:b w:val="0"/>
        </w:rPr>
        <w:t>&lt;/NumAm&gt;</w:t>
      </w:r>
    </w:p>
    <w:p w14:paraId="6A42EC5F" w14:textId="77777777" w:rsidR="00C637D9" w:rsidRPr="009A0111" w:rsidRDefault="00C637D9" w:rsidP="00C637D9">
      <w:pPr>
        <w:pStyle w:val="NormalBold"/>
      </w:pPr>
      <w:r w:rsidRPr="009A0111">
        <w:rPr>
          <w:rStyle w:val="HideTWBExt"/>
          <w:b w:val="0"/>
        </w:rPr>
        <w:t>&lt;RepeatBlock-By&gt;&lt;Members&gt;</w:t>
      </w:r>
      <w:r w:rsidRPr="009A0111">
        <w:t>Ewa Zajączkowska-Hernik</w:t>
      </w:r>
      <w:r w:rsidRPr="009A0111">
        <w:rPr>
          <w:rStyle w:val="HideTWBExt"/>
          <w:b w:val="0"/>
        </w:rPr>
        <w:t>&lt;/Members&gt;</w:t>
      </w:r>
    </w:p>
    <w:p w14:paraId="2472EF33" w14:textId="77777777" w:rsidR="00C637D9" w:rsidRPr="009A0111" w:rsidRDefault="00C637D9" w:rsidP="00C637D9">
      <w:pPr>
        <w:pStyle w:val="NormalBold"/>
      </w:pPr>
      <w:r w:rsidRPr="009A0111">
        <w:rPr>
          <w:rStyle w:val="HideTWBExt"/>
          <w:b w:val="0"/>
        </w:rPr>
        <w:t>&lt;/RepeatBlock-By&gt;</w:t>
      </w:r>
    </w:p>
    <w:p w14:paraId="684F4693"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44536771" w14:textId="77777777" w:rsidR="00C637D9" w:rsidRPr="009A0111" w:rsidRDefault="00C637D9" w:rsidP="00C637D9">
      <w:pPr>
        <w:pStyle w:val="NormalBold"/>
      </w:pPr>
      <w:r w:rsidRPr="009A0111">
        <w:rPr>
          <w:rStyle w:val="HideTWBExt"/>
          <w:b w:val="0"/>
        </w:rPr>
        <w:t>&lt;Article&gt;</w:t>
      </w:r>
      <w:r w:rsidRPr="009A0111">
        <w:t>Punctul 2</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4D8253C" w14:textId="77777777" w:rsidTr="0048506E">
        <w:trPr>
          <w:trHeight w:hRule="exact" w:val="240"/>
          <w:jc w:val="center"/>
        </w:trPr>
        <w:tc>
          <w:tcPr>
            <w:tcW w:w="9752" w:type="dxa"/>
            <w:gridSpan w:val="2"/>
            <w:tcBorders>
              <w:top w:val="nil"/>
              <w:left w:val="nil"/>
              <w:bottom w:val="nil"/>
              <w:right w:val="nil"/>
            </w:tcBorders>
          </w:tcPr>
          <w:p w14:paraId="4EB4456C" w14:textId="77777777" w:rsidR="00C637D9" w:rsidRPr="009A0111" w:rsidRDefault="00C637D9" w:rsidP="0048506E"/>
        </w:tc>
      </w:tr>
      <w:tr w:rsidR="00ED7BA7" w:rsidRPr="009A0111" w14:paraId="3FDB240E" w14:textId="77777777" w:rsidTr="0048506E">
        <w:trPr>
          <w:trHeight w:val="240"/>
          <w:jc w:val="center"/>
        </w:trPr>
        <w:tc>
          <w:tcPr>
            <w:tcW w:w="4876" w:type="dxa"/>
            <w:tcBorders>
              <w:top w:val="nil"/>
              <w:left w:val="nil"/>
              <w:bottom w:val="nil"/>
              <w:right w:val="nil"/>
            </w:tcBorders>
          </w:tcPr>
          <w:p w14:paraId="2319694F"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20E9AE94" w14:textId="77777777" w:rsidR="00C637D9" w:rsidRPr="009A0111" w:rsidRDefault="00C637D9" w:rsidP="0048506E">
            <w:pPr>
              <w:pStyle w:val="AmColumnHeading"/>
            </w:pPr>
            <w:r w:rsidRPr="009A0111">
              <w:t>Amendamentul</w:t>
            </w:r>
          </w:p>
        </w:tc>
      </w:tr>
      <w:tr w:rsidR="00ED7BA7" w:rsidRPr="009A0111" w14:paraId="03B0B27D" w14:textId="77777777" w:rsidTr="0048506E">
        <w:trPr>
          <w:jc w:val="center"/>
        </w:trPr>
        <w:tc>
          <w:tcPr>
            <w:tcW w:w="4876" w:type="dxa"/>
            <w:tcBorders>
              <w:top w:val="nil"/>
              <w:left w:val="nil"/>
              <w:bottom w:val="nil"/>
              <w:right w:val="nil"/>
            </w:tcBorders>
          </w:tcPr>
          <w:p w14:paraId="55030114" w14:textId="77777777" w:rsidR="00C637D9" w:rsidRPr="009A0111" w:rsidRDefault="00C637D9" w:rsidP="0048506E">
            <w:pPr>
              <w:pStyle w:val="Normal6a"/>
            </w:pPr>
            <w:r w:rsidRPr="009A0111">
              <w:t>2.</w:t>
            </w:r>
            <w:r w:rsidRPr="009A0111">
              <w:tab/>
              <w:t xml:space="preserve">ia act de faptul că Comisia </w:t>
            </w:r>
            <w:r w:rsidRPr="009A0111">
              <w:rPr>
                <w:b/>
                <w:bCs/>
                <w:i/>
                <w:iCs/>
              </w:rPr>
              <w:t>a identificat provocări structurale în ceea ce privește îmbunătățirea eficienței sistemului</w:t>
            </w:r>
            <w:r w:rsidRPr="009A0111">
              <w:t xml:space="preserve"> judiciar din unele state membre</w:t>
            </w:r>
            <w:r w:rsidRPr="009A0111">
              <w:rPr>
                <w:vertAlign w:val="superscript"/>
              </w:rPr>
              <w:t>37</w:t>
            </w:r>
            <w:r w:rsidRPr="009A0111">
              <w:t>; subliniază necesitatea unor numiri transparente și bazate pe merit pentru funcții judiciare la nivel înalt, fără interferențe politice;</w:t>
            </w:r>
          </w:p>
        </w:tc>
        <w:tc>
          <w:tcPr>
            <w:tcW w:w="4876" w:type="dxa"/>
            <w:tcBorders>
              <w:top w:val="nil"/>
              <w:left w:val="nil"/>
              <w:bottom w:val="nil"/>
              <w:right w:val="nil"/>
            </w:tcBorders>
          </w:tcPr>
          <w:p w14:paraId="6F4D4DDB" w14:textId="77777777" w:rsidR="00C637D9" w:rsidRPr="009A0111" w:rsidRDefault="00C637D9" w:rsidP="0048506E">
            <w:pPr>
              <w:pStyle w:val="Normal6a"/>
            </w:pPr>
            <w:r w:rsidRPr="009A0111">
              <w:t>2.</w:t>
            </w:r>
            <w:r w:rsidRPr="009A0111">
              <w:tab/>
              <w:t xml:space="preserve">ia act de faptul că Comisia </w:t>
            </w:r>
            <w:r w:rsidRPr="009A0111">
              <w:rPr>
                <w:b/>
                <w:bCs/>
                <w:i/>
                <w:iCs/>
              </w:rPr>
              <w:t>și-a depășit competențele prin luarea de măsuri care pot fi considerate drept ingerințe în sistemul</w:t>
            </w:r>
            <w:r w:rsidRPr="009A0111">
              <w:t xml:space="preserve"> judiciar din unele state membre</w:t>
            </w:r>
            <w:r w:rsidRPr="009A0111">
              <w:rPr>
                <w:vertAlign w:val="superscript"/>
              </w:rPr>
              <w:t>37</w:t>
            </w:r>
            <w:r w:rsidRPr="009A0111">
              <w:t xml:space="preserve">; subliniază necesitatea unor numiri transparente și bazate pe merit pentru funcții judiciare la nivel înalt, fără interferențe politice </w:t>
            </w:r>
            <w:r w:rsidRPr="009A0111">
              <w:rPr>
                <w:b/>
                <w:bCs/>
                <w:i/>
                <w:iCs/>
              </w:rPr>
              <w:t>din partea grupului care deține puterea în cadrul instituțiilor Uniunii Europene</w:t>
            </w:r>
            <w:r w:rsidRPr="009A0111">
              <w:t>;</w:t>
            </w:r>
          </w:p>
        </w:tc>
      </w:tr>
      <w:tr w:rsidR="00ED7BA7" w:rsidRPr="009A0111" w14:paraId="0B73719B" w14:textId="77777777" w:rsidTr="0048506E">
        <w:trPr>
          <w:jc w:val="center"/>
        </w:trPr>
        <w:tc>
          <w:tcPr>
            <w:tcW w:w="4876" w:type="dxa"/>
            <w:tcBorders>
              <w:top w:val="nil"/>
              <w:left w:val="nil"/>
              <w:bottom w:val="nil"/>
              <w:right w:val="nil"/>
            </w:tcBorders>
          </w:tcPr>
          <w:p w14:paraId="2CBC167D"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46B79246" w14:textId="77777777" w:rsidR="00C637D9" w:rsidRPr="009A0111" w:rsidRDefault="00C637D9" w:rsidP="0048506E">
            <w:pPr>
              <w:pStyle w:val="Normal6a"/>
            </w:pPr>
            <w:r w:rsidRPr="009A0111">
              <w:rPr>
                <w:b/>
                <w:i/>
              </w:rPr>
              <w:t>_________________</w:t>
            </w:r>
          </w:p>
        </w:tc>
      </w:tr>
      <w:tr w:rsidR="00ED7BA7" w:rsidRPr="009A0111" w14:paraId="6A475626" w14:textId="77777777" w:rsidTr="0048506E">
        <w:trPr>
          <w:jc w:val="center"/>
        </w:trPr>
        <w:tc>
          <w:tcPr>
            <w:tcW w:w="4876" w:type="dxa"/>
            <w:tcBorders>
              <w:top w:val="nil"/>
              <w:left w:val="nil"/>
              <w:bottom w:val="nil"/>
              <w:right w:val="nil"/>
            </w:tcBorders>
          </w:tcPr>
          <w:p w14:paraId="66DA098B" w14:textId="39070127" w:rsidR="00C637D9" w:rsidRPr="009A0111" w:rsidRDefault="00C637D9" w:rsidP="0048506E">
            <w:pPr>
              <w:pStyle w:val="Normal6a"/>
            </w:pPr>
            <w:r w:rsidRPr="009A0111">
              <w:rPr>
                <w:vertAlign w:val="superscript"/>
              </w:rPr>
              <w:t>37</w:t>
            </w:r>
            <w:r w:rsidR="0018011E">
              <w:rPr>
                <w:vertAlign w:val="superscript"/>
              </w:rPr>
              <w:t xml:space="preserve"> </w:t>
            </w:r>
            <w:r w:rsidRPr="009A0111">
              <w:t>Comunicarea Comisiei din 24 iulie 2024 intitulată „Raportul din 2024 privind statul de drept” (COM(2024)0800), Anexă cu recomandări, p. 1, 9, 11, 19 și 24.</w:t>
            </w:r>
          </w:p>
        </w:tc>
        <w:tc>
          <w:tcPr>
            <w:tcW w:w="4876" w:type="dxa"/>
            <w:tcBorders>
              <w:top w:val="nil"/>
              <w:left w:val="nil"/>
              <w:bottom w:val="nil"/>
              <w:right w:val="nil"/>
            </w:tcBorders>
          </w:tcPr>
          <w:p w14:paraId="55AD0937" w14:textId="01AF8DE3" w:rsidR="00C637D9" w:rsidRPr="009A0111" w:rsidRDefault="00C637D9" w:rsidP="0048506E">
            <w:pPr>
              <w:pStyle w:val="Normal6a"/>
            </w:pPr>
            <w:r w:rsidRPr="009A0111">
              <w:rPr>
                <w:vertAlign w:val="superscript"/>
              </w:rPr>
              <w:t>37</w:t>
            </w:r>
            <w:r w:rsidR="0018011E">
              <w:rPr>
                <w:vertAlign w:val="superscript"/>
              </w:rPr>
              <w:t xml:space="preserve"> </w:t>
            </w:r>
            <w:bookmarkStart w:id="0" w:name="_GoBack"/>
            <w:bookmarkEnd w:id="0"/>
            <w:r w:rsidRPr="009A0111">
              <w:t>Comunicarea Comisiei din 24 iulie 2024 intitulată „Raportul din 2024 privind statul de drept” (COM(2024)0800), Anexă cu recomandări, p. 1, 9, 11, 19 și 24.</w:t>
            </w:r>
          </w:p>
        </w:tc>
      </w:tr>
    </w:tbl>
    <w:p w14:paraId="4DC0E178"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7B96A77C" w14:textId="77777777" w:rsidR="00C637D9" w:rsidRPr="009A0111" w:rsidRDefault="00C637D9" w:rsidP="00C637D9">
      <w:r w:rsidRPr="009A0111">
        <w:rPr>
          <w:rStyle w:val="HideTWBExt"/>
        </w:rPr>
        <w:t>&lt;/Amend&gt;</w:t>
      </w:r>
    </w:p>
    <w:p w14:paraId="1B4EFFD8"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188</w:t>
      </w:r>
      <w:r w:rsidRPr="009A0111">
        <w:rPr>
          <w:rStyle w:val="HideTWBExt"/>
          <w:b w:val="0"/>
        </w:rPr>
        <w:t>&lt;/NumAm&gt;</w:t>
      </w:r>
    </w:p>
    <w:p w14:paraId="40B9BD7D" w14:textId="77777777" w:rsidR="00C637D9" w:rsidRPr="009A0111" w:rsidRDefault="00C637D9" w:rsidP="00C637D9">
      <w:pPr>
        <w:pStyle w:val="NormalBold"/>
      </w:pPr>
      <w:r w:rsidRPr="009A0111">
        <w:rPr>
          <w:rStyle w:val="HideTWBExt"/>
          <w:b w:val="0"/>
        </w:rPr>
        <w:t>&lt;RepeatBlock-By&gt;&lt;Members&gt;</w:t>
      </w:r>
      <w:r w:rsidRPr="009A0111">
        <w:t>Michał Wawrykiewicz</w:t>
      </w:r>
      <w:r w:rsidRPr="009A0111">
        <w:rPr>
          <w:rStyle w:val="HideTWBExt"/>
          <w:b w:val="0"/>
        </w:rPr>
        <w:t>&lt;/Members&gt;</w:t>
      </w:r>
    </w:p>
    <w:p w14:paraId="30A72AD8" w14:textId="77777777" w:rsidR="00C637D9" w:rsidRPr="009A0111" w:rsidRDefault="00C637D9" w:rsidP="00C637D9">
      <w:pPr>
        <w:pStyle w:val="NormalBold"/>
      </w:pPr>
      <w:r w:rsidRPr="009A0111">
        <w:rPr>
          <w:rStyle w:val="HideTWBExt"/>
          <w:b w:val="0"/>
        </w:rPr>
        <w:t>&lt;/RepeatBlock-By&gt;</w:t>
      </w:r>
    </w:p>
    <w:p w14:paraId="1823706C"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229C8B72" w14:textId="77777777" w:rsidR="00C637D9" w:rsidRPr="009A0111" w:rsidRDefault="00C637D9" w:rsidP="00C637D9">
      <w:pPr>
        <w:pStyle w:val="NormalBold"/>
      </w:pPr>
      <w:r w:rsidRPr="009A0111">
        <w:rPr>
          <w:rStyle w:val="HideTWBExt"/>
          <w:b w:val="0"/>
        </w:rPr>
        <w:t>&lt;Article&gt;</w:t>
      </w:r>
      <w:r w:rsidRPr="009A0111">
        <w:t>Punctul 2</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62FFC60" w14:textId="77777777" w:rsidTr="0048506E">
        <w:trPr>
          <w:trHeight w:hRule="exact" w:val="240"/>
          <w:jc w:val="center"/>
        </w:trPr>
        <w:tc>
          <w:tcPr>
            <w:tcW w:w="9752" w:type="dxa"/>
            <w:gridSpan w:val="2"/>
            <w:tcBorders>
              <w:top w:val="nil"/>
              <w:left w:val="nil"/>
              <w:bottom w:val="nil"/>
              <w:right w:val="nil"/>
            </w:tcBorders>
          </w:tcPr>
          <w:p w14:paraId="6A9E4E55" w14:textId="77777777" w:rsidR="00C637D9" w:rsidRPr="009A0111" w:rsidRDefault="00C637D9" w:rsidP="0048506E"/>
        </w:tc>
      </w:tr>
      <w:tr w:rsidR="00ED7BA7" w:rsidRPr="009A0111" w14:paraId="63021592" w14:textId="77777777" w:rsidTr="0048506E">
        <w:trPr>
          <w:trHeight w:val="240"/>
          <w:jc w:val="center"/>
        </w:trPr>
        <w:tc>
          <w:tcPr>
            <w:tcW w:w="4876" w:type="dxa"/>
            <w:tcBorders>
              <w:top w:val="nil"/>
              <w:left w:val="nil"/>
              <w:bottom w:val="nil"/>
              <w:right w:val="nil"/>
            </w:tcBorders>
          </w:tcPr>
          <w:p w14:paraId="09F1E57D"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1FFDB47E" w14:textId="77777777" w:rsidR="00C637D9" w:rsidRPr="009A0111" w:rsidRDefault="00C637D9" w:rsidP="0048506E">
            <w:pPr>
              <w:pStyle w:val="AmColumnHeading"/>
            </w:pPr>
            <w:r w:rsidRPr="009A0111">
              <w:t>Amendamentul</w:t>
            </w:r>
          </w:p>
        </w:tc>
      </w:tr>
      <w:tr w:rsidR="00ED7BA7" w:rsidRPr="009A0111" w14:paraId="1E5F8680" w14:textId="77777777" w:rsidTr="0048506E">
        <w:trPr>
          <w:jc w:val="center"/>
        </w:trPr>
        <w:tc>
          <w:tcPr>
            <w:tcW w:w="4876" w:type="dxa"/>
            <w:tcBorders>
              <w:top w:val="nil"/>
              <w:left w:val="nil"/>
              <w:bottom w:val="nil"/>
              <w:right w:val="nil"/>
            </w:tcBorders>
          </w:tcPr>
          <w:p w14:paraId="62026D09" w14:textId="77777777" w:rsidR="00C637D9" w:rsidRPr="009A0111" w:rsidRDefault="00C637D9" w:rsidP="0048506E">
            <w:pPr>
              <w:pStyle w:val="Normal6a"/>
            </w:pPr>
            <w:r w:rsidRPr="009A0111">
              <w:t>2.</w:t>
            </w:r>
            <w:r w:rsidRPr="009A0111">
              <w:tab/>
              <w:t>ia act de faptul că Comisia a identificat provocări structurale în ceea ce privește îmbunătățirea eficienței sistemului judiciar din unele state membre</w:t>
            </w:r>
            <w:r w:rsidRPr="009A0111">
              <w:rPr>
                <w:vertAlign w:val="superscript"/>
              </w:rPr>
              <w:t>37</w:t>
            </w:r>
            <w:r w:rsidRPr="009A0111">
              <w:t>; subliniază necesitatea unor numiri transparente și bazate pe merit pentru funcții judiciare la nivel înalt, fără interferențe politice;</w:t>
            </w:r>
          </w:p>
        </w:tc>
        <w:tc>
          <w:tcPr>
            <w:tcW w:w="4876" w:type="dxa"/>
            <w:tcBorders>
              <w:top w:val="nil"/>
              <w:left w:val="nil"/>
              <w:bottom w:val="nil"/>
              <w:right w:val="nil"/>
            </w:tcBorders>
          </w:tcPr>
          <w:p w14:paraId="121DDACC" w14:textId="77777777" w:rsidR="00C637D9" w:rsidRPr="009A0111" w:rsidRDefault="00C637D9" w:rsidP="0048506E">
            <w:pPr>
              <w:pStyle w:val="Normal6a"/>
            </w:pPr>
            <w:r w:rsidRPr="009A0111">
              <w:t>2.</w:t>
            </w:r>
            <w:r w:rsidRPr="009A0111">
              <w:tab/>
              <w:t>ia act de faptul că Comisia a identificat provocări structurale în ceea ce privește îmbunătățirea eficienței sistemului judiciar din unele state membre</w:t>
            </w:r>
            <w:r w:rsidRPr="009A0111">
              <w:rPr>
                <w:vertAlign w:val="superscript"/>
              </w:rPr>
              <w:t>37</w:t>
            </w:r>
            <w:r w:rsidRPr="009A0111">
              <w:t xml:space="preserve">; subliniază necesitatea unor numiri transparente și bazate pe merit pentru funcții judiciare la nivel înalt, fără interferențe politice </w:t>
            </w:r>
            <w:r w:rsidRPr="009A0111">
              <w:rPr>
                <w:b/>
                <w:bCs/>
                <w:i/>
                <w:iCs/>
              </w:rPr>
              <w:t>care le-ar putea afecta imparțialitatea</w:t>
            </w:r>
            <w:r w:rsidRPr="009A0111">
              <w:t>;</w:t>
            </w:r>
          </w:p>
        </w:tc>
      </w:tr>
      <w:tr w:rsidR="00ED7BA7" w:rsidRPr="009A0111" w14:paraId="2C6C19E2" w14:textId="77777777" w:rsidTr="0048506E">
        <w:trPr>
          <w:jc w:val="center"/>
        </w:trPr>
        <w:tc>
          <w:tcPr>
            <w:tcW w:w="4876" w:type="dxa"/>
            <w:tcBorders>
              <w:top w:val="nil"/>
              <w:left w:val="nil"/>
              <w:bottom w:val="nil"/>
              <w:right w:val="nil"/>
            </w:tcBorders>
          </w:tcPr>
          <w:p w14:paraId="51B78D6D"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09B97FE5" w14:textId="77777777" w:rsidR="00C637D9" w:rsidRPr="009A0111" w:rsidRDefault="00C637D9" w:rsidP="0048506E">
            <w:pPr>
              <w:pStyle w:val="Normal6a"/>
            </w:pPr>
            <w:r w:rsidRPr="009A0111">
              <w:rPr>
                <w:b/>
                <w:i/>
              </w:rPr>
              <w:t>_________________</w:t>
            </w:r>
          </w:p>
        </w:tc>
      </w:tr>
      <w:tr w:rsidR="00ED7BA7" w:rsidRPr="009A0111" w14:paraId="0A5EF4A2" w14:textId="77777777" w:rsidTr="0048506E">
        <w:trPr>
          <w:jc w:val="center"/>
        </w:trPr>
        <w:tc>
          <w:tcPr>
            <w:tcW w:w="4876" w:type="dxa"/>
            <w:tcBorders>
              <w:top w:val="nil"/>
              <w:left w:val="nil"/>
              <w:bottom w:val="nil"/>
              <w:right w:val="nil"/>
            </w:tcBorders>
          </w:tcPr>
          <w:p w14:paraId="4A29B497" w14:textId="77777777" w:rsidR="00C637D9" w:rsidRPr="009A0111" w:rsidRDefault="00C637D9" w:rsidP="0048506E">
            <w:pPr>
              <w:pStyle w:val="Normal6a"/>
            </w:pPr>
            <w:r w:rsidRPr="009A0111">
              <w:rPr>
                <w:vertAlign w:val="superscript"/>
              </w:rPr>
              <w:t>37</w:t>
            </w:r>
            <w:r w:rsidRPr="009A0111">
              <w:t xml:space="preserve"> Comunicarea Comisiei din 24 iulie 2024 intitulată „Raportul din 2024 privind statul de drept” (COM(2024)0800), Anexă cu recomandări, p. 1, 9, 11, 19 și 24.</w:t>
            </w:r>
          </w:p>
        </w:tc>
        <w:tc>
          <w:tcPr>
            <w:tcW w:w="4876" w:type="dxa"/>
            <w:tcBorders>
              <w:top w:val="nil"/>
              <w:left w:val="nil"/>
              <w:bottom w:val="nil"/>
              <w:right w:val="nil"/>
            </w:tcBorders>
          </w:tcPr>
          <w:p w14:paraId="3D01D541" w14:textId="77777777" w:rsidR="00C637D9" w:rsidRPr="009A0111" w:rsidRDefault="00C637D9" w:rsidP="0048506E">
            <w:pPr>
              <w:pStyle w:val="Normal6a"/>
            </w:pPr>
            <w:r w:rsidRPr="009A0111">
              <w:rPr>
                <w:vertAlign w:val="superscript"/>
              </w:rPr>
              <w:t>37</w:t>
            </w:r>
            <w:r w:rsidRPr="009A0111">
              <w:t xml:space="preserve"> Comunicarea Comisiei din 24 iulie 2024 intitulată „Raportul din 2024 privind statul de drept” (COM(2024)0800), Anexă cu recomandări, p. 1, 9, 11, 19 și 24.</w:t>
            </w:r>
          </w:p>
        </w:tc>
      </w:tr>
    </w:tbl>
    <w:p w14:paraId="77DBB268"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42582B87" w14:textId="77777777" w:rsidR="00C637D9" w:rsidRPr="009A0111" w:rsidRDefault="00C637D9" w:rsidP="00C637D9">
      <w:r w:rsidRPr="009A0111">
        <w:rPr>
          <w:rStyle w:val="HideTWBExt"/>
        </w:rPr>
        <w:t>&lt;/Amend&gt;</w:t>
      </w:r>
    </w:p>
    <w:p w14:paraId="20B6E045"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189</w:t>
      </w:r>
      <w:r w:rsidRPr="009A0111">
        <w:rPr>
          <w:rStyle w:val="HideTWBExt"/>
          <w:b w:val="0"/>
        </w:rPr>
        <w:t>&lt;/NumAm&gt;</w:t>
      </w:r>
    </w:p>
    <w:p w14:paraId="22C677BB" w14:textId="77777777" w:rsidR="00C637D9" w:rsidRPr="009A0111" w:rsidRDefault="00C637D9" w:rsidP="00C637D9">
      <w:pPr>
        <w:pStyle w:val="NormalBold"/>
      </w:pPr>
      <w:r w:rsidRPr="009A0111">
        <w:rPr>
          <w:rStyle w:val="HideTWBExt"/>
          <w:b w:val="0"/>
        </w:rPr>
        <w:t>&lt;RepeatBlock-By&gt;&lt;Members&gt;</w:t>
      </w:r>
      <w:r w:rsidRPr="009A0111">
        <w:t>Raquel García Hermida-Van Der Walle, Fabienne Keller, Sophie Wilmès, Moritz Körner, Abir Al-Sahlani, Sigrid Friis, Lucia Yar</w:t>
      </w:r>
      <w:r w:rsidRPr="009A0111">
        <w:rPr>
          <w:rStyle w:val="HideTWBExt"/>
          <w:b w:val="0"/>
        </w:rPr>
        <w:t>&lt;/Members&gt;</w:t>
      </w:r>
    </w:p>
    <w:p w14:paraId="32EC1168" w14:textId="77777777" w:rsidR="00C637D9" w:rsidRPr="009A0111" w:rsidRDefault="00C637D9" w:rsidP="00C637D9">
      <w:pPr>
        <w:pStyle w:val="NormalBold"/>
      </w:pPr>
      <w:r w:rsidRPr="009A0111">
        <w:rPr>
          <w:rStyle w:val="HideTWBExt"/>
          <w:b w:val="0"/>
        </w:rPr>
        <w:t>&lt;/RepeatBlock-By&gt;</w:t>
      </w:r>
    </w:p>
    <w:p w14:paraId="25649FC5"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20520C01" w14:textId="77777777" w:rsidR="00C637D9" w:rsidRPr="009A0111" w:rsidRDefault="00C637D9" w:rsidP="00C637D9">
      <w:pPr>
        <w:pStyle w:val="NormalBold"/>
      </w:pPr>
      <w:r w:rsidRPr="009A0111">
        <w:rPr>
          <w:rStyle w:val="HideTWBExt"/>
          <w:b w:val="0"/>
        </w:rPr>
        <w:t>&lt;Article&gt;</w:t>
      </w:r>
      <w:r w:rsidRPr="009A0111">
        <w:t>Punctul 2</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4112AB39" w14:textId="77777777" w:rsidTr="0048506E">
        <w:trPr>
          <w:trHeight w:hRule="exact" w:val="240"/>
          <w:jc w:val="center"/>
        </w:trPr>
        <w:tc>
          <w:tcPr>
            <w:tcW w:w="9752" w:type="dxa"/>
            <w:gridSpan w:val="2"/>
            <w:tcBorders>
              <w:top w:val="nil"/>
              <w:left w:val="nil"/>
              <w:bottom w:val="nil"/>
              <w:right w:val="nil"/>
            </w:tcBorders>
          </w:tcPr>
          <w:p w14:paraId="06A34820" w14:textId="77777777" w:rsidR="00C637D9" w:rsidRPr="009A0111" w:rsidRDefault="00C637D9" w:rsidP="0048506E"/>
        </w:tc>
      </w:tr>
      <w:tr w:rsidR="00ED7BA7" w:rsidRPr="009A0111" w14:paraId="55EA0A42" w14:textId="77777777" w:rsidTr="0048506E">
        <w:trPr>
          <w:trHeight w:val="240"/>
          <w:jc w:val="center"/>
        </w:trPr>
        <w:tc>
          <w:tcPr>
            <w:tcW w:w="4876" w:type="dxa"/>
            <w:tcBorders>
              <w:top w:val="nil"/>
              <w:left w:val="nil"/>
              <w:bottom w:val="nil"/>
              <w:right w:val="nil"/>
            </w:tcBorders>
          </w:tcPr>
          <w:p w14:paraId="043F7B02"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125EB247" w14:textId="77777777" w:rsidR="00C637D9" w:rsidRPr="009A0111" w:rsidRDefault="00C637D9" w:rsidP="0048506E">
            <w:pPr>
              <w:pStyle w:val="AmColumnHeading"/>
            </w:pPr>
            <w:r w:rsidRPr="009A0111">
              <w:t>Amendamentul</w:t>
            </w:r>
          </w:p>
        </w:tc>
      </w:tr>
      <w:tr w:rsidR="00ED7BA7" w:rsidRPr="009A0111" w14:paraId="2861C248" w14:textId="77777777" w:rsidTr="0048506E">
        <w:trPr>
          <w:jc w:val="center"/>
        </w:trPr>
        <w:tc>
          <w:tcPr>
            <w:tcW w:w="4876" w:type="dxa"/>
            <w:tcBorders>
              <w:top w:val="nil"/>
              <w:left w:val="nil"/>
              <w:bottom w:val="nil"/>
              <w:right w:val="nil"/>
            </w:tcBorders>
          </w:tcPr>
          <w:p w14:paraId="0E987639" w14:textId="77777777" w:rsidR="00C637D9" w:rsidRPr="009A0111" w:rsidRDefault="00C637D9" w:rsidP="0048506E">
            <w:pPr>
              <w:pStyle w:val="Normal6a"/>
            </w:pPr>
            <w:r w:rsidRPr="009A0111">
              <w:t>2.</w:t>
            </w:r>
            <w:r w:rsidRPr="009A0111">
              <w:tab/>
              <w:t>ia act de faptul că Comisia a identificat provocări structurale în ceea ce privește îmbunătățirea eficienței sistemului judiciar din unele state membre</w:t>
            </w:r>
            <w:r w:rsidRPr="009A0111">
              <w:rPr>
                <w:vertAlign w:val="superscript"/>
              </w:rPr>
              <w:t>37</w:t>
            </w:r>
            <w:r w:rsidRPr="009A0111">
              <w:t xml:space="preserve">; subliniază necesitatea unor numiri transparente și bazate pe merit pentru funcții judiciare </w:t>
            </w:r>
            <w:r w:rsidRPr="009A0111">
              <w:rPr>
                <w:b/>
                <w:bCs/>
                <w:i/>
                <w:iCs/>
              </w:rPr>
              <w:t>la nivel înalt</w:t>
            </w:r>
            <w:r w:rsidRPr="009A0111">
              <w:t>, fără interferențe politice;</w:t>
            </w:r>
          </w:p>
        </w:tc>
        <w:tc>
          <w:tcPr>
            <w:tcW w:w="4876" w:type="dxa"/>
            <w:tcBorders>
              <w:top w:val="nil"/>
              <w:left w:val="nil"/>
              <w:bottom w:val="nil"/>
              <w:right w:val="nil"/>
            </w:tcBorders>
          </w:tcPr>
          <w:p w14:paraId="09FC1FEF" w14:textId="77777777" w:rsidR="00C637D9" w:rsidRPr="009A0111" w:rsidRDefault="00C637D9" w:rsidP="0048506E">
            <w:pPr>
              <w:pStyle w:val="Normal6a"/>
            </w:pPr>
            <w:r w:rsidRPr="009A0111">
              <w:t>2.</w:t>
            </w:r>
            <w:r w:rsidRPr="009A0111">
              <w:tab/>
              <w:t>ia act de faptul că Comisia a identificat provocări structurale în ceea ce privește îmbunătățirea eficienței sistemului judiciar din unele state membre</w:t>
            </w:r>
            <w:r w:rsidRPr="009A0111">
              <w:rPr>
                <w:vertAlign w:val="superscript"/>
              </w:rPr>
              <w:t>37</w:t>
            </w:r>
            <w:r w:rsidRPr="009A0111">
              <w:t xml:space="preserve">; subliniază necesitatea unor </w:t>
            </w:r>
            <w:r w:rsidRPr="009A0111">
              <w:rPr>
                <w:b/>
                <w:bCs/>
                <w:i/>
                <w:iCs/>
              </w:rPr>
              <w:t xml:space="preserve">nominalizări și </w:t>
            </w:r>
            <w:r w:rsidRPr="009A0111">
              <w:t>numiri transparente și bazate pe merit pentru funcții judiciare, fără interferențe politice</w:t>
            </w:r>
            <w:r w:rsidRPr="009A0111">
              <w:rPr>
                <w:b/>
                <w:bCs/>
                <w:i/>
                <w:iCs/>
              </w:rPr>
              <w:t>, în toate statele membre</w:t>
            </w:r>
            <w:r w:rsidRPr="009A0111">
              <w:t>;</w:t>
            </w:r>
          </w:p>
        </w:tc>
      </w:tr>
      <w:tr w:rsidR="00ED7BA7" w:rsidRPr="009A0111" w14:paraId="07484A86" w14:textId="77777777" w:rsidTr="0048506E">
        <w:trPr>
          <w:jc w:val="center"/>
        </w:trPr>
        <w:tc>
          <w:tcPr>
            <w:tcW w:w="4876" w:type="dxa"/>
            <w:tcBorders>
              <w:top w:val="nil"/>
              <w:left w:val="nil"/>
              <w:bottom w:val="nil"/>
              <w:right w:val="nil"/>
            </w:tcBorders>
          </w:tcPr>
          <w:p w14:paraId="49670F4F" w14:textId="77777777" w:rsidR="00C637D9" w:rsidRPr="009A0111" w:rsidRDefault="00C637D9" w:rsidP="0048506E">
            <w:pPr>
              <w:pStyle w:val="Normal6a"/>
            </w:pPr>
            <w:r w:rsidRPr="009A0111">
              <w:rPr>
                <w:b/>
                <w:i/>
              </w:rPr>
              <w:lastRenderedPageBreak/>
              <w:t>_________________</w:t>
            </w:r>
          </w:p>
        </w:tc>
        <w:tc>
          <w:tcPr>
            <w:tcW w:w="4876" w:type="dxa"/>
            <w:tcBorders>
              <w:top w:val="nil"/>
              <w:left w:val="nil"/>
              <w:bottom w:val="nil"/>
              <w:right w:val="nil"/>
            </w:tcBorders>
          </w:tcPr>
          <w:p w14:paraId="11C32AA9" w14:textId="77777777" w:rsidR="00C637D9" w:rsidRPr="009A0111" w:rsidRDefault="00C637D9" w:rsidP="0048506E">
            <w:pPr>
              <w:pStyle w:val="Normal6a"/>
            </w:pPr>
            <w:r w:rsidRPr="009A0111">
              <w:rPr>
                <w:b/>
                <w:i/>
              </w:rPr>
              <w:t>_________________</w:t>
            </w:r>
          </w:p>
        </w:tc>
      </w:tr>
      <w:tr w:rsidR="00ED7BA7" w:rsidRPr="009A0111" w14:paraId="3FE0C47E" w14:textId="77777777" w:rsidTr="0048506E">
        <w:trPr>
          <w:jc w:val="center"/>
        </w:trPr>
        <w:tc>
          <w:tcPr>
            <w:tcW w:w="4876" w:type="dxa"/>
            <w:tcBorders>
              <w:top w:val="nil"/>
              <w:left w:val="nil"/>
              <w:bottom w:val="nil"/>
              <w:right w:val="nil"/>
            </w:tcBorders>
          </w:tcPr>
          <w:p w14:paraId="7B5FA1D6" w14:textId="77777777" w:rsidR="00C637D9" w:rsidRPr="009A0111" w:rsidRDefault="00C637D9" w:rsidP="0048506E">
            <w:pPr>
              <w:pStyle w:val="Normal6a"/>
            </w:pPr>
            <w:r w:rsidRPr="009A0111">
              <w:rPr>
                <w:vertAlign w:val="superscript"/>
              </w:rPr>
              <w:t>37</w:t>
            </w:r>
            <w:r w:rsidRPr="009A0111">
              <w:t xml:space="preserve"> Comunicarea Comisiei din 24 iulie 2024 intitulată „Raportul din 2024 privind statul de drept” (COM(2024)0800), Anexă cu recomandări, p. 1, 9, 11, 19 și 24.</w:t>
            </w:r>
          </w:p>
        </w:tc>
        <w:tc>
          <w:tcPr>
            <w:tcW w:w="4876" w:type="dxa"/>
            <w:tcBorders>
              <w:top w:val="nil"/>
              <w:left w:val="nil"/>
              <w:bottom w:val="nil"/>
              <w:right w:val="nil"/>
            </w:tcBorders>
          </w:tcPr>
          <w:p w14:paraId="1ED08090" w14:textId="77777777" w:rsidR="00C637D9" w:rsidRPr="009A0111" w:rsidRDefault="00C637D9" w:rsidP="0048506E">
            <w:pPr>
              <w:pStyle w:val="Normal6a"/>
            </w:pPr>
            <w:r w:rsidRPr="009A0111">
              <w:rPr>
                <w:vertAlign w:val="superscript"/>
              </w:rPr>
              <w:t>37</w:t>
            </w:r>
            <w:r w:rsidRPr="009A0111">
              <w:t xml:space="preserve"> Comunicarea Comisiei din 24 iulie 2024 intitulată „Raportul din 2024 privind statul de drept” (COM(2024)0800), Anexă cu recomandări, p. 1, 9, 11, 19 și 24.</w:t>
            </w:r>
          </w:p>
        </w:tc>
      </w:tr>
    </w:tbl>
    <w:p w14:paraId="2CDEE7BF"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7E6D5948" w14:textId="77777777" w:rsidR="00C637D9" w:rsidRPr="009A0111" w:rsidRDefault="00C637D9" w:rsidP="00C637D9">
      <w:r w:rsidRPr="009A0111">
        <w:rPr>
          <w:rStyle w:val="HideTWBExt"/>
        </w:rPr>
        <w:t>&lt;/Amend&gt;</w:t>
      </w:r>
    </w:p>
    <w:p w14:paraId="44B99BEC"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190</w:t>
      </w:r>
      <w:r w:rsidRPr="009A0111">
        <w:rPr>
          <w:rStyle w:val="HideTWBExt"/>
          <w:b w:val="0"/>
        </w:rPr>
        <w:t>&lt;/NumAm&gt;</w:t>
      </w:r>
    </w:p>
    <w:p w14:paraId="1F9F7DCF" w14:textId="77777777" w:rsidR="00C637D9" w:rsidRPr="009A0111" w:rsidRDefault="00C637D9" w:rsidP="00C637D9">
      <w:pPr>
        <w:pStyle w:val="NormalBold"/>
      </w:pPr>
      <w:r w:rsidRPr="009A0111">
        <w:rPr>
          <w:rStyle w:val="HideTWBExt"/>
          <w:b w:val="0"/>
        </w:rPr>
        <w:t>&lt;RepeatBlock-By&gt;&lt;Members&gt;</w:t>
      </w:r>
      <w:r w:rsidRPr="009A0111">
        <w:t>Moritz Körner, Malik Azmani, Dainius Žalimas, Lucia Yar, Fabienne Keller, Sophie Wilmès, Raquel García Hermida-Van Der Walle, Abir Al-Sahlani, Veronika Cifrová Ostrihoňová</w:t>
      </w:r>
      <w:r w:rsidRPr="009A0111">
        <w:rPr>
          <w:rStyle w:val="HideTWBExt"/>
          <w:b w:val="0"/>
        </w:rPr>
        <w:t>&lt;/Members&gt;</w:t>
      </w:r>
    </w:p>
    <w:p w14:paraId="44AA3635" w14:textId="77777777" w:rsidR="00C637D9" w:rsidRPr="009A0111" w:rsidRDefault="00C637D9" w:rsidP="00C637D9">
      <w:pPr>
        <w:pStyle w:val="NormalBold"/>
      </w:pPr>
      <w:r w:rsidRPr="009A0111">
        <w:rPr>
          <w:rStyle w:val="HideTWBExt"/>
          <w:b w:val="0"/>
        </w:rPr>
        <w:t>&lt;/RepeatBlock-By&gt;</w:t>
      </w:r>
    </w:p>
    <w:p w14:paraId="50EE5815"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62B60CBF" w14:textId="77777777" w:rsidR="00C637D9" w:rsidRPr="009A0111" w:rsidRDefault="00C637D9" w:rsidP="00C637D9">
      <w:pPr>
        <w:pStyle w:val="NormalBold"/>
      </w:pPr>
      <w:r w:rsidRPr="009A0111">
        <w:rPr>
          <w:rStyle w:val="HideTWBExt"/>
          <w:b w:val="0"/>
        </w:rPr>
        <w:t>&lt;Article&gt;</w:t>
      </w:r>
      <w:r w:rsidRPr="009A0111">
        <w:t>Punctul 2</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F0CEB0A" w14:textId="77777777" w:rsidTr="0048506E">
        <w:trPr>
          <w:trHeight w:hRule="exact" w:val="240"/>
          <w:jc w:val="center"/>
        </w:trPr>
        <w:tc>
          <w:tcPr>
            <w:tcW w:w="9752" w:type="dxa"/>
            <w:gridSpan w:val="2"/>
            <w:tcBorders>
              <w:top w:val="nil"/>
              <w:left w:val="nil"/>
              <w:bottom w:val="nil"/>
              <w:right w:val="nil"/>
            </w:tcBorders>
          </w:tcPr>
          <w:p w14:paraId="7D13E389" w14:textId="77777777" w:rsidR="00C637D9" w:rsidRPr="009A0111" w:rsidRDefault="00C637D9" w:rsidP="0048506E"/>
        </w:tc>
      </w:tr>
      <w:tr w:rsidR="00ED7BA7" w:rsidRPr="009A0111" w14:paraId="4CD9B24A" w14:textId="77777777" w:rsidTr="0048506E">
        <w:trPr>
          <w:trHeight w:val="240"/>
          <w:jc w:val="center"/>
        </w:trPr>
        <w:tc>
          <w:tcPr>
            <w:tcW w:w="4876" w:type="dxa"/>
            <w:tcBorders>
              <w:top w:val="nil"/>
              <w:left w:val="nil"/>
              <w:bottom w:val="nil"/>
              <w:right w:val="nil"/>
            </w:tcBorders>
          </w:tcPr>
          <w:p w14:paraId="2DA1CA9B"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32E66C68" w14:textId="77777777" w:rsidR="00C637D9" w:rsidRPr="009A0111" w:rsidRDefault="00C637D9" w:rsidP="0048506E">
            <w:pPr>
              <w:pStyle w:val="AmColumnHeading"/>
            </w:pPr>
            <w:r w:rsidRPr="009A0111">
              <w:t>Amendamentul</w:t>
            </w:r>
          </w:p>
        </w:tc>
      </w:tr>
      <w:tr w:rsidR="00ED7BA7" w:rsidRPr="009A0111" w14:paraId="7216AFC0" w14:textId="77777777" w:rsidTr="0048506E">
        <w:trPr>
          <w:jc w:val="center"/>
        </w:trPr>
        <w:tc>
          <w:tcPr>
            <w:tcW w:w="4876" w:type="dxa"/>
            <w:tcBorders>
              <w:top w:val="nil"/>
              <w:left w:val="nil"/>
              <w:bottom w:val="nil"/>
              <w:right w:val="nil"/>
            </w:tcBorders>
          </w:tcPr>
          <w:p w14:paraId="569998EC" w14:textId="77777777" w:rsidR="00C637D9" w:rsidRPr="009A0111" w:rsidRDefault="00C637D9" w:rsidP="0048506E">
            <w:pPr>
              <w:pStyle w:val="Normal6a"/>
            </w:pPr>
            <w:r w:rsidRPr="009A0111">
              <w:t>2.</w:t>
            </w:r>
            <w:r w:rsidRPr="009A0111">
              <w:tab/>
              <w:t>ia act de faptul că Comisia a identificat provocări structurale în ceea ce privește îmbunătățirea eficienței sistemului judiciar din unele state membre</w:t>
            </w:r>
            <w:r w:rsidRPr="009A0111">
              <w:rPr>
                <w:vertAlign w:val="superscript"/>
              </w:rPr>
              <w:t>37</w:t>
            </w:r>
            <w:r w:rsidRPr="009A0111">
              <w:t xml:space="preserve">; subliniază necesitatea unor numiri transparente </w:t>
            </w:r>
            <w:r w:rsidRPr="009A0111">
              <w:rPr>
                <w:b/>
                <w:bCs/>
                <w:i/>
                <w:iCs/>
              </w:rPr>
              <w:t>și</w:t>
            </w:r>
            <w:r w:rsidRPr="009A0111">
              <w:t xml:space="preserve"> bazate pe merit pentru funcții judiciare la nivel înalt, fără interferențe politice;</w:t>
            </w:r>
          </w:p>
        </w:tc>
        <w:tc>
          <w:tcPr>
            <w:tcW w:w="4876" w:type="dxa"/>
            <w:tcBorders>
              <w:top w:val="nil"/>
              <w:left w:val="nil"/>
              <w:bottom w:val="nil"/>
              <w:right w:val="nil"/>
            </w:tcBorders>
          </w:tcPr>
          <w:p w14:paraId="5D8C7FFB" w14:textId="77777777" w:rsidR="00C637D9" w:rsidRPr="009A0111" w:rsidRDefault="00C637D9" w:rsidP="0048506E">
            <w:pPr>
              <w:pStyle w:val="Normal6a"/>
            </w:pPr>
            <w:r w:rsidRPr="009A0111">
              <w:t>2.</w:t>
            </w:r>
            <w:r w:rsidRPr="009A0111">
              <w:tab/>
              <w:t>ia act de faptul că Comisia a identificat provocări structurale în ceea ce privește îmbunătățirea eficienței sistemului judiciar din unele state membre</w:t>
            </w:r>
            <w:r w:rsidRPr="009A0111">
              <w:rPr>
                <w:vertAlign w:val="superscript"/>
              </w:rPr>
              <w:t>37</w:t>
            </w:r>
            <w:r w:rsidRPr="009A0111">
              <w:t xml:space="preserve">; subliniază necesitatea unor </w:t>
            </w:r>
            <w:r w:rsidRPr="009A0111">
              <w:rPr>
                <w:b/>
                <w:bCs/>
                <w:i/>
                <w:iCs/>
              </w:rPr>
              <w:t xml:space="preserve">criterii pe deplin transparente, publicate, pentru </w:t>
            </w:r>
            <w:r w:rsidRPr="009A0111">
              <w:t>numiri bazate pe merit pentru funcții judiciare la nivel înalt, fără interferențe politice;</w:t>
            </w:r>
          </w:p>
        </w:tc>
      </w:tr>
      <w:tr w:rsidR="00ED7BA7" w:rsidRPr="009A0111" w14:paraId="3057C899" w14:textId="77777777" w:rsidTr="0048506E">
        <w:trPr>
          <w:jc w:val="center"/>
        </w:trPr>
        <w:tc>
          <w:tcPr>
            <w:tcW w:w="4876" w:type="dxa"/>
            <w:tcBorders>
              <w:top w:val="nil"/>
              <w:left w:val="nil"/>
              <w:bottom w:val="nil"/>
              <w:right w:val="nil"/>
            </w:tcBorders>
          </w:tcPr>
          <w:p w14:paraId="6B614458"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0D87DDE1" w14:textId="77777777" w:rsidR="00C637D9" w:rsidRPr="009A0111" w:rsidRDefault="00C637D9" w:rsidP="0048506E">
            <w:pPr>
              <w:pStyle w:val="Normal6a"/>
            </w:pPr>
            <w:r w:rsidRPr="009A0111">
              <w:rPr>
                <w:b/>
                <w:i/>
              </w:rPr>
              <w:t>_________________</w:t>
            </w:r>
          </w:p>
        </w:tc>
      </w:tr>
      <w:tr w:rsidR="00ED7BA7" w:rsidRPr="009A0111" w14:paraId="6B18EFD3" w14:textId="77777777" w:rsidTr="0048506E">
        <w:trPr>
          <w:jc w:val="center"/>
        </w:trPr>
        <w:tc>
          <w:tcPr>
            <w:tcW w:w="4876" w:type="dxa"/>
            <w:tcBorders>
              <w:top w:val="nil"/>
              <w:left w:val="nil"/>
              <w:bottom w:val="nil"/>
              <w:right w:val="nil"/>
            </w:tcBorders>
          </w:tcPr>
          <w:p w14:paraId="32B7507A" w14:textId="77777777" w:rsidR="00C637D9" w:rsidRPr="009A0111" w:rsidRDefault="00C637D9" w:rsidP="0048506E">
            <w:pPr>
              <w:pStyle w:val="Normal6a"/>
            </w:pPr>
            <w:r w:rsidRPr="009A0111">
              <w:rPr>
                <w:vertAlign w:val="superscript"/>
              </w:rPr>
              <w:t>37</w:t>
            </w:r>
            <w:r w:rsidRPr="009A0111">
              <w:t xml:space="preserve"> Comunicarea Comisiei din 24 iulie 2024 intitulată „Raportul din 2024 privind statul de drept” (COM(2024)0800), Anexă cu recomandări, p. 1, 9, 11, 19 și 24.</w:t>
            </w:r>
          </w:p>
        </w:tc>
        <w:tc>
          <w:tcPr>
            <w:tcW w:w="4876" w:type="dxa"/>
            <w:tcBorders>
              <w:top w:val="nil"/>
              <w:left w:val="nil"/>
              <w:bottom w:val="nil"/>
              <w:right w:val="nil"/>
            </w:tcBorders>
          </w:tcPr>
          <w:p w14:paraId="3D972951" w14:textId="77777777" w:rsidR="00C637D9" w:rsidRPr="009A0111" w:rsidRDefault="00C637D9" w:rsidP="0048506E">
            <w:pPr>
              <w:pStyle w:val="Normal6a"/>
            </w:pPr>
            <w:r w:rsidRPr="009A0111">
              <w:rPr>
                <w:vertAlign w:val="superscript"/>
              </w:rPr>
              <w:t>37</w:t>
            </w:r>
            <w:r w:rsidRPr="009A0111">
              <w:t xml:space="preserve"> Comunicarea Comisiei din 24 iulie 2024 intitulată „Raportul din 2024 privind statul de drept” (COM(2024)0800), Anexă cu recomandări, p. 1, 9, 11, 19 și 24.</w:t>
            </w:r>
          </w:p>
        </w:tc>
      </w:tr>
    </w:tbl>
    <w:p w14:paraId="36B564F8"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67EF468C" w14:textId="77777777" w:rsidR="00C637D9" w:rsidRPr="009A0111" w:rsidRDefault="00C637D9" w:rsidP="00C637D9">
      <w:r w:rsidRPr="009A0111">
        <w:rPr>
          <w:rStyle w:val="HideTWBExt"/>
        </w:rPr>
        <w:t>&lt;/Amend&gt;</w:t>
      </w:r>
    </w:p>
    <w:p w14:paraId="2B23DFAB"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191</w:t>
      </w:r>
      <w:r w:rsidRPr="009A0111">
        <w:rPr>
          <w:rStyle w:val="HideTWBExt"/>
          <w:b w:val="0"/>
        </w:rPr>
        <w:t>&lt;/NumAm&gt;</w:t>
      </w:r>
    </w:p>
    <w:p w14:paraId="1A486669"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668D81F7" w14:textId="77777777" w:rsidR="00C637D9" w:rsidRPr="009A0111" w:rsidRDefault="00C637D9" w:rsidP="00C637D9">
      <w:pPr>
        <w:pStyle w:val="NormalBold"/>
      </w:pPr>
      <w:r w:rsidRPr="009A0111">
        <w:rPr>
          <w:rStyle w:val="HideTWBExt"/>
          <w:b w:val="0"/>
        </w:rPr>
        <w:t>&lt;/RepeatBlock-By&gt;</w:t>
      </w:r>
    </w:p>
    <w:p w14:paraId="5DBFC6EE"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213F8F60" w14:textId="77777777" w:rsidR="00C637D9" w:rsidRPr="009A0111" w:rsidRDefault="00C637D9" w:rsidP="00C637D9">
      <w:pPr>
        <w:pStyle w:val="NormalBold"/>
      </w:pPr>
      <w:r w:rsidRPr="009A0111">
        <w:rPr>
          <w:rStyle w:val="HideTWBExt"/>
          <w:b w:val="0"/>
        </w:rPr>
        <w:t>&lt;Article&gt;</w:t>
      </w:r>
      <w:r w:rsidRPr="009A0111">
        <w:t>Punctul 2</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3333A1E9" w14:textId="77777777" w:rsidTr="0048506E">
        <w:trPr>
          <w:trHeight w:hRule="exact" w:val="240"/>
          <w:jc w:val="center"/>
        </w:trPr>
        <w:tc>
          <w:tcPr>
            <w:tcW w:w="9752" w:type="dxa"/>
            <w:gridSpan w:val="2"/>
            <w:tcBorders>
              <w:top w:val="nil"/>
              <w:left w:val="nil"/>
              <w:bottom w:val="nil"/>
              <w:right w:val="nil"/>
            </w:tcBorders>
          </w:tcPr>
          <w:p w14:paraId="1E6C1378" w14:textId="77777777" w:rsidR="00C637D9" w:rsidRPr="009A0111" w:rsidRDefault="00C637D9" w:rsidP="0048506E"/>
        </w:tc>
      </w:tr>
      <w:tr w:rsidR="00ED7BA7" w:rsidRPr="009A0111" w14:paraId="355CB9FD" w14:textId="77777777" w:rsidTr="0048506E">
        <w:trPr>
          <w:trHeight w:val="240"/>
          <w:jc w:val="center"/>
        </w:trPr>
        <w:tc>
          <w:tcPr>
            <w:tcW w:w="4876" w:type="dxa"/>
            <w:tcBorders>
              <w:top w:val="nil"/>
              <w:left w:val="nil"/>
              <w:bottom w:val="nil"/>
              <w:right w:val="nil"/>
            </w:tcBorders>
          </w:tcPr>
          <w:p w14:paraId="5ED72DC7"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000405BC" w14:textId="77777777" w:rsidR="00C637D9" w:rsidRPr="009A0111" w:rsidRDefault="00C637D9" w:rsidP="0048506E">
            <w:pPr>
              <w:pStyle w:val="AmColumnHeading"/>
            </w:pPr>
            <w:r w:rsidRPr="009A0111">
              <w:t>Amendamentul</w:t>
            </w:r>
          </w:p>
        </w:tc>
      </w:tr>
      <w:tr w:rsidR="00ED7BA7" w:rsidRPr="009A0111" w14:paraId="5E064095" w14:textId="77777777" w:rsidTr="0048506E">
        <w:trPr>
          <w:jc w:val="center"/>
        </w:trPr>
        <w:tc>
          <w:tcPr>
            <w:tcW w:w="4876" w:type="dxa"/>
            <w:tcBorders>
              <w:top w:val="nil"/>
              <w:left w:val="nil"/>
              <w:bottom w:val="nil"/>
              <w:right w:val="nil"/>
            </w:tcBorders>
          </w:tcPr>
          <w:p w14:paraId="4157FDB2" w14:textId="77777777" w:rsidR="00C637D9" w:rsidRPr="009A0111" w:rsidRDefault="00C637D9" w:rsidP="0048506E">
            <w:pPr>
              <w:pStyle w:val="Normal6a"/>
            </w:pPr>
            <w:r w:rsidRPr="009A0111">
              <w:t>2.</w:t>
            </w:r>
            <w:r w:rsidRPr="009A0111">
              <w:tab/>
              <w:t xml:space="preserve">ia act de faptul că Comisia a </w:t>
            </w:r>
            <w:r w:rsidRPr="009A0111">
              <w:lastRenderedPageBreak/>
              <w:t>identificat provocări structurale în ceea ce privește îmbunătățirea eficienței sistemului judiciar din unele state membre</w:t>
            </w:r>
            <w:r w:rsidRPr="009A0111">
              <w:rPr>
                <w:vertAlign w:val="superscript"/>
              </w:rPr>
              <w:t>37</w:t>
            </w:r>
            <w:r w:rsidRPr="009A0111">
              <w:t xml:space="preserve">; </w:t>
            </w:r>
            <w:r w:rsidRPr="009A0111">
              <w:rPr>
                <w:b/>
                <w:bCs/>
                <w:i/>
                <w:iCs/>
              </w:rPr>
              <w:t>subliniază necesitatea unor numiri transparente și bazate pe merit pentru</w:t>
            </w:r>
            <w:r w:rsidRPr="009A0111">
              <w:t xml:space="preserve"> funcții judiciare la nivel înalt</w:t>
            </w:r>
            <w:r w:rsidRPr="009A0111">
              <w:rPr>
                <w:b/>
                <w:bCs/>
                <w:i/>
                <w:iCs/>
              </w:rPr>
              <w:t>, fără interferențe politice</w:t>
            </w:r>
            <w:r w:rsidRPr="009A0111">
              <w:t>;</w:t>
            </w:r>
          </w:p>
        </w:tc>
        <w:tc>
          <w:tcPr>
            <w:tcW w:w="4876" w:type="dxa"/>
            <w:tcBorders>
              <w:top w:val="nil"/>
              <w:left w:val="nil"/>
              <w:bottom w:val="nil"/>
              <w:right w:val="nil"/>
            </w:tcBorders>
          </w:tcPr>
          <w:p w14:paraId="67AC74B5" w14:textId="77777777" w:rsidR="00C637D9" w:rsidRPr="009A0111" w:rsidRDefault="00C637D9" w:rsidP="0048506E">
            <w:pPr>
              <w:pStyle w:val="Normal6a"/>
            </w:pPr>
            <w:r w:rsidRPr="009A0111">
              <w:lastRenderedPageBreak/>
              <w:t>2.</w:t>
            </w:r>
            <w:r w:rsidRPr="009A0111">
              <w:tab/>
              <w:t xml:space="preserve">ia act de faptul că Comisia a </w:t>
            </w:r>
            <w:r w:rsidRPr="009A0111">
              <w:lastRenderedPageBreak/>
              <w:t>identificat provocări structurale în ceea ce privește îmbunătățirea eficienței sistemului judiciar din unele state membre</w:t>
            </w:r>
            <w:r w:rsidRPr="009A0111">
              <w:rPr>
                <w:vertAlign w:val="superscript"/>
              </w:rPr>
              <w:t>37</w:t>
            </w:r>
            <w:r w:rsidRPr="009A0111">
              <w:t>;</w:t>
            </w:r>
            <w:r w:rsidRPr="009A0111">
              <w:rPr>
                <w:b/>
                <w:bCs/>
                <w:i/>
                <w:iCs/>
              </w:rPr>
              <w:t xml:space="preserve"> respectă competența statelor membre de a stabili norme pentru numirea în</w:t>
            </w:r>
            <w:r w:rsidRPr="009A0111">
              <w:t xml:space="preserve"> funcții judiciare la nivel înalt;</w:t>
            </w:r>
          </w:p>
        </w:tc>
      </w:tr>
      <w:tr w:rsidR="00ED7BA7" w:rsidRPr="009A0111" w14:paraId="7BE8DE42" w14:textId="77777777" w:rsidTr="0048506E">
        <w:trPr>
          <w:jc w:val="center"/>
        </w:trPr>
        <w:tc>
          <w:tcPr>
            <w:tcW w:w="4876" w:type="dxa"/>
            <w:tcBorders>
              <w:top w:val="nil"/>
              <w:left w:val="nil"/>
              <w:bottom w:val="nil"/>
              <w:right w:val="nil"/>
            </w:tcBorders>
          </w:tcPr>
          <w:p w14:paraId="30E8857F" w14:textId="77777777" w:rsidR="00C637D9" w:rsidRPr="009A0111" w:rsidRDefault="00C637D9" w:rsidP="0048506E">
            <w:pPr>
              <w:pStyle w:val="Normal6a"/>
            </w:pPr>
            <w:r w:rsidRPr="009A0111">
              <w:rPr>
                <w:b/>
                <w:i/>
              </w:rPr>
              <w:lastRenderedPageBreak/>
              <w:t>_________________</w:t>
            </w:r>
          </w:p>
        </w:tc>
        <w:tc>
          <w:tcPr>
            <w:tcW w:w="4876" w:type="dxa"/>
            <w:tcBorders>
              <w:top w:val="nil"/>
              <w:left w:val="nil"/>
              <w:bottom w:val="nil"/>
              <w:right w:val="nil"/>
            </w:tcBorders>
          </w:tcPr>
          <w:p w14:paraId="63562C28" w14:textId="77777777" w:rsidR="00C637D9" w:rsidRPr="009A0111" w:rsidRDefault="00C637D9" w:rsidP="0048506E">
            <w:pPr>
              <w:pStyle w:val="Normal6a"/>
            </w:pPr>
            <w:r w:rsidRPr="009A0111">
              <w:rPr>
                <w:b/>
                <w:i/>
              </w:rPr>
              <w:t>_________________</w:t>
            </w:r>
          </w:p>
        </w:tc>
      </w:tr>
      <w:tr w:rsidR="00ED7BA7" w:rsidRPr="009A0111" w14:paraId="594FB3F6" w14:textId="77777777" w:rsidTr="0048506E">
        <w:trPr>
          <w:jc w:val="center"/>
        </w:trPr>
        <w:tc>
          <w:tcPr>
            <w:tcW w:w="4876" w:type="dxa"/>
            <w:tcBorders>
              <w:top w:val="nil"/>
              <w:left w:val="nil"/>
              <w:bottom w:val="nil"/>
              <w:right w:val="nil"/>
            </w:tcBorders>
          </w:tcPr>
          <w:p w14:paraId="2FA3811D" w14:textId="77777777" w:rsidR="00C637D9" w:rsidRPr="009A0111" w:rsidRDefault="00C637D9" w:rsidP="0048506E">
            <w:pPr>
              <w:pStyle w:val="Normal6a"/>
            </w:pPr>
            <w:r w:rsidRPr="009A0111">
              <w:rPr>
                <w:vertAlign w:val="superscript"/>
              </w:rPr>
              <w:t>37</w:t>
            </w:r>
            <w:r w:rsidRPr="009A0111">
              <w:t xml:space="preserve"> Comunicarea Comisiei din 24 iulie 2024 intitulată „Raportul din 2024 privind statul de drept” (COM(2024)0800), Anexă cu recomandări, p. 1, 9, 11, 19 și 24.</w:t>
            </w:r>
          </w:p>
        </w:tc>
        <w:tc>
          <w:tcPr>
            <w:tcW w:w="4876" w:type="dxa"/>
            <w:tcBorders>
              <w:top w:val="nil"/>
              <w:left w:val="nil"/>
              <w:bottom w:val="nil"/>
              <w:right w:val="nil"/>
            </w:tcBorders>
          </w:tcPr>
          <w:p w14:paraId="2E9D082F" w14:textId="77777777" w:rsidR="00C637D9" w:rsidRPr="009A0111" w:rsidRDefault="00C637D9" w:rsidP="0048506E">
            <w:pPr>
              <w:pStyle w:val="Normal6a"/>
            </w:pPr>
            <w:r w:rsidRPr="009A0111">
              <w:rPr>
                <w:vertAlign w:val="superscript"/>
              </w:rPr>
              <w:t>37</w:t>
            </w:r>
            <w:r w:rsidRPr="009A0111">
              <w:t xml:space="preserve"> Comunicarea Comisiei din 24 iulie 2024 intitulată „Raportul din 2024 privind statul de drept” (COM(2024)0800), Anexă cu recomandări, p. 1, 9, 11, 19 și 24.</w:t>
            </w:r>
          </w:p>
        </w:tc>
      </w:tr>
    </w:tbl>
    <w:p w14:paraId="61B7C9BE"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62C37502" w14:textId="77777777" w:rsidR="00C637D9" w:rsidRPr="009A0111" w:rsidRDefault="00C637D9" w:rsidP="00C637D9">
      <w:r w:rsidRPr="009A0111">
        <w:rPr>
          <w:rStyle w:val="HideTWBExt"/>
        </w:rPr>
        <w:t>&lt;/Amend&gt;</w:t>
      </w:r>
    </w:p>
    <w:p w14:paraId="753D78DE"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192</w:t>
      </w:r>
      <w:r w:rsidRPr="009A0111">
        <w:rPr>
          <w:rStyle w:val="HideTWBExt"/>
          <w:b w:val="0"/>
        </w:rPr>
        <w:t>&lt;/NumAm&gt;</w:t>
      </w:r>
    </w:p>
    <w:p w14:paraId="5252E026" w14:textId="77777777" w:rsidR="00C637D9" w:rsidRPr="009A0111" w:rsidRDefault="00C637D9" w:rsidP="00C637D9">
      <w:pPr>
        <w:pStyle w:val="NormalBold"/>
      </w:pPr>
      <w:r w:rsidRPr="009A0111">
        <w:rPr>
          <w:rStyle w:val="HideTWBExt"/>
          <w:b w:val="0"/>
        </w:rPr>
        <w:t>&lt;RepeatBlock-By&gt;&lt;Members&gt;</w:t>
      </w:r>
      <w:r w:rsidRPr="009A0111">
        <w:t>Alessandro Zan, Cecilia Strada, Sandro Ruotolo, Pina Picierno, Marco Tarquinio</w:t>
      </w:r>
      <w:r w:rsidRPr="009A0111">
        <w:rPr>
          <w:rStyle w:val="HideTWBExt"/>
          <w:b w:val="0"/>
        </w:rPr>
        <w:t>&lt;/Members&gt;</w:t>
      </w:r>
    </w:p>
    <w:p w14:paraId="506DE340" w14:textId="77777777" w:rsidR="00C637D9" w:rsidRPr="009A0111" w:rsidRDefault="00C637D9" w:rsidP="00C637D9">
      <w:pPr>
        <w:pStyle w:val="NormalBold"/>
      </w:pPr>
      <w:r w:rsidRPr="009A0111">
        <w:rPr>
          <w:rStyle w:val="HideTWBExt"/>
          <w:b w:val="0"/>
        </w:rPr>
        <w:t>&lt;/RepeatBlock-By&gt;</w:t>
      </w:r>
    </w:p>
    <w:p w14:paraId="22B3F91A"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6D680EAB" w14:textId="77777777" w:rsidR="00C637D9" w:rsidRPr="009A0111" w:rsidRDefault="00C637D9" w:rsidP="00C637D9">
      <w:pPr>
        <w:pStyle w:val="NormalBold"/>
      </w:pPr>
      <w:r w:rsidRPr="009A0111">
        <w:rPr>
          <w:rStyle w:val="HideTWBExt"/>
          <w:b w:val="0"/>
        </w:rPr>
        <w:t>&lt;Article&gt;</w:t>
      </w:r>
      <w:r w:rsidRPr="009A0111">
        <w:t>Punctul 2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CA2DA13" w14:textId="77777777" w:rsidTr="0048506E">
        <w:trPr>
          <w:trHeight w:hRule="exact" w:val="240"/>
          <w:jc w:val="center"/>
        </w:trPr>
        <w:tc>
          <w:tcPr>
            <w:tcW w:w="9752" w:type="dxa"/>
            <w:gridSpan w:val="2"/>
            <w:tcBorders>
              <w:top w:val="nil"/>
              <w:left w:val="nil"/>
              <w:bottom w:val="nil"/>
              <w:right w:val="nil"/>
            </w:tcBorders>
          </w:tcPr>
          <w:p w14:paraId="4C07A71D" w14:textId="77777777" w:rsidR="00C637D9" w:rsidRPr="009A0111" w:rsidRDefault="00C637D9" w:rsidP="0048506E"/>
        </w:tc>
      </w:tr>
      <w:tr w:rsidR="00ED7BA7" w:rsidRPr="009A0111" w14:paraId="4750C5A1" w14:textId="77777777" w:rsidTr="0048506E">
        <w:trPr>
          <w:trHeight w:val="240"/>
          <w:jc w:val="center"/>
        </w:trPr>
        <w:tc>
          <w:tcPr>
            <w:tcW w:w="4876" w:type="dxa"/>
            <w:tcBorders>
              <w:top w:val="nil"/>
              <w:left w:val="nil"/>
              <w:bottom w:val="nil"/>
              <w:right w:val="nil"/>
            </w:tcBorders>
          </w:tcPr>
          <w:p w14:paraId="6E95033C"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65AA0A0F" w14:textId="77777777" w:rsidR="00C637D9" w:rsidRPr="009A0111" w:rsidRDefault="00C637D9" w:rsidP="0048506E">
            <w:pPr>
              <w:pStyle w:val="AmColumnHeading"/>
            </w:pPr>
            <w:r w:rsidRPr="009A0111">
              <w:t>Amendamentul</w:t>
            </w:r>
          </w:p>
        </w:tc>
      </w:tr>
      <w:tr w:rsidR="00ED7BA7" w:rsidRPr="009A0111" w14:paraId="6A33F007" w14:textId="77777777" w:rsidTr="0048506E">
        <w:trPr>
          <w:jc w:val="center"/>
        </w:trPr>
        <w:tc>
          <w:tcPr>
            <w:tcW w:w="4876" w:type="dxa"/>
            <w:tcBorders>
              <w:top w:val="nil"/>
              <w:left w:val="nil"/>
              <w:bottom w:val="nil"/>
              <w:right w:val="nil"/>
            </w:tcBorders>
          </w:tcPr>
          <w:p w14:paraId="00BA85B6" w14:textId="77777777" w:rsidR="00C637D9" w:rsidRPr="009A0111" w:rsidRDefault="00C637D9" w:rsidP="0048506E">
            <w:pPr>
              <w:pStyle w:val="Normal6a"/>
            </w:pPr>
          </w:p>
        </w:tc>
        <w:tc>
          <w:tcPr>
            <w:tcW w:w="4876" w:type="dxa"/>
            <w:tcBorders>
              <w:top w:val="nil"/>
              <w:left w:val="nil"/>
              <w:bottom w:val="nil"/>
              <w:right w:val="nil"/>
            </w:tcBorders>
          </w:tcPr>
          <w:p w14:paraId="0EA850E4" w14:textId="77777777" w:rsidR="00C637D9" w:rsidRPr="009A0111" w:rsidRDefault="00C637D9" w:rsidP="0048506E">
            <w:pPr>
              <w:pStyle w:val="Normal6a"/>
            </w:pPr>
            <w:r w:rsidRPr="009A0111">
              <w:rPr>
                <w:b/>
                <w:i/>
              </w:rPr>
              <w:t>2a.</w:t>
            </w:r>
            <w:r w:rsidRPr="009A0111">
              <w:tab/>
            </w:r>
            <w:r w:rsidRPr="009A0111">
              <w:rPr>
                <w:b/>
                <w:i/>
              </w:rPr>
              <w:t>ia act de constatarea Comisiei potrivit căreia nivelul perceput de independență a justiției rămâne scăzut în Italia; își exprimă îngrijorarea cu privire la adoptarea legislației de punere în aplicare în cadrul reformei sistemului judiciar italian și, prin urmare, la slăbirea sistemului judiciar; își exprimă îngrijorarea cu privire la reformele constituționale propuse în ceea ce privește separarea carierelor judiciare și, respectiv, propunerea de înființare a unei Înalte Curți Disciplinare care să monitorizeze conduita judecătorilor; subliniază că este important să se garanteze independența justiției și separarea puterilor;</w:t>
            </w:r>
          </w:p>
        </w:tc>
      </w:tr>
    </w:tbl>
    <w:p w14:paraId="658C2088"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4BC8FDC9" w14:textId="77777777" w:rsidR="00C637D9" w:rsidRPr="009A0111" w:rsidRDefault="00C637D9" w:rsidP="00C637D9">
      <w:r w:rsidRPr="009A0111">
        <w:rPr>
          <w:rStyle w:val="HideTWBExt"/>
        </w:rPr>
        <w:t>&lt;/Amend&gt;</w:t>
      </w:r>
    </w:p>
    <w:p w14:paraId="6A518B43" w14:textId="77777777" w:rsidR="00C637D9" w:rsidRPr="009A0111" w:rsidRDefault="00C637D9" w:rsidP="00C637D9">
      <w:pPr>
        <w:pStyle w:val="AmNumberTabs"/>
      </w:pPr>
      <w:r w:rsidRPr="009A0111">
        <w:rPr>
          <w:rStyle w:val="HideTWBExt"/>
          <w:b w:val="0"/>
        </w:rPr>
        <w:lastRenderedPageBreak/>
        <w:t>&lt;Amend&gt;</w:t>
      </w:r>
      <w:r w:rsidRPr="009A0111">
        <w:t>Amendamentul</w:t>
      </w:r>
      <w:r w:rsidRPr="009A0111">
        <w:tab/>
      </w:r>
      <w:r w:rsidRPr="009A0111">
        <w:tab/>
      </w:r>
      <w:r w:rsidRPr="009A0111">
        <w:rPr>
          <w:rStyle w:val="HideTWBExt"/>
          <w:b w:val="0"/>
        </w:rPr>
        <w:t>&lt;NumAm&gt;</w:t>
      </w:r>
      <w:r w:rsidRPr="009A0111">
        <w:t>193</w:t>
      </w:r>
      <w:r w:rsidRPr="009A0111">
        <w:rPr>
          <w:rStyle w:val="HideTWBExt"/>
          <w:b w:val="0"/>
        </w:rPr>
        <w:t>&lt;/NumAm&gt;</w:t>
      </w:r>
    </w:p>
    <w:p w14:paraId="555887F8" w14:textId="77777777" w:rsidR="00C637D9" w:rsidRPr="009A0111" w:rsidRDefault="00C637D9" w:rsidP="00C637D9">
      <w:pPr>
        <w:pStyle w:val="NormalBold"/>
      </w:pPr>
      <w:r w:rsidRPr="009A0111">
        <w:rPr>
          <w:rStyle w:val="HideTWBExt"/>
          <w:b w:val="0"/>
        </w:rPr>
        <w:t>&lt;RepeatBlock-By&gt;&lt;Members&gt;</w:t>
      </w:r>
      <w:r w:rsidRPr="009A0111">
        <w:t>Moritz Körner, Hilde Vautmans, Nikola Minchev, Veronika Cifrová Ostrihoňová, Abir Al-Sahlani, Fabienne Keller, Lucia Yar, Irena Joveva, Isabel Wiseler-Lima, Daniel Freund</w:t>
      </w:r>
      <w:r w:rsidRPr="009A0111">
        <w:rPr>
          <w:rStyle w:val="HideTWBExt"/>
          <w:b w:val="0"/>
        </w:rPr>
        <w:t>&lt;/Members&gt;</w:t>
      </w:r>
    </w:p>
    <w:p w14:paraId="40650DE2" w14:textId="77777777" w:rsidR="00C637D9" w:rsidRPr="009A0111" w:rsidRDefault="00C637D9" w:rsidP="00C637D9">
      <w:r w:rsidRPr="009A0111">
        <w:rPr>
          <w:rStyle w:val="HideTWBExt"/>
        </w:rPr>
        <w:t>&lt;AuNomDe&gt;</w:t>
      </w:r>
      <w:r w:rsidRPr="009A0111">
        <w:rPr>
          <w:rStyle w:val="HideTWBInt"/>
        </w:rPr>
        <w:t>{LIBE}</w:t>
      </w:r>
      <w:r w:rsidRPr="009A0111">
        <w:t>în numele Comisiei pentru libertăți civile, justiție și afaceri interne</w:t>
      </w:r>
      <w:r w:rsidRPr="009A0111">
        <w:rPr>
          <w:rStyle w:val="HideTWBExt"/>
        </w:rPr>
        <w:t>&lt;/AuNomDe&gt;</w:t>
      </w:r>
    </w:p>
    <w:p w14:paraId="7FD27A4E" w14:textId="77777777" w:rsidR="00C637D9" w:rsidRPr="009A0111" w:rsidRDefault="00C637D9" w:rsidP="00C637D9">
      <w:pPr>
        <w:pStyle w:val="NormalBold"/>
      </w:pPr>
      <w:r w:rsidRPr="009A0111">
        <w:rPr>
          <w:rStyle w:val="HideTWBExt"/>
          <w:b w:val="0"/>
        </w:rPr>
        <w:t>&lt;Members&gt;</w:t>
      </w:r>
      <w:r w:rsidRPr="009A0111">
        <w:t>Sophie Wilmès</w:t>
      </w:r>
      <w:r w:rsidRPr="009A0111">
        <w:rPr>
          <w:rStyle w:val="HideTWBExt"/>
          <w:b w:val="0"/>
        </w:rPr>
        <w:t>&lt;/Members&gt;</w:t>
      </w:r>
    </w:p>
    <w:p w14:paraId="48AAEF0F" w14:textId="77777777" w:rsidR="00C637D9" w:rsidRPr="009A0111" w:rsidRDefault="00C637D9" w:rsidP="00C637D9">
      <w:pPr>
        <w:pStyle w:val="NormalBold"/>
      </w:pPr>
      <w:r w:rsidRPr="009A0111">
        <w:rPr>
          <w:rStyle w:val="HideTWBExt"/>
          <w:b w:val="0"/>
        </w:rPr>
        <w:t>&lt;/RepeatBlock-By&gt;</w:t>
      </w:r>
    </w:p>
    <w:p w14:paraId="60A1DB81"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3C6EC186" w14:textId="77777777" w:rsidR="00C637D9" w:rsidRPr="009A0111" w:rsidRDefault="00C637D9" w:rsidP="00C637D9">
      <w:pPr>
        <w:pStyle w:val="NormalBold"/>
      </w:pPr>
      <w:r w:rsidRPr="009A0111">
        <w:rPr>
          <w:rStyle w:val="HideTWBExt"/>
          <w:b w:val="0"/>
        </w:rPr>
        <w:t>&lt;Article&gt;</w:t>
      </w:r>
      <w:r w:rsidRPr="009A0111">
        <w:t>Punctul 2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0287BA1" w14:textId="77777777" w:rsidTr="0048506E">
        <w:trPr>
          <w:trHeight w:hRule="exact" w:val="240"/>
          <w:jc w:val="center"/>
        </w:trPr>
        <w:tc>
          <w:tcPr>
            <w:tcW w:w="9752" w:type="dxa"/>
            <w:gridSpan w:val="2"/>
            <w:tcBorders>
              <w:top w:val="nil"/>
              <w:left w:val="nil"/>
              <w:bottom w:val="nil"/>
              <w:right w:val="nil"/>
            </w:tcBorders>
          </w:tcPr>
          <w:p w14:paraId="00030D79" w14:textId="77777777" w:rsidR="00C637D9" w:rsidRPr="009A0111" w:rsidRDefault="00C637D9" w:rsidP="0048506E"/>
        </w:tc>
      </w:tr>
      <w:tr w:rsidR="00ED7BA7" w:rsidRPr="009A0111" w14:paraId="35FB7120" w14:textId="77777777" w:rsidTr="0048506E">
        <w:trPr>
          <w:trHeight w:val="240"/>
          <w:jc w:val="center"/>
        </w:trPr>
        <w:tc>
          <w:tcPr>
            <w:tcW w:w="4876" w:type="dxa"/>
            <w:tcBorders>
              <w:top w:val="nil"/>
              <w:left w:val="nil"/>
              <w:bottom w:val="nil"/>
              <w:right w:val="nil"/>
            </w:tcBorders>
          </w:tcPr>
          <w:p w14:paraId="7C1B8A74"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79B904B" w14:textId="77777777" w:rsidR="00C637D9" w:rsidRPr="009A0111" w:rsidRDefault="00C637D9" w:rsidP="0048506E">
            <w:pPr>
              <w:pStyle w:val="AmColumnHeading"/>
            </w:pPr>
            <w:r w:rsidRPr="009A0111">
              <w:t>Amendamentul</w:t>
            </w:r>
          </w:p>
        </w:tc>
      </w:tr>
      <w:tr w:rsidR="00ED7BA7" w:rsidRPr="009A0111" w14:paraId="05B36A34" w14:textId="77777777" w:rsidTr="0048506E">
        <w:trPr>
          <w:jc w:val="center"/>
        </w:trPr>
        <w:tc>
          <w:tcPr>
            <w:tcW w:w="4876" w:type="dxa"/>
            <w:tcBorders>
              <w:top w:val="nil"/>
              <w:left w:val="nil"/>
              <w:bottom w:val="nil"/>
              <w:right w:val="nil"/>
            </w:tcBorders>
          </w:tcPr>
          <w:p w14:paraId="0A2FB757" w14:textId="77777777" w:rsidR="00C637D9" w:rsidRPr="009A0111" w:rsidRDefault="00C637D9" w:rsidP="0048506E">
            <w:pPr>
              <w:pStyle w:val="Normal6a"/>
            </w:pPr>
          </w:p>
        </w:tc>
        <w:tc>
          <w:tcPr>
            <w:tcW w:w="4876" w:type="dxa"/>
            <w:tcBorders>
              <w:top w:val="nil"/>
              <w:left w:val="nil"/>
              <w:bottom w:val="nil"/>
              <w:right w:val="nil"/>
            </w:tcBorders>
          </w:tcPr>
          <w:p w14:paraId="6399287F" w14:textId="77777777" w:rsidR="00C637D9" w:rsidRPr="009A0111" w:rsidRDefault="00C637D9" w:rsidP="0048506E">
            <w:pPr>
              <w:pStyle w:val="Normal6a"/>
            </w:pPr>
            <w:r w:rsidRPr="009A0111">
              <w:rPr>
                <w:b/>
                <w:i/>
              </w:rPr>
              <w:t>2a.</w:t>
            </w:r>
            <w:r w:rsidRPr="009A0111">
              <w:tab/>
            </w:r>
            <w:r w:rsidRPr="009A0111">
              <w:rPr>
                <w:b/>
                <w:i/>
              </w:rPr>
              <w:t>regretă că încă există îngrijorări cu privire la nivelurile de remunerare a judecătorilor și a personalului judiciar în mai multe state membre, ceea ce face ca posturile să nu fie atractive și, prin urmare, să fie greu de ocupat; reamintește că, pentru a proteja independența justiției, este esențial ca procedurile pentru numirea și revocarea judecătorilor, precum și competențele și componența consiliilor judiciare să fie transparente; invită statele membre să introducă garanții adecvate împotriva influenței politice nejustificate, inclusiv din partea țărilor terțe;</w:t>
            </w:r>
          </w:p>
        </w:tc>
      </w:tr>
    </w:tbl>
    <w:p w14:paraId="4EFE0D1B"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034991D7" w14:textId="77777777" w:rsidR="00C637D9" w:rsidRPr="009A0111" w:rsidRDefault="00C637D9" w:rsidP="00C637D9">
      <w:r w:rsidRPr="009A0111">
        <w:rPr>
          <w:rStyle w:val="HideTWBExt"/>
        </w:rPr>
        <w:t>&lt;/Amend&gt;</w:t>
      </w:r>
    </w:p>
    <w:p w14:paraId="6D772B5E"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194</w:t>
      </w:r>
      <w:r w:rsidRPr="009A0111">
        <w:rPr>
          <w:rStyle w:val="HideTWBExt"/>
          <w:b w:val="0"/>
        </w:rPr>
        <w:t>&lt;/NumAm&gt;</w:t>
      </w:r>
    </w:p>
    <w:p w14:paraId="0FC7A372" w14:textId="77777777" w:rsidR="00C637D9" w:rsidRPr="009A0111" w:rsidRDefault="00C637D9" w:rsidP="00C637D9">
      <w:pPr>
        <w:pStyle w:val="NormalBold"/>
      </w:pPr>
      <w:r w:rsidRPr="009A0111">
        <w:rPr>
          <w:rStyle w:val="HideTWBExt"/>
          <w:b w:val="0"/>
        </w:rPr>
        <w:t>&lt;RepeatBlock-By&gt;&lt;Members&gt;</w:t>
      </w:r>
      <w:r w:rsidRPr="009A0111">
        <w:t>Giuseppe Antoci, Isabel Serra Sánchez</w:t>
      </w:r>
      <w:r w:rsidRPr="009A0111">
        <w:rPr>
          <w:rStyle w:val="HideTWBExt"/>
          <w:b w:val="0"/>
        </w:rPr>
        <w:t>&lt;/Members&gt;</w:t>
      </w:r>
    </w:p>
    <w:p w14:paraId="78D60E46" w14:textId="77777777" w:rsidR="00C637D9" w:rsidRPr="009A0111" w:rsidRDefault="00C637D9" w:rsidP="00C637D9">
      <w:pPr>
        <w:pStyle w:val="NormalBold"/>
      </w:pPr>
      <w:r w:rsidRPr="009A0111">
        <w:rPr>
          <w:rStyle w:val="HideTWBExt"/>
          <w:b w:val="0"/>
        </w:rPr>
        <w:t>&lt;/RepeatBlock-By&gt;</w:t>
      </w:r>
    </w:p>
    <w:p w14:paraId="46EE86AB"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47B1360C" w14:textId="77777777" w:rsidR="00C637D9" w:rsidRPr="009A0111" w:rsidRDefault="00C637D9" w:rsidP="00C637D9">
      <w:pPr>
        <w:pStyle w:val="NormalBold"/>
      </w:pPr>
      <w:r w:rsidRPr="009A0111">
        <w:rPr>
          <w:rStyle w:val="HideTWBExt"/>
          <w:b w:val="0"/>
        </w:rPr>
        <w:t>&lt;Article&gt;</w:t>
      </w:r>
      <w:r w:rsidRPr="009A0111">
        <w:t>Punctul 2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04AD4E79" w14:textId="77777777" w:rsidTr="0048506E">
        <w:trPr>
          <w:trHeight w:hRule="exact" w:val="240"/>
          <w:jc w:val="center"/>
        </w:trPr>
        <w:tc>
          <w:tcPr>
            <w:tcW w:w="9752" w:type="dxa"/>
            <w:gridSpan w:val="2"/>
            <w:tcBorders>
              <w:top w:val="nil"/>
              <w:left w:val="nil"/>
              <w:bottom w:val="nil"/>
              <w:right w:val="nil"/>
            </w:tcBorders>
          </w:tcPr>
          <w:p w14:paraId="747341B9" w14:textId="77777777" w:rsidR="00C637D9" w:rsidRPr="009A0111" w:rsidRDefault="00C637D9" w:rsidP="0048506E"/>
        </w:tc>
      </w:tr>
      <w:tr w:rsidR="00ED7BA7" w:rsidRPr="009A0111" w14:paraId="0E4A280D" w14:textId="77777777" w:rsidTr="0048506E">
        <w:trPr>
          <w:trHeight w:val="240"/>
          <w:jc w:val="center"/>
        </w:trPr>
        <w:tc>
          <w:tcPr>
            <w:tcW w:w="4876" w:type="dxa"/>
            <w:tcBorders>
              <w:top w:val="nil"/>
              <w:left w:val="nil"/>
              <w:bottom w:val="nil"/>
              <w:right w:val="nil"/>
            </w:tcBorders>
          </w:tcPr>
          <w:p w14:paraId="07A8199B"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56EAF1C6" w14:textId="77777777" w:rsidR="00C637D9" w:rsidRPr="009A0111" w:rsidRDefault="00C637D9" w:rsidP="0048506E">
            <w:pPr>
              <w:pStyle w:val="AmColumnHeading"/>
            </w:pPr>
            <w:r w:rsidRPr="009A0111">
              <w:t>Amendamentul</w:t>
            </w:r>
          </w:p>
        </w:tc>
      </w:tr>
      <w:tr w:rsidR="00ED7BA7" w:rsidRPr="009A0111" w14:paraId="59517B08" w14:textId="77777777" w:rsidTr="0048506E">
        <w:trPr>
          <w:jc w:val="center"/>
        </w:trPr>
        <w:tc>
          <w:tcPr>
            <w:tcW w:w="4876" w:type="dxa"/>
            <w:tcBorders>
              <w:top w:val="nil"/>
              <w:left w:val="nil"/>
              <w:bottom w:val="nil"/>
              <w:right w:val="nil"/>
            </w:tcBorders>
          </w:tcPr>
          <w:p w14:paraId="4DEF3C82" w14:textId="77777777" w:rsidR="00C637D9" w:rsidRPr="009A0111" w:rsidRDefault="00C637D9" w:rsidP="0048506E">
            <w:pPr>
              <w:pStyle w:val="Normal6a"/>
            </w:pPr>
          </w:p>
        </w:tc>
        <w:tc>
          <w:tcPr>
            <w:tcW w:w="4876" w:type="dxa"/>
            <w:tcBorders>
              <w:top w:val="nil"/>
              <w:left w:val="nil"/>
              <w:bottom w:val="nil"/>
              <w:right w:val="nil"/>
            </w:tcBorders>
          </w:tcPr>
          <w:p w14:paraId="6DF1337F" w14:textId="77777777" w:rsidR="00C637D9" w:rsidRPr="009A0111" w:rsidRDefault="00C637D9" w:rsidP="0048506E">
            <w:pPr>
              <w:pStyle w:val="Normal6a"/>
            </w:pPr>
            <w:r w:rsidRPr="009A0111">
              <w:rPr>
                <w:b/>
                <w:i/>
              </w:rPr>
              <w:t>2a.</w:t>
            </w:r>
            <w:r w:rsidRPr="009A0111">
              <w:tab/>
            </w:r>
            <w:r w:rsidRPr="009A0111">
              <w:rPr>
                <w:b/>
                <w:i/>
              </w:rPr>
              <w:t xml:space="preserve">consideră că situația din Italia merită o atenție deosebită, deoarece statul de drept se deteriorează în această țară de la o zi la alta; condamnă reforma codului penal, care a abrogat infracțiunea de abuz în serviciu; subliniază că această abrogare are un impact negativ asupra combaterii corupției și a criminalității </w:t>
            </w:r>
            <w:r w:rsidRPr="009A0111">
              <w:rPr>
                <w:b/>
                <w:i/>
              </w:rPr>
              <w:lastRenderedPageBreak/>
              <w:t>organizate, în Italia și la nivelul UE; invită Comisia să monitorizeze îndeaproape situația din Italia în acest sens și să prezinte situația în raportul din 2025 privind statul de drept;</w:t>
            </w:r>
          </w:p>
        </w:tc>
      </w:tr>
    </w:tbl>
    <w:p w14:paraId="25E9D154"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16103AD1" w14:textId="77777777" w:rsidR="00C637D9" w:rsidRPr="009A0111" w:rsidRDefault="00C637D9" w:rsidP="00C637D9">
      <w:r w:rsidRPr="009A0111">
        <w:rPr>
          <w:rStyle w:val="HideTWBExt"/>
        </w:rPr>
        <w:t>&lt;/Amend&gt;</w:t>
      </w:r>
    </w:p>
    <w:p w14:paraId="6936A6D0"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195</w:t>
      </w:r>
      <w:r w:rsidRPr="009A0111">
        <w:rPr>
          <w:rStyle w:val="HideTWBExt"/>
          <w:b w:val="0"/>
        </w:rPr>
        <w:t>&lt;/NumAm&gt;</w:t>
      </w:r>
    </w:p>
    <w:p w14:paraId="70AA763E" w14:textId="77777777" w:rsidR="00C637D9" w:rsidRPr="009A0111" w:rsidRDefault="00C637D9" w:rsidP="00C637D9">
      <w:pPr>
        <w:pStyle w:val="NormalBold"/>
      </w:pPr>
      <w:r w:rsidRPr="009A0111">
        <w:rPr>
          <w:rStyle w:val="HideTWBExt"/>
          <w:b w:val="0"/>
        </w:rPr>
        <w:t>&lt;RepeatBlock-By&gt;&lt;Members&gt;</w:t>
      </w:r>
      <w:r w:rsidRPr="009A0111">
        <w:t>Ewa Zajączkowska-Hernik</w:t>
      </w:r>
      <w:r w:rsidRPr="009A0111">
        <w:rPr>
          <w:rStyle w:val="HideTWBExt"/>
          <w:b w:val="0"/>
        </w:rPr>
        <w:t>&lt;/Members&gt;</w:t>
      </w:r>
    </w:p>
    <w:p w14:paraId="56870BF4" w14:textId="77777777" w:rsidR="00C637D9" w:rsidRPr="009A0111" w:rsidRDefault="00C637D9" w:rsidP="00C637D9">
      <w:pPr>
        <w:pStyle w:val="NormalBold"/>
      </w:pPr>
      <w:r w:rsidRPr="009A0111">
        <w:rPr>
          <w:rStyle w:val="HideTWBExt"/>
          <w:b w:val="0"/>
        </w:rPr>
        <w:t>&lt;/RepeatBlock-By&gt;</w:t>
      </w:r>
    </w:p>
    <w:p w14:paraId="15E26AFB"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2A2EE2C5" w14:textId="77777777" w:rsidR="00C637D9" w:rsidRPr="009A0111" w:rsidRDefault="00C637D9" w:rsidP="00C637D9">
      <w:pPr>
        <w:pStyle w:val="NormalBold"/>
      </w:pPr>
      <w:r w:rsidRPr="009A0111">
        <w:rPr>
          <w:rStyle w:val="HideTWBExt"/>
          <w:b w:val="0"/>
        </w:rPr>
        <w:t>&lt;Article&gt;</w:t>
      </w:r>
      <w:r w:rsidRPr="009A0111">
        <w:t>Punctul 2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C58A70F" w14:textId="77777777" w:rsidTr="0048506E">
        <w:trPr>
          <w:trHeight w:hRule="exact" w:val="240"/>
          <w:jc w:val="center"/>
        </w:trPr>
        <w:tc>
          <w:tcPr>
            <w:tcW w:w="9752" w:type="dxa"/>
            <w:gridSpan w:val="2"/>
            <w:tcBorders>
              <w:top w:val="nil"/>
              <w:left w:val="nil"/>
              <w:bottom w:val="nil"/>
              <w:right w:val="nil"/>
            </w:tcBorders>
          </w:tcPr>
          <w:p w14:paraId="63BE7342" w14:textId="77777777" w:rsidR="00C637D9" w:rsidRPr="009A0111" w:rsidRDefault="00C637D9" w:rsidP="0048506E"/>
        </w:tc>
      </w:tr>
      <w:tr w:rsidR="00ED7BA7" w:rsidRPr="009A0111" w14:paraId="33294859" w14:textId="77777777" w:rsidTr="0048506E">
        <w:trPr>
          <w:trHeight w:val="240"/>
          <w:jc w:val="center"/>
        </w:trPr>
        <w:tc>
          <w:tcPr>
            <w:tcW w:w="4876" w:type="dxa"/>
            <w:tcBorders>
              <w:top w:val="nil"/>
              <w:left w:val="nil"/>
              <w:bottom w:val="nil"/>
              <w:right w:val="nil"/>
            </w:tcBorders>
          </w:tcPr>
          <w:p w14:paraId="100DBC80"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A052A00" w14:textId="77777777" w:rsidR="00C637D9" w:rsidRPr="009A0111" w:rsidRDefault="00C637D9" w:rsidP="0048506E">
            <w:pPr>
              <w:pStyle w:val="AmColumnHeading"/>
            </w:pPr>
            <w:r w:rsidRPr="009A0111">
              <w:t>Amendamentul</w:t>
            </w:r>
          </w:p>
        </w:tc>
      </w:tr>
      <w:tr w:rsidR="00ED7BA7" w:rsidRPr="009A0111" w14:paraId="0F484123" w14:textId="77777777" w:rsidTr="0048506E">
        <w:trPr>
          <w:jc w:val="center"/>
        </w:trPr>
        <w:tc>
          <w:tcPr>
            <w:tcW w:w="4876" w:type="dxa"/>
            <w:tcBorders>
              <w:top w:val="nil"/>
              <w:left w:val="nil"/>
              <w:bottom w:val="nil"/>
              <w:right w:val="nil"/>
            </w:tcBorders>
          </w:tcPr>
          <w:p w14:paraId="51C94C08" w14:textId="77777777" w:rsidR="00C637D9" w:rsidRPr="009A0111" w:rsidRDefault="00C637D9" w:rsidP="0048506E">
            <w:pPr>
              <w:pStyle w:val="Normal6a"/>
            </w:pPr>
          </w:p>
        </w:tc>
        <w:tc>
          <w:tcPr>
            <w:tcW w:w="4876" w:type="dxa"/>
            <w:tcBorders>
              <w:top w:val="nil"/>
              <w:left w:val="nil"/>
              <w:bottom w:val="nil"/>
              <w:right w:val="nil"/>
            </w:tcBorders>
          </w:tcPr>
          <w:p w14:paraId="3276B69C" w14:textId="77777777" w:rsidR="00C637D9" w:rsidRPr="009A0111" w:rsidRDefault="00C637D9" w:rsidP="0048506E">
            <w:pPr>
              <w:pStyle w:val="Normal6a"/>
            </w:pPr>
            <w:r w:rsidRPr="009A0111">
              <w:rPr>
                <w:b/>
                <w:i/>
              </w:rPr>
              <w:t>2a.</w:t>
            </w:r>
            <w:r w:rsidRPr="009A0111">
              <w:tab/>
            </w:r>
            <w:r w:rsidRPr="009A0111">
              <w:rPr>
                <w:b/>
                <w:i/>
              </w:rPr>
              <w:t>consideră că Comisia este implicată în propria sa politică partizană, folosind statul de drept ca slogan pentru a favoriza – în ceea ce privește finanțarea și comunicarea, precum și în termeni formali – politicienii săi preferați din statele membre și încălcând în mod flagrant principiul conform căruia fiecare dintre ramurile guvernului, inclusiv sistemul judiciar, ar trebui să fie obligată să demonstreze legitimitatea democratică;</w:t>
            </w:r>
          </w:p>
        </w:tc>
      </w:tr>
    </w:tbl>
    <w:p w14:paraId="61F7939C"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71E6B4D7" w14:textId="77777777" w:rsidR="00C637D9" w:rsidRPr="009A0111" w:rsidRDefault="00C637D9" w:rsidP="00C637D9">
      <w:r w:rsidRPr="009A0111">
        <w:rPr>
          <w:rStyle w:val="HideTWBExt"/>
        </w:rPr>
        <w:t>&lt;/Amend&gt;</w:t>
      </w:r>
    </w:p>
    <w:p w14:paraId="77A529BE"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196</w:t>
      </w:r>
      <w:r w:rsidRPr="009A0111">
        <w:rPr>
          <w:rStyle w:val="HideTWBExt"/>
          <w:b w:val="0"/>
        </w:rPr>
        <w:t>&lt;/NumAm&gt;</w:t>
      </w:r>
    </w:p>
    <w:p w14:paraId="163F49C6" w14:textId="77777777" w:rsidR="00C637D9" w:rsidRPr="009A0111" w:rsidRDefault="00C637D9" w:rsidP="00C637D9">
      <w:pPr>
        <w:pStyle w:val="NormalBold"/>
      </w:pPr>
      <w:r w:rsidRPr="009A0111">
        <w:rPr>
          <w:rStyle w:val="HideTWBExt"/>
          <w:b w:val="0"/>
        </w:rPr>
        <w:t>&lt;RepeatBlock-By&gt;&lt;Members&gt;</w:t>
      </w:r>
      <w:r w:rsidRPr="009A0111">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Cecilia Strada</w:t>
      </w:r>
      <w:r w:rsidRPr="009A0111">
        <w:rPr>
          <w:rStyle w:val="HideTWBExt"/>
          <w:b w:val="0"/>
        </w:rPr>
        <w:t>&lt;/Members&gt;</w:t>
      </w:r>
    </w:p>
    <w:p w14:paraId="14FDEC33" w14:textId="77777777" w:rsidR="00C637D9" w:rsidRPr="009A0111" w:rsidRDefault="00C637D9" w:rsidP="00C637D9">
      <w:pPr>
        <w:pStyle w:val="NormalBold"/>
      </w:pPr>
      <w:r w:rsidRPr="009A0111">
        <w:rPr>
          <w:rStyle w:val="HideTWBExt"/>
          <w:b w:val="0"/>
        </w:rPr>
        <w:t>&lt;/RepeatBlock-By&gt;</w:t>
      </w:r>
    </w:p>
    <w:p w14:paraId="6C5B2E00"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0100AF2A" w14:textId="77777777" w:rsidR="00C637D9" w:rsidRPr="009A0111" w:rsidRDefault="00C637D9" w:rsidP="00C637D9">
      <w:pPr>
        <w:pStyle w:val="NormalBold"/>
      </w:pPr>
      <w:r w:rsidRPr="009A0111">
        <w:rPr>
          <w:rStyle w:val="HideTWBExt"/>
          <w:b w:val="0"/>
        </w:rPr>
        <w:t>&lt;Article&gt;</w:t>
      </w:r>
      <w:r w:rsidRPr="009A0111">
        <w:t>Punctul 2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CDBFDDB" w14:textId="77777777" w:rsidTr="0048506E">
        <w:trPr>
          <w:trHeight w:hRule="exact" w:val="240"/>
          <w:jc w:val="center"/>
        </w:trPr>
        <w:tc>
          <w:tcPr>
            <w:tcW w:w="9752" w:type="dxa"/>
            <w:gridSpan w:val="2"/>
            <w:tcBorders>
              <w:top w:val="nil"/>
              <w:left w:val="nil"/>
              <w:bottom w:val="nil"/>
              <w:right w:val="nil"/>
            </w:tcBorders>
          </w:tcPr>
          <w:p w14:paraId="124C86CC" w14:textId="77777777" w:rsidR="00C637D9" w:rsidRPr="009A0111" w:rsidRDefault="00C637D9" w:rsidP="0048506E"/>
        </w:tc>
      </w:tr>
      <w:tr w:rsidR="00ED7BA7" w:rsidRPr="009A0111" w14:paraId="6C77977C" w14:textId="77777777" w:rsidTr="0048506E">
        <w:trPr>
          <w:trHeight w:val="240"/>
          <w:jc w:val="center"/>
        </w:trPr>
        <w:tc>
          <w:tcPr>
            <w:tcW w:w="4876" w:type="dxa"/>
            <w:tcBorders>
              <w:top w:val="nil"/>
              <w:left w:val="nil"/>
              <w:bottom w:val="nil"/>
              <w:right w:val="nil"/>
            </w:tcBorders>
          </w:tcPr>
          <w:p w14:paraId="3EA66CF3"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11AE72D2" w14:textId="77777777" w:rsidR="00C637D9" w:rsidRPr="009A0111" w:rsidRDefault="00C637D9" w:rsidP="0048506E">
            <w:pPr>
              <w:pStyle w:val="AmColumnHeading"/>
            </w:pPr>
            <w:r w:rsidRPr="009A0111">
              <w:t>Amendamentul</w:t>
            </w:r>
          </w:p>
        </w:tc>
      </w:tr>
      <w:tr w:rsidR="00ED7BA7" w:rsidRPr="009A0111" w14:paraId="4DEE5CF6" w14:textId="77777777" w:rsidTr="0048506E">
        <w:trPr>
          <w:jc w:val="center"/>
        </w:trPr>
        <w:tc>
          <w:tcPr>
            <w:tcW w:w="4876" w:type="dxa"/>
            <w:tcBorders>
              <w:top w:val="nil"/>
              <w:left w:val="nil"/>
              <w:bottom w:val="nil"/>
              <w:right w:val="nil"/>
            </w:tcBorders>
          </w:tcPr>
          <w:p w14:paraId="42FB6EE7" w14:textId="77777777" w:rsidR="00C637D9" w:rsidRPr="009A0111" w:rsidRDefault="00C637D9" w:rsidP="0048506E">
            <w:pPr>
              <w:pStyle w:val="Normal6a"/>
            </w:pPr>
          </w:p>
        </w:tc>
        <w:tc>
          <w:tcPr>
            <w:tcW w:w="4876" w:type="dxa"/>
            <w:tcBorders>
              <w:top w:val="nil"/>
              <w:left w:val="nil"/>
              <w:bottom w:val="nil"/>
              <w:right w:val="nil"/>
            </w:tcBorders>
          </w:tcPr>
          <w:p w14:paraId="42DA5B53" w14:textId="77777777" w:rsidR="00C637D9" w:rsidRPr="009A0111" w:rsidRDefault="00C637D9" w:rsidP="0048506E">
            <w:pPr>
              <w:pStyle w:val="Normal6a"/>
            </w:pPr>
            <w:r w:rsidRPr="009A0111">
              <w:rPr>
                <w:b/>
                <w:i/>
              </w:rPr>
              <w:t>2a.</w:t>
            </w:r>
            <w:r w:rsidRPr="009A0111">
              <w:tab/>
            </w:r>
            <w:r w:rsidRPr="009A0111">
              <w:rPr>
                <w:b/>
                <w:i/>
              </w:rPr>
              <w:t xml:space="preserve">invită Comisia ca, în viitoarele rapoarte privind statul de drept, să evalueze condițiile din penitenciare, </w:t>
            </w:r>
            <w:r w:rsidRPr="009A0111">
              <w:rPr>
                <w:b/>
                <w:i/>
              </w:rPr>
              <w:lastRenderedPageBreak/>
              <w:t>având în vedere îngrijorările serioase și din ce în ce mai mari în Europa cu privire la supraaglomerare, la condițiile de viață inadecvate și la ratele alarmante de sinucideri în penitenciare;</w:t>
            </w:r>
          </w:p>
        </w:tc>
      </w:tr>
    </w:tbl>
    <w:p w14:paraId="4C713317"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2DC1DE83" w14:textId="77777777" w:rsidR="00C637D9" w:rsidRPr="009A0111" w:rsidRDefault="00C637D9" w:rsidP="00C637D9">
      <w:r w:rsidRPr="009A0111">
        <w:rPr>
          <w:rStyle w:val="HideTWBExt"/>
        </w:rPr>
        <w:t>&lt;/Amend&gt;</w:t>
      </w:r>
    </w:p>
    <w:p w14:paraId="067D8979"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197</w:t>
      </w:r>
      <w:r w:rsidRPr="009A0111">
        <w:rPr>
          <w:rStyle w:val="HideTWBExt"/>
          <w:b w:val="0"/>
        </w:rPr>
        <w:t>&lt;/NumAm&gt;</w:t>
      </w:r>
    </w:p>
    <w:p w14:paraId="190FAD8B" w14:textId="77777777" w:rsidR="00C637D9" w:rsidRPr="009A0111" w:rsidRDefault="00C637D9" w:rsidP="00C637D9">
      <w:pPr>
        <w:pStyle w:val="NormalBold"/>
      </w:pPr>
      <w:r w:rsidRPr="009A0111">
        <w:rPr>
          <w:rStyle w:val="HideTWBExt"/>
          <w:b w:val="0"/>
        </w:rPr>
        <w:t>&lt;RepeatBlock-By&gt;&lt;Members&gt;</w:t>
      </w:r>
      <w:r w:rsidRPr="009A0111">
        <w:t>Moritz Körner, Malik Azmani, Dainius Žalimas, Lucia Yar, Fabienne Keller, Sophie Wilmès, Raquel García Hermida-Van Der Walle, Abir Al-Sahlani, Veronika Cifrová Ostrihoňová</w:t>
      </w:r>
      <w:r w:rsidRPr="009A0111">
        <w:rPr>
          <w:rStyle w:val="HideTWBExt"/>
          <w:b w:val="0"/>
        </w:rPr>
        <w:t>&lt;/Members&gt;</w:t>
      </w:r>
    </w:p>
    <w:p w14:paraId="09816506" w14:textId="77777777" w:rsidR="00C637D9" w:rsidRPr="009A0111" w:rsidRDefault="00C637D9" w:rsidP="00C637D9">
      <w:pPr>
        <w:pStyle w:val="NormalBold"/>
      </w:pPr>
      <w:r w:rsidRPr="009A0111">
        <w:rPr>
          <w:rStyle w:val="HideTWBExt"/>
          <w:b w:val="0"/>
        </w:rPr>
        <w:t>&lt;/RepeatBlock-By&gt;</w:t>
      </w:r>
    </w:p>
    <w:p w14:paraId="440D3B25"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4AA2DB79" w14:textId="77777777" w:rsidR="00C637D9" w:rsidRPr="009A0111" w:rsidRDefault="00C637D9" w:rsidP="00C637D9">
      <w:pPr>
        <w:pStyle w:val="NormalBold"/>
      </w:pPr>
      <w:r w:rsidRPr="009A0111">
        <w:rPr>
          <w:rStyle w:val="HideTWBExt"/>
          <w:b w:val="0"/>
        </w:rPr>
        <w:t>&lt;Article&gt;</w:t>
      </w:r>
      <w:r w:rsidRPr="009A0111">
        <w:t>Punctul 2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4A8616E9" w14:textId="77777777" w:rsidTr="0048506E">
        <w:trPr>
          <w:trHeight w:hRule="exact" w:val="240"/>
          <w:jc w:val="center"/>
        </w:trPr>
        <w:tc>
          <w:tcPr>
            <w:tcW w:w="9752" w:type="dxa"/>
            <w:gridSpan w:val="2"/>
            <w:tcBorders>
              <w:top w:val="nil"/>
              <w:left w:val="nil"/>
              <w:bottom w:val="nil"/>
              <w:right w:val="nil"/>
            </w:tcBorders>
          </w:tcPr>
          <w:p w14:paraId="64CA9369" w14:textId="77777777" w:rsidR="00C637D9" w:rsidRPr="009A0111" w:rsidRDefault="00C637D9" w:rsidP="0048506E"/>
        </w:tc>
      </w:tr>
      <w:tr w:rsidR="00ED7BA7" w:rsidRPr="009A0111" w14:paraId="414872AE" w14:textId="77777777" w:rsidTr="0048506E">
        <w:trPr>
          <w:trHeight w:val="240"/>
          <w:jc w:val="center"/>
        </w:trPr>
        <w:tc>
          <w:tcPr>
            <w:tcW w:w="4876" w:type="dxa"/>
            <w:tcBorders>
              <w:top w:val="nil"/>
              <w:left w:val="nil"/>
              <w:bottom w:val="nil"/>
              <w:right w:val="nil"/>
            </w:tcBorders>
          </w:tcPr>
          <w:p w14:paraId="1529B47A"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BFD58E6" w14:textId="77777777" w:rsidR="00C637D9" w:rsidRPr="009A0111" w:rsidRDefault="00C637D9" w:rsidP="0048506E">
            <w:pPr>
              <w:pStyle w:val="AmColumnHeading"/>
            </w:pPr>
            <w:r w:rsidRPr="009A0111">
              <w:t>Amendamentul</w:t>
            </w:r>
          </w:p>
        </w:tc>
      </w:tr>
      <w:tr w:rsidR="00ED7BA7" w:rsidRPr="009A0111" w14:paraId="45FA0614" w14:textId="77777777" w:rsidTr="0048506E">
        <w:trPr>
          <w:jc w:val="center"/>
        </w:trPr>
        <w:tc>
          <w:tcPr>
            <w:tcW w:w="4876" w:type="dxa"/>
            <w:tcBorders>
              <w:top w:val="nil"/>
              <w:left w:val="nil"/>
              <w:bottom w:val="nil"/>
              <w:right w:val="nil"/>
            </w:tcBorders>
          </w:tcPr>
          <w:p w14:paraId="13645242" w14:textId="77777777" w:rsidR="00C637D9" w:rsidRPr="009A0111" w:rsidRDefault="00C637D9" w:rsidP="0048506E">
            <w:pPr>
              <w:pStyle w:val="Normal6a"/>
            </w:pPr>
          </w:p>
        </w:tc>
        <w:tc>
          <w:tcPr>
            <w:tcW w:w="4876" w:type="dxa"/>
            <w:tcBorders>
              <w:top w:val="nil"/>
              <w:left w:val="nil"/>
              <w:bottom w:val="nil"/>
              <w:right w:val="nil"/>
            </w:tcBorders>
          </w:tcPr>
          <w:p w14:paraId="0AB467AD" w14:textId="77777777" w:rsidR="00C637D9" w:rsidRPr="009A0111" w:rsidRDefault="00C637D9" w:rsidP="0048506E">
            <w:pPr>
              <w:pStyle w:val="Normal6a"/>
            </w:pPr>
            <w:r w:rsidRPr="009A0111">
              <w:rPr>
                <w:b/>
                <w:i/>
              </w:rPr>
              <w:t>2a.</w:t>
            </w:r>
            <w:r w:rsidRPr="009A0111">
              <w:tab/>
            </w:r>
            <w:r w:rsidRPr="009A0111">
              <w:rPr>
                <w:b/>
                <w:i/>
              </w:rPr>
              <w:t>reamintește că numirea și promovarea judecătorilor și a procurorilor trebuie să fie bazate exclusiv pe calificările acestora și nu trebuie să fie influențate de considerente de natură politică sau personală;</w:t>
            </w:r>
          </w:p>
        </w:tc>
      </w:tr>
    </w:tbl>
    <w:p w14:paraId="23C809E1"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4C2FC3B2" w14:textId="77777777" w:rsidR="00C637D9" w:rsidRPr="009A0111" w:rsidRDefault="00C637D9" w:rsidP="00C637D9">
      <w:r w:rsidRPr="009A0111">
        <w:rPr>
          <w:rStyle w:val="HideTWBExt"/>
        </w:rPr>
        <w:t>&lt;/Amend&gt;</w:t>
      </w:r>
    </w:p>
    <w:p w14:paraId="689A3BA4"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198</w:t>
      </w:r>
      <w:r w:rsidRPr="009A0111">
        <w:rPr>
          <w:rStyle w:val="HideTWBExt"/>
          <w:b w:val="0"/>
        </w:rPr>
        <w:t>&lt;/NumAm&gt;</w:t>
      </w:r>
    </w:p>
    <w:p w14:paraId="7FEEFCEF" w14:textId="77777777" w:rsidR="00C637D9" w:rsidRPr="009A0111" w:rsidRDefault="00C637D9" w:rsidP="00C637D9">
      <w:pPr>
        <w:pStyle w:val="NormalBold"/>
      </w:pPr>
      <w:r w:rsidRPr="009A0111">
        <w:rPr>
          <w:rStyle w:val="HideTWBExt"/>
          <w:b w:val="0"/>
        </w:rPr>
        <w:t>&lt;RepeatBlock-By&gt;&lt;Members&gt;</w:t>
      </w:r>
      <w:r w:rsidRPr="009A0111">
        <w:t>Jorge Buxadé Villalba, Marieke Ehlers, Malika Sorel</w:t>
      </w:r>
      <w:r w:rsidRPr="009A0111">
        <w:rPr>
          <w:rStyle w:val="HideTWBExt"/>
          <w:b w:val="0"/>
        </w:rPr>
        <w:t>&lt;/Members&gt;</w:t>
      </w:r>
    </w:p>
    <w:p w14:paraId="0E6A4E6B" w14:textId="77777777" w:rsidR="00C637D9" w:rsidRPr="009A0111" w:rsidRDefault="00C637D9" w:rsidP="00C637D9">
      <w:pPr>
        <w:pStyle w:val="NormalBold"/>
      </w:pPr>
      <w:r w:rsidRPr="009A0111">
        <w:rPr>
          <w:rStyle w:val="HideTWBExt"/>
          <w:b w:val="0"/>
        </w:rPr>
        <w:t>&lt;/RepeatBlock-By&gt;</w:t>
      </w:r>
    </w:p>
    <w:p w14:paraId="1F4F2070"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399C19B1" w14:textId="77777777" w:rsidR="00C637D9" w:rsidRPr="009A0111" w:rsidRDefault="00C637D9" w:rsidP="00C637D9">
      <w:pPr>
        <w:pStyle w:val="NormalBold"/>
      </w:pPr>
      <w:r w:rsidRPr="009A0111">
        <w:rPr>
          <w:rStyle w:val="HideTWBExt"/>
          <w:b w:val="0"/>
        </w:rPr>
        <w:t>&lt;Article&gt;</w:t>
      </w:r>
      <w:r w:rsidRPr="009A0111">
        <w:t>Punctul 2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0740575" w14:textId="77777777" w:rsidTr="0048506E">
        <w:trPr>
          <w:trHeight w:hRule="exact" w:val="240"/>
          <w:jc w:val="center"/>
        </w:trPr>
        <w:tc>
          <w:tcPr>
            <w:tcW w:w="9752" w:type="dxa"/>
            <w:gridSpan w:val="2"/>
            <w:tcBorders>
              <w:top w:val="nil"/>
              <w:left w:val="nil"/>
              <w:bottom w:val="nil"/>
              <w:right w:val="nil"/>
            </w:tcBorders>
          </w:tcPr>
          <w:p w14:paraId="34926D33" w14:textId="77777777" w:rsidR="00C637D9" w:rsidRPr="009A0111" w:rsidRDefault="00C637D9" w:rsidP="0048506E"/>
        </w:tc>
      </w:tr>
      <w:tr w:rsidR="00ED7BA7" w:rsidRPr="009A0111" w14:paraId="50F11FD8" w14:textId="77777777" w:rsidTr="0048506E">
        <w:trPr>
          <w:trHeight w:val="240"/>
          <w:jc w:val="center"/>
        </w:trPr>
        <w:tc>
          <w:tcPr>
            <w:tcW w:w="4876" w:type="dxa"/>
            <w:tcBorders>
              <w:top w:val="nil"/>
              <w:left w:val="nil"/>
              <w:bottom w:val="nil"/>
              <w:right w:val="nil"/>
            </w:tcBorders>
          </w:tcPr>
          <w:p w14:paraId="2E0241BB"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27A06FE3" w14:textId="77777777" w:rsidR="00C637D9" w:rsidRPr="009A0111" w:rsidRDefault="00C637D9" w:rsidP="0048506E">
            <w:pPr>
              <w:pStyle w:val="AmColumnHeading"/>
            </w:pPr>
            <w:r w:rsidRPr="009A0111">
              <w:t>Amendamentul</w:t>
            </w:r>
          </w:p>
        </w:tc>
      </w:tr>
      <w:tr w:rsidR="00ED7BA7" w:rsidRPr="009A0111" w14:paraId="243D22E2" w14:textId="77777777" w:rsidTr="0048506E">
        <w:trPr>
          <w:jc w:val="center"/>
        </w:trPr>
        <w:tc>
          <w:tcPr>
            <w:tcW w:w="4876" w:type="dxa"/>
            <w:tcBorders>
              <w:top w:val="nil"/>
              <w:left w:val="nil"/>
              <w:bottom w:val="nil"/>
              <w:right w:val="nil"/>
            </w:tcBorders>
          </w:tcPr>
          <w:p w14:paraId="4D5F8D24" w14:textId="77777777" w:rsidR="00C637D9" w:rsidRPr="009A0111" w:rsidRDefault="00C637D9" w:rsidP="0048506E">
            <w:pPr>
              <w:pStyle w:val="Normal6a"/>
            </w:pPr>
          </w:p>
        </w:tc>
        <w:tc>
          <w:tcPr>
            <w:tcW w:w="4876" w:type="dxa"/>
            <w:tcBorders>
              <w:top w:val="nil"/>
              <w:left w:val="nil"/>
              <w:bottom w:val="nil"/>
              <w:right w:val="nil"/>
            </w:tcBorders>
          </w:tcPr>
          <w:p w14:paraId="65B67897" w14:textId="77777777" w:rsidR="00C637D9" w:rsidRPr="009A0111" w:rsidRDefault="00C637D9" w:rsidP="0048506E">
            <w:pPr>
              <w:pStyle w:val="Normal6a"/>
            </w:pPr>
            <w:r w:rsidRPr="009A0111">
              <w:rPr>
                <w:b/>
                <w:i/>
              </w:rPr>
              <w:t>2a.</w:t>
            </w:r>
            <w:r w:rsidRPr="009A0111">
              <w:tab/>
            </w:r>
            <w:r w:rsidRPr="009A0111">
              <w:rPr>
                <w:b/>
                <w:i/>
              </w:rPr>
              <w:t>subliniază importanța independenței și a autonomiei parchetului;</w:t>
            </w:r>
          </w:p>
        </w:tc>
      </w:tr>
    </w:tbl>
    <w:p w14:paraId="586FEC66"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58CCFD04" w14:textId="77777777" w:rsidR="00C637D9" w:rsidRPr="009A0111" w:rsidRDefault="00C637D9" w:rsidP="00C637D9">
      <w:r w:rsidRPr="009A0111">
        <w:rPr>
          <w:rStyle w:val="HideTWBExt"/>
        </w:rPr>
        <w:t>&lt;/Amend&gt;</w:t>
      </w:r>
    </w:p>
    <w:p w14:paraId="19A0D190"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199</w:t>
      </w:r>
      <w:r w:rsidRPr="009A0111">
        <w:rPr>
          <w:rStyle w:val="HideTWBExt"/>
          <w:b w:val="0"/>
        </w:rPr>
        <w:t>&lt;/NumAm&gt;</w:t>
      </w:r>
    </w:p>
    <w:p w14:paraId="499449FE" w14:textId="77777777" w:rsidR="00C637D9" w:rsidRPr="009A0111" w:rsidRDefault="00C637D9" w:rsidP="00C637D9">
      <w:pPr>
        <w:pStyle w:val="NormalBold"/>
      </w:pPr>
      <w:r w:rsidRPr="009A0111">
        <w:rPr>
          <w:rStyle w:val="HideTWBExt"/>
          <w:b w:val="0"/>
        </w:rPr>
        <w:lastRenderedPageBreak/>
        <w:t>&lt;RepeatBlock-By&gt;&lt;Members&gt;</w:t>
      </w:r>
      <w:r w:rsidRPr="009A0111">
        <w:t>Moritz Körner, Hilde Vautmans, Nikola Minchev, Veronika Cifrová Ostrihoňová, Chloé Ridel, Abir Al-Sahlani, Fabienne Keller, Lucia Yar, Irena Joveva, Isabel Wiseler-Lima</w:t>
      </w:r>
      <w:r w:rsidRPr="009A0111">
        <w:rPr>
          <w:rStyle w:val="HideTWBExt"/>
          <w:b w:val="0"/>
        </w:rPr>
        <w:t>&lt;/Members&gt;</w:t>
      </w:r>
    </w:p>
    <w:p w14:paraId="58E77674" w14:textId="77777777" w:rsidR="00C637D9" w:rsidRPr="009A0111" w:rsidRDefault="00C637D9" w:rsidP="00C637D9">
      <w:r w:rsidRPr="009A0111">
        <w:rPr>
          <w:rStyle w:val="HideTWBExt"/>
        </w:rPr>
        <w:t>&lt;AuNomDe&gt;</w:t>
      </w:r>
      <w:r w:rsidRPr="009A0111">
        <w:rPr>
          <w:rStyle w:val="HideTWBInt"/>
        </w:rPr>
        <w:t>{LIBE}</w:t>
      </w:r>
      <w:r w:rsidRPr="009A0111">
        <w:t>în numele Comisiei pentru libertăți civile, justiție și afaceri interne</w:t>
      </w:r>
      <w:r w:rsidRPr="009A0111">
        <w:rPr>
          <w:rStyle w:val="HideTWBExt"/>
        </w:rPr>
        <w:t>&lt;/AuNomDe&gt;</w:t>
      </w:r>
    </w:p>
    <w:p w14:paraId="42B83089" w14:textId="77777777" w:rsidR="00C637D9" w:rsidRPr="009A0111" w:rsidRDefault="00C637D9" w:rsidP="00C637D9">
      <w:pPr>
        <w:pStyle w:val="NormalBold"/>
      </w:pPr>
      <w:r w:rsidRPr="009A0111">
        <w:rPr>
          <w:rStyle w:val="HideTWBExt"/>
          <w:b w:val="0"/>
        </w:rPr>
        <w:t>&lt;Members&gt;</w:t>
      </w:r>
      <w:r w:rsidRPr="009A0111">
        <w:t>Sophie Wilmès</w:t>
      </w:r>
      <w:r w:rsidRPr="009A0111">
        <w:rPr>
          <w:rStyle w:val="HideTWBExt"/>
          <w:b w:val="0"/>
        </w:rPr>
        <w:t>&lt;/Members&gt;</w:t>
      </w:r>
    </w:p>
    <w:p w14:paraId="2F2ABCEE" w14:textId="77777777" w:rsidR="00C637D9" w:rsidRPr="009A0111" w:rsidRDefault="00C637D9" w:rsidP="00C637D9">
      <w:pPr>
        <w:pStyle w:val="NormalBold"/>
      </w:pPr>
      <w:r w:rsidRPr="009A0111">
        <w:rPr>
          <w:rStyle w:val="HideTWBExt"/>
          <w:b w:val="0"/>
        </w:rPr>
        <w:t>&lt;/RepeatBlock-By&gt;</w:t>
      </w:r>
    </w:p>
    <w:p w14:paraId="159EC30A"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06AD228A" w14:textId="77777777" w:rsidR="00C637D9" w:rsidRPr="009A0111" w:rsidRDefault="00C637D9" w:rsidP="00C637D9">
      <w:pPr>
        <w:pStyle w:val="NormalBold"/>
      </w:pPr>
      <w:r w:rsidRPr="009A0111">
        <w:rPr>
          <w:rStyle w:val="HideTWBExt"/>
          <w:b w:val="0"/>
        </w:rPr>
        <w:t>&lt;Article&gt;</w:t>
      </w:r>
      <w:r w:rsidRPr="009A0111">
        <w:t>Punctul 2 b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8B70137" w14:textId="77777777" w:rsidTr="0048506E">
        <w:trPr>
          <w:trHeight w:hRule="exact" w:val="240"/>
          <w:jc w:val="center"/>
        </w:trPr>
        <w:tc>
          <w:tcPr>
            <w:tcW w:w="9752" w:type="dxa"/>
            <w:gridSpan w:val="2"/>
            <w:tcBorders>
              <w:top w:val="nil"/>
              <w:left w:val="nil"/>
              <w:bottom w:val="nil"/>
              <w:right w:val="nil"/>
            </w:tcBorders>
          </w:tcPr>
          <w:p w14:paraId="3B12BBAF" w14:textId="77777777" w:rsidR="00C637D9" w:rsidRPr="009A0111" w:rsidRDefault="00C637D9" w:rsidP="0048506E"/>
        </w:tc>
      </w:tr>
      <w:tr w:rsidR="00ED7BA7" w:rsidRPr="009A0111" w14:paraId="4C3C1480" w14:textId="77777777" w:rsidTr="0048506E">
        <w:trPr>
          <w:trHeight w:val="240"/>
          <w:jc w:val="center"/>
        </w:trPr>
        <w:tc>
          <w:tcPr>
            <w:tcW w:w="4876" w:type="dxa"/>
            <w:tcBorders>
              <w:top w:val="nil"/>
              <w:left w:val="nil"/>
              <w:bottom w:val="nil"/>
              <w:right w:val="nil"/>
            </w:tcBorders>
          </w:tcPr>
          <w:p w14:paraId="7FB6703F"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14FD15DA" w14:textId="77777777" w:rsidR="00C637D9" w:rsidRPr="009A0111" w:rsidRDefault="00C637D9" w:rsidP="0048506E">
            <w:pPr>
              <w:pStyle w:val="AmColumnHeading"/>
            </w:pPr>
            <w:r w:rsidRPr="009A0111">
              <w:t>Amendamentul</w:t>
            </w:r>
          </w:p>
        </w:tc>
      </w:tr>
      <w:tr w:rsidR="00ED7BA7" w:rsidRPr="009A0111" w14:paraId="12BAB255" w14:textId="77777777" w:rsidTr="0048506E">
        <w:trPr>
          <w:jc w:val="center"/>
        </w:trPr>
        <w:tc>
          <w:tcPr>
            <w:tcW w:w="4876" w:type="dxa"/>
            <w:tcBorders>
              <w:top w:val="nil"/>
              <w:left w:val="nil"/>
              <w:bottom w:val="nil"/>
              <w:right w:val="nil"/>
            </w:tcBorders>
          </w:tcPr>
          <w:p w14:paraId="37EB5734" w14:textId="77777777" w:rsidR="00C637D9" w:rsidRPr="009A0111" w:rsidRDefault="00C637D9" w:rsidP="0048506E">
            <w:pPr>
              <w:pStyle w:val="Normal6a"/>
            </w:pPr>
          </w:p>
        </w:tc>
        <w:tc>
          <w:tcPr>
            <w:tcW w:w="4876" w:type="dxa"/>
            <w:tcBorders>
              <w:top w:val="nil"/>
              <w:left w:val="nil"/>
              <w:bottom w:val="nil"/>
              <w:right w:val="nil"/>
            </w:tcBorders>
          </w:tcPr>
          <w:p w14:paraId="5A7D4486" w14:textId="77777777" w:rsidR="00C637D9" w:rsidRPr="009A0111" w:rsidRDefault="00C637D9" w:rsidP="0048506E">
            <w:pPr>
              <w:pStyle w:val="Normal6a"/>
            </w:pPr>
            <w:r w:rsidRPr="009A0111">
              <w:rPr>
                <w:b/>
                <w:i/>
              </w:rPr>
              <w:t>2b.</w:t>
            </w:r>
            <w:r w:rsidRPr="009A0111">
              <w:tab/>
            </w:r>
            <w:r w:rsidRPr="009A0111">
              <w:rPr>
                <w:b/>
                <w:i/>
              </w:rPr>
              <w:t>reamintește că este necesar să se garanteze autonomia parchetului, prevenind astfel orice ingerință politică în activitatea acestuia; îndeamnă la reformarea sistemului de proceduri disciplinare, pentru a împiedica utilizarea acestora de către autoritățile politice cu scopul de a controla sistemul judiciar; insistă în acest sens ca aceste proceduri să fie realizate de un organism independent;</w:t>
            </w:r>
          </w:p>
        </w:tc>
      </w:tr>
    </w:tbl>
    <w:p w14:paraId="1F581EB4"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129E9F3C" w14:textId="77777777" w:rsidR="00C637D9" w:rsidRPr="009A0111" w:rsidRDefault="00C637D9" w:rsidP="00C637D9">
      <w:r w:rsidRPr="009A0111">
        <w:rPr>
          <w:rStyle w:val="HideTWBExt"/>
        </w:rPr>
        <w:t>&lt;/Amend&gt;</w:t>
      </w:r>
    </w:p>
    <w:p w14:paraId="55E69129"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200</w:t>
      </w:r>
      <w:r w:rsidRPr="009A0111">
        <w:rPr>
          <w:rStyle w:val="HideTWBExt"/>
          <w:b w:val="0"/>
        </w:rPr>
        <w:t>&lt;/NumAm&gt;</w:t>
      </w:r>
    </w:p>
    <w:p w14:paraId="095BB1BB" w14:textId="77777777" w:rsidR="00C637D9" w:rsidRPr="009A0111" w:rsidRDefault="00C637D9" w:rsidP="00C637D9">
      <w:pPr>
        <w:pStyle w:val="NormalBold"/>
      </w:pPr>
      <w:r w:rsidRPr="009A0111">
        <w:rPr>
          <w:rStyle w:val="HideTWBExt"/>
          <w:b w:val="0"/>
        </w:rPr>
        <w:t>&lt;RepeatBlock-By&gt;&lt;Members&gt;</w:t>
      </w:r>
      <w:r w:rsidRPr="009A0111">
        <w:t>Moritz Körner, Malik Azmani, Dainius Žalimas, Lucia Yar, Fabienne Keller, Sophie Wilmès, Raquel García Hermida-Van Der Walle, Abir Al-Sahlani, Veronika Cifrová Ostrihoňová, Ana Catarina Mendes</w:t>
      </w:r>
      <w:r w:rsidRPr="009A0111">
        <w:rPr>
          <w:rStyle w:val="HideTWBExt"/>
          <w:b w:val="0"/>
        </w:rPr>
        <w:t>&lt;/Members&gt;</w:t>
      </w:r>
    </w:p>
    <w:p w14:paraId="1DBE12A0" w14:textId="77777777" w:rsidR="00C637D9" w:rsidRPr="009A0111" w:rsidRDefault="00C637D9" w:rsidP="00C637D9">
      <w:pPr>
        <w:pStyle w:val="NormalBold"/>
      </w:pPr>
      <w:r w:rsidRPr="009A0111">
        <w:rPr>
          <w:rStyle w:val="HideTWBExt"/>
          <w:b w:val="0"/>
        </w:rPr>
        <w:t>&lt;/RepeatBlock-By&gt;</w:t>
      </w:r>
    </w:p>
    <w:p w14:paraId="1FDD46BD"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06EF867F" w14:textId="77777777" w:rsidR="00C637D9" w:rsidRPr="009A0111" w:rsidRDefault="00C637D9" w:rsidP="00C637D9">
      <w:pPr>
        <w:pStyle w:val="NormalBold"/>
      </w:pPr>
      <w:r w:rsidRPr="009A0111">
        <w:rPr>
          <w:rStyle w:val="HideTWBExt"/>
          <w:b w:val="0"/>
        </w:rPr>
        <w:t>&lt;Article&gt;</w:t>
      </w:r>
      <w:r w:rsidRPr="009A0111">
        <w:t>Punctul 2 b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6F14EA90" w14:textId="77777777" w:rsidTr="0048506E">
        <w:trPr>
          <w:trHeight w:hRule="exact" w:val="240"/>
          <w:jc w:val="center"/>
        </w:trPr>
        <w:tc>
          <w:tcPr>
            <w:tcW w:w="9752" w:type="dxa"/>
            <w:gridSpan w:val="2"/>
            <w:tcBorders>
              <w:top w:val="nil"/>
              <w:left w:val="nil"/>
              <w:bottom w:val="nil"/>
              <w:right w:val="nil"/>
            </w:tcBorders>
          </w:tcPr>
          <w:p w14:paraId="2E0774B4" w14:textId="77777777" w:rsidR="00C637D9" w:rsidRPr="009A0111" w:rsidRDefault="00C637D9" w:rsidP="0048506E"/>
        </w:tc>
      </w:tr>
      <w:tr w:rsidR="00ED7BA7" w:rsidRPr="009A0111" w14:paraId="3EFF155B" w14:textId="77777777" w:rsidTr="0048506E">
        <w:trPr>
          <w:trHeight w:val="240"/>
          <w:jc w:val="center"/>
        </w:trPr>
        <w:tc>
          <w:tcPr>
            <w:tcW w:w="4876" w:type="dxa"/>
            <w:tcBorders>
              <w:top w:val="nil"/>
              <w:left w:val="nil"/>
              <w:bottom w:val="nil"/>
              <w:right w:val="nil"/>
            </w:tcBorders>
          </w:tcPr>
          <w:p w14:paraId="107799F7"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575A51C0" w14:textId="77777777" w:rsidR="00C637D9" w:rsidRPr="009A0111" w:rsidRDefault="00C637D9" w:rsidP="0048506E">
            <w:pPr>
              <w:pStyle w:val="AmColumnHeading"/>
            </w:pPr>
            <w:r w:rsidRPr="009A0111">
              <w:t>Amendamentul</w:t>
            </w:r>
          </w:p>
        </w:tc>
      </w:tr>
      <w:tr w:rsidR="00ED7BA7" w:rsidRPr="009A0111" w14:paraId="49541A46" w14:textId="77777777" w:rsidTr="0048506E">
        <w:trPr>
          <w:jc w:val="center"/>
        </w:trPr>
        <w:tc>
          <w:tcPr>
            <w:tcW w:w="4876" w:type="dxa"/>
            <w:tcBorders>
              <w:top w:val="nil"/>
              <w:left w:val="nil"/>
              <w:bottom w:val="nil"/>
              <w:right w:val="nil"/>
            </w:tcBorders>
          </w:tcPr>
          <w:p w14:paraId="5AE31F65" w14:textId="77777777" w:rsidR="00C637D9" w:rsidRPr="009A0111" w:rsidRDefault="00C637D9" w:rsidP="0048506E">
            <w:pPr>
              <w:pStyle w:val="Normal6a"/>
            </w:pPr>
          </w:p>
        </w:tc>
        <w:tc>
          <w:tcPr>
            <w:tcW w:w="4876" w:type="dxa"/>
            <w:tcBorders>
              <w:top w:val="nil"/>
              <w:left w:val="nil"/>
              <w:bottom w:val="nil"/>
              <w:right w:val="nil"/>
            </w:tcBorders>
          </w:tcPr>
          <w:p w14:paraId="56384FA4" w14:textId="77777777" w:rsidR="00C637D9" w:rsidRPr="009A0111" w:rsidRDefault="00C637D9" w:rsidP="0048506E">
            <w:pPr>
              <w:pStyle w:val="Normal6a"/>
            </w:pPr>
            <w:r w:rsidRPr="009A0111">
              <w:rPr>
                <w:b/>
                <w:i/>
              </w:rPr>
              <w:t>2b.</w:t>
            </w:r>
            <w:r w:rsidRPr="009A0111">
              <w:tab/>
            </w:r>
            <w:r w:rsidRPr="009A0111">
              <w:rPr>
                <w:b/>
                <w:i/>
              </w:rPr>
              <w:t>subliniază că este necesar să se garanteze autonomia și responsabilitatea parchetelor, protejându-le în fața oricărei presiuni politice nejustificate; subliniază rolul proceselor transparente de numire a procurorilor ca factor esențial în menținerea încrederii publicului în justiția penală;</w:t>
            </w:r>
          </w:p>
        </w:tc>
      </w:tr>
    </w:tbl>
    <w:p w14:paraId="3A80C526"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791814D9" w14:textId="77777777" w:rsidR="00C637D9" w:rsidRPr="009A0111" w:rsidRDefault="00C637D9" w:rsidP="00C637D9">
      <w:r w:rsidRPr="009A0111">
        <w:rPr>
          <w:rStyle w:val="HideTWBExt"/>
        </w:rPr>
        <w:t>&lt;/Amend&gt;</w:t>
      </w:r>
    </w:p>
    <w:p w14:paraId="33ED527F" w14:textId="77777777" w:rsidR="00C637D9" w:rsidRPr="009A0111" w:rsidRDefault="00C637D9" w:rsidP="00C637D9">
      <w:pPr>
        <w:pStyle w:val="AmNumberTabs"/>
      </w:pPr>
      <w:r w:rsidRPr="009A0111">
        <w:rPr>
          <w:rStyle w:val="HideTWBExt"/>
          <w:b w:val="0"/>
        </w:rPr>
        <w:lastRenderedPageBreak/>
        <w:t>&lt;Amend&gt;</w:t>
      </w:r>
      <w:r w:rsidRPr="009A0111">
        <w:t>Amendamentul</w:t>
      </w:r>
      <w:r w:rsidRPr="009A0111">
        <w:tab/>
      </w:r>
      <w:r w:rsidRPr="009A0111">
        <w:tab/>
      </w:r>
      <w:r w:rsidRPr="009A0111">
        <w:rPr>
          <w:rStyle w:val="HideTWBExt"/>
          <w:b w:val="0"/>
        </w:rPr>
        <w:t>&lt;NumAm&gt;</w:t>
      </w:r>
      <w:r w:rsidRPr="009A0111">
        <w:t>201</w:t>
      </w:r>
      <w:r w:rsidRPr="009A0111">
        <w:rPr>
          <w:rStyle w:val="HideTWBExt"/>
          <w:b w:val="0"/>
        </w:rPr>
        <w:t>&lt;/NumAm&gt;</w:t>
      </w:r>
    </w:p>
    <w:p w14:paraId="3282AA08" w14:textId="77777777" w:rsidR="00C637D9" w:rsidRPr="009A0111" w:rsidRDefault="00C637D9" w:rsidP="00C637D9">
      <w:pPr>
        <w:pStyle w:val="NormalBold"/>
      </w:pPr>
      <w:r w:rsidRPr="009A0111">
        <w:rPr>
          <w:rStyle w:val="HideTWBExt"/>
          <w:b w:val="0"/>
        </w:rPr>
        <w:t>&lt;RepeatBlock-By&gt;&lt;Members&gt;</w:t>
      </w:r>
      <w:r w:rsidRPr="009A0111">
        <w:t>Moritz Körner, Malik Azmani, Dainius Žalimas, Lucia Yar, Fabienne Keller, Sophie Wilmès, Raquel García Hermida-Van Der Walle, Abir Al-Sahlani, Veronika Cifrová Ostrihoňová, Michał Wawrykiewicz</w:t>
      </w:r>
      <w:r w:rsidRPr="009A0111">
        <w:rPr>
          <w:rStyle w:val="HideTWBExt"/>
          <w:b w:val="0"/>
        </w:rPr>
        <w:t>&lt;/Members&gt;</w:t>
      </w:r>
    </w:p>
    <w:p w14:paraId="59C1B65B" w14:textId="77777777" w:rsidR="00C637D9" w:rsidRPr="009A0111" w:rsidRDefault="00C637D9" w:rsidP="00C637D9">
      <w:pPr>
        <w:pStyle w:val="NormalBold"/>
      </w:pPr>
      <w:r w:rsidRPr="009A0111">
        <w:rPr>
          <w:rStyle w:val="HideTWBExt"/>
          <w:b w:val="0"/>
        </w:rPr>
        <w:t>&lt;/RepeatBlock-By&gt;</w:t>
      </w:r>
    </w:p>
    <w:p w14:paraId="777DA127"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299C4078" w14:textId="77777777" w:rsidR="00C637D9" w:rsidRPr="009A0111" w:rsidRDefault="00C637D9" w:rsidP="00C637D9">
      <w:pPr>
        <w:pStyle w:val="NormalBold"/>
      </w:pPr>
      <w:r w:rsidRPr="009A0111">
        <w:rPr>
          <w:rStyle w:val="HideTWBExt"/>
          <w:b w:val="0"/>
        </w:rPr>
        <w:t>&lt;Article&gt;</w:t>
      </w:r>
      <w:r w:rsidRPr="009A0111">
        <w:t>Punctul 2 c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4ABE4FF8" w14:textId="77777777" w:rsidTr="0048506E">
        <w:trPr>
          <w:trHeight w:hRule="exact" w:val="240"/>
          <w:jc w:val="center"/>
        </w:trPr>
        <w:tc>
          <w:tcPr>
            <w:tcW w:w="9752" w:type="dxa"/>
            <w:gridSpan w:val="2"/>
            <w:tcBorders>
              <w:top w:val="nil"/>
              <w:left w:val="nil"/>
              <w:bottom w:val="nil"/>
              <w:right w:val="nil"/>
            </w:tcBorders>
          </w:tcPr>
          <w:p w14:paraId="6A61F343" w14:textId="77777777" w:rsidR="00C637D9" w:rsidRPr="009A0111" w:rsidRDefault="00C637D9" w:rsidP="0048506E"/>
        </w:tc>
      </w:tr>
      <w:tr w:rsidR="00ED7BA7" w:rsidRPr="009A0111" w14:paraId="6FE7D70E" w14:textId="77777777" w:rsidTr="0048506E">
        <w:trPr>
          <w:trHeight w:val="240"/>
          <w:jc w:val="center"/>
        </w:trPr>
        <w:tc>
          <w:tcPr>
            <w:tcW w:w="4876" w:type="dxa"/>
            <w:tcBorders>
              <w:top w:val="nil"/>
              <w:left w:val="nil"/>
              <w:bottom w:val="nil"/>
              <w:right w:val="nil"/>
            </w:tcBorders>
          </w:tcPr>
          <w:p w14:paraId="020EB5E3"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0964824F" w14:textId="77777777" w:rsidR="00C637D9" w:rsidRPr="009A0111" w:rsidRDefault="00C637D9" w:rsidP="0048506E">
            <w:pPr>
              <w:pStyle w:val="AmColumnHeading"/>
            </w:pPr>
            <w:r w:rsidRPr="009A0111">
              <w:t>Amendamentul</w:t>
            </w:r>
          </w:p>
        </w:tc>
      </w:tr>
      <w:tr w:rsidR="00ED7BA7" w:rsidRPr="009A0111" w14:paraId="53D726B1" w14:textId="77777777" w:rsidTr="0048506E">
        <w:trPr>
          <w:jc w:val="center"/>
        </w:trPr>
        <w:tc>
          <w:tcPr>
            <w:tcW w:w="4876" w:type="dxa"/>
            <w:tcBorders>
              <w:top w:val="nil"/>
              <w:left w:val="nil"/>
              <w:bottom w:val="nil"/>
              <w:right w:val="nil"/>
            </w:tcBorders>
          </w:tcPr>
          <w:p w14:paraId="2C323A6D" w14:textId="77777777" w:rsidR="00C637D9" w:rsidRPr="009A0111" w:rsidRDefault="00C637D9" w:rsidP="0048506E">
            <w:pPr>
              <w:pStyle w:val="Normal6a"/>
            </w:pPr>
          </w:p>
        </w:tc>
        <w:tc>
          <w:tcPr>
            <w:tcW w:w="4876" w:type="dxa"/>
            <w:tcBorders>
              <w:top w:val="nil"/>
              <w:left w:val="nil"/>
              <w:bottom w:val="nil"/>
              <w:right w:val="nil"/>
            </w:tcBorders>
          </w:tcPr>
          <w:p w14:paraId="1DF82604" w14:textId="77777777" w:rsidR="00C637D9" w:rsidRPr="009A0111" w:rsidRDefault="00C637D9" w:rsidP="0048506E">
            <w:pPr>
              <w:pStyle w:val="Normal6a"/>
            </w:pPr>
            <w:r w:rsidRPr="009A0111">
              <w:rPr>
                <w:b/>
                <w:i/>
              </w:rPr>
              <w:t>2c.</w:t>
            </w:r>
            <w:r w:rsidRPr="009A0111">
              <w:tab/>
            </w:r>
            <w:r w:rsidRPr="009A0111">
              <w:rPr>
                <w:b/>
                <w:i/>
              </w:rPr>
              <w:t>invită Comisia să realizeze o supraveghere constantă, asigurându-se că judecătorii și procurorii își păstrează independența față de autoritățile responsabile cu numirea sau cu reconfirmarea lor în funcție;</w:t>
            </w:r>
          </w:p>
        </w:tc>
      </w:tr>
    </w:tbl>
    <w:p w14:paraId="7FF439D3"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575B5893" w14:textId="77777777" w:rsidR="00C637D9" w:rsidRPr="009A0111" w:rsidRDefault="00C637D9" w:rsidP="00C637D9">
      <w:r w:rsidRPr="009A0111">
        <w:rPr>
          <w:rStyle w:val="HideTWBExt"/>
        </w:rPr>
        <w:t>&lt;/Amend&gt;</w:t>
      </w:r>
    </w:p>
    <w:p w14:paraId="2626F7AD"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202</w:t>
      </w:r>
      <w:r w:rsidRPr="009A0111">
        <w:rPr>
          <w:rStyle w:val="HideTWBExt"/>
          <w:b w:val="0"/>
        </w:rPr>
        <w:t>&lt;/NumAm&gt;</w:t>
      </w:r>
    </w:p>
    <w:p w14:paraId="3FF86C68" w14:textId="77777777" w:rsidR="00C637D9" w:rsidRPr="009A0111" w:rsidRDefault="00C637D9" w:rsidP="00C637D9">
      <w:pPr>
        <w:pStyle w:val="NormalBold"/>
      </w:pPr>
      <w:r w:rsidRPr="009A0111">
        <w:rPr>
          <w:rStyle w:val="HideTWBExt"/>
          <w:b w:val="0"/>
        </w:rPr>
        <w:t>&lt;RepeatBlock-By&gt;&lt;Members&gt;</w:t>
      </w:r>
      <w:r w:rsidRPr="009A0111">
        <w:t>Moritz Körner, Malik Azmani, Dainius Žalimas, Lucia Yar, Fabienne Keller, Sophie Wilmès, Raquel García Hermida-Van Der Walle, Abir Al-Sahlani, Veronika Cifrová Ostrihoňová, Michał Wawrykiewicz</w:t>
      </w:r>
      <w:r w:rsidRPr="009A0111">
        <w:rPr>
          <w:rStyle w:val="HideTWBExt"/>
          <w:b w:val="0"/>
        </w:rPr>
        <w:t>&lt;/Members&gt;</w:t>
      </w:r>
    </w:p>
    <w:p w14:paraId="3863B357" w14:textId="77777777" w:rsidR="00C637D9" w:rsidRPr="009A0111" w:rsidRDefault="00C637D9" w:rsidP="00C637D9">
      <w:pPr>
        <w:pStyle w:val="NormalBold"/>
      </w:pPr>
      <w:r w:rsidRPr="009A0111">
        <w:rPr>
          <w:rStyle w:val="HideTWBExt"/>
          <w:b w:val="0"/>
        </w:rPr>
        <w:t>&lt;/RepeatBlock-By&gt;</w:t>
      </w:r>
    </w:p>
    <w:p w14:paraId="63E3D71C"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36C04A74" w14:textId="77777777" w:rsidR="00C637D9" w:rsidRPr="009A0111" w:rsidRDefault="00C637D9" w:rsidP="00C637D9">
      <w:pPr>
        <w:pStyle w:val="NormalBold"/>
      </w:pPr>
      <w:r w:rsidRPr="009A0111">
        <w:rPr>
          <w:rStyle w:val="HideTWBExt"/>
          <w:b w:val="0"/>
        </w:rPr>
        <w:t>&lt;Article&gt;</w:t>
      </w:r>
      <w:r w:rsidRPr="009A0111">
        <w:t>Punctul 2 d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9D70B84" w14:textId="77777777" w:rsidTr="0048506E">
        <w:trPr>
          <w:trHeight w:hRule="exact" w:val="240"/>
          <w:jc w:val="center"/>
        </w:trPr>
        <w:tc>
          <w:tcPr>
            <w:tcW w:w="9752" w:type="dxa"/>
            <w:gridSpan w:val="2"/>
            <w:tcBorders>
              <w:top w:val="nil"/>
              <w:left w:val="nil"/>
              <w:bottom w:val="nil"/>
              <w:right w:val="nil"/>
            </w:tcBorders>
          </w:tcPr>
          <w:p w14:paraId="09F51298" w14:textId="77777777" w:rsidR="00C637D9" w:rsidRPr="009A0111" w:rsidRDefault="00C637D9" w:rsidP="0048506E"/>
        </w:tc>
      </w:tr>
      <w:tr w:rsidR="00ED7BA7" w:rsidRPr="009A0111" w14:paraId="35E1E588" w14:textId="77777777" w:rsidTr="0048506E">
        <w:trPr>
          <w:trHeight w:val="240"/>
          <w:jc w:val="center"/>
        </w:trPr>
        <w:tc>
          <w:tcPr>
            <w:tcW w:w="4876" w:type="dxa"/>
            <w:tcBorders>
              <w:top w:val="nil"/>
              <w:left w:val="nil"/>
              <w:bottom w:val="nil"/>
              <w:right w:val="nil"/>
            </w:tcBorders>
          </w:tcPr>
          <w:p w14:paraId="69E18691"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0BF44AAF" w14:textId="77777777" w:rsidR="00C637D9" w:rsidRPr="009A0111" w:rsidRDefault="00C637D9" w:rsidP="0048506E">
            <w:pPr>
              <w:pStyle w:val="AmColumnHeading"/>
            </w:pPr>
            <w:r w:rsidRPr="009A0111">
              <w:t>Amendamentul</w:t>
            </w:r>
          </w:p>
        </w:tc>
      </w:tr>
      <w:tr w:rsidR="00ED7BA7" w:rsidRPr="009A0111" w14:paraId="6E7D6BAE" w14:textId="77777777" w:rsidTr="0048506E">
        <w:trPr>
          <w:jc w:val="center"/>
        </w:trPr>
        <w:tc>
          <w:tcPr>
            <w:tcW w:w="4876" w:type="dxa"/>
            <w:tcBorders>
              <w:top w:val="nil"/>
              <w:left w:val="nil"/>
              <w:bottom w:val="nil"/>
              <w:right w:val="nil"/>
            </w:tcBorders>
          </w:tcPr>
          <w:p w14:paraId="362F5099" w14:textId="77777777" w:rsidR="00C637D9" w:rsidRPr="009A0111" w:rsidRDefault="00C637D9" w:rsidP="0048506E">
            <w:pPr>
              <w:pStyle w:val="Normal6a"/>
            </w:pPr>
          </w:p>
        </w:tc>
        <w:tc>
          <w:tcPr>
            <w:tcW w:w="4876" w:type="dxa"/>
            <w:tcBorders>
              <w:top w:val="nil"/>
              <w:left w:val="nil"/>
              <w:bottom w:val="nil"/>
              <w:right w:val="nil"/>
            </w:tcBorders>
          </w:tcPr>
          <w:p w14:paraId="5033CE47" w14:textId="77777777" w:rsidR="00C637D9" w:rsidRPr="009A0111" w:rsidRDefault="00C637D9" w:rsidP="0048506E">
            <w:pPr>
              <w:pStyle w:val="Normal6a"/>
            </w:pPr>
            <w:r w:rsidRPr="009A0111">
              <w:rPr>
                <w:b/>
                <w:i/>
              </w:rPr>
              <w:t>2d.</w:t>
            </w:r>
            <w:r w:rsidRPr="009A0111">
              <w:tab/>
            </w:r>
            <w:r w:rsidRPr="009A0111">
              <w:rPr>
                <w:b/>
                <w:i/>
              </w:rPr>
              <w:t>recomandă insistent ca procedurile disciplinare pentru judecători să fie gestionate de organisme independente, fără influență politică;</w:t>
            </w:r>
          </w:p>
        </w:tc>
      </w:tr>
    </w:tbl>
    <w:p w14:paraId="5C98F602"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7322980B" w14:textId="77777777" w:rsidR="00C637D9" w:rsidRPr="009A0111" w:rsidRDefault="00C637D9" w:rsidP="00C637D9">
      <w:r w:rsidRPr="009A0111">
        <w:rPr>
          <w:rStyle w:val="HideTWBExt"/>
        </w:rPr>
        <w:t>&lt;/Amend&gt;</w:t>
      </w:r>
    </w:p>
    <w:p w14:paraId="37E2C506"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203</w:t>
      </w:r>
      <w:r w:rsidRPr="009A0111">
        <w:rPr>
          <w:rStyle w:val="HideTWBExt"/>
          <w:b w:val="0"/>
        </w:rPr>
        <w:t>&lt;/NumAm&gt;</w:t>
      </w:r>
    </w:p>
    <w:p w14:paraId="11AD3C44" w14:textId="77777777" w:rsidR="00C637D9" w:rsidRPr="009A0111" w:rsidRDefault="00C637D9" w:rsidP="00C637D9">
      <w:pPr>
        <w:pStyle w:val="NormalBold"/>
      </w:pPr>
      <w:r w:rsidRPr="009A0111">
        <w:rPr>
          <w:rStyle w:val="HideTWBExt"/>
          <w:b w:val="0"/>
        </w:rPr>
        <w:t>&lt;RepeatBlock-By&gt;&lt;Members&gt;</w:t>
      </w:r>
      <w:r w:rsidRPr="009A0111">
        <w:t>Moritz Körner, Malik Azmani, Dainius Žalimas, Lucia Yar, Fabienne Keller, Sophie Wilmès, Raquel García Hermida-Van Der Walle, Abir Al-Sahlani, Michał Wawrykiewicz</w:t>
      </w:r>
      <w:r w:rsidRPr="009A0111">
        <w:rPr>
          <w:rStyle w:val="HideTWBExt"/>
          <w:b w:val="0"/>
        </w:rPr>
        <w:t>&lt;/Members&gt;</w:t>
      </w:r>
    </w:p>
    <w:p w14:paraId="3DEDC250" w14:textId="77777777" w:rsidR="00C637D9" w:rsidRPr="009A0111" w:rsidRDefault="00C637D9" w:rsidP="00C637D9">
      <w:pPr>
        <w:pStyle w:val="NormalBold"/>
      </w:pPr>
      <w:r w:rsidRPr="009A0111">
        <w:rPr>
          <w:rStyle w:val="HideTWBExt"/>
          <w:b w:val="0"/>
        </w:rPr>
        <w:t>&lt;/RepeatBlock-By&gt;</w:t>
      </w:r>
    </w:p>
    <w:p w14:paraId="65444715"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0767F089" w14:textId="77777777" w:rsidR="00C637D9" w:rsidRPr="009A0111" w:rsidRDefault="00C637D9" w:rsidP="00C637D9">
      <w:pPr>
        <w:pStyle w:val="NormalBold"/>
      </w:pPr>
      <w:r w:rsidRPr="009A0111">
        <w:rPr>
          <w:rStyle w:val="HideTWBExt"/>
          <w:b w:val="0"/>
        </w:rPr>
        <w:t>&lt;Article&gt;</w:t>
      </w:r>
      <w:r w:rsidRPr="009A0111">
        <w:t>Punctul 2 e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020F3D8E" w14:textId="77777777" w:rsidTr="0048506E">
        <w:trPr>
          <w:trHeight w:hRule="exact" w:val="240"/>
          <w:jc w:val="center"/>
        </w:trPr>
        <w:tc>
          <w:tcPr>
            <w:tcW w:w="9752" w:type="dxa"/>
            <w:gridSpan w:val="2"/>
            <w:tcBorders>
              <w:top w:val="nil"/>
              <w:left w:val="nil"/>
              <w:bottom w:val="nil"/>
              <w:right w:val="nil"/>
            </w:tcBorders>
          </w:tcPr>
          <w:p w14:paraId="39836D92" w14:textId="77777777" w:rsidR="00C637D9" w:rsidRPr="009A0111" w:rsidRDefault="00C637D9" w:rsidP="0048506E"/>
        </w:tc>
      </w:tr>
      <w:tr w:rsidR="00ED7BA7" w:rsidRPr="009A0111" w14:paraId="319F6193" w14:textId="77777777" w:rsidTr="0048506E">
        <w:trPr>
          <w:trHeight w:val="240"/>
          <w:jc w:val="center"/>
        </w:trPr>
        <w:tc>
          <w:tcPr>
            <w:tcW w:w="4876" w:type="dxa"/>
            <w:tcBorders>
              <w:top w:val="nil"/>
              <w:left w:val="nil"/>
              <w:bottom w:val="nil"/>
              <w:right w:val="nil"/>
            </w:tcBorders>
          </w:tcPr>
          <w:p w14:paraId="1DB916F4" w14:textId="77777777" w:rsidR="00C637D9" w:rsidRPr="009A0111" w:rsidRDefault="00C637D9" w:rsidP="0048506E">
            <w:pPr>
              <w:pStyle w:val="AmColumnHeading"/>
            </w:pPr>
            <w:r w:rsidRPr="009A0111">
              <w:lastRenderedPageBreak/>
              <w:t>Propunerea de rezoluție</w:t>
            </w:r>
          </w:p>
        </w:tc>
        <w:tc>
          <w:tcPr>
            <w:tcW w:w="4876" w:type="dxa"/>
            <w:tcBorders>
              <w:top w:val="nil"/>
              <w:left w:val="nil"/>
              <w:bottom w:val="nil"/>
              <w:right w:val="nil"/>
            </w:tcBorders>
          </w:tcPr>
          <w:p w14:paraId="60B2421E" w14:textId="77777777" w:rsidR="00C637D9" w:rsidRPr="009A0111" w:rsidRDefault="00C637D9" w:rsidP="0048506E">
            <w:pPr>
              <w:pStyle w:val="AmColumnHeading"/>
            </w:pPr>
            <w:r w:rsidRPr="009A0111">
              <w:t>Amendamentul</w:t>
            </w:r>
          </w:p>
        </w:tc>
      </w:tr>
      <w:tr w:rsidR="00ED7BA7" w:rsidRPr="009A0111" w14:paraId="61BA8970" w14:textId="77777777" w:rsidTr="0048506E">
        <w:trPr>
          <w:jc w:val="center"/>
        </w:trPr>
        <w:tc>
          <w:tcPr>
            <w:tcW w:w="4876" w:type="dxa"/>
            <w:tcBorders>
              <w:top w:val="nil"/>
              <w:left w:val="nil"/>
              <w:bottom w:val="nil"/>
              <w:right w:val="nil"/>
            </w:tcBorders>
          </w:tcPr>
          <w:p w14:paraId="4A6F14BA" w14:textId="77777777" w:rsidR="00C637D9" w:rsidRPr="009A0111" w:rsidRDefault="00C637D9" w:rsidP="0048506E">
            <w:pPr>
              <w:pStyle w:val="Normal6a"/>
            </w:pPr>
          </w:p>
        </w:tc>
        <w:tc>
          <w:tcPr>
            <w:tcW w:w="4876" w:type="dxa"/>
            <w:tcBorders>
              <w:top w:val="nil"/>
              <w:left w:val="nil"/>
              <w:bottom w:val="nil"/>
              <w:right w:val="nil"/>
            </w:tcBorders>
          </w:tcPr>
          <w:p w14:paraId="227AF29F" w14:textId="77777777" w:rsidR="00C637D9" w:rsidRPr="009A0111" w:rsidRDefault="00C637D9" w:rsidP="0048506E">
            <w:pPr>
              <w:pStyle w:val="Normal6a"/>
            </w:pPr>
            <w:r w:rsidRPr="009A0111">
              <w:rPr>
                <w:b/>
                <w:i/>
              </w:rPr>
              <w:t>2e.</w:t>
            </w:r>
            <w:r w:rsidRPr="009A0111">
              <w:tab/>
            </w:r>
            <w:r w:rsidRPr="009A0111">
              <w:rPr>
                <w:b/>
                <w:i/>
              </w:rPr>
              <w:t>constată cu îngrijorare că legile privind amnistia motivate de rațiuni politice creează îndoieli în rândul publicului cu privire la respectarea dispozițiilor constituționale și a standardelor UE; regretă orice ingerință guvernamentală sau politică în anchetările cazurilor de corupție și reamintește că nimeni nu este mai presus de lege;</w:t>
            </w:r>
          </w:p>
        </w:tc>
      </w:tr>
    </w:tbl>
    <w:p w14:paraId="4C37790F"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072C1975" w14:textId="77777777" w:rsidR="00C637D9" w:rsidRPr="009A0111" w:rsidRDefault="00C637D9" w:rsidP="00C637D9">
      <w:r w:rsidRPr="009A0111">
        <w:rPr>
          <w:rStyle w:val="HideTWBExt"/>
        </w:rPr>
        <w:t>&lt;/Amend&gt;</w:t>
      </w:r>
    </w:p>
    <w:p w14:paraId="10F7A909"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204</w:t>
      </w:r>
      <w:r w:rsidRPr="009A0111">
        <w:rPr>
          <w:rStyle w:val="HideTWBExt"/>
          <w:b w:val="0"/>
        </w:rPr>
        <w:t>&lt;/NumAm&gt;</w:t>
      </w:r>
    </w:p>
    <w:p w14:paraId="081C7D4A" w14:textId="77777777" w:rsidR="00C637D9" w:rsidRPr="009A0111" w:rsidRDefault="00C637D9" w:rsidP="00C637D9">
      <w:pPr>
        <w:pStyle w:val="NormalBold"/>
      </w:pPr>
      <w:r w:rsidRPr="009A0111">
        <w:rPr>
          <w:rStyle w:val="HideTWBExt"/>
          <w:b w:val="0"/>
        </w:rPr>
        <w:t>&lt;RepeatBlock-By&gt;&lt;Members&gt;</w:t>
      </w:r>
      <w:r w:rsidRPr="009A0111">
        <w:t>Nicolas Bay</w:t>
      </w:r>
      <w:r w:rsidRPr="009A0111">
        <w:rPr>
          <w:rStyle w:val="HideTWBExt"/>
          <w:b w:val="0"/>
        </w:rPr>
        <w:t>&lt;/Members&gt;</w:t>
      </w:r>
    </w:p>
    <w:p w14:paraId="47FF2A24" w14:textId="77777777" w:rsidR="00C637D9" w:rsidRPr="009A0111" w:rsidRDefault="00C637D9" w:rsidP="00C637D9">
      <w:pPr>
        <w:pStyle w:val="NormalBold"/>
      </w:pPr>
      <w:r w:rsidRPr="009A0111">
        <w:rPr>
          <w:rStyle w:val="HideTWBExt"/>
          <w:b w:val="0"/>
        </w:rPr>
        <w:t>&lt;/RepeatBlock-By&gt;</w:t>
      </w:r>
    </w:p>
    <w:p w14:paraId="23009201"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67EDEB8E" w14:textId="77777777" w:rsidR="00C637D9" w:rsidRPr="009A0111" w:rsidRDefault="00C637D9" w:rsidP="00C637D9">
      <w:pPr>
        <w:pStyle w:val="NormalBold"/>
      </w:pPr>
      <w:r w:rsidRPr="009A0111">
        <w:rPr>
          <w:rStyle w:val="HideTWBExt"/>
          <w:b w:val="0"/>
        </w:rPr>
        <w:t>&lt;Article&gt;</w:t>
      </w:r>
      <w:r w:rsidRPr="009A0111">
        <w:t>Punctul 3</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F8FC66C" w14:textId="77777777" w:rsidTr="0048506E">
        <w:trPr>
          <w:trHeight w:hRule="exact" w:val="240"/>
          <w:jc w:val="center"/>
        </w:trPr>
        <w:tc>
          <w:tcPr>
            <w:tcW w:w="9752" w:type="dxa"/>
            <w:gridSpan w:val="2"/>
            <w:tcBorders>
              <w:top w:val="nil"/>
              <w:left w:val="nil"/>
              <w:bottom w:val="nil"/>
              <w:right w:val="nil"/>
            </w:tcBorders>
          </w:tcPr>
          <w:p w14:paraId="2D729375" w14:textId="77777777" w:rsidR="00C637D9" w:rsidRPr="009A0111" w:rsidRDefault="00C637D9" w:rsidP="0048506E"/>
        </w:tc>
      </w:tr>
      <w:tr w:rsidR="00ED7BA7" w:rsidRPr="009A0111" w14:paraId="5C30B269" w14:textId="77777777" w:rsidTr="0048506E">
        <w:trPr>
          <w:trHeight w:val="240"/>
          <w:jc w:val="center"/>
        </w:trPr>
        <w:tc>
          <w:tcPr>
            <w:tcW w:w="4876" w:type="dxa"/>
            <w:tcBorders>
              <w:top w:val="nil"/>
              <w:left w:val="nil"/>
              <w:bottom w:val="nil"/>
              <w:right w:val="nil"/>
            </w:tcBorders>
          </w:tcPr>
          <w:p w14:paraId="69BBEBAF"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694D793B" w14:textId="77777777" w:rsidR="00C637D9" w:rsidRPr="009A0111" w:rsidRDefault="00C637D9" w:rsidP="0048506E">
            <w:pPr>
              <w:pStyle w:val="AmColumnHeading"/>
            </w:pPr>
            <w:r w:rsidRPr="009A0111">
              <w:t>Amendamentul</w:t>
            </w:r>
          </w:p>
        </w:tc>
      </w:tr>
      <w:tr w:rsidR="00ED7BA7" w:rsidRPr="009A0111" w14:paraId="0F03EBD2" w14:textId="77777777" w:rsidTr="0048506E">
        <w:trPr>
          <w:jc w:val="center"/>
        </w:trPr>
        <w:tc>
          <w:tcPr>
            <w:tcW w:w="4876" w:type="dxa"/>
            <w:tcBorders>
              <w:top w:val="nil"/>
              <w:left w:val="nil"/>
              <w:bottom w:val="nil"/>
              <w:right w:val="nil"/>
            </w:tcBorders>
          </w:tcPr>
          <w:p w14:paraId="53394826" w14:textId="77777777" w:rsidR="00C637D9" w:rsidRPr="009A0111" w:rsidRDefault="00C637D9" w:rsidP="0048506E">
            <w:pPr>
              <w:pStyle w:val="Normal6a"/>
            </w:pPr>
            <w:r w:rsidRPr="009A0111">
              <w:rPr>
                <w:b/>
                <w:i/>
              </w:rPr>
              <w:t>3.</w:t>
            </w:r>
            <w:r w:rsidRPr="009A0111">
              <w:tab/>
            </w:r>
            <w:r w:rsidRPr="009A0111">
              <w:rPr>
                <w:b/>
                <w:i/>
              </w:rPr>
              <w:t>invită statele membre să pună în executare în mod prompt hotărârile pendinte și îndeamnă Comisia să evalueze consecințele pentru respectarea legislației UE și să lanseze proceduri în constatarea neîndeplinirii obligațiilor atunci când este necesar;</w:t>
            </w:r>
          </w:p>
        </w:tc>
        <w:tc>
          <w:tcPr>
            <w:tcW w:w="4876" w:type="dxa"/>
            <w:tcBorders>
              <w:top w:val="nil"/>
              <w:left w:val="nil"/>
              <w:bottom w:val="nil"/>
              <w:right w:val="nil"/>
            </w:tcBorders>
          </w:tcPr>
          <w:p w14:paraId="5791CA1F" w14:textId="77777777" w:rsidR="00C637D9" w:rsidRPr="009A0111" w:rsidRDefault="00C637D9" w:rsidP="0048506E">
            <w:pPr>
              <w:pStyle w:val="Normal6a"/>
            </w:pPr>
            <w:r w:rsidRPr="009A0111">
              <w:rPr>
                <w:b/>
                <w:i/>
              </w:rPr>
              <w:t>eliminat</w:t>
            </w:r>
          </w:p>
        </w:tc>
      </w:tr>
    </w:tbl>
    <w:p w14:paraId="247A81A0"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{FR}</w:t>
      </w:r>
      <w:r w:rsidRPr="009A0111">
        <w:t>fr</w:t>
      </w:r>
      <w:r w:rsidRPr="009A0111">
        <w:rPr>
          <w:rStyle w:val="HideTWBExt"/>
        </w:rPr>
        <w:t>&lt;/Original&gt;</w:t>
      </w:r>
    </w:p>
    <w:p w14:paraId="0ACBA2A8" w14:textId="77777777" w:rsidR="00C637D9" w:rsidRPr="009A0111" w:rsidRDefault="00C637D9" w:rsidP="00C637D9">
      <w:r w:rsidRPr="009A0111">
        <w:rPr>
          <w:rStyle w:val="HideTWBExt"/>
        </w:rPr>
        <w:t>&lt;/Amend&gt;</w:t>
      </w:r>
    </w:p>
    <w:p w14:paraId="161F7027"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205</w:t>
      </w:r>
      <w:r w:rsidRPr="009A0111">
        <w:rPr>
          <w:rStyle w:val="HideTWBExt"/>
          <w:b w:val="0"/>
        </w:rPr>
        <w:t>&lt;/NumAm&gt;</w:t>
      </w:r>
    </w:p>
    <w:p w14:paraId="4F1E38F2" w14:textId="77777777" w:rsidR="00C637D9" w:rsidRPr="009A0111" w:rsidRDefault="00C637D9" w:rsidP="00C637D9">
      <w:pPr>
        <w:pStyle w:val="NormalBold"/>
      </w:pPr>
      <w:r w:rsidRPr="009A0111">
        <w:rPr>
          <w:rStyle w:val="HideTWBExt"/>
          <w:b w:val="0"/>
        </w:rPr>
        <w:t>&lt;RepeatBlock-By&gt;&lt;Members&gt;</w:t>
      </w:r>
      <w:r w:rsidRPr="009A0111">
        <w:t>Mary Khan, Milan Uhrík, Ewa Zajączkowska-Hernik</w:t>
      </w:r>
      <w:r w:rsidRPr="009A0111">
        <w:rPr>
          <w:rStyle w:val="HideTWBExt"/>
          <w:b w:val="0"/>
        </w:rPr>
        <w:t>&lt;/Members&gt;</w:t>
      </w:r>
    </w:p>
    <w:p w14:paraId="557B7F45" w14:textId="77777777" w:rsidR="00C637D9" w:rsidRPr="009A0111" w:rsidRDefault="00C637D9" w:rsidP="00C637D9">
      <w:pPr>
        <w:pStyle w:val="NormalBold"/>
      </w:pPr>
      <w:r w:rsidRPr="009A0111">
        <w:rPr>
          <w:rStyle w:val="HideTWBExt"/>
          <w:b w:val="0"/>
        </w:rPr>
        <w:t>&lt;/RepeatBlock-By&gt;</w:t>
      </w:r>
    </w:p>
    <w:p w14:paraId="7DCE4E5B"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6EA10685" w14:textId="77777777" w:rsidR="00C637D9" w:rsidRPr="009A0111" w:rsidRDefault="00C637D9" w:rsidP="00C637D9">
      <w:pPr>
        <w:pStyle w:val="NormalBold"/>
      </w:pPr>
      <w:r w:rsidRPr="009A0111">
        <w:rPr>
          <w:rStyle w:val="HideTWBExt"/>
          <w:b w:val="0"/>
        </w:rPr>
        <w:t>&lt;Article&gt;</w:t>
      </w:r>
      <w:r w:rsidRPr="009A0111">
        <w:t>Punctul 3</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0EAF034" w14:textId="77777777" w:rsidTr="0048506E">
        <w:trPr>
          <w:trHeight w:hRule="exact" w:val="240"/>
          <w:jc w:val="center"/>
        </w:trPr>
        <w:tc>
          <w:tcPr>
            <w:tcW w:w="9752" w:type="dxa"/>
            <w:gridSpan w:val="2"/>
            <w:tcBorders>
              <w:top w:val="nil"/>
              <w:left w:val="nil"/>
              <w:bottom w:val="nil"/>
              <w:right w:val="nil"/>
            </w:tcBorders>
          </w:tcPr>
          <w:p w14:paraId="32841A1F" w14:textId="77777777" w:rsidR="00C637D9" w:rsidRPr="009A0111" w:rsidRDefault="00C637D9" w:rsidP="0048506E"/>
        </w:tc>
      </w:tr>
      <w:tr w:rsidR="00ED7BA7" w:rsidRPr="009A0111" w14:paraId="7FFA7EAC" w14:textId="77777777" w:rsidTr="0048506E">
        <w:trPr>
          <w:trHeight w:val="240"/>
          <w:jc w:val="center"/>
        </w:trPr>
        <w:tc>
          <w:tcPr>
            <w:tcW w:w="4876" w:type="dxa"/>
            <w:tcBorders>
              <w:top w:val="nil"/>
              <w:left w:val="nil"/>
              <w:bottom w:val="nil"/>
              <w:right w:val="nil"/>
            </w:tcBorders>
          </w:tcPr>
          <w:p w14:paraId="200DC5AC"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B651599" w14:textId="77777777" w:rsidR="00C637D9" w:rsidRPr="009A0111" w:rsidRDefault="00C637D9" w:rsidP="0048506E">
            <w:pPr>
              <w:pStyle w:val="AmColumnHeading"/>
            </w:pPr>
            <w:r w:rsidRPr="009A0111">
              <w:t>Amendamentul</w:t>
            </w:r>
          </w:p>
        </w:tc>
      </w:tr>
      <w:tr w:rsidR="00ED7BA7" w:rsidRPr="009A0111" w14:paraId="6C3591CD" w14:textId="77777777" w:rsidTr="0048506E">
        <w:trPr>
          <w:jc w:val="center"/>
        </w:trPr>
        <w:tc>
          <w:tcPr>
            <w:tcW w:w="4876" w:type="dxa"/>
            <w:tcBorders>
              <w:top w:val="nil"/>
              <w:left w:val="nil"/>
              <w:bottom w:val="nil"/>
              <w:right w:val="nil"/>
            </w:tcBorders>
          </w:tcPr>
          <w:p w14:paraId="47DA827F" w14:textId="77777777" w:rsidR="00C637D9" w:rsidRPr="009A0111" w:rsidRDefault="00C637D9" w:rsidP="0048506E">
            <w:pPr>
              <w:pStyle w:val="Normal6a"/>
            </w:pPr>
            <w:r w:rsidRPr="009A0111">
              <w:rPr>
                <w:b/>
                <w:i/>
              </w:rPr>
              <w:t>3.</w:t>
            </w:r>
            <w:r w:rsidRPr="009A0111">
              <w:tab/>
            </w:r>
            <w:r w:rsidRPr="009A0111">
              <w:rPr>
                <w:b/>
                <w:i/>
              </w:rPr>
              <w:t xml:space="preserve">invită statele membre să pună în executare în mod prompt hotărârile pendinte și îndeamnă Comisia să evalueze </w:t>
            </w:r>
            <w:r w:rsidRPr="009A0111">
              <w:rPr>
                <w:b/>
                <w:i/>
              </w:rPr>
              <w:lastRenderedPageBreak/>
              <w:t>consecințele pentru respectarea legislației UE și să lanseze proceduri în constatarea neîndeplinirii obligațiilor atunci când este necesar;</w:t>
            </w:r>
          </w:p>
        </w:tc>
        <w:tc>
          <w:tcPr>
            <w:tcW w:w="4876" w:type="dxa"/>
            <w:tcBorders>
              <w:top w:val="nil"/>
              <w:left w:val="nil"/>
              <w:bottom w:val="nil"/>
              <w:right w:val="nil"/>
            </w:tcBorders>
          </w:tcPr>
          <w:p w14:paraId="24CD1F46" w14:textId="77777777" w:rsidR="00C637D9" w:rsidRPr="009A0111" w:rsidRDefault="00C637D9" w:rsidP="0048506E">
            <w:pPr>
              <w:pStyle w:val="Normal6a"/>
            </w:pPr>
            <w:r w:rsidRPr="009A0111">
              <w:rPr>
                <w:b/>
                <w:i/>
              </w:rPr>
              <w:lastRenderedPageBreak/>
              <w:t>eliminat</w:t>
            </w:r>
          </w:p>
        </w:tc>
      </w:tr>
    </w:tbl>
    <w:p w14:paraId="5E27495A"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2435E07B" w14:textId="77777777" w:rsidR="00C637D9" w:rsidRPr="009A0111" w:rsidRDefault="00C637D9" w:rsidP="00C637D9">
      <w:r w:rsidRPr="009A0111">
        <w:rPr>
          <w:rStyle w:val="HideTWBExt"/>
        </w:rPr>
        <w:t>&lt;/Amend&gt;</w:t>
      </w:r>
    </w:p>
    <w:p w14:paraId="61BD8C9B"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206</w:t>
      </w:r>
      <w:r w:rsidRPr="009A0111">
        <w:rPr>
          <w:rStyle w:val="HideTWBExt"/>
          <w:b w:val="0"/>
        </w:rPr>
        <w:t>&lt;/NumAm&gt;</w:t>
      </w:r>
    </w:p>
    <w:p w14:paraId="3FC805F4" w14:textId="77777777" w:rsidR="00C637D9" w:rsidRPr="009A0111" w:rsidRDefault="00C637D9" w:rsidP="00C637D9">
      <w:pPr>
        <w:pStyle w:val="NormalBold"/>
      </w:pPr>
      <w:r w:rsidRPr="009A0111">
        <w:rPr>
          <w:rStyle w:val="HideTWBExt"/>
          <w:b w:val="0"/>
        </w:rPr>
        <w:t>&lt;RepeatBlock-By&gt;&lt;Members&gt;</w:t>
      </w:r>
      <w:r w:rsidRPr="009A0111">
        <w:t>Isabel Serra Sánchez</w:t>
      </w:r>
      <w:r w:rsidRPr="009A0111">
        <w:rPr>
          <w:rStyle w:val="HideTWBExt"/>
          <w:b w:val="0"/>
        </w:rPr>
        <w:t>&lt;/Members&gt;</w:t>
      </w:r>
    </w:p>
    <w:p w14:paraId="77992DD7" w14:textId="77777777" w:rsidR="00C637D9" w:rsidRPr="009A0111" w:rsidRDefault="00C637D9" w:rsidP="00C637D9">
      <w:pPr>
        <w:pStyle w:val="NormalBold"/>
      </w:pPr>
      <w:r w:rsidRPr="009A0111">
        <w:rPr>
          <w:rStyle w:val="HideTWBExt"/>
          <w:b w:val="0"/>
        </w:rPr>
        <w:t>&lt;/RepeatBlock-By&gt;</w:t>
      </w:r>
    </w:p>
    <w:p w14:paraId="4A8086E4"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3FC3C759" w14:textId="77777777" w:rsidR="00C637D9" w:rsidRPr="009A0111" w:rsidRDefault="00C637D9" w:rsidP="00C637D9">
      <w:pPr>
        <w:pStyle w:val="NormalBold"/>
      </w:pPr>
      <w:r w:rsidRPr="009A0111">
        <w:rPr>
          <w:rStyle w:val="HideTWBExt"/>
          <w:b w:val="0"/>
        </w:rPr>
        <w:t>&lt;Article&gt;</w:t>
      </w:r>
      <w:r w:rsidRPr="009A0111">
        <w:t>Punctul 3</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69E33DF5" w14:textId="77777777" w:rsidTr="0048506E">
        <w:trPr>
          <w:trHeight w:hRule="exact" w:val="240"/>
          <w:jc w:val="center"/>
        </w:trPr>
        <w:tc>
          <w:tcPr>
            <w:tcW w:w="9752" w:type="dxa"/>
            <w:gridSpan w:val="2"/>
            <w:tcBorders>
              <w:top w:val="nil"/>
              <w:left w:val="nil"/>
              <w:bottom w:val="nil"/>
              <w:right w:val="nil"/>
            </w:tcBorders>
          </w:tcPr>
          <w:p w14:paraId="54C37819" w14:textId="77777777" w:rsidR="00C637D9" w:rsidRPr="009A0111" w:rsidRDefault="00C637D9" w:rsidP="0048506E"/>
        </w:tc>
      </w:tr>
      <w:tr w:rsidR="00ED7BA7" w:rsidRPr="009A0111" w14:paraId="0638137F" w14:textId="77777777" w:rsidTr="0048506E">
        <w:trPr>
          <w:trHeight w:val="240"/>
          <w:jc w:val="center"/>
        </w:trPr>
        <w:tc>
          <w:tcPr>
            <w:tcW w:w="4876" w:type="dxa"/>
            <w:tcBorders>
              <w:top w:val="nil"/>
              <w:left w:val="nil"/>
              <w:bottom w:val="nil"/>
              <w:right w:val="nil"/>
            </w:tcBorders>
          </w:tcPr>
          <w:p w14:paraId="4DCCC8E7"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4442B25" w14:textId="77777777" w:rsidR="00C637D9" w:rsidRPr="009A0111" w:rsidRDefault="00C637D9" w:rsidP="0048506E">
            <w:pPr>
              <w:pStyle w:val="AmColumnHeading"/>
            </w:pPr>
            <w:r w:rsidRPr="009A0111">
              <w:t>Amendamentul</w:t>
            </w:r>
          </w:p>
        </w:tc>
      </w:tr>
      <w:tr w:rsidR="00ED7BA7" w:rsidRPr="009A0111" w14:paraId="3D792A2B" w14:textId="77777777" w:rsidTr="0048506E">
        <w:trPr>
          <w:jc w:val="center"/>
        </w:trPr>
        <w:tc>
          <w:tcPr>
            <w:tcW w:w="4876" w:type="dxa"/>
            <w:tcBorders>
              <w:top w:val="nil"/>
              <w:left w:val="nil"/>
              <w:bottom w:val="nil"/>
              <w:right w:val="nil"/>
            </w:tcBorders>
          </w:tcPr>
          <w:p w14:paraId="30509594" w14:textId="77777777" w:rsidR="00C637D9" w:rsidRPr="009A0111" w:rsidRDefault="00C637D9" w:rsidP="0048506E">
            <w:pPr>
              <w:pStyle w:val="Normal6a"/>
            </w:pPr>
            <w:r w:rsidRPr="009A0111">
              <w:t>3.</w:t>
            </w:r>
            <w:r w:rsidRPr="009A0111">
              <w:tab/>
              <w:t>invită statele membre să pună în executare în mod prompt hotărârile pendinte și îndeamnă Comisia să evalueze consecințele pentru respectarea legislației UE și să lanseze proceduri în constatarea neîndeplinirii obligațiilor atunci când este necesar;</w:t>
            </w:r>
          </w:p>
        </w:tc>
        <w:tc>
          <w:tcPr>
            <w:tcW w:w="4876" w:type="dxa"/>
            <w:tcBorders>
              <w:top w:val="nil"/>
              <w:left w:val="nil"/>
              <w:bottom w:val="nil"/>
              <w:right w:val="nil"/>
            </w:tcBorders>
          </w:tcPr>
          <w:p w14:paraId="1E870936" w14:textId="77777777" w:rsidR="00C637D9" w:rsidRPr="009A0111" w:rsidRDefault="00C637D9" w:rsidP="0048506E">
            <w:pPr>
              <w:pStyle w:val="Normal6a"/>
            </w:pPr>
            <w:r w:rsidRPr="009A0111">
              <w:t>3.</w:t>
            </w:r>
            <w:r w:rsidRPr="009A0111">
              <w:tab/>
              <w:t xml:space="preserve">invită statele membre să pună în executare în mod prompt hotărârile pendinte și îndeamnă Comisia să evalueze consecințele pentru respectarea legislației UE și să lanseze proceduri în constatarea neîndeplinirii obligațiilor atunci când este necesar; </w:t>
            </w:r>
            <w:r w:rsidRPr="009A0111">
              <w:rPr>
                <w:b/>
                <w:i/>
              </w:rPr>
              <w:t>subliniază că nepunerea în executare a hotărârilor judecătorești interne și internaționale duce la încălcări ale drepturilor omului, care sunt lăsate neremediate și care pot fi chiar recurente; subliniază, de asemenea, că acest lucru creează o percepție publică potrivit căreia hotărârile pot fi ignorate, subminând independența sistemului judiciar și încrederea generală în forța unei hotărâri echitabile, în special atunci când agențiile statului sunt cele care sfidează respectarea hotărârilor pronunțate de instanțele lor naționale sau atunci când statele încep să submineze structura acordurilor internaționale prin nerespectarea hotărârilor instanțelor internaționale;</w:t>
            </w:r>
          </w:p>
        </w:tc>
      </w:tr>
    </w:tbl>
    <w:p w14:paraId="6C538D62"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5C63D9AB" w14:textId="77777777" w:rsidR="00C637D9" w:rsidRPr="009A0111" w:rsidRDefault="00C637D9" w:rsidP="00C637D9">
      <w:r w:rsidRPr="009A0111">
        <w:rPr>
          <w:rStyle w:val="HideTWBExt"/>
        </w:rPr>
        <w:t>&lt;/Amend&gt;</w:t>
      </w:r>
    </w:p>
    <w:p w14:paraId="1CD48B75"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207</w:t>
      </w:r>
      <w:r w:rsidRPr="009A0111">
        <w:rPr>
          <w:rStyle w:val="HideTWBExt"/>
          <w:b w:val="0"/>
        </w:rPr>
        <w:t>&lt;/NumAm&gt;</w:t>
      </w:r>
    </w:p>
    <w:p w14:paraId="20F6CA44" w14:textId="77777777" w:rsidR="00C637D9" w:rsidRPr="009A0111" w:rsidRDefault="00C637D9" w:rsidP="00C637D9">
      <w:pPr>
        <w:pStyle w:val="NormalBold"/>
      </w:pPr>
      <w:r w:rsidRPr="009A0111">
        <w:rPr>
          <w:rStyle w:val="HideTWBExt"/>
          <w:b w:val="0"/>
        </w:rPr>
        <w:t>&lt;RepeatBlock-By&gt;&lt;Members&gt;</w:t>
      </w:r>
      <w:r w:rsidRPr="009A0111">
        <w:t xml:space="preserve">Ana Catarina Mendes, Chloé Ridel, Sandro Ruotolo, </w:t>
      </w:r>
      <w:r w:rsidRPr="009A0111">
        <w:lastRenderedPageBreak/>
        <w:t>Francisco Assis, Hannes Heide, Pina Picierno, Matjaž Nemec, Emma Rafowicz, Krzysztof Śmiszek, Katarina Barley, Evin Incir, Juan Fernando López Aguilar, Nacho Sánchez Amor, Marco Tarquinio, Javier Moreno Sánchez, Alessandro Zan, Michał Wawrykiewicz, Cecilia Strada</w:t>
      </w:r>
      <w:r w:rsidRPr="009A0111">
        <w:rPr>
          <w:rStyle w:val="HideTWBExt"/>
          <w:b w:val="0"/>
        </w:rPr>
        <w:t>&lt;/Members&gt;</w:t>
      </w:r>
    </w:p>
    <w:p w14:paraId="36BA6679" w14:textId="77777777" w:rsidR="00C637D9" w:rsidRPr="009A0111" w:rsidRDefault="00C637D9" w:rsidP="00C637D9">
      <w:pPr>
        <w:pStyle w:val="NormalBold"/>
      </w:pPr>
      <w:r w:rsidRPr="009A0111">
        <w:rPr>
          <w:rStyle w:val="HideTWBExt"/>
          <w:b w:val="0"/>
        </w:rPr>
        <w:t>&lt;/RepeatBlock-By&gt;</w:t>
      </w:r>
    </w:p>
    <w:p w14:paraId="27FA0CA5"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3EC3E3DE" w14:textId="77777777" w:rsidR="00C637D9" w:rsidRPr="009A0111" w:rsidRDefault="00C637D9" w:rsidP="00C637D9">
      <w:pPr>
        <w:pStyle w:val="NormalBold"/>
      </w:pPr>
      <w:r w:rsidRPr="009A0111">
        <w:rPr>
          <w:rStyle w:val="HideTWBExt"/>
          <w:b w:val="0"/>
        </w:rPr>
        <w:t>&lt;Article&gt;</w:t>
      </w:r>
      <w:r w:rsidRPr="009A0111">
        <w:t>Punctul 3</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62EB44B" w14:textId="77777777" w:rsidTr="0048506E">
        <w:trPr>
          <w:trHeight w:hRule="exact" w:val="240"/>
          <w:jc w:val="center"/>
        </w:trPr>
        <w:tc>
          <w:tcPr>
            <w:tcW w:w="9752" w:type="dxa"/>
            <w:gridSpan w:val="2"/>
            <w:tcBorders>
              <w:top w:val="nil"/>
              <w:left w:val="nil"/>
              <w:bottom w:val="nil"/>
              <w:right w:val="nil"/>
            </w:tcBorders>
          </w:tcPr>
          <w:p w14:paraId="7C0991E3" w14:textId="77777777" w:rsidR="00C637D9" w:rsidRPr="009A0111" w:rsidRDefault="00C637D9" w:rsidP="0048506E"/>
        </w:tc>
      </w:tr>
      <w:tr w:rsidR="00ED7BA7" w:rsidRPr="009A0111" w14:paraId="03D116D2" w14:textId="77777777" w:rsidTr="0048506E">
        <w:trPr>
          <w:trHeight w:val="240"/>
          <w:jc w:val="center"/>
        </w:trPr>
        <w:tc>
          <w:tcPr>
            <w:tcW w:w="4876" w:type="dxa"/>
            <w:tcBorders>
              <w:top w:val="nil"/>
              <w:left w:val="nil"/>
              <w:bottom w:val="nil"/>
              <w:right w:val="nil"/>
            </w:tcBorders>
          </w:tcPr>
          <w:p w14:paraId="18C75A6B"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32E4850D" w14:textId="77777777" w:rsidR="00C637D9" w:rsidRPr="009A0111" w:rsidRDefault="00C637D9" w:rsidP="0048506E">
            <w:pPr>
              <w:pStyle w:val="AmColumnHeading"/>
            </w:pPr>
            <w:r w:rsidRPr="009A0111">
              <w:t>Amendamentul</w:t>
            </w:r>
          </w:p>
        </w:tc>
      </w:tr>
      <w:tr w:rsidR="00ED7BA7" w:rsidRPr="009A0111" w14:paraId="3D371D2A" w14:textId="77777777" w:rsidTr="0048506E">
        <w:trPr>
          <w:jc w:val="center"/>
        </w:trPr>
        <w:tc>
          <w:tcPr>
            <w:tcW w:w="4876" w:type="dxa"/>
            <w:tcBorders>
              <w:top w:val="nil"/>
              <w:left w:val="nil"/>
              <w:bottom w:val="nil"/>
              <w:right w:val="nil"/>
            </w:tcBorders>
          </w:tcPr>
          <w:p w14:paraId="07653AA1" w14:textId="77777777" w:rsidR="00C637D9" w:rsidRPr="009A0111" w:rsidRDefault="00C637D9" w:rsidP="0048506E">
            <w:pPr>
              <w:pStyle w:val="Normal6a"/>
            </w:pPr>
            <w:r w:rsidRPr="009A0111">
              <w:t>3.</w:t>
            </w:r>
            <w:r w:rsidRPr="009A0111">
              <w:tab/>
              <w:t>invită statele membre să pună în executare în mod prompt hotărârile pendinte și îndeamnă Comisia să evalueze consecințele pentru respectarea legislației UE și să lanseze proceduri în constatarea neîndeplinirii obligațiilor atunci când este necesar;</w:t>
            </w:r>
          </w:p>
        </w:tc>
        <w:tc>
          <w:tcPr>
            <w:tcW w:w="4876" w:type="dxa"/>
            <w:tcBorders>
              <w:top w:val="nil"/>
              <w:left w:val="nil"/>
              <w:bottom w:val="nil"/>
              <w:right w:val="nil"/>
            </w:tcBorders>
          </w:tcPr>
          <w:p w14:paraId="5186D8C7" w14:textId="77777777" w:rsidR="00C637D9" w:rsidRPr="009A0111" w:rsidRDefault="00C637D9" w:rsidP="0048506E">
            <w:pPr>
              <w:pStyle w:val="Normal6a"/>
            </w:pPr>
            <w:r w:rsidRPr="009A0111">
              <w:t>3.</w:t>
            </w:r>
            <w:r w:rsidRPr="009A0111">
              <w:tab/>
              <w:t xml:space="preserve">invită statele membre să pună în executare în mod prompt hotărârile pendinte și îndeamnă Comisia să evalueze consecințele pentru respectarea legislației UE și să lanseze proceduri în constatarea neîndeplinirii obligațiilor atunci când este necesar; </w:t>
            </w:r>
            <w:r w:rsidRPr="009A0111">
              <w:rPr>
                <w:b/>
                <w:i/>
              </w:rPr>
              <w:t>sugerează înființarea unei unități de monitorizare care să supravegheze executarea hotărârilor judecătorești, asigurând colaborarea cu Consiliul Europei;</w:t>
            </w:r>
          </w:p>
        </w:tc>
      </w:tr>
    </w:tbl>
    <w:p w14:paraId="0666AA0E"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2B968DBD" w14:textId="77777777" w:rsidR="00C637D9" w:rsidRPr="009A0111" w:rsidRDefault="00C637D9" w:rsidP="00C637D9">
      <w:r w:rsidRPr="009A0111">
        <w:rPr>
          <w:rStyle w:val="HideTWBExt"/>
        </w:rPr>
        <w:t>&lt;/Amend&gt;</w:t>
      </w:r>
    </w:p>
    <w:p w14:paraId="4D39CEA5"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208</w:t>
      </w:r>
      <w:r w:rsidRPr="009A0111">
        <w:rPr>
          <w:rStyle w:val="HideTWBExt"/>
          <w:b w:val="0"/>
        </w:rPr>
        <w:t>&lt;/NumAm&gt;</w:t>
      </w:r>
    </w:p>
    <w:p w14:paraId="3DB964E9"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0C6117BD" w14:textId="77777777" w:rsidR="00C637D9" w:rsidRPr="009A0111" w:rsidRDefault="00C637D9" w:rsidP="00C637D9">
      <w:pPr>
        <w:pStyle w:val="NormalBold"/>
      </w:pPr>
      <w:r w:rsidRPr="009A0111">
        <w:rPr>
          <w:rStyle w:val="HideTWBExt"/>
          <w:b w:val="0"/>
        </w:rPr>
        <w:t>&lt;/RepeatBlock-By&gt;</w:t>
      </w:r>
    </w:p>
    <w:p w14:paraId="03D86004"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1EE82F54" w14:textId="77777777" w:rsidR="00C637D9" w:rsidRPr="009A0111" w:rsidRDefault="00C637D9" w:rsidP="00C637D9">
      <w:pPr>
        <w:pStyle w:val="NormalBold"/>
      </w:pPr>
      <w:r w:rsidRPr="009A0111">
        <w:rPr>
          <w:rStyle w:val="HideTWBExt"/>
          <w:b w:val="0"/>
        </w:rPr>
        <w:t>&lt;Article&gt;</w:t>
      </w:r>
      <w:r w:rsidRPr="009A0111">
        <w:t>Punctul 3</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7AAC63D" w14:textId="77777777" w:rsidTr="0048506E">
        <w:trPr>
          <w:trHeight w:hRule="exact" w:val="240"/>
          <w:jc w:val="center"/>
        </w:trPr>
        <w:tc>
          <w:tcPr>
            <w:tcW w:w="9752" w:type="dxa"/>
            <w:gridSpan w:val="2"/>
            <w:tcBorders>
              <w:top w:val="nil"/>
              <w:left w:val="nil"/>
              <w:bottom w:val="nil"/>
              <w:right w:val="nil"/>
            </w:tcBorders>
          </w:tcPr>
          <w:p w14:paraId="4C6C73FE" w14:textId="77777777" w:rsidR="00C637D9" w:rsidRPr="009A0111" w:rsidRDefault="00C637D9" w:rsidP="0048506E"/>
        </w:tc>
      </w:tr>
      <w:tr w:rsidR="00ED7BA7" w:rsidRPr="009A0111" w14:paraId="7FD8B26B" w14:textId="77777777" w:rsidTr="0048506E">
        <w:trPr>
          <w:trHeight w:val="240"/>
          <w:jc w:val="center"/>
        </w:trPr>
        <w:tc>
          <w:tcPr>
            <w:tcW w:w="4876" w:type="dxa"/>
            <w:tcBorders>
              <w:top w:val="nil"/>
              <w:left w:val="nil"/>
              <w:bottom w:val="nil"/>
              <w:right w:val="nil"/>
            </w:tcBorders>
          </w:tcPr>
          <w:p w14:paraId="6D8412BC"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ECFAACF" w14:textId="77777777" w:rsidR="00C637D9" w:rsidRPr="009A0111" w:rsidRDefault="00C637D9" w:rsidP="0048506E">
            <w:pPr>
              <w:pStyle w:val="AmColumnHeading"/>
            </w:pPr>
            <w:r w:rsidRPr="009A0111">
              <w:t>Amendamentul</w:t>
            </w:r>
          </w:p>
        </w:tc>
      </w:tr>
      <w:tr w:rsidR="00ED7BA7" w:rsidRPr="009A0111" w14:paraId="31E8299A" w14:textId="77777777" w:rsidTr="0048506E">
        <w:trPr>
          <w:jc w:val="center"/>
        </w:trPr>
        <w:tc>
          <w:tcPr>
            <w:tcW w:w="4876" w:type="dxa"/>
            <w:tcBorders>
              <w:top w:val="nil"/>
              <w:left w:val="nil"/>
              <w:bottom w:val="nil"/>
              <w:right w:val="nil"/>
            </w:tcBorders>
          </w:tcPr>
          <w:p w14:paraId="3741B060" w14:textId="77777777" w:rsidR="00C637D9" w:rsidRPr="009A0111" w:rsidRDefault="00C637D9" w:rsidP="0048506E">
            <w:pPr>
              <w:pStyle w:val="Normal6a"/>
            </w:pPr>
            <w:r w:rsidRPr="009A0111">
              <w:t>3.</w:t>
            </w:r>
            <w:r w:rsidRPr="009A0111">
              <w:tab/>
              <w:t xml:space="preserve">invită statele membre să pună în executare în mod prompt hotărârile pendinte </w:t>
            </w:r>
            <w:r w:rsidRPr="009A0111">
              <w:rPr>
                <w:b/>
                <w:bCs/>
                <w:i/>
                <w:iCs/>
              </w:rPr>
              <w:t>și îndeamnă Comisia să evalueze consecințele pentru respectarea legislației UE și să lanseze proceduri în constatarea neîndeplinirii obligațiilor atunci când este necesar</w:t>
            </w:r>
            <w:r w:rsidRPr="009A0111">
              <w:t>;</w:t>
            </w:r>
          </w:p>
        </w:tc>
        <w:tc>
          <w:tcPr>
            <w:tcW w:w="4876" w:type="dxa"/>
            <w:tcBorders>
              <w:top w:val="nil"/>
              <w:left w:val="nil"/>
              <w:bottom w:val="nil"/>
              <w:right w:val="nil"/>
            </w:tcBorders>
          </w:tcPr>
          <w:p w14:paraId="6E18364D" w14:textId="77777777" w:rsidR="00C637D9" w:rsidRPr="009A0111" w:rsidRDefault="00C637D9" w:rsidP="0048506E">
            <w:pPr>
              <w:pStyle w:val="Normal6a"/>
            </w:pPr>
            <w:r w:rsidRPr="009A0111">
              <w:t>3.</w:t>
            </w:r>
            <w:r w:rsidRPr="009A0111">
              <w:tab/>
              <w:t>invită statele membre să pună în executare în mod prompt hotărârile pendinte</w:t>
            </w:r>
            <w:r w:rsidRPr="009A0111">
              <w:rPr>
                <w:b/>
                <w:bCs/>
              </w:rPr>
              <w:t xml:space="preserve"> </w:t>
            </w:r>
            <w:r w:rsidRPr="009A0111">
              <w:rPr>
                <w:b/>
                <w:bCs/>
                <w:i/>
                <w:iCs/>
              </w:rPr>
              <w:t>ale curților instituționale</w:t>
            </w:r>
            <w:r w:rsidRPr="009A0111">
              <w:t>;</w:t>
            </w:r>
          </w:p>
        </w:tc>
      </w:tr>
    </w:tbl>
    <w:p w14:paraId="3290B5B7"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7497ECDE" w14:textId="77777777" w:rsidR="00C637D9" w:rsidRPr="009A0111" w:rsidRDefault="00C637D9" w:rsidP="00C637D9">
      <w:r w:rsidRPr="009A0111">
        <w:rPr>
          <w:rStyle w:val="HideTWBExt"/>
        </w:rPr>
        <w:t>&lt;/Amend&gt;</w:t>
      </w:r>
    </w:p>
    <w:p w14:paraId="4E8B4AAE"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209</w:t>
      </w:r>
      <w:r w:rsidRPr="009A0111">
        <w:rPr>
          <w:rStyle w:val="HideTWBExt"/>
          <w:b w:val="0"/>
        </w:rPr>
        <w:t>&lt;/NumAm&gt;</w:t>
      </w:r>
    </w:p>
    <w:p w14:paraId="50BCDA23" w14:textId="77777777" w:rsidR="00C637D9" w:rsidRPr="009A0111" w:rsidRDefault="00C637D9" w:rsidP="00C637D9">
      <w:pPr>
        <w:pStyle w:val="NormalBold"/>
      </w:pPr>
      <w:r w:rsidRPr="009A0111">
        <w:rPr>
          <w:rStyle w:val="HideTWBExt"/>
          <w:b w:val="0"/>
        </w:rPr>
        <w:t>&lt;RepeatBlock-By&gt;&lt;Members&gt;</w:t>
      </w:r>
      <w:r w:rsidRPr="009A0111">
        <w:t xml:space="preserve">Michał Wawrykiewicz, Ana Catarina Mendes, Moritz </w:t>
      </w:r>
      <w:r w:rsidRPr="009A0111">
        <w:lastRenderedPageBreak/>
        <w:t>Körner</w:t>
      </w:r>
      <w:r w:rsidRPr="009A0111">
        <w:rPr>
          <w:rStyle w:val="HideTWBExt"/>
          <w:b w:val="0"/>
        </w:rPr>
        <w:t>&lt;/Members&gt;</w:t>
      </w:r>
    </w:p>
    <w:p w14:paraId="78096440" w14:textId="77777777" w:rsidR="00C637D9" w:rsidRPr="009A0111" w:rsidRDefault="00C637D9" w:rsidP="00C637D9">
      <w:pPr>
        <w:pStyle w:val="NormalBold"/>
      </w:pPr>
      <w:r w:rsidRPr="009A0111">
        <w:rPr>
          <w:rStyle w:val="HideTWBExt"/>
          <w:b w:val="0"/>
        </w:rPr>
        <w:t>&lt;/RepeatBlock-By&gt;</w:t>
      </w:r>
    </w:p>
    <w:p w14:paraId="1B57EEE7"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1774CCF1" w14:textId="77777777" w:rsidR="00C637D9" w:rsidRPr="009A0111" w:rsidRDefault="00C637D9" w:rsidP="00C637D9">
      <w:pPr>
        <w:pStyle w:val="NormalBold"/>
      </w:pPr>
      <w:r w:rsidRPr="009A0111">
        <w:rPr>
          <w:rStyle w:val="HideTWBExt"/>
          <w:b w:val="0"/>
        </w:rPr>
        <w:t>&lt;Article&gt;</w:t>
      </w:r>
      <w:r w:rsidRPr="009A0111">
        <w:t>Punctul 3</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5704816" w14:textId="77777777" w:rsidTr="0048506E">
        <w:trPr>
          <w:trHeight w:hRule="exact" w:val="240"/>
          <w:jc w:val="center"/>
        </w:trPr>
        <w:tc>
          <w:tcPr>
            <w:tcW w:w="9752" w:type="dxa"/>
            <w:gridSpan w:val="2"/>
            <w:tcBorders>
              <w:top w:val="nil"/>
              <w:left w:val="nil"/>
              <w:bottom w:val="nil"/>
              <w:right w:val="nil"/>
            </w:tcBorders>
          </w:tcPr>
          <w:p w14:paraId="76E6F5CA" w14:textId="77777777" w:rsidR="00C637D9" w:rsidRPr="009A0111" w:rsidRDefault="00C637D9" w:rsidP="0048506E"/>
        </w:tc>
      </w:tr>
      <w:tr w:rsidR="00ED7BA7" w:rsidRPr="009A0111" w14:paraId="5E627A79" w14:textId="77777777" w:rsidTr="0048506E">
        <w:trPr>
          <w:trHeight w:val="240"/>
          <w:jc w:val="center"/>
        </w:trPr>
        <w:tc>
          <w:tcPr>
            <w:tcW w:w="4876" w:type="dxa"/>
            <w:tcBorders>
              <w:top w:val="nil"/>
              <w:left w:val="nil"/>
              <w:bottom w:val="nil"/>
              <w:right w:val="nil"/>
            </w:tcBorders>
          </w:tcPr>
          <w:p w14:paraId="0F8A37A8"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485DC55" w14:textId="77777777" w:rsidR="00C637D9" w:rsidRPr="009A0111" w:rsidRDefault="00C637D9" w:rsidP="0048506E">
            <w:pPr>
              <w:pStyle w:val="AmColumnHeading"/>
            </w:pPr>
            <w:r w:rsidRPr="009A0111">
              <w:t>Amendamentul</w:t>
            </w:r>
          </w:p>
        </w:tc>
      </w:tr>
      <w:tr w:rsidR="00ED7BA7" w:rsidRPr="009A0111" w14:paraId="171712E5" w14:textId="77777777" w:rsidTr="0048506E">
        <w:trPr>
          <w:jc w:val="center"/>
        </w:trPr>
        <w:tc>
          <w:tcPr>
            <w:tcW w:w="4876" w:type="dxa"/>
            <w:tcBorders>
              <w:top w:val="nil"/>
              <w:left w:val="nil"/>
              <w:bottom w:val="nil"/>
              <w:right w:val="nil"/>
            </w:tcBorders>
          </w:tcPr>
          <w:p w14:paraId="03016CBF" w14:textId="77777777" w:rsidR="00C637D9" w:rsidRPr="009A0111" w:rsidRDefault="00C637D9" w:rsidP="0048506E">
            <w:pPr>
              <w:pStyle w:val="Normal6a"/>
            </w:pPr>
            <w:r w:rsidRPr="009A0111">
              <w:t>3.</w:t>
            </w:r>
            <w:r w:rsidRPr="009A0111">
              <w:tab/>
              <w:t>invită statele membre să pună în executare în mod prompt hotărârile pendinte și îndeamnă Comisia să evalueze consecințele pentru respectarea legislației UE și să lanseze proceduri în constatarea neîndeplinirii obligațiilor atunci când este necesar;</w:t>
            </w:r>
          </w:p>
        </w:tc>
        <w:tc>
          <w:tcPr>
            <w:tcW w:w="4876" w:type="dxa"/>
            <w:tcBorders>
              <w:top w:val="nil"/>
              <w:left w:val="nil"/>
              <w:bottom w:val="nil"/>
              <w:right w:val="nil"/>
            </w:tcBorders>
          </w:tcPr>
          <w:p w14:paraId="68B5875E" w14:textId="77777777" w:rsidR="00C637D9" w:rsidRPr="009A0111" w:rsidRDefault="00C637D9" w:rsidP="0048506E">
            <w:pPr>
              <w:pStyle w:val="Normal6a"/>
            </w:pPr>
            <w:r w:rsidRPr="009A0111">
              <w:t>3.</w:t>
            </w:r>
            <w:r w:rsidRPr="009A0111">
              <w:tab/>
              <w:t xml:space="preserve">invită statele membre să pună în executare în mod prompt hotărârile pendinte </w:t>
            </w:r>
            <w:r w:rsidRPr="009A0111">
              <w:rPr>
                <w:b/>
                <w:bCs/>
                <w:i/>
                <w:iCs/>
              </w:rPr>
              <w:t>ale CJUE și ale CEDO</w:t>
            </w:r>
            <w:r w:rsidRPr="009A0111">
              <w:t xml:space="preserve"> și îndeamnă Comisia să evalueze consecințele pentru respectarea legislației UE și să lanseze proceduri în constatarea neîndeplinirii obligațiilor atunci când este necesar</w:t>
            </w:r>
            <w:r w:rsidRPr="009A0111">
              <w:rPr>
                <w:b/>
                <w:bCs/>
                <w:i/>
                <w:iCs/>
              </w:rPr>
              <w:t>, propunând, de asemenea, măsuri provizorii</w:t>
            </w:r>
            <w:r w:rsidRPr="009A0111">
              <w:t>;</w:t>
            </w:r>
          </w:p>
        </w:tc>
      </w:tr>
    </w:tbl>
    <w:p w14:paraId="6B3C9B54"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0F1FD1F1" w14:textId="77777777" w:rsidR="00C637D9" w:rsidRPr="009A0111" w:rsidRDefault="00C637D9" w:rsidP="00C637D9">
      <w:r w:rsidRPr="009A0111">
        <w:rPr>
          <w:rStyle w:val="HideTWBExt"/>
        </w:rPr>
        <w:t>&lt;/Amend&gt;</w:t>
      </w:r>
    </w:p>
    <w:p w14:paraId="334DA3CB"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210</w:t>
      </w:r>
      <w:r w:rsidRPr="009A0111">
        <w:rPr>
          <w:rStyle w:val="HideTWBExt"/>
          <w:b w:val="0"/>
        </w:rPr>
        <w:t>&lt;/NumAm&gt;</w:t>
      </w:r>
    </w:p>
    <w:p w14:paraId="44916D00" w14:textId="77777777" w:rsidR="00C637D9" w:rsidRPr="009A0111" w:rsidRDefault="00C637D9" w:rsidP="00C637D9">
      <w:pPr>
        <w:pStyle w:val="NormalBold"/>
      </w:pPr>
      <w:r w:rsidRPr="009A0111">
        <w:rPr>
          <w:rStyle w:val="HideTWBExt"/>
          <w:b w:val="0"/>
        </w:rPr>
        <w:t>&lt;RepeatBlock-By&gt;&lt;Members&gt;</w:t>
      </w:r>
      <w:r w:rsidRPr="009A0111">
        <w:t>Moritz Körner, Malik Azmani, Dainius Žalimas, Lucia Yar, Fabienne Keller, Sophie Wilmès, Raquel García Hermida-Van Der Walle, Abir Al-Sahlani, Veronika Cifrová Ostrihoňová, Michał Wawrykiewicz</w:t>
      </w:r>
      <w:r w:rsidRPr="009A0111">
        <w:rPr>
          <w:rStyle w:val="HideTWBExt"/>
          <w:b w:val="0"/>
        </w:rPr>
        <w:t>&lt;/Members&gt;</w:t>
      </w:r>
    </w:p>
    <w:p w14:paraId="1A0F7311" w14:textId="77777777" w:rsidR="00C637D9" w:rsidRPr="009A0111" w:rsidRDefault="00C637D9" w:rsidP="00C637D9">
      <w:pPr>
        <w:pStyle w:val="NormalBold"/>
      </w:pPr>
      <w:r w:rsidRPr="009A0111">
        <w:rPr>
          <w:rStyle w:val="HideTWBExt"/>
          <w:b w:val="0"/>
        </w:rPr>
        <w:t>&lt;/RepeatBlock-By&gt;</w:t>
      </w:r>
    </w:p>
    <w:p w14:paraId="5DBE1363"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5FFAB05A" w14:textId="77777777" w:rsidR="00C637D9" w:rsidRPr="009A0111" w:rsidRDefault="00C637D9" w:rsidP="00C637D9">
      <w:pPr>
        <w:pStyle w:val="NormalBold"/>
      </w:pPr>
      <w:r w:rsidRPr="009A0111">
        <w:rPr>
          <w:rStyle w:val="HideTWBExt"/>
          <w:b w:val="0"/>
        </w:rPr>
        <w:t>&lt;Article&gt;</w:t>
      </w:r>
      <w:r w:rsidRPr="009A0111">
        <w:t>Punctul 3</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20681756" w14:textId="77777777" w:rsidTr="0048506E">
        <w:trPr>
          <w:trHeight w:hRule="exact" w:val="240"/>
          <w:jc w:val="center"/>
        </w:trPr>
        <w:tc>
          <w:tcPr>
            <w:tcW w:w="9752" w:type="dxa"/>
            <w:gridSpan w:val="2"/>
            <w:tcBorders>
              <w:top w:val="nil"/>
              <w:left w:val="nil"/>
              <w:bottom w:val="nil"/>
              <w:right w:val="nil"/>
            </w:tcBorders>
          </w:tcPr>
          <w:p w14:paraId="2F4C6269" w14:textId="77777777" w:rsidR="00C637D9" w:rsidRPr="009A0111" w:rsidRDefault="00C637D9" w:rsidP="0048506E"/>
        </w:tc>
      </w:tr>
      <w:tr w:rsidR="00ED7BA7" w:rsidRPr="009A0111" w14:paraId="7D53F8CF" w14:textId="77777777" w:rsidTr="0048506E">
        <w:trPr>
          <w:trHeight w:val="240"/>
          <w:jc w:val="center"/>
        </w:trPr>
        <w:tc>
          <w:tcPr>
            <w:tcW w:w="4876" w:type="dxa"/>
            <w:tcBorders>
              <w:top w:val="nil"/>
              <w:left w:val="nil"/>
              <w:bottom w:val="nil"/>
              <w:right w:val="nil"/>
            </w:tcBorders>
          </w:tcPr>
          <w:p w14:paraId="5453F2C4"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33952FB5" w14:textId="77777777" w:rsidR="00C637D9" w:rsidRPr="009A0111" w:rsidRDefault="00C637D9" w:rsidP="0048506E">
            <w:pPr>
              <w:pStyle w:val="AmColumnHeading"/>
            </w:pPr>
            <w:r w:rsidRPr="009A0111">
              <w:t>Amendamentul</w:t>
            </w:r>
          </w:p>
        </w:tc>
      </w:tr>
      <w:tr w:rsidR="00ED7BA7" w:rsidRPr="009A0111" w14:paraId="0D4344C9" w14:textId="77777777" w:rsidTr="0048506E">
        <w:trPr>
          <w:jc w:val="center"/>
        </w:trPr>
        <w:tc>
          <w:tcPr>
            <w:tcW w:w="4876" w:type="dxa"/>
            <w:tcBorders>
              <w:top w:val="nil"/>
              <w:left w:val="nil"/>
              <w:bottom w:val="nil"/>
              <w:right w:val="nil"/>
            </w:tcBorders>
          </w:tcPr>
          <w:p w14:paraId="197D1709" w14:textId="77777777" w:rsidR="00C637D9" w:rsidRPr="009A0111" w:rsidRDefault="00C637D9" w:rsidP="0048506E">
            <w:pPr>
              <w:pStyle w:val="Normal6a"/>
            </w:pPr>
            <w:r w:rsidRPr="009A0111">
              <w:t>3.</w:t>
            </w:r>
            <w:r w:rsidRPr="009A0111">
              <w:tab/>
              <w:t>invită statele membre să pună în executare în mod prompt hotărârile pendinte și îndeamnă Comisia să evalueze consecințele pentru respectarea legislației UE și să lanseze proceduri în constatarea neîndeplinirii obligațiilor atunci când este necesar;</w:t>
            </w:r>
          </w:p>
        </w:tc>
        <w:tc>
          <w:tcPr>
            <w:tcW w:w="4876" w:type="dxa"/>
            <w:tcBorders>
              <w:top w:val="nil"/>
              <w:left w:val="nil"/>
              <w:bottom w:val="nil"/>
              <w:right w:val="nil"/>
            </w:tcBorders>
          </w:tcPr>
          <w:p w14:paraId="6EE9753B" w14:textId="77777777" w:rsidR="00C637D9" w:rsidRPr="009A0111" w:rsidRDefault="00C637D9" w:rsidP="0048506E">
            <w:pPr>
              <w:pStyle w:val="Normal6a"/>
            </w:pPr>
            <w:r w:rsidRPr="009A0111">
              <w:t>3.</w:t>
            </w:r>
            <w:r w:rsidRPr="009A0111">
              <w:tab/>
              <w:t>invită statele membre să pună în executare în mod prompt hotărârile pendinte</w:t>
            </w:r>
            <w:r w:rsidRPr="009A0111">
              <w:rPr>
                <w:b/>
                <w:bCs/>
                <w:i/>
                <w:iCs/>
              </w:rPr>
              <w:t>, inclusiv pe cele ale Curții Europene a Drepturilor Omului,</w:t>
            </w:r>
            <w:r w:rsidRPr="009A0111">
              <w:t xml:space="preserve"> și îndeamnă Comisia să evalueze consecințele pentru respectarea legislației UE și să lanseze proceduri în constatarea neîndeplinirii obligațiilor atunci când este necesar;</w:t>
            </w:r>
          </w:p>
        </w:tc>
      </w:tr>
    </w:tbl>
    <w:p w14:paraId="68B2794E"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21E49E92" w14:textId="77777777" w:rsidR="00C637D9" w:rsidRPr="009A0111" w:rsidRDefault="00C637D9" w:rsidP="00C637D9">
      <w:r w:rsidRPr="009A0111">
        <w:rPr>
          <w:rStyle w:val="HideTWBExt"/>
        </w:rPr>
        <w:t>&lt;/Amend&gt;</w:t>
      </w:r>
    </w:p>
    <w:p w14:paraId="33A7F431"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211</w:t>
      </w:r>
      <w:r w:rsidRPr="009A0111">
        <w:rPr>
          <w:rStyle w:val="HideTWBExt"/>
          <w:b w:val="0"/>
        </w:rPr>
        <w:t>&lt;/NumAm&gt;</w:t>
      </w:r>
    </w:p>
    <w:p w14:paraId="4D4FD617"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0AD5057A" w14:textId="77777777" w:rsidR="00C637D9" w:rsidRPr="009A0111" w:rsidRDefault="00C637D9" w:rsidP="00C637D9">
      <w:pPr>
        <w:pStyle w:val="NormalBold"/>
      </w:pPr>
      <w:r w:rsidRPr="009A0111">
        <w:rPr>
          <w:rStyle w:val="HideTWBExt"/>
          <w:b w:val="0"/>
        </w:rPr>
        <w:t>&lt;/RepeatBlock-By&gt;</w:t>
      </w:r>
    </w:p>
    <w:p w14:paraId="293FD9FC"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119A6906" w14:textId="77777777" w:rsidR="00C637D9" w:rsidRPr="009A0111" w:rsidRDefault="00C637D9" w:rsidP="00C637D9">
      <w:pPr>
        <w:pStyle w:val="NormalBold"/>
      </w:pPr>
      <w:r w:rsidRPr="009A0111">
        <w:rPr>
          <w:rStyle w:val="HideTWBExt"/>
          <w:b w:val="0"/>
        </w:rPr>
        <w:lastRenderedPageBreak/>
        <w:t>&lt;Article&gt;</w:t>
      </w:r>
      <w:r w:rsidRPr="009A0111">
        <w:t>Punctul 3</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D06BF46" w14:textId="77777777" w:rsidTr="0048506E">
        <w:trPr>
          <w:trHeight w:hRule="exact" w:val="240"/>
          <w:jc w:val="center"/>
        </w:trPr>
        <w:tc>
          <w:tcPr>
            <w:tcW w:w="9752" w:type="dxa"/>
            <w:gridSpan w:val="2"/>
            <w:tcBorders>
              <w:top w:val="nil"/>
              <w:left w:val="nil"/>
              <w:bottom w:val="nil"/>
              <w:right w:val="nil"/>
            </w:tcBorders>
          </w:tcPr>
          <w:p w14:paraId="6BBBC1CD" w14:textId="77777777" w:rsidR="00C637D9" w:rsidRPr="009A0111" w:rsidRDefault="00C637D9" w:rsidP="0048506E"/>
        </w:tc>
      </w:tr>
      <w:tr w:rsidR="00ED7BA7" w:rsidRPr="009A0111" w14:paraId="1DB3E35B" w14:textId="77777777" w:rsidTr="0048506E">
        <w:trPr>
          <w:trHeight w:val="240"/>
          <w:jc w:val="center"/>
        </w:trPr>
        <w:tc>
          <w:tcPr>
            <w:tcW w:w="4876" w:type="dxa"/>
            <w:tcBorders>
              <w:top w:val="nil"/>
              <w:left w:val="nil"/>
              <w:bottom w:val="nil"/>
              <w:right w:val="nil"/>
            </w:tcBorders>
          </w:tcPr>
          <w:p w14:paraId="26E4A631"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2CC85D66" w14:textId="77777777" w:rsidR="00C637D9" w:rsidRPr="009A0111" w:rsidRDefault="00C637D9" w:rsidP="0048506E">
            <w:pPr>
              <w:pStyle w:val="AmColumnHeading"/>
            </w:pPr>
            <w:r w:rsidRPr="009A0111">
              <w:t>Amendamentul</w:t>
            </w:r>
          </w:p>
        </w:tc>
      </w:tr>
      <w:tr w:rsidR="00ED7BA7" w:rsidRPr="009A0111" w14:paraId="2CBF07F5" w14:textId="77777777" w:rsidTr="0048506E">
        <w:trPr>
          <w:jc w:val="center"/>
        </w:trPr>
        <w:tc>
          <w:tcPr>
            <w:tcW w:w="4876" w:type="dxa"/>
            <w:tcBorders>
              <w:top w:val="nil"/>
              <w:left w:val="nil"/>
              <w:bottom w:val="nil"/>
              <w:right w:val="nil"/>
            </w:tcBorders>
          </w:tcPr>
          <w:p w14:paraId="1925D09C" w14:textId="77777777" w:rsidR="00C637D9" w:rsidRPr="009A0111" w:rsidRDefault="00C637D9" w:rsidP="0048506E">
            <w:pPr>
              <w:pStyle w:val="Normal6a"/>
            </w:pPr>
            <w:r w:rsidRPr="009A0111">
              <w:t>3.</w:t>
            </w:r>
            <w:r w:rsidRPr="009A0111">
              <w:tab/>
              <w:t xml:space="preserve">invită statele membre să pună în executare în mod prompt hotărârile pendinte </w:t>
            </w:r>
            <w:r w:rsidRPr="009A0111">
              <w:rPr>
                <w:b/>
                <w:bCs/>
                <w:i/>
                <w:iCs/>
              </w:rPr>
              <w:t xml:space="preserve">și îndeamnă Comisia să evalueze consecințele pentru respectarea legislației UE și să lanseze </w:t>
            </w:r>
            <w:r w:rsidRPr="009A0111">
              <w:t>proceduri în constatarea neîndeplinirii obligațiilor</w:t>
            </w:r>
            <w:r w:rsidRPr="009A0111">
              <w:rPr>
                <w:b/>
                <w:bCs/>
                <w:i/>
                <w:iCs/>
              </w:rPr>
              <w:t xml:space="preserve"> atunci când este necesar</w:t>
            </w:r>
            <w:r w:rsidRPr="009A0111">
              <w:t>;</w:t>
            </w:r>
          </w:p>
        </w:tc>
        <w:tc>
          <w:tcPr>
            <w:tcW w:w="4876" w:type="dxa"/>
            <w:tcBorders>
              <w:top w:val="nil"/>
              <w:left w:val="nil"/>
              <w:bottom w:val="nil"/>
              <w:right w:val="nil"/>
            </w:tcBorders>
          </w:tcPr>
          <w:p w14:paraId="5AC0AD23" w14:textId="77777777" w:rsidR="00C637D9" w:rsidRPr="009A0111" w:rsidRDefault="00C637D9" w:rsidP="0048506E">
            <w:pPr>
              <w:pStyle w:val="Normal6a"/>
            </w:pPr>
            <w:r w:rsidRPr="009A0111">
              <w:t>3.</w:t>
            </w:r>
            <w:r w:rsidRPr="009A0111">
              <w:tab/>
              <w:t>invită statele membre să pună în executare în mod prompt</w:t>
            </w:r>
            <w:r w:rsidRPr="009A0111">
              <w:rPr>
                <w:b/>
                <w:bCs/>
                <w:i/>
                <w:iCs/>
              </w:rPr>
              <w:t xml:space="preserve"> toate</w:t>
            </w:r>
            <w:r w:rsidRPr="009A0111">
              <w:t xml:space="preserve"> hotărârile pendinte</w:t>
            </w:r>
            <w:r w:rsidRPr="009A0111">
              <w:rPr>
                <w:b/>
                <w:bCs/>
                <w:i/>
                <w:iCs/>
              </w:rPr>
              <w:t xml:space="preserve">, respectând în același timp puterea discreționară a Comisiei de a iniția </w:t>
            </w:r>
            <w:r w:rsidRPr="009A0111">
              <w:t>proceduri în constatarea neîndeplinirii obligațiilor</w:t>
            </w:r>
            <w:r w:rsidRPr="009A0111">
              <w:rPr>
                <w:b/>
                <w:bCs/>
                <w:i/>
                <w:iCs/>
              </w:rPr>
              <w:t xml:space="preserve"> în cazul în care consideră acest lucru justificat</w:t>
            </w:r>
            <w:r w:rsidRPr="009A0111">
              <w:t>;</w:t>
            </w:r>
          </w:p>
        </w:tc>
      </w:tr>
    </w:tbl>
    <w:p w14:paraId="37A11F97"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3B45B8AD" w14:textId="77777777" w:rsidR="00C637D9" w:rsidRPr="009A0111" w:rsidRDefault="00C637D9" w:rsidP="00C637D9">
      <w:r w:rsidRPr="009A0111">
        <w:rPr>
          <w:rStyle w:val="HideTWBExt"/>
        </w:rPr>
        <w:t>&lt;/Amend&gt;</w:t>
      </w:r>
    </w:p>
    <w:p w14:paraId="0BDB3BE7"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212</w:t>
      </w:r>
      <w:r w:rsidRPr="009A0111">
        <w:rPr>
          <w:rStyle w:val="HideTWBExt"/>
          <w:b w:val="0"/>
        </w:rPr>
        <w:t>&lt;/NumAm&gt;</w:t>
      </w:r>
    </w:p>
    <w:p w14:paraId="7495B1A1" w14:textId="77777777" w:rsidR="00C637D9" w:rsidRPr="009A0111" w:rsidRDefault="00C637D9" w:rsidP="00C637D9">
      <w:pPr>
        <w:pStyle w:val="NormalBold"/>
      </w:pPr>
      <w:r w:rsidRPr="009A0111">
        <w:rPr>
          <w:rStyle w:val="HideTWBExt"/>
          <w:b w:val="0"/>
        </w:rPr>
        <w:t>&lt;RepeatBlock-By&gt;&lt;Members&gt;</w:t>
      </w:r>
      <w:r w:rsidRPr="009A0111">
        <w:t>Jaume Asens Llodrà, Diana Riba i Giner</w:t>
      </w:r>
      <w:r w:rsidRPr="009A0111">
        <w:rPr>
          <w:rStyle w:val="HideTWBExt"/>
          <w:b w:val="0"/>
        </w:rPr>
        <w:t>&lt;/Members&gt;</w:t>
      </w:r>
    </w:p>
    <w:p w14:paraId="2DCC6DD8" w14:textId="77777777" w:rsidR="00C637D9" w:rsidRPr="009A0111" w:rsidRDefault="00C637D9" w:rsidP="00C637D9">
      <w:pPr>
        <w:pStyle w:val="NormalBold"/>
      </w:pPr>
      <w:r w:rsidRPr="009A0111">
        <w:rPr>
          <w:rStyle w:val="HideTWBExt"/>
          <w:b w:val="0"/>
        </w:rPr>
        <w:t>&lt;/RepeatBlock-By&gt;</w:t>
      </w:r>
    </w:p>
    <w:p w14:paraId="169EB0CB"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60F10D7F" w14:textId="77777777" w:rsidR="00C637D9" w:rsidRPr="009A0111" w:rsidRDefault="00C637D9" w:rsidP="00C637D9">
      <w:pPr>
        <w:pStyle w:val="NormalBold"/>
      </w:pPr>
      <w:r w:rsidRPr="009A0111">
        <w:rPr>
          <w:rStyle w:val="HideTWBExt"/>
          <w:b w:val="0"/>
        </w:rPr>
        <w:t>&lt;Article&gt;</w:t>
      </w:r>
      <w:r w:rsidRPr="009A0111">
        <w:t>Punctul 3 – subpunctul 1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B8A1224" w14:textId="77777777" w:rsidTr="0048506E">
        <w:trPr>
          <w:trHeight w:hRule="exact" w:val="240"/>
          <w:jc w:val="center"/>
        </w:trPr>
        <w:tc>
          <w:tcPr>
            <w:tcW w:w="9752" w:type="dxa"/>
            <w:gridSpan w:val="2"/>
            <w:tcBorders>
              <w:top w:val="nil"/>
              <w:left w:val="nil"/>
              <w:bottom w:val="nil"/>
              <w:right w:val="nil"/>
            </w:tcBorders>
          </w:tcPr>
          <w:p w14:paraId="1A9FB25B" w14:textId="77777777" w:rsidR="00C637D9" w:rsidRPr="009A0111" w:rsidRDefault="00C637D9" w:rsidP="0048506E"/>
        </w:tc>
      </w:tr>
      <w:tr w:rsidR="00ED7BA7" w:rsidRPr="009A0111" w14:paraId="7445C5DE" w14:textId="77777777" w:rsidTr="0048506E">
        <w:trPr>
          <w:trHeight w:val="240"/>
          <w:jc w:val="center"/>
        </w:trPr>
        <w:tc>
          <w:tcPr>
            <w:tcW w:w="4876" w:type="dxa"/>
            <w:tcBorders>
              <w:top w:val="nil"/>
              <w:left w:val="nil"/>
              <w:bottom w:val="nil"/>
              <w:right w:val="nil"/>
            </w:tcBorders>
          </w:tcPr>
          <w:p w14:paraId="7AE6DB0C"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056E51D3" w14:textId="77777777" w:rsidR="00C637D9" w:rsidRPr="009A0111" w:rsidRDefault="00C637D9" w:rsidP="0048506E">
            <w:pPr>
              <w:pStyle w:val="AmColumnHeading"/>
            </w:pPr>
            <w:r w:rsidRPr="009A0111">
              <w:t>Amendamentul</w:t>
            </w:r>
          </w:p>
        </w:tc>
      </w:tr>
      <w:tr w:rsidR="00ED7BA7" w:rsidRPr="009A0111" w14:paraId="55E2F17E" w14:textId="77777777" w:rsidTr="0048506E">
        <w:trPr>
          <w:jc w:val="center"/>
        </w:trPr>
        <w:tc>
          <w:tcPr>
            <w:tcW w:w="4876" w:type="dxa"/>
            <w:tcBorders>
              <w:top w:val="nil"/>
              <w:left w:val="nil"/>
              <w:bottom w:val="nil"/>
              <w:right w:val="nil"/>
            </w:tcBorders>
          </w:tcPr>
          <w:p w14:paraId="33C4DB06" w14:textId="77777777" w:rsidR="00C637D9" w:rsidRPr="009A0111" w:rsidRDefault="00C637D9" w:rsidP="0048506E">
            <w:pPr>
              <w:pStyle w:val="Normal6a"/>
            </w:pPr>
          </w:p>
        </w:tc>
        <w:tc>
          <w:tcPr>
            <w:tcW w:w="4876" w:type="dxa"/>
            <w:tcBorders>
              <w:top w:val="nil"/>
              <w:left w:val="nil"/>
              <w:bottom w:val="nil"/>
              <w:right w:val="nil"/>
            </w:tcBorders>
          </w:tcPr>
          <w:p w14:paraId="221334F2" w14:textId="77777777" w:rsidR="00C637D9" w:rsidRPr="009A0111" w:rsidRDefault="00C637D9" w:rsidP="0048506E">
            <w:pPr>
              <w:pStyle w:val="Normal6a"/>
            </w:pPr>
            <w:r w:rsidRPr="009A0111">
              <w:rPr>
                <w:b/>
                <w:i/>
              </w:rPr>
              <w:t>(1)</w:t>
            </w:r>
            <w:r w:rsidRPr="009A0111">
              <w:tab/>
            </w:r>
            <w:r w:rsidRPr="009A0111">
              <w:rPr>
                <w:b/>
                <w:i/>
              </w:rPr>
              <w:t>întrucât statul de drept este subminat atunci când legile adoptate în mod democratic întâmpină obstacole instituționale sau reticența anumitor sectoare judiciare ori administrative, ceea ce împiedică punerea lor corespunzătoare în aplicare;</w:t>
            </w:r>
          </w:p>
        </w:tc>
      </w:tr>
    </w:tbl>
    <w:p w14:paraId="7E5756D8"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77ABA822" w14:textId="77777777" w:rsidR="00C637D9" w:rsidRPr="009A0111" w:rsidRDefault="00C637D9" w:rsidP="00C637D9">
      <w:r w:rsidRPr="009A0111">
        <w:rPr>
          <w:rStyle w:val="HideTWBExt"/>
        </w:rPr>
        <w:t>&lt;/Amend&gt;</w:t>
      </w:r>
    </w:p>
    <w:p w14:paraId="5B654676"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213</w:t>
      </w:r>
      <w:r w:rsidRPr="009A0111">
        <w:rPr>
          <w:rStyle w:val="HideTWBExt"/>
          <w:b w:val="0"/>
        </w:rPr>
        <w:t>&lt;/NumAm&gt;</w:t>
      </w:r>
    </w:p>
    <w:p w14:paraId="574CF7E7" w14:textId="77777777" w:rsidR="00C637D9" w:rsidRPr="009A0111" w:rsidRDefault="00C637D9" w:rsidP="00C637D9">
      <w:pPr>
        <w:pStyle w:val="NormalBold"/>
      </w:pPr>
      <w:r w:rsidRPr="009A0111">
        <w:rPr>
          <w:rStyle w:val="HideTWBExt"/>
          <w:b w:val="0"/>
        </w:rPr>
        <w:t>&lt;RepeatBlock-By&gt;&lt;Members&gt;</w:t>
      </w:r>
      <w:r w:rsidRPr="009A0111">
        <w:t>Jaume Asens Llodrà, Diana Riba i Giner</w:t>
      </w:r>
      <w:r w:rsidRPr="009A0111">
        <w:rPr>
          <w:rStyle w:val="HideTWBExt"/>
          <w:b w:val="0"/>
        </w:rPr>
        <w:t>&lt;/Members&gt;</w:t>
      </w:r>
    </w:p>
    <w:p w14:paraId="3ECF4D5B" w14:textId="77777777" w:rsidR="00C637D9" w:rsidRPr="009A0111" w:rsidRDefault="00C637D9" w:rsidP="00C637D9">
      <w:pPr>
        <w:pStyle w:val="NormalBold"/>
      </w:pPr>
      <w:r w:rsidRPr="009A0111">
        <w:rPr>
          <w:rStyle w:val="HideTWBExt"/>
          <w:b w:val="0"/>
        </w:rPr>
        <w:t>&lt;/RepeatBlock-By&gt;</w:t>
      </w:r>
    </w:p>
    <w:p w14:paraId="31D7803D"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335F7861" w14:textId="77777777" w:rsidR="00C637D9" w:rsidRPr="009A0111" w:rsidRDefault="00C637D9" w:rsidP="00C637D9">
      <w:pPr>
        <w:pStyle w:val="NormalBold"/>
      </w:pPr>
      <w:r w:rsidRPr="009A0111">
        <w:rPr>
          <w:rStyle w:val="HideTWBExt"/>
          <w:b w:val="0"/>
        </w:rPr>
        <w:t>&lt;Article&gt;</w:t>
      </w:r>
      <w:r w:rsidRPr="009A0111">
        <w:t>Punctul 3 – subpunctul 2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F337513" w14:textId="77777777" w:rsidTr="0048506E">
        <w:trPr>
          <w:trHeight w:hRule="exact" w:val="240"/>
          <w:jc w:val="center"/>
        </w:trPr>
        <w:tc>
          <w:tcPr>
            <w:tcW w:w="9752" w:type="dxa"/>
            <w:gridSpan w:val="2"/>
            <w:tcBorders>
              <w:top w:val="nil"/>
              <w:left w:val="nil"/>
              <w:bottom w:val="nil"/>
              <w:right w:val="nil"/>
            </w:tcBorders>
          </w:tcPr>
          <w:p w14:paraId="709A015E" w14:textId="77777777" w:rsidR="00C637D9" w:rsidRPr="009A0111" w:rsidRDefault="00C637D9" w:rsidP="0048506E"/>
        </w:tc>
      </w:tr>
      <w:tr w:rsidR="00ED7BA7" w:rsidRPr="009A0111" w14:paraId="57E2D4CD" w14:textId="77777777" w:rsidTr="0048506E">
        <w:trPr>
          <w:trHeight w:val="240"/>
          <w:jc w:val="center"/>
        </w:trPr>
        <w:tc>
          <w:tcPr>
            <w:tcW w:w="4876" w:type="dxa"/>
            <w:tcBorders>
              <w:top w:val="nil"/>
              <w:left w:val="nil"/>
              <w:bottom w:val="nil"/>
              <w:right w:val="nil"/>
            </w:tcBorders>
          </w:tcPr>
          <w:p w14:paraId="541F328B"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BE2D3C4" w14:textId="77777777" w:rsidR="00C637D9" w:rsidRPr="009A0111" w:rsidRDefault="00C637D9" w:rsidP="0048506E">
            <w:pPr>
              <w:pStyle w:val="AmColumnHeading"/>
            </w:pPr>
            <w:r w:rsidRPr="009A0111">
              <w:t>Amendamentul</w:t>
            </w:r>
          </w:p>
        </w:tc>
      </w:tr>
      <w:tr w:rsidR="00ED7BA7" w:rsidRPr="009A0111" w14:paraId="0AFE3567" w14:textId="77777777" w:rsidTr="0048506E">
        <w:trPr>
          <w:jc w:val="center"/>
        </w:trPr>
        <w:tc>
          <w:tcPr>
            <w:tcW w:w="4876" w:type="dxa"/>
            <w:tcBorders>
              <w:top w:val="nil"/>
              <w:left w:val="nil"/>
              <w:bottom w:val="nil"/>
              <w:right w:val="nil"/>
            </w:tcBorders>
          </w:tcPr>
          <w:p w14:paraId="340AAB11" w14:textId="77777777" w:rsidR="00C637D9" w:rsidRPr="009A0111" w:rsidRDefault="00C637D9" w:rsidP="0048506E">
            <w:pPr>
              <w:pStyle w:val="Normal6a"/>
            </w:pPr>
          </w:p>
        </w:tc>
        <w:tc>
          <w:tcPr>
            <w:tcW w:w="4876" w:type="dxa"/>
            <w:tcBorders>
              <w:top w:val="nil"/>
              <w:left w:val="nil"/>
              <w:bottom w:val="nil"/>
              <w:right w:val="nil"/>
            </w:tcBorders>
          </w:tcPr>
          <w:p w14:paraId="185188EA" w14:textId="77777777" w:rsidR="00C637D9" w:rsidRPr="009A0111" w:rsidRDefault="00C637D9" w:rsidP="0048506E">
            <w:pPr>
              <w:pStyle w:val="Normal6a"/>
            </w:pPr>
            <w:r w:rsidRPr="009A0111">
              <w:rPr>
                <w:b/>
                <w:i/>
              </w:rPr>
              <w:t>(2)</w:t>
            </w:r>
            <w:r w:rsidRPr="009A0111">
              <w:tab/>
            </w:r>
            <w:r w:rsidRPr="009A0111">
              <w:rPr>
                <w:b/>
                <w:i/>
              </w:rPr>
              <w:t xml:space="preserve">întrucât parlamentul spaniol a adoptat, la 30 mai 2024, o lege a amnistiei care vizează soluționarea problemelor create de consecințele politice și judiciare ale crizei catalane, reflectând voința </w:t>
            </w:r>
            <w:r w:rsidRPr="009A0111">
              <w:rPr>
                <w:b/>
                <w:i/>
              </w:rPr>
              <w:lastRenderedPageBreak/>
              <w:t>reprezentanților aleși în mod democratic de a urma o cale către dialog și normalizare; întrucât aceasta a intrat în vigoare la 11 iunie 2024; întrucât instanțele și tribunalele spaniole au avut la dispoziție două luni de la intrarea sa în vigoare pentru a o pune în aplicare;</w:t>
            </w:r>
          </w:p>
        </w:tc>
      </w:tr>
    </w:tbl>
    <w:p w14:paraId="55537354"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7D7C3F38" w14:textId="77777777" w:rsidR="00C637D9" w:rsidRPr="009A0111" w:rsidRDefault="00C637D9" w:rsidP="00C637D9">
      <w:r w:rsidRPr="009A0111">
        <w:rPr>
          <w:rStyle w:val="HideTWBExt"/>
        </w:rPr>
        <w:t>&lt;/Amend&gt;</w:t>
      </w:r>
    </w:p>
    <w:p w14:paraId="6CFDB4E6"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214</w:t>
      </w:r>
      <w:r w:rsidRPr="009A0111">
        <w:rPr>
          <w:rStyle w:val="HideTWBExt"/>
          <w:b w:val="0"/>
        </w:rPr>
        <w:t>&lt;/NumAm&gt;</w:t>
      </w:r>
    </w:p>
    <w:p w14:paraId="5C11CAE6" w14:textId="77777777" w:rsidR="00C637D9" w:rsidRPr="009A0111" w:rsidRDefault="00C637D9" w:rsidP="00C637D9">
      <w:pPr>
        <w:pStyle w:val="NormalBold"/>
      </w:pPr>
      <w:r w:rsidRPr="009A0111">
        <w:rPr>
          <w:rStyle w:val="HideTWBExt"/>
          <w:b w:val="0"/>
        </w:rPr>
        <w:t>&lt;RepeatBlock-By&gt;&lt;Members&gt;</w:t>
      </w:r>
      <w:r w:rsidRPr="009A0111">
        <w:t>Jaume Asens Llodrà, Diana Riba i Giner</w:t>
      </w:r>
      <w:r w:rsidRPr="009A0111">
        <w:rPr>
          <w:rStyle w:val="HideTWBExt"/>
          <w:b w:val="0"/>
        </w:rPr>
        <w:t>&lt;/Members&gt;</w:t>
      </w:r>
    </w:p>
    <w:p w14:paraId="31A1B066" w14:textId="77777777" w:rsidR="00C637D9" w:rsidRPr="009A0111" w:rsidRDefault="00C637D9" w:rsidP="00C637D9">
      <w:pPr>
        <w:pStyle w:val="NormalBold"/>
      </w:pPr>
      <w:r w:rsidRPr="009A0111">
        <w:rPr>
          <w:rStyle w:val="HideTWBExt"/>
          <w:b w:val="0"/>
        </w:rPr>
        <w:t>&lt;/RepeatBlock-By&gt;</w:t>
      </w:r>
    </w:p>
    <w:p w14:paraId="22F9008A"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45966C8C" w14:textId="77777777" w:rsidR="00C637D9" w:rsidRPr="009A0111" w:rsidRDefault="00C637D9" w:rsidP="00C637D9">
      <w:pPr>
        <w:pStyle w:val="NormalBold"/>
      </w:pPr>
      <w:r w:rsidRPr="009A0111">
        <w:rPr>
          <w:rStyle w:val="HideTWBExt"/>
          <w:b w:val="0"/>
        </w:rPr>
        <w:t>&lt;Article&gt;</w:t>
      </w:r>
      <w:r w:rsidRPr="009A0111">
        <w:t>Punctul 3 – subpunctul 3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4283C065" w14:textId="77777777" w:rsidTr="0048506E">
        <w:trPr>
          <w:trHeight w:hRule="exact" w:val="240"/>
          <w:jc w:val="center"/>
        </w:trPr>
        <w:tc>
          <w:tcPr>
            <w:tcW w:w="9752" w:type="dxa"/>
            <w:gridSpan w:val="2"/>
            <w:tcBorders>
              <w:top w:val="nil"/>
              <w:left w:val="nil"/>
              <w:bottom w:val="nil"/>
              <w:right w:val="nil"/>
            </w:tcBorders>
          </w:tcPr>
          <w:p w14:paraId="36CF1C77" w14:textId="77777777" w:rsidR="00C637D9" w:rsidRPr="009A0111" w:rsidRDefault="00C637D9" w:rsidP="0048506E"/>
        </w:tc>
      </w:tr>
      <w:tr w:rsidR="00ED7BA7" w:rsidRPr="009A0111" w14:paraId="779D0AC4" w14:textId="77777777" w:rsidTr="0048506E">
        <w:trPr>
          <w:trHeight w:val="240"/>
          <w:jc w:val="center"/>
        </w:trPr>
        <w:tc>
          <w:tcPr>
            <w:tcW w:w="4876" w:type="dxa"/>
            <w:tcBorders>
              <w:top w:val="nil"/>
              <w:left w:val="nil"/>
              <w:bottom w:val="nil"/>
              <w:right w:val="nil"/>
            </w:tcBorders>
          </w:tcPr>
          <w:p w14:paraId="5378C140"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5A9A96EE" w14:textId="77777777" w:rsidR="00C637D9" w:rsidRPr="009A0111" w:rsidRDefault="00C637D9" w:rsidP="0048506E">
            <w:pPr>
              <w:pStyle w:val="AmColumnHeading"/>
            </w:pPr>
            <w:r w:rsidRPr="009A0111">
              <w:t>Amendamentul</w:t>
            </w:r>
          </w:p>
        </w:tc>
      </w:tr>
      <w:tr w:rsidR="00ED7BA7" w:rsidRPr="009A0111" w14:paraId="4C33B5E3" w14:textId="77777777" w:rsidTr="0048506E">
        <w:trPr>
          <w:jc w:val="center"/>
        </w:trPr>
        <w:tc>
          <w:tcPr>
            <w:tcW w:w="4876" w:type="dxa"/>
            <w:tcBorders>
              <w:top w:val="nil"/>
              <w:left w:val="nil"/>
              <w:bottom w:val="nil"/>
              <w:right w:val="nil"/>
            </w:tcBorders>
          </w:tcPr>
          <w:p w14:paraId="5EB2E707" w14:textId="77777777" w:rsidR="00C637D9" w:rsidRPr="009A0111" w:rsidRDefault="00C637D9" w:rsidP="0048506E">
            <w:pPr>
              <w:pStyle w:val="Normal6a"/>
            </w:pPr>
          </w:p>
        </w:tc>
        <w:tc>
          <w:tcPr>
            <w:tcW w:w="4876" w:type="dxa"/>
            <w:tcBorders>
              <w:top w:val="nil"/>
              <w:left w:val="nil"/>
              <w:bottom w:val="nil"/>
              <w:right w:val="nil"/>
            </w:tcBorders>
          </w:tcPr>
          <w:p w14:paraId="1055F20E" w14:textId="77777777" w:rsidR="00C637D9" w:rsidRPr="009A0111" w:rsidRDefault="00C637D9" w:rsidP="0048506E">
            <w:pPr>
              <w:pStyle w:val="Normal6a"/>
            </w:pPr>
            <w:r w:rsidRPr="009A0111">
              <w:rPr>
                <w:b/>
                <w:i/>
              </w:rPr>
              <w:t>(3)</w:t>
            </w:r>
            <w:r w:rsidRPr="009A0111">
              <w:tab/>
            </w:r>
            <w:r w:rsidRPr="009A0111">
              <w:rPr>
                <w:b/>
                <w:i/>
              </w:rPr>
              <w:t>este îngrijorat de reticența de care dau dovadă anumiți actori judiciari și administrativi din Spania în ceea ce privește punerea în aplicare pe deplin a Legii privind amnistia, acest lucru putând submina securitatea juridică, supremația democrației și separarea puterilor; subliniază că nepunerea în aplicare a legilor adoptate în mod democratic poate constitui o amenințare la adresa statului de drept și a drepturilor fundamentale, precum și pentru stabilitatea socială și politică;</w:t>
            </w:r>
          </w:p>
        </w:tc>
      </w:tr>
    </w:tbl>
    <w:p w14:paraId="76D5A525"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7D2D7AEB" w14:textId="77777777" w:rsidR="00C637D9" w:rsidRPr="009A0111" w:rsidRDefault="00C637D9" w:rsidP="00C637D9">
      <w:r w:rsidRPr="009A0111">
        <w:rPr>
          <w:rStyle w:val="HideTWBExt"/>
        </w:rPr>
        <w:t>&lt;/Amend&gt;</w:t>
      </w:r>
    </w:p>
    <w:p w14:paraId="0C55D0EC"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215</w:t>
      </w:r>
      <w:r w:rsidRPr="009A0111">
        <w:rPr>
          <w:rStyle w:val="HideTWBExt"/>
          <w:b w:val="0"/>
        </w:rPr>
        <w:t>&lt;/NumAm&gt;</w:t>
      </w:r>
    </w:p>
    <w:p w14:paraId="533CA7CE" w14:textId="77777777" w:rsidR="00C637D9" w:rsidRPr="009A0111" w:rsidRDefault="00C637D9" w:rsidP="00C637D9">
      <w:pPr>
        <w:pStyle w:val="NormalBold"/>
      </w:pPr>
      <w:r w:rsidRPr="009A0111">
        <w:rPr>
          <w:rStyle w:val="HideTWBExt"/>
          <w:b w:val="0"/>
        </w:rPr>
        <w:t>&lt;RepeatBlock-By&gt;&lt;Members&gt;</w:t>
      </w:r>
      <w:r w:rsidRPr="009A0111">
        <w:t>Jaume Asens Llodrà, Diana Riba i Giner</w:t>
      </w:r>
      <w:r w:rsidRPr="009A0111">
        <w:rPr>
          <w:rStyle w:val="HideTWBExt"/>
          <w:b w:val="0"/>
        </w:rPr>
        <w:t>&lt;/Members&gt;</w:t>
      </w:r>
    </w:p>
    <w:p w14:paraId="58FE5AE8" w14:textId="77777777" w:rsidR="00C637D9" w:rsidRPr="009A0111" w:rsidRDefault="00C637D9" w:rsidP="00C637D9">
      <w:pPr>
        <w:pStyle w:val="NormalBold"/>
      </w:pPr>
      <w:r w:rsidRPr="009A0111">
        <w:rPr>
          <w:rStyle w:val="HideTWBExt"/>
          <w:b w:val="0"/>
        </w:rPr>
        <w:t>&lt;/RepeatBlock-By&gt;</w:t>
      </w:r>
    </w:p>
    <w:p w14:paraId="30F264A7"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5E0C237F" w14:textId="77777777" w:rsidR="00C637D9" w:rsidRPr="009A0111" w:rsidRDefault="00C637D9" w:rsidP="00C637D9">
      <w:pPr>
        <w:pStyle w:val="NormalBold"/>
      </w:pPr>
      <w:r w:rsidRPr="009A0111">
        <w:rPr>
          <w:rStyle w:val="HideTWBExt"/>
          <w:b w:val="0"/>
        </w:rPr>
        <w:t>&lt;Article&gt;</w:t>
      </w:r>
      <w:r w:rsidRPr="009A0111">
        <w:t>Punctul 3 – subpunctul 4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EBBDBC4" w14:textId="77777777" w:rsidTr="0048506E">
        <w:trPr>
          <w:trHeight w:hRule="exact" w:val="240"/>
          <w:jc w:val="center"/>
        </w:trPr>
        <w:tc>
          <w:tcPr>
            <w:tcW w:w="9752" w:type="dxa"/>
            <w:gridSpan w:val="2"/>
            <w:tcBorders>
              <w:top w:val="nil"/>
              <w:left w:val="nil"/>
              <w:bottom w:val="nil"/>
              <w:right w:val="nil"/>
            </w:tcBorders>
          </w:tcPr>
          <w:p w14:paraId="12BAAE42" w14:textId="77777777" w:rsidR="00C637D9" w:rsidRPr="009A0111" w:rsidRDefault="00C637D9" w:rsidP="0048506E"/>
        </w:tc>
      </w:tr>
      <w:tr w:rsidR="00ED7BA7" w:rsidRPr="009A0111" w14:paraId="64E6B598" w14:textId="77777777" w:rsidTr="0048506E">
        <w:trPr>
          <w:trHeight w:val="240"/>
          <w:jc w:val="center"/>
        </w:trPr>
        <w:tc>
          <w:tcPr>
            <w:tcW w:w="4876" w:type="dxa"/>
            <w:tcBorders>
              <w:top w:val="nil"/>
              <w:left w:val="nil"/>
              <w:bottom w:val="nil"/>
              <w:right w:val="nil"/>
            </w:tcBorders>
          </w:tcPr>
          <w:p w14:paraId="27EAB41D"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20C8211" w14:textId="77777777" w:rsidR="00C637D9" w:rsidRPr="009A0111" w:rsidRDefault="00C637D9" w:rsidP="0048506E">
            <w:pPr>
              <w:pStyle w:val="AmColumnHeading"/>
            </w:pPr>
            <w:r w:rsidRPr="009A0111">
              <w:t>Amendamentul</w:t>
            </w:r>
          </w:p>
        </w:tc>
      </w:tr>
      <w:tr w:rsidR="00ED7BA7" w:rsidRPr="009A0111" w14:paraId="331E1FF8" w14:textId="77777777" w:rsidTr="0048506E">
        <w:trPr>
          <w:jc w:val="center"/>
        </w:trPr>
        <w:tc>
          <w:tcPr>
            <w:tcW w:w="4876" w:type="dxa"/>
            <w:tcBorders>
              <w:top w:val="nil"/>
              <w:left w:val="nil"/>
              <w:bottom w:val="nil"/>
              <w:right w:val="nil"/>
            </w:tcBorders>
          </w:tcPr>
          <w:p w14:paraId="01D165F5" w14:textId="77777777" w:rsidR="00C637D9" w:rsidRPr="009A0111" w:rsidRDefault="00C637D9" w:rsidP="0048506E">
            <w:pPr>
              <w:pStyle w:val="Normal6a"/>
            </w:pPr>
          </w:p>
        </w:tc>
        <w:tc>
          <w:tcPr>
            <w:tcW w:w="4876" w:type="dxa"/>
            <w:tcBorders>
              <w:top w:val="nil"/>
              <w:left w:val="nil"/>
              <w:bottom w:val="nil"/>
              <w:right w:val="nil"/>
            </w:tcBorders>
          </w:tcPr>
          <w:p w14:paraId="59412465" w14:textId="77777777" w:rsidR="00C637D9" w:rsidRPr="009A0111" w:rsidRDefault="00C637D9" w:rsidP="0048506E">
            <w:pPr>
              <w:pStyle w:val="Normal6a"/>
            </w:pPr>
            <w:r w:rsidRPr="009A0111">
              <w:rPr>
                <w:b/>
                <w:i/>
              </w:rPr>
              <w:t>(4)</w:t>
            </w:r>
            <w:r w:rsidRPr="009A0111">
              <w:tab/>
            </w:r>
            <w:r w:rsidRPr="009A0111">
              <w:rPr>
                <w:b/>
                <w:i/>
              </w:rPr>
              <w:t xml:space="preserve">întrucât Curtea Constituțională a Spaniei a înlăturat deja îndoielile legate de adaptarea constituțională a amnistiei </w:t>
            </w:r>
            <w:r w:rsidRPr="009A0111">
              <w:rPr>
                <w:b/>
                <w:i/>
              </w:rPr>
              <w:lastRenderedPageBreak/>
              <w:t>ca demers juridic, în sentințele 63/1983, 147/1983 și 147/1986, cu trimitere Legea amnistiei din 1977 (revizuită în 1984);</w:t>
            </w:r>
          </w:p>
        </w:tc>
      </w:tr>
    </w:tbl>
    <w:p w14:paraId="25BD3F71"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68379D6D" w14:textId="77777777" w:rsidR="00C637D9" w:rsidRPr="009A0111" w:rsidRDefault="00C637D9" w:rsidP="00C637D9">
      <w:r w:rsidRPr="009A0111">
        <w:rPr>
          <w:rStyle w:val="HideTWBExt"/>
        </w:rPr>
        <w:t>&lt;/Amend&gt;</w:t>
      </w:r>
    </w:p>
    <w:p w14:paraId="63D6BE4B"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216</w:t>
      </w:r>
      <w:r w:rsidRPr="009A0111">
        <w:rPr>
          <w:rStyle w:val="HideTWBExt"/>
          <w:b w:val="0"/>
        </w:rPr>
        <w:t>&lt;/NumAm&gt;</w:t>
      </w:r>
    </w:p>
    <w:p w14:paraId="404F3E47" w14:textId="77777777" w:rsidR="00C637D9" w:rsidRPr="009A0111" w:rsidRDefault="00C637D9" w:rsidP="00C637D9">
      <w:pPr>
        <w:pStyle w:val="NormalBold"/>
      </w:pPr>
      <w:r w:rsidRPr="009A0111">
        <w:rPr>
          <w:rStyle w:val="HideTWBExt"/>
          <w:b w:val="0"/>
        </w:rPr>
        <w:t>&lt;RepeatBlock-By&gt;&lt;Members&gt;</w:t>
      </w:r>
      <w:r w:rsidRPr="009A0111">
        <w:t>Jaume Asens Llodrà, Diana Riba i Giner</w:t>
      </w:r>
      <w:r w:rsidRPr="009A0111">
        <w:rPr>
          <w:rStyle w:val="HideTWBExt"/>
          <w:b w:val="0"/>
        </w:rPr>
        <w:t>&lt;/Members&gt;</w:t>
      </w:r>
    </w:p>
    <w:p w14:paraId="3B150D60" w14:textId="77777777" w:rsidR="00C637D9" w:rsidRPr="009A0111" w:rsidRDefault="00C637D9" w:rsidP="00C637D9">
      <w:pPr>
        <w:pStyle w:val="NormalBold"/>
      </w:pPr>
      <w:r w:rsidRPr="009A0111">
        <w:rPr>
          <w:rStyle w:val="HideTWBExt"/>
          <w:b w:val="0"/>
        </w:rPr>
        <w:t>&lt;/RepeatBlock-By&gt;</w:t>
      </w:r>
    </w:p>
    <w:p w14:paraId="31AEDEB6"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1CA2C6DC" w14:textId="77777777" w:rsidR="00C637D9" w:rsidRPr="009A0111" w:rsidRDefault="00C637D9" w:rsidP="00C637D9">
      <w:pPr>
        <w:pStyle w:val="NormalBold"/>
      </w:pPr>
      <w:r w:rsidRPr="009A0111">
        <w:rPr>
          <w:rStyle w:val="HideTWBExt"/>
          <w:b w:val="0"/>
        </w:rPr>
        <w:t>&lt;Article&gt;</w:t>
      </w:r>
      <w:r w:rsidRPr="009A0111">
        <w:t>Punctul 3 – subpunctul 5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23DFD1ED" w14:textId="77777777" w:rsidTr="0048506E">
        <w:trPr>
          <w:trHeight w:hRule="exact" w:val="240"/>
          <w:jc w:val="center"/>
        </w:trPr>
        <w:tc>
          <w:tcPr>
            <w:tcW w:w="9752" w:type="dxa"/>
            <w:gridSpan w:val="2"/>
            <w:tcBorders>
              <w:top w:val="nil"/>
              <w:left w:val="nil"/>
              <w:bottom w:val="nil"/>
              <w:right w:val="nil"/>
            </w:tcBorders>
          </w:tcPr>
          <w:p w14:paraId="2BB39820" w14:textId="77777777" w:rsidR="00C637D9" w:rsidRPr="009A0111" w:rsidRDefault="00C637D9" w:rsidP="0048506E"/>
        </w:tc>
      </w:tr>
      <w:tr w:rsidR="00ED7BA7" w:rsidRPr="009A0111" w14:paraId="0FBE47B4" w14:textId="77777777" w:rsidTr="0048506E">
        <w:trPr>
          <w:trHeight w:val="240"/>
          <w:jc w:val="center"/>
        </w:trPr>
        <w:tc>
          <w:tcPr>
            <w:tcW w:w="4876" w:type="dxa"/>
            <w:tcBorders>
              <w:top w:val="nil"/>
              <w:left w:val="nil"/>
              <w:bottom w:val="nil"/>
              <w:right w:val="nil"/>
            </w:tcBorders>
          </w:tcPr>
          <w:p w14:paraId="5C8543D1"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F879724" w14:textId="77777777" w:rsidR="00C637D9" w:rsidRPr="009A0111" w:rsidRDefault="00C637D9" w:rsidP="0048506E">
            <w:pPr>
              <w:pStyle w:val="AmColumnHeading"/>
            </w:pPr>
            <w:r w:rsidRPr="009A0111">
              <w:t>Amendamentul</w:t>
            </w:r>
          </w:p>
        </w:tc>
      </w:tr>
      <w:tr w:rsidR="00ED7BA7" w:rsidRPr="009A0111" w14:paraId="458494DD" w14:textId="77777777" w:rsidTr="0048506E">
        <w:trPr>
          <w:jc w:val="center"/>
        </w:trPr>
        <w:tc>
          <w:tcPr>
            <w:tcW w:w="4876" w:type="dxa"/>
            <w:tcBorders>
              <w:top w:val="nil"/>
              <w:left w:val="nil"/>
              <w:bottom w:val="nil"/>
              <w:right w:val="nil"/>
            </w:tcBorders>
          </w:tcPr>
          <w:p w14:paraId="11D16F2E" w14:textId="77777777" w:rsidR="00C637D9" w:rsidRPr="009A0111" w:rsidRDefault="00C637D9" w:rsidP="0048506E">
            <w:pPr>
              <w:pStyle w:val="Normal6a"/>
            </w:pPr>
          </w:p>
        </w:tc>
        <w:tc>
          <w:tcPr>
            <w:tcW w:w="4876" w:type="dxa"/>
            <w:tcBorders>
              <w:top w:val="nil"/>
              <w:left w:val="nil"/>
              <w:bottom w:val="nil"/>
              <w:right w:val="nil"/>
            </w:tcBorders>
          </w:tcPr>
          <w:p w14:paraId="2AA2E053" w14:textId="77777777" w:rsidR="00C637D9" w:rsidRPr="009A0111" w:rsidRDefault="00C637D9" w:rsidP="0048506E">
            <w:pPr>
              <w:pStyle w:val="Normal6a"/>
            </w:pPr>
            <w:r w:rsidRPr="009A0111">
              <w:rPr>
                <w:b/>
                <w:i/>
              </w:rPr>
              <w:t>(5)</w:t>
            </w:r>
            <w:r w:rsidRPr="009A0111">
              <w:tab/>
            </w:r>
            <w:r w:rsidRPr="009A0111">
              <w:rPr>
                <w:b/>
                <w:i/>
              </w:rPr>
              <w:t>avertizează că mai puțin de jumătate dintre persoanele care au solicitat amnistia au primit o decizie favorabilă; subliniază că instanțele și tribunalele nu prea au acționat din proprie inițiativă pentru a aplica legea; constată că, în unele cazuri, au apărut labirinturi procedurale în urma cererilor de amnistiere, parțial din cauza noutății legii și parțial din cauza lipsei de bunăvoință pentru o soluționare rapidă a cazurilor;</w:t>
            </w:r>
          </w:p>
        </w:tc>
      </w:tr>
    </w:tbl>
    <w:p w14:paraId="0A4FAB6B"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2D6FE623" w14:textId="77777777" w:rsidR="00C637D9" w:rsidRPr="009A0111" w:rsidRDefault="00C637D9" w:rsidP="00C637D9">
      <w:r w:rsidRPr="009A0111">
        <w:rPr>
          <w:rStyle w:val="HideTWBExt"/>
        </w:rPr>
        <w:t>&lt;/Amend&gt;</w:t>
      </w:r>
    </w:p>
    <w:p w14:paraId="7A854B68"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217</w:t>
      </w:r>
      <w:r w:rsidRPr="009A0111">
        <w:rPr>
          <w:rStyle w:val="HideTWBExt"/>
          <w:b w:val="0"/>
        </w:rPr>
        <w:t>&lt;/NumAm&gt;</w:t>
      </w:r>
    </w:p>
    <w:p w14:paraId="66AACC97" w14:textId="77777777" w:rsidR="00C637D9" w:rsidRPr="009A0111" w:rsidRDefault="00C637D9" w:rsidP="00C637D9">
      <w:pPr>
        <w:pStyle w:val="NormalBold"/>
      </w:pPr>
      <w:r w:rsidRPr="009A0111">
        <w:rPr>
          <w:rStyle w:val="HideTWBExt"/>
          <w:b w:val="0"/>
        </w:rPr>
        <w:t>&lt;RepeatBlock-By&gt;&lt;Members&gt;</w:t>
      </w:r>
      <w:r w:rsidRPr="009A0111">
        <w:t>Jaume Asens Llodrà, Diana Riba i Giner</w:t>
      </w:r>
      <w:r w:rsidRPr="009A0111">
        <w:rPr>
          <w:rStyle w:val="HideTWBExt"/>
          <w:b w:val="0"/>
        </w:rPr>
        <w:t>&lt;/Members&gt;</w:t>
      </w:r>
    </w:p>
    <w:p w14:paraId="4177A7C7" w14:textId="77777777" w:rsidR="00C637D9" w:rsidRPr="009A0111" w:rsidRDefault="00C637D9" w:rsidP="00C637D9">
      <w:pPr>
        <w:pStyle w:val="NormalBold"/>
      </w:pPr>
      <w:r w:rsidRPr="009A0111">
        <w:rPr>
          <w:rStyle w:val="HideTWBExt"/>
          <w:b w:val="0"/>
        </w:rPr>
        <w:t>&lt;/RepeatBlock-By&gt;</w:t>
      </w:r>
    </w:p>
    <w:p w14:paraId="266C5EDA"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267F97B4" w14:textId="77777777" w:rsidR="00C637D9" w:rsidRPr="009A0111" w:rsidRDefault="00C637D9" w:rsidP="00C637D9">
      <w:pPr>
        <w:pStyle w:val="NormalBold"/>
      </w:pPr>
      <w:r w:rsidRPr="009A0111">
        <w:rPr>
          <w:rStyle w:val="HideTWBExt"/>
          <w:b w:val="0"/>
        </w:rPr>
        <w:t>&lt;Article&gt;</w:t>
      </w:r>
      <w:r w:rsidRPr="009A0111">
        <w:t>Punctul 3 – subpunctul 6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717C425" w14:textId="77777777" w:rsidTr="0048506E">
        <w:trPr>
          <w:trHeight w:hRule="exact" w:val="240"/>
          <w:jc w:val="center"/>
        </w:trPr>
        <w:tc>
          <w:tcPr>
            <w:tcW w:w="9752" w:type="dxa"/>
            <w:gridSpan w:val="2"/>
            <w:tcBorders>
              <w:top w:val="nil"/>
              <w:left w:val="nil"/>
              <w:bottom w:val="nil"/>
              <w:right w:val="nil"/>
            </w:tcBorders>
          </w:tcPr>
          <w:p w14:paraId="07EBAB50" w14:textId="77777777" w:rsidR="00C637D9" w:rsidRPr="009A0111" w:rsidRDefault="00C637D9" w:rsidP="0048506E"/>
        </w:tc>
      </w:tr>
      <w:tr w:rsidR="00ED7BA7" w:rsidRPr="009A0111" w14:paraId="553C3A37" w14:textId="77777777" w:rsidTr="0048506E">
        <w:trPr>
          <w:trHeight w:val="240"/>
          <w:jc w:val="center"/>
        </w:trPr>
        <w:tc>
          <w:tcPr>
            <w:tcW w:w="4876" w:type="dxa"/>
            <w:tcBorders>
              <w:top w:val="nil"/>
              <w:left w:val="nil"/>
              <w:bottom w:val="nil"/>
              <w:right w:val="nil"/>
            </w:tcBorders>
          </w:tcPr>
          <w:p w14:paraId="65CCC676"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BE682FE" w14:textId="77777777" w:rsidR="00C637D9" w:rsidRPr="009A0111" w:rsidRDefault="00C637D9" w:rsidP="0048506E">
            <w:pPr>
              <w:pStyle w:val="AmColumnHeading"/>
            </w:pPr>
            <w:r w:rsidRPr="009A0111">
              <w:t>Amendamentul</w:t>
            </w:r>
          </w:p>
        </w:tc>
      </w:tr>
      <w:tr w:rsidR="00ED7BA7" w:rsidRPr="009A0111" w14:paraId="45F4D7C4" w14:textId="77777777" w:rsidTr="0048506E">
        <w:trPr>
          <w:jc w:val="center"/>
        </w:trPr>
        <w:tc>
          <w:tcPr>
            <w:tcW w:w="4876" w:type="dxa"/>
            <w:tcBorders>
              <w:top w:val="nil"/>
              <w:left w:val="nil"/>
              <w:bottom w:val="nil"/>
              <w:right w:val="nil"/>
            </w:tcBorders>
          </w:tcPr>
          <w:p w14:paraId="02923836" w14:textId="77777777" w:rsidR="00C637D9" w:rsidRPr="009A0111" w:rsidRDefault="00C637D9" w:rsidP="0048506E">
            <w:pPr>
              <w:pStyle w:val="Normal6a"/>
            </w:pPr>
          </w:p>
        </w:tc>
        <w:tc>
          <w:tcPr>
            <w:tcW w:w="4876" w:type="dxa"/>
            <w:tcBorders>
              <w:top w:val="nil"/>
              <w:left w:val="nil"/>
              <w:bottom w:val="nil"/>
              <w:right w:val="nil"/>
            </w:tcBorders>
          </w:tcPr>
          <w:p w14:paraId="3E831621" w14:textId="77777777" w:rsidR="00C637D9" w:rsidRPr="009A0111" w:rsidRDefault="00C637D9" w:rsidP="0048506E">
            <w:pPr>
              <w:pStyle w:val="Normal6a"/>
            </w:pPr>
            <w:r w:rsidRPr="009A0111">
              <w:rPr>
                <w:b/>
                <w:i/>
              </w:rPr>
              <w:t>(6)</w:t>
            </w:r>
            <w:r w:rsidRPr="009A0111">
              <w:tab/>
            </w:r>
            <w:r w:rsidRPr="009A0111">
              <w:rPr>
                <w:b/>
                <w:i/>
              </w:rPr>
              <w:t xml:space="preserve">denunță că aproape jumătate dintre cererile de amnistiere rămân nesoluționate la șapte luni de la intrarea în vigoare a legii; subliniază că 13 % sunt suspendate în așteptarea răspunsurilor la întrebările juridice adresate Curții Constituționale sau Curții de Justiție a Uniunii Europene (CJUE); precizează, de </w:t>
            </w:r>
            <w:r w:rsidRPr="009A0111">
              <w:rPr>
                <w:b/>
                <w:i/>
              </w:rPr>
              <w:lastRenderedPageBreak/>
              <w:t>asemenea, că aproape 15 % dintre cereri au fost respinse direct, adesea fără o justificare clară sau pe baza unor criterii arbitrare și ideologice;</w:t>
            </w:r>
          </w:p>
        </w:tc>
      </w:tr>
    </w:tbl>
    <w:p w14:paraId="5D065AA2"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57CFF049" w14:textId="77777777" w:rsidR="00C637D9" w:rsidRPr="009A0111" w:rsidRDefault="00C637D9" w:rsidP="00C637D9">
      <w:r w:rsidRPr="009A0111">
        <w:rPr>
          <w:rStyle w:val="HideTWBExt"/>
        </w:rPr>
        <w:t>&lt;/Amend&gt;</w:t>
      </w:r>
    </w:p>
    <w:p w14:paraId="4FD58F92"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218</w:t>
      </w:r>
      <w:r w:rsidRPr="009A0111">
        <w:rPr>
          <w:rStyle w:val="HideTWBExt"/>
          <w:b w:val="0"/>
        </w:rPr>
        <w:t>&lt;/NumAm&gt;</w:t>
      </w:r>
    </w:p>
    <w:p w14:paraId="4EF1C448" w14:textId="77777777" w:rsidR="00C637D9" w:rsidRPr="009A0111" w:rsidRDefault="00C637D9" w:rsidP="00C637D9">
      <w:pPr>
        <w:pStyle w:val="NormalBold"/>
      </w:pPr>
      <w:r w:rsidRPr="009A0111">
        <w:rPr>
          <w:rStyle w:val="HideTWBExt"/>
          <w:b w:val="0"/>
        </w:rPr>
        <w:t>&lt;RepeatBlock-By&gt;&lt;Members&gt;</w:t>
      </w:r>
      <w:r w:rsidRPr="009A0111">
        <w:t>Isabel Serra Sánchez</w:t>
      </w:r>
      <w:r w:rsidRPr="009A0111">
        <w:rPr>
          <w:rStyle w:val="HideTWBExt"/>
          <w:b w:val="0"/>
        </w:rPr>
        <w:t>&lt;/Members&gt;</w:t>
      </w:r>
    </w:p>
    <w:p w14:paraId="2C03DBBE" w14:textId="77777777" w:rsidR="00C637D9" w:rsidRPr="009A0111" w:rsidRDefault="00C637D9" w:rsidP="00C637D9">
      <w:pPr>
        <w:pStyle w:val="NormalBold"/>
      </w:pPr>
      <w:r w:rsidRPr="009A0111">
        <w:rPr>
          <w:rStyle w:val="HideTWBExt"/>
          <w:b w:val="0"/>
        </w:rPr>
        <w:t>&lt;/RepeatBlock-By&gt;</w:t>
      </w:r>
    </w:p>
    <w:p w14:paraId="2B11DCD8"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6752159F" w14:textId="77777777" w:rsidR="00C637D9" w:rsidRPr="009A0111" w:rsidRDefault="00C637D9" w:rsidP="00C637D9">
      <w:pPr>
        <w:pStyle w:val="NormalBold"/>
      </w:pPr>
      <w:r w:rsidRPr="009A0111">
        <w:rPr>
          <w:rStyle w:val="HideTWBExt"/>
          <w:b w:val="0"/>
        </w:rPr>
        <w:t>&lt;Article&gt;</w:t>
      </w:r>
      <w:r w:rsidRPr="009A0111">
        <w:t>Punctul 3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4E294F55" w14:textId="77777777" w:rsidTr="0048506E">
        <w:trPr>
          <w:trHeight w:hRule="exact" w:val="240"/>
          <w:jc w:val="center"/>
        </w:trPr>
        <w:tc>
          <w:tcPr>
            <w:tcW w:w="9752" w:type="dxa"/>
            <w:gridSpan w:val="2"/>
            <w:tcBorders>
              <w:top w:val="nil"/>
              <w:left w:val="nil"/>
              <w:bottom w:val="nil"/>
              <w:right w:val="nil"/>
            </w:tcBorders>
          </w:tcPr>
          <w:p w14:paraId="531455B8" w14:textId="77777777" w:rsidR="00C637D9" w:rsidRPr="009A0111" w:rsidRDefault="00C637D9" w:rsidP="0048506E"/>
        </w:tc>
      </w:tr>
      <w:tr w:rsidR="00ED7BA7" w:rsidRPr="009A0111" w14:paraId="25785C7B" w14:textId="77777777" w:rsidTr="0048506E">
        <w:trPr>
          <w:trHeight w:val="240"/>
          <w:jc w:val="center"/>
        </w:trPr>
        <w:tc>
          <w:tcPr>
            <w:tcW w:w="4876" w:type="dxa"/>
            <w:tcBorders>
              <w:top w:val="nil"/>
              <w:left w:val="nil"/>
              <w:bottom w:val="nil"/>
              <w:right w:val="nil"/>
            </w:tcBorders>
          </w:tcPr>
          <w:p w14:paraId="21D54167"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0D3AD7E0" w14:textId="77777777" w:rsidR="00C637D9" w:rsidRPr="009A0111" w:rsidRDefault="00C637D9" w:rsidP="0048506E">
            <w:pPr>
              <w:pStyle w:val="AmColumnHeading"/>
            </w:pPr>
            <w:r w:rsidRPr="009A0111">
              <w:t>Amendamentul</w:t>
            </w:r>
          </w:p>
        </w:tc>
      </w:tr>
      <w:tr w:rsidR="00ED7BA7" w:rsidRPr="009A0111" w14:paraId="40AD51BC" w14:textId="77777777" w:rsidTr="0048506E">
        <w:trPr>
          <w:jc w:val="center"/>
        </w:trPr>
        <w:tc>
          <w:tcPr>
            <w:tcW w:w="4876" w:type="dxa"/>
            <w:tcBorders>
              <w:top w:val="nil"/>
              <w:left w:val="nil"/>
              <w:bottom w:val="nil"/>
              <w:right w:val="nil"/>
            </w:tcBorders>
          </w:tcPr>
          <w:p w14:paraId="1580A5B1" w14:textId="77777777" w:rsidR="00C637D9" w:rsidRPr="009A0111" w:rsidRDefault="00C637D9" w:rsidP="0048506E">
            <w:pPr>
              <w:pStyle w:val="Normal6a"/>
            </w:pPr>
          </w:p>
        </w:tc>
        <w:tc>
          <w:tcPr>
            <w:tcW w:w="4876" w:type="dxa"/>
            <w:tcBorders>
              <w:top w:val="nil"/>
              <w:left w:val="nil"/>
              <w:bottom w:val="nil"/>
              <w:right w:val="nil"/>
            </w:tcBorders>
          </w:tcPr>
          <w:p w14:paraId="036123F6" w14:textId="77777777" w:rsidR="00C637D9" w:rsidRPr="009A0111" w:rsidRDefault="00C637D9" w:rsidP="0048506E">
            <w:pPr>
              <w:pStyle w:val="Normal6a"/>
            </w:pPr>
            <w:r w:rsidRPr="009A0111">
              <w:rPr>
                <w:b/>
                <w:i/>
              </w:rPr>
              <w:t>3a.</w:t>
            </w:r>
            <w:r w:rsidRPr="009A0111">
              <w:tab/>
            </w:r>
            <w:r w:rsidRPr="009A0111">
              <w:rPr>
                <w:b/>
                <w:i/>
              </w:rPr>
              <w:t>invită toate statele membre să adopte un cod de conduită pentru judecători, urmând recomandările Grupului de state împotriva corupției (GRECO) și ținând seama de astfel de coduri aplicabile la Curtea Europeană a Drepturilor Omului (CEDO) și la CJUE, să creeze mecanisme independente de investigare a presupuselor încălcări ale codului de conduită și ale altor legi, să îmbunătățească obligația de informare și transparența conflictelor de interese și a cadourilor primite de sistemul judiciar, să abordeze problema „ușilor turnante” și să solicite judecătorilor să își motiveze public deciziile de recuzare;</w:t>
            </w:r>
          </w:p>
        </w:tc>
      </w:tr>
    </w:tbl>
    <w:p w14:paraId="54256A12"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3A630709" w14:textId="77777777" w:rsidR="00C637D9" w:rsidRPr="009A0111" w:rsidRDefault="00C637D9" w:rsidP="00C637D9">
      <w:r w:rsidRPr="009A0111">
        <w:rPr>
          <w:rStyle w:val="HideTWBExt"/>
        </w:rPr>
        <w:t>&lt;/Amend&gt;</w:t>
      </w:r>
    </w:p>
    <w:p w14:paraId="6C47C32A"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219</w:t>
      </w:r>
      <w:r w:rsidRPr="009A0111">
        <w:rPr>
          <w:rStyle w:val="HideTWBExt"/>
          <w:b w:val="0"/>
        </w:rPr>
        <w:t>&lt;/NumAm&gt;</w:t>
      </w:r>
    </w:p>
    <w:p w14:paraId="18170AB6" w14:textId="77777777" w:rsidR="00C637D9" w:rsidRPr="009A0111" w:rsidRDefault="00C637D9" w:rsidP="00C637D9">
      <w:pPr>
        <w:pStyle w:val="NormalBold"/>
      </w:pPr>
      <w:r w:rsidRPr="009A0111">
        <w:rPr>
          <w:rStyle w:val="HideTWBExt"/>
          <w:b w:val="0"/>
        </w:rPr>
        <w:t>&lt;RepeatBlock-By&gt;&lt;Members&gt;</w:t>
      </w:r>
      <w:r w:rsidRPr="009A0111">
        <w:t>Marieke Ehlers, Jorge Buxadé Villalba, Tom Vandendriessche, Fabrice Leggeri</w:t>
      </w:r>
      <w:r w:rsidRPr="009A0111">
        <w:rPr>
          <w:rStyle w:val="HideTWBExt"/>
          <w:b w:val="0"/>
        </w:rPr>
        <w:t>&lt;/Members&gt;</w:t>
      </w:r>
    </w:p>
    <w:p w14:paraId="4702A3AF" w14:textId="77777777" w:rsidR="00C637D9" w:rsidRPr="009A0111" w:rsidRDefault="00C637D9" w:rsidP="00C637D9">
      <w:pPr>
        <w:pStyle w:val="NormalBold"/>
      </w:pPr>
      <w:r w:rsidRPr="009A0111">
        <w:rPr>
          <w:rStyle w:val="HideTWBExt"/>
          <w:b w:val="0"/>
        </w:rPr>
        <w:t>&lt;/RepeatBlock-By&gt;</w:t>
      </w:r>
    </w:p>
    <w:p w14:paraId="4B4E59EC"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17DC9B69" w14:textId="77777777" w:rsidR="00C637D9" w:rsidRPr="009A0111" w:rsidRDefault="00C637D9" w:rsidP="00C637D9">
      <w:pPr>
        <w:pStyle w:val="NormalBold"/>
      </w:pPr>
      <w:r w:rsidRPr="009A0111">
        <w:rPr>
          <w:rStyle w:val="HideTWBExt"/>
          <w:b w:val="0"/>
        </w:rPr>
        <w:t>&lt;Article&gt;</w:t>
      </w:r>
      <w:r w:rsidRPr="009A0111">
        <w:t>Punctul 3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0EA59A4" w14:textId="77777777" w:rsidTr="0048506E">
        <w:trPr>
          <w:trHeight w:hRule="exact" w:val="240"/>
          <w:jc w:val="center"/>
        </w:trPr>
        <w:tc>
          <w:tcPr>
            <w:tcW w:w="9752" w:type="dxa"/>
            <w:gridSpan w:val="2"/>
            <w:tcBorders>
              <w:top w:val="nil"/>
              <w:left w:val="nil"/>
              <w:bottom w:val="nil"/>
              <w:right w:val="nil"/>
            </w:tcBorders>
          </w:tcPr>
          <w:p w14:paraId="0542DB79" w14:textId="77777777" w:rsidR="00C637D9" w:rsidRPr="009A0111" w:rsidRDefault="00C637D9" w:rsidP="0048506E"/>
        </w:tc>
      </w:tr>
      <w:tr w:rsidR="00ED7BA7" w:rsidRPr="009A0111" w14:paraId="49CD8C50" w14:textId="77777777" w:rsidTr="0048506E">
        <w:trPr>
          <w:trHeight w:val="240"/>
          <w:jc w:val="center"/>
        </w:trPr>
        <w:tc>
          <w:tcPr>
            <w:tcW w:w="4876" w:type="dxa"/>
            <w:tcBorders>
              <w:top w:val="nil"/>
              <w:left w:val="nil"/>
              <w:bottom w:val="nil"/>
              <w:right w:val="nil"/>
            </w:tcBorders>
          </w:tcPr>
          <w:p w14:paraId="697DDA9E"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1C38CAEC" w14:textId="77777777" w:rsidR="00C637D9" w:rsidRPr="009A0111" w:rsidRDefault="00C637D9" w:rsidP="0048506E">
            <w:pPr>
              <w:pStyle w:val="AmColumnHeading"/>
            </w:pPr>
            <w:r w:rsidRPr="009A0111">
              <w:t>Amendamentul</w:t>
            </w:r>
          </w:p>
        </w:tc>
      </w:tr>
      <w:tr w:rsidR="00ED7BA7" w:rsidRPr="009A0111" w14:paraId="17919F96" w14:textId="77777777" w:rsidTr="0048506E">
        <w:trPr>
          <w:jc w:val="center"/>
        </w:trPr>
        <w:tc>
          <w:tcPr>
            <w:tcW w:w="4876" w:type="dxa"/>
            <w:tcBorders>
              <w:top w:val="nil"/>
              <w:left w:val="nil"/>
              <w:bottom w:val="nil"/>
              <w:right w:val="nil"/>
            </w:tcBorders>
          </w:tcPr>
          <w:p w14:paraId="6D8CA4F6" w14:textId="77777777" w:rsidR="00C637D9" w:rsidRPr="009A0111" w:rsidRDefault="00C637D9" w:rsidP="0048506E">
            <w:pPr>
              <w:pStyle w:val="Normal6a"/>
            </w:pPr>
          </w:p>
        </w:tc>
        <w:tc>
          <w:tcPr>
            <w:tcW w:w="4876" w:type="dxa"/>
            <w:tcBorders>
              <w:top w:val="nil"/>
              <w:left w:val="nil"/>
              <w:bottom w:val="nil"/>
              <w:right w:val="nil"/>
            </w:tcBorders>
          </w:tcPr>
          <w:p w14:paraId="47A171A5" w14:textId="77777777" w:rsidR="00C637D9" w:rsidRPr="009A0111" w:rsidRDefault="00C637D9" w:rsidP="0048506E">
            <w:pPr>
              <w:pStyle w:val="Normal6a"/>
            </w:pPr>
            <w:r w:rsidRPr="009A0111">
              <w:rPr>
                <w:b/>
                <w:i/>
              </w:rPr>
              <w:t>3a.</w:t>
            </w:r>
            <w:r w:rsidRPr="009A0111">
              <w:tab/>
            </w:r>
            <w:r w:rsidRPr="009A0111">
              <w:rPr>
                <w:b/>
                <w:i/>
              </w:rPr>
              <w:t xml:space="preserve">încurajează statele membre să își consolideze capacitatea de a controla și de </w:t>
            </w:r>
            <w:r w:rsidRPr="009A0111">
              <w:rPr>
                <w:b/>
                <w:i/>
              </w:rPr>
              <w:lastRenderedPageBreak/>
              <w:t>a contesta în mod eficient acțiunile Uniunii, asigurându-se că orice inițiativă legislativă respectă echilibrul competențelor dintre Uniune și statele sale membre;</w:t>
            </w:r>
          </w:p>
        </w:tc>
      </w:tr>
    </w:tbl>
    <w:p w14:paraId="48A3EC66"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53B0D3A7" w14:textId="77777777" w:rsidR="00C637D9" w:rsidRPr="009A0111" w:rsidRDefault="00C637D9" w:rsidP="00C637D9">
      <w:r w:rsidRPr="009A0111">
        <w:rPr>
          <w:rStyle w:val="HideTWBExt"/>
        </w:rPr>
        <w:t>&lt;/Amend&gt;</w:t>
      </w:r>
    </w:p>
    <w:p w14:paraId="172784CE"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220</w:t>
      </w:r>
      <w:r w:rsidRPr="009A0111">
        <w:rPr>
          <w:rStyle w:val="HideTWBExt"/>
          <w:b w:val="0"/>
        </w:rPr>
        <w:t>&lt;/NumAm&gt;</w:t>
      </w:r>
    </w:p>
    <w:p w14:paraId="621E8A6E" w14:textId="77777777" w:rsidR="00C637D9" w:rsidRPr="009A0111" w:rsidRDefault="00C637D9" w:rsidP="00C637D9">
      <w:pPr>
        <w:pStyle w:val="NormalBold"/>
      </w:pPr>
      <w:r w:rsidRPr="009A0111">
        <w:rPr>
          <w:rStyle w:val="HideTWBExt"/>
          <w:b w:val="0"/>
        </w:rPr>
        <w:t>&lt;RepeatBlock-By&gt;&lt;Members&gt;</w:t>
      </w:r>
      <w:r w:rsidRPr="009A0111">
        <w:t>Moritz Körner, Malik Azmani, Dainius Žalimas, Lucia Yar, Fabienne Keller, Raquel García Hermida-Van Der Walle, Abir Al-Sahlani, Ana Catarina Mendes, Michał Wawrykiewicz</w:t>
      </w:r>
      <w:r w:rsidRPr="009A0111">
        <w:rPr>
          <w:rStyle w:val="HideTWBExt"/>
          <w:b w:val="0"/>
        </w:rPr>
        <w:t>&lt;/Members&gt;</w:t>
      </w:r>
    </w:p>
    <w:p w14:paraId="48B1959F" w14:textId="77777777" w:rsidR="00C637D9" w:rsidRPr="009A0111" w:rsidRDefault="00C637D9" w:rsidP="00C637D9">
      <w:pPr>
        <w:pStyle w:val="NormalBold"/>
      </w:pPr>
      <w:r w:rsidRPr="009A0111">
        <w:rPr>
          <w:rStyle w:val="HideTWBExt"/>
          <w:b w:val="0"/>
        </w:rPr>
        <w:t>&lt;/RepeatBlock-By&gt;</w:t>
      </w:r>
    </w:p>
    <w:p w14:paraId="5FC5D1AC"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43099651" w14:textId="77777777" w:rsidR="00C637D9" w:rsidRPr="009A0111" w:rsidRDefault="00C637D9" w:rsidP="00C637D9">
      <w:pPr>
        <w:pStyle w:val="NormalBold"/>
      </w:pPr>
      <w:r w:rsidRPr="009A0111">
        <w:rPr>
          <w:rStyle w:val="HideTWBExt"/>
          <w:b w:val="0"/>
        </w:rPr>
        <w:t>&lt;Article&gt;</w:t>
      </w:r>
      <w:r w:rsidRPr="009A0111">
        <w:t>Punctul 3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46996CEC" w14:textId="77777777" w:rsidTr="0048506E">
        <w:trPr>
          <w:trHeight w:hRule="exact" w:val="240"/>
          <w:jc w:val="center"/>
        </w:trPr>
        <w:tc>
          <w:tcPr>
            <w:tcW w:w="9752" w:type="dxa"/>
            <w:gridSpan w:val="2"/>
            <w:tcBorders>
              <w:top w:val="nil"/>
              <w:left w:val="nil"/>
              <w:bottom w:val="nil"/>
              <w:right w:val="nil"/>
            </w:tcBorders>
          </w:tcPr>
          <w:p w14:paraId="61D86B4E" w14:textId="77777777" w:rsidR="00C637D9" w:rsidRPr="009A0111" w:rsidRDefault="00C637D9" w:rsidP="0048506E"/>
        </w:tc>
      </w:tr>
      <w:tr w:rsidR="00ED7BA7" w:rsidRPr="009A0111" w14:paraId="02561B9F" w14:textId="77777777" w:rsidTr="0048506E">
        <w:trPr>
          <w:trHeight w:val="240"/>
          <w:jc w:val="center"/>
        </w:trPr>
        <w:tc>
          <w:tcPr>
            <w:tcW w:w="4876" w:type="dxa"/>
            <w:tcBorders>
              <w:top w:val="nil"/>
              <w:left w:val="nil"/>
              <w:bottom w:val="nil"/>
              <w:right w:val="nil"/>
            </w:tcBorders>
          </w:tcPr>
          <w:p w14:paraId="06F46E8F"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6A4208BD" w14:textId="77777777" w:rsidR="00C637D9" w:rsidRPr="009A0111" w:rsidRDefault="00C637D9" w:rsidP="0048506E">
            <w:pPr>
              <w:pStyle w:val="AmColumnHeading"/>
            </w:pPr>
            <w:r w:rsidRPr="009A0111">
              <w:t>Amendamentul</w:t>
            </w:r>
          </w:p>
        </w:tc>
      </w:tr>
      <w:tr w:rsidR="00ED7BA7" w:rsidRPr="009A0111" w14:paraId="40B17C5E" w14:textId="77777777" w:rsidTr="0048506E">
        <w:trPr>
          <w:jc w:val="center"/>
        </w:trPr>
        <w:tc>
          <w:tcPr>
            <w:tcW w:w="4876" w:type="dxa"/>
            <w:tcBorders>
              <w:top w:val="nil"/>
              <w:left w:val="nil"/>
              <w:bottom w:val="nil"/>
              <w:right w:val="nil"/>
            </w:tcBorders>
          </w:tcPr>
          <w:p w14:paraId="3C6E57E3" w14:textId="77777777" w:rsidR="00C637D9" w:rsidRPr="009A0111" w:rsidRDefault="00C637D9" w:rsidP="0048506E">
            <w:pPr>
              <w:pStyle w:val="Normal6a"/>
            </w:pPr>
          </w:p>
        </w:tc>
        <w:tc>
          <w:tcPr>
            <w:tcW w:w="4876" w:type="dxa"/>
            <w:tcBorders>
              <w:top w:val="nil"/>
              <w:left w:val="nil"/>
              <w:bottom w:val="nil"/>
              <w:right w:val="nil"/>
            </w:tcBorders>
          </w:tcPr>
          <w:p w14:paraId="702E70FD" w14:textId="77777777" w:rsidR="00C637D9" w:rsidRPr="009A0111" w:rsidRDefault="00C637D9" w:rsidP="0048506E">
            <w:pPr>
              <w:pStyle w:val="Normal6a"/>
            </w:pPr>
            <w:r w:rsidRPr="009A0111">
              <w:rPr>
                <w:b/>
                <w:i/>
              </w:rPr>
              <w:t>3a.</w:t>
            </w:r>
            <w:r w:rsidRPr="009A0111">
              <w:tab/>
            </w:r>
            <w:r w:rsidRPr="009A0111">
              <w:rPr>
                <w:b/>
                <w:i/>
              </w:rPr>
              <w:t>subliniază că nerespectarea sistematică a legislației UE ar trebui să conducă la aplicarea unor sancțiuni financiare concrete pentru a asigura o descurajare reală;</w:t>
            </w:r>
          </w:p>
        </w:tc>
      </w:tr>
    </w:tbl>
    <w:p w14:paraId="73FCEFB2"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49847FCB" w14:textId="77777777" w:rsidR="00C637D9" w:rsidRPr="009A0111" w:rsidRDefault="00C637D9" w:rsidP="00C637D9">
      <w:r w:rsidRPr="009A0111">
        <w:rPr>
          <w:rStyle w:val="HideTWBExt"/>
        </w:rPr>
        <w:t>&lt;/Amend&gt;</w:t>
      </w:r>
    </w:p>
    <w:p w14:paraId="05F5ED27"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221</w:t>
      </w:r>
      <w:r w:rsidRPr="009A0111">
        <w:rPr>
          <w:rStyle w:val="HideTWBExt"/>
          <w:b w:val="0"/>
        </w:rPr>
        <w:t>&lt;/NumAm&gt;</w:t>
      </w:r>
    </w:p>
    <w:p w14:paraId="4697937C" w14:textId="77777777" w:rsidR="00C637D9" w:rsidRPr="009A0111" w:rsidRDefault="00C637D9" w:rsidP="00C637D9">
      <w:pPr>
        <w:pStyle w:val="NormalBold"/>
      </w:pPr>
      <w:r w:rsidRPr="009A0111">
        <w:rPr>
          <w:rStyle w:val="HideTWBExt"/>
          <w:b w:val="0"/>
        </w:rPr>
        <w:t>&lt;RepeatBlock-By&gt;&lt;Members&gt;</w:t>
      </w:r>
      <w:r w:rsidRPr="009A0111">
        <w:t>Isabel Serra Sánchez</w:t>
      </w:r>
      <w:r w:rsidRPr="009A0111">
        <w:rPr>
          <w:rStyle w:val="HideTWBExt"/>
          <w:b w:val="0"/>
        </w:rPr>
        <w:t>&lt;/Members&gt;</w:t>
      </w:r>
    </w:p>
    <w:p w14:paraId="4001DD3B" w14:textId="77777777" w:rsidR="00C637D9" w:rsidRPr="009A0111" w:rsidRDefault="00C637D9" w:rsidP="00C637D9">
      <w:pPr>
        <w:pStyle w:val="NormalBold"/>
      </w:pPr>
      <w:r w:rsidRPr="009A0111">
        <w:rPr>
          <w:rStyle w:val="HideTWBExt"/>
          <w:b w:val="0"/>
        </w:rPr>
        <w:t>&lt;/RepeatBlock-By&gt;</w:t>
      </w:r>
    </w:p>
    <w:p w14:paraId="2290EA77"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2C7F9C64" w14:textId="77777777" w:rsidR="00C637D9" w:rsidRPr="009A0111" w:rsidRDefault="00C637D9" w:rsidP="00C637D9">
      <w:pPr>
        <w:pStyle w:val="NormalBold"/>
      </w:pPr>
      <w:r w:rsidRPr="009A0111">
        <w:rPr>
          <w:rStyle w:val="HideTWBExt"/>
          <w:b w:val="0"/>
        </w:rPr>
        <w:t>&lt;Article&gt;</w:t>
      </w:r>
      <w:r w:rsidRPr="009A0111">
        <w:t>Punctul 3 b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E54B430" w14:textId="77777777" w:rsidTr="0048506E">
        <w:trPr>
          <w:trHeight w:hRule="exact" w:val="240"/>
          <w:jc w:val="center"/>
        </w:trPr>
        <w:tc>
          <w:tcPr>
            <w:tcW w:w="9752" w:type="dxa"/>
            <w:gridSpan w:val="2"/>
            <w:tcBorders>
              <w:top w:val="nil"/>
              <w:left w:val="nil"/>
              <w:bottom w:val="nil"/>
              <w:right w:val="nil"/>
            </w:tcBorders>
          </w:tcPr>
          <w:p w14:paraId="369F74E8" w14:textId="77777777" w:rsidR="00C637D9" w:rsidRPr="009A0111" w:rsidRDefault="00C637D9" w:rsidP="0048506E"/>
        </w:tc>
      </w:tr>
      <w:tr w:rsidR="00ED7BA7" w:rsidRPr="009A0111" w14:paraId="3397F87E" w14:textId="77777777" w:rsidTr="0048506E">
        <w:trPr>
          <w:trHeight w:val="240"/>
          <w:jc w:val="center"/>
        </w:trPr>
        <w:tc>
          <w:tcPr>
            <w:tcW w:w="4876" w:type="dxa"/>
            <w:tcBorders>
              <w:top w:val="nil"/>
              <w:left w:val="nil"/>
              <w:bottom w:val="nil"/>
              <w:right w:val="nil"/>
            </w:tcBorders>
          </w:tcPr>
          <w:p w14:paraId="329148FD"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0AA9EA8E" w14:textId="77777777" w:rsidR="00C637D9" w:rsidRPr="009A0111" w:rsidRDefault="00C637D9" w:rsidP="0048506E">
            <w:pPr>
              <w:pStyle w:val="AmColumnHeading"/>
            </w:pPr>
            <w:r w:rsidRPr="009A0111">
              <w:t>Amendamentul</w:t>
            </w:r>
          </w:p>
        </w:tc>
      </w:tr>
      <w:tr w:rsidR="00ED7BA7" w:rsidRPr="009A0111" w14:paraId="20DA908C" w14:textId="77777777" w:rsidTr="0048506E">
        <w:trPr>
          <w:jc w:val="center"/>
        </w:trPr>
        <w:tc>
          <w:tcPr>
            <w:tcW w:w="4876" w:type="dxa"/>
            <w:tcBorders>
              <w:top w:val="nil"/>
              <w:left w:val="nil"/>
              <w:bottom w:val="nil"/>
              <w:right w:val="nil"/>
            </w:tcBorders>
          </w:tcPr>
          <w:p w14:paraId="6824C85F" w14:textId="77777777" w:rsidR="00C637D9" w:rsidRPr="009A0111" w:rsidRDefault="00C637D9" w:rsidP="0048506E">
            <w:pPr>
              <w:pStyle w:val="Normal6a"/>
            </w:pPr>
          </w:p>
        </w:tc>
        <w:tc>
          <w:tcPr>
            <w:tcW w:w="4876" w:type="dxa"/>
            <w:tcBorders>
              <w:top w:val="nil"/>
              <w:left w:val="nil"/>
              <w:bottom w:val="nil"/>
              <w:right w:val="nil"/>
            </w:tcBorders>
          </w:tcPr>
          <w:p w14:paraId="6627D31B" w14:textId="77777777" w:rsidR="00C637D9" w:rsidRPr="009A0111" w:rsidRDefault="00C637D9" w:rsidP="0048506E">
            <w:pPr>
              <w:pStyle w:val="Normal6a"/>
            </w:pPr>
            <w:r w:rsidRPr="009A0111">
              <w:rPr>
                <w:b/>
                <w:i/>
              </w:rPr>
              <w:t>3b.</w:t>
            </w:r>
            <w:r w:rsidRPr="009A0111">
              <w:tab/>
            </w:r>
            <w:r w:rsidRPr="009A0111">
              <w:rPr>
                <w:b/>
                <w:i/>
              </w:rPr>
              <w:t xml:space="preserve">este ferm convins că formarea este un element esențial care garantează independența judecătorilor, precum și calitatea și eficiența sistemului judiciar; este ferm convins că formarea ar trebui să fie multidisciplinară, având în vedere că judecătorii au nevoie în fiecare zi de cunoștințe pe teme noi, și că aceasta îi ajută pe judecători să aibă o mentalitate deschisă către diversitatea culturală și către diversele realități sociale; invită </w:t>
            </w:r>
            <w:r w:rsidRPr="009A0111">
              <w:rPr>
                <w:b/>
                <w:i/>
              </w:rPr>
              <w:lastRenderedPageBreak/>
              <w:t>statele membre să ofere judecătorilor cursuri de formare obligatorii cu privire la egalitatea de gen, la discriminarea de gen, la violența de gen și la metodele care țin seama de dimensiunea de gen pe care le pot utiliza în practica lor, precum și cu privire la drepturile copiilor și la principiul interesului superior al copilului, pentru a contribui la asigurarea unei justiții adaptate copiilor;</w:t>
            </w:r>
          </w:p>
        </w:tc>
      </w:tr>
    </w:tbl>
    <w:p w14:paraId="7BE80740"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0F6B0B87" w14:textId="77777777" w:rsidR="00C637D9" w:rsidRPr="009A0111" w:rsidRDefault="00C637D9" w:rsidP="00C637D9">
      <w:r w:rsidRPr="009A0111">
        <w:rPr>
          <w:rStyle w:val="HideTWBExt"/>
        </w:rPr>
        <w:t>&lt;/Amend&gt;</w:t>
      </w:r>
    </w:p>
    <w:p w14:paraId="43379F5B"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222</w:t>
      </w:r>
      <w:r w:rsidRPr="009A0111">
        <w:rPr>
          <w:rStyle w:val="HideTWBExt"/>
          <w:b w:val="0"/>
        </w:rPr>
        <w:t>&lt;/NumAm&gt;</w:t>
      </w:r>
    </w:p>
    <w:p w14:paraId="47E92BD1" w14:textId="77777777" w:rsidR="00C637D9" w:rsidRPr="009A0111" w:rsidRDefault="00C637D9" w:rsidP="00C637D9">
      <w:pPr>
        <w:pStyle w:val="NormalBold"/>
      </w:pPr>
      <w:r w:rsidRPr="009A0111">
        <w:rPr>
          <w:rStyle w:val="HideTWBExt"/>
          <w:b w:val="0"/>
        </w:rPr>
        <w:t>&lt;RepeatBlock-By&gt;&lt;Members&gt;</w:t>
      </w:r>
      <w:r w:rsidRPr="009A0111">
        <w:t>Moritz Körner, Malik Azmani, Dainius Žalimas, Lucia Yar, Fabienne Keller, Sophie Wilmès, Raquel García Hermida-Van Der Walle, Abir Al-Sahlani, Veronika Cifrová Ostrihoňová</w:t>
      </w:r>
      <w:r w:rsidRPr="009A0111">
        <w:rPr>
          <w:rStyle w:val="HideTWBExt"/>
          <w:b w:val="0"/>
        </w:rPr>
        <w:t>&lt;/Members&gt;</w:t>
      </w:r>
    </w:p>
    <w:p w14:paraId="5742CEE2" w14:textId="77777777" w:rsidR="00C637D9" w:rsidRPr="009A0111" w:rsidRDefault="00C637D9" w:rsidP="00C637D9">
      <w:pPr>
        <w:pStyle w:val="NormalBold"/>
      </w:pPr>
      <w:r w:rsidRPr="009A0111">
        <w:rPr>
          <w:rStyle w:val="HideTWBExt"/>
          <w:b w:val="0"/>
        </w:rPr>
        <w:t>&lt;/RepeatBlock-By&gt;</w:t>
      </w:r>
    </w:p>
    <w:p w14:paraId="3907ABC3"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765534BF" w14:textId="77777777" w:rsidR="00C637D9" w:rsidRPr="009A0111" w:rsidRDefault="00C637D9" w:rsidP="00C637D9">
      <w:pPr>
        <w:pStyle w:val="NormalBold"/>
      </w:pPr>
      <w:r w:rsidRPr="009A0111">
        <w:rPr>
          <w:rStyle w:val="HideTWBExt"/>
          <w:b w:val="0"/>
        </w:rPr>
        <w:t>&lt;Article&gt;</w:t>
      </w:r>
      <w:r w:rsidRPr="009A0111">
        <w:t>Punctul 3 b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447EFA15" w14:textId="77777777" w:rsidTr="0048506E">
        <w:trPr>
          <w:trHeight w:hRule="exact" w:val="240"/>
          <w:jc w:val="center"/>
        </w:trPr>
        <w:tc>
          <w:tcPr>
            <w:tcW w:w="9752" w:type="dxa"/>
            <w:gridSpan w:val="2"/>
            <w:tcBorders>
              <w:top w:val="nil"/>
              <w:left w:val="nil"/>
              <w:bottom w:val="nil"/>
              <w:right w:val="nil"/>
            </w:tcBorders>
          </w:tcPr>
          <w:p w14:paraId="3DD58C95" w14:textId="77777777" w:rsidR="00C637D9" w:rsidRPr="009A0111" w:rsidRDefault="00C637D9" w:rsidP="0048506E"/>
        </w:tc>
      </w:tr>
      <w:tr w:rsidR="00ED7BA7" w:rsidRPr="009A0111" w14:paraId="08A7C276" w14:textId="77777777" w:rsidTr="0048506E">
        <w:trPr>
          <w:trHeight w:val="240"/>
          <w:jc w:val="center"/>
        </w:trPr>
        <w:tc>
          <w:tcPr>
            <w:tcW w:w="4876" w:type="dxa"/>
            <w:tcBorders>
              <w:top w:val="nil"/>
              <w:left w:val="nil"/>
              <w:bottom w:val="nil"/>
              <w:right w:val="nil"/>
            </w:tcBorders>
          </w:tcPr>
          <w:p w14:paraId="564CDC2E"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5DA7C7C5" w14:textId="77777777" w:rsidR="00C637D9" w:rsidRPr="009A0111" w:rsidRDefault="00C637D9" w:rsidP="0048506E">
            <w:pPr>
              <w:pStyle w:val="AmColumnHeading"/>
            </w:pPr>
            <w:r w:rsidRPr="009A0111">
              <w:t>Amendamentul</w:t>
            </w:r>
          </w:p>
        </w:tc>
      </w:tr>
      <w:tr w:rsidR="00ED7BA7" w:rsidRPr="009A0111" w14:paraId="74FD60B7" w14:textId="77777777" w:rsidTr="0048506E">
        <w:trPr>
          <w:jc w:val="center"/>
        </w:trPr>
        <w:tc>
          <w:tcPr>
            <w:tcW w:w="4876" w:type="dxa"/>
            <w:tcBorders>
              <w:top w:val="nil"/>
              <w:left w:val="nil"/>
              <w:bottom w:val="nil"/>
              <w:right w:val="nil"/>
            </w:tcBorders>
          </w:tcPr>
          <w:p w14:paraId="26DBDFF1" w14:textId="77777777" w:rsidR="00C637D9" w:rsidRPr="009A0111" w:rsidRDefault="00C637D9" w:rsidP="0048506E">
            <w:pPr>
              <w:pStyle w:val="Normal6a"/>
            </w:pPr>
          </w:p>
        </w:tc>
        <w:tc>
          <w:tcPr>
            <w:tcW w:w="4876" w:type="dxa"/>
            <w:tcBorders>
              <w:top w:val="nil"/>
              <w:left w:val="nil"/>
              <w:bottom w:val="nil"/>
              <w:right w:val="nil"/>
            </w:tcBorders>
          </w:tcPr>
          <w:p w14:paraId="5C2AE76E" w14:textId="77777777" w:rsidR="00C637D9" w:rsidRPr="009A0111" w:rsidRDefault="00C637D9" w:rsidP="0048506E">
            <w:pPr>
              <w:pStyle w:val="Normal6a"/>
            </w:pPr>
            <w:r w:rsidRPr="009A0111">
              <w:rPr>
                <w:b/>
                <w:i/>
              </w:rPr>
              <w:t>3b.</w:t>
            </w:r>
            <w:r w:rsidRPr="009A0111">
              <w:tab/>
            </w:r>
            <w:r w:rsidRPr="009A0111">
              <w:rPr>
                <w:b/>
                <w:i/>
              </w:rPr>
              <w:t>invită statele membre să aloce resurse suficiente pentru ca sistemul judiciar să asigure soluționarea în timp util a cauzelor și să reducă întârzierile; constată că subfinanțarea și personalul insuficient pot submina accesibilitatea și eficacitatea sistemelor judiciare, erodând astfel încrederea în statul de drept;</w:t>
            </w:r>
          </w:p>
        </w:tc>
      </w:tr>
    </w:tbl>
    <w:p w14:paraId="3774530D"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04A2FC42" w14:textId="77777777" w:rsidR="00C637D9" w:rsidRPr="009A0111" w:rsidRDefault="00C637D9" w:rsidP="00C637D9">
      <w:r w:rsidRPr="009A0111">
        <w:rPr>
          <w:rStyle w:val="HideTWBExt"/>
        </w:rPr>
        <w:t>&lt;/Amend&gt;</w:t>
      </w:r>
    </w:p>
    <w:p w14:paraId="4881C533"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223</w:t>
      </w:r>
      <w:r w:rsidRPr="009A0111">
        <w:rPr>
          <w:rStyle w:val="HideTWBExt"/>
          <w:b w:val="0"/>
        </w:rPr>
        <w:t>&lt;/NumAm&gt;</w:t>
      </w:r>
    </w:p>
    <w:p w14:paraId="35771D4E" w14:textId="77777777" w:rsidR="00C637D9" w:rsidRPr="009A0111" w:rsidRDefault="00C637D9" w:rsidP="00C637D9">
      <w:pPr>
        <w:pStyle w:val="NormalBold"/>
      </w:pPr>
      <w:r w:rsidRPr="009A0111">
        <w:rPr>
          <w:rStyle w:val="HideTWBExt"/>
          <w:b w:val="0"/>
        </w:rPr>
        <w:t>&lt;RepeatBlock-By&gt;&lt;Members&gt;</w:t>
      </w:r>
      <w:r w:rsidRPr="009A0111">
        <w:t>Isabel Serra Sánchez</w:t>
      </w:r>
      <w:r w:rsidRPr="009A0111">
        <w:rPr>
          <w:rStyle w:val="HideTWBExt"/>
          <w:b w:val="0"/>
        </w:rPr>
        <w:t>&lt;/Members&gt;</w:t>
      </w:r>
    </w:p>
    <w:p w14:paraId="35AC02C4" w14:textId="77777777" w:rsidR="00C637D9" w:rsidRPr="009A0111" w:rsidRDefault="00C637D9" w:rsidP="00C637D9">
      <w:pPr>
        <w:pStyle w:val="NormalBold"/>
      </w:pPr>
      <w:r w:rsidRPr="009A0111">
        <w:rPr>
          <w:rStyle w:val="HideTWBExt"/>
          <w:b w:val="0"/>
        </w:rPr>
        <w:t>&lt;/RepeatBlock-By&gt;</w:t>
      </w:r>
    </w:p>
    <w:p w14:paraId="22F2F358"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5D6E3E26" w14:textId="77777777" w:rsidR="00C637D9" w:rsidRPr="009A0111" w:rsidRDefault="00C637D9" w:rsidP="00C637D9">
      <w:pPr>
        <w:pStyle w:val="NormalBold"/>
      </w:pPr>
      <w:r w:rsidRPr="009A0111">
        <w:rPr>
          <w:rStyle w:val="HideTWBExt"/>
          <w:b w:val="0"/>
        </w:rPr>
        <w:t>&lt;Article&gt;</w:t>
      </w:r>
      <w:r w:rsidRPr="009A0111">
        <w:t>Punctul 3 c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360ED3A1" w14:textId="77777777" w:rsidTr="0048506E">
        <w:trPr>
          <w:trHeight w:hRule="exact" w:val="240"/>
          <w:jc w:val="center"/>
        </w:trPr>
        <w:tc>
          <w:tcPr>
            <w:tcW w:w="9752" w:type="dxa"/>
            <w:gridSpan w:val="2"/>
            <w:tcBorders>
              <w:top w:val="nil"/>
              <w:left w:val="nil"/>
              <w:bottom w:val="nil"/>
              <w:right w:val="nil"/>
            </w:tcBorders>
          </w:tcPr>
          <w:p w14:paraId="69532712" w14:textId="77777777" w:rsidR="00C637D9" w:rsidRPr="009A0111" w:rsidRDefault="00C637D9" w:rsidP="0048506E"/>
        </w:tc>
      </w:tr>
      <w:tr w:rsidR="00ED7BA7" w:rsidRPr="009A0111" w14:paraId="700FB516" w14:textId="77777777" w:rsidTr="0048506E">
        <w:trPr>
          <w:trHeight w:val="240"/>
          <w:jc w:val="center"/>
        </w:trPr>
        <w:tc>
          <w:tcPr>
            <w:tcW w:w="4876" w:type="dxa"/>
            <w:tcBorders>
              <w:top w:val="nil"/>
              <w:left w:val="nil"/>
              <w:bottom w:val="nil"/>
              <w:right w:val="nil"/>
            </w:tcBorders>
          </w:tcPr>
          <w:p w14:paraId="71D98527"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0D615D0" w14:textId="77777777" w:rsidR="00C637D9" w:rsidRPr="009A0111" w:rsidRDefault="00C637D9" w:rsidP="0048506E">
            <w:pPr>
              <w:pStyle w:val="AmColumnHeading"/>
            </w:pPr>
            <w:r w:rsidRPr="009A0111">
              <w:t>Amendamentul</w:t>
            </w:r>
          </w:p>
        </w:tc>
      </w:tr>
      <w:tr w:rsidR="00ED7BA7" w:rsidRPr="009A0111" w14:paraId="41D41B18" w14:textId="77777777" w:rsidTr="0048506E">
        <w:trPr>
          <w:jc w:val="center"/>
        </w:trPr>
        <w:tc>
          <w:tcPr>
            <w:tcW w:w="4876" w:type="dxa"/>
            <w:tcBorders>
              <w:top w:val="nil"/>
              <w:left w:val="nil"/>
              <w:bottom w:val="nil"/>
              <w:right w:val="nil"/>
            </w:tcBorders>
          </w:tcPr>
          <w:p w14:paraId="25A2F5BE" w14:textId="77777777" w:rsidR="00C637D9" w:rsidRPr="009A0111" w:rsidRDefault="00C637D9" w:rsidP="0048506E">
            <w:pPr>
              <w:pStyle w:val="Normal6a"/>
            </w:pPr>
          </w:p>
        </w:tc>
        <w:tc>
          <w:tcPr>
            <w:tcW w:w="4876" w:type="dxa"/>
            <w:tcBorders>
              <w:top w:val="nil"/>
              <w:left w:val="nil"/>
              <w:bottom w:val="nil"/>
              <w:right w:val="nil"/>
            </w:tcBorders>
          </w:tcPr>
          <w:p w14:paraId="77BA5176" w14:textId="77777777" w:rsidR="00C637D9" w:rsidRPr="009A0111" w:rsidRDefault="00C637D9" w:rsidP="0048506E">
            <w:pPr>
              <w:pStyle w:val="Normal6a"/>
            </w:pPr>
            <w:r w:rsidRPr="009A0111">
              <w:rPr>
                <w:b/>
                <w:i/>
              </w:rPr>
              <w:t>3c.</w:t>
            </w:r>
            <w:r w:rsidRPr="009A0111">
              <w:tab/>
            </w:r>
            <w:r w:rsidRPr="009A0111">
              <w:rPr>
                <w:b/>
                <w:i/>
              </w:rPr>
              <w:t xml:space="preserve">subliniază că în Ungaria există în continuare preocupări serioase cu privire la independența justiției și subliniază că </w:t>
            </w:r>
            <w:r w:rsidRPr="009A0111">
              <w:rPr>
                <w:b/>
                <w:i/>
              </w:rPr>
              <w:lastRenderedPageBreak/>
              <w:t>sistemul judiciar al acestei țări nu îndeplinește standardul de independență stabilit în Cartă și în TUE;</w:t>
            </w:r>
          </w:p>
        </w:tc>
      </w:tr>
    </w:tbl>
    <w:p w14:paraId="0120520C"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4FF8402B" w14:textId="77777777" w:rsidR="00C637D9" w:rsidRPr="009A0111" w:rsidRDefault="00C637D9" w:rsidP="00C637D9">
      <w:r w:rsidRPr="009A0111">
        <w:rPr>
          <w:rStyle w:val="HideTWBExt"/>
        </w:rPr>
        <w:t>&lt;/Amend&gt;</w:t>
      </w:r>
    </w:p>
    <w:p w14:paraId="7A99ED04"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224</w:t>
      </w:r>
      <w:r w:rsidRPr="009A0111">
        <w:rPr>
          <w:rStyle w:val="HideTWBExt"/>
          <w:b w:val="0"/>
        </w:rPr>
        <w:t>&lt;/NumAm&gt;</w:t>
      </w:r>
    </w:p>
    <w:p w14:paraId="7E269C2C" w14:textId="77777777" w:rsidR="00C637D9" w:rsidRPr="009A0111" w:rsidRDefault="00C637D9" w:rsidP="00C637D9">
      <w:pPr>
        <w:pStyle w:val="NormalBold"/>
      </w:pPr>
      <w:r w:rsidRPr="009A0111">
        <w:rPr>
          <w:rStyle w:val="HideTWBExt"/>
          <w:b w:val="0"/>
        </w:rPr>
        <w:t>&lt;RepeatBlock-By&gt;&lt;Members&gt;</w:t>
      </w:r>
      <w:r w:rsidRPr="009A0111">
        <w:t>Isabel Serra Sánchez</w:t>
      </w:r>
      <w:r w:rsidRPr="009A0111">
        <w:rPr>
          <w:rStyle w:val="HideTWBExt"/>
          <w:b w:val="0"/>
        </w:rPr>
        <w:t>&lt;/Members&gt;</w:t>
      </w:r>
    </w:p>
    <w:p w14:paraId="2A424F94" w14:textId="77777777" w:rsidR="00C637D9" w:rsidRPr="009A0111" w:rsidRDefault="00C637D9" w:rsidP="00C637D9">
      <w:pPr>
        <w:pStyle w:val="NormalBold"/>
      </w:pPr>
      <w:r w:rsidRPr="009A0111">
        <w:rPr>
          <w:rStyle w:val="HideTWBExt"/>
          <w:b w:val="0"/>
        </w:rPr>
        <w:t>&lt;/RepeatBlock-By&gt;</w:t>
      </w:r>
    </w:p>
    <w:p w14:paraId="4CF3A387"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39D545D0" w14:textId="77777777" w:rsidR="00C637D9" w:rsidRPr="009A0111" w:rsidRDefault="00C637D9" w:rsidP="00C637D9">
      <w:pPr>
        <w:pStyle w:val="NormalBold"/>
      </w:pPr>
      <w:r w:rsidRPr="009A0111">
        <w:rPr>
          <w:rStyle w:val="HideTWBExt"/>
          <w:b w:val="0"/>
        </w:rPr>
        <w:t>&lt;Article&gt;</w:t>
      </w:r>
      <w:r w:rsidRPr="009A0111">
        <w:t>Punctul 3 d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AA97A2D" w14:textId="77777777" w:rsidTr="0048506E">
        <w:trPr>
          <w:trHeight w:hRule="exact" w:val="240"/>
          <w:jc w:val="center"/>
        </w:trPr>
        <w:tc>
          <w:tcPr>
            <w:tcW w:w="9752" w:type="dxa"/>
            <w:gridSpan w:val="2"/>
            <w:tcBorders>
              <w:top w:val="nil"/>
              <w:left w:val="nil"/>
              <w:bottom w:val="nil"/>
              <w:right w:val="nil"/>
            </w:tcBorders>
          </w:tcPr>
          <w:p w14:paraId="45E41940" w14:textId="77777777" w:rsidR="00C637D9" w:rsidRPr="009A0111" w:rsidRDefault="00C637D9" w:rsidP="0048506E"/>
        </w:tc>
      </w:tr>
      <w:tr w:rsidR="00ED7BA7" w:rsidRPr="009A0111" w14:paraId="18CE01D0" w14:textId="77777777" w:rsidTr="0048506E">
        <w:trPr>
          <w:trHeight w:val="240"/>
          <w:jc w:val="center"/>
        </w:trPr>
        <w:tc>
          <w:tcPr>
            <w:tcW w:w="4876" w:type="dxa"/>
            <w:tcBorders>
              <w:top w:val="nil"/>
              <w:left w:val="nil"/>
              <w:bottom w:val="nil"/>
              <w:right w:val="nil"/>
            </w:tcBorders>
          </w:tcPr>
          <w:p w14:paraId="32C0E697"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2D5B0B52" w14:textId="77777777" w:rsidR="00C637D9" w:rsidRPr="009A0111" w:rsidRDefault="00C637D9" w:rsidP="0048506E">
            <w:pPr>
              <w:pStyle w:val="AmColumnHeading"/>
            </w:pPr>
            <w:r w:rsidRPr="009A0111">
              <w:t>Amendamentul</w:t>
            </w:r>
          </w:p>
        </w:tc>
      </w:tr>
      <w:tr w:rsidR="00ED7BA7" w:rsidRPr="009A0111" w14:paraId="4F6377EF" w14:textId="77777777" w:rsidTr="0048506E">
        <w:trPr>
          <w:jc w:val="center"/>
        </w:trPr>
        <w:tc>
          <w:tcPr>
            <w:tcW w:w="4876" w:type="dxa"/>
            <w:tcBorders>
              <w:top w:val="nil"/>
              <w:left w:val="nil"/>
              <w:bottom w:val="nil"/>
              <w:right w:val="nil"/>
            </w:tcBorders>
          </w:tcPr>
          <w:p w14:paraId="322844CE" w14:textId="77777777" w:rsidR="00C637D9" w:rsidRPr="009A0111" w:rsidRDefault="00C637D9" w:rsidP="0048506E">
            <w:pPr>
              <w:pStyle w:val="Normal6a"/>
            </w:pPr>
          </w:p>
        </w:tc>
        <w:tc>
          <w:tcPr>
            <w:tcW w:w="4876" w:type="dxa"/>
            <w:tcBorders>
              <w:top w:val="nil"/>
              <w:left w:val="nil"/>
              <w:bottom w:val="nil"/>
              <w:right w:val="nil"/>
            </w:tcBorders>
          </w:tcPr>
          <w:p w14:paraId="4DE46E2C" w14:textId="77777777" w:rsidR="00C637D9" w:rsidRPr="009A0111" w:rsidRDefault="00C637D9" w:rsidP="0048506E">
            <w:pPr>
              <w:pStyle w:val="Normal6a"/>
            </w:pPr>
            <w:r w:rsidRPr="009A0111">
              <w:rPr>
                <w:b/>
                <w:i/>
              </w:rPr>
              <w:t>3d.</w:t>
            </w:r>
            <w:r w:rsidRPr="009A0111">
              <w:tab/>
            </w:r>
            <w:r w:rsidRPr="009A0111">
              <w:rPr>
                <w:b/>
                <w:i/>
              </w:rPr>
              <w:t>reamintește că în Raportul Comisiei pe 2024 privind statul de drept se afirmă că, în Ungaria, influența politică asupra parchetului se menține, cu riscul unor ingerințe nejustificate în cazuri individuale, și că se exercită în continuare presiuni asupra libertății de exprimare a judecătorilor, iar campaniile de defăimare a judecătorilor continuă în mass-media;</w:t>
            </w:r>
          </w:p>
        </w:tc>
      </w:tr>
    </w:tbl>
    <w:p w14:paraId="35FCDF85"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4117C709" w14:textId="77777777" w:rsidR="00C637D9" w:rsidRPr="009A0111" w:rsidRDefault="00C637D9" w:rsidP="00C637D9">
      <w:r w:rsidRPr="009A0111">
        <w:rPr>
          <w:rStyle w:val="HideTWBExt"/>
        </w:rPr>
        <w:t>&lt;/Amend&gt;</w:t>
      </w:r>
    </w:p>
    <w:p w14:paraId="40251EB6"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225</w:t>
      </w:r>
      <w:r w:rsidRPr="009A0111">
        <w:rPr>
          <w:rStyle w:val="HideTWBExt"/>
          <w:b w:val="0"/>
        </w:rPr>
        <w:t>&lt;/NumAm&gt;</w:t>
      </w:r>
    </w:p>
    <w:p w14:paraId="6B17F133" w14:textId="77777777" w:rsidR="00C637D9" w:rsidRPr="009A0111" w:rsidRDefault="00C637D9" w:rsidP="00C637D9">
      <w:pPr>
        <w:pStyle w:val="NormalBold"/>
      </w:pPr>
      <w:r w:rsidRPr="009A0111">
        <w:rPr>
          <w:rStyle w:val="HideTWBExt"/>
          <w:b w:val="0"/>
        </w:rPr>
        <w:t>&lt;RepeatBlock-By&gt;&lt;Members&gt;</w:t>
      </w:r>
      <w:r w:rsidRPr="009A0111">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sidRPr="009A0111">
        <w:rPr>
          <w:rStyle w:val="HideTWBExt"/>
          <w:b w:val="0"/>
        </w:rPr>
        <w:t>&lt;/Members&gt;</w:t>
      </w:r>
    </w:p>
    <w:p w14:paraId="108D1D81" w14:textId="77777777" w:rsidR="00C637D9" w:rsidRPr="009A0111" w:rsidRDefault="00C637D9" w:rsidP="00C637D9">
      <w:pPr>
        <w:pStyle w:val="NormalBold"/>
      </w:pPr>
      <w:r w:rsidRPr="009A0111">
        <w:rPr>
          <w:rStyle w:val="HideTWBExt"/>
          <w:b w:val="0"/>
        </w:rPr>
        <w:t>&lt;/RepeatBlock-By&gt;</w:t>
      </w:r>
    </w:p>
    <w:p w14:paraId="10B1879A"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05ABD918" w14:textId="77777777" w:rsidR="00C637D9" w:rsidRPr="009A0111" w:rsidRDefault="00C637D9" w:rsidP="00C637D9">
      <w:pPr>
        <w:pStyle w:val="NormalBold"/>
      </w:pPr>
      <w:r w:rsidRPr="009A0111">
        <w:rPr>
          <w:rStyle w:val="HideTWBExt"/>
          <w:b w:val="0"/>
        </w:rPr>
        <w:t>&lt;Article&gt;</w:t>
      </w:r>
      <w:r w:rsidRPr="009A0111">
        <w:t>Punctul 4</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5254FF1" w14:textId="77777777" w:rsidTr="0048506E">
        <w:trPr>
          <w:trHeight w:hRule="exact" w:val="240"/>
          <w:jc w:val="center"/>
        </w:trPr>
        <w:tc>
          <w:tcPr>
            <w:tcW w:w="9752" w:type="dxa"/>
            <w:gridSpan w:val="2"/>
            <w:tcBorders>
              <w:top w:val="nil"/>
              <w:left w:val="nil"/>
              <w:bottom w:val="nil"/>
              <w:right w:val="nil"/>
            </w:tcBorders>
          </w:tcPr>
          <w:p w14:paraId="2CB41F66" w14:textId="77777777" w:rsidR="00C637D9" w:rsidRPr="009A0111" w:rsidRDefault="00C637D9" w:rsidP="0048506E"/>
        </w:tc>
      </w:tr>
      <w:tr w:rsidR="00ED7BA7" w:rsidRPr="009A0111" w14:paraId="68EA55A9" w14:textId="77777777" w:rsidTr="0048506E">
        <w:trPr>
          <w:trHeight w:val="240"/>
          <w:jc w:val="center"/>
        </w:trPr>
        <w:tc>
          <w:tcPr>
            <w:tcW w:w="4876" w:type="dxa"/>
            <w:tcBorders>
              <w:top w:val="nil"/>
              <w:left w:val="nil"/>
              <w:bottom w:val="nil"/>
              <w:right w:val="nil"/>
            </w:tcBorders>
          </w:tcPr>
          <w:p w14:paraId="537899C1"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54AF6CB6" w14:textId="77777777" w:rsidR="00C637D9" w:rsidRPr="009A0111" w:rsidRDefault="00C637D9" w:rsidP="0048506E">
            <w:pPr>
              <w:pStyle w:val="AmColumnHeading"/>
            </w:pPr>
            <w:r w:rsidRPr="009A0111">
              <w:t>Amendamentul</w:t>
            </w:r>
          </w:p>
        </w:tc>
      </w:tr>
      <w:tr w:rsidR="00ED7BA7" w:rsidRPr="009A0111" w14:paraId="2C7D1E5B" w14:textId="77777777" w:rsidTr="0048506E">
        <w:trPr>
          <w:jc w:val="center"/>
        </w:trPr>
        <w:tc>
          <w:tcPr>
            <w:tcW w:w="4876" w:type="dxa"/>
            <w:tcBorders>
              <w:top w:val="nil"/>
              <w:left w:val="nil"/>
              <w:bottom w:val="nil"/>
              <w:right w:val="nil"/>
            </w:tcBorders>
          </w:tcPr>
          <w:p w14:paraId="00E5228B" w14:textId="77777777" w:rsidR="00C637D9" w:rsidRPr="009A0111" w:rsidRDefault="00C637D9" w:rsidP="0048506E">
            <w:pPr>
              <w:pStyle w:val="Normal6a"/>
            </w:pPr>
            <w:r w:rsidRPr="009A0111">
              <w:t>4.</w:t>
            </w:r>
            <w:r w:rsidRPr="009A0111">
              <w:tab/>
              <w:t>salută revizuirea Directivei privind drepturile victimelor</w:t>
            </w:r>
            <w:r w:rsidRPr="009A0111">
              <w:rPr>
                <w:vertAlign w:val="superscript"/>
              </w:rPr>
              <w:t>38</w:t>
            </w:r>
            <w:r w:rsidRPr="009A0111">
              <w:t xml:space="preserve"> pentru a elimina lacunele juridice, asigurându-se că victimele pot avea acces la justiție și pot primi sprijin;</w:t>
            </w:r>
          </w:p>
        </w:tc>
        <w:tc>
          <w:tcPr>
            <w:tcW w:w="4876" w:type="dxa"/>
            <w:tcBorders>
              <w:top w:val="nil"/>
              <w:left w:val="nil"/>
              <w:bottom w:val="nil"/>
              <w:right w:val="nil"/>
            </w:tcBorders>
          </w:tcPr>
          <w:p w14:paraId="716AE26B" w14:textId="77777777" w:rsidR="00C637D9" w:rsidRPr="009A0111" w:rsidRDefault="00C637D9" w:rsidP="0048506E">
            <w:pPr>
              <w:pStyle w:val="Normal6a"/>
            </w:pPr>
            <w:r w:rsidRPr="009A0111">
              <w:t>4.</w:t>
            </w:r>
            <w:r w:rsidRPr="009A0111">
              <w:tab/>
              <w:t>salută revizuirea Directivei privind drepturile victimelor</w:t>
            </w:r>
            <w:r w:rsidRPr="009A0111">
              <w:rPr>
                <w:vertAlign w:val="superscript"/>
              </w:rPr>
              <w:t>38</w:t>
            </w:r>
            <w:r w:rsidRPr="009A0111">
              <w:t xml:space="preserve"> pentru a elimina lacunele juridice, asigurându-se că victimele pot avea acces la justiție și pot primi sprijin</w:t>
            </w:r>
            <w:r w:rsidRPr="009A0111">
              <w:rPr>
                <w:b/>
                <w:bCs/>
                <w:i/>
                <w:iCs/>
              </w:rPr>
              <w:t xml:space="preserve">, inclusiv modalități de revizuire a deciziilor în cadrul procedurilor penale privind victimele, </w:t>
            </w:r>
            <w:r w:rsidRPr="009A0111">
              <w:rPr>
                <w:b/>
                <w:bCs/>
                <w:i/>
                <w:iCs/>
              </w:rPr>
              <w:lastRenderedPageBreak/>
              <w:t>dispoziții privind sprijinul acordat victimelor și protecția acestora, accesul la despăgubiri, precum și o colectare eficientă a datelor, o mai bună alocare a resurselor pentru susținerea drepturilor victimelor infracțiunilor și respectarea vieții private și protecția datelor lor personale, inclusiv a migranților în situație neregulamentară și a solicitanților de azil</w:t>
            </w:r>
            <w:r w:rsidRPr="009A0111">
              <w:t>;</w:t>
            </w:r>
          </w:p>
        </w:tc>
      </w:tr>
      <w:tr w:rsidR="00ED7BA7" w:rsidRPr="009A0111" w14:paraId="4B42B95C" w14:textId="77777777" w:rsidTr="0048506E">
        <w:trPr>
          <w:jc w:val="center"/>
        </w:trPr>
        <w:tc>
          <w:tcPr>
            <w:tcW w:w="4876" w:type="dxa"/>
            <w:tcBorders>
              <w:top w:val="nil"/>
              <w:left w:val="nil"/>
              <w:bottom w:val="nil"/>
              <w:right w:val="nil"/>
            </w:tcBorders>
          </w:tcPr>
          <w:p w14:paraId="57025542" w14:textId="77777777" w:rsidR="00C637D9" w:rsidRPr="009A0111" w:rsidRDefault="00C637D9" w:rsidP="0048506E">
            <w:pPr>
              <w:pStyle w:val="Normal6a"/>
            </w:pPr>
            <w:r w:rsidRPr="009A0111">
              <w:rPr>
                <w:b/>
                <w:i/>
              </w:rPr>
              <w:lastRenderedPageBreak/>
              <w:t>_________________</w:t>
            </w:r>
          </w:p>
        </w:tc>
        <w:tc>
          <w:tcPr>
            <w:tcW w:w="4876" w:type="dxa"/>
            <w:tcBorders>
              <w:top w:val="nil"/>
              <w:left w:val="nil"/>
              <w:bottom w:val="nil"/>
              <w:right w:val="nil"/>
            </w:tcBorders>
          </w:tcPr>
          <w:p w14:paraId="0F8DBAC4" w14:textId="77777777" w:rsidR="00C637D9" w:rsidRPr="009A0111" w:rsidRDefault="00C637D9" w:rsidP="0048506E">
            <w:pPr>
              <w:pStyle w:val="Normal6a"/>
            </w:pPr>
            <w:r w:rsidRPr="009A0111">
              <w:rPr>
                <w:b/>
                <w:i/>
              </w:rPr>
              <w:t>_________________</w:t>
            </w:r>
          </w:p>
        </w:tc>
      </w:tr>
      <w:tr w:rsidR="00ED7BA7" w:rsidRPr="009A0111" w14:paraId="50D2DAF6" w14:textId="77777777" w:rsidTr="0048506E">
        <w:trPr>
          <w:jc w:val="center"/>
        </w:trPr>
        <w:tc>
          <w:tcPr>
            <w:tcW w:w="4876" w:type="dxa"/>
            <w:tcBorders>
              <w:top w:val="nil"/>
              <w:left w:val="nil"/>
              <w:bottom w:val="nil"/>
              <w:right w:val="nil"/>
            </w:tcBorders>
          </w:tcPr>
          <w:p w14:paraId="59CDD530" w14:textId="77777777" w:rsidR="00C637D9" w:rsidRPr="009A0111" w:rsidRDefault="00C637D9" w:rsidP="0048506E">
            <w:pPr>
              <w:pStyle w:val="Normal6a"/>
            </w:pPr>
            <w:r w:rsidRPr="009A0111">
              <w:rPr>
                <w:vertAlign w:val="superscript"/>
              </w:rPr>
              <w:t>38</w:t>
            </w:r>
            <w:r w:rsidRPr="009A0111">
              <w:t xml:space="preserve"> Directiva 2012/29/UE a Parlamentului European și a Consiliului din 25 octombrie 2012 de stabilire a unor norme minime privind drepturile, sprijinirea și protecția victimelor criminalității și de înlocuire a Deciziei-cadru 2001/220/JAI a Consiliului (JO L 315, 14.11.2012, p. 57, ELI: http://data.europa.eu/eli/dir/2012/29/oj).</w:t>
            </w:r>
          </w:p>
        </w:tc>
        <w:tc>
          <w:tcPr>
            <w:tcW w:w="4876" w:type="dxa"/>
            <w:tcBorders>
              <w:top w:val="nil"/>
              <w:left w:val="nil"/>
              <w:bottom w:val="nil"/>
              <w:right w:val="nil"/>
            </w:tcBorders>
          </w:tcPr>
          <w:p w14:paraId="48787950" w14:textId="77777777" w:rsidR="00C637D9" w:rsidRPr="009A0111" w:rsidRDefault="00C637D9" w:rsidP="0048506E">
            <w:pPr>
              <w:pStyle w:val="Normal6a"/>
            </w:pPr>
            <w:r w:rsidRPr="009A0111">
              <w:rPr>
                <w:vertAlign w:val="superscript"/>
              </w:rPr>
              <w:t>38</w:t>
            </w:r>
            <w:r w:rsidRPr="009A0111">
              <w:t xml:space="preserve"> Directiva 2012/29/UE a Parlamentului European și a Consiliului din 25 octombrie 2012 de stabilire a unor norme minime privind drepturile, sprijinirea și protecția victimelor criminalității și de înlocuire a Deciziei-cadru 2001/220/JAI a Consiliului (JO L 315, 14.11.2012, p. 57, ELI: http://data.europa.eu/eli/dir/2012/29/oj).</w:t>
            </w:r>
          </w:p>
        </w:tc>
      </w:tr>
    </w:tbl>
    <w:p w14:paraId="4426F498"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25825445" w14:textId="77777777" w:rsidR="00C637D9" w:rsidRPr="009A0111" w:rsidRDefault="00C637D9" w:rsidP="00C637D9">
      <w:r w:rsidRPr="009A0111">
        <w:rPr>
          <w:rStyle w:val="HideTWBExt"/>
        </w:rPr>
        <w:t>&lt;/Amend&gt;</w:t>
      </w:r>
    </w:p>
    <w:p w14:paraId="2BF0687A"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226</w:t>
      </w:r>
      <w:r w:rsidRPr="009A0111">
        <w:rPr>
          <w:rStyle w:val="HideTWBExt"/>
          <w:b w:val="0"/>
        </w:rPr>
        <w:t>&lt;/NumAm&gt;</w:t>
      </w:r>
    </w:p>
    <w:p w14:paraId="40E4DFAB" w14:textId="77777777" w:rsidR="00C637D9" w:rsidRPr="009A0111" w:rsidRDefault="00C637D9" w:rsidP="00C637D9">
      <w:pPr>
        <w:pStyle w:val="NormalBold"/>
      </w:pPr>
      <w:r w:rsidRPr="009A0111">
        <w:rPr>
          <w:rStyle w:val="HideTWBExt"/>
          <w:b w:val="0"/>
        </w:rPr>
        <w:t>&lt;RepeatBlock-By&gt;&lt;Members&gt;</w:t>
      </w:r>
      <w:r w:rsidRPr="009A0111">
        <w:t>Alessandro Ciriani, Paolo Inselvini</w:t>
      </w:r>
      <w:r w:rsidRPr="009A0111">
        <w:rPr>
          <w:rStyle w:val="HideTWBExt"/>
          <w:b w:val="0"/>
        </w:rPr>
        <w:t>&lt;/Members&gt;</w:t>
      </w:r>
    </w:p>
    <w:p w14:paraId="27658AAC" w14:textId="77777777" w:rsidR="00C637D9" w:rsidRPr="009A0111" w:rsidRDefault="00C637D9" w:rsidP="00C637D9">
      <w:pPr>
        <w:pStyle w:val="NormalBold"/>
      </w:pPr>
      <w:r w:rsidRPr="009A0111">
        <w:rPr>
          <w:rStyle w:val="HideTWBExt"/>
          <w:b w:val="0"/>
        </w:rPr>
        <w:t>&lt;/RepeatBlock-By&gt;</w:t>
      </w:r>
    </w:p>
    <w:p w14:paraId="7D85C35E"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0FA4FA04" w14:textId="77777777" w:rsidR="00C637D9" w:rsidRPr="009A0111" w:rsidRDefault="00C637D9" w:rsidP="00C637D9">
      <w:pPr>
        <w:pStyle w:val="NormalBold"/>
      </w:pPr>
      <w:r w:rsidRPr="009A0111">
        <w:rPr>
          <w:rStyle w:val="HideTWBExt"/>
          <w:b w:val="0"/>
        </w:rPr>
        <w:t>&lt;Article&gt;</w:t>
      </w:r>
      <w:r w:rsidRPr="009A0111">
        <w:t>Punctul 4</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06304210" w14:textId="77777777" w:rsidTr="0048506E">
        <w:trPr>
          <w:trHeight w:hRule="exact" w:val="240"/>
          <w:jc w:val="center"/>
        </w:trPr>
        <w:tc>
          <w:tcPr>
            <w:tcW w:w="9752" w:type="dxa"/>
            <w:gridSpan w:val="2"/>
            <w:tcBorders>
              <w:top w:val="nil"/>
              <w:left w:val="nil"/>
              <w:bottom w:val="nil"/>
              <w:right w:val="nil"/>
            </w:tcBorders>
          </w:tcPr>
          <w:p w14:paraId="47183183" w14:textId="77777777" w:rsidR="00C637D9" w:rsidRPr="009A0111" w:rsidRDefault="00C637D9" w:rsidP="0048506E"/>
        </w:tc>
      </w:tr>
      <w:tr w:rsidR="00ED7BA7" w:rsidRPr="009A0111" w14:paraId="7007F483" w14:textId="77777777" w:rsidTr="0048506E">
        <w:trPr>
          <w:trHeight w:val="240"/>
          <w:jc w:val="center"/>
        </w:trPr>
        <w:tc>
          <w:tcPr>
            <w:tcW w:w="4876" w:type="dxa"/>
            <w:tcBorders>
              <w:top w:val="nil"/>
              <w:left w:val="nil"/>
              <w:bottom w:val="nil"/>
              <w:right w:val="nil"/>
            </w:tcBorders>
          </w:tcPr>
          <w:p w14:paraId="046320A1"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69E77888" w14:textId="77777777" w:rsidR="00C637D9" w:rsidRPr="009A0111" w:rsidRDefault="00C637D9" w:rsidP="0048506E">
            <w:pPr>
              <w:pStyle w:val="AmColumnHeading"/>
            </w:pPr>
            <w:r w:rsidRPr="009A0111">
              <w:t>Amendamentul</w:t>
            </w:r>
          </w:p>
        </w:tc>
      </w:tr>
      <w:tr w:rsidR="00ED7BA7" w:rsidRPr="009A0111" w14:paraId="6CAB6DAC" w14:textId="77777777" w:rsidTr="0048506E">
        <w:trPr>
          <w:jc w:val="center"/>
        </w:trPr>
        <w:tc>
          <w:tcPr>
            <w:tcW w:w="4876" w:type="dxa"/>
            <w:tcBorders>
              <w:top w:val="nil"/>
              <w:left w:val="nil"/>
              <w:bottom w:val="nil"/>
              <w:right w:val="nil"/>
            </w:tcBorders>
          </w:tcPr>
          <w:p w14:paraId="7C3C3022" w14:textId="77777777" w:rsidR="00C637D9" w:rsidRPr="009A0111" w:rsidRDefault="00C637D9" w:rsidP="0048506E">
            <w:pPr>
              <w:pStyle w:val="Normal6a"/>
            </w:pPr>
            <w:r w:rsidRPr="009A0111">
              <w:t>4.</w:t>
            </w:r>
            <w:r w:rsidRPr="009A0111">
              <w:tab/>
              <w:t>salută revizuirea Directivei privind drepturile victimelor</w:t>
            </w:r>
            <w:r w:rsidRPr="009A0111">
              <w:rPr>
                <w:vertAlign w:val="superscript"/>
              </w:rPr>
              <w:t>38</w:t>
            </w:r>
            <w:r w:rsidRPr="009A0111">
              <w:t xml:space="preserve"> pentru a elimina lacunele juridice, asigurându-se </w:t>
            </w:r>
            <w:r w:rsidRPr="009A0111">
              <w:rPr>
                <w:b/>
                <w:bCs/>
                <w:i/>
                <w:iCs/>
              </w:rPr>
              <w:t xml:space="preserve">că victimele pot avea acces la justiție </w:t>
            </w:r>
            <w:r w:rsidRPr="009A0111">
              <w:t xml:space="preserve">și </w:t>
            </w:r>
            <w:r w:rsidRPr="009A0111">
              <w:rPr>
                <w:b/>
                <w:bCs/>
                <w:i/>
                <w:iCs/>
              </w:rPr>
              <w:t xml:space="preserve">pot primi </w:t>
            </w:r>
            <w:r w:rsidRPr="009A0111">
              <w:t>sprijin;</w:t>
            </w:r>
          </w:p>
        </w:tc>
        <w:tc>
          <w:tcPr>
            <w:tcW w:w="4876" w:type="dxa"/>
            <w:tcBorders>
              <w:top w:val="nil"/>
              <w:left w:val="nil"/>
              <w:bottom w:val="nil"/>
              <w:right w:val="nil"/>
            </w:tcBorders>
          </w:tcPr>
          <w:p w14:paraId="2C0F93F2" w14:textId="77777777" w:rsidR="00C637D9" w:rsidRPr="009A0111" w:rsidRDefault="00C637D9" w:rsidP="0048506E">
            <w:pPr>
              <w:pStyle w:val="Normal6a"/>
            </w:pPr>
            <w:r w:rsidRPr="009A0111">
              <w:t>4.</w:t>
            </w:r>
            <w:r w:rsidRPr="009A0111">
              <w:tab/>
              <w:t>salută revizuirea Directivei privind drepturile victimelor</w:t>
            </w:r>
            <w:r w:rsidRPr="009A0111">
              <w:rPr>
                <w:vertAlign w:val="superscript"/>
              </w:rPr>
              <w:t>38</w:t>
            </w:r>
            <w:r w:rsidRPr="009A0111">
              <w:t xml:space="preserve"> pentru a elimina lacunele juridice, asigurându-se </w:t>
            </w:r>
            <w:r w:rsidRPr="009A0111">
              <w:rPr>
                <w:b/>
                <w:bCs/>
                <w:i/>
                <w:iCs/>
              </w:rPr>
              <w:t xml:space="preserve">o mai bună protecție </w:t>
            </w:r>
            <w:r w:rsidRPr="009A0111">
              <w:t xml:space="preserve">și sprijin </w:t>
            </w:r>
            <w:r w:rsidRPr="009A0111">
              <w:rPr>
                <w:b/>
                <w:bCs/>
                <w:i/>
                <w:iCs/>
              </w:rPr>
              <w:t>pentru victimele din întreaga UE</w:t>
            </w:r>
            <w:r w:rsidRPr="009A0111">
              <w:t xml:space="preserve">; </w:t>
            </w:r>
            <w:r w:rsidRPr="009A0111">
              <w:rPr>
                <w:b/>
                <w:i/>
              </w:rPr>
              <w:t>este necesar să se țină seama de complexitatea legislațiilor naționale pentru a se asigura că modificările pot fi puse în aplicare în mod concret și că au ca rezultat un sprijin concret pentru milioane de victime ale criminalității în întreaga UE;</w:t>
            </w:r>
          </w:p>
        </w:tc>
      </w:tr>
      <w:tr w:rsidR="00ED7BA7" w:rsidRPr="009A0111" w14:paraId="7485DCA8" w14:textId="77777777" w:rsidTr="0048506E">
        <w:trPr>
          <w:jc w:val="center"/>
        </w:trPr>
        <w:tc>
          <w:tcPr>
            <w:tcW w:w="4876" w:type="dxa"/>
            <w:tcBorders>
              <w:top w:val="nil"/>
              <w:left w:val="nil"/>
              <w:bottom w:val="nil"/>
              <w:right w:val="nil"/>
            </w:tcBorders>
          </w:tcPr>
          <w:p w14:paraId="079B599F"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6DC9DF3B" w14:textId="77777777" w:rsidR="00C637D9" w:rsidRPr="009A0111" w:rsidRDefault="00C637D9" w:rsidP="0048506E">
            <w:pPr>
              <w:pStyle w:val="Normal6a"/>
            </w:pPr>
            <w:r w:rsidRPr="009A0111">
              <w:rPr>
                <w:b/>
                <w:i/>
              </w:rPr>
              <w:t>_________________</w:t>
            </w:r>
          </w:p>
        </w:tc>
      </w:tr>
      <w:tr w:rsidR="00ED7BA7" w:rsidRPr="009A0111" w14:paraId="3D8F01E9" w14:textId="77777777" w:rsidTr="0048506E">
        <w:trPr>
          <w:jc w:val="center"/>
        </w:trPr>
        <w:tc>
          <w:tcPr>
            <w:tcW w:w="4876" w:type="dxa"/>
            <w:tcBorders>
              <w:top w:val="nil"/>
              <w:left w:val="nil"/>
              <w:bottom w:val="nil"/>
              <w:right w:val="nil"/>
            </w:tcBorders>
          </w:tcPr>
          <w:p w14:paraId="4E6F0D8B" w14:textId="77777777" w:rsidR="00C637D9" w:rsidRPr="009A0111" w:rsidRDefault="00C637D9" w:rsidP="0048506E">
            <w:pPr>
              <w:pStyle w:val="Normal6a"/>
            </w:pPr>
            <w:r w:rsidRPr="009A0111">
              <w:rPr>
                <w:vertAlign w:val="superscript"/>
              </w:rPr>
              <w:t>38</w:t>
            </w:r>
            <w:r w:rsidRPr="009A0111">
              <w:t xml:space="preserve"> Directiva 2012/29/UE a Parlamentului European și a Consiliului din 25 octombrie 2012 de stabilire a unor norme minime </w:t>
            </w:r>
            <w:r w:rsidRPr="009A0111">
              <w:lastRenderedPageBreak/>
              <w:t>privind drepturile, sprijinirea și protecția victimelor criminalității și de înlocuire a Deciziei-cadru 2001/220/JAI a Consiliului (JO L 315, 14.11.2012, p. 57, ELI: http://data.europa.eu/eli/dir/2012/29/oj).</w:t>
            </w:r>
          </w:p>
        </w:tc>
        <w:tc>
          <w:tcPr>
            <w:tcW w:w="4876" w:type="dxa"/>
            <w:tcBorders>
              <w:top w:val="nil"/>
              <w:left w:val="nil"/>
              <w:bottom w:val="nil"/>
              <w:right w:val="nil"/>
            </w:tcBorders>
          </w:tcPr>
          <w:p w14:paraId="156778B9" w14:textId="77777777" w:rsidR="00C637D9" w:rsidRPr="009A0111" w:rsidRDefault="00C637D9" w:rsidP="0048506E">
            <w:pPr>
              <w:pStyle w:val="Normal6a"/>
            </w:pPr>
            <w:r w:rsidRPr="009A0111">
              <w:rPr>
                <w:vertAlign w:val="superscript"/>
              </w:rPr>
              <w:lastRenderedPageBreak/>
              <w:t>38</w:t>
            </w:r>
            <w:r w:rsidRPr="009A0111">
              <w:t xml:space="preserve"> Directiva 2012/29/UE a Parlamentului European și a Consiliului din 25 octombrie 2012 de stabilire a unor norme minime </w:t>
            </w:r>
            <w:r w:rsidRPr="009A0111">
              <w:lastRenderedPageBreak/>
              <w:t>privind drepturile, sprijinirea și protecția victimelor criminalității și de înlocuire a Deciziei-cadru 2001/220/JAI a Consiliului (JO L 315, 14.11.2012, p. 57, ELI: http://data.europa.eu/eli/dir/2012/29/oj).</w:t>
            </w:r>
          </w:p>
        </w:tc>
      </w:tr>
    </w:tbl>
    <w:p w14:paraId="32492408"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{IT}</w:t>
      </w:r>
      <w:r w:rsidRPr="009A0111">
        <w:t>it</w:t>
      </w:r>
      <w:r w:rsidRPr="009A0111">
        <w:rPr>
          <w:rStyle w:val="HideTWBExt"/>
        </w:rPr>
        <w:t>&lt;/Original&gt;</w:t>
      </w:r>
    </w:p>
    <w:p w14:paraId="3AF81F53" w14:textId="77777777" w:rsidR="00C637D9" w:rsidRPr="009A0111" w:rsidRDefault="00C637D9" w:rsidP="00C637D9">
      <w:r w:rsidRPr="009A0111">
        <w:rPr>
          <w:rStyle w:val="HideTWBExt"/>
        </w:rPr>
        <w:t>&lt;/Amend&gt;</w:t>
      </w:r>
    </w:p>
    <w:p w14:paraId="7CDEBC7C"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227</w:t>
      </w:r>
      <w:r w:rsidRPr="009A0111">
        <w:rPr>
          <w:rStyle w:val="HideTWBExt"/>
          <w:b w:val="0"/>
        </w:rPr>
        <w:t>&lt;/NumAm&gt;</w:t>
      </w:r>
    </w:p>
    <w:p w14:paraId="07F1CFDF" w14:textId="77777777" w:rsidR="00C637D9" w:rsidRPr="009A0111" w:rsidRDefault="00C637D9" w:rsidP="00C637D9">
      <w:pPr>
        <w:pStyle w:val="NormalBold"/>
      </w:pPr>
      <w:r w:rsidRPr="009A0111">
        <w:rPr>
          <w:rStyle w:val="HideTWBExt"/>
          <w:b w:val="0"/>
        </w:rPr>
        <w:t>&lt;RepeatBlock-By&gt;&lt;Members&gt;</w:t>
      </w:r>
      <w:r w:rsidRPr="009A0111">
        <w:t>Jorge Buxadé Villalba, Malika Sorel, Fabrice Leggeri</w:t>
      </w:r>
      <w:r w:rsidRPr="009A0111">
        <w:rPr>
          <w:rStyle w:val="HideTWBExt"/>
          <w:b w:val="0"/>
        </w:rPr>
        <w:t>&lt;/Members&gt;</w:t>
      </w:r>
    </w:p>
    <w:p w14:paraId="62C04400" w14:textId="77777777" w:rsidR="00C637D9" w:rsidRPr="009A0111" w:rsidRDefault="00C637D9" w:rsidP="00C637D9">
      <w:pPr>
        <w:pStyle w:val="NormalBold"/>
      </w:pPr>
      <w:r w:rsidRPr="009A0111">
        <w:rPr>
          <w:rStyle w:val="HideTWBExt"/>
          <w:b w:val="0"/>
        </w:rPr>
        <w:t>&lt;/RepeatBlock-By&gt;</w:t>
      </w:r>
    </w:p>
    <w:p w14:paraId="04FD915D"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0EBE5CB4" w14:textId="77777777" w:rsidR="00C637D9" w:rsidRPr="009A0111" w:rsidRDefault="00C637D9" w:rsidP="00C637D9">
      <w:pPr>
        <w:pStyle w:val="NormalBold"/>
      </w:pPr>
      <w:r w:rsidRPr="009A0111">
        <w:rPr>
          <w:rStyle w:val="HideTWBExt"/>
          <w:b w:val="0"/>
        </w:rPr>
        <w:t>&lt;Article&gt;</w:t>
      </w:r>
      <w:r w:rsidRPr="009A0111">
        <w:t>Punctul 4</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D28B255" w14:textId="77777777" w:rsidTr="0048506E">
        <w:trPr>
          <w:trHeight w:hRule="exact" w:val="240"/>
          <w:jc w:val="center"/>
        </w:trPr>
        <w:tc>
          <w:tcPr>
            <w:tcW w:w="9752" w:type="dxa"/>
            <w:gridSpan w:val="2"/>
            <w:tcBorders>
              <w:top w:val="nil"/>
              <w:left w:val="nil"/>
              <w:bottom w:val="nil"/>
              <w:right w:val="nil"/>
            </w:tcBorders>
          </w:tcPr>
          <w:p w14:paraId="37F7168B" w14:textId="77777777" w:rsidR="00C637D9" w:rsidRPr="009A0111" w:rsidRDefault="00C637D9" w:rsidP="0048506E"/>
        </w:tc>
      </w:tr>
      <w:tr w:rsidR="00ED7BA7" w:rsidRPr="009A0111" w14:paraId="4956D980" w14:textId="77777777" w:rsidTr="0048506E">
        <w:trPr>
          <w:trHeight w:val="240"/>
          <w:jc w:val="center"/>
        </w:trPr>
        <w:tc>
          <w:tcPr>
            <w:tcW w:w="4876" w:type="dxa"/>
            <w:tcBorders>
              <w:top w:val="nil"/>
              <w:left w:val="nil"/>
              <w:bottom w:val="nil"/>
              <w:right w:val="nil"/>
            </w:tcBorders>
          </w:tcPr>
          <w:p w14:paraId="3D4E2692"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A2A71A6" w14:textId="77777777" w:rsidR="00C637D9" w:rsidRPr="009A0111" w:rsidRDefault="00C637D9" w:rsidP="0048506E">
            <w:pPr>
              <w:pStyle w:val="AmColumnHeading"/>
            </w:pPr>
            <w:r w:rsidRPr="009A0111">
              <w:t>Amendamentul</w:t>
            </w:r>
          </w:p>
        </w:tc>
      </w:tr>
      <w:tr w:rsidR="00ED7BA7" w:rsidRPr="009A0111" w14:paraId="17FBC901" w14:textId="77777777" w:rsidTr="0048506E">
        <w:trPr>
          <w:jc w:val="center"/>
        </w:trPr>
        <w:tc>
          <w:tcPr>
            <w:tcW w:w="4876" w:type="dxa"/>
            <w:tcBorders>
              <w:top w:val="nil"/>
              <w:left w:val="nil"/>
              <w:bottom w:val="nil"/>
              <w:right w:val="nil"/>
            </w:tcBorders>
          </w:tcPr>
          <w:p w14:paraId="23E2E86E" w14:textId="77777777" w:rsidR="00C637D9" w:rsidRPr="009A0111" w:rsidRDefault="00C637D9" w:rsidP="0048506E">
            <w:pPr>
              <w:pStyle w:val="Normal6a"/>
            </w:pPr>
            <w:r w:rsidRPr="009A0111">
              <w:t>4.</w:t>
            </w:r>
            <w:r w:rsidRPr="009A0111">
              <w:tab/>
              <w:t>salută revizuirea Directivei privind drepturile victimelor</w:t>
            </w:r>
            <w:r w:rsidRPr="009A0111">
              <w:rPr>
                <w:vertAlign w:val="superscript"/>
              </w:rPr>
              <w:t>38</w:t>
            </w:r>
            <w:r w:rsidRPr="009A0111">
              <w:t xml:space="preserve"> pentru a elimina lacunele juridice, asigurându-se că victimele pot avea acces la justiție și pot primi sprijin;</w:t>
            </w:r>
          </w:p>
        </w:tc>
        <w:tc>
          <w:tcPr>
            <w:tcW w:w="4876" w:type="dxa"/>
            <w:tcBorders>
              <w:top w:val="nil"/>
              <w:left w:val="nil"/>
              <w:bottom w:val="nil"/>
              <w:right w:val="nil"/>
            </w:tcBorders>
          </w:tcPr>
          <w:p w14:paraId="52FB9123" w14:textId="77777777" w:rsidR="00C637D9" w:rsidRPr="009A0111" w:rsidRDefault="00C637D9" w:rsidP="0048506E">
            <w:pPr>
              <w:pStyle w:val="Normal6a"/>
            </w:pPr>
            <w:r w:rsidRPr="009A0111">
              <w:t>4.</w:t>
            </w:r>
            <w:r w:rsidRPr="009A0111">
              <w:tab/>
              <w:t>salută revizuirea Directivei privind drepturile victimelor</w:t>
            </w:r>
            <w:r w:rsidRPr="009A0111">
              <w:rPr>
                <w:vertAlign w:val="superscript"/>
              </w:rPr>
              <w:t>38</w:t>
            </w:r>
            <w:r w:rsidRPr="009A0111">
              <w:t xml:space="preserve"> pentru a elimina lacunele juridice, asigurându-se că victimele pot avea acces la justiție și pot primi sprijin; </w:t>
            </w:r>
            <w:r w:rsidRPr="009A0111">
              <w:rPr>
                <w:b/>
                <w:i/>
              </w:rPr>
              <w:t>subliniază, în această privință, că, pentru a proteja demnitatea victimelor, statele membre ar trebui să împiedice glorificarea actelor infracționale și omagierea infractorilor condamnați;</w:t>
            </w:r>
          </w:p>
        </w:tc>
      </w:tr>
      <w:tr w:rsidR="00ED7BA7" w:rsidRPr="009A0111" w14:paraId="142F70B4" w14:textId="77777777" w:rsidTr="0048506E">
        <w:trPr>
          <w:jc w:val="center"/>
        </w:trPr>
        <w:tc>
          <w:tcPr>
            <w:tcW w:w="4876" w:type="dxa"/>
            <w:tcBorders>
              <w:top w:val="nil"/>
              <w:left w:val="nil"/>
              <w:bottom w:val="nil"/>
              <w:right w:val="nil"/>
            </w:tcBorders>
          </w:tcPr>
          <w:p w14:paraId="315AE44F"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06F58657" w14:textId="77777777" w:rsidR="00C637D9" w:rsidRPr="009A0111" w:rsidRDefault="00C637D9" w:rsidP="0048506E">
            <w:pPr>
              <w:pStyle w:val="Normal6a"/>
            </w:pPr>
            <w:r w:rsidRPr="009A0111">
              <w:rPr>
                <w:b/>
                <w:i/>
              </w:rPr>
              <w:t>_________________</w:t>
            </w:r>
          </w:p>
        </w:tc>
      </w:tr>
      <w:tr w:rsidR="00ED7BA7" w:rsidRPr="009A0111" w14:paraId="7C6D3A37" w14:textId="77777777" w:rsidTr="0048506E">
        <w:trPr>
          <w:jc w:val="center"/>
        </w:trPr>
        <w:tc>
          <w:tcPr>
            <w:tcW w:w="4876" w:type="dxa"/>
            <w:tcBorders>
              <w:top w:val="nil"/>
              <w:left w:val="nil"/>
              <w:bottom w:val="nil"/>
              <w:right w:val="nil"/>
            </w:tcBorders>
          </w:tcPr>
          <w:p w14:paraId="7B036C99" w14:textId="77777777" w:rsidR="00C637D9" w:rsidRPr="009A0111" w:rsidRDefault="00C637D9" w:rsidP="0048506E">
            <w:pPr>
              <w:pStyle w:val="Normal6a"/>
            </w:pPr>
            <w:r w:rsidRPr="009A0111">
              <w:rPr>
                <w:vertAlign w:val="superscript"/>
              </w:rPr>
              <w:t>38</w:t>
            </w:r>
            <w:r w:rsidRPr="009A0111">
              <w:t xml:space="preserve"> Directiva 2012/29/UE a Parlamentului European și a Consiliului din 25 octombrie 2012 de stabilire a unor norme minime privind drepturile, sprijinirea și protecția victimelor criminalității și de înlocuire a Deciziei-cadru 2001/220/JAI a Consiliului (JO L 315, 14.11.2012, p. 57, ELI: http://data.europa.eu/eli/dir/2012/29/oj).</w:t>
            </w:r>
          </w:p>
        </w:tc>
        <w:tc>
          <w:tcPr>
            <w:tcW w:w="4876" w:type="dxa"/>
            <w:tcBorders>
              <w:top w:val="nil"/>
              <w:left w:val="nil"/>
              <w:bottom w:val="nil"/>
              <w:right w:val="nil"/>
            </w:tcBorders>
          </w:tcPr>
          <w:p w14:paraId="4D6A2729" w14:textId="77777777" w:rsidR="00C637D9" w:rsidRPr="009A0111" w:rsidRDefault="00C637D9" w:rsidP="0048506E">
            <w:pPr>
              <w:pStyle w:val="Normal6a"/>
            </w:pPr>
            <w:r w:rsidRPr="009A0111">
              <w:rPr>
                <w:vertAlign w:val="superscript"/>
              </w:rPr>
              <w:t>38</w:t>
            </w:r>
            <w:r w:rsidRPr="009A0111">
              <w:t xml:space="preserve"> Directiva 2012/29/UE a Parlamentului European și a Consiliului din 25 octombrie 2012 de stabilire a unor norme minime privind drepturile, sprijinirea și protecția victimelor criminalității și de înlocuire a Deciziei-cadru 2001/220/JAI a Consiliului (JO L 315, 14.11.2012, p. 57, ELI: http://data.europa.eu/eli/dir/2012/29/oj).</w:t>
            </w:r>
          </w:p>
        </w:tc>
      </w:tr>
    </w:tbl>
    <w:p w14:paraId="055F4685"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33211D94" w14:textId="77777777" w:rsidR="00C637D9" w:rsidRPr="009A0111" w:rsidRDefault="00C637D9" w:rsidP="00C637D9">
      <w:r w:rsidRPr="009A0111">
        <w:rPr>
          <w:rStyle w:val="HideTWBExt"/>
        </w:rPr>
        <w:t>&lt;/Amend&gt;</w:t>
      </w:r>
    </w:p>
    <w:p w14:paraId="29ADB693"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228</w:t>
      </w:r>
      <w:r w:rsidRPr="009A0111">
        <w:rPr>
          <w:rStyle w:val="HideTWBExt"/>
          <w:b w:val="0"/>
        </w:rPr>
        <w:t>&lt;/NumAm&gt;</w:t>
      </w:r>
    </w:p>
    <w:p w14:paraId="0841F37B" w14:textId="77777777" w:rsidR="00C637D9" w:rsidRPr="009A0111" w:rsidRDefault="00C637D9" w:rsidP="00C637D9">
      <w:pPr>
        <w:pStyle w:val="NormalBold"/>
      </w:pPr>
      <w:r w:rsidRPr="009A0111">
        <w:rPr>
          <w:rStyle w:val="HideTWBExt"/>
          <w:b w:val="0"/>
        </w:rPr>
        <w:t>&lt;RepeatBlock-By&gt;&lt;Members&gt;</w:t>
      </w:r>
      <w:r w:rsidRPr="009A0111">
        <w:t>Michał Wawrykiewicz</w:t>
      </w:r>
      <w:r w:rsidRPr="009A0111">
        <w:rPr>
          <w:rStyle w:val="HideTWBExt"/>
          <w:b w:val="0"/>
        </w:rPr>
        <w:t>&lt;/Members&gt;</w:t>
      </w:r>
    </w:p>
    <w:p w14:paraId="6526737F" w14:textId="77777777" w:rsidR="00C637D9" w:rsidRPr="009A0111" w:rsidRDefault="00C637D9" w:rsidP="00C637D9">
      <w:pPr>
        <w:pStyle w:val="NormalBold"/>
      </w:pPr>
      <w:r w:rsidRPr="009A0111">
        <w:rPr>
          <w:rStyle w:val="HideTWBExt"/>
          <w:b w:val="0"/>
        </w:rPr>
        <w:t>&lt;/RepeatBlock-By&gt;</w:t>
      </w:r>
    </w:p>
    <w:p w14:paraId="0F29C9B9"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512C77FA" w14:textId="77777777" w:rsidR="00C637D9" w:rsidRPr="009A0111" w:rsidRDefault="00C637D9" w:rsidP="00C637D9">
      <w:pPr>
        <w:pStyle w:val="NormalBold"/>
      </w:pPr>
      <w:r w:rsidRPr="009A0111">
        <w:rPr>
          <w:rStyle w:val="HideTWBExt"/>
          <w:b w:val="0"/>
        </w:rPr>
        <w:t>&lt;Article&gt;</w:t>
      </w:r>
      <w:r w:rsidRPr="009A0111">
        <w:t>Punctul 4</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4D53C117" w14:textId="77777777" w:rsidTr="0048506E">
        <w:trPr>
          <w:trHeight w:hRule="exact" w:val="240"/>
          <w:jc w:val="center"/>
        </w:trPr>
        <w:tc>
          <w:tcPr>
            <w:tcW w:w="9752" w:type="dxa"/>
            <w:gridSpan w:val="2"/>
            <w:tcBorders>
              <w:top w:val="nil"/>
              <w:left w:val="nil"/>
              <w:bottom w:val="nil"/>
              <w:right w:val="nil"/>
            </w:tcBorders>
          </w:tcPr>
          <w:p w14:paraId="32038D62" w14:textId="77777777" w:rsidR="00C637D9" w:rsidRPr="009A0111" w:rsidRDefault="00C637D9" w:rsidP="0048506E"/>
        </w:tc>
      </w:tr>
      <w:tr w:rsidR="00ED7BA7" w:rsidRPr="009A0111" w14:paraId="1C7DAC29" w14:textId="77777777" w:rsidTr="0048506E">
        <w:trPr>
          <w:trHeight w:val="240"/>
          <w:jc w:val="center"/>
        </w:trPr>
        <w:tc>
          <w:tcPr>
            <w:tcW w:w="4876" w:type="dxa"/>
            <w:tcBorders>
              <w:top w:val="nil"/>
              <w:left w:val="nil"/>
              <w:bottom w:val="nil"/>
              <w:right w:val="nil"/>
            </w:tcBorders>
          </w:tcPr>
          <w:p w14:paraId="21237D0D"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69813290" w14:textId="77777777" w:rsidR="00C637D9" w:rsidRPr="009A0111" w:rsidRDefault="00C637D9" w:rsidP="0048506E">
            <w:pPr>
              <w:pStyle w:val="AmColumnHeading"/>
            </w:pPr>
            <w:r w:rsidRPr="009A0111">
              <w:t>Amendamentul</w:t>
            </w:r>
          </w:p>
        </w:tc>
      </w:tr>
      <w:tr w:rsidR="00ED7BA7" w:rsidRPr="009A0111" w14:paraId="303C5280" w14:textId="77777777" w:rsidTr="0048506E">
        <w:trPr>
          <w:jc w:val="center"/>
        </w:trPr>
        <w:tc>
          <w:tcPr>
            <w:tcW w:w="4876" w:type="dxa"/>
            <w:tcBorders>
              <w:top w:val="nil"/>
              <w:left w:val="nil"/>
              <w:bottom w:val="nil"/>
              <w:right w:val="nil"/>
            </w:tcBorders>
          </w:tcPr>
          <w:p w14:paraId="1C425F50" w14:textId="77777777" w:rsidR="00C637D9" w:rsidRPr="009A0111" w:rsidRDefault="00C637D9" w:rsidP="0048506E">
            <w:pPr>
              <w:pStyle w:val="Normal6a"/>
            </w:pPr>
            <w:r w:rsidRPr="009A0111">
              <w:t>4.</w:t>
            </w:r>
            <w:r w:rsidRPr="009A0111">
              <w:tab/>
              <w:t>salută revizuirea Directivei privind drepturile victimelor</w:t>
            </w:r>
            <w:r w:rsidRPr="009A0111">
              <w:rPr>
                <w:vertAlign w:val="superscript"/>
              </w:rPr>
              <w:t>38</w:t>
            </w:r>
            <w:r w:rsidRPr="009A0111">
              <w:t xml:space="preserve"> pentru a elimina lacunele juridice, asigurându-se că victimele pot avea acces la justiție și pot primi sprijin;</w:t>
            </w:r>
          </w:p>
        </w:tc>
        <w:tc>
          <w:tcPr>
            <w:tcW w:w="4876" w:type="dxa"/>
            <w:tcBorders>
              <w:top w:val="nil"/>
              <w:left w:val="nil"/>
              <w:bottom w:val="nil"/>
              <w:right w:val="nil"/>
            </w:tcBorders>
          </w:tcPr>
          <w:p w14:paraId="394F3F4D" w14:textId="77777777" w:rsidR="00C637D9" w:rsidRPr="009A0111" w:rsidRDefault="00C637D9" w:rsidP="0048506E">
            <w:pPr>
              <w:pStyle w:val="Normal6a"/>
            </w:pPr>
            <w:r w:rsidRPr="009A0111">
              <w:t>4.</w:t>
            </w:r>
            <w:r w:rsidRPr="009A0111">
              <w:tab/>
              <w:t>salută revizuirea Directivei privind drepturile victimelor</w:t>
            </w:r>
            <w:r w:rsidRPr="009A0111">
              <w:rPr>
                <w:vertAlign w:val="superscript"/>
              </w:rPr>
              <w:t>38</w:t>
            </w:r>
            <w:r w:rsidRPr="009A0111">
              <w:t xml:space="preserve"> pentru a elimina lacunele juridice, asigurându-se că victimele pot avea acces la justiție și pot primi sprijin; </w:t>
            </w:r>
            <w:r w:rsidRPr="009A0111">
              <w:rPr>
                <w:b/>
                <w:i/>
              </w:rPr>
              <w:t>se așteaptă ca soluțiile pe care le vor identifica colegiuitorii să plaseze victimele în centrul atenției;</w:t>
            </w:r>
          </w:p>
        </w:tc>
      </w:tr>
      <w:tr w:rsidR="00ED7BA7" w:rsidRPr="009A0111" w14:paraId="7E9DFD4A" w14:textId="77777777" w:rsidTr="0048506E">
        <w:trPr>
          <w:jc w:val="center"/>
        </w:trPr>
        <w:tc>
          <w:tcPr>
            <w:tcW w:w="4876" w:type="dxa"/>
            <w:tcBorders>
              <w:top w:val="nil"/>
              <w:left w:val="nil"/>
              <w:bottom w:val="nil"/>
              <w:right w:val="nil"/>
            </w:tcBorders>
          </w:tcPr>
          <w:p w14:paraId="1535D710"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4D883D21" w14:textId="77777777" w:rsidR="00C637D9" w:rsidRPr="009A0111" w:rsidRDefault="00C637D9" w:rsidP="0048506E">
            <w:pPr>
              <w:pStyle w:val="Normal6a"/>
            </w:pPr>
            <w:r w:rsidRPr="009A0111">
              <w:rPr>
                <w:b/>
                <w:i/>
              </w:rPr>
              <w:t>_________________</w:t>
            </w:r>
          </w:p>
        </w:tc>
      </w:tr>
      <w:tr w:rsidR="00ED7BA7" w:rsidRPr="009A0111" w14:paraId="65F6EA86" w14:textId="77777777" w:rsidTr="0048506E">
        <w:trPr>
          <w:jc w:val="center"/>
        </w:trPr>
        <w:tc>
          <w:tcPr>
            <w:tcW w:w="4876" w:type="dxa"/>
            <w:tcBorders>
              <w:top w:val="nil"/>
              <w:left w:val="nil"/>
              <w:bottom w:val="nil"/>
              <w:right w:val="nil"/>
            </w:tcBorders>
          </w:tcPr>
          <w:p w14:paraId="0E0B0C14" w14:textId="77777777" w:rsidR="00C637D9" w:rsidRPr="009A0111" w:rsidRDefault="00C637D9" w:rsidP="0048506E">
            <w:pPr>
              <w:pStyle w:val="Normal6a"/>
            </w:pPr>
            <w:r w:rsidRPr="009A0111">
              <w:rPr>
                <w:vertAlign w:val="superscript"/>
              </w:rPr>
              <w:t>38</w:t>
            </w:r>
            <w:r w:rsidRPr="009A0111">
              <w:t xml:space="preserve"> Directiva 2012/29/UE a Parlamentului European și a Consiliului din 25 octombrie 2012 de stabilire a unor norme minime privind drepturile, sprijinirea și protecția victimelor criminalității și de înlocuire a Deciziei-cadru 2001/220/JAI a Consiliului (JO L 315, 14.11.2012, p. 57, ELI: http://data.europa.eu/eli/dir/2012/29/oj).</w:t>
            </w:r>
          </w:p>
        </w:tc>
        <w:tc>
          <w:tcPr>
            <w:tcW w:w="4876" w:type="dxa"/>
            <w:tcBorders>
              <w:top w:val="nil"/>
              <w:left w:val="nil"/>
              <w:bottom w:val="nil"/>
              <w:right w:val="nil"/>
            </w:tcBorders>
          </w:tcPr>
          <w:p w14:paraId="58DB090C" w14:textId="77777777" w:rsidR="00C637D9" w:rsidRPr="009A0111" w:rsidRDefault="00C637D9" w:rsidP="0048506E">
            <w:pPr>
              <w:pStyle w:val="Normal6a"/>
            </w:pPr>
            <w:r w:rsidRPr="009A0111">
              <w:rPr>
                <w:vertAlign w:val="superscript"/>
              </w:rPr>
              <w:t>38</w:t>
            </w:r>
            <w:r w:rsidRPr="009A0111">
              <w:t xml:space="preserve"> Directiva 2012/29/UE a Parlamentului European și a Consiliului din 25 octombrie 2012 de stabilire a unor norme minime privind drepturile, sprijinirea și protecția victimelor criminalității și de înlocuire a Deciziei-cadru 2001/220/JAI a Consiliului (JO L 315, 14.11.2012, p. 57, ELI: http://data.europa.eu/eli/dir/2012/29/oj).</w:t>
            </w:r>
          </w:p>
        </w:tc>
      </w:tr>
    </w:tbl>
    <w:p w14:paraId="4C8FF65D"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49EB25E7" w14:textId="77777777" w:rsidR="00C637D9" w:rsidRPr="009A0111" w:rsidRDefault="00C637D9" w:rsidP="00C637D9">
      <w:r w:rsidRPr="009A0111">
        <w:rPr>
          <w:rStyle w:val="HideTWBExt"/>
        </w:rPr>
        <w:t>&lt;/Amend&gt;</w:t>
      </w:r>
    </w:p>
    <w:p w14:paraId="5E18ADFD"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229</w:t>
      </w:r>
      <w:r w:rsidRPr="009A0111">
        <w:rPr>
          <w:rStyle w:val="HideTWBExt"/>
          <w:b w:val="0"/>
        </w:rPr>
        <w:t>&lt;/NumAm&gt;</w:t>
      </w:r>
    </w:p>
    <w:p w14:paraId="73D7B732"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359BF5C5" w14:textId="77777777" w:rsidR="00C637D9" w:rsidRPr="009A0111" w:rsidRDefault="00C637D9" w:rsidP="00C637D9">
      <w:pPr>
        <w:pStyle w:val="NormalBold"/>
      </w:pPr>
      <w:r w:rsidRPr="009A0111">
        <w:rPr>
          <w:rStyle w:val="HideTWBExt"/>
          <w:b w:val="0"/>
        </w:rPr>
        <w:t>&lt;/RepeatBlock-By&gt;</w:t>
      </w:r>
    </w:p>
    <w:p w14:paraId="3B30631A"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4A56C2CC" w14:textId="77777777" w:rsidR="00C637D9" w:rsidRPr="009A0111" w:rsidRDefault="00C637D9" w:rsidP="00C637D9">
      <w:pPr>
        <w:pStyle w:val="NormalBold"/>
      </w:pPr>
      <w:r w:rsidRPr="009A0111">
        <w:rPr>
          <w:rStyle w:val="HideTWBExt"/>
          <w:b w:val="0"/>
        </w:rPr>
        <w:t>&lt;Article&gt;</w:t>
      </w:r>
      <w:r w:rsidRPr="009A0111">
        <w:t>Punctul 4</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5E3A4EF" w14:textId="77777777" w:rsidTr="0048506E">
        <w:trPr>
          <w:trHeight w:hRule="exact" w:val="240"/>
          <w:jc w:val="center"/>
        </w:trPr>
        <w:tc>
          <w:tcPr>
            <w:tcW w:w="9752" w:type="dxa"/>
            <w:gridSpan w:val="2"/>
            <w:tcBorders>
              <w:top w:val="nil"/>
              <w:left w:val="nil"/>
              <w:bottom w:val="nil"/>
              <w:right w:val="nil"/>
            </w:tcBorders>
          </w:tcPr>
          <w:p w14:paraId="7D7BEA97" w14:textId="77777777" w:rsidR="00C637D9" w:rsidRPr="009A0111" w:rsidRDefault="00C637D9" w:rsidP="0048506E"/>
        </w:tc>
      </w:tr>
      <w:tr w:rsidR="00ED7BA7" w:rsidRPr="009A0111" w14:paraId="06D3F7F7" w14:textId="77777777" w:rsidTr="0048506E">
        <w:trPr>
          <w:trHeight w:val="240"/>
          <w:jc w:val="center"/>
        </w:trPr>
        <w:tc>
          <w:tcPr>
            <w:tcW w:w="4876" w:type="dxa"/>
            <w:tcBorders>
              <w:top w:val="nil"/>
              <w:left w:val="nil"/>
              <w:bottom w:val="nil"/>
              <w:right w:val="nil"/>
            </w:tcBorders>
          </w:tcPr>
          <w:p w14:paraId="593B24E3"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D02FDEB" w14:textId="77777777" w:rsidR="00C637D9" w:rsidRPr="009A0111" w:rsidRDefault="00C637D9" w:rsidP="0048506E">
            <w:pPr>
              <w:pStyle w:val="AmColumnHeading"/>
            </w:pPr>
            <w:r w:rsidRPr="009A0111">
              <w:t>Amendamentul</w:t>
            </w:r>
          </w:p>
        </w:tc>
      </w:tr>
      <w:tr w:rsidR="00ED7BA7" w:rsidRPr="009A0111" w14:paraId="735BE892" w14:textId="77777777" w:rsidTr="0048506E">
        <w:trPr>
          <w:jc w:val="center"/>
        </w:trPr>
        <w:tc>
          <w:tcPr>
            <w:tcW w:w="4876" w:type="dxa"/>
            <w:tcBorders>
              <w:top w:val="nil"/>
              <w:left w:val="nil"/>
              <w:bottom w:val="nil"/>
              <w:right w:val="nil"/>
            </w:tcBorders>
          </w:tcPr>
          <w:p w14:paraId="0CDC7F2C" w14:textId="77777777" w:rsidR="00C637D9" w:rsidRPr="009A0111" w:rsidRDefault="00C637D9" w:rsidP="0048506E">
            <w:pPr>
              <w:pStyle w:val="Normal6a"/>
            </w:pPr>
            <w:r w:rsidRPr="009A0111">
              <w:t>4.</w:t>
            </w:r>
            <w:r w:rsidRPr="009A0111">
              <w:tab/>
              <w:t>salută revizuirea Directivei privind drepturile victimelor</w:t>
            </w:r>
            <w:r w:rsidRPr="009A0111">
              <w:rPr>
                <w:vertAlign w:val="superscript"/>
              </w:rPr>
              <w:t>38</w:t>
            </w:r>
            <w:r w:rsidRPr="009A0111">
              <w:t xml:space="preserve"> pentru a</w:t>
            </w:r>
            <w:r w:rsidRPr="009A0111">
              <w:rPr>
                <w:b/>
                <w:bCs/>
                <w:i/>
                <w:iCs/>
              </w:rPr>
              <w:t xml:space="preserve"> elimina</w:t>
            </w:r>
            <w:r w:rsidRPr="009A0111">
              <w:t xml:space="preserve"> </w:t>
            </w:r>
            <w:r w:rsidRPr="009A0111">
              <w:rPr>
                <w:b/>
                <w:bCs/>
                <w:i/>
                <w:iCs/>
              </w:rPr>
              <w:t>lacunele juridice, asigurându-se</w:t>
            </w:r>
            <w:r w:rsidRPr="009A0111">
              <w:t xml:space="preserve"> că victimele pot avea acces la justiție și pot primi sprijin;</w:t>
            </w:r>
          </w:p>
        </w:tc>
        <w:tc>
          <w:tcPr>
            <w:tcW w:w="4876" w:type="dxa"/>
            <w:tcBorders>
              <w:top w:val="nil"/>
              <w:left w:val="nil"/>
              <w:bottom w:val="nil"/>
              <w:right w:val="nil"/>
            </w:tcBorders>
          </w:tcPr>
          <w:p w14:paraId="0207768E" w14:textId="77777777" w:rsidR="00C637D9" w:rsidRPr="009A0111" w:rsidRDefault="00C637D9" w:rsidP="0048506E">
            <w:pPr>
              <w:pStyle w:val="Normal6a"/>
            </w:pPr>
            <w:r w:rsidRPr="009A0111">
              <w:t>4.</w:t>
            </w:r>
            <w:r w:rsidRPr="009A0111">
              <w:tab/>
              <w:t>salută revizuirea Directivei privind drepturile victimelor</w:t>
            </w:r>
            <w:r w:rsidRPr="009A0111">
              <w:rPr>
                <w:vertAlign w:val="superscript"/>
              </w:rPr>
              <w:t>38</w:t>
            </w:r>
            <w:r w:rsidRPr="009A0111">
              <w:t xml:space="preserve"> pentru a </w:t>
            </w:r>
            <w:r w:rsidRPr="009A0111">
              <w:rPr>
                <w:b/>
                <w:bCs/>
                <w:i/>
                <w:iCs/>
              </w:rPr>
              <w:t>se asigura</w:t>
            </w:r>
            <w:r w:rsidRPr="009A0111">
              <w:t xml:space="preserve"> că victimele pot avea acces la justiție și pot primi sprijin;</w:t>
            </w:r>
          </w:p>
        </w:tc>
      </w:tr>
      <w:tr w:rsidR="00ED7BA7" w:rsidRPr="009A0111" w14:paraId="2EE44B2F" w14:textId="77777777" w:rsidTr="0048506E">
        <w:trPr>
          <w:jc w:val="center"/>
        </w:trPr>
        <w:tc>
          <w:tcPr>
            <w:tcW w:w="4876" w:type="dxa"/>
            <w:tcBorders>
              <w:top w:val="nil"/>
              <w:left w:val="nil"/>
              <w:bottom w:val="nil"/>
              <w:right w:val="nil"/>
            </w:tcBorders>
          </w:tcPr>
          <w:p w14:paraId="27F611B8"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261280CF" w14:textId="77777777" w:rsidR="00C637D9" w:rsidRPr="009A0111" w:rsidRDefault="00C637D9" w:rsidP="0048506E">
            <w:pPr>
              <w:pStyle w:val="Normal6a"/>
            </w:pPr>
            <w:r w:rsidRPr="009A0111">
              <w:rPr>
                <w:b/>
                <w:i/>
              </w:rPr>
              <w:t>_________________</w:t>
            </w:r>
          </w:p>
        </w:tc>
      </w:tr>
      <w:tr w:rsidR="00ED7BA7" w:rsidRPr="009A0111" w14:paraId="0E21E111" w14:textId="77777777" w:rsidTr="0048506E">
        <w:trPr>
          <w:jc w:val="center"/>
        </w:trPr>
        <w:tc>
          <w:tcPr>
            <w:tcW w:w="4876" w:type="dxa"/>
            <w:tcBorders>
              <w:top w:val="nil"/>
              <w:left w:val="nil"/>
              <w:bottom w:val="nil"/>
              <w:right w:val="nil"/>
            </w:tcBorders>
          </w:tcPr>
          <w:p w14:paraId="07251694" w14:textId="77777777" w:rsidR="00C637D9" w:rsidRPr="009A0111" w:rsidRDefault="00C637D9" w:rsidP="0048506E">
            <w:pPr>
              <w:pStyle w:val="Normal6a"/>
            </w:pPr>
            <w:r w:rsidRPr="009A0111">
              <w:rPr>
                <w:vertAlign w:val="superscript"/>
              </w:rPr>
              <w:t>38</w:t>
            </w:r>
            <w:r w:rsidRPr="009A0111">
              <w:t xml:space="preserve"> Directiva 2012/29/UE a Parlamentului European și a Consiliului din 25 octombrie 2012 de stabilire a unor norme minime privind drepturile, sprijinirea și protecția victimelor criminalității și de înlocuire a Deciziei-cadru 2001/220/JAI a Consiliului (JO L 315, 14.11.2012, p. 57, ELI: http://data.europa.eu/eli/dir/2012/29/oj).</w:t>
            </w:r>
          </w:p>
        </w:tc>
        <w:tc>
          <w:tcPr>
            <w:tcW w:w="4876" w:type="dxa"/>
            <w:tcBorders>
              <w:top w:val="nil"/>
              <w:left w:val="nil"/>
              <w:bottom w:val="nil"/>
              <w:right w:val="nil"/>
            </w:tcBorders>
          </w:tcPr>
          <w:p w14:paraId="34DFF0B3" w14:textId="77777777" w:rsidR="00C637D9" w:rsidRPr="009A0111" w:rsidRDefault="00C637D9" w:rsidP="0048506E">
            <w:pPr>
              <w:pStyle w:val="Normal6a"/>
            </w:pPr>
            <w:r w:rsidRPr="009A0111">
              <w:rPr>
                <w:vertAlign w:val="superscript"/>
              </w:rPr>
              <w:t>38</w:t>
            </w:r>
            <w:r w:rsidRPr="009A0111">
              <w:t xml:space="preserve"> Directiva 2012/29/UE a Parlamentului European și a Consiliului din 25 octombrie 2012 de stabilire a unor norme minime privind drepturile, sprijinirea și protecția victimelor criminalității și de înlocuire a Deciziei-cadru 2001/220/JAI a Consiliului (JO L 315, 14.11.2012, p. 57, ELI: http://data.europa.eu/eli/dir/2012/29/oj).</w:t>
            </w:r>
          </w:p>
        </w:tc>
      </w:tr>
    </w:tbl>
    <w:p w14:paraId="44C3FB14"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2D84070F" w14:textId="77777777" w:rsidR="00C637D9" w:rsidRPr="009A0111" w:rsidRDefault="00C637D9" w:rsidP="00C637D9">
      <w:r w:rsidRPr="009A0111">
        <w:rPr>
          <w:rStyle w:val="HideTWBExt"/>
        </w:rPr>
        <w:t>&lt;/Amend&gt;</w:t>
      </w:r>
    </w:p>
    <w:p w14:paraId="62958A30"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230</w:t>
      </w:r>
      <w:r w:rsidRPr="009A0111">
        <w:rPr>
          <w:rStyle w:val="HideTWBExt"/>
          <w:b w:val="0"/>
        </w:rPr>
        <w:t>&lt;/NumAm&gt;</w:t>
      </w:r>
    </w:p>
    <w:p w14:paraId="1DE33778"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30D3BCE1" w14:textId="77777777" w:rsidR="00C637D9" w:rsidRPr="009A0111" w:rsidRDefault="00C637D9" w:rsidP="00C637D9">
      <w:pPr>
        <w:pStyle w:val="NormalBold"/>
      </w:pPr>
      <w:r w:rsidRPr="009A0111">
        <w:rPr>
          <w:rStyle w:val="HideTWBExt"/>
          <w:b w:val="0"/>
        </w:rPr>
        <w:t>&lt;/RepeatBlock-By&gt;</w:t>
      </w:r>
    </w:p>
    <w:p w14:paraId="4601C5C0"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4D0C3190" w14:textId="77777777" w:rsidR="00C637D9" w:rsidRPr="009A0111" w:rsidRDefault="00C637D9" w:rsidP="00C637D9">
      <w:pPr>
        <w:pStyle w:val="NormalBold"/>
      </w:pPr>
      <w:r w:rsidRPr="009A0111">
        <w:rPr>
          <w:rStyle w:val="HideTWBExt"/>
          <w:b w:val="0"/>
        </w:rPr>
        <w:t>&lt;Article&gt;</w:t>
      </w:r>
      <w:r w:rsidRPr="009A0111">
        <w:t>Punctul 5</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21828F03" w14:textId="77777777" w:rsidTr="0048506E">
        <w:trPr>
          <w:trHeight w:hRule="exact" w:val="240"/>
          <w:jc w:val="center"/>
        </w:trPr>
        <w:tc>
          <w:tcPr>
            <w:tcW w:w="9752" w:type="dxa"/>
            <w:gridSpan w:val="2"/>
            <w:tcBorders>
              <w:top w:val="nil"/>
              <w:left w:val="nil"/>
              <w:bottom w:val="nil"/>
              <w:right w:val="nil"/>
            </w:tcBorders>
          </w:tcPr>
          <w:p w14:paraId="67D640D8" w14:textId="77777777" w:rsidR="00C637D9" w:rsidRPr="009A0111" w:rsidRDefault="00C637D9" w:rsidP="0048506E"/>
        </w:tc>
      </w:tr>
      <w:tr w:rsidR="00ED7BA7" w:rsidRPr="009A0111" w14:paraId="30273A95" w14:textId="77777777" w:rsidTr="0048506E">
        <w:trPr>
          <w:trHeight w:val="240"/>
          <w:jc w:val="center"/>
        </w:trPr>
        <w:tc>
          <w:tcPr>
            <w:tcW w:w="4876" w:type="dxa"/>
            <w:tcBorders>
              <w:top w:val="nil"/>
              <w:left w:val="nil"/>
              <w:bottom w:val="nil"/>
              <w:right w:val="nil"/>
            </w:tcBorders>
          </w:tcPr>
          <w:p w14:paraId="28B53930"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B5FAAC6" w14:textId="77777777" w:rsidR="00C637D9" w:rsidRPr="009A0111" w:rsidRDefault="00C637D9" w:rsidP="0048506E">
            <w:pPr>
              <w:pStyle w:val="AmColumnHeading"/>
            </w:pPr>
            <w:r w:rsidRPr="009A0111">
              <w:t>Amendamentul</w:t>
            </w:r>
          </w:p>
        </w:tc>
      </w:tr>
      <w:tr w:rsidR="00ED7BA7" w:rsidRPr="009A0111" w14:paraId="15EB66D7" w14:textId="77777777" w:rsidTr="0048506E">
        <w:trPr>
          <w:jc w:val="center"/>
        </w:trPr>
        <w:tc>
          <w:tcPr>
            <w:tcW w:w="4876" w:type="dxa"/>
            <w:tcBorders>
              <w:top w:val="nil"/>
              <w:left w:val="nil"/>
              <w:bottom w:val="nil"/>
              <w:right w:val="nil"/>
            </w:tcBorders>
          </w:tcPr>
          <w:p w14:paraId="6BFF38FF" w14:textId="77777777" w:rsidR="00C637D9" w:rsidRPr="009A0111" w:rsidRDefault="00C637D9" w:rsidP="0048506E">
            <w:pPr>
              <w:pStyle w:val="Normal6a"/>
            </w:pPr>
            <w:r w:rsidRPr="009A0111">
              <w:t>5.</w:t>
            </w:r>
            <w:r w:rsidRPr="009A0111">
              <w:tab/>
              <w:t xml:space="preserve">își reiterează apelul adresat Comisiei de a încheia rapid negocierile privind apartenența UE la Grupul de state împotriva corupției (GRECO) al Consiliului Europei </w:t>
            </w:r>
            <w:r w:rsidRPr="009A0111">
              <w:rPr>
                <w:b/>
                <w:bCs/>
                <w:i/>
                <w:iCs/>
              </w:rPr>
              <w:t>și</w:t>
            </w:r>
            <w:r w:rsidRPr="009A0111">
              <w:t xml:space="preserve"> solicită ca raportul anual privind statul de drept să cuprindă instituțiile UE;</w:t>
            </w:r>
          </w:p>
        </w:tc>
        <w:tc>
          <w:tcPr>
            <w:tcW w:w="4876" w:type="dxa"/>
            <w:tcBorders>
              <w:top w:val="nil"/>
              <w:left w:val="nil"/>
              <w:bottom w:val="nil"/>
              <w:right w:val="nil"/>
            </w:tcBorders>
          </w:tcPr>
          <w:p w14:paraId="393A8ACB" w14:textId="77777777" w:rsidR="00C637D9" w:rsidRPr="009A0111" w:rsidRDefault="00C637D9" w:rsidP="0048506E">
            <w:pPr>
              <w:pStyle w:val="Normal6a"/>
            </w:pPr>
            <w:r w:rsidRPr="009A0111">
              <w:t>5.</w:t>
            </w:r>
            <w:r w:rsidRPr="009A0111">
              <w:tab/>
              <w:t>își reiterează apelul adresat Comisiei de a încheia rapid negocierile privind apartenența UE la Grupul de state împotriva corupției (GRECO) al Consiliului Europei</w:t>
            </w:r>
            <w:r w:rsidRPr="009A0111">
              <w:rPr>
                <w:b/>
                <w:bCs/>
                <w:i/>
                <w:iCs/>
              </w:rPr>
              <w:t>;</w:t>
            </w:r>
            <w:r w:rsidRPr="009A0111">
              <w:rPr>
                <w:b/>
                <w:i/>
              </w:rPr>
              <w:t xml:space="preserve"> recunoaște că, în lumina recentelor scandaluri, niciuna dintre instituțiile UE nu este lipsită de corupție;</w:t>
            </w:r>
            <w:r w:rsidRPr="009A0111">
              <w:t xml:space="preserve"> solicită ca raportul anual privind statul de drept să cuprindă instituțiile UE</w:t>
            </w:r>
            <w:r w:rsidRPr="009A0111">
              <w:rPr>
                <w:b/>
                <w:bCs/>
                <w:i/>
                <w:iCs/>
              </w:rPr>
              <w:t>, mai ales în ceea ce privește corupția, abuzul de putere, activitatea de lobby, favoritismul față de anumite țări sau companii și prejudecățile ideologice inacceptabile</w:t>
            </w:r>
            <w:r w:rsidRPr="009A0111">
              <w:t xml:space="preserve">; </w:t>
            </w:r>
            <w:r w:rsidRPr="009A0111">
              <w:rPr>
                <w:b/>
                <w:i/>
              </w:rPr>
              <w:t>încurajează jurnaliștii de investigație și societatea civilă să analizeze și mai în detaliu funcționarea instituțiilor UE; invită instituțiile UE să instituie un mecanism credibil pentru avertizorii care raportează nereguli în funcționarea instituțiilor UE;</w:t>
            </w:r>
          </w:p>
        </w:tc>
      </w:tr>
    </w:tbl>
    <w:p w14:paraId="02D4F876"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3F4C7CBE" w14:textId="77777777" w:rsidR="00C637D9" w:rsidRPr="009A0111" w:rsidRDefault="00C637D9" w:rsidP="00C637D9">
      <w:r w:rsidRPr="009A0111">
        <w:rPr>
          <w:rStyle w:val="HideTWBExt"/>
        </w:rPr>
        <w:t>&lt;/Amend&gt;</w:t>
      </w:r>
    </w:p>
    <w:p w14:paraId="61DA5048"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231</w:t>
      </w:r>
      <w:r w:rsidRPr="009A0111">
        <w:rPr>
          <w:rStyle w:val="HideTWBExt"/>
          <w:b w:val="0"/>
        </w:rPr>
        <w:t>&lt;/NumAm&gt;</w:t>
      </w:r>
    </w:p>
    <w:p w14:paraId="0F46C695" w14:textId="77777777" w:rsidR="00C637D9" w:rsidRPr="009A0111" w:rsidRDefault="00C637D9" w:rsidP="00C637D9">
      <w:pPr>
        <w:pStyle w:val="NormalBold"/>
      </w:pPr>
      <w:r w:rsidRPr="009A0111">
        <w:rPr>
          <w:rStyle w:val="HideTWBExt"/>
          <w:b w:val="0"/>
        </w:rPr>
        <w:t>&lt;RepeatBlock-By&gt;&lt;Members&gt;</w:t>
      </w:r>
      <w:r w:rsidRPr="009A0111">
        <w:t>András László</w:t>
      </w:r>
      <w:r w:rsidRPr="009A0111">
        <w:rPr>
          <w:rStyle w:val="HideTWBExt"/>
          <w:b w:val="0"/>
        </w:rPr>
        <w:t>&lt;/Members&gt;</w:t>
      </w:r>
    </w:p>
    <w:p w14:paraId="293CEF3D" w14:textId="77777777" w:rsidR="00C637D9" w:rsidRPr="009A0111" w:rsidRDefault="00C637D9" w:rsidP="00C637D9">
      <w:pPr>
        <w:pStyle w:val="NormalBold"/>
      </w:pPr>
      <w:r w:rsidRPr="009A0111">
        <w:rPr>
          <w:rStyle w:val="HideTWBExt"/>
          <w:b w:val="0"/>
        </w:rPr>
        <w:t>&lt;/RepeatBlock-By&gt;</w:t>
      </w:r>
    </w:p>
    <w:p w14:paraId="21B2B7FA"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6048A9DD" w14:textId="77777777" w:rsidR="00C637D9" w:rsidRPr="009A0111" w:rsidRDefault="00C637D9" w:rsidP="00C637D9">
      <w:pPr>
        <w:pStyle w:val="NormalBold"/>
      </w:pPr>
      <w:r w:rsidRPr="009A0111">
        <w:rPr>
          <w:rStyle w:val="HideTWBExt"/>
          <w:b w:val="0"/>
        </w:rPr>
        <w:t>&lt;Article&gt;</w:t>
      </w:r>
      <w:r w:rsidRPr="009A0111">
        <w:t>Punctul 5</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2762ACE1" w14:textId="77777777" w:rsidTr="0048506E">
        <w:trPr>
          <w:trHeight w:hRule="exact" w:val="240"/>
          <w:jc w:val="center"/>
        </w:trPr>
        <w:tc>
          <w:tcPr>
            <w:tcW w:w="9752" w:type="dxa"/>
            <w:gridSpan w:val="2"/>
            <w:tcBorders>
              <w:top w:val="nil"/>
              <w:left w:val="nil"/>
              <w:bottom w:val="nil"/>
              <w:right w:val="nil"/>
            </w:tcBorders>
          </w:tcPr>
          <w:p w14:paraId="5EA97E64" w14:textId="77777777" w:rsidR="00C637D9" w:rsidRPr="009A0111" w:rsidRDefault="00C637D9" w:rsidP="0048506E"/>
        </w:tc>
      </w:tr>
      <w:tr w:rsidR="00ED7BA7" w:rsidRPr="009A0111" w14:paraId="4006BDA8" w14:textId="77777777" w:rsidTr="0048506E">
        <w:trPr>
          <w:trHeight w:val="240"/>
          <w:jc w:val="center"/>
        </w:trPr>
        <w:tc>
          <w:tcPr>
            <w:tcW w:w="4876" w:type="dxa"/>
            <w:tcBorders>
              <w:top w:val="nil"/>
              <w:left w:val="nil"/>
              <w:bottom w:val="nil"/>
              <w:right w:val="nil"/>
            </w:tcBorders>
          </w:tcPr>
          <w:p w14:paraId="0F8EF275"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9F82740" w14:textId="77777777" w:rsidR="00C637D9" w:rsidRPr="009A0111" w:rsidRDefault="00C637D9" w:rsidP="0048506E">
            <w:pPr>
              <w:pStyle w:val="AmColumnHeading"/>
            </w:pPr>
            <w:r w:rsidRPr="009A0111">
              <w:t>Amendamentul</w:t>
            </w:r>
          </w:p>
        </w:tc>
      </w:tr>
      <w:tr w:rsidR="00ED7BA7" w:rsidRPr="009A0111" w14:paraId="2F0804C8" w14:textId="77777777" w:rsidTr="0048506E">
        <w:trPr>
          <w:jc w:val="center"/>
        </w:trPr>
        <w:tc>
          <w:tcPr>
            <w:tcW w:w="4876" w:type="dxa"/>
            <w:tcBorders>
              <w:top w:val="nil"/>
              <w:left w:val="nil"/>
              <w:bottom w:val="nil"/>
              <w:right w:val="nil"/>
            </w:tcBorders>
          </w:tcPr>
          <w:p w14:paraId="5DA6B62A" w14:textId="77777777" w:rsidR="00C637D9" w:rsidRPr="009A0111" w:rsidRDefault="00C637D9" w:rsidP="0048506E">
            <w:pPr>
              <w:pStyle w:val="Normal6a"/>
            </w:pPr>
            <w:r w:rsidRPr="009A0111">
              <w:t>5.</w:t>
            </w:r>
            <w:r w:rsidRPr="009A0111">
              <w:tab/>
            </w:r>
            <w:r w:rsidRPr="009A0111">
              <w:rPr>
                <w:b/>
                <w:bCs/>
                <w:i/>
                <w:iCs/>
              </w:rPr>
              <w:t xml:space="preserve">își reiterează apelul adresat Comisiei de a încheia rapid negocierile privind apartenența UE la Grupul de state </w:t>
            </w:r>
            <w:r w:rsidRPr="009A0111">
              <w:rPr>
                <w:b/>
                <w:bCs/>
                <w:i/>
                <w:iCs/>
              </w:rPr>
              <w:lastRenderedPageBreak/>
              <w:t>împotriva corupției (GRECO) al Consiliului Europei și</w:t>
            </w:r>
            <w:r w:rsidRPr="009A0111">
              <w:t xml:space="preserve"> solicită ca raportul anual privind statul de drept să cuprindă instituțiile UE;</w:t>
            </w:r>
          </w:p>
        </w:tc>
        <w:tc>
          <w:tcPr>
            <w:tcW w:w="4876" w:type="dxa"/>
            <w:tcBorders>
              <w:top w:val="nil"/>
              <w:left w:val="nil"/>
              <w:bottom w:val="nil"/>
              <w:right w:val="nil"/>
            </w:tcBorders>
          </w:tcPr>
          <w:p w14:paraId="5FA744D2" w14:textId="77777777" w:rsidR="00C637D9" w:rsidRPr="009A0111" w:rsidRDefault="00C637D9" w:rsidP="0048506E">
            <w:pPr>
              <w:pStyle w:val="Normal6a"/>
            </w:pPr>
            <w:r w:rsidRPr="009A0111">
              <w:lastRenderedPageBreak/>
              <w:t>5.</w:t>
            </w:r>
            <w:r w:rsidRPr="009A0111">
              <w:tab/>
              <w:t>solicită ca raportul anual privind statul de drept să cuprindă instituțiile UE;</w:t>
            </w:r>
          </w:p>
        </w:tc>
      </w:tr>
    </w:tbl>
    <w:p w14:paraId="61AC33FC"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265347C1" w14:textId="77777777" w:rsidR="00C637D9" w:rsidRPr="009A0111" w:rsidRDefault="00C637D9" w:rsidP="00C637D9">
      <w:r w:rsidRPr="009A0111">
        <w:rPr>
          <w:rStyle w:val="HideTWBExt"/>
        </w:rPr>
        <w:t>&lt;/Amend&gt;</w:t>
      </w:r>
    </w:p>
    <w:p w14:paraId="780B551F"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232</w:t>
      </w:r>
      <w:r w:rsidRPr="009A0111">
        <w:rPr>
          <w:rStyle w:val="HideTWBExt"/>
          <w:b w:val="0"/>
        </w:rPr>
        <w:t>&lt;/NumAm&gt;</w:t>
      </w:r>
    </w:p>
    <w:p w14:paraId="65CD86FD"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18C07426" w14:textId="77777777" w:rsidR="00C637D9" w:rsidRPr="009A0111" w:rsidRDefault="00C637D9" w:rsidP="00C637D9">
      <w:pPr>
        <w:pStyle w:val="NormalBold"/>
      </w:pPr>
      <w:r w:rsidRPr="009A0111">
        <w:rPr>
          <w:rStyle w:val="HideTWBExt"/>
          <w:b w:val="0"/>
        </w:rPr>
        <w:t>&lt;/RepeatBlock-By&gt;</w:t>
      </w:r>
    </w:p>
    <w:p w14:paraId="2A34A049"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3FF5D920" w14:textId="77777777" w:rsidR="00C637D9" w:rsidRPr="009A0111" w:rsidRDefault="00C637D9" w:rsidP="00C637D9">
      <w:pPr>
        <w:pStyle w:val="NormalBold"/>
      </w:pPr>
      <w:r w:rsidRPr="009A0111">
        <w:rPr>
          <w:rStyle w:val="HideTWBExt"/>
          <w:b w:val="0"/>
        </w:rPr>
        <w:t>&lt;Article&gt;</w:t>
      </w:r>
      <w:r w:rsidRPr="009A0111">
        <w:t>Punctul 5</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2F505842" w14:textId="77777777" w:rsidTr="0048506E">
        <w:trPr>
          <w:trHeight w:hRule="exact" w:val="240"/>
          <w:jc w:val="center"/>
        </w:trPr>
        <w:tc>
          <w:tcPr>
            <w:tcW w:w="9752" w:type="dxa"/>
            <w:gridSpan w:val="2"/>
            <w:tcBorders>
              <w:top w:val="nil"/>
              <w:left w:val="nil"/>
              <w:bottom w:val="nil"/>
              <w:right w:val="nil"/>
            </w:tcBorders>
          </w:tcPr>
          <w:p w14:paraId="55977AD6" w14:textId="77777777" w:rsidR="00C637D9" w:rsidRPr="009A0111" w:rsidRDefault="00C637D9" w:rsidP="0048506E"/>
        </w:tc>
      </w:tr>
      <w:tr w:rsidR="00ED7BA7" w:rsidRPr="009A0111" w14:paraId="46C95FB2" w14:textId="77777777" w:rsidTr="0048506E">
        <w:trPr>
          <w:trHeight w:val="240"/>
          <w:jc w:val="center"/>
        </w:trPr>
        <w:tc>
          <w:tcPr>
            <w:tcW w:w="4876" w:type="dxa"/>
            <w:tcBorders>
              <w:top w:val="nil"/>
              <w:left w:val="nil"/>
              <w:bottom w:val="nil"/>
              <w:right w:val="nil"/>
            </w:tcBorders>
          </w:tcPr>
          <w:p w14:paraId="3856A0C3"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6E6228F0" w14:textId="77777777" w:rsidR="00C637D9" w:rsidRPr="009A0111" w:rsidRDefault="00C637D9" w:rsidP="0048506E">
            <w:pPr>
              <w:pStyle w:val="AmColumnHeading"/>
            </w:pPr>
            <w:r w:rsidRPr="009A0111">
              <w:t>Amendamentul</w:t>
            </w:r>
          </w:p>
        </w:tc>
      </w:tr>
      <w:tr w:rsidR="00ED7BA7" w:rsidRPr="009A0111" w14:paraId="5FF652C8" w14:textId="77777777" w:rsidTr="0048506E">
        <w:trPr>
          <w:jc w:val="center"/>
        </w:trPr>
        <w:tc>
          <w:tcPr>
            <w:tcW w:w="4876" w:type="dxa"/>
            <w:tcBorders>
              <w:top w:val="nil"/>
              <w:left w:val="nil"/>
              <w:bottom w:val="nil"/>
              <w:right w:val="nil"/>
            </w:tcBorders>
          </w:tcPr>
          <w:p w14:paraId="366907B5" w14:textId="77777777" w:rsidR="00C637D9" w:rsidRPr="009A0111" w:rsidRDefault="00C637D9" w:rsidP="0048506E">
            <w:pPr>
              <w:pStyle w:val="Normal6a"/>
            </w:pPr>
            <w:r w:rsidRPr="009A0111">
              <w:t>5.</w:t>
            </w:r>
            <w:r w:rsidRPr="009A0111">
              <w:tab/>
            </w:r>
            <w:r w:rsidRPr="009A0111">
              <w:rPr>
                <w:b/>
                <w:bCs/>
                <w:i/>
                <w:iCs/>
              </w:rPr>
              <w:t>își reiterează apelul adresat Comisiei de a încheia rapid negocierile privind apartenența UE la Grupul de state împotriva corupției (GRECO) al Consiliului Europei</w:t>
            </w:r>
            <w:r w:rsidRPr="009A0111">
              <w:t xml:space="preserve"> </w:t>
            </w:r>
            <w:r w:rsidRPr="009A0111">
              <w:rPr>
                <w:b/>
                <w:bCs/>
                <w:i/>
                <w:iCs/>
              </w:rPr>
              <w:t>și</w:t>
            </w:r>
            <w:r w:rsidRPr="009A0111">
              <w:rPr>
                <w:i/>
                <w:iCs/>
              </w:rPr>
              <w:t xml:space="preserve"> </w:t>
            </w:r>
            <w:r w:rsidRPr="009A0111">
              <w:t>solicită ca raportul anual privind statul de drept să cuprindă instituțiile UE;</w:t>
            </w:r>
          </w:p>
        </w:tc>
        <w:tc>
          <w:tcPr>
            <w:tcW w:w="4876" w:type="dxa"/>
            <w:tcBorders>
              <w:top w:val="nil"/>
              <w:left w:val="nil"/>
              <w:bottom w:val="nil"/>
              <w:right w:val="nil"/>
            </w:tcBorders>
          </w:tcPr>
          <w:p w14:paraId="76596EA3" w14:textId="77777777" w:rsidR="00C637D9" w:rsidRPr="009A0111" w:rsidRDefault="00C637D9" w:rsidP="0048506E">
            <w:pPr>
              <w:pStyle w:val="Normal6a"/>
            </w:pPr>
            <w:r w:rsidRPr="009A0111">
              <w:t>5.</w:t>
            </w:r>
            <w:r w:rsidRPr="009A0111">
              <w:tab/>
              <w:t xml:space="preserve">solicită ca raportul anual privind statul de drept să cuprindă </w:t>
            </w:r>
            <w:r w:rsidRPr="009A0111">
              <w:rPr>
                <w:b/>
                <w:bCs/>
                <w:i/>
                <w:iCs/>
              </w:rPr>
              <w:t>toate</w:t>
            </w:r>
            <w:r w:rsidRPr="009A0111">
              <w:rPr>
                <w:b/>
                <w:bCs/>
              </w:rPr>
              <w:t xml:space="preserve"> </w:t>
            </w:r>
            <w:r w:rsidRPr="009A0111">
              <w:t xml:space="preserve">instituțiile UE </w:t>
            </w:r>
            <w:r w:rsidRPr="009A0111">
              <w:rPr>
                <w:b/>
                <w:bCs/>
                <w:i/>
                <w:iCs/>
              </w:rPr>
              <w:t>și activitățile lor</w:t>
            </w:r>
            <w:r w:rsidRPr="009A0111">
              <w:t>;</w:t>
            </w:r>
          </w:p>
        </w:tc>
      </w:tr>
    </w:tbl>
    <w:p w14:paraId="07D2AE55"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3876A708" w14:textId="77777777" w:rsidR="00C637D9" w:rsidRPr="009A0111" w:rsidRDefault="00C637D9" w:rsidP="00C637D9">
      <w:r w:rsidRPr="009A0111">
        <w:rPr>
          <w:rStyle w:val="HideTWBExt"/>
        </w:rPr>
        <w:t>&lt;/Amend&gt;</w:t>
      </w:r>
    </w:p>
    <w:p w14:paraId="2C0AF3BD"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233</w:t>
      </w:r>
      <w:r w:rsidRPr="009A0111">
        <w:rPr>
          <w:rStyle w:val="HideTWBExt"/>
          <w:b w:val="0"/>
        </w:rPr>
        <w:t>&lt;/NumAm&gt;</w:t>
      </w:r>
    </w:p>
    <w:p w14:paraId="3B356470" w14:textId="77777777" w:rsidR="00C637D9" w:rsidRPr="009A0111" w:rsidRDefault="00C637D9" w:rsidP="00C637D9">
      <w:pPr>
        <w:pStyle w:val="NormalBold"/>
      </w:pPr>
      <w:r w:rsidRPr="009A0111">
        <w:rPr>
          <w:rStyle w:val="HideTWBExt"/>
          <w:b w:val="0"/>
        </w:rPr>
        <w:t>&lt;RepeatBlock-By&gt;&lt;Members&gt;</w:t>
      </w:r>
      <w:r w:rsidRPr="009A0111">
        <w:t>Moritz Körner, Malik Azmani, Dainius Žalimas, Lucia Yar, Fabienne Keller, Raquel García Hermida-Van Der Walle, Abir Al-Sahlani, Veronika Cifrová Ostrihoňová</w:t>
      </w:r>
      <w:r w:rsidRPr="009A0111">
        <w:rPr>
          <w:rStyle w:val="HideTWBExt"/>
          <w:b w:val="0"/>
        </w:rPr>
        <w:t>&lt;/Members&gt;</w:t>
      </w:r>
    </w:p>
    <w:p w14:paraId="0A5B012C" w14:textId="77777777" w:rsidR="00C637D9" w:rsidRPr="009A0111" w:rsidRDefault="00C637D9" w:rsidP="00C637D9">
      <w:pPr>
        <w:pStyle w:val="NormalBold"/>
      </w:pPr>
      <w:r w:rsidRPr="009A0111">
        <w:rPr>
          <w:rStyle w:val="HideTWBExt"/>
          <w:b w:val="0"/>
        </w:rPr>
        <w:t>&lt;/RepeatBlock-By&gt;</w:t>
      </w:r>
    </w:p>
    <w:p w14:paraId="60489859"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5C098458" w14:textId="77777777" w:rsidR="00C637D9" w:rsidRPr="009A0111" w:rsidRDefault="00C637D9" w:rsidP="00C637D9">
      <w:pPr>
        <w:pStyle w:val="NormalBold"/>
      </w:pPr>
      <w:r w:rsidRPr="009A0111">
        <w:rPr>
          <w:rStyle w:val="HideTWBExt"/>
          <w:b w:val="0"/>
        </w:rPr>
        <w:t>&lt;Article&gt;</w:t>
      </w:r>
      <w:r w:rsidRPr="009A0111">
        <w:t>Punctul 5</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75F5A50" w14:textId="77777777" w:rsidTr="0048506E">
        <w:trPr>
          <w:trHeight w:hRule="exact" w:val="240"/>
          <w:jc w:val="center"/>
        </w:trPr>
        <w:tc>
          <w:tcPr>
            <w:tcW w:w="9752" w:type="dxa"/>
            <w:gridSpan w:val="2"/>
            <w:tcBorders>
              <w:top w:val="nil"/>
              <w:left w:val="nil"/>
              <w:bottom w:val="nil"/>
              <w:right w:val="nil"/>
            </w:tcBorders>
          </w:tcPr>
          <w:p w14:paraId="74270107" w14:textId="77777777" w:rsidR="00C637D9" w:rsidRPr="009A0111" w:rsidRDefault="00C637D9" w:rsidP="0048506E"/>
        </w:tc>
      </w:tr>
      <w:tr w:rsidR="00ED7BA7" w:rsidRPr="009A0111" w14:paraId="38F26474" w14:textId="77777777" w:rsidTr="0048506E">
        <w:trPr>
          <w:trHeight w:val="240"/>
          <w:jc w:val="center"/>
        </w:trPr>
        <w:tc>
          <w:tcPr>
            <w:tcW w:w="4876" w:type="dxa"/>
            <w:tcBorders>
              <w:top w:val="nil"/>
              <w:left w:val="nil"/>
              <w:bottom w:val="nil"/>
              <w:right w:val="nil"/>
            </w:tcBorders>
          </w:tcPr>
          <w:p w14:paraId="401870C6"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04AB413D" w14:textId="77777777" w:rsidR="00C637D9" w:rsidRPr="009A0111" w:rsidRDefault="00C637D9" w:rsidP="0048506E">
            <w:pPr>
              <w:pStyle w:val="AmColumnHeading"/>
            </w:pPr>
            <w:r w:rsidRPr="009A0111">
              <w:t>Amendamentul</w:t>
            </w:r>
          </w:p>
        </w:tc>
      </w:tr>
      <w:tr w:rsidR="00ED7BA7" w:rsidRPr="009A0111" w14:paraId="5BFE2EFC" w14:textId="77777777" w:rsidTr="0048506E">
        <w:trPr>
          <w:jc w:val="center"/>
        </w:trPr>
        <w:tc>
          <w:tcPr>
            <w:tcW w:w="4876" w:type="dxa"/>
            <w:tcBorders>
              <w:top w:val="nil"/>
              <w:left w:val="nil"/>
              <w:bottom w:val="nil"/>
              <w:right w:val="nil"/>
            </w:tcBorders>
          </w:tcPr>
          <w:p w14:paraId="46047ED2" w14:textId="77777777" w:rsidR="00C637D9" w:rsidRPr="009A0111" w:rsidRDefault="00C637D9" w:rsidP="0048506E">
            <w:pPr>
              <w:pStyle w:val="Normal6a"/>
            </w:pPr>
            <w:r w:rsidRPr="009A0111">
              <w:t>5.</w:t>
            </w:r>
            <w:r w:rsidRPr="009A0111">
              <w:tab/>
              <w:t>își reiterează apelul adresat Comisiei de a</w:t>
            </w:r>
            <w:r w:rsidRPr="009A0111">
              <w:rPr>
                <w:b/>
                <w:bCs/>
                <w:i/>
                <w:iCs/>
              </w:rPr>
              <w:t xml:space="preserve"> încheia rapid </w:t>
            </w:r>
            <w:r w:rsidRPr="009A0111">
              <w:t>negocierile privind apartenența UE la Grupul de state împotriva corupției (GRECO) al Consiliului Europei și solicită ca raportul anual privind statul de drept să cuprindă instituțiile UE;</w:t>
            </w:r>
          </w:p>
        </w:tc>
        <w:tc>
          <w:tcPr>
            <w:tcW w:w="4876" w:type="dxa"/>
            <w:tcBorders>
              <w:top w:val="nil"/>
              <w:left w:val="nil"/>
              <w:bottom w:val="nil"/>
              <w:right w:val="nil"/>
            </w:tcBorders>
          </w:tcPr>
          <w:p w14:paraId="35821F79" w14:textId="77777777" w:rsidR="00C637D9" w:rsidRPr="009A0111" w:rsidRDefault="00C637D9" w:rsidP="0048506E">
            <w:pPr>
              <w:pStyle w:val="Normal6a"/>
            </w:pPr>
            <w:r w:rsidRPr="009A0111">
              <w:t>5.</w:t>
            </w:r>
            <w:r w:rsidRPr="009A0111">
              <w:tab/>
              <w:t>își reiterează apelul adresat Comisiei de a</w:t>
            </w:r>
            <w:r w:rsidRPr="009A0111">
              <w:rPr>
                <w:b/>
                <w:bCs/>
                <w:i/>
                <w:iCs/>
              </w:rPr>
              <w:t xml:space="preserve"> finaliza imediat </w:t>
            </w:r>
            <w:r w:rsidRPr="009A0111">
              <w:t>negocierile privind apartenența UE la Grupul de state împotriva corupției (GRECO) al Consiliului Europei și solicită ca raportul anual privind statul de drept să cuprindă instituțiile UE;</w:t>
            </w:r>
          </w:p>
        </w:tc>
      </w:tr>
    </w:tbl>
    <w:p w14:paraId="415D6512"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36FB301E" w14:textId="77777777" w:rsidR="00C637D9" w:rsidRPr="009A0111" w:rsidRDefault="00C637D9" w:rsidP="00C637D9">
      <w:r w:rsidRPr="009A0111">
        <w:rPr>
          <w:rStyle w:val="HideTWBExt"/>
        </w:rPr>
        <w:lastRenderedPageBreak/>
        <w:t>&lt;/Amend&gt;</w:t>
      </w:r>
    </w:p>
    <w:p w14:paraId="0181B53D"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234</w:t>
      </w:r>
      <w:r w:rsidRPr="009A0111">
        <w:rPr>
          <w:rStyle w:val="HideTWBExt"/>
          <w:b w:val="0"/>
        </w:rPr>
        <w:t>&lt;/NumAm&gt;</w:t>
      </w:r>
    </w:p>
    <w:p w14:paraId="681283CE" w14:textId="77777777" w:rsidR="00C637D9" w:rsidRPr="009A0111" w:rsidRDefault="00C637D9" w:rsidP="00C637D9">
      <w:pPr>
        <w:pStyle w:val="NormalBold"/>
      </w:pPr>
      <w:r w:rsidRPr="009A0111">
        <w:rPr>
          <w:rStyle w:val="HideTWBExt"/>
          <w:b w:val="0"/>
        </w:rPr>
        <w:t>&lt;RepeatBlock-By&gt;&lt;Members&gt;</w:t>
      </w:r>
      <w:r w:rsidRPr="009A0111">
        <w:t>Moritz Körner, Hilde Vautmans, Nikola Minchev, Chloé Ridel, Abir Al-Sahlani, Fabienne Keller, Lucia Yar, Irena Joveva, Daniel Freund</w:t>
      </w:r>
      <w:r w:rsidRPr="009A0111">
        <w:rPr>
          <w:rStyle w:val="HideTWBExt"/>
          <w:b w:val="0"/>
        </w:rPr>
        <w:t>&lt;/Members&gt;</w:t>
      </w:r>
    </w:p>
    <w:p w14:paraId="29575AD8" w14:textId="77777777" w:rsidR="00C637D9" w:rsidRPr="009A0111" w:rsidRDefault="00C637D9" w:rsidP="00C637D9">
      <w:r w:rsidRPr="009A0111">
        <w:rPr>
          <w:rStyle w:val="HideTWBExt"/>
        </w:rPr>
        <w:t>&lt;AuNomDe&gt;</w:t>
      </w:r>
      <w:r w:rsidRPr="009A0111">
        <w:rPr>
          <w:rStyle w:val="HideTWBInt"/>
        </w:rPr>
        <w:t>{LIBE}</w:t>
      </w:r>
      <w:r w:rsidRPr="009A0111">
        <w:t>în numele Comisiei pentru libertăți civile, justiție și afaceri interne</w:t>
      </w:r>
      <w:r w:rsidRPr="009A0111">
        <w:rPr>
          <w:rStyle w:val="HideTWBExt"/>
        </w:rPr>
        <w:t>&lt;/AuNomDe&gt;</w:t>
      </w:r>
    </w:p>
    <w:p w14:paraId="1744C9B7" w14:textId="77777777" w:rsidR="00C637D9" w:rsidRPr="009A0111" w:rsidRDefault="00C637D9" w:rsidP="00C637D9">
      <w:pPr>
        <w:pStyle w:val="NormalBold"/>
      </w:pPr>
      <w:r w:rsidRPr="009A0111">
        <w:rPr>
          <w:rStyle w:val="HideTWBExt"/>
          <w:b w:val="0"/>
        </w:rPr>
        <w:t>&lt;Members&gt;</w:t>
      </w:r>
      <w:r w:rsidRPr="009A0111">
        <w:t>Sophie Wilmès</w:t>
      </w:r>
      <w:r w:rsidRPr="009A0111">
        <w:rPr>
          <w:rStyle w:val="HideTWBExt"/>
          <w:b w:val="0"/>
        </w:rPr>
        <w:t>&lt;/Members&gt;</w:t>
      </w:r>
    </w:p>
    <w:p w14:paraId="44FB42A1" w14:textId="77777777" w:rsidR="00C637D9" w:rsidRPr="009A0111" w:rsidRDefault="00C637D9" w:rsidP="00C637D9">
      <w:pPr>
        <w:pStyle w:val="NormalBold"/>
      </w:pPr>
      <w:r w:rsidRPr="009A0111">
        <w:rPr>
          <w:rStyle w:val="HideTWBExt"/>
          <w:b w:val="0"/>
        </w:rPr>
        <w:t>&lt;/RepeatBlock-By&gt;</w:t>
      </w:r>
    </w:p>
    <w:p w14:paraId="7637E976"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5A043EF0" w14:textId="77777777" w:rsidR="00C637D9" w:rsidRPr="009A0111" w:rsidRDefault="00C637D9" w:rsidP="00C637D9">
      <w:pPr>
        <w:pStyle w:val="NormalBold"/>
      </w:pPr>
      <w:r w:rsidRPr="009A0111">
        <w:rPr>
          <w:rStyle w:val="HideTWBExt"/>
          <w:b w:val="0"/>
        </w:rPr>
        <w:t>&lt;Article&gt;</w:t>
      </w:r>
      <w:r w:rsidRPr="009A0111">
        <w:t>Punctul 5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4F2C13B6" w14:textId="77777777" w:rsidTr="0048506E">
        <w:trPr>
          <w:trHeight w:hRule="exact" w:val="240"/>
          <w:jc w:val="center"/>
        </w:trPr>
        <w:tc>
          <w:tcPr>
            <w:tcW w:w="9752" w:type="dxa"/>
            <w:gridSpan w:val="2"/>
            <w:tcBorders>
              <w:top w:val="nil"/>
              <w:left w:val="nil"/>
              <w:bottom w:val="nil"/>
              <w:right w:val="nil"/>
            </w:tcBorders>
          </w:tcPr>
          <w:p w14:paraId="6FEF6CC1" w14:textId="77777777" w:rsidR="00C637D9" w:rsidRPr="009A0111" w:rsidRDefault="00C637D9" w:rsidP="0048506E"/>
        </w:tc>
      </w:tr>
      <w:tr w:rsidR="00ED7BA7" w:rsidRPr="009A0111" w14:paraId="5D52256C" w14:textId="77777777" w:rsidTr="0048506E">
        <w:trPr>
          <w:trHeight w:val="240"/>
          <w:jc w:val="center"/>
        </w:trPr>
        <w:tc>
          <w:tcPr>
            <w:tcW w:w="4876" w:type="dxa"/>
            <w:tcBorders>
              <w:top w:val="nil"/>
              <w:left w:val="nil"/>
              <w:bottom w:val="nil"/>
              <w:right w:val="nil"/>
            </w:tcBorders>
          </w:tcPr>
          <w:p w14:paraId="68FD00A9"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D0F418A" w14:textId="77777777" w:rsidR="00C637D9" w:rsidRPr="009A0111" w:rsidRDefault="00C637D9" w:rsidP="0048506E">
            <w:pPr>
              <w:pStyle w:val="AmColumnHeading"/>
            </w:pPr>
            <w:r w:rsidRPr="009A0111">
              <w:t>Amendamentul</w:t>
            </w:r>
          </w:p>
        </w:tc>
      </w:tr>
      <w:tr w:rsidR="00ED7BA7" w:rsidRPr="009A0111" w14:paraId="0EAF5DAF" w14:textId="77777777" w:rsidTr="0048506E">
        <w:trPr>
          <w:jc w:val="center"/>
        </w:trPr>
        <w:tc>
          <w:tcPr>
            <w:tcW w:w="4876" w:type="dxa"/>
            <w:tcBorders>
              <w:top w:val="nil"/>
              <w:left w:val="nil"/>
              <w:bottom w:val="nil"/>
              <w:right w:val="nil"/>
            </w:tcBorders>
          </w:tcPr>
          <w:p w14:paraId="3372755B" w14:textId="77777777" w:rsidR="00C637D9" w:rsidRPr="009A0111" w:rsidRDefault="00C637D9" w:rsidP="0048506E">
            <w:pPr>
              <w:pStyle w:val="Normal6a"/>
            </w:pPr>
          </w:p>
        </w:tc>
        <w:tc>
          <w:tcPr>
            <w:tcW w:w="4876" w:type="dxa"/>
            <w:tcBorders>
              <w:top w:val="nil"/>
              <w:left w:val="nil"/>
              <w:bottom w:val="nil"/>
              <w:right w:val="nil"/>
            </w:tcBorders>
          </w:tcPr>
          <w:p w14:paraId="490CE4B9" w14:textId="77777777" w:rsidR="00C637D9" w:rsidRPr="009A0111" w:rsidRDefault="00C637D9" w:rsidP="0048506E">
            <w:pPr>
              <w:pStyle w:val="Normal6a"/>
            </w:pPr>
            <w:r w:rsidRPr="009A0111">
              <w:rPr>
                <w:b/>
                <w:i/>
              </w:rPr>
              <w:t>5a.</w:t>
            </w:r>
            <w:r w:rsidRPr="009A0111">
              <w:tab/>
            </w:r>
            <w:r w:rsidRPr="009A0111">
              <w:rPr>
                <w:b/>
                <w:i/>
              </w:rPr>
              <w:t>invită statele membre să adopte, să actualizeze, să monitorizeze, să pună în aplicare și să își revizuiască strategiile naționale anticorupție pentru a se asigura că acțiunile de combatere a corupției sunt integrate în toate sectoarele de politică relevante; reamintește importanța cooperării dintre autoritățile naționale și Parchetul European (EPPO); recomandă ca statele membre care nu participă la EPPO să nu fie eligibile să gestioneze fonduri în mod direct;</w:t>
            </w:r>
          </w:p>
        </w:tc>
      </w:tr>
    </w:tbl>
    <w:p w14:paraId="78A9B932"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22329CF7" w14:textId="77777777" w:rsidR="00C637D9" w:rsidRPr="009A0111" w:rsidRDefault="00C637D9" w:rsidP="00C637D9">
      <w:r w:rsidRPr="009A0111">
        <w:rPr>
          <w:rStyle w:val="HideTWBExt"/>
        </w:rPr>
        <w:t>&lt;/Amend&gt;</w:t>
      </w:r>
    </w:p>
    <w:p w14:paraId="5F645EB4"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235</w:t>
      </w:r>
      <w:r w:rsidRPr="009A0111">
        <w:rPr>
          <w:rStyle w:val="HideTWBExt"/>
          <w:b w:val="0"/>
        </w:rPr>
        <w:t>&lt;/NumAm&gt;</w:t>
      </w:r>
    </w:p>
    <w:p w14:paraId="2892043F" w14:textId="77777777" w:rsidR="00C637D9" w:rsidRPr="009A0111" w:rsidRDefault="00C637D9" w:rsidP="00C637D9">
      <w:pPr>
        <w:pStyle w:val="NormalBold"/>
      </w:pPr>
      <w:r w:rsidRPr="009A0111">
        <w:rPr>
          <w:rStyle w:val="HideTWBExt"/>
          <w:b w:val="0"/>
        </w:rPr>
        <w:t>&lt;RepeatBlock-By&gt;&lt;Members&gt;</w:t>
      </w:r>
      <w:r w:rsidRPr="009A0111">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Cecilia Strada</w:t>
      </w:r>
      <w:r w:rsidRPr="009A0111">
        <w:rPr>
          <w:rStyle w:val="HideTWBExt"/>
          <w:b w:val="0"/>
        </w:rPr>
        <w:t>&lt;/Members&gt;</w:t>
      </w:r>
    </w:p>
    <w:p w14:paraId="04B9AB19" w14:textId="77777777" w:rsidR="00C637D9" w:rsidRPr="009A0111" w:rsidRDefault="00C637D9" w:rsidP="00C637D9">
      <w:pPr>
        <w:pStyle w:val="NormalBold"/>
      </w:pPr>
      <w:r w:rsidRPr="009A0111">
        <w:rPr>
          <w:rStyle w:val="HideTWBExt"/>
          <w:b w:val="0"/>
        </w:rPr>
        <w:t>&lt;/RepeatBlock-By&gt;</w:t>
      </w:r>
    </w:p>
    <w:p w14:paraId="61E59920"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40303F8F" w14:textId="77777777" w:rsidR="00C637D9" w:rsidRPr="009A0111" w:rsidRDefault="00C637D9" w:rsidP="00C637D9">
      <w:pPr>
        <w:pStyle w:val="NormalBold"/>
      </w:pPr>
      <w:r w:rsidRPr="009A0111">
        <w:rPr>
          <w:rStyle w:val="HideTWBExt"/>
          <w:b w:val="0"/>
        </w:rPr>
        <w:t>&lt;Article&gt;</w:t>
      </w:r>
      <w:r w:rsidRPr="009A0111">
        <w:t>Punctul 5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3596FE0" w14:textId="77777777" w:rsidTr="0048506E">
        <w:trPr>
          <w:trHeight w:hRule="exact" w:val="240"/>
          <w:jc w:val="center"/>
        </w:trPr>
        <w:tc>
          <w:tcPr>
            <w:tcW w:w="9752" w:type="dxa"/>
            <w:gridSpan w:val="2"/>
            <w:tcBorders>
              <w:top w:val="nil"/>
              <w:left w:val="nil"/>
              <w:bottom w:val="nil"/>
              <w:right w:val="nil"/>
            </w:tcBorders>
          </w:tcPr>
          <w:p w14:paraId="1603301C" w14:textId="77777777" w:rsidR="00C637D9" w:rsidRPr="009A0111" w:rsidRDefault="00C637D9" w:rsidP="0048506E"/>
        </w:tc>
      </w:tr>
      <w:tr w:rsidR="00ED7BA7" w:rsidRPr="009A0111" w14:paraId="63FD3ECF" w14:textId="77777777" w:rsidTr="0048506E">
        <w:trPr>
          <w:trHeight w:val="240"/>
          <w:jc w:val="center"/>
        </w:trPr>
        <w:tc>
          <w:tcPr>
            <w:tcW w:w="4876" w:type="dxa"/>
            <w:tcBorders>
              <w:top w:val="nil"/>
              <w:left w:val="nil"/>
              <w:bottom w:val="nil"/>
              <w:right w:val="nil"/>
            </w:tcBorders>
          </w:tcPr>
          <w:p w14:paraId="6925A5B6"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64531FF1" w14:textId="77777777" w:rsidR="00C637D9" w:rsidRPr="009A0111" w:rsidRDefault="00C637D9" w:rsidP="0048506E">
            <w:pPr>
              <w:pStyle w:val="AmColumnHeading"/>
            </w:pPr>
            <w:r w:rsidRPr="009A0111">
              <w:t>Amendamentul</w:t>
            </w:r>
          </w:p>
        </w:tc>
      </w:tr>
      <w:tr w:rsidR="00ED7BA7" w:rsidRPr="009A0111" w14:paraId="32BFFB85" w14:textId="77777777" w:rsidTr="0048506E">
        <w:trPr>
          <w:jc w:val="center"/>
        </w:trPr>
        <w:tc>
          <w:tcPr>
            <w:tcW w:w="4876" w:type="dxa"/>
            <w:tcBorders>
              <w:top w:val="nil"/>
              <w:left w:val="nil"/>
              <w:bottom w:val="nil"/>
              <w:right w:val="nil"/>
            </w:tcBorders>
          </w:tcPr>
          <w:p w14:paraId="055F7860" w14:textId="77777777" w:rsidR="00C637D9" w:rsidRPr="009A0111" w:rsidRDefault="00C637D9" w:rsidP="0048506E">
            <w:pPr>
              <w:pStyle w:val="Normal6a"/>
            </w:pPr>
          </w:p>
        </w:tc>
        <w:tc>
          <w:tcPr>
            <w:tcW w:w="4876" w:type="dxa"/>
            <w:tcBorders>
              <w:top w:val="nil"/>
              <w:left w:val="nil"/>
              <w:bottom w:val="nil"/>
              <w:right w:val="nil"/>
            </w:tcBorders>
          </w:tcPr>
          <w:p w14:paraId="3A99A0F0" w14:textId="77777777" w:rsidR="00C637D9" w:rsidRPr="009A0111" w:rsidRDefault="00C637D9" w:rsidP="0048506E">
            <w:pPr>
              <w:pStyle w:val="Normal6a"/>
            </w:pPr>
            <w:r w:rsidRPr="009A0111">
              <w:rPr>
                <w:b/>
                <w:i/>
              </w:rPr>
              <w:t>5a.</w:t>
            </w:r>
            <w:r w:rsidRPr="009A0111">
              <w:tab/>
            </w:r>
            <w:r w:rsidRPr="009A0111">
              <w:rPr>
                <w:b/>
                <w:i/>
              </w:rPr>
              <w:t xml:space="preserve">își reiterează apelul adresat tuturor statelor membre de a adopta un cod de conduită pentru judecători, urmând recomandările GRECO și ținând seama de astfel de coduri aplicabile la </w:t>
            </w:r>
            <w:r w:rsidRPr="009A0111">
              <w:rPr>
                <w:b/>
                <w:i/>
              </w:rPr>
              <w:lastRenderedPageBreak/>
              <w:t>Curtea Europeană a Drepturilor Omului (CEDO);</w:t>
            </w:r>
          </w:p>
        </w:tc>
      </w:tr>
    </w:tbl>
    <w:p w14:paraId="0A20D91D"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2935DF11" w14:textId="77777777" w:rsidR="00C637D9" w:rsidRPr="009A0111" w:rsidRDefault="00C637D9" w:rsidP="00C637D9">
      <w:r w:rsidRPr="009A0111">
        <w:rPr>
          <w:rStyle w:val="HideTWBExt"/>
        </w:rPr>
        <w:t>&lt;/Amend&gt;</w:t>
      </w:r>
    </w:p>
    <w:p w14:paraId="0654E3E1"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236</w:t>
      </w:r>
      <w:r w:rsidRPr="009A0111">
        <w:rPr>
          <w:rStyle w:val="HideTWBExt"/>
          <w:b w:val="0"/>
        </w:rPr>
        <w:t>&lt;/NumAm&gt;</w:t>
      </w:r>
    </w:p>
    <w:p w14:paraId="01B6D0E9" w14:textId="77777777" w:rsidR="00C637D9" w:rsidRPr="009A0111" w:rsidRDefault="00C637D9" w:rsidP="00C637D9">
      <w:pPr>
        <w:pStyle w:val="NormalBold"/>
      </w:pPr>
      <w:r w:rsidRPr="009A0111">
        <w:rPr>
          <w:rStyle w:val="HideTWBExt"/>
          <w:b w:val="0"/>
        </w:rPr>
        <w:t>&lt;RepeatBlock-By&gt;&lt;Members&gt;</w:t>
      </w:r>
      <w:r w:rsidRPr="009A0111">
        <w:t>Javier Zarzalejos</w:t>
      </w:r>
      <w:r w:rsidRPr="009A0111">
        <w:rPr>
          <w:rStyle w:val="HideTWBExt"/>
          <w:b w:val="0"/>
        </w:rPr>
        <w:t>&lt;/Members&gt;</w:t>
      </w:r>
    </w:p>
    <w:p w14:paraId="5D792786" w14:textId="77777777" w:rsidR="00C637D9" w:rsidRPr="009A0111" w:rsidRDefault="00C637D9" w:rsidP="00C637D9">
      <w:pPr>
        <w:pStyle w:val="NormalBold"/>
      </w:pPr>
      <w:r w:rsidRPr="009A0111">
        <w:rPr>
          <w:rStyle w:val="HideTWBExt"/>
          <w:b w:val="0"/>
        </w:rPr>
        <w:t>&lt;/RepeatBlock-By&gt;</w:t>
      </w:r>
    </w:p>
    <w:p w14:paraId="0BEE3852"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4CF356D6" w14:textId="77777777" w:rsidR="00C637D9" w:rsidRPr="009A0111" w:rsidRDefault="00C637D9" w:rsidP="00C637D9">
      <w:pPr>
        <w:pStyle w:val="NormalBold"/>
      </w:pPr>
      <w:r w:rsidRPr="009A0111">
        <w:rPr>
          <w:rStyle w:val="HideTWBExt"/>
          <w:b w:val="0"/>
        </w:rPr>
        <w:t>&lt;Article&gt;</w:t>
      </w:r>
      <w:r w:rsidRPr="009A0111">
        <w:t>Punctul 5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645862F7" w14:textId="77777777" w:rsidTr="0048506E">
        <w:trPr>
          <w:trHeight w:hRule="exact" w:val="240"/>
          <w:jc w:val="center"/>
        </w:trPr>
        <w:tc>
          <w:tcPr>
            <w:tcW w:w="9752" w:type="dxa"/>
            <w:gridSpan w:val="2"/>
            <w:tcBorders>
              <w:top w:val="nil"/>
              <w:left w:val="nil"/>
              <w:bottom w:val="nil"/>
              <w:right w:val="nil"/>
            </w:tcBorders>
          </w:tcPr>
          <w:p w14:paraId="2E5740A9" w14:textId="77777777" w:rsidR="00C637D9" w:rsidRPr="009A0111" w:rsidRDefault="00C637D9" w:rsidP="0048506E"/>
        </w:tc>
      </w:tr>
      <w:tr w:rsidR="00ED7BA7" w:rsidRPr="009A0111" w14:paraId="75DB51FD" w14:textId="77777777" w:rsidTr="0048506E">
        <w:trPr>
          <w:trHeight w:val="240"/>
          <w:jc w:val="center"/>
        </w:trPr>
        <w:tc>
          <w:tcPr>
            <w:tcW w:w="4876" w:type="dxa"/>
            <w:tcBorders>
              <w:top w:val="nil"/>
              <w:left w:val="nil"/>
              <w:bottom w:val="nil"/>
              <w:right w:val="nil"/>
            </w:tcBorders>
          </w:tcPr>
          <w:p w14:paraId="2DD99A30"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0FFCF1F7" w14:textId="77777777" w:rsidR="00C637D9" w:rsidRPr="009A0111" w:rsidRDefault="00C637D9" w:rsidP="0048506E">
            <w:pPr>
              <w:pStyle w:val="AmColumnHeading"/>
            </w:pPr>
            <w:r w:rsidRPr="009A0111">
              <w:t>Amendamentul</w:t>
            </w:r>
          </w:p>
        </w:tc>
      </w:tr>
      <w:tr w:rsidR="00ED7BA7" w:rsidRPr="009A0111" w14:paraId="034D5DC4" w14:textId="77777777" w:rsidTr="0048506E">
        <w:trPr>
          <w:jc w:val="center"/>
        </w:trPr>
        <w:tc>
          <w:tcPr>
            <w:tcW w:w="4876" w:type="dxa"/>
            <w:tcBorders>
              <w:top w:val="nil"/>
              <w:left w:val="nil"/>
              <w:bottom w:val="nil"/>
              <w:right w:val="nil"/>
            </w:tcBorders>
          </w:tcPr>
          <w:p w14:paraId="79E55F20" w14:textId="77777777" w:rsidR="00C637D9" w:rsidRPr="009A0111" w:rsidRDefault="00C637D9" w:rsidP="0048506E">
            <w:pPr>
              <w:pStyle w:val="Normal6a"/>
            </w:pPr>
          </w:p>
        </w:tc>
        <w:tc>
          <w:tcPr>
            <w:tcW w:w="4876" w:type="dxa"/>
            <w:tcBorders>
              <w:top w:val="nil"/>
              <w:left w:val="nil"/>
              <w:bottom w:val="nil"/>
              <w:right w:val="nil"/>
            </w:tcBorders>
          </w:tcPr>
          <w:p w14:paraId="6F7F5784" w14:textId="77777777" w:rsidR="00C637D9" w:rsidRPr="009A0111" w:rsidRDefault="00C637D9" w:rsidP="0048506E">
            <w:pPr>
              <w:pStyle w:val="Normal6a"/>
            </w:pPr>
            <w:r w:rsidRPr="009A0111">
              <w:rPr>
                <w:b/>
                <w:i/>
              </w:rPr>
              <w:t>5a.</w:t>
            </w:r>
            <w:r w:rsidRPr="009A0111">
              <w:tab/>
            </w:r>
            <w:r w:rsidRPr="009A0111">
              <w:rPr>
                <w:b/>
                <w:i/>
              </w:rPr>
              <w:t>consideră că reformele juridice „ad hominem” încalcă principiile de bază ale statului de drept, cum ar fi egalitatea în fața legii și independența justiției;</w:t>
            </w:r>
          </w:p>
        </w:tc>
      </w:tr>
    </w:tbl>
    <w:p w14:paraId="4A12D097"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4ED90706" w14:textId="77777777" w:rsidR="00C637D9" w:rsidRPr="009A0111" w:rsidRDefault="00C637D9" w:rsidP="00C637D9">
      <w:r w:rsidRPr="009A0111">
        <w:rPr>
          <w:rStyle w:val="HideTWBExt"/>
        </w:rPr>
        <w:t>&lt;/Amend&gt;</w:t>
      </w:r>
    </w:p>
    <w:p w14:paraId="4B5005F3"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237</w:t>
      </w:r>
      <w:r w:rsidRPr="009A0111">
        <w:rPr>
          <w:rStyle w:val="HideTWBExt"/>
          <w:b w:val="0"/>
        </w:rPr>
        <w:t>&lt;/NumAm&gt;</w:t>
      </w:r>
    </w:p>
    <w:p w14:paraId="58011604" w14:textId="77777777" w:rsidR="00C637D9" w:rsidRPr="009A0111" w:rsidRDefault="00C637D9" w:rsidP="00C637D9">
      <w:pPr>
        <w:pStyle w:val="NormalBold"/>
      </w:pPr>
      <w:r w:rsidRPr="009A0111">
        <w:rPr>
          <w:rStyle w:val="HideTWBExt"/>
          <w:b w:val="0"/>
        </w:rPr>
        <w:t>&lt;RepeatBlock-By&gt;&lt;Members&gt;</w:t>
      </w:r>
      <w:r w:rsidRPr="009A0111">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Michał Wawrykiewicz, Cecilia Strada</w:t>
      </w:r>
      <w:r w:rsidRPr="009A0111">
        <w:rPr>
          <w:rStyle w:val="HideTWBExt"/>
          <w:b w:val="0"/>
        </w:rPr>
        <w:t>&lt;/Members&gt;</w:t>
      </w:r>
    </w:p>
    <w:p w14:paraId="3CB67005" w14:textId="77777777" w:rsidR="00C637D9" w:rsidRPr="009A0111" w:rsidRDefault="00C637D9" w:rsidP="00C637D9">
      <w:pPr>
        <w:pStyle w:val="NormalBold"/>
      </w:pPr>
      <w:r w:rsidRPr="009A0111">
        <w:rPr>
          <w:rStyle w:val="HideTWBExt"/>
          <w:b w:val="0"/>
        </w:rPr>
        <w:t>&lt;/RepeatBlock-By&gt;</w:t>
      </w:r>
    </w:p>
    <w:p w14:paraId="3DF43E1E"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5DFFD79E" w14:textId="77777777" w:rsidR="00C637D9" w:rsidRPr="009A0111" w:rsidRDefault="00C637D9" w:rsidP="00C637D9">
      <w:pPr>
        <w:pStyle w:val="NormalBold"/>
      </w:pPr>
      <w:r w:rsidRPr="009A0111">
        <w:rPr>
          <w:rStyle w:val="HideTWBExt"/>
          <w:b w:val="0"/>
        </w:rPr>
        <w:t>&lt;Article&gt;</w:t>
      </w:r>
      <w:r w:rsidRPr="009A0111">
        <w:t>Punctul 5 b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F0DACA7" w14:textId="77777777" w:rsidTr="0048506E">
        <w:trPr>
          <w:trHeight w:hRule="exact" w:val="240"/>
          <w:jc w:val="center"/>
        </w:trPr>
        <w:tc>
          <w:tcPr>
            <w:tcW w:w="9752" w:type="dxa"/>
            <w:gridSpan w:val="2"/>
            <w:tcBorders>
              <w:top w:val="nil"/>
              <w:left w:val="nil"/>
              <w:bottom w:val="nil"/>
              <w:right w:val="nil"/>
            </w:tcBorders>
          </w:tcPr>
          <w:p w14:paraId="3AFFB69E" w14:textId="77777777" w:rsidR="00C637D9" w:rsidRPr="009A0111" w:rsidRDefault="00C637D9" w:rsidP="0048506E"/>
        </w:tc>
      </w:tr>
      <w:tr w:rsidR="00ED7BA7" w:rsidRPr="009A0111" w14:paraId="4E5601BC" w14:textId="77777777" w:rsidTr="0048506E">
        <w:trPr>
          <w:trHeight w:val="240"/>
          <w:jc w:val="center"/>
        </w:trPr>
        <w:tc>
          <w:tcPr>
            <w:tcW w:w="4876" w:type="dxa"/>
            <w:tcBorders>
              <w:top w:val="nil"/>
              <w:left w:val="nil"/>
              <w:bottom w:val="nil"/>
              <w:right w:val="nil"/>
            </w:tcBorders>
          </w:tcPr>
          <w:p w14:paraId="4AA57A07"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9474605" w14:textId="77777777" w:rsidR="00C637D9" w:rsidRPr="009A0111" w:rsidRDefault="00C637D9" w:rsidP="0048506E">
            <w:pPr>
              <w:pStyle w:val="AmColumnHeading"/>
            </w:pPr>
            <w:r w:rsidRPr="009A0111">
              <w:t>Amendamentul</w:t>
            </w:r>
          </w:p>
        </w:tc>
      </w:tr>
      <w:tr w:rsidR="00ED7BA7" w:rsidRPr="009A0111" w14:paraId="3EC1E1DD" w14:textId="77777777" w:rsidTr="0048506E">
        <w:trPr>
          <w:jc w:val="center"/>
        </w:trPr>
        <w:tc>
          <w:tcPr>
            <w:tcW w:w="4876" w:type="dxa"/>
            <w:tcBorders>
              <w:top w:val="nil"/>
              <w:left w:val="nil"/>
              <w:bottom w:val="nil"/>
              <w:right w:val="nil"/>
            </w:tcBorders>
          </w:tcPr>
          <w:p w14:paraId="548D73EB" w14:textId="77777777" w:rsidR="00C637D9" w:rsidRPr="009A0111" w:rsidRDefault="00C637D9" w:rsidP="0048506E">
            <w:pPr>
              <w:pStyle w:val="Normal6a"/>
            </w:pPr>
          </w:p>
        </w:tc>
        <w:tc>
          <w:tcPr>
            <w:tcW w:w="4876" w:type="dxa"/>
            <w:tcBorders>
              <w:top w:val="nil"/>
              <w:left w:val="nil"/>
              <w:bottom w:val="nil"/>
              <w:right w:val="nil"/>
            </w:tcBorders>
          </w:tcPr>
          <w:p w14:paraId="51A4EA6B" w14:textId="77777777" w:rsidR="00C637D9" w:rsidRPr="009A0111" w:rsidRDefault="00C637D9" w:rsidP="0048506E">
            <w:pPr>
              <w:pStyle w:val="Normal6a"/>
            </w:pPr>
            <w:r w:rsidRPr="009A0111">
              <w:rPr>
                <w:b/>
                <w:i/>
              </w:rPr>
              <w:t>5b.</w:t>
            </w:r>
            <w:r w:rsidRPr="009A0111">
              <w:tab/>
            </w:r>
            <w:r w:rsidRPr="009A0111">
              <w:rPr>
                <w:b/>
                <w:i/>
              </w:rPr>
              <w:t xml:space="preserve">reiterează că corupția reprezintă o amenințare gravă la adresa democrației, a drepturilor fundamentale și a statului de drept; subliniază că corupția erodează încrederea cetățenilor în instituțiile publice; regretă că sondajele Eurobarometru din 2024 privind corupția arată că fenomenul corupției rămâne o preocupare serioasă pentru cetățenii și întreprinderile din UE, 68 % dintre europeni fiind de părere că corupția este larg răspândită în țara lor, 65 % dintre ei considerând că cazurile de corupție la </w:t>
            </w:r>
            <w:r w:rsidRPr="009A0111">
              <w:rPr>
                <w:b/>
                <w:i/>
              </w:rPr>
              <w:lastRenderedPageBreak/>
              <w:t>nivel înalt nu sunt urmărite suficient, iar 41 % considerând că nivelul corupției a crescut; consideră că acesta este un apel adresat UE pentru a-și intensifica eforturile de combatere a corupției;</w:t>
            </w:r>
          </w:p>
        </w:tc>
      </w:tr>
    </w:tbl>
    <w:p w14:paraId="2F02B0B4"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1541C5EE" w14:textId="77777777" w:rsidR="00C637D9" w:rsidRPr="009A0111" w:rsidRDefault="00C637D9" w:rsidP="00C637D9">
      <w:r w:rsidRPr="009A0111">
        <w:rPr>
          <w:rStyle w:val="HideTWBExt"/>
        </w:rPr>
        <w:t>&lt;/Amend&gt;</w:t>
      </w:r>
    </w:p>
    <w:p w14:paraId="697CF088"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238</w:t>
      </w:r>
      <w:r w:rsidRPr="009A0111">
        <w:rPr>
          <w:rStyle w:val="HideTWBExt"/>
          <w:b w:val="0"/>
        </w:rPr>
        <w:t>&lt;/NumAm&gt;</w:t>
      </w:r>
    </w:p>
    <w:p w14:paraId="7924914E" w14:textId="77777777" w:rsidR="00C637D9" w:rsidRPr="009A0111" w:rsidRDefault="00C637D9" w:rsidP="00C637D9">
      <w:pPr>
        <w:pStyle w:val="NormalBold"/>
      </w:pPr>
      <w:r w:rsidRPr="009A0111">
        <w:rPr>
          <w:rStyle w:val="HideTWBExt"/>
          <w:b w:val="0"/>
        </w:rPr>
        <w:t>&lt;RepeatBlock-By&gt;&lt;Members&gt;</w:t>
      </w:r>
      <w:r w:rsidRPr="009A0111">
        <w:t>Moritz Körner, Hilde Vautmans, Nikola Minchev, Veronika Cifrová Ostrihoňová, Chloé Ridel, Abir Al-Sahlani, Fabienne Keller, Lucia Yar, Irena Joveva, Isabel Wiseler-Lima</w:t>
      </w:r>
      <w:r w:rsidRPr="009A0111">
        <w:rPr>
          <w:rStyle w:val="HideTWBExt"/>
          <w:b w:val="0"/>
        </w:rPr>
        <w:t>&lt;/Members&gt;</w:t>
      </w:r>
    </w:p>
    <w:p w14:paraId="0AE75FDD" w14:textId="77777777" w:rsidR="00C637D9" w:rsidRPr="009A0111" w:rsidRDefault="00C637D9" w:rsidP="00C637D9">
      <w:r w:rsidRPr="009A0111">
        <w:rPr>
          <w:rStyle w:val="HideTWBExt"/>
        </w:rPr>
        <w:t>&lt;AuNomDe&gt;</w:t>
      </w:r>
      <w:r w:rsidRPr="009A0111">
        <w:rPr>
          <w:rStyle w:val="HideTWBInt"/>
        </w:rPr>
        <w:t>{LIBE}</w:t>
      </w:r>
      <w:r w:rsidRPr="009A0111">
        <w:t>în numele Comisiei pentru libertăți civile, justiție și afaceri interne</w:t>
      </w:r>
      <w:r w:rsidRPr="009A0111">
        <w:rPr>
          <w:rStyle w:val="HideTWBExt"/>
        </w:rPr>
        <w:t>&lt;/AuNomDe&gt;</w:t>
      </w:r>
    </w:p>
    <w:p w14:paraId="695564F1" w14:textId="77777777" w:rsidR="00C637D9" w:rsidRPr="009A0111" w:rsidRDefault="00C637D9" w:rsidP="00C637D9">
      <w:pPr>
        <w:pStyle w:val="NormalBold"/>
      </w:pPr>
      <w:r w:rsidRPr="009A0111">
        <w:rPr>
          <w:rStyle w:val="HideTWBExt"/>
          <w:b w:val="0"/>
        </w:rPr>
        <w:t>&lt;Members&gt;</w:t>
      </w:r>
      <w:r w:rsidRPr="009A0111">
        <w:t>Sophie Wilmès</w:t>
      </w:r>
      <w:r w:rsidRPr="009A0111">
        <w:rPr>
          <w:rStyle w:val="HideTWBExt"/>
          <w:b w:val="0"/>
        </w:rPr>
        <w:t>&lt;/Members&gt;</w:t>
      </w:r>
    </w:p>
    <w:p w14:paraId="0C0E7295" w14:textId="77777777" w:rsidR="00C637D9" w:rsidRPr="009A0111" w:rsidRDefault="00C637D9" w:rsidP="00C637D9">
      <w:pPr>
        <w:pStyle w:val="NormalBold"/>
      </w:pPr>
      <w:r w:rsidRPr="009A0111">
        <w:rPr>
          <w:rStyle w:val="HideTWBExt"/>
          <w:b w:val="0"/>
        </w:rPr>
        <w:t>&lt;/RepeatBlock-By&gt;</w:t>
      </w:r>
    </w:p>
    <w:p w14:paraId="214E695D"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582CE735" w14:textId="77777777" w:rsidR="00C637D9" w:rsidRPr="009A0111" w:rsidRDefault="00C637D9" w:rsidP="00C637D9">
      <w:pPr>
        <w:pStyle w:val="NormalBold"/>
      </w:pPr>
      <w:r w:rsidRPr="009A0111">
        <w:rPr>
          <w:rStyle w:val="HideTWBExt"/>
          <w:b w:val="0"/>
        </w:rPr>
        <w:t>&lt;Article&gt;</w:t>
      </w:r>
      <w:r w:rsidRPr="009A0111">
        <w:t>Punctul 5 b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416D1553" w14:textId="77777777" w:rsidTr="0048506E">
        <w:trPr>
          <w:trHeight w:hRule="exact" w:val="240"/>
          <w:jc w:val="center"/>
        </w:trPr>
        <w:tc>
          <w:tcPr>
            <w:tcW w:w="9752" w:type="dxa"/>
            <w:gridSpan w:val="2"/>
            <w:tcBorders>
              <w:top w:val="nil"/>
              <w:left w:val="nil"/>
              <w:bottom w:val="nil"/>
              <w:right w:val="nil"/>
            </w:tcBorders>
          </w:tcPr>
          <w:p w14:paraId="4DAEAE99" w14:textId="77777777" w:rsidR="00C637D9" w:rsidRPr="009A0111" w:rsidRDefault="00C637D9" w:rsidP="0048506E"/>
        </w:tc>
      </w:tr>
      <w:tr w:rsidR="00ED7BA7" w:rsidRPr="009A0111" w14:paraId="4F667F64" w14:textId="77777777" w:rsidTr="0048506E">
        <w:trPr>
          <w:trHeight w:val="240"/>
          <w:jc w:val="center"/>
        </w:trPr>
        <w:tc>
          <w:tcPr>
            <w:tcW w:w="4876" w:type="dxa"/>
            <w:tcBorders>
              <w:top w:val="nil"/>
              <w:left w:val="nil"/>
              <w:bottom w:val="nil"/>
              <w:right w:val="nil"/>
            </w:tcBorders>
          </w:tcPr>
          <w:p w14:paraId="10D7E0A8"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4D235CB" w14:textId="77777777" w:rsidR="00C637D9" w:rsidRPr="009A0111" w:rsidRDefault="00C637D9" w:rsidP="0048506E">
            <w:pPr>
              <w:pStyle w:val="AmColumnHeading"/>
            </w:pPr>
            <w:r w:rsidRPr="009A0111">
              <w:t>Amendamentul</w:t>
            </w:r>
          </w:p>
        </w:tc>
      </w:tr>
      <w:tr w:rsidR="00ED7BA7" w:rsidRPr="009A0111" w14:paraId="3556F911" w14:textId="77777777" w:rsidTr="0048506E">
        <w:trPr>
          <w:jc w:val="center"/>
        </w:trPr>
        <w:tc>
          <w:tcPr>
            <w:tcW w:w="4876" w:type="dxa"/>
            <w:tcBorders>
              <w:top w:val="nil"/>
              <w:left w:val="nil"/>
              <w:bottom w:val="nil"/>
              <w:right w:val="nil"/>
            </w:tcBorders>
          </w:tcPr>
          <w:p w14:paraId="2A320695" w14:textId="77777777" w:rsidR="00C637D9" w:rsidRPr="009A0111" w:rsidRDefault="00C637D9" w:rsidP="0048506E">
            <w:pPr>
              <w:pStyle w:val="Normal6a"/>
            </w:pPr>
          </w:p>
        </w:tc>
        <w:tc>
          <w:tcPr>
            <w:tcW w:w="4876" w:type="dxa"/>
            <w:tcBorders>
              <w:top w:val="nil"/>
              <w:left w:val="nil"/>
              <w:bottom w:val="nil"/>
              <w:right w:val="nil"/>
            </w:tcBorders>
          </w:tcPr>
          <w:p w14:paraId="5C334124" w14:textId="77777777" w:rsidR="00C637D9" w:rsidRPr="009A0111" w:rsidRDefault="00C637D9" w:rsidP="0048506E">
            <w:pPr>
              <w:pStyle w:val="Normal6a"/>
            </w:pPr>
            <w:r w:rsidRPr="009A0111">
              <w:rPr>
                <w:b/>
                <w:i/>
              </w:rPr>
              <w:t>5b.</w:t>
            </w:r>
            <w:r w:rsidRPr="009A0111">
              <w:tab/>
            </w:r>
            <w:r w:rsidRPr="009A0111">
              <w:rPr>
                <w:b/>
                <w:i/>
              </w:rPr>
              <w:t>invită organismele europene precum Europol, Eurojust, Curtea de Conturi Europeană, EPPO și Oficiul European de Luptă Antifraudă (OLAF) să își îmbunătățească cooperarea;</w:t>
            </w:r>
          </w:p>
        </w:tc>
      </w:tr>
    </w:tbl>
    <w:p w14:paraId="649DC5BC"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13B79EDB" w14:textId="77777777" w:rsidR="00C637D9" w:rsidRPr="009A0111" w:rsidRDefault="00C637D9" w:rsidP="00C637D9">
      <w:r w:rsidRPr="009A0111">
        <w:rPr>
          <w:rStyle w:val="HideTWBExt"/>
        </w:rPr>
        <w:t>&lt;/Amend&gt;</w:t>
      </w:r>
    </w:p>
    <w:p w14:paraId="58433ADE"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239</w:t>
      </w:r>
      <w:r w:rsidRPr="009A0111">
        <w:rPr>
          <w:rStyle w:val="HideTWBExt"/>
          <w:b w:val="0"/>
        </w:rPr>
        <w:t>&lt;/NumAm&gt;</w:t>
      </w:r>
    </w:p>
    <w:p w14:paraId="26363DE7" w14:textId="77777777" w:rsidR="00C637D9" w:rsidRPr="009A0111" w:rsidRDefault="00C637D9" w:rsidP="00C637D9">
      <w:pPr>
        <w:pStyle w:val="NormalBold"/>
      </w:pPr>
      <w:r w:rsidRPr="009A0111">
        <w:rPr>
          <w:rStyle w:val="HideTWBExt"/>
          <w:b w:val="0"/>
        </w:rPr>
        <w:t>&lt;RepeatBlock-By&gt;&lt;Members&gt;</w:t>
      </w:r>
      <w:r w:rsidRPr="009A0111">
        <w:t>Sebastian Tynkkynen</w:t>
      </w:r>
      <w:r w:rsidRPr="009A0111">
        <w:rPr>
          <w:rStyle w:val="HideTWBExt"/>
          <w:b w:val="0"/>
        </w:rPr>
        <w:t>&lt;/Members&gt;</w:t>
      </w:r>
    </w:p>
    <w:p w14:paraId="09F185F0" w14:textId="77777777" w:rsidR="00C637D9" w:rsidRPr="009A0111" w:rsidRDefault="00C637D9" w:rsidP="00C637D9">
      <w:pPr>
        <w:pStyle w:val="NormalBold"/>
      </w:pPr>
      <w:r w:rsidRPr="009A0111">
        <w:rPr>
          <w:rStyle w:val="HideTWBExt"/>
          <w:b w:val="0"/>
        </w:rPr>
        <w:t>&lt;/RepeatBlock-By&gt;</w:t>
      </w:r>
    </w:p>
    <w:p w14:paraId="11ABF273"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0C80EA57" w14:textId="77777777" w:rsidR="00C637D9" w:rsidRPr="009A0111" w:rsidRDefault="00C637D9" w:rsidP="00C637D9">
      <w:pPr>
        <w:pStyle w:val="NormalBold"/>
      </w:pPr>
      <w:r w:rsidRPr="009A0111">
        <w:rPr>
          <w:rStyle w:val="HideTWBExt"/>
          <w:b w:val="0"/>
        </w:rPr>
        <w:t>&lt;Article&gt;</w:t>
      </w:r>
      <w:r w:rsidRPr="009A0111">
        <w:t>Punctul 6</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A996CFB" w14:textId="77777777" w:rsidTr="0048506E">
        <w:trPr>
          <w:trHeight w:hRule="exact" w:val="240"/>
          <w:jc w:val="center"/>
        </w:trPr>
        <w:tc>
          <w:tcPr>
            <w:tcW w:w="9752" w:type="dxa"/>
            <w:gridSpan w:val="2"/>
            <w:tcBorders>
              <w:top w:val="nil"/>
              <w:left w:val="nil"/>
              <w:bottom w:val="nil"/>
              <w:right w:val="nil"/>
            </w:tcBorders>
          </w:tcPr>
          <w:p w14:paraId="48AAC6CC" w14:textId="77777777" w:rsidR="00C637D9" w:rsidRPr="009A0111" w:rsidRDefault="00C637D9" w:rsidP="0048506E"/>
        </w:tc>
      </w:tr>
      <w:tr w:rsidR="00ED7BA7" w:rsidRPr="009A0111" w14:paraId="367268DA" w14:textId="77777777" w:rsidTr="0048506E">
        <w:trPr>
          <w:trHeight w:val="240"/>
          <w:jc w:val="center"/>
        </w:trPr>
        <w:tc>
          <w:tcPr>
            <w:tcW w:w="4876" w:type="dxa"/>
            <w:tcBorders>
              <w:top w:val="nil"/>
              <w:left w:val="nil"/>
              <w:bottom w:val="nil"/>
              <w:right w:val="nil"/>
            </w:tcBorders>
          </w:tcPr>
          <w:p w14:paraId="4AF6B01A"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4CEA3E4" w14:textId="77777777" w:rsidR="00C637D9" w:rsidRPr="009A0111" w:rsidRDefault="00C637D9" w:rsidP="0048506E">
            <w:pPr>
              <w:pStyle w:val="AmColumnHeading"/>
            </w:pPr>
            <w:r w:rsidRPr="009A0111">
              <w:t>Amendamentul</w:t>
            </w:r>
          </w:p>
        </w:tc>
      </w:tr>
      <w:tr w:rsidR="00ED7BA7" w:rsidRPr="009A0111" w14:paraId="7844BBFD" w14:textId="77777777" w:rsidTr="0048506E">
        <w:trPr>
          <w:jc w:val="center"/>
        </w:trPr>
        <w:tc>
          <w:tcPr>
            <w:tcW w:w="4876" w:type="dxa"/>
            <w:tcBorders>
              <w:top w:val="nil"/>
              <w:left w:val="nil"/>
              <w:bottom w:val="nil"/>
              <w:right w:val="nil"/>
            </w:tcBorders>
          </w:tcPr>
          <w:p w14:paraId="5E2D32F5" w14:textId="77777777" w:rsidR="00C637D9" w:rsidRPr="009A0111" w:rsidRDefault="00C637D9" w:rsidP="0048506E">
            <w:pPr>
              <w:pStyle w:val="Normal6a"/>
            </w:pPr>
            <w:r w:rsidRPr="009A0111">
              <w:rPr>
                <w:b/>
                <w:i/>
              </w:rPr>
              <w:t>6.</w:t>
            </w:r>
            <w:r w:rsidRPr="009A0111">
              <w:tab/>
            </w:r>
            <w:r w:rsidRPr="009A0111">
              <w:rPr>
                <w:b/>
                <w:i/>
              </w:rPr>
              <w:t>ia act de tendința unor state membre de a întârzia sau de a nu pune în aplicare hotărârile CJUE și solicită să se acorde prioritate punerii în aplicare a acestor hotărâri;</w:t>
            </w:r>
          </w:p>
        </w:tc>
        <w:tc>
          <w:tcPr>
            <w:tcW w:w="4876" w:type="dxa"/>
            <w:tcBorders>
              <w:top w:val="nil"/>
              <w:left w:val="nil"/>
              <w:bottom w:val="nil"/>
              <w:right w:val="nil"/>
            </w:tcBorders>
          </w:tcPr>
          <w:p w14:paraId="0708D0F3" w14:textId="77777777" w:rsidR="00C637D9" w:rsidRPr="009A0111" w:rsidRDefault="00C637D9" w:rsidP="0048506E">
            <w:pPr>
              <w:pStyle w:val="Normal6a"/>
            </w:pPr>
            <w:r w:rsidRPr="009A0111">
              <w:rPr>
                <w:b/>
                <w:i/>
              </w:rPr>
              <w:t>eliminat</w:t>
            </w:r>
          </w:p>
        </w:tc>
      </w:tr>
    </w:tbl>
    <w:p w14:paraId="7FECBE36"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{FI}</w:t>
      </w:r>
      <w:r w:rsidRPr="009A0111">
        <w:t>fi</w:t>
      </w:r>
      <w:r w:rsidRPr="009A0111">
        <w:rPr>
          <w:rStyle w:val="HideTWBExt"/>
        </w:rPr>
        <w:t>&lt;/Original&gt;</w:t>
      </w:r>
    </w:p>
    <w:p w14:paraId="384A0DA3" w14:textId="77777777" w:rsidR="00C637D9" w:rsidRPr="009A0111" w:rsidRDefault="00C637D9" w:rsidP="00C637D9">
      <w:r w:rsidRPr="009A0111">
        <w:rPr>
          <w:rStyle w:val="HideTWBExt"/>
        </w:rPr>
        <w:lastRenderedPageBreak/>
        <w:t>&lt;/Amend&gt;</w:t>
      </w:r>
    </w:p>
    <w:p w14:paraId="70EA84D7"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240</w:t>
      </w:r>
      <w:r w:rsidRPr="009A0111">
        <w:rPr>
          <w:rStyle w:val="HideTWBExt"/>
          <w:b w:val="0"/>
        </w:rPr>
        <w:t>&lt;/NumAm&gt;</w:t>
      </w:r>
    </w:p>
    <w:p w14:paraId="6FF71D2B" w14:textId="77777777" w:rsidR="00C637D9" w:rsidRPr="009A0111" w:rsidRDefault="00C637D9" w:rsidP="00C637D9">
      <w:pPr>
        <w:pStyle w:val="NormalBold"/>
      </w:pPr>
      <w:r w:rsidRPr="009A0111">
        <w:rPr>
          <w:rStyle w:val="HideTWBExt"/>
          <w:b w:val="0"/>
        </w:rPr>
        <w:t>&lt;RepeatBlock-By&gt;&lt;Members&gt;</w:t>
      </w:r>
      <w:r w:rsidRPr="009A0111">
        <w:t>Alessandro Ciriani, Paolo Inselvini</w:t>
      </w:r>
      <w:r w:rsidRPr="009A0111">
        <w:rPr>
          <w:rStyle w:val="HideTWBExt"/>
          <w:b w:val="0"/>
        </w:rPr>
        <w:t>&lt;/Members&gt;</w:t>
      </w:r>
    </w:p>
    <w:p w14:paraId="7626FE91" w14:textId="77777777" w:rsidR="00C637D9" w:rsidRPr="009A0111" w:rsidRDefault="00C637D9" w:rsidP="00C637D9">
      <w:pPr>
        <w:pStyle w:val="NormalBold"/>
      </w:pPr>
      <w:r w:rsidRPr="009A0111">
        <w:rPr>
          <w:rStyle w:val="HideTWBExt"/>
          <w:b w:val="0"/>
        </w:rPr>
        <w:t>&lt;/RepeatBlock-By&gt;</w:t>
      </w:r>
    </w:p>
    <w:p w14:paraId="5100FBEF"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2DCDD206" w14:textId="77777777" w:rsidR="00C637D9" w:rsidRPr="009A0111" w:rsidRDefault="00C637D9" w:rsidP="00C637D9">
      <w:pPr>
        <w:pStyle w:val="NormalBold"/>
      </w:pPr>
      <w:r w:rsidRPr="009A0111">
        <w:rPr>
          <w:rStyle w:val="HideTWBExt"/>
          <w:b w:val="0"/>
        </w:rPr>
        <w:t>&lt;Article&gt;</w:t>
      </w:r>
      <w:r w:rsidRPr="009A0111">
        <w:t>Punctul 6</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0DEEC482" w14:textId="77777777" w:rsidTr="0048506E">
        <w:trPr>
          <w:trHeight w:hRule="exact" w:val="240"/>
          <w:jc w:val="center"/>
        </w:trPr>
        <w:tc>
          <w:tcPr>
            <w:tcW w:w="9752" w:type="dxa"/>
            <w:gridSpan w:val="2"/>
            <w:tcBorders>
              <w:top w:val="nil"/>
              <w:left w:val="nil"/>
              <w:bottom w:val="nil"/>
              <w:right w:val="nil"/>
            </w:tcBorders>
          </w:tcPr>
          <w:p w14:paraId="4BFEED9F" w14:textId="77777777" w:rsidR="00C637D9" w:rsidRPr="009A0111" w:rsidRDefault="00C637D9" w:rsidP="0048506E"/>
        </w:tc>
      </w:tr>
      <w:tr w:rsidR="00ED7BA7" w:rsidRPr="009A0111" w14:paraId="3394A6EE" w14:textId="77777777" w:rsidTr="0048506E">
        <w:trPr>
          <w:trHeight w:val="240"/>
          <w:jc w:val="center"/>
        </w:trPr>
        <w:tc>
          <w:tcPr>
            <w:tcW w:w="4876" w:type="dxa"/>
            <w:tcBorders>
              <w:top w:val="nil"/>
              <w:left w:val="nil"/>
              <w:bottom w:val="nil"/>
              <w:right w:val="nil"/>
            </w:tcBorders>
          </w:tcPr>
          <w:p w14:paraId="1BF5573E"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2E2098DA" w14:textId="77777777" w:rsidR="00C637D9" w:rsidRPr="009A0111" w:rsidRDefault="00C637D9" w:rsidP="0048506E">
            <w:pPr>
              <w:pStyle w:val="AmColumnHeading"/>
            </w:pPr>
            <w:r w:rsidRPr="009A0111">
              <w:t>Amendamentul</w:t>
            </w:r>
          </w:p>
        </w:tc>
      </w:tr>
      <w:tr w:rsidR="00ED7BA7" w:rsidRPr="009A0111" w14:paraId="793E88F5" w14:textId="77777777" w:rsidTr="0048506E">
        <w:trPr>
          <w:jc w:val="center"/>
        </w:trPr>
        <w:tc>
          <w:tcPr>
            <w:tcW w:w="4876" w:type="dxa"/>
            <w:tcBorders>
              <w:top w:val="nil"/>
              <w:left w:val="nil"/>
              <w:bottom w:val="nil"/>
              <w:right w:val="nil"/>
            </w:tcBorders>
          </w:tcPr>
          <w:p w14:paraId="68D4DA17" w14:textId="77777777" w:rsidR="00C637D9" w:rsidRPr="009A0111" w:rsidRDefault="00C637D9" w:rsidP="0048506E">
            <w:pPr>
              <w:pStyle w:val="Normal6a"/>
            </w:pPr>
            <w:r w:rsidRPr="009A0111">
              <w:rPr>
                <w:b/>
                <w:i/>
              </w:rPr>
              <w:t>6.</w:t>
            </w:r>
            <w:r w:rsidRPr="009A0111">
              <w:tab/>
            </w:r>
            <w:r w:rsidRPr="009A0111">
              <w:rPr>
                <w:b/>
                <w:i/>
              </w:rPr>
              <w:t>ia act de tendința unor state membre de a întârzia sau de a nu pune în aplicare hotărârile CJUE și solicită să se acorde prioritate punerii în aplicare a acestor hotărâri;</w:t>
            </w:r>
          </w:p>
        </w:tc>
        <w:tc>
          <w:tcPr>
            <w:tcW w:w="4876" w:type="dxa"/>
            <w:tcBorders>
              <w:top w:val="nil"/>
              <w:left w:val="nil"/>
              <w:bottom w:val="nil"/>
              <w:right w:val="nil"/>
            </w:tcBorders>
          </w:tcPr>
          <w:p w14:paraId="48BF9832" w14:textId="77777777" w:rsidR="00C637D9" w:rsidRPr="009A0111" w:rsidRDefault="00C637D9" w:rsidP="0048506E">
            <w:pPr>
              <w:pStyle w:val="Normal6a"/>
            </w:pPr>
            <w:r w:rsidRPr="009A0111">
              <w:rPr>
                <w:b/>
                <w:i/>
              </w:rPr>
              <w:t>eliminat</w:t>
            </w:r>
          </w:p>
        </w:tc>
      </w:tr>
    </w:tbl>
    <w:p w14:paraId="6F191430"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{IT}</w:t>
      </w:r>
      <w:r w:rsidRPr="009A0111">
        <w:t>it</w:t>
      </w:r>
      <w:r w:rsidRPr="009A0111">
        <w:rPr>
          <w:rStyle w:val="HideTWBExt"/>
        </w:rPr>
        <w:t>&lt;/Original&gt;</w:t>
      </w:r>
    </w:p>
    <w:p w14:paraId="302878F0" w14:textId="77777777" w:rsidR="00C637D9" w:rsidRPr="009A0111" w:rsidRDefault="00C637D9" w:rsidP="00C637D9">
      <w:r w:rsidRPr="009A0111">
        <w:rPr>
          <w:rStyle w:val="HideTWBExt"/>
        </w:rPr>
        <w:t>&lt;/Amend&gt;</w:t>
      </w:r>
    </w:p>
    <w:p w14:paraId="128A536C"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241</w:t>
      </w:r>
      <w:r w:rsidRPr="009A0111">
        <w:rPr>
          <w:rStyle w:val="HideTWBExt"/>
          <w:b w:val="0"/>
        </w:rPr>
        <w:t>&lt;/NumAm&gt;</w:t>
      </w:r>
    </w:p>
    <w:p w14:paraId="5FAF11F3" w14:textId="77777777" w:rsidR="00C637D9" w:rsidRPr="009A0111" w:rsidRDefault="00C637D9" w:rsidP="00C637D9">
      <w:pPr>
        <w:pStyle w:val="NormalBold"/>
      </w:pPr>
      <w:r w:rsidRPr="009A0111">
        <w:rPr>
          <w:rStyle w:val="HideTWBExt"/>
          <w:b w:val="0"/>
        </w:rPr>
        <w:t>&lt;RepeatBlock-By&gt;&lt;Members&gt;</w:t>
      </w:r>
      <w:r w:rsidRPr="009A0111">
        <w:t>Daniel Freund</w:t>
      </w:r>
      <w:r w:rsidRPr="009A0111">
        <w:rPr>
          <w:rStyle w:val="HideTWBExt"/>
          <w:b w:val="0"/>
        </w:rPr>
        <w:t>&lt;/Members&gt;</w:t>
      </w:r>
    </w:p>
    <w:p w14:paraId="5A508E90" w14:textId="77777777" w:rsidR="00C637D9" w:rsidRPr="009A0111" w:rsidRDefault="00C637D9" w:rsidP="00C637D9">
      <w:pPr>
        <w:pStyle w:val="NormalBold"/>
      </w:pPr>
      <w:r w:rsidRPr="009A0111">
        <w:rPr>
          <w:rStyle w:val="HideTWBExt"/>
          <w:b w:val="0"/>
        </w:rPr>
        <w:t>&lt;/RepeatBlock-By&gt;</w:t>
      </w:r>
    </w:p>
    <w:p w14:paraId="5F7A0ABE"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67FB1275" w14:textId="77777777" w:rsidR="00C637D9" w:rsidRPr="009A0111" w:rsidRDefault="00C637D9" w:rsidP="00C637D9">
      <w:pPr>
        <w:pStyle w:val="NormalBold"/>
      </w:pPr>
      <w:r w:rsidRPr="009A0111">
        <w:rPr>
          <w:rStyle w:val="HideTWBExt"/>
          <w:b w:val="0"/>
        </w:rPr>
        <w:t>&lt;Article&gt;</w:t>
      </w:r>
      <w:r w:rsidRPr="009A0111">
        <w:t>Punctul 6</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692E5A34" w14:textId="77777777" w:rsidTr="0048506E">
        <w:trPr>
          <w:trHeight w:hRule="exact" w:val="240"/>
          <w:jc w:val="center"/>
        </w:trPr>
        <w:tc>
          <w:tcPr>
            <w:tcW w:w="9752" w:type="dxa"/>
            <w:gridSpan w:val="2"/>
            <w:tcBorders>
              <w:top w:val="nil"/>
              <w:left w:val="nil"/>
              <w:bottom w:val="nil"/>
              <w:right w:val="nil"/>
            </w:tcBorders>
          </w:tcPr>
          <w:p w14:paraId="260000E0" w14:textId="77777777" w:rsidR="00C637D9" w:rsidRPr="009A0111" w:rsidRDefault="00C637D9" w:rsidP="0048506E"/>
        </w:tc>
      </w:tr>
      <w:tr w:rsidR="00ED7BA7" w:rsidRPr="009A0111" w14:paraId="2D822DA6" w14:textId="77777777" w:rsidTr="0048506E">
        <w:trPr>
          <w:trHeight w:val="240"/>
          <w:jc w:val="center"/>
        </w:trPr>
        <w:tc>
          <w:tcPr>
            <w:tcW w:w="4876" w:type="dxa"/>
            <w:tcBorders>
              <w:top w:val="nil"/>
              <w:left w:val="nil"/>
              <w:bottom w:val="nil"/>
              <w:right w:val="nil"/>
            </w:tcBorders>
          </w:tcPr>
          <w:p w14:paraId="32476C03"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90770E0" w14:textId="77777777" w:rsidR="00C637D9" w:rsidRPr="009A0111" w:rsidRDefault="00C637D9" w:rsidP="0048506E">
            <w:pPr>
              <w:pStyle w:val="AmColumnHeading"/>
            </w:pPr>
            <w:r w:rsidRPr="009A0111">
              <w:t>Amendamentul</w:t>
            </w:r>
          </w:p>
        </w:tc>
      </w:tr>
      <w:tr w:rsidR="00ED7BA7" w:rsidRPr="009A0111" w14:paraId="7AEB3771" w14:textId="77777777" w:rsidTr="0048506E">
        <w:trPr>
          <w:jc w:val="center"/>
        </w:trPr>
        <w:tc>
          <w:tcPr>
            <w:tcW w:w="4876" w:type="dxa"/>
            <w:tcBorders>
              <w:top w:val="nil"/>
              <w:left w:val="nil"/>
              <w:bottom w:val="nil"/>
              <w:right w:val="nil"/>
            </w:tcBorders>
          </w:tcPr>
          <w:p w14:paraId="761DFEE9" w14:textId="77777777" w:rsidR="00C637D9" w:rsidRPr="009A0111" w:rsidRDefault="00C637D9" w:rsidP="0048506E">
            <w:pPr>
              <w:pStyle w:val="Normal6a"/>
            </w:pPr>
            <w:r w:rsidRPr="009A0111">
              <w:t>6.</w:t>
            </w:r>
            <w:r w:rsidRPr="009A0111">
              <w:tab/>
              <w:t>ia act de tendința unor state membre de a întârzia sau de a nu pune în aplicare hotărârile CJUE și solicită să se acorde prioritate punerii în aplicare a acestor hotărâri;</w:t>
            </w:r>
          </w:p>
        </w:tc>
        <w:tc>
          <w:tcPr>
            <w:tcW w:w="4876" w:type="dxa"/>
            <w:tcBorders>
              <w:top w:val="nil"/>
              <w:left w:val="nil"/>
              <w:bottom w:val="nil"/>
              <w:right w:val="nil"/>
            </w:tcBorders>
          </w:tcPr>
          <w:p w14:paraId="77C92707" w14:textId="77777777" w:rsidR="00C637D9" w:rsidRPr="009A0111" w:rsidRDefault="00C637D9" w:rsidP="0048506E">
            <w:pPr>
              <w:pStyle w:val="Normal6a"/>
            </w:pPr>
            <w:r w:rsidRPr="009A0111">
              <w:t>6.</w:t>
            </w:r>
            <w:r w:rsidRPr="009A0111">
              <w:tab/>
              <w:t xml:space="preserve">ia act de tendința unor state membre de a întârzia sau de a nu pune în aplicare hotărârile CJUE </w:t>
            </w:r>
            <w:r w:rsidRPr="009A0111">
              <w:rPr>
                <w:b/>
                <w:bCs/>
                <w:i/>
                <w:iCs/>
              </w:rPr>
              <w:t>și ale CEDO</w:t>
            </w:r>
            <w:r w:rsidRPr="009A0111">
              <w:t xml:space="preserve"> și solicită să se acorde prioritate punerii în aplicare a acestor hotărâri; </w:t>
            </w:r>
            <w:r w:rsidRPr="009A0111">
              <w:rPr>
                <w:b/>
                <w:i/>
              </w:rPr>
              <w:t xml:space="preserve">îndeamnă Comisia, în calitate de gardian al tratatelor, să își îndeplinească responsabilitatea în ceea ce privește asigurarea respectării legislației UE în domeniul drepturilor omului și să nu se bazeze doar pe faptul că cetățenii intentează ei înșiși acțiuni în justiție pentru a asigura aplicarea dreptului UE; invită Comisia să instituie un tablou de bord dedicat monitorizării punerii în aplicare a fiecărei hotărâri a CJUE și a CEDO referitoare la democrație, statul de drept și drepturile fundamentale și să îl integreze pe deplin în raportul anual privind statul de drept; recomandă Comisiei, în special, să ia măsuri cu </w:t>
            </w:r>
            <w:r w:rsidRPr="009A0111">
              <w:rPr>
                <w:b/>
                <w:i/>
              </w:rPr>
              <w:lastRenderedPageBreak/>
              <w:t>privire la neexecutarea hotărârilor CJUE, în temeiul articolului 260 alineatul (2) din TFUE, și să aplice Regulamentul privind condiționalitatea în cazurile de nerespectare a hotărârilor CJUE și CEDO; invită Comisia să analizeze sistematic datele privind nerespectarea punctelor de vedere ale organismelor ONU create prin tratate cu privire la comunicările individuale;</w:t>
            </w:r>
          </w:p>
        </w:tc>
      </w:tr>
    </w:tbl>
    <w:p w14:paraId="2CBAECA7"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1A158D39" w14:textId="77777777" w:rsidR="00C637D9" w:rsidRPr="009A0111" w:rsidRDefault="00C637D9" w:rsidP="00C637D9">
      <w:r w:rsidRPr="009A0111">
        <w:rPr>
          <w:rStyle w:val="HideTWBExt"/>
        </w:rPr>
        <w:t>&lt;/Amend&gt;</w:t>
      </w:r>
    </w:p>
    <w:p w14:paraId="21BF4BBA"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242</w:t>
      </w:r>
      <w:r w:rsidRPr="009A0111">
        <w:rPr>
          <w:rStyle w:val="HideTWBExt"/>
          <w:b w:val="0"/>
        </w:rPr>
        <w:t>&lt;/NumAm&gt;</w:t>
      </w:r>
    </w:p>
    <w:p w14:paraId="42C8DE2F" w14:textId="77777777" w:rsidR="00C637D9" w:rsidRPr="009A0111" w:rsidRDefault="00C637D9" w:rsidP="00C637D9">
      <w:pPr>
        <w:pStyle w:val="NormalBold"/>
      </w:pPr>
      <w:r w:rsidRPr="009A0111">
        <w:rPr>
          <w:rStyle w:val="HideTWBExt"/>
          <w:b w:val="0"/>
        </w:rPr>
        <w:t>&lt;RepeatBlock-By&gt;&lt;Members&gt;</w:t>
      </w:r>
      <w:r w:rsidRPr="009A0111">
        <w:t>Michał Wawrykiewicz, Ana Catarina Mendes, Moritz Körner</w:t>
      </w:r>
      <w:r w:rsidRPr="009A0111">
        <w:rPr>
          <w:rStyle w:val="HideTWBExt"/>
          <w:b w:val="0"/>
        </w:rPr>
        <w:t>&lt;/Members&gt;</w:t>
      </w:r>
    </w:p>
    <w:p w14:paraId="2F009315" w14:textId="77777777" w:rsidR="00C637D9" w:rsidRPr="009A0111" w:rsidRDefault="00C637D9" w:rsidP="00C637D9">
      <w:pPr>
        <w:pStyle w:val="NormalBold"/>
      </w:pPr>
      <w:r w:rsidRPr="009A0111">
        <w:rPr>
          <w:rStyle w:val="HideTWBExt"/>
          <w:b w:val="0"/>
        </w:rPr>
        <w:t>&lt;/RepeatBlock-By&gt;</w:t>
      </w:r>
    </w:p>
    <w:p w14:paraId="44175695"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4E6176AF" w14:textId="77777777" w:rsidR="00C637D9" w:rsidRPr="009A0111" w:rsidRDefault="00C637D9" w:rsidP="00C637D9">
      <w:pPr>
        <w:pStyle w:val="NormalBold"/>
      </w:pPr>
      <w:r w:rsidRPr="009A0111">
        <w:rPr>
          <w:rStyle w:val="HideTWBExt"/>
          <w:b w:val="0"/>
        </w:rPr>
        <w:t>&lt;Article&gt;</w:t>
      </w:r>
      <w:r w:rsidRPr="009A0111">
        <w:t>Punctul 6</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4C6590F5" w14:textId="77777777" w:rsidTr="0048506E">
        <w:trPr>
          <w:trHeight w:hRule="exact" w:val="240"/>
          <w:jc w:val="center"/>
        </w:trPr>
        <w:tc>
          <w:tcPr>
            <w:tcW w:w="9752" w:type="dxa"/>
            <w:gridSpan w:val="2"/>
            <w:tcBorders>
              <w:top w:val="nil"/>
              <w:left w:val="nil"/>
              <w:bottom w:val="nil"/>
              <w:right w:val="nil"/>
            </w:tcBorders>
          </w:tcPr>
          <w:p w14:paraId="0C12E847" w14:textId="77777777" w:rsidR="00C637D9" w:rsidRPr="009A0111" w:rsidRDefault="00C637D9" w:rsidP="0048506E"/>
        </w:tc>
      </w:tr>
      <w:tr w:rsidR="00ED7BA7" w:rsidRPr="009A0111" w14:paraId="4486695F" w14:textId="77777777" w:rsidTr="0048506E">
        <w:trPr>
          <w:trHeight w:val="240"/>
          <w:jc w:val="center"/>
        </w:trPr>
        <w:tc>
          <w:tcPr>
            <w:tcW w:w="4876" w:type="dxa"/>
            <w:tcBorders>
              <w:top w:val="nil"/>
              <w:left w:val="nil"/>
              <w:bottom w:val="nil"/>
              <w:right w:val="nil"/>
            </w:tcBorders>
          </w:tcPr>
          <w:p w14:paraId="6F76E470"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3F2689EF" w14:textId="77777777" w:rsidR="00C637D9" w:rsidRPr="009A0111" w:rsidRDefault="00C637D9" w:rsidP="0048506E">
            <w:pPr>
              <w:pStyle w:val="AmColumnHeading"/>
            </w:pPr>
            <w:r w:rsidRPr="009A0111">
              <w:t>Amendamentul</w:t>
            </w:r>
          </w:p>
        </w:tc>
      </w:tr>
      <w:tr w:rsidR="00ED7BA7" w:rsidRPr="009A0111" w14:paraId="201DE8F7" w14:textId="77777777" w:rsidTr="0048506E">
        <w:trPr>
          <w:jc w:val="center"/>
        </w:trPr>
        <w:tc>
          <w:tcPr>
            <w:tcW w:w="4876" w:type="dxa"/>
            <w:tcBorders>
              <w:top w:val="nil"/>
              <w:left w:val="nil"/>
              <w:bottom w:val="nil"/>
              <w:right w:val="nil"/>
            </w:tcBorders>
          </w:tcPr>
          <w:p w14:paraId="7385294A" w14:textId="77777777" w:rsidR="00C637D9" w:rsidRPr="009A0111" w:rsidRDefault="00C637D9" w:rsidP="0048506E">
            <w:pPr>
              <w:pStyle w:val="Normal6a"/>
            </w:pPr>
            <w:r w:rsidRPr="009A0111">
              <w:t>6.</w:t>
            </w:r>
            <w:r w:rsidRPr="009A0111">
              <w:tab/>
              <w:t>ia act de tendința unor state membre de a întârzia sau de a nu pune în aplicare hotărârile CJUE și solicită să se acorde prioritate punerii în aplicare a acestor hotărâri;</w:t>
            </w:r>
          </w:p>
        </w:tc>
        <w:tc>
          <w:tcPr>
            <w:tcW w:w="4876" w:type="dxa"/>
            <w:tcBorders>
              <w:top w:val="nil"/>
              <w:left w:val="nil"/>
              <w:bottom w:val="nil"/>
              <w:right w:val="nil"/>
            </w:tcBorders>
          </w:tcPr>
          <w:p w14:paraId="568DFC89" w14:textId="77777777" w:rsidR="00C637D9" w:rsidRPr="009A0111" w:rsidRDefault="00C637D9" w:rsidP="0048506E">
            <w:pPr>
              <w:pStyle w:val="Normal6a"/>
            </w:pPr>
            <w:r w:rsidRPr="009A0111">
              <w:t>6.</w:t>
            </w:r>
            <w:r w:rsidRPr="009A0111">
              <w:tab/>
              <w:t xml:space="preserve">ia act de tendința unor state membre de a întârzia sau de a nu pune în aplicare hotărârile CJUE și solicită să se acorde prioritate punerii în aplicare a acestor hotărâri; </w:t>
            </w:r>
            <w:r w:rsidRPr="009A0111">
              <w:rPr>
                <w:b/>
                <w:i/>
              </w:rPr>
              <w:t>subliniază că statele membre și instituțiile UE trebuie să integreze și să pună în aplicare în mod sistematic cea mai recentă jurisprudență a CJUE pentru a susține statul de drept și pentru a asigura aplicarea uniformă a dreptului Uniunii; solicită ca legislația națională și cadrele instituționale să fie adaptate rapid pentru a respecta hotărârile Curții; îndeamnă Comisia să monitorizeze conformitatea și să ia măsuri în cazurile în care persistă cazurile în care acestea nu sunt puse în aplicare;</w:t>
            </w:r>
          </w:p>
        </w:tc>
      </w:tr>
    </w:tbl>
    <w:p w14:paraId="367F135D"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4416A323" w14:textId="77777777" w:rsidR="00C637D9" w:rsidRPr="009A0111" w:rsidRDefault="00C637D9" w:rsidP="00C637D9">
      <w:r w:rsidRPr="009A0111">
        <w:rPr>
          <w:rStyle w:val="HideTWBExt"/>
        </w:rPr>
        <w:t>&lt;/Amend&gt;</w:t>
      </w:r>
    </w:p>
    <w:p w14:paraId="718D58EF"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243</w:t>
      </w:r>
      <w:r w:rsidRPr="009A0111">
        <w:rPr>
          <w:rStyle w:val="HideTWBExt"/>
          <w:b w:val="0"/>
        </w:rPr>
        <w:t>&lt;/NumAm&gt;</w:t>
      </w:r>
    </w:p>
    <w:p w14:paraId="5699C2BB" w14:textId="77777777" w:rsidR="00C637D9" w:rsidRPr="009A0111" w:rsidRDefault="00C637D9" w:rsidP="00C637D9">
      <w:pPr>
        <w:pStyle w:val="NormalBold"/>
      </w:pPr>
      <w:r w:rsidRPr="009A0111">
        <w:rPr>
          <w:rStyle w:val="HideTWBExt"/>
          <w:b w:val="0"/>
        </w:rPr>
        <w:t>&lt;RepeatBlock-By&gt;&lt;Members&gt;</w:t>
      </w:r>
      <w:r w:rsidRPr="009A0111">
        <w:t>Javier Zarzalejos</w:t>
      </w:r>
      <w:r w:rsidRPr="009A0111">
        <w:rPr>
          <w:rStyle w:val="HideTWBExt"/>
          <w:b w:val="0"/>
        </w:rPr>
        <w:t>&lt;/Members&gt;</w:t>
      </w:r>
    </w:p>
    <w:p w14:paraId="63D06E27" w14:textId="77777777" w:rsidR="00C637D9" w:rsidRPr="009A0111" w:rsidRDefault="00C637D9" w:rsidP="00C637D9">
      <w:pPr>
        <w:pStyle w:val="NormalBold"/>
      </w:pPr>
      <w:r w:rsidRPr="009A0111">
        <w:rPr>
          <w:rStyle w:val="HideTWBExt"/>
          <w:b w:val="0"/>
        </w:rPr>
        <w:t>&lt;/RepeatBlock-By&gt;</w:t>
      </w:r>
    </w:p>
    <w:p w14:paraId="4E1EAF6D" w14:textId="77777777" w:rsidR="00C637D9" w:rsidRPr="009A0111" w:rsidRDefault="00C637D9" w:rsidP="00C637D9">
      <w:pPr>
        <w:pStyle w:val="NormalBold"/>
      </w:pPr>
      <w:r w:rsidRPr="009A0111">
        <w:rPr>
          <w:rStyle w:val="HideTWBExt"/>
          <w:b w:val="0"/>
        </w:rPr>
        <w:lastRenderedPageBreak/>
        <w:t>&lt;DocAmend&gt;</w:t>
      </w:r>
      <w:r w:rsidRPr="009A0111">
        <w:t>Propunere de rezoluție</w:t>
      </w:r>
      <w:r w:rsidRPr="009A0111">
        <w:rPr>
          <w:rStyle w:val="HideTWBExt"/>
          <w:b w:val="0"/>
        </w:rPr>
        <w:t>&lt;/DocAmend&gt;</w:t>
      </w:r>
    </w:p>
    <w:p w14:paraId="0A3CB999" w14:textId="77777777" w:rsidR="00C637D9" w:rsidRPr="009A0111" w:rsidRDefault="00C637D9" w:rsidP="00C637D9">
      <w:pPr>
        <w:pStyle w:val="NormalBold"/>
      </w:pPr>
      <w:r w:rsidRPr="009A0111">
        <w:rPr>
          <w:rStyle w:val="HideTWBExt"/>
          <w:b w:val="0"/>
        </w:rPr>
        <w:t>&lt;Article&gt;</w:t>
      </w:r>
      <w:r w:rsidRPr="009A0111">
        <w:t>Punctul 6</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283117B7" w14:textId="77777777" w:rsidTr="0048506E">
        <w:trPr>
          <w:trHeight w:hRule="exact" w:val="240"/>
          <w:jc w:val="center"/>
        </w:trPr>
        <w:tc>
          <w:tcPr>
            <w:tcW w:w="9752" w:type="dxa"/>
            <w:gridSpan w:val="2"/>
            <w:tcBorders>
              <w:top w:val="nil"/>
              <w:left w:val="nil"/>
              <w:bottom w:val="nil"/>
              <w:right w:val="nil"/>
            </w:tcBorders>
          </w:tcPr>
          <w:p w14:paraId="56A8E39E" w14:textId="77777777" w:rsidR="00C637D9" w:rsidRPr="009A0111" w:rsidRDefault="00C637D9" w:rsidP="0048506E"/>
        </w:tc>
      </w:tr>
      <w:tr w:rsidR="00ED7BA7" w:rsidRPr="009A0111" w14:paraId="2F635FCF" w14:textId="77777777" w:rsidTr="0048506E">
        <w:trPr>
          <w:trHeight w:val="240"/>
          <w:jc w:val="center"/>
        </w:trPr>
        <w:tc>
          <w:tcPr>
            <w:tcW w:w="4876" w:type="dxa"/>
            <w:tcBorders>
              <w:top w:val="nil"/>
              <w:left w:val="nil"/>
              <w:bottom w:val="nil"/>
              <w:right w:val="nil"/>
            </w:tcBorders>
          </w:tcPr>
          <w:p w14:paraId="7E678FDC"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6606D698" w14:textId="77777777" w:rsidR="00C637D9" w:rsidRPr="009A0111" w:rsidRDefault="00C637D9" w:rsidP="0048506E">
            <w:pPr>
              <w:pStyle w:val="AmColumnHeading"/>
            </w:pPr>
            <w:r w:rsidRPr="009A0111">
              <w:t>Amendamentul</w:t>
            </w:r>
          </w:p>
        </w:tc>
      </w:tr>
      <w:tr w:rsidR="00ED7BA7" w:rsidRPr="009A0111" w14:paraId="13B9F0EC" w14:textId="77777777" w:rsidTr="0048506E">
        <w:trPr>
          <w:jc w:val="center"/>
        </w:trPr>
        <w:tc>
          <w:tcPr>
            <w:tcW w:w="4876" w:type="dxa"/>
            <w:tcBorders>
              <w:top w:val="nil"/>
              <w:left w:val="nil"/>
              <w:bottom w:val="nil"/>
              <w:right w:val="nil"/>
            </w:tcBorders>
          </w:tcPr>
          <w:p w14:paraId="125F52D5" w14:textId="77777777" w:rsidR="00C637D9" w:rsidRPr="009A0111" w:rsidRDefault="00C637D9" w:rsidP="0048506E">
            <w:pPr>
              <w:pStyle w:val="Normal6a"/>
            </w:pPr>
            <w:r w:rsidRPr="009A0111">
              <w:t>6.</w:t>
            </w:r>
            <w:r w:rsidRPr="009A0111">
              <w:tab/>
              <w:t xml:space="preserve">ia act de tendința unor state membre de a întârzia sau de a nu pune în aplicare hotărârile CJUE și solicită </w:t>
            </w:r>
            <w:r w:rsidRPr="009A0111">
              <w:rPr>
                <w:b/>
                <w:bCs/>
                <w:i/>
                <w:iCs/>
              </w:rPr>
              <w:t>să se acorde prioritate punerii</w:t>
            </w:r>
            <w:r w:rsidRPr="009A0111">
              <w:t xml:space="preserve"> în aplicare </w:t>
            </w:r>
            <w:r w:rsidRPr="009A0111">
              <w:rPr>
                <w:b/>
                <w:bCs/>
                <w:i/>
                <w:iCs/>
              </w:rPr>
              <w:t>a acestor hotărâri</w:t>
            </w:r>
            <w:r w:rsidRPr="009A0111">
              <w:t>;</w:t>
            </w:r>
          </w:p>
        </w:tc>
        <w:tc>
          <w:tcPr>
            <w:tcW w:w="4876" w:type="dxa"/>
            <w:tcBorders>
              <w:top w:val="nil"/>
              <w:left w:val="nil"/>
              <w:bottom w:val="nil"/>
              <w:right w:val="nil"/>
            </w:tcBorders>
          </w:tcPr>
          <w:p w14:paraId="6DF9658E" w14:textId="77777777" w:rsidR="00C637D9" w:rsidRPr="009A0111" w:rsidRDefault="00C637D9" w:rsidP="0048506E">
            <w:pPr>
              <w:pStyle w:val="Normal6a"/>
            </w:pPr>
            <w:r w:rsidRPr="009A0111">
              <w:t>6.</w:t>
            </w:r>
            <w:r w:rsidRPr="009A0111">
              <w:tab/>
              <w:t xml:space="preserve">ia act de tendința unor state membre de a întârzia sau de a nu pune în aplicare hotărârile CJUE și solicită </w:t>
            </w:r>
            <w:r w:rsidRPr="009A0111">
              <w:rPr>
                <w:b/>
                <w:bCs/>
                <w:i/>
                <w:iCs/>
              </w:rPr>
              <w:t>punerea lor</w:t>
            </w:r>
            <w:r w:rsidRPr="009A0111">
              <w:t xml:space="preserve"> în aplicare </w:t>
            </w:r>
            <w:r w:rsidRPr="009A0111">
              <w:rPr>
                <w:b/>
                <w:bCs/>
                <w:i/>
                <w:iCs/>
              </w:rPr>
              <w:t>în timp util</w:t>
            </w:r>
            <w:r w:rsidRPr="009A0111">
              <w:t>;</w:t>
            </w:r>
            <w:r w:rsidRPr="009A0111">
              <w:rPr>
                <w:b/>
                <w:i/>
              </w:rPr>
              <w:t xml:space="preserve"> subliniază că respectarea statului de drept include respectarea deplină a hotărârilor CJUE, în special în chestiunile care afectează separarea puterilor și independența justiției; </w:t>
            </w:r>
            <w:r w:rsidRPr="009A0111">
              <w:rPr>
                <w:b/>
                <w:bCs/>
                <w:i/>
                <w:iCs/>
              </w:rPr>
              <w:t>invită Comisia să evalueze dacă întârzierile sau nerespectarea unor astfel de hotărâri justifică inițierea procedurilor de constatare a neîndeplinirii obligațiilor în temeiul articolului 258 din TFUE</w:t>
            </w:r>
            <w:r w:rsidRPr="009A0111">
              <w:t>;</w:t>
            </w:r>
          </w:p>
        </w:tc>
      </w:tr>
    </w:tbl>
    <w:p w14:paraId="5F5C5CC8"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756056B2" w14:textId="77777777" w:rsidR="00C637D9" w:rsidRPr="009A0111" w:rsidRDefault="00C637D9" w:rsidP="00C637D9">
      <w:r w:rsidRPr="009A0111">
        <w:rPr>
          <w:rStyle w:val="HideTWBExt"/>
        </w:rPr>
        <w:t>&lt;/Amend&gt;</w:t>
      </w:r>
    </w:p>
    <w:p w14:paraId="2B530673"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244</w:t>
      </w:r>
      <w:r w:rsidRPr="009A0111">
        <w:rPr>
          <w:rStyle w:val="HideTWBExt"/>
          <w:b w:val="0"/>
        </w:rPr>
        <w:t>&lt;/NumAm&gt;</w:t>
      </w:r>
    </w:p>
    <w:p w14:paraId="2B2B29C5" w14:textId="77777777" w:rsidR="00C637D9" w:rsidRPr="009A0111" w:rsidRDefault="00C637D9" w:rsidP="00C637D9">
      <w:pPr>
        <w:pStyle w:val="NormalBold"/>
      </w:pPr>
      <w:r w:rsidRPr="009A0111">
        <w:rPr>
          <w:rStyle w:val="HideTWBExt"/>
          <w:b w:val="0"/>
        </w:rPr>
        <w:t>&lt;RepeatBlock-By&gt;&lt;Members&gt;</w:t>
      </w:r>
      <w:r w:rsidRPr="009A0111">
        <w:t>Ana Catarina Mendes, Chloé Ridel, Sandro Ruotolo, Francisco Assis, Hannes Heide, Pina Picierno, Matjaž Nemec, Emma Rafowicz, Krzysztof Śmiszek, Katarina Barley, Evin Incir, Juan Fernando López Aguilar, Nacho Sánchez Amor, Marco Tarquinio, Javier Moreno Sánchez, Alessandro Zan, Michał Wawrykiewicz, Cecilia Strada</w:t>
      </w:r>
      <w:r w:rsidRPr="009A0111">
        <w:rPr>
          <w:rStyle w:val="HideTWBExt"/>
          <w:b w:val="0"/>
        </w:rPr>
        <w:t>&lt;/Members&gt;</w:t>
      </w:r>
    </w:p>
    <w:p w14:paraId="31EE22B0" w14:textId="77777777" w:rsidR="00C637D9" w:rsidRPr="009A0111" w:rsidRDefault="00C637D9" w:rsidP="00C637D9">
      <w:pPr>
        <w:pStyle w:val="NormalBold"/>
      </w:pPr>
      <w:r w:rsidRPr="009A0111">
        <w:rPr>
          <w:rStyle w:val="HideTWBExt"/>
          <w:b w:val="0"/>
        </w:rPr>
        <w:t>&lt;/RepeatBlock-By&gt;</w:t>
      </w:r>
    </w:p>
    <w:p w14:paraId="17B595A7"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2C3AE7BC" w14:textId="77777777" w:rsidR="00C637D9" w:rsidRPr="009A0111" w:rsidRDefault="00C637D9" w:rsidP="00C637D9">
      <w:pPr>
        <w:pStyle w:val="NormalBold"/>
      </w:pPr>
      <w:r w:rsidRPr="009A0111">
        <w:rPr>
          <w:rStyle w:val="HideTWBExt"/>
          <w:b w:val="0"/>
        </w:rPr>
        <w:t>&lt;Article&gt;</w:t>
      </w:r>
      <w:r w:rsidRPr="009A0111">
        <w:t>Punctul 6</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BA56B8F" w14:textId="77777777" w:rsidTr="0048506E">
        <w:trPr>
          <w:trHeight w:hRule="exact" w:val="240"/>
          <w:jc w:val="center"/>
        </w:trPr>
        <w:tc>
          <w:tcPr>
            <w:tcW w:w="9752" w:type="dxa"/>
            <w:gridSpan w:val="2"/>
            <w:tcBorders>
              <w:top w:val="nil"/>
              <w:left w:val="nil"/>
              <w:bottom w:val="nil"/>
              <w:right w:val="nil"/>
            </w:tcBorders>
          </w:tcPr>
          <w:p w14:paraId="6AD8D662" w14:textId="77777777" w:rsidR="00C637D9" w:rsidRPr="009A0111" w:rsidRDefault="00C637D9" w:rsidP="0048506E"/>
        </w:tc>
      </w:tr>
      <w:tr w:rsidR="00ED7BA7" w:rsidRPr="009A0111" w14:paraId="5250546E" w14:textId="77777777" w:rsidTr="0048506E">
        <w:trPr>
          <w:trHeight w:val="240"/>
          <w:jc w:val="center"/>
        </w:trPr>
        <w:tc>
          <w:tcPr>
            <w:tcW w:w="4876" w:type="dxa"/>
            <w:tcBorders>
              <w:top w:val="nil"/>
              <w:left w:val="nil"/>
              <w:bottom w:val="nil"/>
              <w:right w:val="nil"/>
            </w:tcBorders>
          </w:tcPr>
          <w:p w14:paraId="341C0D77"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333D50C5" w14:textId="77777777" w:rsidR="00C637D9" w:rsidRPr="009A0111" w:rsidRDefault="00C637D9" w:rsidP="0048506E">
            <w:pPr>
              <w:pStyle w:val="AmColumnHeading"/>
            </w:pPr>
            <w:r w:rsidRPr="009A0111">
              <w:t>Amendamentul</w:t>
            </w:r>
          </w:p>
        </w:tc>
      </w:tr>
      <w:tr w:rsidR="00ED7BA7" w:rsidRPr="009A0111" w14:paraId="582FDFB6" w14:textId="77777777" w:rsidTr="0048506E">
        <w:trPr>
          <w:jc w:val="center"/>
        </w:trPr>
        <w:tc>
          <w:tcPr>
            <w:tcW w:w="4876" w:type="dxa"/>
            <w:tcBorders>
              <w:top w:val="nil"/>
              <w:left w:val="nil"/>
              <w:bottom w:val="nil"/>
              <w:right w:val="nil"/>
            </w:tcBorders>
          </w:tcPr>
          <w:p w14:paraId="6EC3E902" w14:textId="77777777" w:rsidR="00C637D9" w:rsidRPr="009A0111" w:rsidRDefault="00C637D9" w:rsidP="0048506E">
            <w:pPr>
              <w:pStyle w:val="Normal6a"/>
            </w:pPr>
            <w:r w:rsidRPr="009A0111">
              <w:t>6.</w:t>
            </w:r>
            <w:r w:rsidRPr="009A0111">
              <w:tab/>
              <w:t>ia act de tendința unor state membre de a întârzia sau de a nu pune în aplicare hotărârile CJUE și solicită să se acorde prioritate punerii în aplicare a acestor hotărâri;</w:t>
            </w:r>
          </w:p>
        </w:tc>
        <w:tc>
          <w:tcPr>
            <w:tcW w:w="4876" w:type="dxa"/>
            <w:tcBorders>
              <w:top w:val="nil"/>
              <w:left w:val="nil"/>
              <w:bottom w:val="nil"/>
              <w:right w:val="nil"/>
            </w:tcBorders>
          </w:tcPr>
          <w:p w14:paraId="6CCEE4E4" w14:textId="77777777" w:rsidR="00C637D9" w:rsidRPr="009A0111" w:rsidRDefault="00C637D9" w:rsidP="0048506E">
            <w:pPr>
              <w:pStyle w:val="Normal6a"/>
            </w:pPr>
            <w:r w:rsidRPr="009A0111">
              <w:t>6.</w:t>
            </w:r>
            <w:r w:rsidRPr="009A0111">
              <w:tab/>
              <w:t xml:space="preserve">ia act de tendința unor state membre de a întârzia sau de a nu pune în aplicare hotărârile CJUE și solicită să se acorde prioritate punerii în aplicare a acestor hotărâri; </w:t>
            </w:r>
            <w:r w:rsidRPr="009A0111">
              <w:rPr>
                <w:b/>
                <w:i/>
              </w:rPr>
              <w:t xml:space="preserve">reiterează că punerea eficace în aplicare a hotărârilor este esențială pentru a asigura protecția drepturilor fundamentale și a libertăților economice consacrate în TUE, în TFUE și în Cartă; invită toate statele membre să acorde prioritate punerii în aplicare în timp util și în mod eficace a hotărârilor </w:t>
            </w:r>
            <w:r w:rsidRPr="009A0111">
              <w:rPr>
                <w:b/>
                <w:i/>
              </w:rPr>
              <w:lastRenderedPageBreak/>
              <w:t>CJUE;</w:t>
            </w:r>
          </w:p>
        </w:tc>
      </w:tr>
    </w:tbl>
    <w:p w14:paraId="3FA61DB6"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62CEABBA" w14:textId="77777777" w:rsidR="00C637D9" w:rsidRPr="009A0111" w:rsidRDefault="00C637D9" w:rsidP="00C637D9">
      <w:r w:rsidRPr="009A0111">
        <w:rPr>
          <w:rStyle w:val="HideTWBExt"/>
        </w:rPr>
        <w:t>&lt;/Amend&gt;</w:t>
      </w:r>
    </w:p>
    <w:p w14:paraId="7642F5DA"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245</w:t>
      </w:r>
      <w:r w:rsidRPr="009A0111">
        <w:rPr>
          <w:rStyle w:val="HideTWBExt"/>
          <w:b w:val="0"/>
        </w:rPr>
        <w:t>&lt;/NumAm&gt;</w:t>
      </w:r>
    </w:p>
    <w:p w14:paraId="01DEAA9A"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564399E7" w14:textId="77777777" w:rsidR="00C637D9" w:rsidRPr="009A0111" w:rsidRDefault="00C637D9" w:rsidP="00C637D9">
      <w:pPr>
        <w:pStyle w:val="NormalBold"/>
      </w:pPr>
      <w:r w:rsidRPr="009A0111">
        <w:rPr>
          <w:rStyle w:val="HideTWBExt"/>
          <w:b w:val="0"/>
        </w:rPr>
        <w:t>&lt;/RepeatBlock-By&gt;</w:t>
      </w:r>
    </w:p>
    <w:p w14:paraId="7A742974"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5567459E" w14:textId="77777777" w:rsidR="00C637D9" w:rsidRPr="009A0111" w:rsidRDefault="00C637D9" w:rsidP="00C637D9">
      <w:pPr>
        <w:pStyle w:val="NormalBold"/>
      </w:pPr>
      <w:r w:rsidRPr="009A0111">
        <w:rPr>
          <w:rStyle w:val="HideTWBExt"/>
          <w:b w:val="0"/>
        </w:rPr>
        <w:t>&lt;Article&gt;</w:t>
      </w:r>
      <w:r w:rsidRPr="009A0111">
        <w:t>Punctul 6</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2DEC057C" w14:textId="77777777" w:rsidTr="0048506E">
        <w:trPr>
          <w:trHeight w:hRule="exact" w:val="240"/>
          <w:jc w:val="center"/>
        </w:trPr>
        <w:tc>
          <w:tcPr>
            <w:tcW w:w="9752" w:type="dxa"/>
            <w:gridSpan w:val="2"/>
            <w:tcBorders>
              <w:top w:val="nil"/>
              <w:left w:val="nil"/>
              <w:bottom w:val="nil"/>
              <w:right w:val="nil"/>
            </w:tcBorders>
          </w:tcPr>
          <w:p w14:paraId="75E6AF9D" w14:textId="77777777" w:rsidR="00C637D9" w:rsidRPr="009A0111" w:rsidRDefault="00C637D9" w:rsidP="0048506E"/>
        </w:tc>
      </w:tr>
      <w:tr w:rsidR="00ED7BA7" w:rsidRPr="009A0111" w14:paraId="778A7267" w14:textId="77777777" w:rsidTr="0048506E">
        <w:trPr>
          <w:trHeight w:val="240"/>
          <w:jc w:val="center"/>
        </w:trPr>
        <w:tc>
          <w:tcPr>
            <w:tcW w:w="4876" w:type="dxa"/>
            <w:tcBorders>
              <w:top w:val="nil"/>
              <w:left w:val="nil"/>
              <w:bottom w:val="nil"/>
              <w:right w:val="nil"/>
            </w:tcBorders>
          </w:tcPr>
          <w:p w14:paraId="529B2BCE"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25EC5BCC" w14:textId="77777777" w:rsidR="00C637D9" w:rsidRPr="009A0111" w:rsidRDefault="00C637D9" w:rsidP="0048506E">
            <w:pPr>
              <w:pStyle w:val="AmColumnHeading"/>
            </w:pPr>
            <w:r w:rsidRPr="009A0111">
              <w:t>Amendamentul</w:t>
            </w:r>
          </w:p>
        </w:tc>
      </w:tr>
      <w:tr w:rsidR="00ED7BA7" w:rsidRPr="009A0111" w14:paraId="1E3CC33C" w14:textId="77777777" w:rsidTr="0048506E">
        <w:trPr>
          <w:jc w:val="center"/>
        </w:trPr>
        <w:tc>
          <w:tcPr>
            <w:tcW w:w="4876" w:type="dxa"/>
            <w:tcBorders>
              <w:top w:val="nil"/>
              <w:left w:val="nil"/>
              <w:bottom w:val="nil"/>
              <w:right w:val="nil"/>
            </w:tcBorders>
          </w:tcPr>
          <w:p w14:paraId="1553DCB2" w14:textId="77777777" w:rsidR="00C637D9" w:rsidRPr="009A0111" w:rsidRDefault="00C637D9" w:rsidP="0048506E">
            <w:pPr>
              <w:pStyle w:val="Normal6a"/>
            </w:pPr>
            <w:r w:rsidRPr="009A0111">
              <w:t>6.</w:t>
            </w:r>
            <w:r w:rsidRPr="009A0111">
              <w:tab/>
              <w:t xml:space="preserve">ia act de tendința unor state membre de a întârzia sau de a nu pune în aplicare hotărârile CJUE </w:t>
            </w:r>
            <w:r w:rsidRPr="009A0111">
              <w:rPr>
                <w:b/>
                <w:bCs/>
                <w:i/>
                <w:iCs/>
              </w:rPr>
              <w:t>și solicită să se acorde prioritate punerii în aplicare a acestor hotărâri</w:t>
            </w:r>
            <w:r w:rsidRPr="009A0111">
              <w:t>;</w:t>
            </w:r>
          </w:p>
        </w:tc>
        <w:tc>
          <w:tcPr>
            <w:tcW w:w="4876" w:type="dxa"/>
            <w:tcBorders>
              <w:top w:val="nil"/>
              <w:left w:val="nil"/>
              <w:bottom w:val="nil"/>
              <w:right w:val="nil"/>
            </w:tcBorders>
          </w:tcPr>
          <w:p w14:paraId="4D465521" w14:textId="77777777" w:rsidR="00C637D9" w:rsidRPr="009A0111" w:rsidRDefault="00C637D9" w:rsidP="0048506E">
            <w:pPr>
              <w:pStyle w:val="Normal6a"/>
            </w:pPr>
            <w:r w:rsidRPr="009A0111">
              <w:t>6.</w:t>
            </w:r>
            <w:r w:rsidRPr="009A0111">
              <w:tab/>
              <w:t>ia act de tendința unor state membre de a întârzia sau de a nu pune în aplicare hotărârile CJUE</w:t>
            </w:r>
            <w:r w:rsidRPr="009A0111">
              <w:rPr>
                <w:b/>
                <w:bCs/>
                <w:i/>
                <w:iCs/>
              </w:rPr>
              <w:t>;</w:t>
            </w:r>
            <w:r w:rsidRPr="009A0111">
              <w:rPr>
                <w:b/>
                <w:i/>
              </w:rPr>
              <w:t xml:space="preserve"> consideră că anumite hotărâri ale CJUE sunt ultra vires și încalcă competențele statelor membre; </w:t>
            </w:r>
            <w:r w:rsidRPr="009A0111">
              <w:rPr>
                <w:b/>
                <w:bCs/>
                <w:i/>
                <w:iCs/>
              </w:rPr>
              <w:t>invită instituțiile UE și statele membre să respecte soluțiile constituționale adoptate de statele membre și jurisprudența națională a curților constituționale</w:t>
            </w:r>
            <w:r w:rsidRPr="009A0111">
              <w:t>;</w:t>
            </w:r>
          </w:p>
        </w:tc>
      </w:tr>
    </w:tbl>
    <w:p w14:paraId="1C1A8C06"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417A70A3" w14:textId="77777777" w:rsidR="00C637D9" w:rsidRPr="009A0111" w:rsidRDefault="00C637D9" w:rsidP="00C637D9">
      <w:r w:rsidRPr="009A0111">
        <w:rPr>
          <w:rStyle w:val="HideTWBExt"/>
        </w:rPr>
        <w:t>&lt;/Amend&gt;</w:t>
      </w:r>
    </w:p>
    <w:p w14:paraId="3C745068"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246</w:t>
      </w:r>
      <w:r w:rsidRPr="009A0111">
        <w:rPr>
          <w:rStyle w:val="HideTWBExt"/>
          <w:b w:val="0"/>
        </w:rPr>
        <w:t>&lt;/NumAm&gt;</w:t>
      </w:r>
    </w:p>
    <w:p w14:paraId="553D6DF0"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30AF66F5" w14:textId="77777777" w:rsidR="00C637D9" w:rsidRPr="009A0111" w:rsidRDefault="00C637D9" w:rsidP="00C637D9">
      <w:pPr>
        <w:pStyle w:val="NormalBold"/>
      </w:pPr>
      <w:r w:rsidRPr="009A0111">
        <w:rPr>
          <w:rStyle w:val="HideTWBExt"/>
          <w:b w:val="0"/>
        </w:rPr>
        <w:t>&lt;/RepeatBlock-By&gt;</w:t>
      </w:r>
    </w:p>
    <w:p w14:paraId="540D8584"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25C801DB" w14:textId="77777777" w:rsidR="00C637D9" w:rsidRPr="009A0111" w:rsidRDefault="00C637D9" w:rsidP="00C637D9">
      <w:pPr>
        <w:pStyle w:val="NormalBold"/>
      </w:pPr>
      <w:r w:rsidRPr="009A0111">
        <w:rPr>
          <w:rStyle w:val="HideTWBExt"/>
          <w:b w:val="0"/>
        </w:rPr>
        <w:t>&lt;Article&gt;</w:t>
      </w:r>
      <w:r w:rsidRPr="009A0111">
        <w:t>Punctul 6</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4FD03148" w14:textId="77777777" w:rsidTr="0048506E">
        <w:trPr>
          <w:trHeight w:hRule="exact" w:val="240"/>
          <w:jc w:val="center"/>
        </w:trPr>
        <w:tc>
          <w:tcPr>
            <w:tcW w:w="9752" w:type="dxa"/>
            <w:gridSpan w:val="2"/>
            <w:tcBorders>
              <w:top w:val="nil"/>
              <w:left w:val="nil"/>
              <w:bottom w:val="nil"/>
              <w:right w:val="nil"/>
            </w:tcBorders>
          </w:tcPr>
          <w:p w14:paraId="04FBED6D" w14:textId="77777777" w:rsidR="00C637D9" w:rsidRPr="009A0111" w:rsidRDefault="00C637D9" w:rsidP="0048506E"/>
        </w:tc>
      </w:tr>
      <w:tr w:rsidR="00ED7BA7" w:rsidRPr="009A0111" w14:paraId="17095723" w14:textId="77777777" w:rsidTr="0048506E">
        <w:trPr>
          <w:trHeight w:val="240"/>
          <w:jc w:val="center"/>
        </w:trPr>
        <w:tc>
          <w:tcPr>
            <w:tcW w:w="4876" w:type="dxa"/>
            <w:tcBorders>
              <w:top w:val="nil"/>
              <w:left w:val="nil"/>
              <w:bottom w:val="nil"/>
              <w:right w:val="nil"/>
            </w:tcBorders>
          </w:tcPr>
          <w:p w14:paraId="00FF8A53"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666A4C98" w14:textId="77777777" w:rsidR="00C637D9" w:rsidRPr="009A0111" w:rsidRDefault="00C637D9" w:rsidP="0048506E">
            <w:pPr>
              <w:pStyle w:val="AmColumnHeading"/>
            </w:pPr>
            <w:r w:rsidRPr="009A0111">
              <w:t>Amendamentul</w:t>
            </w:r>
          </w:p>
        </w:tc>
      </w:tr>
      <w:tr w:rsidR="00ED7BA7" w:rsidRPr="009A0111" w14:paraId="6C3E74BA" w14:textId="77777777" w:rsidTr="0048506E">
        <w:trPr>
          <w:jc w:val="center"/>
        </w:trPr>
        <w:tc>
          <w:tcPr>
            <w:tcW w:w="4876" w:type="dxa"/>
            <w:tcBorders>
              <w:top w:val="nil"/>
              <w:left w:val="nil"/>
              <w:bottom w:val="nil"/>
              <w:right w:val="nil"/>
            </w:tcBorders>
          </w:tcPr>
          <w:p w14:paraId="5C609894" w14:textId="77777777" w:rsidR="00C637D9" w:rsidRPr="009A0111" w:rsidRDefault="00C637D9" w:rsidP="0048506E">
            <w:pPr>
              <w:pStyle w:val="Normal6a"/>
            </w:pPr>
            <w:r w:rsidRPr="009A0111">
              <w:t>6.</w:t>
            </w:r>
            <w:r w:rsidRPr="009A0111">
              <w:tab/>
            </w:r>
            <w:r w:rsidRPr="009A0111">
              <w:rPr>
                <w:b/>
                <w:bCs/>
                <w:i/>
                <w:iCs/>
              </w:rPr>
              <w:t>ia act de tendința unor state membre de a întârzia sau de a nu pune în aplicare hotărârile CJUE și solicită să se acorde prioritate punerii în aplicare a acestor hotărâri</w:t>
            </w:r>
            <w:r w:rsidRPr="009A0111">
              <w:t>;</w:t>
            </w:r>
          </w:p>
        </w:tc>
        <w:tc>
          <w:tcPr>
            <w:tcW w:w="4876" w:type="dxa"/>
            <w:tcBorders>
              <w:top w:val="nil"/>
              <w:left w:val="nil"/>
              <w:bottom w:val="nil"/>
              <w:right w:val="nil"/>
            </w:tcBorders>
          </w:tcPr>
          <w:p w14:paraId="00CA4ED2" w14:textId="77777777" w:rsidR="00C637D9" w:rsidRPr="009A0111" w:rsidRDefault="00C637D9" w:rsidP="0048506E">
            <w:pPr>
              <w:pStyle w:val="Normal6a"/>
            </w:pPr>
            <w:r w:rsidRPr="009A0111">
              <w:t>6.</w:t>
            </w:r>
            <w:r w:rsidRPr="009A0111">
              <w:tab/>
            </w:r>
            <w:r w:rsidRPr="009A0111">
              <w:rPr>
                <w:b/>
                <w:bCs/>
                <w:i/>
                <w:iCs/>
              </w:rPr>
              <w:t>solicită o anchetă privind acțiunile Comisiei, referitoare la acuzațiile de practici indirecte de lobby în vederea sprijinirii Pactului verde european, în care Comisia ar fi alocat fonduri europene organizațiilor neguvernamentale pentru a le permite să influențeze alte instituții europene și să promoveze politicile sale</w:t>
            </w:r>
            <w:r w:rsidRPr="009A0111">
              <w:t>;</w:t>
            </w:r>
          </w:p>
        </w:tc>
      </w:tr>
    </w:tbl>
    <w:p w14:paraId="3310E461"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2A163654" w14:textId="77777777" w:rsidR="00C637D9" w:rsidRPr="009A0111" w:rsidRDefault="00C637D9" w:rsidP="00C637D9">
      <w:r w:rsidRPr="009A0111">
        <w:rPr>
          <w:rStyle w:val="HideTWBExt"/>
        </w:rPr>
        <w:lastRenderedPageBreak/>
        <w:t>&lt;/Amend&gt;</w:t>
      </w:r>
    </w:p>
    <w:p w14:paraId="0F2B792B"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247</w:t>
      </w:r>
      <w:r w:rsidRPr="009A0111">
        <w:rPr>
          <w:rStyle w:val="HideTWBExt"/>
          <w:b w:val="0"/>
        </w:rPr>
        <w:t>&lt;/NumAm&gt;</w:t>
      </w:r>
    </w:p>
    <w:p w14:paraId="11D43047" w14:textId="77777777" w:rsidR="00C637D9" w:rsidRPr="009A0111" w:rsidRDefault="00C637D9" w:rsidP="00C637D9">
      <w:pPr>
        <w:pStyle w:val="NormalBold"/>
      </w:pPr>
      <w:r w:rsidRPr="009A0111">
        <w:rPr>
          <w:rStyle w:val="HideTWBExt"/>
          <w:b w:val="0"/>
        </w:rPr>
        <w:t>&lt;RepeatBlock-By&gt;&lt;Members&gt;</w:t>
      </w:r>
      <w:r w:rsidRPr="009A0111">
        <w:t>Nicolas Bay</w:t>
      </w:r>
      <w:r w:rsidRPr="009A0111">
        <w:rPr>
          <w:rStyle w:val="HideTWBExt"/>
          <w:b w:val="0"/>
        </w:rPr>
        <w:t>&lt;/Members&gt;</w:t>
      </w:r>
    </w:p>
    <w:p w14:paraId="144CDC7A" w14:textId="77777777" w:rsidR="00C637D9" w:rsidRPr="009A0111" w:rsidRDefault="00C637D9" w:rsidP="00C637D9">
      <w:pPr>
        <w:pStyle w:val="NormalBold"/>
      </w:pPr>
      <w:r w:rsidRPr="009A0111">
        <w:rPr>
          <w:rStyle w:val="HideTWBExt"/>
          <w:b w:val="0"/>
        </w:rPr>
        <w:t>&lt;/RepeatBlock-By&gt;</w:t>
      </w:r>
    </w:p>
    <w:p w14:paraId="63B2EF23"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628D021B" w14:textId="77777777" w:rsidR="00C637D9" w:rsidRPr="009A0111" w:rsidRDefault="00C637D9" w:rsidP="00C637D9">
      <w:pPr>
        <w:pStyle w:val="NormalBold"/>
      </w:pPr>
      <w:r w:rsidRPr="009A0111">
        <w:rPr>
          <w:rStyle w:val="HideTWBExt"/>
          <w:b w:val="0"/>
        </w:rPr>
        <w:t>&lt;Article&gt;</w:t>
      </w:r>
      <w:r w:rsidRPr="009A0111">
        <w:t>Punctul 6</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6E1DD674" w14:textId="77777777" w:rsidTr="0048506E">
        <w:trPr>
          <w:trHeight w:hRule="exact" w:val="240"/>
          <w:jc w:val="center"/>
        </w:trPr>
        <w:tc>
          <w:tcPr>
            <w:tcW w:w="9752" w:type="dxa"/>
            <w:gridSpan w:val="2"/>
            <w:tcBorders>
              <w:top w:val="nil"/>
              <w:left w:val="nil"/>
              <w:bottom w:val="nil"/>
              <w:right w:val="nil"/>
            </w:tcBorders>
          </w:tcPr>
          <w:p w14:paraId="5696B154" w14:textId="77777777" w:rsidR="00C637D9" w:rsidRPr="009A0111" w:rsidRDefault="00C637D9" w:rsidP="0048506E"/>
        </w:tc>
      </w:tr>
      <w:tr w:rsidR="00ED7BA7" w:rsidRPr="009A0111" w14:paraId="5F91DA2C" w14:textId="77777777" w:rsidTr="0048506E">
        <w:trPr>
          <w:trHeight w:val="240"/>
          <w:jc w:val="center"/>
        </w:trPr>
        <w:tc>
          <w:tcPr>
            <w:tcW w:w="4876" w:type="dxa"/>
            <w:tcBorders>
              <w:top w:val="nil"/>
              <w:left w:val="nil"/>
              <w:bottom w:val="nil"/>
              <w:right w:val="nil"/>
            </w:tcBorders>
          </w:tcPr>
          <w:p w14:paraId="09B91269"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1C03F9C6" w14:textId="77777777" w:rsidR="00C637D9" w:rsidRPr="009A0111" w:rsidRDefault="00C637D9" w:rsidP="0048506E">
            <w:pPr>
              <w:pStyle w:val="AmColumnHeading"/>
            </w:pPr>
            <w:r w:rsidRPr="009A0111">
              <w:t>Amendamentul</w:t>
            </w:r>
          </w:p>
        </w:tc>
      </w:tr>
      <w:tr w:rsidR="00ED7BA7" w:rsidRPr="009A0111" w14:paraId="11A3C166" w14:textId="77777777" w:rsidTr="0048506E">
        <w:trPr>
          <w:jc w:val="center"/>
        </w:trPr>
        <w:tc>
          <w:tcPr>
            <w:tcW w:w="4876" w:type="dxa"/>
            <w:tcBorders>
              <w:top w:val="nil"/>
              <w:left w:val="nil"/>
              <w:bottom w:val="nil"/>
              <w:right w:val="nil"/>
            </w:tcBorders>
          </w:tcPr>
          <w:p w14:paraId="796BC17E" w14:textId="77777777" w:rsidR="00C637D9" w:rsidRPr="009A0111" w:rsidRDefault="00C637D9" w:rsidP="0048506E">
            <w:pPr>
              <w:pStyle w:val="Normal6a"/>
            </w:pPr>
            <w:r w:rsidRPr="009A0111">
              <w:t>6.</w:t>
            </w:r>
            <w:r w:rsidRPr="009A0111">
              <w:tab/>
              <w:t xml:space="preserve">ia act de tendința unor state membre de a întârzia sau de a nu pune în aplicare hotărârile CJUE </w:t>
            </w:r>
            <w:r w:rsidRPr="009A0111">
              <w:rPr>
                <w:b/>
                <w:bCs/>
                <w:i/>
                <w:iCs/>
              </w:rPr>
              <w:t>și solicită să se acorde prioritate punerii în aplicare a acestor hotărâri</w:t>
            </w:r>
            <w:r w:rsidRPr="009A0111">
              <w:t>;</w:t>
            </w:r>
          </w:p>
        </w:tc>
        <w:tc>
          <w:tcPr>
            <w:tcW w:w="4876" w:type="dxa"/>
            <w:tcBorders>
              <w:top w:val="nil"/>
              <w:left w:val="nil"/>
              <w:bottom w:val="nil"/>
              <w:right w:val="nil"/>
            </w:tcBorders>
          </w:tcPr>
          <w:p w14:paraId="35EAF41D" w14:textId="77777777" w:rsidR="00C637D9" w:rsidRPr="009A0111" w:rsidRDefault="00C637D9" w:rsidP="0048506E">
            <w:pPr>
              <w:pStyle w:val="Normal6a"/>
            </w:pPr>
            <w:r w:rsidRPr="009A0111">
              <w:t>6.</w:t>
            </w:r>
            <w:r w:rsidRPr="009A0111">
              <w:tab/>
              <w:t>ia act de tendința unor state membre de a întârzia sau de a nu pune în aplicare hotărârile CJUE;</w:t>
            </w:r>
          </w:p>
        </w:tc>
      </w:tr>
    </w:tbl>
    <w:p w14:paraId="523F16C2"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{FR}</w:t>
      </w:r>
      <w:r w:rsidRPr="009A0111">
        <w:t>fr</w:t>
      </w:r>
      <w:r w:rsidRPr="009A0111">
        <w:rPr>
          <w:rStyle w:val="HideTWBExt"/>
        </w:rPr>
        <w:t>&lt;/Original&gt;</w:t>
      </w:r>
    </w:p>
    <w:p w14:paraId="5958ECDD" w14:textId="77777777" w:rsidR="00C637D9" w:rsidRPr="009A0111" w:rsidRDefault="00C637D9" w:rsidP="00C637D9">
      <w:r w:rsidRPr="009A0111">
        <w:rPr>
          <w:rStyle w:val="HideTWBExt"/>
        </w:rPr>
        <w:t>&lt;/Amend&gt;</w:t>
      </w:r>
    </w:p>
    <w:p w14:paraId="340D7E53"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248</w:t>
      </w:r>
      <w:r w:rsidRPr="009A0111">
        <w:rPr>
          <w:rStyle w:val="HideTWBExt"/>
          <w:b w:val="0"/>
        </w:rPr>
        <w:t>&lt;/NumAm&gt;</w:t>
      </w:r>
    </w:p>
    <w:p w14:paraId="04B40B46" w14:textId="77777777" w:rsidR="00C637D9" w:rsidRPr="009A0111" w:rsidRDefault="00C637D9" w:rsidP="00C637D9">
      <w:pPr>
        <w:pStyle w:val="NormalBold"/>
      </w:pPr>
      <w:r w:rsidRPr="009A0111">
        <w:rPr>
          <w:rStyle w:val="HideTWBExt"/>
          <w:b w:val="0"/>
        </w:rPr>
        <w:t>&lt;RepeatBlock-By&gt;&lt;Members&gt;</w:t>
      </w:r>
      <w:r w:rsidRPr="009A0111">
        <w:t>Moritz Körner, Malik Azmani, Dainius Žalimas, Lucia Yar, Fabienne Keller, Sophie Wilmès, Raquel García Hermida-Van Der Walle, Abir Al-Sahlani, Veronika Cifrová Ostrihoňová, Michał Wawrykiewicz</w:t>
      </w:r>
      <w:r w:rsidRPr="009A0111">
        <w:rPr>
          <w:rStyle w:val="HideTWBExt"/>
          <w:b w:val="0"/>
        </w:rPr>
        <w:t>&lt;/Members&gt;</w:t>
      </w:r>
    </w:p>
    <w:p w14:paraId="0A213D19" w14:textId="77777777" w:rsidR="00C637D9" w:rsidRPr="009A0111" w:rsidRDefault="00C637D9" w:rsidP="00C637D9">
      <w:pPr>
        <w:pStyle w:val="NormalBold"/>
      </w:pPr>
      <w:r w:rsidRPr="009A0111">
        <w:rPr>
          <w:rStyle w:val="HideTWBExt"/>
          <w:b w:val="0"/>
        </w:rPr>
        <w:t>&lt;/RepeatBlock-By&gt;</w:t>
      </w:r>
    </w:p>
    <w:p w14:paraId="38319231"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60C23EC9" w14:textId="77777777" w:rsidR="00C637D9" w:rsidRPr="009A0111" w:rsidRDefault="00C637D9" w:rsidP="00C637D9">
      <w:pPr>
        <w:pStyle w:val="NormalBold"/>
      </w:pPr>
      <w:r w:rsidRPr="009A0111">
        <w:rPr>
          <w:rStyle w:val="HideTWBExt"/>
          <w:b w:val="0"/>
        </w:rPr>
        <w:t>&lt;Article&gt;</w:t>
      </w:r>
      <w:r w:rsidRPr="009A0111">
        <w:t>Punctul 6</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F46D40B" w14:textId="77777777" w:rsidTr="0048506E">
        <w:trPr>
          <w:trHeight w:hRule="exact" w:val="240"/>
          <w:jc w:val="center"/>
        </w:trPr>
        <w:tc>
          <w:tcPr>
            <w:tcW w:w="9752" w:type="dxa"/>
            <w:gridSpan w:val="2"/>
            <w:tcBorders>
              <w:top w:val="nil"/>
              <w:left w:val="nil"/>
              <w:bottom w:val="nil"/>
              <w:right w:val="nil"/>
            </w:tcBorders>
          </w:tcPr>
          <w:p w14:paraId="16EF8ED2" w14:textId="77777777" w:rsidR="00C637D9" w:rsidRPr="009A0111" w:rsidRDefault="00C637D9" w:rsidP="0048506E"/>
        </w:tc>
      </w:tr>
      <w:tr w:rsidR="00ED7BA7" w:rsidRPr="009A0111" w14:paraId="233E55A6" w14:textId="77777777" w:rsidTr="0048506E">
        <w:trPr>
          <w:trHeight w:val="240"/>
          <w:jc w:val="center"/>
        </w:trPr>
        <w:tc>
          <w:tcPr>
            <w:tcW w:w="4876" w:type="dxa"/>
            <w:tcBorders>
              <w:top w:val="nil"/>
              <w:left w:val="nil"/>
              <w:bottom w:val="nil"/>
              <w:right w:val="nil"/>
            </w:tcBorders>
          </w:tcPr>
          <w:p w14:paraId="5B41AE51"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01C9513E" w14:textId="77777777" w:rsidR="00C637D9" w:rsidRPr="009A0111" w:rsidRDefault="00C637D9" w:rsidP="0048506E">
            <w:pPr>
              <w:pStyle w:val="AmColumnHeading"/>
            </w:pPr>
            <w:r w:rsidRPr="009A0111">
              <w:t>Amendamentul</w:t>
            </w:r>
          </w:p>
        </w:tc>
      </w:tr>
      <w:tr w:rsidR="00ED7BA7" w:rsidRPr="009A0111" w14:paraId="527A811C" w14:textId="77777777" w:rsidTr="0048506E">
        <w:trPr>
          <w:jc w:val="center"/>
        </w:trPr>
        <w:tc>
          <w:tcPr>
            <w:tcW w:w="4876" w:type="dxa"/>
            <w:tcBorders>
              <w:top w:val="nil"/>
              <w:left w:val="nil"/>
              <w:bottom w:val="nil"/>
              <w:right w:val="nil"/>
            </w:tcBorders>
          </w:tcPr>
          <w:p w14:paraId="29687589" w14:textId="77777777" w:rsidR="00C637D9" w:rsidRPr="009A0111" w:rsidRDefault="00C637D9" w:rsidP="0048506E">
            <w:pPr>
              <w:pStyle w:val="Normal6a"/>
            </w:pPr>
            <w:r w:rsidRPr="009A0111">
              <w:t>6.</w:t>
            </w:r>
            <w:r w:rsidRPr="009A0111">
              <w:tab/>
              <w:t>ia act de tendința unor state membre de a întârzia sau de a nu pune în aplicare hotărârile CJUE și solicită să se acorde prioritate punerii în aplicare a acestor hotărâri;</w:t>
            </w:r>
          </w:p>
        </w:tc>
        <w:tc>
          <w:tcPr>
            <w:tcW w:w="4876" w:type="dxa"/>
            <w:tcBorders>
              <w:top w:val="nil"/>
              <w:left w:val="nil"/>
              <w:bottom w:val="nil"/>
              <w:right w:val="nil"/>
            </w:tcBorders>
          </w:tcPr>
          <w:p w14:paraId="2771C40A" w14:textId="77777777" w:rsidR="00C637D9" w:rsidRPr="009A0111" w:rsidRDefault="00C637D9" w:rsidP="0048506E">
            <w:pPr>
              <w:pStyle w:val="Normal6a"/>
            </w:pPr>
            <w:r w:rsidRPr="009A0111">
              <w:t>6.</w:t>
            </w:r>
            <w:r w:rsidRPr="009A0111">
              <w:tab/>
              <w:t xml:space="preserve">ia act de tendința unor state membre de a </w:t>
            </w:r>
            <w:r w:rsidRPr="009A0111">
              <w:rPr>
                <w:b/>
                <w:bCs/>
                <w:i/>
                <w:iCs/>
              </w:rPr>
              <w:t>aplica selectiv, de a</w:t>
            </w:r>
            <w:r w:rsidRPr="009A0111">
              <w:t xml:space="preserve"> întârzia sau de a nu pune în aplicare hotărârile CJUE și solicită să se acorde prioritate punerii în aplicare a acestor hotărâri;</w:t>
            </w:r>
          </w:p>
        </w:tc>
      </w:tr>
    </w:tbl>
    <w:p w14:paraId="40B7E1F8"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6964B5EB" w14:textId="77777777" w:rsidR="00C637D9" w:rsidRPr="009A0111" w:rsidRDefault="00C637D9" w:rsidP="00C637D9">
      <w:r w:rsidRPr="009A0111">
        <w:rPr>
          <w:rStyle w:val="HideTWBExt"/>
        </w:rPr>
        <w:t>&lt;/Amend&gt;</w:t>
      </w:r>
    </w:p>
    <w:p w14:paraId="41E8BB91"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249</w:t>
      </w:r>
      <w:r w:rsidRPr="009A0111">
        <w:rPr>
          <w:rStyle w:val="HideTWBExt"/>
          <w:b w:val="0"/>
        </w:rPr>
        <w:t>&lt;/NumAm&gt;</w:t>
      </w:r>
    </w:p>
    <w:p w14:paraId="18708F35" w14:textId="77777777" w:rsidR="00C637D9" w:rsidRPr="009A0111" w:rsidRDefault="00C637D9" w:rsidP="00C637D9">
      <w:pPr>
        <w:pStyle w:val="NormalBold"/>
      </w:pPr>
      <w:r w:rsidRPr="009A0111">
        <w:rPr>
          <w:rStyle w:val="HideTWBExt"/>
          <w:b w:val="0"/>
        </w:rPr>
        <w:t>&lt;RepeatBlock-By&gt;&lt;Members&gt;</w:t>
      </w:r>
      <w:r w:rsidRPr="009A0111">
        <w:t>Mary Khan, Milan Uhrík, Ewa Zajączkowska-Hernik</w:t>
      </w:r>
      <w:r w:rsidRPr="009A0111">
        <w:rPr>
          <w:rStyle w:val="HideTWBExt"/>
          <w:b w:val="0"/>
        </w:rPr>
        <w:t>&lt;/Members&gt;</w:t>
      </w:r>
    </w:p>
    <w:p w14:paraId="31329C74" w14:textId="77777777" w:rsidR="00C637D9" w:rsidRPr="009A0111" w:rsidRDefault="00C637D9" w:rsidP="00C637D9">
      <w:pPr>
        <w:pStyle w:val="NormalBold"/>
      </w:pPr>
      <w:r w:rsidRPr="009A0111">
        <w:rPr>
          <w:rStyle w:val="HideTWBExt"/>
          <w:b w:val="0"/>
        </w:rPr>
        <w:t>&lt;/RepeatBlock-By&gt;</w:t>
      </w:r>
    </w:p>
    <w:p w14:paraId="7DA8CA74"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4F6BCCCF" w14:textId="77777777" w:rsidR="00C637D9" w:rsidRPr="009A0111" w:rsidRDefault="00C637D9" w:rsidP="00C637D9">
      <w:pPr>
        <w:pStyle w:val="NormalBold"/>
      </w:pPr>
      <w:r w:rsidRPr="009A0111">
        <w:rPr>
          <w:rStyle w:val="HideTWBExt"/>
          <w:b w:val="0"/>
        </w:rPr>
        <w:t>&lt;Article&gt;</w:t>
      </w:r>
      <w:r w:rsidRPr="009A0111">
        <w:t>Punctul 6</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24236B9D" w14:textId="77777777" w:rsidTr="0048506E">
        <w:trPr>
          <w:trHeight w:hRule="exact" w:val="240"/>
          <w:jc w:val="center"/>
        </w:trPr>
        <w:tc>
          <w:tcPr>
            <w:tcW w:w="9752" w:type="dxa"/>
            <w:gridSpan w:val="2"/>
            <w:tcBorders>
              <w:top w:val="nil"/>
              <w:left w:val="nil"/>
              <w:bottom w:val="nil"/>
              <w:right w:val="nil"/>
            </w:tcBorders>
          </w:tcPr>
          <w:p w14:paraId="759D0706" w14:textId="77777777" w:rsidR="00C637D9" w:rsidRPr="009A0111" w:rsidRDefault="00C637D9" w:rsidP="0048506E"/>
        </w:tc>
      </w:tr>
      <w:tr w:rsidR="00ED7BA7" w:rsidRPr="009A0111" w14:paraId="25D1B6D6" w14:textId="77777777" w:rsidTr="0048506E">
        <w:trPr>
          <w:trHeight w:val="240"/>
          <w:jc w:val="center"/>
        </w:trPr>
        <w:tc>
          <w:tcPr>
            <w:tcW w:w="4876" w:type="dxa"/>
            <w:tcBorders>
              <w:top w:val="nil"/>
              <w:left w:val="nil"/>
              <w:bottom w:val="nil"/>
              <w:right w:val="nil"/>
            </w:tcBorders>
          </w:tcPr>
          <w:p w14:paraId="7DE43861"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3753D2FB" w14:textId="77777777" w:rsidR="00C637D9" w:rsidRPr="009A0111" w:rsidRDefault="00C637D9" w:rsidP="0048506E">
            <w:pPr>
              <w:pStyle w:val="AmColumnHeading"/>
            </w:pPr>
            <w:r w:rsidRPr="009A0111">
              <w:t>Amendamentul</w:t>
            </w:r>
          </w:p>
        </w:tc>
      </w:tr>
      <w:tr w:rsidR="00ED7BA7" w:rsidRPr="009A0111" w14:paraId="117A1538" w14:textId="77777777" w:rsidTr="0048506E">
        <w:trPr>
          <w:jc w:val="center"/>
        </w:trPr>
        <w:tc>
          <w:tcPr>
            <w:tcW w:w="4876" w:type="dxa"/>
            <w:tcBorders>
              <w:top w:val="nil"/>
              <w:left w:val="nil"/>
              <w:bottom w:val="nil"/>
              <w:right w:val="nil"/>
            </w:tcBorders>
          </w:tcPr>
          <w:p w14:paraId="795FE670" w14:textId="77777777" w:rsidR="00C637D9" w:rsidRPr="009A0111" w:rsidRDefault="00C637D9" w:rsidP="0048506E">
            <w:pPr>
              <w:pStyle w:val="Normal6a"/>
            </w:pPr>
            <w:r w:rsidRPr="009A0111">
              <w:t>6.</w:t>
            </w:r>
            <w:r w:rsidRPr="009A0111">
              <w:tab/>
              <w:t xml:space="preserve">ia act de tendința unor state </w:t>
            </w:r>
            <w:r w:rsidRPr="009A0111">
              <w:lastRenderedPageBreak/>
              <w:t xml:space="preserve">membre de a întârzia sau de a nu pune în aplicare hotărârile CJUE și </w:t>
            </w:r>
            <w:r w:rsidRPr="009A0111">
              <w:rPr>
                <w:b/>
                <w:bCs/>
                <w:i/>
                <w:iCs/>
              </w:rPr>
              <w:t>solicită să se acorde prioritate punerii în aplicare a acestor hotărâri</w:t>
            </w:r>
            <w:r w:rsidRPr="009A0111">
              <w:t>;</w:t>
            </w:r>
          </w:p>
        </w:tc>
        <w:tc>
          <w:tcPr>
            <w:tcW w:w="4876" w:type="dxa"/>
            <w:tcBorders>
              <w:top w:val="nil"/>
              <w:left w:val="nil"/>
              <w:bottom w:val="nil"/>
              <w:right w:val="nil"/>
            </w:tcBorders>
          </w:tcPr>
          <w:p w14:paraId="6F184774" w14:textId="77777777" w:rsidR="00C637D9" w:rsidRPr="009A0111" w:rsidRDefault="00C637D9" w:rsidP="0048506E">
            <w:pPr>
              <w:pStyle w:val="Normal6a"/>
            </w:pPr>
            <w:r w:rsidRPr="009A0111">
              <w:lastRenderedPageBreak/>
              <w:t>6.</w:t>
            </w:r>
            <w:r w:rsidRPr="009A0111">
              <w:tab/>
              <w:t xml:space="preserve">ia act de tendința unor state </w:t>
            </w:r>
            <w:r w:rsidRPr="009A0111">
              <w:lastRenderedPageBreak/>
              <w:t xml:space="preserve">membre de a întârzia sau de a nu pune în aplicare hotărârile CJUE și </w:t>
            </w:r>
            <w:r w:rsidRPr="009A0111">
              <w:rPr>
                <w:b/>
                <w:bCs/>
                <w:i/>
                <w:iCs/>
              </w:rPr>
              <w:t>respectă decizia suverană de a proceda în acest mod</w:t>
            </w:r>
            <w:r w:rsidRPr="009A0111">
              <w:t>;</w:t>
            </w:r>
          </w:p>
        </w:tc>
      </w:tr>
    </w:tbl>
    <w:p w14:paraId="138CC45D"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1A55CE0C" w14:textId="77777777" w:rsidR="00C637D9" w:rsidRPr="009A0111" w:rsidRDefault="00C637D9" w:rsidP="00C637D9">
      <w:r w:rsidRPr="009A0111">
        <w:rPr>
          <w:rStyle w:val="HideTWBExt"/>
        </w:rPr>
        <w:t>&lt;/Amend&gt;</w:t>
      </w:r>
    </w:p>
    <w:p w14:paraId="3E6480FD"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250</w:t>
      </w:r>
      <w:r w:rsidRPr="009A0111">
        <w:rPr>
          <w:rStyle w:val="HideTWBExt"/>
          <w:b w:val="0"/>
        </w:rPr>
        <w:t>&lt;/NumAm&gt;</w:t>
      </w:r>
    </w:p>
    <w:p w14:paraId="30B531C5" w14:textId="77777777" w:rsidR="00C637D9" w:rsidRPr="009A0111" w:rsidRDefault="00C637D9" w:rsidP="00C637D9">
      <w:pPr>
        <w:pStyle w:val="NormalBold"/>
      </w:pPr>
      <w:r w:rsidRPr="009A0111">
        <w:rPr>
          <w:rStyle w:val="HideTWBExt"/>
          <w:b w:val="0"/>
        </w:rPr>
        <w:t>&lt;RepeatBlock-By&gt;&lt;Members&gt;</w:t>
      </w:r>
      <w:r w:rsidRPr="009A0111">
        <w:t>Daniel Freund</w:t>
      </w:r>
      <w:r w:rsidRPr="009A0111">
        <w:rPr>
          <w:rStyle w:val="HideTWBExt"/>
          <w:b w:val="0"/>
        </w:rPr>
        <w:t>&lt;/Members&gt;</w:t>
      </w:r>
    </w:p>
    <w:p w14:paraId="32430D76" w14:textId="77777777" w:rsidR="00C637D9" w:rsidRPr="009A0111" w:rsidRDefault="00C637D9" w:rsidP="00C637D9">
      <w:pPr>
        <w:pStyle w:val="NormalBold"/>
      </w:pPr>
      <w:r w:rsidRPr="009A0111">
        <w:rPr>
          <w:rStyle w:val="HideTWBExt"/>
          <w:b w:val="0"/>
        </w:rPr>
        <w:t>&lt;/RepeatBlock-By&gt;</w:t>
      </w:r>
    </w:p>
    <w:p w14:paraId="516838DD"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265A5DB0" w14:textId="77777777" w:rsidR="00C637D9" w:rsidRPr="009A0111" w:rsidRDefault="00C637D9" w:rsidP="00C637D9">
      <w:pPr>
        <w:pStyle w:val="NormalBold"/>
      </w:pPr>
      <w:r w:rsidRPr="009A0111">
        <w:rPr>
          <w:rStyle w:val="HideTWBExt"/>
          <w:b w:val="0"/>
        </w:rPr>
        <w:t>&lt;Article&gt;</w:t>
      </w:r>
      <w:r w:rsidRPr="009A0111">
        <w:t>Punctul 6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F8DF435" w14:textId="77777777" w:rsidTr="0048506E">
        <w:trPr>
          <w:trHeight w:hRule="exact" w:val="240"/>
          <w:jc w:val="center"/>
        </w:trPr>
        <w:tc>
          <w:tcPr>
            <w:tcW w:w="9752" w:type="dxa"/>
            <w:gridSpan w:val="2"/>
            <w:tcBorders>
              <w:top w:val="nil"/>
              <w:left w:val="nil"/>
              <w:bottom w:val="nil"/>
              <w:right w:val="nil"/>
            </w:tcBorders>
          </w:tcPr>
          <w:p w14:paraId="73C8F5E3" w14:textId="77777777" w:rsidR="00C637D9" w:rsidRPr="009A0111" w:rsidRDefault="00C637D9" w:rsidP="0048506E"/>
        </w:tc>
      </w:tr>
      <w:tr w:rsidR="00ED7BA7" w:rsidRPr="009A0111" w14:paraId="546CA459" w14:textId="77777777" w:rsidTr="0048506E">
        <w:trPr>
          <w:trHeight w:val="240"/>
          <w:jc w:val="center"/>
        </w:trPr>
        <w:tc>
          <w:tcPr>
            <w:tcW w:w="4876" w:type="dxa"/>
            <w:tcBorders>
              <w:top w:val="nil"/>
              <w:left w:val="nil"/>
              <w:bottom w:val="nil"/>
              <w:right w:val="nil"/>
            </w:tcBorders>
          </w:tcPr>
          <w:p w14:paraId="03DE8114"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0A0A9E6E" w14:textId="77777777" w:rsidR="00C637D9" w:rsidRPr="009A0111" w:rsidRDefault="00C637D9" w:rsidP="0048506E">
            <w:pPr>
              <w:pStyle w:val="AmColumnHeading"/>
            </w:pPr>
            <w:r w:rsidRPr="009A0111">
              <w:t>Amendamentul</w:t>
            </w:r>
          </w:p>
        </w:tc>
      </w:tr>
      <w:tr w:rsidR="00ED7BA7" w:rsidRPr="009A0111" w14:paraId="4CADFF23" w14:textId="77777777" w:rsidTr="0048506E">
        <w:trPr>
          <w:jc w:val="center"/>
        </w:trPr>
        <w:tc>
          <w:tcPr>
            <w:tcW w:w="4876" w:type="dxa"/>
            <w:tcBorders>
              <w:top w:val="nil"/>
              <w:left w:val="nil"/>
              <w:bottom w:val="nil"/>
              <w:right w:val="nil"/>
            </w:tcBorders>
          </w:tcPr>
          <w:p w14:paraId="66E9C19F" w14:textId="77777777" w:rsidR="00C637D9" w:rsidRPr="009A0111" w:rsidRDefault="00C637D9" w:rsidP="0048506E">
            <w:pPr>
              <w:pStyle w:val="Normal6a"/>
            </w:pPr>
          </w:p>
        </w:tc>
        <w:tc>
          <w:tcPr>
            <w:tcW w:w="4876" w:type="dxa"/>
            <w:tcBorders>
              <w:top w:val="nil"/>
              <w:left w:val="nil"/>
              <w:bottom w:val="nil"/>
              <w:right w:val="nil"/>
            </w:tcBorders>
          </w:tcPr>
          <w:p w14:paraId="30B5E20E" w14:textId="77777777" w:rsidR="00C637D9" w:rsidRPr="009A0111" w:rsidRDefault="00C637D9" w:rsidP="0048506E">
            <w:pPr>
              <w:pStyle w:val="Normal6a"/>
            </w:pPr>
            <w:r w:rsidRPr="009A0111">
              <w:rPr>
                <w:b/>
                <w:i/>
              </w:rPr>
              <w:t>6a.</w:t>
            </w:r>
            <w:r w:rsidRPr="009A0111">
              <w:tab/>
            </w:r>
            <w:r w:rsidRPr="009A0111">
              <w:rPr>
                <w:b/>
                <w:i/>
              </w:rPr>
              <w:t>subliniază că statele democratice asigură mecanisme de reconciliere politică și socială, inclusiv prin măsuri de amnistiere și de grațiere, care încurajează conviețuirea, previn judicializarea excesivă a conflictelor politice și consolidează dialogul democratic; precizează că încălcările grave ale drepturilor omului trebuie excluse din domeniul de aplicare al amnistiei, iar aceasta nu poate fi utilizată pentru a-i proteja pe funcționari de răspundere în cazurile în care aceștia își însușesc bunuri publice; subliniază că amnistia are ca efect anularea sau împiedicarea deciziilor și a procedurilor judiciare, iar judecătorii au obligația de a aplica legea, atât în cazul modificării legislației penale, cât și în cazul amnistiei; consideră că transferarea conflictelor de la nivel politic la nivel judiciar nu este coerentă cu scopul amnistiei ca atare; este îngrijorat de reticența raportată a anumitor actori de a pune în aplicare pe deplin legile aprobate privind amnistia, subminând astfel securitatea juridică și separarea puterilor;</w:t>
            </w:r>
          </w:p>
        </w:tc>
      </w:tr>
    </w:tbl>
    <w:p w14:paraId="4A21C991"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0D3E9014" w14:textId="77777777" w:rsidR="00C637D9" w:rsidRPr="009A0111" w:rsidRDefault="00C637D9" w:rsidP="00C637D9">
      <w:r w:rsidRPr="009A0111">
        <w:rPr>
          <w:rStyle w:val="HideTWBExt"/>
        </w:rPr>
        <w:t>&lt;/Amend&gt;</w:t>
      </w:r>
    </w:p>
    <w:p w14:paraId="2E28C6A4" w14:textId="77777777" w:rsidR="00C637D9" w:rsidRPr="009A0111" w:rsidRDefault="00C637D9" w:rsidP="00C637D9">
      <w:pPr>
        <w:pStyle w:val="AmNumberTabs"/>
      </w:pPr>
      <w:r w:rsidRPr="009A0111">
        <w:rPr>
          <w:rStyle w:val="HideTWBExt"/>
          <w:b w:val="0"/>
        </w:rPr>
        <w:lastRenderedPageBreak/>
        <w:t>&lt;Amend&gt;</w:t>
      </w:r>
      <w:r w:rsidRPr="009A0111">
        <w:t>Amendamentul</w:t>
      </w:r>
      <w:r w:rsidRPr="009A0111">
        <w:tab/>
      </w:r>
      <w:r w:rsidRPr="009A0111">
        <w:tab/>
      </w:r>
      <w:r w:rsidRPr="009A0111">
        <w:rPr>
          <w:rStyle w:val="HideTWBExt"/>
          <w:b w:val="0"/>
        </w:rPr>
        <w:t>&lt;NumAm&gt;</w:t>
      </w:r>
      <w:r w:rsidRPr="009A0111">
        <w:t>251</w:t>
      </w:r>
      <w:r w:rsidRPr="009A0111">
        <w:rPr>
          <w:rStyle w:val="HideTWBExt"/>
          <w:b w:val="0"/>
        </w:rPr>
        <w:t>&lt;/NumAm&gt;</w:t>
      </w:r>
    </w:p>
    <w:p w14:paraId="6D594679" w14:textId="77777777" w:rsidR="00C637D9" w:rsidRPr="009A0111" w:rsidRDefault="00C637D9" w:rsidP="00C637D9">
      <w:pPr>
        <w:pStyle w:val="NormalBold"/>
      </w:pPr>
      <w:r w:rsidRPr="009A0111">
        <w:rPr>
          <w:rStyle w:val="HideTWBExt"/>
          <w:b w:val="0"/>
        </w:rPr>
        <w:t>&lt;RepeatBlock-By&gt;&lt;Members&gt;</w:t>
      </w:r>
      <w:r w:rsidRPr="009A0111">
        <w:t>Michał Wawrykiewicz</w:t>
      </w:r>
      <w:r w:rsidRPr="009A0111">
        <w:rPr>
          <w:rStyle w:val="HideTWBExt"/>
          <w:b w:val="0"/>
        </w:rPr>
        <w:t>&lt;/Members&gt;</w:t>
      </w:r>
    </w:p>
    <w:p w14:paraId="14F17DB1" w14:textId="77777777" w:rsidR="00C637D9" w:rsidRPr="009A0111" w:rsidRDefault="00C637D9" w:rsidP="00C637D9">
      <w:pPr>
        <w:pStyle w:val="NormalBold"/>
      </w:pPr>
      <w:r w:rsidRPr="009A0111">
        <w:rPr>
          <w:rStyle w:val="HideTWBExt"/>
          <w:b w:val="0"/>
        </w:rPr>
        <w:t>&lt;/RepeatBlock-By&gt;</w:t>
      </w:r>
    </w:p>
    <w:p w14:paraId="0F6FB690"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4BBB5BD3" w14:textId="77777777" w:rsidR="00C637D9" w:rsidRPr="009A0111" w:rsidRDefault="00C637D9" w:rsidP="00C637D9">
      <w:pPr>
        <w:pStyle w:val="NormalBold"/>
      </w:pPr>
      <w:r w:rsidRPr="009A0111">
        <w:rPr>
          <w:rStyle w:val="HideTWBExt"/>
          <w:b w:val="0"/>
        </w:rPr>
        <w:t>&lt;Article&gt;</w:t>
      </w:r>
      <w:r w:rsidRPr="009A0111">
        <w:t>Punctul 6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3F3E9704" w14:textId="77777777" w:rsidTr="0048506E">
        <w:trPr>
          <w:trHeight w:hRule="exact" w:val="240"/>
          <w:jc w:val="center"/>
        </w:trPr>
        <w:tc>
          <w:tcPr>
            <w:tcW w:w="9752" w:type="dxa"/>
            <w:gridSpan w:val="2"/>
            <w:tcBorders>
              <w:top w:val="nil"/>
              <w:left w:val="nil"/>
              <w:bottom w:val="nil"/>
              <w:right w:val="nil"/>
            </w:tcBorders>
          </w:tcPr>
          <w:p w14:paraId="6DBE7941" w14:textId="77777777" w:rsidR="00C637D9" w:rsidRPr="009A0111" w:rsidRDefault="00C637D9" w:rsidP="0048506E"/>
        </w:tc>
      </w:tr>
      <w:tr w:rsidR="00ED7BA7" w:rsidRPr="009A0111" w14:paraId="74C4C674" w14:textId="77777777" w:rsidTr="0048506E">
        <w:trPr>
          <w:trHeight w:val="240"/>
          <w:jc w:val="center"/>
        </w:trPr>
        <w:tc>
          <w:tcPr>
            <w:tcW w:w="4876" w:type="dxa"/>
            <w:tcBorders>
              <w:top w:val="nil"/>
              <w:left w:val="nil"/>
              <w:bottom w:val="nil"/>
              <w:right w:val="nil"/>
            </w:tcBorders>
          </w:tcPr>
          <w:p w14:paraId="5F345D93"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6F6CA88" w14:textId="77777777" w:rsidR="00C637D9" w:rsidRPr="009A0111" w:rsidRDefault="00C637D9" w:rsidP="0048506E">
            <w:pPr>
              <w:pStyle w:val="AmColumnHeading"/>
            </w:pPr>
            <w:r w:rsidRPr="009A0111">
              <w:t>Amendamentul</w:t>
            </w:r>
          </w:p>
        </w:tc>
      </w:tr>
      <w:tr w:rsidR="00ED7BA7" w:rsidRPr="009A0111" w14:paraId="4C081F1D" w14:textId="77777777" w:rsidTr="0048506E">
        <w:trPr>
          <w:jc w:val="center"/>
        </w:trPr>
        <w:tc>
          <w:tcPr>
            <w:tcW w:w="4876" w:type="dxa"/>
            <w:tcBorders>
              <w:top w:val="nil"/>
              <w:left w:val="nil"/>
              <w:bottom w:val="nil"/>
              <w:right w:val="nil"/>
            </w:tcBorders>
          </w:tcPr>
          <w:p w14:paraId="3BFE4481" w14:textId="77777777" w:rsidR="00C637D9" w:rsidRPr="009A0111" w:rsidRDefault="00C637D9" w:rsidP="0048506E">
            <w:pPr>
              <w:pStyle w:val="Normal6a"/>
            </w:pPr>
          </w:p>
        </w:tc>
        <w:tc>
          <w:tcPr>
            <w:tcW w:w="4876" w:type="dxa"/>
            <w:tcBorders>
              <w:top w:val="nil"/>
              <w:left w:val="nil"/>
              <w:bottom w:val="nil"/>
              <w:right w:val="nil"/>
            </w:tcBorders>
          </w:tcPr>
          <w:p w14:paraId="2496E627" w14:textId="77777777" w:rsidR="00C637D9" w:rsidRPr="009A0111" w:rsidRDefault="00C637D9" w:rsidP="0048506E">
            <w:pPr>
              <w:pStyle w:val="Normal6a"/>
            </w:pPr>
            <w:r w:rsidRPr="009A0111">
              <w:rPr>
                <w:b/>
                <w:i/>
              </w:rPr>
              <w:t>6a.</w:t>
            </w:r>
            <w:r w:rsidRPr="009A0111">
              <w:tab/>
            </w:r>
            <w:r w:rsidRPr="009A0111">
              <w:rPr>
                <w:b/>
                <w:i/>
              </w:rPr>
              <w:t>subliniază că este necesar să se adopte măsuri țintite care să abordeze amenințările specifice la adresa principiului recunoașterii reciproce în cooperarea judiciară și administrativă, asigurând continuitatea integrității și a încrederii în cadrul pieței interne a UE; recomandă ca orice nouă reglementare să includă dispoziții privind instituirea unor mecanisme eficace de blocare sau de modificare a cooperării dintre statele membre și/sau instituțiile UE, bazate pe principiul încrederii reciproce, cu un stat membru despre care se consideră că încalcă în mod grav statul de drept</w:t>
            </w:r>
            <w:r w:rsidRPr="009A0111">
              <w:rPr>
                <w:b/>
                <w:i/>
                <w:vertAlign w:val="superscript"/>
              </w:rPr>
              <w:t>1a</w:t>
            </w:r>
            <w:r w:rsidRPr="009A0111">
              <w:rPr>
                <w:b/>
                <w:i/>
              </w:rPr>
              <w:t>;</w:t>
            </w:r>
          </w:p>
        </w:tc>
      </w:tr>
      <w:tr w:rsidR="00ED7BA7" w:rsidRPr="009A0111" w14:paraId="762082C6" w14:textId="77777777" w:rsidTr="0048506E">
        <w:trPr>
          <w:jc w:val="center"/>
        </w:trPr>
        <w:tc>
          <w:tcPr>
            <w:tcW w:w="4876" w:type="dxa"/>
            <w:tcBorders>
              <w:top w:val="nil"/>
              <w:left w:val="nil"/>
              <w:bottom w:val="nil"/>
              <w:right w:val="nil"/>
            </w:tcBorders>
          </w:tcPr>
          <w:p w14:paraId="6E9E772C" w14:textId="77777777" w:rsidR="00C637D9" w:rsidRPr="009A0111" w:rsidRDefault="00C637D9" w:rsidP="0048506E"/>
        </w:tc>
        <w:tc>
          <w:tcPr>
            <w:tcW w:w="4876" w:type="dxa"/>
            <w:tcBorders>
              <w:top w:val="nil"/>
              <w:left w:val="nil"/>
              <w:bottom w:val="nil"/>
              <w:right w:val="nil"/>
            </w:tcBorders>
          </w:tcPr>
          <w:p w14:paraId="504EB271" w14:textId="77777777" w:rsidR="00C637D9" w:rsidRPr="009A0111" w:rsidRDefault="00C637D9" w:rsidP="0048506E">
            <w:pPr>
              <w:pStyle w:val="Normal6a"/>
            </w:pPr>
            <w:r w:rsidRPr="009A0111">
              <w:rPr>
                <w:b/>
                <w:i/>
              </w:rPr>
              <w:t>_________________</w:t>
            </w:r>
          </w:p>
        </w:tc>
      </w:tr>
      <w:tr w:rsidR="00ED7BA7" w:rsidRPr="009A0111" w14:paraId="1BB5C4C9" w14:textId="77777777" w:rsidTr="0048506E">
        <w:trPr>
          <w:jc w:val="center"/>
        </w:trPr>
        <w:tc>
          <w:tcPr>
            <w:tcW w:w="4876" w:type="dxa"/>
            <w:tcBorders>
              <w:top w:val="nil"/>
              <w:left w:val="nil"/>
              <w:bottom w:val="nil"/>
              <w:right w:val="nil"/>
            </w:tcBorders>
          </w:tcPr>
          <w:p w14:paraId="5845CB15" w14:textId="77777777" w:rsidR="00C637D9" w:rsidRPr="009A0111" w:rsidRDefault="00C637D9" w:rsidP="0048506E"/>
        </w:tc>
        <w:tc>
          <w:tcPr>
            <w:tcW w:w="4876" w:type="dxa"/>
            <w:tcBorders>
              <w:top w:val="nil"/>
              <w:left w:val="nil"/>
              <w:bottom w:val="nil"/>
              <w:right w:val="nil"/>
            </w:tcBorders>
          </w:tcPr>
          <w:p w14:paraId="088CC6DD" w14:textId="77777777" w:rsidR="00C637D9" w:rsidRPr="009A0111" w:rsidRDefault="00C637D9" w:rsidP="0048506E">
            <w:pPr>
              <w:pStyle w:val="Normal6a"/>
            </w:pPr>
            <w:r w:rsidRPr="009A0111">
              <w:rPr>
                <w:b/>
                <w:bCs/>
                <w:i/>
                <w:iCs/>
                <w:vertAlign w:val="superscript"/>
              </w:rPr>
              <w:t>1a</w:t>
            </w:r>
            <w:r w:rsidRPr="009A0111">
              <w:rPr>
                <w:b/>
                <w:bCs/>
                <w:i/>
                <w:iCs/>
              </w:rPr>
              <w:t xml:space="preserve"> Astfel cum s-a stabilit în Hotărârea CJUE din 23 octombrie 2014, cauza C-577/12, Sped-Pro GmbH/</w:t>
            </w:r>
            <w:r w:rsidRPr="009A0111">
              <w:rPr>
                <w:b/>
                <w:i/>
              </w:rPr>
              <w:t xml:space="preserve"> Finanzamt Linz.</w:t>
            </w:r>
          </w:p>
        </w:tc>
      </w:tr>
    </w:tbl>
    <w:p w14:paraId="274B04D9"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0405CAA8" w14:textId="77777777" w:rsidR="00C637D9" w:rsidRPr="009A0111" w:rsidRDefault="00C637D9" w:rsidP="00C637D9">
      <w:r w:rsidRPr="009A0111">
        <w:rPr>
          <w:rStyle w:val="HideTWBExt"/>
        </w:rPr>
        <w:t>&lt;/Amend&gt;</w:t>
      </w:r>
    </w:p>
    <w:p w14:paraId="490D5055"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252</w:t>
      </w:r>
      <w:r w:rsidRPr="009A0111">
        <w:rPr>
          <w:rStyle w:val="HideTWBExt"/>
          <w:b w:val="0"/>
        </w:rPr>
        <w:t>&lt;/NumAm&gt;</w:t>
      </w:r>
    </w:p>
    <w:p w14:paraId="1ECFA453" w14:textId="77777777" w:rsidR="00C637D9" w:rsidRPr="009A0111" w:rsidRDefault="00C637D9" w:rsidP="00C637D9">
      <w:pPr>
        <w:pStyle w:val="NormalBold"/>
      </w:pPr>
      <w:r w:rsidRPr="009A0111">
        <w:rPr>
          <w:rStyle w:val="HideTWBExt"/>
          <w:b w:val="0"/>
        </w:rPr>
        <w:t>&lt;RepeatBlock-By&gt;&lt;Members&gt;</w:t>
      </w:r>
      <w:r w:rsidRPr="009A0111">
        <w:t>Marieke Ehlers, Jorge Buxadé Villalba, Tom Vandendriessche, Fabrice Leggeri</w:t>
      </w:r>
      <w:r w:rsidRPr="009A0111">
        <w:rPr>
          <w:rStyle w:val="HideTWBExt"/>
          <w:b w:val="0"/>
        </w:rPr>
        <w:t>&lt;/Members&gt;</w:t>
      </w:r>
    </w:p>
    <w:p w14:paraId="1EDFB6A8" w14:textId="77777777" w:rsidR="00C637D9" w:rsidRPr="009A0111" w:rsidRDefault="00C637D9" w:rsidP="00C637D9">
      <w:pPr>
        <w:pStyle w:val="NormalBold"/>
      </w:pPr>
      <w:r w:rsidRPr="009A0111">
        <w:rPr>
          <w:rStyle w:val="HideTWBExt"/>
          <w:b w:val="0"/>
        </w:rPr>
        <w:t>&lt;/RepeatBlock-By&gt;</w:t>
      </w:r>
    </w:p>
    <w:p w14:paraId="076F0ED8"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4A9936B4" w14:textId="77777777" w:rsidR="00C637D9" w:rsidRPr="009A0111" w:rsidRDefault="00C637D9" w:rsidP="00C637D9">
      <w:pPr>
        <w:pStyle w:val="NormalBold"/>
      </w:pPr>
      <w:r w:rsidRPr="009A0111">
        <w:rPr>
          <w:rStyle w:val="HideTWBExt"/>
          <w:b w:val="0"/>
        </w:rPr>
        <w:t>&lt;Article&gt;</w:t>
      </w:r>
      <w:r w:rsidRPr="009A0111">
        <w:t>Punctul 6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E501057" w14:textId="77777777" w:rsidTr="0048506E">
        <w:trPr>
          <w:trHeight w:hRule="exact" w:val="240"/>
          <w:jc w:val="center"/>
        </w:trPr>
        <w:tc>
          <w:tcPr>
            <w:tcW w:w="9752" w:type="dxa"/>
            <w:gridSpan w:val="2"/>
            <w:tcBorders>
              <w:top w:val="nil"/>
              <w:left w:val="nil"/>
              <w:bottom w:val="nil"/>
              <w:right w:val="nil"/>
            </w:tcBorders>
          </w:tcPr>
          <w:p w14:paraId="72D4871B" w14:textId="77777777" w:rsidR="00C637D9" w:rsidRPr="009A0111" w:rsidRDefault="00C637D9" w:rsidP="0048506E"/>
        </w:tc>
      </w:tr>
      <w:tr w:rsidR="00ED7BA7" w:rsidRPr="009A0111" w14:paraId="1235F866" w14:textId="77777777" w:rsidTr="0048506E">
        <w:trPr>
          <w:trHeight w:val="240"/>
          <w:jc w:val="center"/>
        </w:trPr>
        <w:tc>
          <w:tcPr>
            <w:tcW w:w="4876" w:type="dxa"/>
            <w:tcBorders>
              <w:top w:val="nil"/>
              <w:left w:val="nil"/>
              <w:bottom w:val="nil"/>
              <w:right w:val="nil"/>
            </w:tcBorders>
          </w:tcPr>
          <w:p w14:paraId="408FCB6C"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677BC4B3" w14:textId="77777777" w:rsidR="00C637D9" w:rsidRPr="009A0111" w:rsidRDefault="00C637D9" w:rsidP="0048506E">
            <w:pPr>
              <w:pStyle w:val="AmColumnHeading"/>
            </w:pPr>
            <w:r w:rsidRPr="009A0111">
              <w:t>Amendamentul</w:t>
            </w:r>
          </w:p>
        </w:tc>
      </w:tr>
      <w:tr w:rsidR="00ED7BA7" w:rsidRPr="009A0111" w14:paraId="137C6F9C" w14:textId="77777777" w:rsidTr="0048506E">
        <w:trPr>
          <w:jc w:val="center"/>
        </w:trPr>
        <w:tc>
          <w:tcPr>
            <w:tcW w:w="4876" w:type="dxa"/>
            <w:tcBorders>
              <w:top w:val="nil"/>
              <w:left w:val="nil"/>
              <w:bottom w:val="nil"/>
              <w:right w:val="nil"/>
            </w:tcBorders>
          </w:tcPr>
          <w:p w14:paraId="3B870DB6" w14:textId="77777777" w:rsidR="00C637D9" w:rsidRPr="009A0111" w:rsidRDefault="00C637D9" w:rsidP="0048506E">
            <w:pPr>
              <w:pStyle w:val="Normal6a"/>
            </w:pPr>
          </w:p>
        </w:tc>
        <w:tc>
          <w:tcPr>
            <w:tcW w:w="4876" w:type="dxa"/>
            <w:tcBorders>
              <w:top w:val="nil"/>
              <w:left w:val="nil"/>
              <w:bottom w:val="nil"/>
              <w:right w:val="nil"/>
            </w:tcBorders>
          </w:tcPr>
          <w:p w14:paraId="4725E2D9" w14:textId="77777777" w:rsidR="00C637D9" w:rsidRPr="009A0111" w:rsidRDefault="00C637D9" w:rsidP="0048506E">
            <w:pPr>
              <w:pStyle w:val="Normal6a"/>
            </w:pPr>
            <w:r w:rsidRPr="009A0111">
              <w:rPr>
                <w:b/>
                <w:i/>
              </w:rPr>
              <w:t>6a.</w:t>
            </w:r>
            <w:r w:rsidRPr="009A0111">
              <w:tab/>
            </w:r>
            <w:r w:rsidRPr="009A0111">
              <w:rPr>
                <w:b/>
                <w:i/>
              </w:rPr>
              <w:t xml:space="preserve">reamintește că doar două proceduri din cadrul Mecanismului de alertă timpurie au condus la proceduri în fața Curții de Justiție a UE, hotărârile pronunțate nefiind, în niciuna dintre acestea, în favoarea statului membru; </w:t>
            </w:r>
            <w:r w:rsidRPr="009A0111">
              <w:rPr>
                <w:b/>
                <w:i/>
              </w:rPr>
              <w:lastRenderedPageBreak/>
              <w:t>recunoaște că acest lucru creează impresia că Curtea este părtinitoare și că favorizează Comisia în detrimentul statelor membre; recunoaște că o astfel de părtinire ar constitui o încălcare gravă a principiilor statului de drept;</w:t>
            </w:r>
          </w:p>
        </w:tc>
      </w:tr>
    </w:tbl>
    <w:p w14:paraId="27D25FCE"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4CB23B26" w14:textId="77777777" w:rsidR="00C637D9" w:rsidRPr="009A0111" w:rsidRDefault="00C637D9" w:rsidP="00C637D9">
      <w:r w:rsidRPr="009A0111">
        <w:rPr>
          <w:rStyle w:val="HideTWBExt"/>
        </w:rPr>
        <w:t>&lt;/Amend&gt;</w:t>
      </w:r>
    </w:p>
    <w:p w14:paraId="6E358130"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253</w:t>
      </w:r>
      <w:r w:rsidRPr="009A0111">
        <w:rPr>
          <w:rStyle w:val="HideTWBExt"/>
          <w:b w:val="0"/>
        </w:rPr>
        <w:t>&lt;/NumAm&gt;</w:t>
      </w:r>
    </w:p>
    <w:p w14:paraId="15AA0E31" w14:textId="77777777" w:rsidR="00C637D9" w:rsidRPr="009A0111" w:rsidRDefault="00C637D9" w:rsidP="00C637D9">
      <w:pPr>
        <w:pStyle w:val="NormalBold"/>
      </w:pPr>
      <w:r w:rsidRPr="009A0111">
        <w:rPr>
          <w:rStyle w:val="HideTWBExt"/>
          <w:b w:val="0"/>
        </w:rPr>
        <w:t>&lt;RepeatBlock-By&gt;&lt;Members&gt;</w:t>
      </w:r>
      <w:r w:rsidRPr="009A0111">
        <w:t>Moritz Körner, Malik Azmani, Dainius Žalimas, Lucia Yar, Fabienne Keller, Sophie Wilmès, Raquel García Hermida-Van Der Walle, Abir Al-Sahlani, Veronika Cifrová Ostrihoňová</w:t>
      </w:r>
      <w:r w:rsidRPr="009A0111">
        <w:rPr>
          <w:rStyle w:val="HideTWBExt"/>
          <w:b w:val="0"/>
        </w:rPr>
        <w:t>&lt;/Members&gt;</w:t>
      </w:r>
    </w:p>
    <w:p w14:paraId="37EF3C1A" w14:textId="77777777" w:rsidR="00C637D9" w:rsidRPr="009A0111" w:rsidRDefault="00C637D9" w:rsidP="00C637D9">
      <w:pPr>
        <w:pStyle w:val="NormalBold"/>
      </w:pPr>
      <w:r w:rsidRPr="009A0111">
        <w:rPr>
          <w:rStyle w:val="HideTWBExt"/>
          <w:b w:val="0"/>
        </w:rPr>
        <w:t>&lt;/RepeatBlock-By&gt;</w:t>
      </w:r>
    </w:p>
    <w:p w14:paraId="6FE1842A"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39982D7A" w14:textId="77777777" w:rsidR="00C637D9" w:rsidRPr="009A0111" w:rsidRDefault="00C637D9" w:rsidP="00C637D9">
      <w:pPr>
        <w:pStyle w:val="NormalBold"/>
      </w:pPr>
      <w:r w:rsidRPr="009A0111">
        <w:rPr>
          <w:rStyle w:val="HideTWBExt"/>
          <w:b w:val="0"/>
        </w:rPr>
        <w:t>&lt;Article&gt;</w:t>
      </w:r>
      <w:r w:rsidRPr="009A0111">
        <w:t>Punctul 6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3A4218A2" w14:textId="77777777" w:rsidTr="0048506E">
        <w:trPr>
          <w:trHeight w:hRule="exact" w:val="240"/>
          <w:jc w:val="center"/>
        </w:trPr>
        <w:tc>
          <w:tcPr>
            <w:tcW w:w="9752" w:type="dxa"/>
            <w:gridSpan w:val="2"/>
            <w:tcBorders>
              <w:top w:val="nil"/>
              <w:left w:val="nil"/>
              <w:bottom w:val="nil"/>
              <w:right w:val="nil"/>
            </w:tcBorders>
          </w:tcPr>
          <w:p w14:paraId="1E1582A8" w14:textId="77777777" w:rsidR="00C637D9" w:rsidRPr="009A0111" w:rsidRDefault="00C637D9" w:rsidP="0048506E"/>
        </w:tc>
      </w:tr>
      <w:tr w:rsidR="00ED7BA7" w:rsidRPr="009A0111" w14:paraId="3CDF7B12" w14:textId="77777777" w:rsidTr="0048506E">
        <w:trPr>
          <w:trHeight w:val="240"/>
          <w:jc w:val="center"/>
        </w:trPr>
        <w:tc>
          <w:tcPr>
            <w:tcW w:w="4876" w:type="dxa"/>
            <w:tcBorders>
              <w:top w:val="nil"/>
              <w:left w:val="nil"/>
              <w:bottom w:val="nil"/>
              <w:right w:val="nil"/>
            </w:tcBorders>
          </w:tcPr>
          <w:p w14:paraId="14B7E222"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6D6AFFAD" w14:textId="77777777" w:rsidR="00C637D9" w:rsidRPr="009A0111" w:rsidRDefault="00C637D9" w:rsidP="0048506E">
            <w:pPr>
              <w:pStyle w:val="AmColumnHeading"/>
            </w:pPr>
            <w:r w:rsidRPr="009A0111">
              <w:t>Amendamentul</w:t>
            </w:r>
          </w:p>
        </w:tc>
      </w:tr>
      <w:tr w:rsidR="00ED7BA7" w:rsidRPr="009A0111" w14:paraId="589AE4F8" w14:textId="77777777" w:rsidTr="0048506E">
        <w:trPr>
          <w:jc w:val="center"/>
        </w:trPr>
        <w:tc>
          <w:tcPr>
            <w:tcW w:w="4876" w:type="dxa"/>
            <w:tcBorders>
              <w:top w:val="nil"/>
              <w:left w:val="nil"/>
              <w:bottom w:val="nil"/>
              <w:right w:val="nil"/>
            </w:tcBorders>
          </w:tcPr>
          <w:p w14:paraId="648138AE" w14:textId="77777777" w:rsidR="00C637D9" w:rsidRPr="009A0111" w:rsidRDefault="00C637D9" w:rsidP="0048506E">
            <w:pPr>
              <w:pStyle w:val="Normal6a"/>
            </w:pPr>
          </w:p>
        </w:tc>
        <w:tc>
          <w:tcPr>
            <w:tcW w:w="4876" w:type="dxa"/>
            <w:tcBorders>
              <w:top w:val="nil"/>
              <w:left w:val="nil"/>
              <w:bottom w:val="nil"/>
              <w:right w:val="nil"/>
            </w:tcBorders>
          </w:tcPr>
          <w:p w14:paraId="4C684E91" w14:textId="77777777" w:rsidR="00C637D9" w:rsidRPr="009A0111" w:rsidRDefault="00C637D9" w:rsidP="0048506E">
            <w:pPr>
              <w:pStyle w:val="Normal6a"/>
            </w:pPr>
            <w:r w:rsidRPr="009A0111">
              <w:rPr>
                <w:b/>
                <w:i/>
              </w:rPr>
              <w:t>6a.</w:t>
            </w:r>
            <w:r w:rsidRPr="009A0111">
              <w:tab/>
            </w:r>
            <w:r w:rsidRPr="009A0111">
              <w:rPr>
                <w:b/>
                <w:i/>
              </w:rPr>
              <w:t>condamnă lipsa persistentă de progrese în anumite state membre în ceea ce privește investigarea și urmărirea penală a cazurilor de corupție la nivel înalt; subliniază că sunt necesare condamnări definitive și sancțiuni descurajatoare pentru a demonstra un angajament real în combaterea corupției;</w:t>
            </w:r>
          </w:p>
        </w:tc>
      </w:tr>
    </w:tbl>
    <w:p w14:paraId="494EE532"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72BB869A" w14:textId="77777777" w:rsidR="00C637D9" w:rsidRPr="009A0111" w:rsidRDefault="00C637D9" w:rsidP="00C637D9">
      <w:r w:rsidRPr="009A0111">
        <w:rPr>
          <w:rStyle w:val="HideTWBExt"/>
        </w:rPr>
        <w:t>&lt;/Amend&gt;</w:t>
      </w:r>
    </w:p>
    <w:p w14:paraId="748868E4"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254</w:t>
      </w:r>
      <w:r w:rsidRPr="009A0111">
        <w:rPr>
          <w:rStyle w:val="HideTWBExt"/>
          <w:b w:val="0"/>
        </w:rPr>
        <w:t>&lt;/NumAm&gt;</w:t>
      </w:r>
    </w:p>
    <w:p w14:paraId="302CD6B5" w14:textId="77777777" w:rsidR="00C637D9" w:rsidRPr="009A0111" w:rsidRDefault="00C637D9" w:rsidP="00C637D9">
      <w:pPr>
        <w:pStyle w:val="NormalBold"/>
      </w:pPr>
      <w:r w:rsidRPr="009A0111">
        <w:rPr>
          <w:rStyle w:val="HideTWBExt"/>
          <w:b w:val="0"/>
        </w:rPr>
        <w:t>&lt;RepeatBlock-By&gt;&lt;Members&gt;</w:t>
      </w:r>
      <w:r w:rsidRPr="009A0111">
        <w:t>Alessandro Ciriani, Paolo Inselvini</w:t>
      </w:r>
      <w:r w:rsidRPr="009A0111">
        <w:rPr>
          <w:rStyle w:val="HideTWBExt"/>
          <w:b w:val="0"/>
        </w:rPr>
        <w:t>&lt;/Members&gt;</w:t>
      </w:r>
    </w:p>
    <w:p w14:paraId="4335BC8A" w14:textId="77777777" w:rsidR="00C637D9" w:rsidRPr="009A0111" w:rsidRDefault="00C637D9" w:rsidP="00C637D9">
      <w:pPr>
        <w:pStyle w:val="NormalBold"/>
      </w:pPr>
      <w:r w:rsidRPr="009A0111">
        <w:rPr>
          <w:rStyle w:val="HideTWBExt"/>
          <w:b w:val="0"/>
        </w:rPr>
        <w:t>&lt;/RepeatBlock-By&gt;</w:t>
      </w:r>
    </w:p>
    <w:p w14:paraId="7F8ECB5A"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241C3801" w14:textId="77777777" w:rsidR="00C637D9" w:rsidRPr="009A0111" w:rsidRDefault="00C637D9" w:rsidP="00C637D9">
      <w:pPr>
        <w:pStyle w:val="NormalBold"/>
      </w:pPr>
      <w:r w:rsidRPr="009A0111">
        <w:rPr>
          <w:rStyle w:val="HideTWBExt"/>
          <w:b w:val="0"/>
        </w:rPr>
        <w:t>&lt;Article&gt;</w:t>
      </w:r>
      <w:r w:rsidRPr="009A0111">
        <w:t>Punctul 6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087C004" w14:textId="77777777" w:rsidTr="0048506E">
        <w:trPr>
          <w:trHeight w:hRule="exact" w:val="240"/>
          <w:jc w:val="center"/>
        </w:trPr>
        <w:tc>
          <w:tcPr>
            <w:tcW w:w="9752" w:type="dxa"/>
            <w:gridSpan w:val="2"/>
            <w:tcBorders>
              <w:top w:val="nil"/>
              <w:left w:val="nil"/>
              <w:bottom w:val="nil"/>
              <w:right w:val="nil"/>
            </w:tcBorders>
          </w:tcPr>
          <w:p w14:paraId="699D3F06" w14:textId="77777777" w:rsidR="00C637D9" w:rsidRPr="009A0111" w:rsidRDefault="00C637D9" w:rsidP="0048506E"/>
        </w:tc>
      </w:tr>
      <w:tr w:rsidR="00ED7BA7" w:rsidRPr="009A0111" w14:paraId="75AB912B" w14:textId="77777777" w:rsidTr="0048506E">
        <w:trPr>
          <w:trHeight w:val="240"/>
          <w:jc w:val="center"/>
        </w:trPr>
        <w:tc>
          <w:tcPr>
            <w:tcW w:w="4876" w:type="dxa"/>
            <w:tcBorders>
              <w:top w:val="nil"/>
              <w:left w:val="nil"/>
              <w:bottom w:val="nil"/>
              <w:right w:val="nil"/>
            </w:tcBorders>
          </w:tcPr>
          <w:p w14:paraId="02DE3671"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21DB507D" w14:textId="77777777" w:rsidR="00C637D9" w:rsidRPr="009A0111" w:rsidRDefault="00C637D9" w:rsidP="0048506E">
            <w:pPr>
              <w:pStyle w:val="AmColumnHeading"/>
            </w:pPr>
            <w:r w:rsidRPr="009A0111">
              <w:t>Amendamentul</w:t>
            </w:r>
          </w:p>
        </w:tc>
      </w:tr>
      <w:tr w:rsidR="00ED7BA7" w:rsidRPr="009A0111" w14:paraId="39F15BD0" w14:textId="77777777" w:rsidTr="0048506E">
        <w:trPr>
          <w:jc w:val="center"/>
        </w:trPr>
        <w:tc>
          <w:tcPr>
            <w:tcW w:w="4876" w:type="dxa"/>
            <w:tcBorders>
              <w:top w:val="nil"/>
              <w:left w:val="nil"/>
              <w:bottom w:val="nil"/>
              <w:right w:val="nil"/>
            </w:tcBorders>
          </w:tcPr>
          <w:p w14:paraId="51ED1395" w14:textId="77777777" w:rsidR="00C637D9" w:rsidRPr="009A0111" w:rsidRDefault="00C637D9" w:rsidP="0048506E">
            <w:pPr>
              <w:pStyle w:val="Normal6a"/>
            </w:pPr>
          </w:p>
        </w:tc>
        <w:tc>
          <w:tcPr>
            <w:tcW w:w="4876" w:type="dxa"/>
            <w:tcBorders>
              <w:top w:val="nil"/>
              <w:left w:val="nil"/>
              <w:bottom w:val="nil"/>
              <w:right w:val="nil"/>
            </w:tcBorders>
          </w:tcPr>
          <w:p w14:paraId="0F1529CD" w14:textId="77777777" w:rsidR="00C637D9" w:rsidRPr="009A0111" w:rsidRDefault="00C637D9" w:rsidP="0048506E">
            <w:pPr>
              <w:pStyle w:val="Normal6a"/>
            </w:pPr>
            <w:r w:rsidRPr="009A0111">
              <w:rPr>
                <w:b/>
                <w:i/>
              </w:rPr>
              <w:t>6a.</w:t>
            </w:r>
            <w:r w:rsidRPr="009A0111">
              <w:tab/>
            </w:r>
            <w:r w:rsidRPr="009A0111">
              <w:rPr>
                <w:b/>
                <w:i/>
              </w:rPr>
              <w:t>invită statele membre să pună în aplicare hotărârile CJUE;</w:t>
            </w:r>
          </w:p>
        </w:tc>
      </w:tr>
    </w:tbl>
    <w:p w14:paraId="7B5C1932"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{IT}</w:t>
      </w:r>
      <w:r w:rsidRPr="009A0111">
        <w:t>it</w:t>
      </w:r>
      <w:r w:rsidRPr="009A0111">
        <w:rPr>
          <w:rStyle w:val="HideTWBExt"/>
        </w:rPr>
        <w:t>&lt;/Original&gt;</w:t>
      </w:r>
    </w:p>
    <w:p w14:paraId="173F7CD1" w14:textId="77777777" w:rsidR="00C637D9" w:rsidRPr="009A0111" w:rsidRDefault="00C637D9" w:rsidP="00C637D9">
      <w:r w:rsidRPr="009A0111">
        <w:rPr>
          <w:rStyle w:val="HideTWBExt"/>
        </w:rPr>
        <w:t>&lt;/Amend&gt;</w:t>
      </w:r>
    </w:p>
    <w:p w14:paraId="68120C27" w14:textId="77777777" w:rsidR="00C637D9" w:rsidRPr="009A0111" w:rsidRDefault="00C637D9" w:rsidP="00C637D9">
      <w:pPr>
        <w:pStyle w:val="AmNumberTabs"/>
      </w:pPr>
      <w:r w:rsidRPr="009A0111">
        <w:rPr>
          <w:rStyle w:val="HideTWBExt"/>
          <w:b w:val="0"/>
        </w:rPr>
        <w:lastRenderedPageBreak/>
        <w:t>&lt;Amend&gt;</w:t>
      </w:r>
      <w:r w:rsidRPr="009A0111">
        <w:t>Amendamentul</w:t>
      </w:r>
      <w:r w:rsidRPr="009A0111">
        <w:tab/>
      </w:r>
      <w:r w:rsidRPr="009A0111">
        <w:tab/>
      </w:r>
      <w:r w:rsidRPr="009A0111">
        <w:rPr>
          <w:rStyle w:val="HideTWBExt"/>
          <w:b w:val="0"/>
        </w:rPr>
        <w:t>&lt;NumAm&gt;</w:t>
      </w:r>
      <w:r w:rsidRPr="009A0111">
        <w:t>255</w:t>
      </w:r>
      <w:r w:rsidRPr="009A0111">
        <w:rPr>
          <w:rStyle w:val="HideTWBExt"/>
          <w:b w:val="0"/>
        </w:rPr>
        <w:t>&lt;/NumAm&gt;</w:t>
      </w:r>
    </w:p>
    <w:p w14:paraId="17692F21"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3941BB3D" w14:textId="77777777" w:rsidR="00C637D9" w:rsidRPr="009A0111" w:rsidRDefault="00C637D9" w:rsidP="00C637D9">
      <w:pPr>
        <w:pStyle w:val="NormalBold"/>
      </w:pPr>
      <w:r w:rsidRPr="009A0111">
        <w:rPr>
          <w:rStyle w:val="HideTWBExt"/>
          <w:b w:val="0"/>
        </w:rPr>
        <w:t>&lt;/RepeatBlock-By&gt;</w:t>
      </w:r>
    </w:p>
    <w:p w14:paraId="29B8DA1E"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33948B43" w14:textId="77777777" w:rsidR="00C637D9" w:rsidRPr="009A0111" w:rsidRDefault="00C637D9" w:rsidP="00C637D9">
      <w:pPr>
        <w:pStyle w:val="NormalBold"/>
      </w:pPr>
      <w:r w:rsidRPr="009A0111">
        <w:rPr>
          <w:rStyle w:val="HideTWBExt"/>
          <w:b w:val="0"/>
        </w:rPr>
        <w:t>&lt;Article&gt;</w:t>
      </w:r>
      <w:r w:rsidRPr="009A0111">
        <w:t>Punctul 7</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37D2E981" w14:textId="77777777" w:rsidTr="0048506E">
        <w:trPr>
          <w:trHeight w:hRule="exact" w:val="240"/>
          <w:jc w:val="center"/>
        </w:trPr>
        <w:tc>
          <w:tcPr>
            <w:tcW w:w="9752" w:type="dxa"/>
            <w:gridSpan w:val="2"/>
            <w:tcBorders>
              <w:top w:val="nil"/>
              <w:left w:val="nil"/>
              <w:bottom w:val="nil"/>
              <w:right w:val="nil"/>
            </w:tcBorders>
          </w:tcPr>
          <w:p w14:paraId="64AF656D" w14:textId="77777777" w:rsidR="00C637D9" w:rsidRPr="009A0111" w:rsidRDefault="00C637D9" w:rsidP="0048506E"/>
        </w:tc>
      </w:tr>
      <w:tr w:rsidR="00ED7BA7" w:rsidRPr="009A0111" w14:paraId="78050652" w14:textId="77777777" w:rsidTr="0048506E">
        <w:trPr>
          <w:trHeight w:val="240"/>
          <w:jc w:val="center"/>
        </w:trPr>
        <w:tc>
          <w:tcPr>
            <w:tcW w:w="4876" w:type="dxa"/>
            <w:tcBorders>
              <w:top w:val="nil"/>
              <w:left w:val="nil"/>
              <w:bottom w:val="nil"/>
              <w:right w:val="nil"/>
            </w:tcBorders>
          </w:tcPr>
          <w:p w14:paraId="3154CAB6"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1CF18196" w14:textId="77777777" w:rsidR="00C637D9" w:rsidRPr="009A0111" w:rsidRDefault="00C637D9" w:rsidP="0048506E">
            <w:pPr>
              <w:pStyle w:val="AmColumnHeading"/>
            </w:pPr>
            <w:r w:rsidRPr="009A0111">
              <w:t>Amendamentul</w:t>
            </w:r>
          </w:p>
        </w:tc>
      </w:tr>
      <w:tr w:rsidR="00ED7BA7" w:rsidRPr="009A0111" w14:paraId="7CC4C5F2" w14:textId="77777777" w:rsidTr="0048506E">
        <w:trPr>
          <w:jc w:val="center"/>
        </w:trPr>
        <w:tc>
          <w:tcPr>
            <w:tcW w:w="4876" w:type="dxa"/>
            <w:tcBorders>
              <w:top w:val="nil"/>
              <w:left w:val="nil"/>
              <w:bottom w:val="nil"/>
              <w:right w:val="nil"/>
            </w:tcBorders>
          </w:tcPr>
          <w:p w14:paraId="73D065C8" w14:textId="77777777" w:rsidR="00C637D9" w:rsidRPr="009A0111" w:rsidRDefault="00C637D9" w:rsidP="0048506E">
            <w:pPr>
              <w:pStyle w:val="Normal6a"/>
            </w:pPr>
            <w:r w:rsidRPr="009A0111">
              <w:rPr>
                <w:b/>
                <w:i/>
              </w:rPr>
              <w:t>7.</w:t>
            </w:r>
            <w:r w:rsidRPr="009A0111">
              <w:tab/>
            </w:r>
            <w:r w:rsidRPr="009A0111">
              <w:rPr>
                <w:b/>
                <w:i/>
              </w:rPr>
              <w:t>invită statele membre să mărească transparența și responsabilitatea în instituțiile publice prin întărirea cadrelor anticorupție, asigurând instituirea unor organisme de supraveghere independente, promovând protecția avertizorilor de integritate, îmbunătățind cadrele de integritate și activitățile de lobby pentru legislație; regretă lipsa de progrese pertinente în combaterea corupției la nivel înalt în unele state membre;</w:t>
            </w:r>
          </w:p>
        </w:tc>
        <w:tc>
          <w:tcPr>
            <w:tcW w:w="4876" w:type="dxa"/>
            <w:tcBorders>
              <w:top w:val="nil"/>
              <w:left w:val="nil"/>
              <w:bottom w:val="nil"/>
              <w:right w:val="nil"/>
            </w:tcBorders>
          </w:tcPr>
          <w:p w14:paraId="1CDD9C60" w14:textId="77777777" w:rsidR="00C637D9" w:rsidRPr="009A0111" w:rsidRDefault="00C637D9" w:rsidP="0048506E">
            <w:pPr>
              <w:pStyle w:val="Normal6a"/>
            </w:pPr>
            <w:r w:rsidRPr="009A0111">
              <w:rPr>
                <w:b/>
                <w:i/>
              </w:rPr>
              <w:t>eliminat</w:t>
            </w:r>
          </w:p>
        </w:tc>
      </w:tr>
    </w:tbl>
    <w:p w14:paraId="23EAC229"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00277272" w14:textId="77777777" w:rsidR="00C637D9" w:rsidRPr="009A0111" w:rsidRDefault="00C637D9" w:rsidP="00C637D9">
      <w:r w:rsidRPr="009A0111">
        <w:rPr>
          <w:rStyle w:val="HideTWBExt"/>
        </w:rPr>
        <w:t>&lt;/Amend&gt;</w:t>
      </w:r>
    </w:p>
    <w:p w14:paraId="7128BC1D"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256</w:t>
      </w:r>
      <w:r w:rsidRPr="009A0111">
        <w:rPr>
          <w:rStyle w:val="HideTWBExt"/>
          <w:b w:val="0"/>
        </w:rPr>
        <w:t>&lt;/NumAm&gt;</w:t>
      </w:r>
    </w:p>
    <w:p w14:paraId="42C5AA95" w14:textId="77777777" w:rsidR="00C637D9" w:rsidRPr="009A0111" w:rsidRDefault="00C637D9" w:rsidP="00C637D9">
      <w:pPr>
        <w:pStyle w:val="NormalBold"/>
      </w:pPr>
      <w:r w:rsidRPr="009A0111">
        <w:rPr>
          <w:rStyle w:val="HideTWBExt"/>
          <w:b w:val="0"/>
        </w:rPr>
        <w:t>&lt;RepeatBlock-By&gt;&lt;Members&gt;</w:t>
      </w:r>
      <w:r w:rsidRPr="009A0111">
        <w:t>Alessandro Zan, Cecilia Strada, Sandro Ruotolo, Pina Picierno, Marco Tarquinio</w:t>
      </w:r>
      <w:r w:rsidRPr="009A0111">
        <w:rPr>
          <w:rStyle w:val="HideTWBExt"/>
          <w:b w:val="0"/>
        </w:rPr>
        <w:t>&lt;/Members&gt;</w:t>
      </w:r>
    </w:p>
    <w:p w14:paraId="342DEE52" w14:textId="77777777" w:rsidR="00C637D9" w:rsidRPr="009A0111" w:rsidRDefault="00C637D9" w:rsidP="00C637D9">
      <w:pPr>
        <w:pStyle w:val="NormalBold"/>
      </w:pPr>
      <w:r w:rsidRPr="009A0111">
        <w:rPr>
          <w:rStyle w:val="HideTWBExt"/>
          <w:b w:val="0"/>
        </w:rPr>
        <w:t>&lt;/RepeatBlock-By&gt;</w:t>
      </w:r>
    </w:p>
    <w:p w14:paraId="611C919C"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200AF500" w14:textId="77777777" w:rsidR="00C637D9" w:rsidRPr="009A0111" w:rsidRDefault="00C637D9" w:rsidP="00C637D9">
      <w:pPr>
        <w:pStyle w:val="NormalBold"/>
      </w:pPr>
      <w:r w:rsidRPr="009A0111">
        <w:rPr>
          <w:rStyle w:val="HideTWBExt"/>
          <w:b w:val="0"/>
        </w:rPr>
        <w:t>&lt;Article&gt;</w:t>
      </w:r>
      <w:r w:rsidRPr="009A0111">
        <w:t>Punctul 7</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E8F7E0C" w14:textId="77777777" w:rsidTr="0048506E">
        <w:trPr>
          <w:trHeight w:hRule="exact" w:val="240"/>
          <w:jc w:val="center"/>
        </w:trPr>
        <w:tc>
          <w:tcPr>
            <w:tcW w:w="9752" w:type="dxa"/>
            <w:gridSpan w:val="2"/>
            <w:tcBorders>
              <w:top w:val="nil"/>
              <w:left w:val="nil"/>
              <w:bottom w:val="nil"/>
              <w:right w:val="nil"/>
            </w:tcBorders>
          </w:tcPr>
          <w:p w14:paraId="5F65C6FB" w14:textId="77777777" w:rsidR="00C637D9" w:rsidRPr="009A0111" w:rsidRDefault="00C637D9" w:rsidP="0048506E"/>
        </w:tc>
      </w:tr>
      <w:tr w:rsidR="00ED7BA7" w:rsidRPr="009A0111" w14:paraId="0F698872" w14:textId="77777777" w:rsidTr="0048506E">
        <w:trPr>
          <w:trHeight w:val="240"/>
          <w:jc w:val="center"/>
        </w:trPr>
        <w:tc>
          <w:tcPr>
            <w:tcW w:w="4876" w:type="dxa"/>
            <w:tcBorders>
              <w:top w:val="nil"/>
              <w:left w:val="nil"/>
              <w:bottom w:val="nil"/>
              <w:right w:val="nil"/>
            </w:tcBorders>
          </w:tcPr>
          <w:p w14:paraId="41E37DA8"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F587411" w14:textId="77777777" w:rsidR="00C637D9" w:rsidRPr="009A0111" w:rsidRDefault="00C637D9" w:rsidP="0048506E">
            <w:pPr>
              <w:pStyle w:val="AmColumnHeading"/>
            </w:pPr>
            <w:r w:rsidRPr="009A0111">
              <w:t>Amendamentul</w:t>
            </w:r>
          </w:p>
        </w:tc>
      </w:tr>
      <w:tr w:rsidR="00ED7BA7" w:rsidRPr="009A0111" w14:paraId="4319796C" w14:textId="77777777" w:rsidTr="0048506E">
        <w:trPr>
          <w:jc w:val="center"/>
        </w:trPr>
        <w:tc>
          <w:tcPr>
            <w:tcW w:w="4876" w:type="dxa"/>
            <w:tcBorders>
              <w:top w:val="nil"/>
              <w:left w:val="nil"/>
              <w:bottom w:val="nil"/>
              <w:right w:val="nil"/>
            </w:tcBorders>
          </w:tcPr>
          <w:p w14:paraId="5EA42FD7" w14:textId="77777777" w:rsidR="00C637D9" w:rsidRPr="009A0111" w:rsidRDefault="00C637D9" w:rsidP="0048506E">
            <w:pPr>
              <w:pStyle w:val="Normal6a"/>
            </w:pPr>
            <w:r w:rsidRPr="009A0111">
              <w:t>7.</w:t>
            </w:r>
            <w:r w:rsidRPr="009A0111">
              <w:tab/>
              <w:t>invită statele membre să mărească transparența și responsabilitatea în instituțiile publice prin întărirea cadrelor anticorupție, asigurând instituirea unor organisme de supraveghere independente, promovând protecția avertizorilor de integritate, îmbunătățind cadrele de integritate și activitățile de lobby pentru legislație; regretă lipsa de progrese pertinente în combaterea corupției la nivel înalt în unele state membre;</w:t>
            </w:r>
          </w:p>
        </w:tc>
        <w:tc>
          <w:tcPr>
            <w:tcW w:w="4876" w:type="dxa"/>
            <w:tcBorders>
              <w:top w:val="nil"/>
              <w:left w:val="nil"/>
              <w:bottom w:val="nil"/>
              <w:right w:val="nil"/>
            </w:tcBorders>
          </w:tcPr>
          <w:p w14:paraId="5BCC2E4F" w14:textId="77777777" w:rsidR="00C637D9" w:rsidRPr="009A0111" w:rsidRDefault="00C637D9" w:rsidP="0048506E">
            <w:pPr>
              <w:pStyle w:val="Normal6a"/>
            </w:pPr>
            <w:r w:rsidRPr="009A0111">
              <w:t>7.</w:t>
            </w:r>
            <w:r w:rsidRPr="009A0111">
              <w:tab/>
              <w:t xml:space="preserve">invită statele membre să mărească transparența și responsabilitatea în instituțiile publice prin întărirea cadrelor anticorupție, asigurând instituirea unor organisme de supraveghere independente, promovând protecția avertizorilor de integritate, îmbunătățind cadrele de integritate și activitățile de lobby pentru legislație; regretă lipsa de progrese pertinente în combaterea corupției la nivel înalt în unele state membre; </w:t>
            </w:r>
            <w:r w:rsidRPr="009A0111">
              <w:rPr>
                <w:b/>
                <w:i/>
              </w:rPr>
              <w:t xml:space="preserve">regretă că Italia nu a pus în aplicare recomandările făcute de Comisie în ceea ce privește corupția, normele privind finanțarea partidelor politice și a campaniilor electorale și reglementarea activității de </w:t>
            </w:r>
            <w:r w:rsidRPr="009A0111">
              <w:rPr>
                <w:b/>
                <w:i/>
              </w:rPr>
              <w:lastRenderedPageBreak/>
              <w:t>lobby; constată că abrogarea infracțiunii de abuz în serviciu și reducerea domeniului de aplicare al infracțiunii de trafic de influență slăbesc cadrul anticorupție și de transparență și contravin totodată convențiilor internaționale anticorupție;</w:t>
            </w:r>
          </w:p>
        </w:tc>
      </w:tr>
    </w:tbl>
    <w:p w14:paraId="4353ED37"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05C02DAD" w14:textId="77777777" w:rsidR="00C637D9" w:rsidRPr="009A0111" w:rsidRDefault="00C637D9" w:rsidP="00C637D9">
      <w:r w:rsidRPr="009A0111">
        <w:rPr>
          <w:rStyle w:val="HideTWBExt"/>
        </w:rPr>
        <w:t>&lt;/Amend&gt;</w:t>
      </w:r>
    </w:p>
    <w:p w14:paraId="557C842F"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257</w:t>
      </w:r>
      <w:r w:rsidRPr="009A0111">
        <w:rPr>
          <w:rStyle w:val="HideTWBExt"/>
          <w:b w:val="0"/>
        </w:rPr>
        <w:t>&lt;/NumAm&gt;</w:t>
      </w:r>
    </w:p>
    <w:p w14:paraId="24E7DC83" w14:textId="77777777" w:rsidR="00C637D9" w:rsidRPr="009A0111" w:rsidRDefault="00C637D9" w:rsidP="00C637D9">
      <w:pPr>
        <w:pStyle w:val="NormalBold"/>
      </w:pPr>
      <w:r w:rsidRPr="009A0111">
        <w:rPr>
          <w:rStyle w:val="HideTWBExt"/>
          <w:b w:val="0"/>
        </w:rPr>
        <w:t>&lt;RepeatBlock-By&gt;&lt;Members&gt;</w:t>
      </w:r>
      <w:r w:rsidRPr="009A0111">
        <w:t>Moritz Körner, Hilde Vautmans, Nikola Minchev, Veronika Cifrová Ostrihoňová, Abir Al-Sahlani, Chloé Ridel, Alessandro Zan, Fabienne Keller, Lucia Yar, Irena Joveva, Isabel Wiseler-Lima, Daniel Freund</w:t>
      </w:r>
      <w:r w:rsidRPr="009A0111">
        <w:rPr>
          <w:rStyle w:val="HideTWBExt"/>
          <w:b w:val="0"/>
        </w:rPr>
        <w:t>&lt;/Members&gt;</w:t>
      </w:r>
    </w:p>
    <w:p w14:paraId="6E035478" w14:textId="77777777" w:rsidR="00C637D9" w:rsidRPr="009A0111" w:rsidRDefault="00C637D9" w:rsidP="00C637D9">
      <w:r w:rsidRPr="009A0111">
        <w:rPr>
          <w:rStyle w:val="HideTWBExt"/>
        </w:rPr>
        <w:t>&lt;AuNomDe&gt;</w:t>
      </w:r>
      <w:r w:rsidRPr="009A0111">
        <w:rPr>
          <w:rStyle w:val="HideTWBInt"/>
        </w:rPr>
        <w:t>{LIBE}</w:t>
      </w:r>
      <w:r w:rsidRPr="009A0111">
        <w:t>în numele Comisiei pentru libertăți civile, justiție și afaceri interne</w:t>
      </w:r>
      <w:r w:rsidRPr="009A0111">
        <w:rPr>
          <w:rStyle w:val="HideTWBExt"/>
        </w:rPr>
        <w:t>&lt;/AuNomDe&gt;</w:t>
      </w:r>
    </w:p>
    <w:p w14:paraId="10CC795B" w14:textId="77777777" w:rsidR="00C637D9" w:rsidRPr="009A0111" w:rsidRDefault="00C637D9" w:rsidP="00C637D9">
      <w:pPr>
        <w:pStyle w:val="NormalBold"/>
      </w:pPr>
      <w:r w:rsidRPr="009A0111">
        <w:rPr>
          <w:rStyle w:val="HideTWBExt"/>
          <w:b w:val="0"/>
        </w:rPr>
        <w:t>&lt;Members&gt;</w:t>
      </w:r>
      <w:r w:rsidRPr="009A0111">
        <w:t>Sophie Wilmès</w:t>
      </w:r>
      <w:r w:rsidRPr="009A0111">
        <w:rPr>
          <w:rStyle w:val="HideTWBExt"/>
          <w:b w:val="0"/>
        </w:rPr>
        <w:t>&lt;/Members&gt;</w:t>
      </w:r>
    </w:p>
    <w:p w14:paraId="0F5851FB" w14:textId="77777777" w:rsidR="00C637D9" w:rsidRPr="009A0111" w:rsidRDefault="00C637D9" w:rsidP="00C637D9">
      <w:pPr>
        <w:pStyle w:val="NormalBold"/>
      </w:pPr>
      <w:r w:rsidRPr="009A0111">
        <w:rPr>
          <w:rStyle w:val="HideTWBExt"/>
          <w:b w:val="0"/>
        </w:rPr>
        <w:t>&lt;/RepeatBlock-By&gt;</w:t>
      </w:r>
    </w:p>
    <w:p w14:paraId="4A4DCD52"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25CA930A" w14:textId="77777777" w:rsidR="00C637D9" w:rsidRPr="009A0111" w:rsidRDefault="00C637D9" w:rsidP="00C637D9">
      <w:pPr>
        <w:pStyle w:val="NormalBold"/>
      </w:pPr>
      <w:r w:rsidRPr="009A0111">
        <w:rPr>
          <w:rStyle w:val="HideTWBExt"/>
          <w:b w:val="0"/>
        </w:rPr>
        <w:t>&lt;Article&gt;</w:t>
      </w:r>
      <w:r w:rsidRPr="009A0111">
        <w:t>Punctul 7</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5767247" w14:textId="77777777" w:rsidTr="0048506E">
        <w:trPr>
          <w:trHeight w:hRule="exact" w:val="240"/>
          <w:jc w:val="center"/>
        </w:trPr>
        <w:tc>
          <w:tcPr>
            <w:tcW w:w="9752" w:type="dxa"/>
            <w:gridSpan w:val="2"/>
            <w:tcBorders>
              <w:top w:val="nil"/>
              <w:left w:val="nil"/>
              <w:bottom w:val="nil"/>
              <w:right w:val="nil"/>
            </w:tcBorders>
          </w:tcPr>
          <w:p w14:paraId="6777AEB6" w14:textId="77777777" w:rsidR="00C637D9" w:rsidRPr="009A0111" w:rsidRDefault="00C637D9" w:rsidP="0048506E"/>
        </w:tc>
      </w:tr>
      <w:tr w:rsidR="00ED7BA7" w:rsidRPr="009A0111" w14:paraId="4841BE08" w14:textId="77777777" w:rsidTr="0048506E">
        <w:trPr>
          <w:trHeight w:val="240"/>
          <w:jc w:val="center"/>
        </w:trPr>
        <w:tc>
          <w:tcPr>
            <w:tcW w:w="4876" w:type="dxa"/>
            <w:tcBorders>
              <w:top w:val="nil"/>
              <w:left w:val="nil"/>
              <w:bottom w:val="nil"/>
              <w:right w:val="nil"/>
            </w:tcBorders>
          </w:tcPr>
          <w:p w14:paraId="5C0AF8CA"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2BF745E9" w14:textId="77777777" w:rsidR="00C637D9" w:rsidRPr="009A0111" w:rsidRDefault="00C637D9" w:rsidP="0048506E">
            <w:pPr>
              <w:pStyle w:val="AmColumnHeading"/>
            </w:pPr>
            <w:r w:rsidRPr="009A0111">
              <w:t>Amendamentul</w:t>
            </w:r>
          </w:p>
        </w:tc>
      </w:tr>
      <w:tr w:rsidR="00ED7BA7" w:rsidRPr="009A0111" w14:paraId="6B25378E" w14:textId="77777777" w:rsidTr="0048506E">
        <w:trPr>
          <w:jc w:val="center"/>
        </w:trPr>
        <w:tc>
          <w:tcPr>
            <w:tcW w:w="4876" w:type="dxa"/>
            <w:tcBorders>
              <w:top w:val="nil"/>
              <w:left w:val="nil"/>
              <w:bottom w:val="nil"/>
              <w:right w:val="nil"/>
            </w:tcBorders>
          </w:tcPr>
          <w:p w14:paraId="1D241033" w14:textId="77777777" w:rsidR="00C637D9" w:rsidRPr="009A0111" w:rsidRDefault="00C637D9" w:rsidP="0048506E">
            <w:pPr>
              <w:pStyle w:val="Normal6a"/>
            </w:pPr>
            <w:r w:rsidRPr="009A0111">
              <w:t>7.</w:t>
            </w:r>
            <w:r w:rsidRPr="009A0111">
              <w:tab/>
              <w:t>invită statele membre să mărească transparența și responsabilitatea în instituțiile publice prin întărirea cadrelor anticorupție, asigurând instituirea unor organisme de supraveghere independente, promovând protecția avertizorilor de integritate, îmbunătățind cadrele de integritate și activitățile de lobby pentru legislație; regretă lipsa de progrese pertinente în combaterea corupției la nivel înalt în unele state membre;</w:t>
            </w:r>
          </w:p>
        </w:tc>
        <w:tc>
          <w:tcPr>
            <w:tcW w:w="4876" w:type="dxa"/>
            <w:tcBorders>
              <w:top w:val="nil"/>
              <w:left w:val="nil"/>
              <w:bottom w:val="nil"/>
              <w:right w:val="nil"/>
            </w:tcBorders>
          </w:tcPr>
          <w:p w14:paraId="0B8E3F76" w14:textId="77777777" w:rsidR="00C637D9" w:rsidRPr="009A0111" w:rsidRDefault="00C637D9" w:rsidP="0048506E">
            <w:pPr>
              <w:pStyle w:val="Normal6a"/>
            </w:pPr>
            <w:r w:rsidRPr="009A0111">
              <w:t>7.</w:t>
            </w:r>
            <w:r w:rsidRPr="009A0111">
              <w:tab/>
              <w:t xml:space="preserve">invită statele membre să mărească transparența și responsabilitatea în instituțiile publice prin întărirea cadrelor </w:t>
            </w:r>
            <w:r w:rsidRPr="009A0111">
              <w:rPr>
                <w:b/>
                <w:bCs/>
                <w:i/>
                <w:iCs/>
              </w:rPr>
              <w:t>juridice</w:t>
            </w:r>
            <w:r w:rsidRPr="009A0111">
              <w:t xml:space="preserve"> anticorupție</w:t>
            </w:r>
            <w:r w:rsidRPr="009A0111">
              <w:rPr>
                <w:b/>
                <w:bCs/>
                <w:i/>
                <w:iCs/>
              </w:rPr>
              <w:t xml:space="preserve"> și de integritate și prin procese de raportare pentru a asigura investigarea și urmărirea penală eficace a cazurilor de corupție, inclusiv a cazurilor de corupție la nivel înalt, acordând o atenție specială zonelor cu risc ridicat, cum ar fi porturile sau frontierele terestre</w:t>
            </w:r>
            <w:r w:rsidRPr="009A0111">
              <w:t>, asigurând instituirea unor organisme de supraveghere independente, promovând protecția avertizorilor de integritate, îmbunătățind cadrele de integritate și activitățile de lobby pentru legislație; regretă lipsa de progrese pertinente în combaterea corupției la nivel înalt în unele state membre;</w:t>
            </w:r>
          </w:p>
        </w:tc>
      </w:tr>
    </w:tbl>
    <w:p w14:paraId="0DD12A71"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2C55DB3D" w14:textId="77777777" w:rsidR="00C637D9" w:rsidRPr="009A0111" w:rsidRDefault="00C637D9" w:rsidP="00C637D9">
      <w:r w:rsidRPr="009A0111">
        <w:rPr>
          <w:rStyle w:val="HideTWBExt"/>
        </w:rPr>
        <w:t>&lt;/Amend&gt;</w:t>
      </w:r>
    </w:p>
    <w:p w14:paraId="470F4CF6" w14:textId="77777777" w:rsidR="00C637D9" w:rsidRPr="009A0111" w:rsidRDefault="00C637D9" w:rsidP="00C637D9">
      <w:pPr>
        <w:pStyle w:val="AmNumberTabs"/>
      </w:pPr>
      <w:r w:rsidRPr="009A0111">
        <w:rPr>
          <w:rStyle w:val="HideTWBExt"/>
          <w:b w:val="0"/>
        </w:rPr>
        <w:lastRenderedPageBreak/>
        <w:t>&lt;Amend&gt;</w:t>
      </w:r>
      <w:r w:rsidRPr="009A0111">
        <w:t>Amendamentul</w:t>
      </w:r>
      <w:r w:rsidRPr="009A0111">
        <w:tab/>
      </w:r>
      <w:r w:rsidRPr="009A0111">
        <w:tab/>
      </w:r>
      <w:r w:rsidRPr="009A0111">
        <w:rPr>
          <w:rStyle w:val="HideTWBExt"/>
          <w:b w:val="0"/>
        </w:rPr>
        <w:t>&lt;NumAm&gt;</w:t>
      </w:r>
      <w:r w:rsidRPr="009A0111">
        <w:t>258</w:t>
      </w:r>
      <w:r w:rsidRPr="009A0111">
        <w:rPr>
          <w:rStyle w:val="HideTWBExt"/>
          <w:b w:val="0"/>
        </w:rPr>
        <w:t>&lt;/NumAm&gt;</w:t>
      </w:r>
    </w:p>
    <w:p w14:paraId="3108547B" w14:textId="77777777" w:rsidR="00C637D9" w:rsidRPr="009A0111" w:rsidRDefault="00C637D9" w:rsidP="00C637D9">
      <w:pPr>
        <w:pStyle w:val="NormalBold"/>
      </w:pPr>
      <w:r w:rsidRPr="009A0111">
        <w:rPr>
          <w:rStyle w:val="HideTWBExt"/>
          <w:b w:val="0"/>
        </w:rPr>
        <w:t>&lt;RepeatBlock-By&gt;&lt;Members&gt;</w:t>
      </w:r>
      <w:r w:rsidRPr="009A0111">
        <w:t>Daniel Freund, Jaume Asens Llodrà, Vicent Marzà Ibáñez</w:t>
      </w:r>
      <w:r w:rsidRPr="009A0111">
        <w:rPr>
          <w:rStyle w:val="HideTWBExt"/>
          <w:b w:val="0"/>
        </w:rPr>
        <w:t>&lt;/Members&gt;</w:t>
      </w:r>
    </w:p>
    <w:p w14:paraId="279DC7BB" w14:textId="77777777" w:rsidR="00C637D9" w:rsidRPr="009A0111" w:rsidRDefault="00C637D9" w:rsidP="00C637D9">
      <w:pPr>
        <w:pStyle w:val="NormalBold"/>
      </w:pPr>
      <w:r w:rsidRPr="009A0111">
        <w:rPr>
          <w:rStyle w:val="HideTWBExt"/>
          <w:b w:val="0"/>
        </w:rPr>
        <w:t>&lt;/RepeatBlock-By&gt;</w:t>
      </w:r>
    </w:p>
    <w:p w14:paraId="6B040AA0"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15189716" w14:textId="77777777" w:rsidR="00C637D9" w:rsidRPr="009A0111" w:rsidRDefault="00C637D9" w:rsidP="00C637D9">
      <w:pPr>
        <w:pStyle w:val="NormalBold"/>
      </w:pPr>
      <w:r w:rsidRPr="009A0111">
        <w:rPr>
          <w:rStyle w:val="HideTWBExt"/>
          <w:b w:val="0"/>
        </w:rPr>
        <w:t>&lt;Article&gt;</w:t>
      </w:r>
      <w:r w:rsidRPr="009A0111">
        <w:t>Punctul 7</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30FF3A5A" w14:textId="77777777" w:rsidTr="0048506E">
        <w:trPr>
          <w:trHeight w:hRule="exact" w:val="240"/>
          <w:jc w:val="center"/>
        </w:trPr>
        <w:tc>
          <w:tcPr>
            <w:tcW w:w="9752" w:type="dxa"/>
            <w:gridSpan w:val="2"/>
            <w:tcBorders>
              <w:top w:val="nil"/>
              <w:left w:val="nil"/>
              <w:bottom w:val="nil"/>
              <w:right w:val="nil"/>
            </w:tcBorders>
          </w:tcPr>
          <w:p w14:paraId="6B68DD50" w14:textId="77777777" w:rsidR="00C637D9" w:rsidRPr="009A0111" w:rsidRDefault="00C637D9" w:rsidP="0048506E"/>
        </w:tc>
      </w:tr>
      <w:tr w:rsidR="00ED7BA7" w:rsidRPr="009A0111" w14:paraId="47B4EAB0" w14:textId="77777777" w:rsidTr="0048506E">
        <w:trPr>
          <w:trHeight w:val="240"/>
          <w:jc w:val="center"/>
        </w:trPr>
        <w:tc>
          <w:tcPr>
            <w:tcW w:w="4876" w:type="dxa"/>
            <w:tcBorders>
              <w:top w:val="nil"/>
              <w:left w:val="nil"/>
              <w:bottom w:val="nil"/>
              <w:right w:val="nil"/>
            </w:tcBorders>
          </w:tcPr>
          <w:p w14:paraId="4A6E64F0"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082327A7" w14:textId="77777777" w:rsidR="00C637D9" w:rsidRPr="009A0111" w:rsidRDefault="00C637D9" w:rsidP="0048506E">
            <w:pPr>
              <w:pStyle w:val="AmColumnHeading"/>
            </w:pPr>
            <w:r w:rsidRPr="009A0111">
              <w:t>Amendamentul</w:t>
            </w:r>
          </w:p>
        </w:tc>
      </w:tr>
      <w:tr w:rsidR="00ED7BA7" w:rsidRPr="009A0111" w14:paraId="1D48CC55" w14:textId="77777777" w:rsidTr="0048506E">
        <w:trPr>
          <w:jc w:val="center"/>
        </w:trPr>
        <w:tc>
          <w:tcPr>
            <w:tcW w:w="4876" w:type="dxa"/>
            <w:tcBorders>
              <w:top w:val="nil"/>
              <w:left w:val="nil"/>
              <w:bottom w:val="nil"/>
              <w:right w:val="nil"/>
            </w:tcBorders>
          </w:tcPr>
          <w:p w14:paraId="029C448C" w14:textId="77777777" w:rsidR="00C637D9" w:rsidRPr="009A0111" w:rsidRDefault="00C637D9" w:rsidP="0048506E">
            <w:pPr>
              <w:pStyle w:val="Normal6a"/>
            </w:pPr>
            <w:r w:rsidRPr="009A0111">
              <w:t>7.</w:t>
            </w:r>
            <w:r w:rsidRPr="009A0111">
              <w:tab/>
              <w:t>invită statele membre să mărească transparența și responsabilitatea în instituțiile publice prin întărirea cadrelor anticorupție, asigurând instituirea unor organisme de supraveghere independente, promovând protecția avertizorilor de integritate, îmbunătățind cadrele de integritate și activitățile de lobby pentru legislație; regretă lipsa de progrese pertinente în combaterea corupției la nivel înalt în unele state membre;</w:t>
            </w:r>
          </w:p>
        </w:tc>
        <w:tc>
          <w:tcPr>
            <w:tcW w:w="4876" w:type="dxa"/>
            <w:tcBorders>
              <w:top w:val="nil"/>
              <w:left w:val="nil"/>
              <w:bottom w:val="nil"/>
              <w:right w:val="nil"/>
            </w:tcBorders>
          </w:tcPr>
          <w:p w14:paraId="3FFE63D6" w14:textId="77777777" w:rsidR="00C637D9" w:rsidRPr="009A0111" w:rsidRDefault="00C637D9" w:rsidP="0048506E">
            <w:pPr>
              <w:pStyle w:val="Normal6a"/>
            </w:pPr>
            <w:r w:rsidRPr="009A0111">
              <w:t>7.</w:t>
            </w:r>
            <w:r w:rsidRPr="009A0111">
              <w:tab/>
              <w:t>invită statele membre să mărească transparența și responsabilitatea în instituțiile publice prin întărirea cadrelor anticorupție, asigurând instituirea unor organisme de supraveghere independente</w:t>
            </w:r>
            <w:r w:rsidRPr="009A0111">
              <w:rPr>
                <w:b/>
                <w:bCs/>
                <w:i/>
                <w:iCs/>
              </w:rPr>
              <w:t>, independența și buna funcționare a agențiilor existente</w:t>
            </w:r>
            <w:r w:rsidRPr="009A0111">
              <w:t>, promovând protecția avertizorilor de integritate, îmbunătățind cadrele de integritate și activitățile de lobby pentru legislație; regretă lipsa de progrese pertinente în combaterea corupției la nivel înalt în unele state membre</w:t>
            </w:r>
            <w:r w:rsidRPr="009A0111">
              <w:rPr>
                <w:b/>
                <w:bCs/>
                <w:i/>
                <w:iCs/>
              </w:rPr>
              <w:t>, inclusiv în ceea ce privește procedurile de achiziții publice</w:t>
            </w:r>
            <w:r w:rsidRPr="009A0111">
              <w:t>;</w:t>
            </w:r>
          </w:p>
        </w:tc>
      </w:tr>
    </w:tbl>
    <w:p w14:paraId="0CD39D38"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2D4313A2" w14:textId="77777777" w:rsidR="00C637D9" w:rsidRPr="009A0111" w:rsidRDefault="00C637D9" w:rsidP="00C637D9">
      <w:r w:rsidRPr="009A0111">
        <w:rPr>
          <w:rStyle w:val="HideTWBExt"/>
        </w:rPr>
        <w:t>&lt;/Amend&gt;</w:t>
      </w:r>
    </w:p>
    <w:p w14:paraId="1C36F0BA"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259</w:t>
      </w:r>
      <w:r w:rsidRPr="009A0111">
        <w:rPr>
          <w:rStyle w:val="HideTWBExt"/>
          <w:b w:val="0"/>
        </w:rPr>
        <w:t>&lt;/NumAm&gt;</w:t>
      </w:r>
    </w:p>
    <w:p w14:paraId="02BDE37E" w14:textId="77777777" w:rsidR="00C637D9" w:rsidRPr="009A0111" w:rsidRDefault="00C637D9" w:rsidP="00C637D9">
      <w:pPr>
        <w:pStyle w:val="NormalBold"/>
      </w:pPr>
      <w:r w:rsidRPr="009A0111">
        <w:rPr>
          <w:rStyle w:val="HideTWBExt"/>
          <w:b w:val="0"/>
        </w:rPr>
        <w:t>&lt;RepeatBlock-By&gt;&lt;Members&gt;</w:t>
      </w:r>
      <w:r w:rsidRPr="009A0111">
        <w:t>Jorge Buxadé Villalba, Malika Sorel, Fabrice Leggeri</w:t>
      </w:r>
      <w:r w:rsidRPr="009A0111">
        <w:rPr>
          <w:rStyle w:val="HideTWBExt"/>
          <w:b w:val="0"/>
        </w:rPr>
        <w:t>&lt;/Members&gt;</w:t>
      </w:r>
    </w:p>
    <w:p w14:paraId="49CD1D08" w14:textId="77777777" w:rsidR="00C637D9" w:rsidRPr="009A0111" w:rsidRDefault="00C637D9" w:rsidP="00C637D9">
      <w:pPr>
        <w:pStyle w:val="NormalBold"/>
      </w:pPr>
      <w:r w:rsidRPr="009A0111">
        <w:rPr>
          <w:rStyle w:val="HideTWBExt"/>
          <w:b w:val="0"/>
        </w:rPr>
        <w:t>&lt;/RepeatBlock-By&gt;</w:t>
      </w:r>
    </w:p>
    <w:p w14:paraId="5CDFA7F4"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0B3B29A4" w14:textId="77777777" w:rsidR="00C637D9" w:rsidRPr="009A0111" w:rsidRDefault="00C637D9" w:rsidP="00C637D9">
      <w:pPr>
        <w:pStyle w:val="NormalBold"/>
      </w:pPr>
      <w:r w:rsidRPr="009A0111">
        <w:rPr>
          <w:rStyle w:val="HideTWBExt"/>
          <w:b w:val="0"/>
        </w:rPr>
        <w:t>&lt;Article&gt;</w:t>
      </w:r>
      <w:r w:rsidRPr="009A0111">
        <w:t>Punctul 7</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3D67E0A" w14:textId="77777777" w:rsidTr="0048506E">
        <w:trPr>
          <w:trHeight w:hRule="exact" w:val="240"/>
          <w:jc w:val="center"/>
        </w:trPr>
        <w:tc>
          <w:tcPr>
            <w:tcW w:w="9752" w:type="dxa"/>
            <w:gridSpan w:val="2"/>
            <w:tcBorders>
              <w:top w:val="nil"/>
              <w:left w:val="nil"/>
              <w:bottom w:val="nil"/>
              <w:right w:val="nil"/>
            </w:tcBorders>
          </w:tcPr>
          <w:p w14:paraId="77B91E90" w14:textId="77777777" w:rsidR="00C637D9" w:rsidRPr="009A0111" w:rsidRDefault="00C637D9" w:rsidP="0048506E"/>
        </w:tc>
      </w:tr>
      <w:tr w:rsidR="00ED7BA7" w:rsidRPr="009A0111" w14:paraId="6B704D7D" w14:textId="77777777" w:rsidTr="0048506E">
        <w:trPr>
          <w:trHeight w:val="240"/>
          <w:jc w:val="center"/>
        </w:trPr>
        <w:tc>
          <w:tcPr>
            <w:tcW w:w="4876" w:type="dxa"/>
            <w:tcBorders>
              <w:top w:val="nil"/>
              <w:left w:val="nil"/>
              <w:bottom w:val="nil"/>
              <w:right w:val="nil"/>
            </w:tcBorders>
          </w:tcPr>
          <w:p w14:paraId="26AE05B3"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D1D631D" w14:textId="77777777" w:rsidR="00C637D9" w:rsidRPr="009A0111" w:rsidRDefault="00C637D9" w:rsidP="0048506E">
            <w:pPr>
              <w:pStyle w:val="AmColumnHeading"/>
            </w:pPr>
            <w:r w:rsidRPr="009A0111">
              <w:t>Amendamentul</w:t>
            </w:r>
          </w:p>
        </w:tc>
      </w:tr>
      <w:tr w:rsidR="00ED7BA7" w:rsidRPr="009A0111" w14:paraId="4DC955F8" w14:textId="77777777" w:rsidTr="0048506E">
        <w:trPr>
          <w:jc w:val="center"/>
        </w:trPr>
        <w:tc>
          <w:tcPr>
            <w:tcW w:w="4876" w:type="dxa"/>
            <w:tcBorders>
              <w:top w:val="nil"/>
              <w:left w:val="nil"/>
              <w:bottom w:val="nil"/>
              <w:right w:val="nil"/>
            </w:tcBorders>
          </w:tcPr>
          <w:p w14:paraId="4E599B49" w14:textId="77777777" w:rsidR="00C637D9" w:rsidRPr="009A0111" w:rsidRDefault="00C637D9" w:rsidP="0048506E">
            <w:pPr>
              <w:pStyle w:val="Normal6a"/>
            </w:pPr>
            <w:r w:rsidRPr="009A0111">
              <w:t>7.</w:t>
            </w:r>
            <w:r w:rsidRPr="009A0111">
              <w:tab/>
              <w:t>invită statele membre să mărească transparența și responsabilitatea în instituțiile publice prin întărirea cadrelor anticorupție, asigurând instituirea unor organisme de supraveghere independente, promovând protecția avertizorilor de integritate, îmbunătățind cadrele de integritate și activitățile de lobby pentru legislație; regretă lipsa de progrese pertinente în combaterea corupției la nivel înalt în unele state membre;</w:t>
            </w:r>
          </w:p>
        </w:tc>
        <w:tc>
          <w:tcPr>
            <w:tcW w:w="4876" w:type="dxa"/>
            <w:tcBorders>
              <w:top w:val="nil"/>
              <w:left w:val="nil"/>
              <w:bottom w:val="nil"/>
              <w:right w:val="nil"/>
            </w:tcBorders>
          </w:tcPr>
          <w:p w14:paraId="5EA7287E" w14:textId="77777777" w:rsidR="00C637D9" w:rsidRPr="009A0111" w:rsidRDefault="00C637D9" w:rsidP="0048506E">
            <w:pPr>
              <w:pStyle w:val="Normal6a"/>
            </w:pPr>
            <w:r w:rsidRPr="009A0111">
              <w:t>7.</w:t>
            </w:r>
            <w:r w:rsidRPr="009A0111">
              <w:tab/>
              <w:t xml:space="preserve">invită statele membre să mărească transparența și responsabilitatea în instituțiile publice prin întărirea cadrelor anticorupție, asigurând instituirea unor organisme de supraveghere independente, promovând protecția avertizorilor de integritate, îmbunătățind cadrele de integritate și activitățile de lobby pentru legislație; regretă lipsa de progrese pertinente în combaterea corupției la nivel înalt în unele state membre </w:t>
            </w:r>
            <w:r w:rsidRPr="009A0111">
              <w:rPr>
                <w:b/>
                <w:bCs/>
                <w:i/>
                <w:iCs/>
              </w:rPr>
              <w:t xml:space="preserve">și utilizarea legilor privind amnistia sau grațierea </w:t>
            </w:r>
            <w:r w:rsidRPr="009A0111">
              <w:rPr>
                <w:b/>
                <w:bCs/>
                <w:i/>
                <w:iCs/>
              </w:rPr>
              <w:lastRenderedPageBreak/>
              <w:t>pentru funcționarii la nivel înalt implicați în cazuri de corupție</w:t>
            </w:r>
            <w:r w:rsidRPr="009A0111">
              <w:t>;</w:t>
            </w:r>
          </w:p>
        </w:tc>
      </w:tr>
    </w:tbl>
    <w:p w14:paraId="3FF3F006"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0C4BE35C" w14:textId="77777777" w:rsidR="00C637D9" w:rsidRPr="009A0111" w:rsidRDefault="00C637D9" w:rsidP="00C637D9">
      <w:r w:rsidRPr="009A0111">
        <w:rPr>
          <w:rStyle w:val="HideTWBExt"/>
        </w:rPr>
        <w:t>&lt;/Amend&gt;</w:t>
      </w:r>
    </w:p>
    <w:p w14:paraId="21E58985"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260</w:t>
      </w:r>
      <w:r w:rsidRPr="009A0111">
        <w:rPr>
          <w:rStyle w:val="HideTWBExt"/>
          <w:b w:val="0"/>
        </w:rPr>
        <w:t>&lt;/NumAm&gt;</w:t>
      </w:r>
    </w:p>
    <w:p w14:paraId="7DD9776C" w14:textId="77777777" w:rsidR="00C637D9" w:rsidRPr="009A0111" w:rsidRDefault="00C637D9" w:rsidP="00C637D9">
      <w:pPr>
        <w:pStyle w:val="NormalBold"/>
      </w:pPr>
      <w:r w:rsidRPr="009A0111">
        <w:rPr>
          <w:rStyle w:val="HideTWBExt"/>
          <w:b w:val="0"/>
        </w:rPr>
        <w:t>&lt;RepeatBlock-By&gt;&lt;Members&gt;</w:t>
      </w:r>
      <w:r w:rsidRPr="009A0111">
        <w:t>András László</w:t>
      </w:r>
      <w:r w:rsidRPr="009A0111">
        <w:rPr>
          <w:rStyle w:val="HideTWBExt"/>
          <w:b w:val="0"/>
        </w:rPr>
        <w:t>&lt;/Members&gt;</w:t>
      </w:r>
    </w:p>
    <w:p w14:paraId="1AC76EB6" w14:textId="77777777" w:rsidR="00C637D9" w:rsidRPr="009A0111" w:rsidRDefault="00C637D9" w:rsidP="00C637D9">
      <w:pPr>
        <w:pStyle w:val="NormalBold"/>
      </w:pPr>
      <w:r w:rsidRPr="009A0111">
        <w:rPr>
          <w:rStyle w:val="HideTWBExt"/>
          <w:b w:val="0"/>
        </w:rPr>
        <w:t>&lt;/RepeatBlock-By&gt;</w:t>
      </w:r>
    </w:p>
    <w:p w14:paraId="6FEEF4FC"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3D396294" w14:textId="77777777" w:rsidR="00C637D9" w:rsidRPr="009A0111" w:rsidRDefault="00C637D9" w:rsidP="00C637D9">
      <w:pPr>
        <w:pStyle w:val="NormalBold"/>
      </w:pPr>
      <w:r w:rsidRPr="009A0111">
        <w:rPr>
          <w:rStyle w:val="HideTWBExt"/>
          <w:b w:val="0"/>
        </w:rPr>
        <w:t>&lt;Article&gt;</w:t>
      </w:r>
      <w:r w:rsidRPr="009A0111">
        <w:t>Punctul 7</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38CAF7E9" w14:textId="77777777" w:rsidTr="0048506E">
        <w:trPr>
          <w:trHeight w:hRule="exact" w:val="240"/>
          <w:jc w:val="center"/>
        </w:trPr>
        <w:tc>
          <w:tcPr>
            <w:tcW w:w="9752" w:type="dxa"/>
            <w:gridSpan w:val="2"/>
            <w:tcBorders>
              <w:top w:val="nil"/>
              <w:left w:val="nil"/>
              <w:bottom w:val="nil"/>
              <w:right w:val="nil"/>
            </w:tcBorders>
          </w:tcPr>
          <w:p w14:paraId="5D87AB7E" w14:textId="77777777" w:rsidR="00C637D9" w:rsidRPr="009A0111" w:rsidRDefault="00C637D9" w:rsidP="0048506E"/>
        </w:tc>
      </w:tr>
      <w:tr w:rsidR="00ED7BA7" w:rsidRPr="009A0111" w14:paraId="01E3A7F4" w14:textId="77777777" w:rsidTr="0048506E">
        <w:trPr>
          <w:trHeight w:val="240"/>
          <w:jc w:val="center"/>
        </w:trPr>
        <w:tc>
          <w:tcPr>
            <w:tcW w:w="4876" w:type="dxa"/>
            <w:tcBorders>
              <w:top w:val="nil"/>
              <w:left w:val="nil"/>
              <w:bottom w:val="nil"/>
              <w:right w:val="nil"/>
            </w:tcBorders>
          </w:tcPr>
          <w:p w14:paraId="5D957824"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A2ED664" w14:textId="77777777" w:rsidR="00C637D9" w:rsidRPr="009A0111" w:rsidRDefault="00C637D9" w:rsidP="0048506E">
            <w:pPr>
              <w:pStyle w:val="AmColumnHeading"/>
            </w:pPr>
            <w:r w:rsidRPr="009A0111">
              <w:t>Amendamentul</w:t>
            </w:r>
          </w:p>
        </w:tc>
      </w:tr>
      <w:tr w:rsidR="00ED7BA7" w:rsidRPr="009A0111" w14:paraId="358484F9" w14:textId="77777777" w:rsidTr="0048506E">
        <w:trPr>
          <w:jc w:val="center"/>
        </w:trPr>
        <w:tc>
          <w:tcPr>
            <w:tcW w:w="4876" w:type="dxa"/>
            <w:tcBorders>
              <w:top w:val="nil"/>
              <w:left w:val="nil"/>
              <w:bottom w:val="nil"/>
              <w:right w:val="nil"/>
            </w:tcBorders>
          </w:tcPr>
          <w:p w14:paraId="15AEE527" w14:textId="77777777" w:rsidR="00C637D9" w:rsidRPr="009A0111" w:rsidRDefault="00C637D9" w:rsidP="0048506E">
            <w:pPr>
              <w:pStyle w:val="Normal6a"/>
            </w:pPr>
            <w:r w:rsidRPr="009A0111">
              <w:t>7.</w:t>
            </w:r>
            <w:r w:rsidRPr="009A0111">
              <w:tab/>
              <w:t xml:space="preserve">invită </w:t>
            </w:r>
            <w:r w:rsidRPr="009A0111">
              <w:rPr>
                <w:b/>
                <w:bCs/>
                <w:i/>
                <w:iCs/>
              </w:rPr>
              <w:t>statele membre</w:t>
            </w:r>
            <w:r w:rsidRPr="009A0111">
              <w:t xml:space="preserve"> să mărească transparența și responsabilitatea în instituțiile </w:t>
            </w:r>
            <w:r w:rsidRPr="009A0111">
              <w:rPr>
                <w:b/>
                <w:bCs/>
                <w:i/>
                <w:iCs/>
              </w:rPr>
              <w:t>publice</w:t>
            </w:r>
            <w:r w:rsidRPr="009A0111">
              <w:t xml:space="preserve"> prin întărirea cadrelor anticorupție, asigurând instituirea unor organisme de supraveghere independente</w:t>
            </w:r>
            <w:r w:rsidRPr="009A0111">
              <w:rPr>
                <w:b/>
                <w:bCs/>
                <w:i/>
                <w:iCs/>
              </w:rPr>
              <w:t>, promovând protecția avertizorilor de integritate</w:t>
            </w:r>
            <w:r w:rsidRPr="009A0111">
              <w:t xml:space="preserve">, îmbunătățind cadrele de integritate și activitățile de lobby pentru legislație; regretă lipsa de progrese pertinente în combaterea corupției la nivel înalt în </w:t>
            </w:r>
            <w:r w:rsidRPr="009A0111">
              <w:rPr>
                <w:b/>
                <w:bCs/>
                <w:i/>
                <w:iCs/>
              </w:rPr>
              <w:t>unele state membre</w:t>
            </w:r>
            <w:r w:rsidRPr="009A0111">
              <w:t>;</w:t>
            </w:r>
          </w:p>
        </w:tc>
        <w:tc>
          <w:tcPr>
            <w:tcW w:w="4876" w:type="dxa"/>
            <w:tcBorders>
              <w:top w:val="nil"/>
              <w:left w:val="nil"/>
              <w:bottom w:val="nil"/>
              <w:right w:val="nil"/>
            </w:tcBorders>
          </w:tcPr>
          <w:p w14:paraId="7199D4C5" w14:textId="77777777" w:rsidR="00C637D9" w:rsidRPr="009A0111" w:rsidRDefault="00C637D9" w:rsidP="0048506E">
            <w:pPr>
              <w:pStyle w:val="Normal6a"/>
            </w:pPr>
            <w:r w:rsidRPr="009A0111">
              <w:t>7.</w:t>
            </w:r>
            <w:r w:rsidRPr="009A0111">
              <w:tab/>
              <w:t xml:space="preserve">invită </w:t>
            </w:r>
            <w:r w:rsidRPr="009A0111">
              <w:rPr>
                <w:b/>
                <w:bCs/>
                <w:i/>
                <w:iCs/>
              </w:rPr>
              <w:t>Comisia</w:t>
            </w:r>
            <w:r w:rsidRPr="009A0111">
              <w:t xml:space="preserve"> să mărească transparența și responsabilitatea în instituțiile </w:t>
            </w:r>
            <w:r w:rsidRPr="009A0111">
              <w:rPr>
                <w:b/>
                <w:bCs/>
                <w:i/>
                <w:iCs/>
              </w:rPr>
              <w:t>UE</w:t>
            </w:r>
            <w:r w:rsidRPr="009A0111">
              <w:t xml:space="preserve"> prin întărirea cadrelor anticorupție, asigurând instituirea unor organisme de supraveghere independente, îmbunătățind cadrele de integritate și activitățile de lobby pentru legislație; regretă lipsa de progrese pertinente în combaterea corupției la nivel înalt în </w:t>
            </w:r>
            <w:r w:rsidRPr="009A0111">
              <w:rPr>
                <w:b/>
                <w:bCs/>
                <w:i/>
                <w:iCs/>
              </w:rPr>
              <w:t>instituțiile UE</w:t>
            </w:r>
            <w:r w:rsidRPr="009A0111">
              <w:t>;</w:t>
            </w:r>
          </w:p>
        </w:tc>
      </w:tr>
    </w:tbl>
    <w:p w14:paraId="37EE2497"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45FE906B" w14:textId="77777777" w:rsidR="00C637D9" w:rsidRPr="009A0111" w:rsidRDefault="00C637D9" w:rsidP="00C637D9">
      <w:r w:rsidRPr="009A0111">
        <w:rPr>
          <w:rStyle w:val="HideTWBExt"/>
        </w:rPr>
        <w:t>&lt;/Amend&gt;</w:t>
      </w:r>
    </w:p>
    <w:p w14:paraId="041426A0"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261</w:t>
      </w:r>
      <w:r w:rsidRPr="009A0111">
        <w:rPr>
          <w:rStyle w:val="HideTWBExt"/>
          <w:b w:val="0"/>
        </w:rPr>
        <w:t>&lt;/NumAm&gt;</w:t>
      </w:r>
    </w:p>
    <w:p w14:paraId="141A6979"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544CF3EA" w14:textId="77777777" w:rsidR="00C637D9" w:rsidRPr="009A0111" w:rsidRDefault="00C637D9" w:rsidP="00C637D9">
      <w:pPr>
        <w:pStyle w:val="NormalBold"/>
      </w:pPr>
      <w:r w:rsidRPr="009A0111">
        <w:rPr>
          <w:rStyle w:val="HideTWBExt"/>
          <w:b w:val="0"/>
        </w:rPr>
        <w:t>&lt;/RepeatBlock-By&gt;</w:t>
      </w:r>
    </w:p>
    <w:p w14:paraId="27363140"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650C2489" w14:textId="77777777" w:rsidR="00C637D9" w:rsidRPr="009A0111" w:rsidRDefault="00C637D9" w:rsidP="00C637D9">
      <w:pPr>
        <w:pStyle w:val="NormalBold"/>
      </w:pPr>
      <w:r w:rsidRPr="009A0111">
        <w:rPr>
          <w:rStyle w:val="HideTWBExt"/>
          <w:b w:val="0"/>
        </w:rPr>
        <w:t>&lt;Article&gt;</w:t>
      </w:r>
      <w:r w:rsidRPr="009A0111">
        <w:t>Punctul 7</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8A63B38" w14:textId="77777777" w:rsidTr="0048506E">
        <w:trPr>
          <w:trHeight w:hRule="exact" w:val="240"/>
          <w:jc w:val="center"/>
        </w:trPr>
        <w:tc>
          <w:tcPr>
            <w:tcW w:w="9752" w:type="dxa"/>
            <w:gridSpan w:val="2"/>
            <w:tcBorders>
              <w:top w:val="nil"/>
              <w:left w:val="nil"/>
              <w:bottom w:val="nil"/>
              <w:right w:val="nil"/>
            </w:tcBorders>
          </w:tcPr>
          <w:p w14:paraId="1DE29621" w14:textId="77777777" w:rsidR="00C637D9" w:rsidRPr="009A0111" w:rsidRDefault="00C637D9" w:rsidP="0048506E"/>
        </w:tc>
      </w:tr>
      <w:tr w:rsidR="00ED7BA7" w:rsidRPr="009A0111" w14:paraId="01B53535" w14:textId="77777777" w:rsidTr="0048506E">
        <w:trPr>
          <w:trHeight w:val="240"/>
          <w:jc w:val="center"/>
        </w:trPr>
        <w:tc>
          <w:tcPr>
            <w:tcW w:w="4876" w:type="dxa"/>
            <w:tcBorders>
              <w:top w:val="nil"/>
              <w:left w:val="nil"/>
              <w:bottom w:val="nil"/>
              <w:right w:val="nil"/>
            </w:tcBorders>
          </w:tcPr>
          <w:p w14:paraId="3C3A94E8"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2E6F5FA6" w14:textId="77777777" w:rsidR="00C637D9" w:rsidRPr="009A0111" w:rsidRDefault="00C637D9" w:rsidP="0048506E">
            <w:pPr>
              <w:pStyle w:val="AmColumnHeading"/>
            </w:pPr>
            <w:r w:rsidRPr="009A0111">
              <w:t>Amendamentul</w:t>
            </w:r>
          </w:p>
        </w:tc>
      </w:tr>
      <w:tr w:rsidR="00ED7BA7" w:rsidRPr="009A0111" w14:paraId="3A6236D5" w14:textId="77777777" w:rsidTr="0048506E">
        <w:trPr>
          <w:jc w:val="center"/>
        </w:trPr>
        <w:tc>
          <w:tcPr>
            <w:tcW w:w="4876" w:type="dxa"/>
            <w:tcBorders>
              <w:top w:val="nil"/>
              <w:left w:val="nil"/>
              <w:bottom w:val="nil"/>
              <w:right w:val="nil"/>
            </w:tcBorders>
          </w:tcPr>
          <w:p w14:paraId="1FC6D3D3" w14:textId="77777777" w:rsidR="00C637D9" w:rsidRPr="009A0111" w:rsidRDefault="00C637D9" w:rsidP="0048506E">
            <w:pPr>
              <w:pStyle w:val="Normal6a"/>
            </w:pPr>
            <w:r w:rsidRPr="009A0111">
              <w:t>7.</w:t>
            </w:r>
            <w:r w:rsidRPr="009A0111">
              <w:tab/>
              <w:t xml:space="preserve">invită statele membre să mărească transparența și responsabilitatea în instituțiile publice prin întărirea cadrelor anticorupție, asigurând instituirea unor organisme de supraveghere independente, promovând protecția avertizorilor de integritate, îmbunătățind cadrele de integritate și activitățile de lobby pentru legislație; regretă lipsa de progrese </w:t>
            </w:r>
            <w:r w:rsidRPr="009A0111">
              <w:lastRenderedPageBreak/>
              <w:t>pertinente în combaterea corupției la nivel înalt în unele state membre;</w:t>
            </w:r>
          </w:p>
        </w:tc>
        <w:tc>
          <w:tcPr>
            <w:tcW w:w="4876" w:type="dxa"/>
            <w:tcBorders>
              <w:top w:val="nil"/>
              <w:left w:val="nil"/>
              <w:bottom w:val="nil"/>
              <w:right w:val="nil"/>
            </w:tcBorders>
          </w:tcPr>
          <w:p w14:paraId="29B90785" w14:textId="77777777" w:rsidR="00C637D9" w:rsidRPr="009A0111" w:rsidRDefault="00C637D9" w:rsidP="0048506E">
            <w:pPr>
              <w:pStyle w:val="Normal6a"/>
            </w:pPr>
            <w:r w:rsidRPr="009A0111">
              <w:lastRenderedPageBreak/>
              <w:t>7.</w:t>
            </w:r>
            <w:r w:rsidRPr="009A0111">
              <w:tab/>
              <w:t xml:space="preserve">invită statele membre să mărească transparența și responsabilitatea în instituțiile publice prin întărirea cadrelor anticorupție, asigurând instituirea unor organisme de supraveghere independente, promovând protecția avertizorilor de integritate, îmbunătățind cadrele de integritate și activitățile de lobby pentru legislație; regretă lipsa de progrese </w:t>
            </w:r>
            <w:r w:rsidRPr="009A0111">
              <w:lastRenderedPageBreak/>
              <w:t xml:space="preserve">pertinente în combaterea corupției la nivel înalt în unele state membre </w:t>
            </w:r>
            <w:r w:rsidRPr="009A0111">
              <w:rPr>
                <w:b/>
                <w:bCs/>
                <w:i/>
                <w:iCs/>
              </w:rPr>
              <w:t>și în instituțiile UE</w:t>
            </w:r>
            <w:r w:rsidRPr="009A0111">
              <w:t>;</w:t>
            </w:r>
          </w:p>
        </w:tc>
      </w:tr>
    </w:tbl>
    <w:p w14:paraId="64DE6816"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434C049C" w14:textId="77777777" w:rsidR="00C637D9" w:rsidRPr="009A0111" w:rsidRDefault="00C637D9" w:rsidP="00C637D9">
      <w:r w:rsidRPr="009A0111">
        <w:rPr>
          <w:rStyle w:val="HideTWBExt"/>
        </w:rPr>
        <w:t>&lt;/Amend&gt;</w:t>
      </w:r>
    </w:p>
    <w:p w14:paraId="390EACA4"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262</w:t>
      </w:r>
      <w:r w:rsidRPr="009A0111">
        <w:rPr>
          <w:rStyle w:val="HideTWBExt"/>
          <w:b w:val="0"/>
        </w:rPr>
        <w:t>&lt;/NumAm&gt;</w:t>
      </w:r>
    </w:p>
    <w:p w14:paraId="0301F4BC" w14:textId="77777777" w:rsidR="00C637D9" w:rsidRPr="009A0111" w:rsidRDefault="00C637D9" w:rsidP="00C637D9">
      <w:pPr>
        <w:pStyle w:val="NormalBold"/>
      </w:pPr>
      <w:r w:rsidRPr="009A0111">
        <w:rPr>
          <w:rStyle w:val="HideTWBExt"/>
          <w:b w:val="0"/>
        </w:rPr>
        <w:t>&lt;RepeatBlock-By&gt;&lt;Members&gt;</w:t>
      </w:r>
      <w:r w:rsidRPr="009A0111">
        <w:t>Michał Wawrykiewicz</w:t>
      </w:r>
      <w:r w:rsidRPr="009A0111">
        <w:rPr>
          <w:rStyle w:val="HideTWBExt"/>
          <w:b w:val="0"/>
        </w:rPr>
        <w:t>&lt;/Members&gt;</w:t>
      </w:r>
    </w:p>
    <w:p w14:paraId="7D168C03" w14:textId="77777777" w:rsidR="00C637D9" w:rsidRPr="009A0111" w:rsidRDefault="00C637D9" w:rsidP="00C637D9">
      <w:pPr>
        <w:pStyle w:val="NormalBold"/>
      </w:pPr>
      <w:r w:rsidRPr="009A0111">
        <w:rPr>
          <w:rStyle w:val="HideTWBExt"/>
          <w:b w:val="0"/>
        </w:rPr>
        <w:t>&lt;/RepeatBlock-By&gt;</w:t>
      </w:r>
    </w:p>
    <w:p w14:paraId="65064660"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3CC6C863" w14:textId="77777777" w:rsidR="00C637D9" w:rsidRPr="009A0111" w:rsidRDefault="00C637D9" w:rsidP="00C637D9">
      <w:pPr>
        <w:pStyle w:val="NormalBold"/>
      </w:pPr>
      <w:r w:rsidRPr="009A0111">
        <w:rPr>
          <w:rStyle w:val="HideTWBExt"/>
          <w:b w:val="0"/>
        </w:rPr>
        <w:t>&lt;Article&gt;</w:t>
      </w:r>
      <w:r w:rsidRPr="009A0111">
        <w:t>Punctul 7</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404E7E43" w14:textId="77777777" w:rsidTr="0048506E">
        <w:trPr>
          <w:trHeight w:hRule="exact" w:val="240"/>
          <w:jc w:val="center"/>
        </w:trPr>
        <w:tc>
          <w:tcPr>
            <w:tcW w:w="9752" w:type="dxa"/>
            <w:gridSpan w:val="2"/>
            <w:tcBorders>
              <w:top w:val="nil"/>
              <w:left w:val="nil"/>
              <w:bottom w:val="nil"/>
              <w:right w:val="nil"/>
            </w:tcBorders>
          </w:tcPr>
          <w:p w14:paraId="31024CF1" w14:textId="77777777" w:rsidR="00C637D9" w:rsidRPr="009A0111" w:rsidRDefault="00C637D9" w:rsidP="0048506E"/>
        </w:tc>
      </w:tr>
      <w:tr w:rsidR="00ED7BA7" w:rsidRPr="009A0111" w14:paraId="0437E361" w14:textId="77777777" w:rsidTr="0048506E">
        <w:trPr>
          <w:trHeight w:val="240"/>
          <w:jc w:val="center"/>
        </w:trPr>
        <w:tc>
          <w:tcPr>
            <w:tcW w:w="4876" w:type="dxa"/>
            <w:tcBorders>
              <w:top w:val="nil"/>
              <w:left w:val="nil"/>
              <w:bottom w:val="nil"/>
              <w:right w:val="nil"/>
            </w:tcBorders>
          </w:tcPr>
          <w:p w14:paraId="1E4E9979"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8627539" w14:textId="77777777" w:rsidR="00C637D9" w:rsidRPr="009A0111" w:rsidRDefault="00C637D9" w:rsidP="0048506E">
            <w:pPr>
              <w:pStyle w:val="AmColumnHeading"/>
            </w:pPr>
            <w:r w:rsidRPr="009A0111">
              <w:t>Amendamentul</w:t>
            </w:r>
          </w:p>
        </w:tc>
      </w:tr>
      <w:tr w:rsidR="00ED7BA7" w:rsidRPr="009A0111" w14:paraId="79590173" w14:textId="77777777" w:rsidTr="0048506E">
        <w:trPr>
          <w:jc w:val="center"/>
        </w:trPr>
        <w:tc>
          <w:tcPr>
            <w:tcW w:w="4876" w:type="dxa"/>
            <w:tcBorders>
              <w:top w:val="nil"/>
              <w:left w:val="nil"/>
              <w:bottom w:val="nil"/>
              <w:right w:val="nil"/>
            </w:tcBorders>
          </w:tcPr>
          <w:p w14:paraId="6F1AA147" w14:textId="77777777" w:rsidR="00C637D9" w:rsidRPr="009A0111" w:rsidRDefault="00C637D9" w:rsidP="0048506E">
            <w:pPr>
              <w:pStyle w:val="Normal6a"/>
            </w:pPr>
            <w:r w:rsidRPr="009A0111">
              <w:t>7.</w:t>
            </w:r>
            <w:r w:rsidRPr="009A0111">
              <w:tab/>
              <w:t xml:space="preserve">invită statele membre să mărească transparența și responsabilitatea în instituțiile publice prin întărirea cadrelor anticorupție, </w:t>
            </w:r>
            <w:r w:rsidRPr="009A0111">
              <w:rPr>
                <w:b/>
                <w:bCs/>
                <w:i/>
                <w:iCs/>
              </w:rPr>
              <w:t>asigurând instituirea unor organisme</w:t>
            </w:r>
            <w:r w:rsidRPr="009A0111">
              <w:t xml:space="preserve"> de supraveghere </w:t>
            </w:r>
            <w:r w:rsidRPr="009A0111">
              <w:rPr>
                <w:b/>
                <w:bCs/>
                <w:i/>
                <w:iCs/>
              </w:rPr>
              <w:t>independente</w:t>
            </w:r>
            <w:r w:rsidRPr="009A0111">
              <w:t>, promovând protecția avertizorilor de integritate, îmbunătățind cadrele de integritate și activitățile de lobby pentru legislație; regretă lipsa de progrese pertinente în combaterea corupției la nivel înalt în unele state membre;</w:t>
            </w:r>
          </w:p>
        </w:tc>
        <w:tc>
          <w:tcPr>
            <w:tcW w:w="4876" w:type="dxa"/>
            <w:tcBorders>
              <w:top w:val="nil"/>
              <w:left w:val="nil"/>
              <w:bottom w:val="nil"/>
              <w:right w:val="nil"/>
            </w:tcBorders>
          </w:tcPr>
          <w:p w14:paraId="6BAA24F7" w14:textId="77777777" w:rsidR="00C637D9" w:rsidRPr="009A0111" w:rsidRDefault="00C637D9" w:rsidP="0048506E">
            <w:pPr>
              <w:pStyle w:val="Normal6a"/>
            </w:pPr>
            <w:r w:rsidRPr="009A0111">
              <w:t>7.</w:t>
            </w:r>
            <w:r w:rsidRPr="009A0111">
              <w:tab/>
              <w:t xml:space="preserve">invită statele membre să mărească transparența și responsabilitatea în instituțiile publice prin întărirea cadrelor anticorupție, </w:t>
            </w:r>
            <w:r w:rsidRPr="009A0111">
              <w:rPr>
                <w:b/>
                <w:bCs/>
                <w:i/>
                <w:iCs/>
              </w:rPr>
              <w:t>consolidând mecanismele și organismele</w:t>
            </w:r>
            <w:r w:rsidRPr="009A0111">
              <w:t xml:space="preserve"> de supraveghere, promovând protecția avertizorilor de integritate, îmbunătățind cadrele de integritate și activitățile de lobby pentru legislație; regretă lipsa de progrese pertinente în combaterea corupției la nivel înalt în unele state membre;</w:t>
            </w:r>
          </w:p>
        </w:tc>
      </w:tr>
    </w:tbl>
    <w:p w14:paraId="6699A45E"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2F439346" w14:textId="77777777" w:rsidR="00C637D9" w:rsidRPr="009A0111" w:rsidRDefault="00C637D9" w:rsidP="00C637D9">
      <w:r w:rsidRPr="009A0111">
        <w:rPr>
          <w:rStyle w:val="HideTWBExt"/>
        </w:rPr>
        <w:t>&lt;/Amend&gt;</w:t>
      </w:r>
    </w:p>
    <w:p w14:paraId="1E7889A2"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263</w:t>
      </w:r>
      <w:r w:rsidRPr="009A0111">
        <w:rPr>
          <w:rStyle w:val="HideTWBExt"/>
          <w:b w:val="0"/>
        </w:rPr>
        <w:t>&lt;/NumAm&gt;</w:t>
      </w:r>
    </w:p>
    <w:p w14:paraId="1144D62F" w14:textId="77777777" w:rsidR="00C637D9" w:rsidRPr="009A0111" w:rsidRDefault="00C637D9" w:rsidP="00C637D9">
      <w:pPr>
        <w:pStyle w:val="NormalBold"/>
      </w:pPr>
      <w:r w:rsidRPr="009A0111">
        <w:rPr>
          <w:rStyle w:val="HideTWBExt"/>
          <w:b w:val="0"/>
        </w:rPr>
        <w:t>&lt;RepeatBlock-By&gt;&lt;Members&gt;</w:t>
      </w:r>
      <w:r w:rsidRPr="009A0111">
        <w:t>Chloé Ridel, Emma Rafowicz, Sandro Ruotolo, Eric Sargiacomo, Michał Wawrykiewicz, Alessandro Zan, Giuseppe Antoci, Klára Dobrev, Csaba Molnár, Bruno Gonçalves, Nora Mebarek, Raphaël Glucksmann, Nikola Minchev, Estelle Ceulemans, Krzysztof Śmiszek, Raquel García Hermida-Van Der Walle, Marta Wcisło, Daniel Freund, Birgit Sippel, Katarina Barley, David Casa, Evin Incir, Matjaž Nemec, Sophie Wilmès</w:t>
      </w:r>
      <w:r w:rsidRPr="009A0111">
        <w:rPr>
          <w:rStyle w:val="HideTWBExt"/>
          <w:b w:val="0"/>
        </w:rPr>
        <w:t>&lt;/Members&gt;</w:t>
      </w:r>
    </w:p>
    <w:p w14:paraId="18D983BF" w14:textId="77777777" w:rsidR="00C637D9" w:rsidRPr="009A0111" w:rsidRDefault="00C637D9" w:rsidP="00C637D9">
      <w:pPr>
        <w:pStyle w:val="NormalBold"/>
      </w:pPr>
      <w:r w:rsidRPr="009A0111">
        <w:rPr>
          <w:rStyle w:val="HideTWBExt"/>
          <w:b w:val="0"/>
        </w:rPr>
        <w:t>&lt;/RepeatBlock-By&gt;</w:t>
      </w:r>
    </w:p>
    <w:p w14:paraId="6B9FF27A"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72262615" w14:textId="77777777" w:rsidR="00C637D9" w:rsidRPr="009A0111" w:rsidRDefault="00C637D9" w:rsidP="00C637D9">
      <w:pPr>
        <w:pStyle w:val="NormalBold"/>
      </w:pPr>
      <w:r w:rsidRPr="009A0111">
        <w:rPr>
          <w:rStyle w:val="HideTWBExt"/>
          <w:b w:val="0"/>
        </w:rPr>
        <w:t>&lt;Article&gt;</w:t>
      </w:r>
      <w:r w:rsidRPr="009A0111">
        <w:t>Punctul 7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7735C2D" w14:textId="77777777" w:rsidTr="0048506E">
        <w:trPr>
          <w:trHeight w:hRule="exact" w:val="240"/>
          <w:jc w:val="center"/>
        </w:trPr>
        <w:tc>
          <w:tcPr>
            <w:tcW w:w="9752" w:type="dxa"/>
            <w:gridSpan w:val="2"/>
            <w:tcBorders>
              <w:top w:val="nil"/>
              <w:left w:val="nil"/>
              <w:bottom w:val="nil"/>
              <w:right w:val="nil"/>
            </w:tcBorders>
          </w:tcPr>
          <w:p w14:paraId="3C8FE5E5" w14:textId="77777777" w:rsidR="00C637D9" w:rsidRPr="009A0111" w:rsidRDefault="00C637D9" w:rsidP="0048506E"/>
        </w:tc>
      </w:tr>
      <w:tr w:rsidR="00ED7BA7" w:rsidRPr="009A0111" w14:paraId="0C84E82A" w14:textId="77777777" w:rsidTr="0048506E">
        <w:trPr>
          <w:trHeight w:val="240"/>
          <w:jc w:val="center"/>
        </w:trPr>
        <w:tc>
          <w:tcPr>
            <w:tcW w:w="4876" w:type="dxa"/>
            <w:tcBorders>
              <w:top w:val="nil"/>
              <w:left w:val="nil"/>
              <w:bottom w:val="nil"/>
              <w:right w:val="nil"/>
            </w:tcBorders>
          </w:tcPr>
          <w:p w14:paraId="1FA43052"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8DE8AEF" w14:textId="77777777" w:rsidR="00C637D9" w:rsidRPr="009A0111" w:rsidRDefault="00C637D9" w:rsidP="0048506E">
            <w:pPr>
              <w:pStyle w:val="AmColumnHeading"/>
            </w:pPr>
            <w:r w:rsidRPr="009A0111">
              <w:t>Amendamentul</w:t>
            </w:r>
          </w:p>
        </w:tc>
      </w:tr>
      <w:tr w:rsidR="00ED7BA7" w:rsidRPr="009A0111" w14:paraId="13BBD91F" w14:textId="77777777" w:rsidTr="0048506E">
        <w:trPr>
          <w:jc w:val="center"/>
        </w:trPr>
        <w:tc>
          <w:tcPr>
            <w:tcW w:w="4876" w:type="dxa"/>
            <w:tcBorders>
              <w:top w:val="nil"/>
              <w:left w:val="nil"/>
              <w:bottom w:val="nil"/>
              <w:right w:val="nil"/>
            </w:tcBorders>
          </w:tcPr>
          <w:p w14:paraId="61CB581D" w14:textId="77777777" w:rsidR="00C637D9" w:rsidRPr="009A0111" w:rsidRDefault="00C637D9" w:rsidP="0048506E">
            <w:pPr>
              <w:pStyle w:val="Normal6a"/>
            </w:pPr>
          </w:p>
        </w:tc>
        <w:tc>
          <w:tcPr>
            <w:tcW w:w="4876" w:type="dxa"/>
            <w:tcBorders>
              <w:top w:val="nil"/>
              <w:left w:val="nil"/>
              <w:bottom w:val="nil"/>
              <w:right w:val="nil"/>
            </w:tcBorders>
          </w:tcPr>
          <w:p w14:paraId="51004DF7" w14:textId="77777777" w:rsidR="00C637D9" w:rsidRPr="009A0111" w:rsidRDefault="00C637D9" w:rsidP="0048506E">
            <w:pPr>
              <w:pStyle w:val="Normal6a"/>
            </w:pPr>
            <w:r w:rsidRPr="009A0111">
              <w:rPr>
                <w:b/>
                <w:i/>
              </w:rPr>
              <w:t>7a.</w:t>
            </w:r>
            <w:r w:rsidRPr="009A0111">
              <w:tab/>
            </w:r>
            <w:r w:rsidRPr="009A0111">
              <w:rPr>
                <w:b/>
                <w:i/>
              </w:rPr>
              <w:t xml:space="preserve">reiterează că corupția reprezintă o amenințare gravă la adresa democrației, a drepturilor fundamentale și a statului de drept; subliniază că corupția erodează </w:t>
            </w:r>
            <w:r w:rsidRPr="009A0111">
              <w:rPr>
                <w:b/>
                <w:i/>
              </w:rPr>
              <w:lastRenderedPageBreak/>
              <w:t>încrederea cetățenilor în instituțiile publice; regretă că sondajele Eurobarometru din 2024 privind corupția arată că fenomenul corupției rămâne o preocupare serioasă pentru cetățenii și întreprinderile din UE, 68 % dintre europeni fiind de părere că corupția este larg răspândită în țara lor, 65 % dintre ei considerând că cazurile de corupție la nivel înalt nu sunt urmărite suficient, iar 41 % considerând că nivelul corupției a crescut; consideră că acesta este un apel adresat UE pentru a-și intensifica eforturile de combatere a corupției;</w:t>
            </w:r>
          </w:p>
        </w:tc>
      </w:tr>
    </w:tbl>
    <w:p w14:paraId="28852C51"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1801DFCB" w14:textId="77777777" w:rsidR="00C637D9" w:rsidRPr="009A0111" w:rsidRDefault="00C637D9" w:rsidP="00C637D9">
      <w:r w:rsidRPr="009A0111">
        <w:rPr>
          <w:rStyle w:val="HideTWBExt"/>
        </w:rPr>
        <w:t>&lt;/Amend&gt;</w:t>
      </w:r>
    </w:p>
    <w:p w14:paraId="30863EEC"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264</w:t>
      </w:r>
      <w:r w:rsidRPr="009A0111">
        <w:rPr>
          <w:rStyle w:val="HideTWBExt"/>
          <w:b w:val="0"/>
        </w:rPr>
        <w:t>&lt;/NumAm&gt;</w:t>
      </w:r>
    </w:p>
    <w:p w14:paraId="29289E8E" w14:textId="77777777" w:rsidR="00C637D9" w:rsidRPr="009A0111" w:rsidRDefault="00C637D9" w:rsidP="00C637D9">
      <w:pPr>
        <w:pStyle w:val="NormalBold"/>
      </w:pPr>
      <w:r w:rsidRPr="009A0111">
        <w:rPr>
          <w:rStyle w:val="HideTWBExt"/>
          <w:b w:val="0"/>
        </w:rPr>
        <w:t>&lt;RepeatBlock-By&gt;&lt;Members&gt;</w:t>
      </w:r>
      <w:r w:rsidRPr="009A0111">
        <w:t>Javier Zarzalejos</w:t>
      </w:r>
      <w:r w:rsidRPr="009A0111">
        <w:rPr>
          <w:rStyle w:val="HideTWBExt"/>
          <w:b w:val="0"/>
        </w:rPr>
        <w:t>&lt;/Members&gt;</w:t>
      </w:r>
    </w:p>
    <w:p w14:paraId="1657779E" w14:textId="77777777" w:rsidR="00C637D9" w:rsidRPr="009A0111" w:rsidRDefault="00C637D9" w:rsidP="00C637D9">
      <w:pPr>
        <w:pStyle w:val="NormalBold"/>
      </w:pPr>
      <w:r w:rsidRPr="009A0111">
        <w:rPr>
          <w:rStyle w:val="HideTWBExt"/>
          <w:b w:val="0"/>
        </w:rPr>
        <w:t>&lt;/RepeatBlock-By&gt;</w:t>
      </w:r>
    </w:p>
    <w:p w14:paraId="3494AD8F"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46D31387" w14:textId="77777777" w:rsidR="00C637D9" w:rsidRPr="009A0111" w:rsidRDefault="00C637D9" w:rsidP="00C637D9">
      <w:pPr>
        <w:pStyle w:val="NormalBold"/>
      </w:pPr>
      <w:r w:rsidRPr="009A0111">
        <w:rPr>
          <w:rStyle w:val="HideTWBExt"/>
          <w:b w:val="0"/>
        </w:rPr>
        <w:t>&lt;Article&gt;</w:t>
      </w:r>
      <w:r w:rsidRPr="009A0111">
        <w:t>Punctul 7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AD536D3" w14:textId="77777777" w:rsidTr="0048506E">
        <w:trPr>
          <w:trHeight w:hRule="exact" w:val="240"/>
          <w:jc w:val="center"/>
        </w:trPr>
        <w:tc>
          <w:tcPr>
            <w:tcW w:w="9752" w:type="dxa"/>
            <w:gridSpan w:val="2"/>
            <w:tcBorders>
              <w:top w:val="nil"/>
              <w:left w:val="nil"/>
              <w:bottom w:val="nil"/>
              <w:right w:val="nil"/>
            </w:tcBorders>
          </w:tcPr>
          <w:p w14:paraId="2AA0EDF2" w14:textId="77777777" w:rsidR="00C637D9" w:rsidRPr="009A0111" w:rsidRDefault="00C637D9" w:rsidP="0048506E"/>
        </w:tc>
      </w:tr>
      <w:tr w:rsidR="00ED7BA7" w:rsidRPr="009A0111" w14:paraId="7F804571" w14:textId="77777777" w:rsidTr="0048506E">
        <w:trPr>
          <w:trHeight w:val="240"/>
          <w:jc w:val="center"/>
        </w:trPr>
        <w:tc>
          <w:tcPr>
            <w:tcW w:w="4876" w:type="dxa"/>
            <w:tcBorders>
              <w:top w:val="nil"/>
              <w:left w:val="nil"/>
              <w:bottom w:val="nil"/>
              <w:right w:val="nil"/>
            </w:tcBorders>
          </w:tcPr>
          <w:p w14:paraId="60A53BA7"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3DEE7160" w14:textId="77777777" w:rsidR="00C637D9" w:rsidRPr="009A0111" w:rsidRDefault="00C637D9" w:rsidP="0048506E">
            <w:pPr>
              <w:pStyle w:val="AmColumnHeading"/>
            </w:pPr>
            <w:r w:rsidRPr="009A0111">
              <w:t>Amendamentul</w:t>
            </w:r>
          </w:p>
        </w:tc>
      </w:tr>
      <w:tr w:rsidR="00ED7BA7" w:rsidRPr="009A0111" w14:paraId="271FA890" w14:textId="77777777" w:rsidTr="0048506E">
        <w:trPr>
          <w:jc w:val="center"/>
        </w:trPr>
        <w:tc>
          <w:tcPr>
            <w:tcW w:w="4876" w:type="dxa"/>
            <w:tcBorders>
              <w:top w:val="nil"/>
              <w:left w:val="nil"/>
              <w:bottom w:val="nil"/>
              <w:right w:val="nil"/>
            </w:tcBorders>
          </w:tcPr>
          <w:p w14:paraId="76F4EA85" w14:textId="77777777" w:rsidR="00C637D9" w:rsidRPr="009A0111" w:rsidRDefault="00C637D9" w:rsidP="0048506E">
            <w:pPr>
              <w:pStyle w:val="Normal6a"/>
            </w:pPr>
          </w:p>
        </w:tc>
        <w:tc>
          <w:tcPr>
            <w:tcW w:w="4876" w:type="dxa"/>
            <w:tcBorders>
              <w:top w:val="nil"/>
              <w:left w:val="nil"/>
              <w:bottom w:val="nil"/>
              <w:right w:val="nil"/>
            </w:tcBorders>
          </w:tcPr>
          <w:p w14:paraId="2CD5F4DE" w14:textId="77777777" w:rsidR="00C637D9" w:rsidRPr="009A0111" w:rsidRDefault="00C637D9" w:rsidP="0048506E">
            <w:pPr>
              <w:pStyle w:val="Normal6a"/>
            </w:pPr>
            <w:r w:rsidRPr="009A0111">
              <w:rPr>
                <w:b/>
                <w:i/>
              </w:rPr>
              <w:t>7a.</w:t>
            </w:r>
            <w:r w:rsidRPr="009A0111">
              <w:tab/>
            </w:r>
            <w:r w:rsidRPr="009A0111">
              <w:rPr>
                <w:b/>
                <w:i/>
              </w:rPr>
              <w:t>invită puterile legislative și executive ale statelor membre să se abțină de la declarații publice care ar putea submina încrederea publicului în sistemul judiciar; reamintește că, în rapoartele anterioare, Comisia a avertizat că astfel de declarații afectează percepția cetățenilor asupra independenței justiției; subliniază că această deteriorare este deosebit de îngrijorătoare atunci când criticile vin chiar din partea puterilor legislative și executive; subliniază că toate nivelurile de guvernare au responsabilitatea de a promova și de a menține încrederea publicului în instituțiile constituționale, inclusiv în independența sistemului judiciar;</w:t>
            </w:r>
          </w:p>
        </w:tc>
      </w:tr>
    </w:tbl>
    <w:p w14:paraId="049273D5"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01726BDA" w14:textId="77777777" w:rsidR="00C637D9" w:rsidRPr="009A0111" w:rsidRDefault="00C637D9" w:rsidP="00C637D9">
      <w:r w:rsidRPr="009A0111">
        <w:rPr>
          <w:rStyle w:val="HideTWBExt"/>
        </w:rPr>
        <w:t>&lt;/Amend&gt;</w:t>
      </w:r>
    </w:p>
    <w:p w14:paraId="5F77C633" w14:textId="77777777" w:rsidR="00C637D9" w:rsidRPr="009A0111" w:rsidRDefault="00C637D9" w:rsidP="00C637D9">
      <w:pPr>
        <w:pStyle w:val="AmNumberTabs"/>
      </w:pPr>
      <w:r w:rsidRPr="009A0111">
        <w:rPr>
          <w:rStyle w:val="HideTWBExt"/>
          <w:b w:val="0"/>
        </w:rPr>
        <w:lastRenderedPageBreak/>
        <w:t>&lt;Amend&gt;</w:t>
      </w:r>
      <w:r w:rsidRPr="009A0111">
        <w:t>Amendamentul</w:t>
      </w:r>
      <w:r w:rsidRPr="009A0111">
        <w:tab/>
      </w:r>
      <w:r w:rsidRPr="009A0111">
        <w:tab/>
      </w:r>
      <w:r w:rsidRPr="009A0111">
        <w:rPr>
          <w:rStyle w:val="HideTWBExt"/>
          <w:b w:val="0"/>
        </w:rPr>
        <w:t>&lt;NumAm&gt;</w:t>
      </w:r>
      <w:r w:rsidRPr="009A0111">
        <w:t>265</w:t>
      </w:r>
      <w:r w:rsidRPr="009A0111">
        <w:rPr>
          <w:rStyle w:val="HideTWBExt"/>
          <w:b w:val="0"/>
        </w:rPr>
        <w:t>&lt;/NumAm&gt;</w:t>
      </w:r>
    </w:p>
    <w:p w14:paraId="10FB7D01" w14:textId="77777777" w:rsidR="00C637D9" w:rsidRPr="009A0111" w:rsidRDefault="00C637D9" w:rsidP="00C637D9">
      <w:pPr>
        <w:pStyle w:val="NormalBold"/>
      </w:pPr>
      <w:r w:rsidRPr="009A0111">
        <w:rPr>
          <w:rStyle w:val="HideTWBExt"/>
          <w:b w:val="0"/>
        </w:rPr>
        <w:t>&lt;RepeatBlock-By&gt;&lt;Members&gt;</w:t>
      </w:r>
      <w:r w:rsidRPr="009A0111">
        <w:t>Isabel Serra Sánchez</w:t>
      </w:r>
      <w:r w:rsidRPr="009A0111">
        <w:rPr>
          <w:rStyle w:val="HideTWBExt"/>
          <w:b w:val="0"/>
        </w:rPr>
        <w:t>&lt;/Members&gt;</w:t>
      </w:r>
    </w:p>
    <w:p w14:paraId="1AF7471D" w14:textId="77777777" w:rsidR="00C637D9" w:rsidRPr="009A0111" w:rsidRDefault="00C637D9" w:rsidP="00C637D9">
      <w:pPr>
        <w:pStyle w:val="NormalBold"/>
      </w:pPr>
      <w:r w:rsidRPr="009A0111">
        <w:rPr>
          <w:rStyle w:val="HideTWBExt"/>
          <w:b w:val="0"/>
        </w:rPr>
        <w:t>&lt;/RepeatBlock-By&gt;</w:t>
      </w:r>
    </w:p>
    <w:p w14:paraId="1B6FDC69"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2D675674" w14:textId="77777777" w:rsidR="00C637D9" w:rsidRPr="009A0111" w:rsidRDefault="00C637D9" w:rsidP="00C637D9">
      <w:pPr>
        <w:pStyle w:val="NormalBold"/>
      </w:pPr>
      <w:r w:rsidRPr="009A0111">
        <w:rPr>
          <w:rStyle w:val="HideTWBExt"/>
          <w:b w:val="0"/>
        </w:rPr>
        <w:t>&lt;Article&gt;</w:t>
      </w:r>
      <w:r w:rsidRPr="009A0111">
        <w:t>Punctul 7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08465543" w14:textId="77777777" w:rsidTr="0048506E">
        <w:trPr>
          <w:trHeight w:hRule="exact" w:val="240"/>
          <w:jc w:val="center"/>
        </w:trPr>
        <w:tc>
          <w:tcPr>
            <w:tcW w:w="9752" w:type="dxa"/>
            <w:gridSpan w:val="2"/>
            <w:tcBorders>
              <w:top w:val="nil"/>
              <w:left w:val="nil"/>
              <w:bottom w:val="nil"/>
              <w:right w:val="nil"/>
            </w:tcBorders>
          </w:tcPr>
          <w:p w14:paraId="706C5D5B" w14:textId="77777777" w:rsidR="00C637D9" w:rsidRPr="009A0111" w:rsidRDefault="00C637D9" w:rsidP="0048506E"/>
        </w:tc>
      </w:tr>
      <w:tr w:rsidR="00ED7BA7" w:rsidRPr="009A0111" w14:paraId="6ED682A8" w14:textId="77777777" w:rsidTr="0048506E">
        <w:trPr>
          <w:trHeight w:val="240"/>
          <w:jc w:val="center"/>
        </w:trPr>
        <w:tc>
          <w:tcPr>
            <w:tcW w:w="4876" w:type="dxa"/>
            <w:tcBorders>
              <w:top w:val="nil"/>
              <w:left w:val="nil"/>
              <w:bottom w:val="nil"/>
              <w:right w:val="nil"/>
            </w:tcBorders>
          </w:tcPr>
          <w:p w14:paraId="0D419FB8"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2999080C" w14:textId="77777777" w:rsidR="00C637D9" w:rsidRPr="009A0111" w:rsidRDefault="00C637D9" w:rsidP="0048506E">
            <w:pPr>
              <w:pStyle w:val="AmColumnHeading"/>
            </w:pPr>
            <w:r w:rsidRPr="009A0111">
              <w:t>Amendamentul</w:t>
            </w:r>
          </w:p>
        </w:tc>
      </w:tr>
      <w:tr w:rsidR="00ED7BA7" w:rsidRPr="009A0111" w14:paraId="3B969B5F" w14:textId="77777777" w:rsidTr="0048506E">
        <w:trPr>
          <w:jc w:val="center"/>
        </w:trPr>
        <w:tc>
          <w:tcPr>
            <w:tcW w:w="4876" w:type="dxa"/>
            <w:tcBorders>
              <w:top w:val="nil"/>
              <w:left w:val="nil"/>
              <w:bottom w:val="nil"/>
              <w:right w:val="nil"/>
            </w:tcBorders>
          </w:tcPr>
          <w:p w14:paraId="365F601E" w14:textId="77777777" w:rsidR="00C637D9" w:rsidRPr="009A0111" w:rsidRDefault="00C637D9" w:rsidP="0048506E">
            <w:pPr>
              <w:pStyle w:val="Normal6a"/>
            </w:pPr>
          </w:p>
        </w:tc>
        <w:tc>
          <w:tcPr>
            <w:tcW w:w="4876" w:type="dxa"/>
            <w:tcBorders>
              <w:top w:val="nil"/>
              <w:left w:val="nil"/>
              <w:bottom w:val="nil"/>
              <w:right w:val="nil"/>
            </w:tcBorders>
          </w:tcPr>
          <w:p w14:paraId="03F726C2" w14:textId="77777777" w:rsidR="00C637D9" w:rsidRPr="009A0111" w:rsidRDefault="00C637D9" w:rsidP="0048506E">
            <w:pPr>
              <w:pStyle w:val="Normal6a"/>
            </w:pPr>
            <w:r w:rsidRPr="009A0111">
              <w:rPr>
                <w:b/>
                <w:i/>
              </w:rPr>
              <w:t>7a.</w:t>
            </w:r>
            <w:r w:rsidRPr="009A0111">
              <w:tab/>
            </w:r>
            <w:r w:rsidRPr="009A0111">
              <w:rPr>
                <w:b/>
                <w:i/>
              </w:rPr>
              <w:t>subliniază că lipsa unor anchete efective cu privire la încălcările comise de actorii statali și nestatali ce vizează apărătorii drepturilor omului constituie în continuare o preocupare majoră; condamnă faptul că unele guverne acordă prioritate preocupărilor legate de securitatea națională și de siguranța publică în detrimentul drepturilor omului; este îngrijorat că activiștii pentru drepturile omului și oponenții politici se confruntă cu hărțuirea judiciară, cu urmărirea penală, cu controalele abuzive și cu supravegherea din partea actorilor statali; condamnă spionajul practicat de actorii statali din Spania împotriva oponenților politici;</w:t>
            </w:r>
          </w:p>
        </w:tc>
      </w:tr>
    </w:tbl>
    <w:p w14:paraId="1BD35C83"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1690CEA1" w14:textId="77777777" w:rsidR="00C637D9" w:rsidRPr="009A0111" w:rsidRDefault="00C637D9" w:rsidP="00C637D9">
      <w:r w:rsidRPr="009A0111">
        <w:rPr>
          <w:rStyle w:val="HideTWBExt"/>
        </w:rPr>
        <w:t>&lt;/Amend&gt;</w:t>
      </w:r>
    </w:p>
    <w:p w14:paraId="586FF83A"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266</w:t>
      </w:r>
      <w:r w:rsidRPr="009A0111">
        <w:rPr>
          <w:rStyle w:val="HideTWBExt"/>
          <w:b w:val="0"/>
        </w:rPr>
        <w:t>&lt;/NumAm&gt;</w:t>
      </w:r>
    </w:p>
    <w:p w14:paraId="5A92A215" w14:textId="77777777" w:rsidR="00C637D9" w:rsidRPr="009A0111" w:rsidRDefault="00C637D9" w:rsidP="00C637D9">
      <w:pPr>
        <w:pStyle w:val="NormalBold"/>
      </w:pPr>
      <w:r w:rsidRPr="009A0111">
        <w:rPr>
          <w:rStyle w:val="HideTWBExt"/>
          <w:b w:val="0"/>
        </w:rPr>
        <w:t>&lt;RepeatBlock-By&gt;&lt;Members&gt;</w:t>
      </w:r>
      <w:r w:rsidRPr="009A0111">
        <w:t>Mary Khan, Christine Anderson, Milan Uhrík</w:t>
      </w:r>
      <w:r w:rsidRPr="009A0111">
        <w:rPr>
          <w:rStyle w:val="HideTWBExt"/>
          <w:b w:val="0"/>
        </w:rPr>
        <w:t>&lt;/Members&gt;</w:t>
      </w:r>
    </w:p>
    <w:p w14:paraId="4660F7BD" w14:textId="77777777" w:rsidR="00C637D9" w:rsidRPr="009A0111" w:rsidRDefault="00C637D9" w:rsidP="00C637D9">
      <w:pPr>
        <w:pStyle w:val="NormalBold"/>
      </w:pPr>
      <w:r w:rsidRPr="009A0111">
        <w:rPr>
          <w:rStyle w:val="HideTWBExt"/>
          <w:b w:val="0"/>
        </w:rPr>
        <w:t>&lt;/RepeatBlock-By&gt;</w:t>
      </w:r>
    </w:p>
    <w:p w14:paraId="110CEE05"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3813FFEC" w14:textId="77777777" w:rsidR="00C637D9" w:rsidRPr="009A0111" w:rsidRDefault="00C637D9" w:rsidP="00C637D9">
      <w:pPr>
        <w:pStyle w:val="NormalBold"/>
      </w:pPr>
      <w:r w:rsidRPr="009A0111">
        <w:rPr>
          <w:rStyle w:val="HideTWBExt"/>
          <w:b w:val="0"/>
        </w:rPr>
        <w:t>&lt;Article&gt;</w:t>
      </w:r>
      <w:r w:rsidRPr="009A0111">
        <w:t>Punctul 7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2DB902BE" w14:textId="77777777" w:rsidTr="0048506E">
        <w:trPr>
          <w:trHeight w:hRule="exact" w:val="240"/>
          <w:jc w:val="center"/>
        </w:trPr>
        <w:tc>
          <w:tcPr>
            <w:tcW w:w="9752" w:type="dxa"/>
            <w:gridSpan w:val="2"/>
            <w:tcBorders>
              <w:top w:val="nil"/>
              <w:left w:val="nil"/>
              <w:bottom w:val="nil"/>
              <w:right w:val="nil"/>
            </w:tcBorders>
          </w:tcPr>
          <w:p w14:paraId="724DCCDC" w14:textId="77777777" w:rsidR="00C637D9" w:rsidRPr="009A0111" w:rsidRDefault="00C637D9" w:rsidP="0048506E"/>
        </w:tc>
      </w:tr>
      <w:tr w:rsidR="00ED7BA7" w:rsidRPr="009A0111" w14:paraId="5A015B13" w14:textId="77777777" w:rsidTr="0048506E">
        <w:trPr>
          <w:trHeight w:val="240"/>
          <w:jc w:val="center"/>
        </w:trPr>
        <w:tc>
          <w:tcPr>
            <w:tcW w:w="4876" w:type="dxa"/>
            <w:tcBorders>
              <w:top w:val="nil"/>
              <w:left w:val="nil"/>
              <w:bottom w:val="nil"/>
              <w:right w:val="nil"/>
            </w:tcBorders>
          </w:tcPr>
          <w:p w14:paraId="2DAAFF60"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1413E33D" w14:textId="77777777" w:rsidR="00C637D9" w:rsidRPr="009A0111" w:rsidRDefault="00C637D9" w:rsidP="0048506E">
            <w:pPr>
              <w:pStyle w:val="AmColumnHeading"/>
            </w:pPr>
            <w:r w:rsidRPr="009A0111">
              <w:t>Amendamentul</w:t>
            </w:r>
          </w:p>
        </w:tc>
      </w:tr>
      <w:tr w:rsidR="00ED7BA7" w:rsidRPr="009A0111" w14:paraId="35781E72" w14:textId="77777777" w:rsidTr="0048506E">
        <w:trPr>
          <w:jc w:val="center"/>
        </w:trPr>
        <w:tc>
          <w:tcPr>
            <w:tcW w:w="4876" w:type="dxa"/>
            <w:tcBorders>
              <w:top w:val="nil"/>
              <w:left w:val="nil"/>
              <w:bottom w:val="nil"/>
              <w:right w:val="nil"/>
            </w:tcBorders>
          </w:tcPr>
          <w:p w14:paraId="010FBF6C" w14:textId="77777777" w:rsidR="00C637D9" w:rsidRPr="009A0111" w:rsidRDefault="00C637D9" w:rsidP="0048506E">
            <w:pPr>
              <w:pStyle w:val="Normal6a"/>
            </w:pPr>
          </w:p>
        </w:tc>
        <w:tc>
          <w:tcPr>
            <w:tcW w:w="4876" w:type="dxa"/>
            <w:tcBorders>
              <w:top w:val="nil"/>
              <w:left w:val="nil"/>
              <w:bottom w:val="nil"/>
              <w:right w:val="nil"/>
            </w:tcBorders>
          </w:tcPr>
          <w:p w14:paraId="542F4BB4" w14:textId="77777777" w:rsidR="00C637D9" w:rsidRPr="009A0111" w:rsidRDefault="00C637D9" w:rsidP="0048506E">
            <w:pPr>
              <w:pStyle w:val="Normal6a"/>
            </w:pPr>
            <w:r w:rsidRPr="009A0111">
              <w:rPr>
                <w:b/>
                <w:i/>
              </w:rPr>
              <w:t>7a.</w:t>
            </w:r>
            <w:r w:rsidRPr="009A0111">
              <w:tab/>
            </w:r>
            <w:r w:rsidRPr="009A0111">
              <w:rPr>
                <w:b/>
                <w:i/>
              </w:rPr>
              <w:t xml:space="preserve">regretă că se ignoră în mod flagrant războiul juridic guvernamental, și anume exploatarea sistematică de către guvernele statelor membre a sistemului de justiție pentru a proteja puterea executivă de criticile cetățenilor; subliniază, în special, încălcarea libertății de exprimare de către guvernul german, în contextul în care ministrul federal al economiei în exercițiu, Robert Habeck, a depus singur peste 800 de plângeri în timpul </w:t>
            </w:r>
            <w:r w:rsidRPr="009A0111">
              <w:rPr>
                <w:b/>
                <w:i/>
              </w:rPr>
              <w:lastRenderedPageBreak/>
              <w:t>mandatului său;</w:t>
            </w:r>
          </w:p>
        </w:tc>
      </w:tr>
    </w:tbl>
    <w:p w14:paraId="5C34C97D"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7022A496" w14:textId="77777777" w:rsidR="00C637D9" w:rsidRPr="009A0111" w:rsidRDefault="00C637D9" w:rsidP="00C637D9">
      <w:r w:rsidRPr="009A0111">
        <w:rPr>
          <w:rStyle w:val="HideTWBExt"/>
        </w:rPr>
        <w:t>&lt;/Amend&gt;</w:t>
      </w:r>
    </w:p>
    <w:p w14:paraId="0F348099"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267</w:t>
      </w:r>
      <w:r w:rsidRPr="009A0111">
        <w:rPr>
          <w:rStyle w:val="HideTWBExt"/>
          <w:b w:val="0"/>
        </w:rPr>
        <w:t>&lt;/NumAm&gt;</w:t>
      </w:r>
    </w:p>
    <w:p w14:paraId="6C361F7B"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7362B0D6" w14:textId="77777777" w:rsidR="00C637D9" w:rsidRPr="009A0111" w:rsidRDefault="00C637D9" w:rsidP="00C637D9">
      <w:pPr>
        <w:pStyle w:val="NormalBold"/>
      </w:pPr>
      <w:r w:rsidRPr="009A0111">
        <w:rPr>
          <w:rStyle w:val="HideTWBExt"/>
          <w:b w:val="0"/>
        </w:rPr>
        <w:t>&lt;/RepeatBlock-By&gt;</w:t>
      </w:r>
    </w:p>
    <w:p w14:paraId="2C26E506"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6B2CE494" w14:textId="77777777" w:rsidR="00C637D9" w:rsidRPr="009A0111" w:rsidRDefault="00C637D9" w:rsidP="00C637D9">
      <w:pPr>
        <w:pStyle w:val="NormalBold"/>
      </w:pPr>
      <w:r w:rsidRPr="009A0111">
        <w:rPr>
          <w:rStyle w:val="HideTWBExt"/>
          <w:b w:val="0"/>
        </w:rPr>
        <w:t>&lt;Article&gt;</w:t>
      </w:r>
      <w:r w:rsidRPr="009A0111">
        <w:t>Punctul 7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420D0F4" w14:textId="77777777" w:rsidTr="0048506E">
        <w:trPr>
          <w:trHeight w:hRule="exact" w:val="240"/>
          <w:jc w:val="center"/>
        </w:trPr>
        <w:tc>
          <w:tcPr>
            <w:tcW w:w="9752" w:type="dxa"/>
            <w:gridSpan w:val="2"/>
            <w:tcBorders>
              <w:top w:val="nil"/>
              <w:left w:val="nil"/>
              <w:bottom w:val="nil"/>
              <w:right w:val="nil"/>
            </w:tcBorders>
          </w:tcPr>
          <w:p w14:paraId="3449F3F5" w14:textId="77777777" w:rsidR="00C637D9" w:rsidRPr="009A0111" w:rsidRDefault="00C637D9" w:rsidP="0048506E"/>
        </w:tc>
      </w:tr>
      <w:tr w:rsidR="00ED7BA7" w:rsidRPr="009A0111" w14:paraId="3B0D602A" w14:textId="77777777" w:rsidTr="0048506E">
        <w:trPr>
          <w:trHeight w:val="240"/>
          <w:jc w:val="center"/>
        </w:trPr>
        <w:tc>
          <w:tcPr>
            <w:tcW w:w="4876" w:type="dxa"/>
            <w:tcBorders>
              <w:top w:val="nil"/>
              <w:left w:val="nil"/>
              <w:bottom w:val="nil"/>
              <w:right w:val="nil"/>
            </w:tcBorders>
          </w:tcPr>
          <w:p w14:paraId="49FCD70A"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03D26F88" w14:textId="77777777" w:rsidR="00C637D9" w:rsidRPr="009A0111" w:rsidRDefault="00C637D9" w:rsidP="0048506E">
            <w:pPr>
              <w:pStyle w:val="AmColumnHeading"/>
            </w:pPr>
            <w:r w:rsidRPr="009A0111">
              <w:t>Amendamentul</w:t>
            </w:r>
          </w:p>
        </w:tc>
      </w:tr>
      <w:tr w:rsidR="00ED7BA7" w:rsidRPr="009A0111" w14:paraId="5A2A8E21" w14:textId="77777777" w:rsidTr="0048506E">
        <w:trPr>
          <w:jc w:val="center"/>
        </w:trPr>
        <w:tc>
          <w:tcPr>
            <w:tcW w:w="4876" w:type="dxa"/>
            <w:tcBorders>
              <w:top w:val="nil"/>
              <w:left w:val="nil"/>
              <w:bottom w:val="nil"/>
              <w:right w:val="nil"/>
            </w:tcBorders>
          </w:tcPr>
          <w:p w14:paraId="0B2F0819" w14:textId="77777777" w:rsidR="00C637D9" w:rsidRPr="009A0111" w:rsidRDefault="00C637D9" w:rsidP="0048506E">
            <w:pPr>
              <w:pStyle w:val="Normal6a"/>
            </w:pPr>
          </w:p>
        </w:tc>
        <w:tc>
          <w:tcPr>
            <w:tcW w:w="4876" w:type="dxa"/>
            <w:tcBorders>
              <w:top w:val="nil"/>
              <w:left w:val="nil"/>
              <w:bottom w:val="nil"/>
              <w:right w:val="nil"/>
            </w:tcBorders>
          </w:tcPr>
          <w:p w14:paraId="26565C95" w14:textId="77777777" w:rsidR="00C637D9" w:rsidRPr="009A0111" w:rsidRDefault="00C637D9" w:rsidP="0048506E">
            <w:pPr>
              <w:pStyle w:val="Normal6a"/>
            </w:pPr>
            <w:r w:rsidRPr="009A0111">
              <w:rPr>
                <w:b/>
                <w:i/>
              </w:rPr>
              <w:t>7a.</w:t>
            </w:r>
            <w:r w:rsidRPr="009A0111">
              <w:tab/>
            </w:r>
            <w:r w:rsidRPr="009A0111">
              <w:rPr>
                <w:b/>
                <w:i/>
              </w:rPr>
              <w:t>își exprimă profunda îngrijorare cu privire la lipsa de progrese în investigarea afacerii Qatargate și, de asemenea, cu privire la mușamalizarea altor scandaluri dezvăluite de mass-media, inclusiv întrebările privind implicarea președintei Comisiei în achiziția de vaccinuri împotriva Covid-19, precum și conflictele de interese și traficul de influență observate în rândul judecătorilor CJUE și neregulile atribuite membrilor Curții de Conturi Europene;</w:t>
            </w:r>
          </w:p>
        </w:tc>
      </w:tr>
    </w:tbl>
    <w:p w14:paraId="2D9B6533"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3D862DDE" w14:textId="77777777" w:rsidR="00C637D9" w:rsidRPr="009A0111" w:rsidRDefault="00C637D9" w:rsidP="00C637D9">
      <w:r w:rsidRPr="009A0111">
        <w:rPr>
          <w:rStyle w:val="HideTWBExt"/>
        </w:rPr>
        <w:t>&lt;/Amend&gt;</w:t>
      </w:r>
    </w:p>
    <w:p w14:paraId="6D9C5238"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268</w:t>
      </w:r>
      <w:r w:rsidRPr="009A0111">
        <w:rPr>
          <w:rStyle w:val="HideTWBExt"/>
          <w:b w:val="0"/>
        </w:rPr>
        <w:t>&lt;/NumAm&gt;</w:t>
      </w:r>
    </w:p>
    <w:p w14:paraId="210B155F" w14:textId="77777777" w:rsidR="00C637D9" w:rsidRPr="009A0111" w:rsidRDefault="00C637D9" w:rsidP="00C637D9">
      <w:pPr>
        <w:pStyle w:val="NormalBold"/>
      </w:pPr>
      <w:r w:rsidRPr="009A0111">
        <w:rPr>
          <w:rStyle w:val="HideTWBExt"/>
          <w:b w:val="0"/>
        </w:rPr>
        <w:t>&lt;RepeatBlock-By&gt;&lt;Members&gt;</w:t>
      </w:r>
      <w:r w:rsidRPr="009A0111">
        <w:t>Jorge Buxadé Villalba, Marieke Ehlers, Malika Sorel, Fabrice Leggeri</w:t>
      </w:r>
      <w:r w:rsidRPr="009A0111">
        <w:rPr>
          <w:rStyle w:val="HideTWBExt"/>
          <w:b w:val="0"/>
        </w:rPr>
        <w:t>&lt;/Members&gt;</w:t>
      </w:r>
    </w:p>
    <w:p w14:paraId="413FAE0F" w14:textId="77777777" w:rsidR="00C637D9" w:rsidRPr="009A0111" w:rsidRDefault="00C637D9" w:rsidP="00C637D9">
      <w:pPr>
        <w:pStyle w:val="NormalBold"/>
      </w:pPr>
      <w:r w:rsidRPr="009A0111">
        <w:rPr>
          <w:rStyle w:val="HideTWBExt"/>
          <w:b w:val="0"/>
        </w:rPr>
        <w:t>&lt;/RepeatBlock-By&gt;</w:t>
      </w:r>
    </w:p>
    <w:p w14:paraId="43055967"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3F43AA19" w14:textId="77777777" w:rsidR="00C637D9" w:rsidRPr="009A0111" w:rsidRDefault="00C637D9" w:rsidP="00C637D9">
      <w:pPr>
        <w:pStyle w:val="NormalBold"/>
      </w:pPr>
      <w:r w:rsidRPr="009A0111">
        <w:rPr>
          <w:rStyle w:val="HideTWBExt"/>
          <w:b w:val="0"/>
        </w:rPr>
        <w:t>&lt;Article&gt;</w:t>
      </w:r>
      <w:r w:rsidRPr="009A0111">
        <w:t>Punctul 7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A75E36B" w14:textId="77777777" w:rsidTr="0048506E">
        <w:trPr>
          <w:trHeight w:hRule="exact" w:val="240"/>
          <w:jc w:val="center"/>
        </w:trPr>
        <w:tc>
          <w:tcPr>
            <w:tcW w:w="9752" w:type="dxa"/>
            <w:gridSpan w:val="2"/>
            <w:tcBorders>
              <w:top w:val="nil"/>
              <w:left w:val="nil"/>
              <w:bottom w:val="nil"/>
              <w:right w:val="nil"/>
            </w:tcBorders>
          </w:tcPr>
          <w:p w14:paraId="21E14738" w14:textId="77777777" w:rsidR="00C637D9" w:rsidRPr="009A0111" w:rsidRDefault="00C637D9" w:rsidP="0048506E"/>
        </w:tc>
      </w:tr>
      <w:tr w:rsidR="00ED7BA7" w:rsidRPr="009A0111" w14:paraId="19273B67" w14:textId="77777777" w:rsidTr="0048506E">
        <w:trPr>
          <w:trHeight w:val="240"/>
          <w:jc w:val="center"/>
        </w:trPr>
        <w:tc>
          <w:tcPr>
            <w:tcW w:w="4876" w:type="dxa"/>
            <w:tcBorders>
              <w:top w:val="nil"/>
              <w:left w:val="nil"/>
              <w:bottom w:val="nil"/>
              <w:right w:val="nil"/>
            </w:tcBorders>
          </w:tcPr>
          <w:p w14:paraId="77A262EC"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2BB9FCE2" w14:textId="77777777" w:rsidR="00C637D9" w:rsidRPr="009A0111" w:rsidRDefault="00C637D9" w:rsidP="0048506E">
            <w:pPr>
              <w:pStyle w:val="AmColumnHeading"/>
            </w:pPr>
            <w:r w:rsidRPr="009A0111">
              <w:t>Amendamentul</w:t>
            </w:r>
          </w:p>
        </w:tc>
      </w:tr>
      <w:tr w:rsidR="00ED7BA7" w:rsidRPr="009A0111" w14:paraId="54AD2031" w14:textId="77777777" w:rsidTr="0048506E">
        <w:trPr>
          <w:jc w:val="center"/>
        </w:trPr>
        <w:tc>
          <w:tcPr>
            <w:tcW w:w="4876" w:type="dxa"/>
            <w:tcBorders>
              <w:top w:val="nil"/>
              <w:left w:val="nil"/>
              <w:bottom w:val="nil"/>
              <w:right w:val="nil"/>
            </w:tcBorders>
          </w:tcPr>
          <w:p w14:paraId="111E94F8" w14:textId="77777777" w:rsidR="00C637D9" w:rsidRPr="009A0111" w:rsidRDefault="00C637D9" w:rsidP="0048506E">
            <w:pPr>
              <w:pStyle w:val="Normal6a"/>
            </w:pPr>
          </w:p>
        </w:tc>
        <w:tc>
          <w:tcPr>
            <w:tcW w:w="4876" w:type="dxa"/>
            <w:tcBorders>
              <w:top w:val="nil"/>
              <w:left w:val="nil"/>
              <w:bottom w:val="nil"/>
              <w:right w:val="nil"/>
            </w:tcBorders>
          </w:tcPr>
          <w:p w14:paraId="5D45AA8F" w14:textId="77777777" w:rsidR="00C637D9" w:rsidRPr="009A0111" w:rsidRDefault="00C637D9" w:rsidP="0048506E">
            <w:pPr>
              <w:pStyle w:val="Normal6a"/>
            </w:pPr>
            <w:r w:rsidRPr="009A0111">
              <w:rPr>
                <w:b/>
                <w:i/>
              </w:rPr>
              <w:t>7a.</w:t>
            </w:r>
            <w:r w:rsidRPr="009A0111">
              <w:tab/>
            </w:r>
            <w:r w:rsidRPr="009A0111">
              <w:rPr>
                <w:b/>
                <w:i/>
              </w:rPr>
              <w:t xml:space="preserve">ia act cu îngrijorare de dezvăluirile recente din cadrul așa-numitului „scandal «Green lobby»” privind utilizarea fondurilor UE de către Comisia Europeană pentru a interveni în ramura legislativă a UE în vederea obținerii sprijinului pentru Pactul verde european; solicită, în acest sens, investigarea </w:t>
            </w:r>
            <w:r w:rsidRPr="009A0111">
              <w:rPr>
                <w:b/>
                <w:i/>
              </w:rPr>
              <w:lastRenderedPageBreak/>
              <w:t>amănunțită a cazului și recuperarea tuturor banilor contribuabililor cheltuiți în mod nejustificat;</w:t>
            </w:r>
          </w:p>
        </w:tc>
      </w:tr>
    </w:tbl>
    <w:p w14:paraId="10B8D564"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1DDF0BC9" w14:textId="77777777" w:rsidR="00C637D9" w:rsidRPr="009A0111" w:rsidRDefault="00C637D9" w:rsidP="00C637D9">
      <w:r w:rsidRPr="009A0111">
        <w:rPr>
          <w:rStyle w:val="HideTWBExt"/>
        </w:rPr>
        <w:t>&lt;/Amend&gt;</w:t>
      </w:r>
    </w:p>
    <w:p w14:paraId="3E260F1F"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269</w:t>
      </w:r>
      <w:r w:rsidRPr="009A0111">
        <w:rPr>
          <w:rStyle w:val="HideTWBExt"/>
          <w:b w:val="0"/>
        </w:rPr>
        <w:t>&lt;/NumAm&gt;</w:t>
      </w:r>
    </w:p>
    <w:p w14:paraId="551EF0AD" w14:textId="77777777" w:rsidR="00C637D9" w:rsidRPr="009A0111" w:rsidRDefault="00C637D9" w:rsidP="00C637D9">
      <w:pPr>
        <w:pStyle w:val="NormalBold"/>
      </w:pPr>
      <w:r w:rsidRPr="009A0111">
        <w:rPr>
          <w:rStyle w:val="HideTWBExt"/>
          <w:b w:val="0"/>
        </w:rPr>
        <w:t>&lt;RepeatBlock-By&gt;&lt;Members&gt;</w:t>
      </w:r>
      <w:r w:rsidRPr="009A0111">
        <w:t>Lukas Mandl, Hannes Heide</w:t>
      </w:r>
      <w:r w:rsidRPr="009A0111">
        <w:rPr>
          <w:rStyle w:val="HideTWBExt"/>
          <w:b w:val="0"/>
        </w:rPr>
        <w:t>&lt;/Members&gt;</w:t>
      </w:r>
    </w:p>
    <w:p w14:paraId="1F040394" w14:textId="77777777" w:rsidR="00C637D9" w:rsidRPr="009A0111" w:rsidRDefault="00C637D9" w:rsidP="00C637D9">
      <w:pPr>
        <w:pStyle w:val="NormalBold"/>
      </w:pPr>
      <w:r w:rsidRPr="009A0111">
        <w:rPr>
          <w:rStyle w:val="HideTWBExt"/>
          <w:b w:val="0"/>
        </w:rPr>
        <w:t>&lt;/RepeatBlock-By&gt;</w:t>
      </w:r>
    </w:p>
    <w:p w14:paraId="7809F95D"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31B05242" w14:textId="77777777" w:rsidR="00C637D9" w:rsidRPr="009A0111" w:rsidRDefault="00C637D9" w:rsidP="00C637D9">
      <w:pPr>
        <w:pStyle w:val="NormalBold"/>
      </w:pPr>
      <w:r w:rsidRPr="009A0111">
        <w:rPr>
          <w:rStyle w:val="HideTWBExt"/>
          <w:b w:val="0"/>
        </w:rPr>
        <w:t>&lt;Article&gt;</w:t>
      </w:r>
      <w:r w:rsidRPr="009A0111">
        <w:t>Punctul 7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2CE517BA" w14:textId="77777777" w:rsidTr="0048506E">
        <w:trPr>
          <w:trHeight w:hRule="exact" w:val="240"/>
          <w:jc w:val="center"/>
        </w:trPr>
        <w:tc>
          <w:tcPr>
            <w:tcW w:w="9752" w:type="dxa"/>
            <w:gridSpan w:val="2"/>
            <w:tcBorders>
              <w:top w:val="nil"/>
              <w:left w:val="nil"/>
              <w:bottom w:val="nil"/>
              <w:right w:val="nil"/>
            </w:tcBorders>
          </w:tcPr>
          <w:p w14:paraId="54506FFD" w14:textId="77777777" w:rsidR="00C637D9" w:rsidRPr="009A0111" w:rsidRDefault="00C637D9" w:rsidP="0048506E"/>
        </w:tc>
      </w:tr>
      <w:tr w:rsidR="00ED7BA7" w:rsidRPr="009A0111" w14:paraId="1B8CC023" w14:textId="77777777" w:rsidTr="0048506E">
        <w:trPr>
          <w:trHeight w:val="240"/>
          <w:jc w:val="center"/>
        </w:trPr>
        <w:tc>
          <w:tcPr>
            <w:tcW w:w="4876" w:type="dxa"/>
            <w:tcBorders>
              <w:top w:val="nil"/>
              <w:left w:val="nil"/>
              <w:bottom w:val="nil"/>
              <w:right w:val="nil"/>
            </w:tcBorders>
          </w:tcPr>
          <w:p w14:paraId="6BCBF3BD"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0A528A35" w14:textId="77777777" w:rsidR="00C637D9" w:rsidRPr="009A0111" w:rsidRDefault="00C637D9" w:rsidP="0048506E">
            <w:pPr>
              <w:pStyle w:val="AmColumnHeading"/>
            </w:pPr>
            <w:r w:rsidRPr="009A0111">
              <w:t>Amendamentul</w:t>
            </w:r>
          </w:p>
        </w:tc>
      </w:tr>
      <w:tr w:rsidR="00ED7BA7" w:rsidRPr="009A0111" w14:paraId="4914A369" w14:textId="77777777" w:rsidTr="0048506E">
        <w:trPr>
          <w:jc w:val="center"/>
        </w:trPr>
        <w:tc>
          <w:tcPr>
            <w:tcW w:w="4876" w:type="dxa"/>
            <w:tcBorders>
              <w:top w:val="nil"/>
              <w:left w:val="nil"/>
              <w:bottom w:val="nil"/>
              <w:right w:val="nil"/>
            </w:tcBorders>
          </w:tcPr>
          <w:p w14:paraId="01B3D0FE" w14:textId="77777777" w:rsidR="00C637D9" w:rsidRPr="009A0111" w:rsidRDefault="00C637D9" w:rsidP="0048506E">
            <w:pPr>
              <w:pStyle w:val="Normal6a"/>
            </w:pPr>
          </w:p>
        </w:tc>
        <w:tc>
          <w:tcPr>
            <w:tcW w:w="4876" w:type="dxa"/>
            <w:tcBorders>
              <w:top w:val="nil"/>
              <w:left w:val="nil"/>
              <w:bottom w:val="nil"/>
              <w:right w:val="nil"/>
            </w:tcBorders>
          </w:tcPr>
          <w:p w14:paraId="6A653E51" w14:textId="77777777" w:rsidR="00C637D9" w:rsidRPr="009A0111" w:rsidRDefault="00C637D9" w:rsidP="0048506E">
            <w:pPr>
              <w:pStyle w:val="Normal6a"/>
            </w:pPr>
            <w:r w:rsidRPr="009A0111">
              <w:rPr>
                <w:b/>
                <w:i/>
              </w:rPr>
              <w:t>7a.</w:t>
            </w:r>
            <w:r w:rsidRPr="009A0111">
              <w:tab/>
            </w:r>
            <w:r w:rsidRPr="009A0111">
              <w:rPr>
                <w:b/>
                <w:i/>
              </w:rPr>
              <w:t>recunoaște rolul notarilor în numeroase state membre, care exercită din punct de vedere funcțional sarcini judiciare; consideră că contribuția notarilor la standardele statului de drept ar trebui să fie abordată în capitolele relevante consacrate fiecărei țări din edițiile ulterioare ale raportului privind statul de drept</w:t>
            </w:r>
            <w:r w:rsidRPr="009A0111">
              <w:rPr>
                <w:b/>
                <w:i/>
                <w:vertAlign w:val="superscript"/>
              </w:rPr>
              <w:t>1a</w:t>
            </w:r>
            <w:r w:rsidRPr="009A0111">
              <w:rPr>
                <w:b/>
                <w:i/>
              </w:rPr>
              <w:t>;</w:t>
            </w:r>
          </w:p>
        </w:tc>
      </w:tr>
      <w:tr w:rsidR="00ED7BA7" w:rsidRPr="009A0111" w14:paraId="70804F59" w14:textId="77777777" w:rsidTr="0048506E">
        <w:trPr>
          <w:jc w:val="center"/>
        </w:trPr>
        <w:tc>
          <w:tcPr>
            <w:tcW w:w="4876" w:type="dxa"/>
            <w:tcBorders>
              <w:top w:val="nil"/>
              <w:left w:val="nil"/>
              <w:bottom w:val="nil"/>
              <w:right w:val="nil"/>
            </w:tcBorders>
          </w:tcPr>
          <w:p w14:paraId="37CDD8E6" w14:textId="77777777" w:rsidR="00C637D9" w:rsidRPr="009A0111" w:rsidRDefault="00C637D9" w:rsidP="0048506E"/>
        </w:tc>
        <w:tc>
          <w:tcPr>
            <w:tcW w:w="4876" w:type="dxa"/>
            <w:tcBorders>
              <w:top w:val="nil"/>
              <w:left w:val="nil"/>
              <w:bottom w:val="nil"/>
              <w:right w:val="nil"/>
            </w:tcBorders>
          </w:tcPr>
          <w:p w14:paraId="6F06BCA7" w14:textId="77777777" w:rsidR="00C637D9" w:rsidRPr="009A0111" w:rsidRDefault="00C637D9" w:rsidP="0048506E">
            <w:pPr>
              <w:pStyle w:val="Normal6a"/>
            </w:pPr>
            <w:r w:rsidRPr="009A0111">
              <w:rPr>
                <w:b/>
                <w:i/>
              </w:rPr>
              <w:t>_________________</w:t>
            </w:r>
          </w:p>
        </w:tc>
      </w:tr>
      <w:tr w:rsidR="00ED7BA7" w:rsidRPr="009A0111" w14:paraId="703A384B" w14:textId="77777777" w:rsidTr="0048506E">
        <w:trPr>
          <w:jc w:val="center"/>
        </w:trPr>
        <w:tc>
          <w:tcPr>
            <w:tcW w:w="4876" w:type="dxa"/>
            <w:tcBorders>
              <w:top w:val="nil"/>
              <w:left w:val="nil"/>
              <w:bottom w:val="nil"/>
              <w:right w:val="nil"/>
            </w:tcBorders>
          </w:tcPr>
          <w:p w14:paraId="0570ECC4" w14:textId="77777777" w:rsidR="00C637D9" w:rsidRPr="009A0111" w:rsidRDefault="00C637D9" w:rsidP="0048506E"/>
        </w:tc>
        <w:tc>
          <w:tcPr>
            <w:tcW w:w="4876" w:type="dxa"/>
            <w:tcBorders>
              <w:top w:val="nil"/>
              <w:left w:val="nil"/>
              <w:bottom w:val="nil"/>
              <w:right w:val="nil"/>
            </w:tcBorders>
          </w:tcPr>
          <w:p w14:paraId="5837D02D" w14:textId="77777777" w:rsidR="00C637D9" w:rsidRPr="009A0111" w:rsidRDefault="00C637D9" w:rsidP="0048506E">
            <w:pPr>
              <w:pStyle w:val="Normal6a"/>
            </w:pPr>
            <w:r w:rsidRPr="009A0111">
              <w:rPr>
                <w:b/>
                <w:bCs/>
                <w:i/>
                <w:iCs/>
                <w:vertAlign w:val="superscript"/>
              </w:rPr>
              <w:t>1a</w:t>
            </w:r>
            <w:r w:rsidRPr="009A0111">
              <w:rPr>
                <w:b/>
                <w:bCs/>
                <w:i/>
                <w:iCs/>
              </w:rPr>
              <w:t xml:space="preserve"> Text preluat din Rezoluția Parlamentului European din 28 februarie 2024 referitoare la Raportul Comisiei din 2023 privind statul de drept (2023/2113(INI)).</w:t>
            </w:r>
          </w:p>
        </w:tc>
      </w:tr>
    </w:tbl>
    <w:p w14:paraId="048E8F4F"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6C1C7920" w14:textId="77777777" w:rsidR="00C637D9" w:rsidRPr="009A0111" w:rsidRDefault="00C637D9" w:rsidP="00C637D9">
      <w:r w:rsidRPr="009A0111">
        <w:rPr>
          <w:rStyle w:val="HideTWBExt"/>
        </w:rPr>
        <w:t>&lt;/Amend&gt;</w:t>
      </w:r>
    </w:p>
    <w:p w14:paraId="05041649"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270</w:t>
      </w:r>
      <w:r w:rsidRPr="009A0111">
        <w:rPr>
          <w:rStyle w:val="HideTWBExt"/>
          <w:b w:val="0"/>
        </w:rPr>
        <w:t>&lt;/NumAm&gt;</w:t>
      </w:r>
    </w:p>
    <w:p w14:paraId="08D7A36C" w14:textId="77777777" w:rsidR="00C637D9" w:rsidRPr="009A0111" w:rsidRDefault="00C637D9" w:rsidP="00C637D9">
      <w:pPr>
        <w:pStyle w:val="NormalBold"/>
      </w:pPr>
      <w:r w:rsidRPr="009A0111">
        <w:rPr>
          <w:rStyle w:val="HideTWBExt"/>
          <w:b w:val="0"/>
        </w:rPr>
        <w:t>&lt;RepeatBlock-By&gt;&lt;Members&gt;</w:t>
      </w:r>
      <w:r w:rsidRPr="009A0111">
        <w:t>Tomáš Zdechovský</w:t>
      </w:r>
      <w:r w:rsidRPr="009A0111">
        <w:rPr>
          <w:rStyle w:val="HideTWBExt"/>
          <w:b w:val="0"/>
        </w:rPr>
        <w:t>&lt;/Members&gt;</w:t>
      </w:r>
    </w:p>
    <w:p w14:paraId="53A522DA" w14:textId="77777777" w:rsidR="00C637D9" w:rsidRPr="009A0111" w:rsidRDefault="00C637D9" w:rsidP="00C637D9">
      <w:pPr>
        <w:pStyle w:val="NormalBold"/>
      </w:pPr>
      <w:r w:rsidRPr="009A0111">
        <w:rPr>
          <w:rStyle w:val="HideTWBExt"/>
          <w:b w:val="0"/>
        </w:rPr>
        <w:t>&lt;/RepeatBlock-By&gt;</w:t>
      </w:r>
    </w:p>
    <w:p w14:paraId="0136DD04"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30C9916F" w14:textId="77777777" w:rsidR="00C637D9" w:rsidRPr="009A0111" w:rsidRDefault="00C637D9" w:rsidP="00C637D9">
      <w:pPr>
        <w:pStyle w:val="NormalBold"/>
      </w:pPr>
      <w:r w:rsidRPr="009A0111">
        <w:rPr>
          <w:rStyle w:val="HideTWBExt"/>
          <w:b w:val="0"/>
        </w:rPr>
        <w:t>&lt;Article&gt;</w:t>
      </w:r>
      <w:r w:rsidRPr="009A0111">
        <w:t>Punctul 7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21DD34CE" w14:textId="77777777" w:rsidTr="0048506E">
        <w:trPr>
          <w:trHeight w:hRule="exact" w:val="240"/>
          <w:jc w:val="center"/>
        </w:trPr>
        <w:tc>
          <w:tcPr>
            <w:tcW w:w="9752" w:type="dxa"/>
            <w:gridSpan w:val="2"/>
            <w:tcBorders>
              <w:top w:val="nil"/>
              <w:left w:val="nil"/>
              <w:bottom w:val="nil"/>
              <w:right w:val="nil"/>
            </w:tcBorders>
          </w:tcPr>
          <w:p w14:paraId="3FDD24E5" w14:textId="77777777" w:rsidR="00C637D9" w:rsidRPr="009A0111" w:rsidRDefault="00C637D9" w:rsidP="0048506E"/>
        </w:tc>
      </w:tr>
      <w:tr w:rsidR="00ED7BA7" w:rsidRPr="009A0111" w14:paraId="61482806" w14:textId="77777777" w:rsidTr="0048506E">
        <w:trPr>
          <w:trHeight w:val="240"/>
          <w:jc w:val="center"/>
        </w:trPr>
        <w:tc>
          <w:tcPr>
            <w:tcW w:w="4876" w:type="dxa"/>
            <w:tcBorders>
              <w:top w:val="nil"/>
              <w:left w:val="nil"/>
              <w:bottom w:val="nil"/>
              <w:right w:val="nil"/>
            </w:tcBorders>
          </w:tcPr>
          <w:p w14:paraId="3E3F8945"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2681EC04" w14:textId="77777777" w:rsidR="00C637D9" w:rsidRPr="009A0111" w:rsidRDefault="00C637D9" w:rsidP="0048506E">
            <w:pPr>
              <w:pStyle w:val="AmColumnHeading"/>
            </w:pPr>
            <w:r w:rsidRPr="009A0111">
              <w:t>Amendamentul</w:t>
            </w:r>
          </w:p>
        </w:tc>
      </w:tr>
      <w:tr w:rsidR="00ED7BA7" w:rsidRPr="009A0111" w14:paraId="606F5C65" w14:textId="77777777" w:rsidTr="0048506E">
        <w:trPr>
          <w:jc w:val="center"/>
        </w:trPr>
        <w:tc>
          <w:tcPr>
            <w:tcW w:w="4876" w:type="dxa"/>
            <w:tcBorders>
              <w:top w:val="nil"/>
              <w:left w:val="nil"/>
              <w:bottom w:val="nil"/>
              <w:right w:val="nil"/>
            </w:tcBorders>
          </w:tcPr>
          <w:p w14:paraId="28344E77" w14:textId="77777777" w:rsidR="00C637D9" w:rsidRPr="009A0111" w:rsidRDefault="00C637D9" w:rsidP="0048506E">
            <w:pPr>
              <w:pStyle w:val="Normal6a"/>
            </w:pPr>
          </w:p>
        </w:tc>
        <w:tc>
          <w:tcPr>
            <w:tcW w:w="4876" w:type="dxa"/>
            <w:tcBorders>
              <w:top w:val="nil"/>
              <w:left w:val="nil"/>
              <w:bottom w:val="nil"/>
              <w:right w:val="nil"/>
            </w:tcBorders>
          </w:tcPr>
          <w:p w14:paraId="79B2EE5D" w14:textId="77777777" w:rsidR="00C637D9" w:rsidRPr="009A0111" w:rsidRDefault="00C637D9" w:rsidP="0048506E">
            <w:pPr>
              <w:pStyle w:val="Normal6a"/>
            </w:pPr>
            <w:r w:rsidRPr="009A0111">
              <w:rPr>
                <w:b/>
                <w:i/>
              </w:rPr>
              <w:t>7a.</w:t>
            </w:r>
            <w:r w:rsidRPr="009A0111">
              <w:tab/>
            </w:r>
            <w:r w:rsidRPr="009A0111">
              <w:rPr>
                <w:b/>
                <w:i/>
              </w:rPr>
              <w:t xml:space="preserve">aprobă faptul că Parchetul European (EPPO) își gestionează cu succes sarcinile privind combaterea corupției în statele membre; susține </w:t>
            </w:r>
            <w:r w:rsidRPr="009A0111">
              <w:rPr>
                <w:b/>
                <w:i/>
              </w:rPr>
              <w:lastRenderedPageBreak/>
              <w:t>consolidarea competențelor de monitorizare și coordonare ale EPPO în vederea îmbunătățirii capacităților sale de combatere a corupției în statele membre;</w:t>
            </w:r>
          </w:p>
        </w:tc>
      </w:tr>
    </w:tbl>
    <w:p w14:paraId="2B387D36"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31285763" w14:textId="77777777" w:rsidR="00C637D9" w:rsidRPr="009A0111" w:rsidRDefault="00C637D9" w:rsidP="00C637D9">
      <w:r w:rsidRPr="009A0111">
        <w:rPr>
          <w:rStyle w:val="HideTWBExt"/>
        </w:rPr>
        <w:t>&lt;/Amend&gt;</w:t>
      </w:r>
    </w:p>
    <w:p w14:paraId="44144398"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271</w:t>
      </w:r>
      <w:r w:rsidRPr="009A0111">
        <w:rPr>
          <w:rStyle w:val="HideTWBExt"/>
          <w:b w:val="0"/>
        </w:rPr>
        <w:t>&lt;/NumAm&gt;</w:t>
      </w:r>
    </w:p>
    <w:p w14:paraId="5871FDE7" w14:textId="77777777" w:rsidR="00C637D9" w:rsidRPr="009A0111" w:rsidRDefault="00C637D9" w:rsidP="00C637D9">
      <w:pPr>
        <w:pStyle w:val="NormalBold"/>
      </w:pPr>
      <w:r w:rsidRPr="009A0111">
        <w:rPr>
          <w:rStyle w:val="HideTWBExt"/>
          <w:b w:val="0"/>
        </w:rPr>
        <w:t>&lt;RepeatBlock-By&gt;&lt;Members&gt;</w:t>
      </w:r>
      <w:r w:rsidRPr="009A0111">
        <w:t>Michał Wawrykiewicz, Ana Catarina Mendes, Moritz Körner, Sophie Wilmès</w:t>
      </w:r>
      <w:r w:rsidRPr="009A0111">
        <w:rPr>
          <w:rStyle w:val="HideTWBExt"/>
          <w:b w:val="0"/>
        </w:rPr>
        <w:t>&lt;/Members&gt;</w:t>
      </w:r>
    </w:p>
    <w:p w14:paraId="28265F09" w14:textId="77777777" w:rsidR="00C637D9" w:rsidRPr="009A0111" w:rsidRDefault="00C637D9" w:rsidP="00C637D9">
      <w:pPr>
        <w:pStyle w:val="NormalBold"/>
      </w:pPr>
      <w:r w:rsidRPr="009A0111">
        <w:rPr>
          <w:rStyle w:val="HideTWBExt"/>
          <w:b w:val="0"/>
        </w:rPr>
        <w:t>&lt;/RepeatBlock-By&gt;</w:t>
      </w:r>
    </w:p>
    <w:p w14:paraId="6318A71F"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43D03BB5" w14:textId="77777777" w:rsidR="00C637D9" w:rsidRPr="009A0111" w:rsidRDefault="00C637D9" w:rsidP="00C637D9">
      <w:pPr>
        <w:pStyle w:val="NormalBold"/>
      </w:pPr>
      <w:r w:rsidRPr="009A0111">
        <w:rPr>
          <w:rStyle w:val="HideTWBExt"/>
          <w:b w:val="0"/>
        </w:rPr>
        <w:t>&lt;Article&gt;</w:t>
      </w:r>
      <w:r w:rsidRPr="009A0111">
        <w:t>Punctul 7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69640197" w14:textId="77777777" w:rsidTr="0048506E">
        <w:trPr>
          <w:trHeight w:hRule="exact" w:val="240"/>
          <w:jc w:val="center"/>
        </w:trPr>
        <w:tc>
          <w:tcPr>
            <w:tcW w:w="9752" w:type="dxa"/>
            <w:gridSpan w:val="2"/>
            <w:tcBorders>
              <w:top w:val="nil"/>
              <w:left w:val="nil"/>
              <w:bottom w:val="nil"/>
              <w:right w:val="nil"/>
            </w:tcBorders>
          </w:tcPr>
          <w:p w14:paraId="268F7ABA" w14:textId="77777777" w:rsidR="00C637D9" w:rsidRPr="009A0111" w:rsidRDefault="00C637D9" w:rsidP="0048506E"/>
        </w:tc>
      </w:tr>
      <w:tr w:rsidR="00ED7BA7" w:rsidRPr="009A0111" w14:paraId="31897217" w14:textId="77777777" w:rsidTr="0048506E">
        <w:trPr>
          <w:trHeight w:val="240"/>
          <w:jc w:val="center"/>
        </w:trPr>
        <w:tc>
          <w:tcPr>
            <w:tcW w:w="4876" w:type="dxa"/>
            <w:tcBorders>
              <w:top w:val="nil"/>
              <w:left w:val="nil"/>
              <w:bottom w:val="nil"/>
              <w:right w:val="nil"/>
            </w:tcBorders>
          </w:tcPr>
          <w:p w14:paraId="3C9DFDC2"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141CD7A4" w14:textId="77777777" w:rsidR="00C637D9" w:rsidRPr="009A0111" w:rsidRDefault="00C637D9" w:rsidP="0048506E">
            <w:pPr>
              <w:pStyle w:val="AmColumnHeading"/>
            </w:pPr>
            <w:r w:rsidRPr="009A0111">
              <w:t>Amendamentul</w:t>
            </w:r>
          </w:p>
        </w:tc>
      </w:tr>
      <w:tr w:rsidR="00ED7BA7" w:rsidRPr="009A0111" w14:paraId="5DCC2144" w14:textId="77777777" w:rsidTr="0048506E">
        <w:trPr>
          <w:jc w:val="center"/>
        </w:trPr>
        <w:tc>
          <w:tcPr>
            <w:tcW w:w="4876" w:type="dxa"/>
            <w:tcBorders>
              <w:top w:val="nil"/>
              <w:left w:val="nil"/>
              <w:bottom w:val="nil"/>
              <w:right w:val="nil"/>
            </w:tcBorders>
          </w:tcPr>
          <w:p w14:paraId="00EAA916" w14:textId="77777777" w:rsidR="00C637D9" w:rsidRPr="009A0111" w:rsidRDefault="00C637D9" w:rsidP="0048506E">
            <w:pPr>
              <w:pStyle w:val="Normal6a"/>
            </w:pPr>
          </w:p>
        </w:tc>
        <w:tc>
          <w:tcPr>
            <w:tcW w:w="4876" w:type="dxa"/>
            <w:tcBorders>
              <w:top w:val="nil"/>
              <w:left w:val="nil"/>
              <w:bottom w:val="nil"/>
              <w:right w:val="nil"/>
            </w:tcBorders>
          </w:tcPr>
          <w:p w14:paraId="45656478" w14:textId="77777777" w:rsidR="00C637D9" w:rsidRPr="009A0111" w:rsidRDefault="00C637D9" w:rsidP="0048506E">
            <w:pPr>
              <w:pStyle w:val="Normal6a"/>
            </w:pPr>
            <w:r w:rsidRPr="009A0111">
              <w:rPr>
                <w:b/>
                <w:i/>
              </w:rPr>
              <w:t>7a.</w:t>
            </w:r>
            <w:r w:rsidRPr="009A0111">
              <w:tab/>
            </w:r>
            <w:r w:rsidRPr="009A0111">
              <w:rPr>
                <w:b/>
                <w:i/>
              </w:rPr>
              <w:t>îndeamnă toate statele membre care încă nu au aderat la Parchetul European (EPPO) să facă acest lucru, pentru a crește eficacitatea combaterii corupției, în special în ceea ce privește protecția fondurilor UE;</w:t>
            </w:r>
          </w:p>
        </w:tc>
      </w:tr>
    </w:tbl>
    <w:p w14:paraId="7B25128E"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5845BE28" w14:textId="77777777" w:rsidR="00C637D9" w:rsidRPr="009A0111" w:rsidRDefault="00C637D9" w:rsidP="00C637D9">
      <w:r w:rsidRPr="009A0111">
        <w:rPr>
          <w:rStyle w:val="HideTWBExt"/>
        </w:rPr>
        <w:t>&lt;/Amend&gt;</w:t>
      </w:r>
    </w:p>
    <w:p w14:paraId="7B3DB23C"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272</w:t>
      </w:r>
      <w:r w:rsidRPr="009A0111">
        <w:rPr>
          <w:rStyle w:val="HideTWBExt"/>
          <w:b w:val="0"/>
        </w:rPr>
        <w:t>&lt;/NumAm&gt;</w:t>
      </w:r>
    </w:p>
    <w:p w14:paraId="08EBB2B8" w14:textId="77777777" w:rsidR="00C637D9" w:rsidRPr="009A0111" w:rsidRDefault="00C637D9" w:rsidP="00C637D9">
      <w:pPr>
        <w:pStyle w:val="NormalBold"/>
      </w:pPr>
      <w:r w:rsidRPr="009A0111">
        <w:rPr>
          <w:rStyle w:val="HideTWBExt"/>
          <w:b w:val="0"/>
        </w:rPr>
        <w:t>&lt;RepeatBlock-By&gt;&lt;Members&gt;</w:t>
      </w:r>
      <w:r w:rsidRPr="009A0111">
        <w:t>Ana Catarina Mendes, Chloé Ridel, Sandro Ruotolo, Francisco Assis, Hannes Heide, Pina Picierno, Matjaž Nemec, Emma Rafowicz, Krzysztof Śmiszek, Katarina Barley, Evin Incir, Juan Fernando López Aguilar, Nacho Sánchez Amor, Marco Tarquinio, Javier Moreno Sánchez, Alessandro Zan, Moritz Körner, Daniel Freund, Isabel Serra Sánchez, Cecilia Strada</w:t>
      </w:r>
      <w:r w:rsidRPr="009A0111">
        <w:rPr>
          <w:rStyle w:val="HideTWBExt"/>
          <w:b w:val="0"/>
        </w:rPr>
        <w:t>&lt;/Members&gt;</w:t>
      </w:r>
    </w:p>
    <w:p w14:paraId="5533E754" w14:textId="77777777" w:rsidR="00C637D9" w:rsidRPr="009A0111" w:rsidRDefault="00C637D9" w:rsidP="00C637D9">
      <w:pPr>
        <w:pStyle w:val="NormalBold"/>
      </w:pPr>
      <w:r w:rsidRPr="009A0111">
        <w:rPr>
          <w:rStyle w:val="HideTWBExt"/>
          <w:b w:val="0"/>
        </w:rPr>
        <w:t>&lt;/RepeatBlock-By&gt;</w:t>
      </w:r>
    </w:p>
    <w:p w14:paraId="433E5AFB"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4A352460" w14:textId="77777777" w:rsidR="00C637D9" w:rsidRPr="009A0111" w:rsidRDefault="00C637D9" w:rsidP="00C637D9">
      <w:pPr>
        <w:pStyle w:val="NormalBold"/>
      </w:pPr>
      <w:r w:rsidRPr="009A0111">
        <w:rPr>
          <w:rStyle w:val="HideTWBExt"/>
          <w:b w:val="0"/>
        </w:rPr>
        <w:t>&lt;Article&gt;</w:t>
      </w:r>
      <w:r w:rsidRPr="009A0111">
        <w:t>Punctul 7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D478B5D" w14:textId="77777777" w:rsidTr="0048506E">
        <w:trPr>
          <w:trHeight w:hRule="exact" w:val="240"/>
          <w:jc w:val="center"/>
        </w:trPr>
        <w:tc>
          <w:tcPr>
            <w:tcW w:w="9752" w:type="dxa"/>
            <w:gridSpan w:val="2"/>
            <w:tcBorders>
              <w:top w:val="nil"/>
              <w:left w:val="nil"/>
              <w:bottom w:val="nil"/>
              <w:right w:val="nil"/>
            </w:tcBorders>
          </w:tcPr>
          <w:p w14:paraId="73C164DE" w14:textId="77777777" w:rsidR="00C637D9" w:rsidRPr="009A0111" w:rsidRDefault="00C637D9" w:rsidP="0048506E"/>
        </w:tc>
      </w:tr>
      <w:tr w:rsidR="00ED7BA7" w:rsidRPr="009A0111" w14:paraId="68498D40" w14:textId="77777777" w:rsidTr="0048506E">
        <w:trPr>
          <w:trHeight w:val="240"/>
          <w:jc w:val="center"/>
        </w:trPr>
        <w:tc>
          <w:tcPr>
            <w:tcW w:w="4876" w:type="dxa"/>
            <w:tcBorders>
              <w:top w:val="nil"/>
              <w:left w:val="nil"/>
              <w:bottom w:val="nil"/>
              <w:right w:val="nil"/>
            </w:tcBorders>
          </w:tcPr>
          <w:p w14:paraId="1CBA4C39"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320AED97" w14:textId="77777777" w:rsidR="00C637D9" w:rsidRPr="009A0111" w:rsidRDefault="00C637D9" w:rsidP="0048506E">
            <w:pPr>
              <w:pStyle w:val="AmColumnHeading"/>
            </w:pPr>
            <w:r w:rsidRPr="009A0111">
              <w:t>Amendamentul</w:t>
            </w:r>
          </w:p>
        </w:tc>
      </w:tr>
      <w:tr w:rsidR="00ED7BA7" w:rsidRPr="009A0111" w14:paraId="53133CA3" w14:textId="77777777" w:rsidTr="0048506E">
        <w:trPr>
          <w:jc w:val="center"/>
        </w:trPr>
        <w:tc>
          <w:tcPr>
            <w:tcW w:w="4876" w:type="dxa"/>
            <w:tcBorders>
              <w:top w:val="nil"/>
              <w:left w:val="nil"/>
              <w:bottom w:val="nil"/>
              <w:right w:val="nil"/>
            </w:tcBorders>
          </w:tcPr>
          <w:p w14:paraId="68BCB075" w14:textId="77777777" w:rsidR="00C637D9" w:rsidRPr="009A0111" w:rsidRDefault="00C637D9" w:rsidP="0048506E">
            <w:pPr>
              <w:pStyle w:val="Normal6a"/>
            </w:pPr>
          </w:p>
        </w:tc>
        <w:tc>
          <w:tcPr>
            <w:tcW w:w="4876" w:type="dxa"/>
            <w:tcBorders>
              <w:top w:val="nil"/>
              <w:left w:val="nil"/>
              <w:bottom w:val="nil"/>
              <w:right w:val="nil"/>
            </w:tcBorders>
          </w:tcPr>
          <w:p w14:paraId="29CA5B09" w14:textId="77777777" w:rsidR="00C637D9" w:rsidRPr="009A0111" w:rsidRDefault="00C637D9" w:rsidP="0048506E">
            <w:pPr>
              <w:pStyle w:val="Normal6a"/>
            </w:pPr>
            <w:r w:rsidRPr="009A0111">
              <w:rPr>
                <w:b/>
                <w:i/>
              </w:rPr>
              <w:t>7a.</w:t>
            </w:r>
            <w:r w:rsidRPr="009A0111">
              <w:tab/>
            </w:r>
            <w:r w:rsidRPr="009A0111">
              <w:rPr>
                <w:b/>
                <w:i/>
              </w:rPr>
              <w:t>salută acordul de înființare a organismului de etică interinstituțional; invită toate instituțiile și organismele consultative ale UE care nu au aderat la el să facă acest lucru; așteaptă cu interes primul raport anual al organismului;</w:t>
            </w:r>
          </w:p>
        </w:tc>
      </w:tr>
    </w:tbl>
    <w:p w14:paraId="240A2749"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3491EED7" w14:textId="77777777" w:rsidR="00C637D9" w:rsidRPr="009A0111" w:rsidRDefault="00C637D9" w:rsidP="00C637D9">
      <w:r w:rsidRPr="009A0111">
        <w:rPr>
          <w:rStyle w:val="HideTWBExt"/>
        </w:rPr>
        <w:lastRenderedPageBreak/>
        <w:t>&lt;/Amend&gt;</w:t>
      </w:r>
    </w:p>
    <w:p w14:paraId="3018C14B"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273</w:t>
      </w:r>
      <w:r w:rsidRPr="009A0111">
        <w:rPr>
          <w:rStyle w:val="HideTWBExt"/>
          <w:b w:val="0"/>
        </w:rPr>
        <w:t>&lt;/NumAm&gt;</w:t>
      </w:r>
    </w:p>
    <w:p w14:paraId="40BC306A" w14:textId="77777777" w:rsidR="00C637D9" w:rsidRPr="009A0111" w:rsidRDefault="00C637D9" w:rsidP="00C637D9">
      <w:pPr>
        <w:pStyle w:val="NormalBold"/>
      </w:pPr>
      <w:r w:rsidRPr="009A0111">
        <w:rPr>
          <w:rStyle w:val="HideTWBExt"/>
          <w:b w:val="0"/>
        </w:rPr>
        <w:t>&lt;RepeatBlock-By&gt;&lt;Members&gt;</w:t>
      </w:r>
      <w:r w:rsidRPr="009A0111">
        <w:t>Romana Tomc</w:t>
      </w:r>
      <w:r w:rsidRPr="009A0111">
        <w:rPr>
          <w:rStyle w:val="HideTWBExt"/>
          <w:b w:val="0"/>
        </w:rPr>
        <w:t>&lt;/Members&gt;</w:t>
      </w:r>
    </w:p>
    <w:p w14:paraId="0E9A2801" w14:textId="77777777" w:rsidR="00C637D9" w:rsidRPr="009A0111" w:rsidRDefault="00C637D9" w:rsidP="00C637D9">
      <w:pPr>
        <w:pStyle w:val="NormalBold"/>
      </w:pPr>
      <w:r w:rsidRPr="009A0111">
        <w:rPr>
          <w:rStyle w:val="HideTWBExt"/>
          <w:b w:val="0"/>
        </w:rPr>
        <w:t>&lt;/RepeatBlock-By&gt;</w:t>
      </w:r>
    </w:p>
    <w:p w14:paraId="4AFD6B81"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77121617" w14:textId="77777777" w:rsidR="00C637D9" w:rsidRPr="009A0111" w:rsidRDefault="00C637D9" w:rsidP="00C637D9">
      <w:pPr>
        <w:pStyle w:val="NormalBold"/>
      </w:pPr>
      <w:r w:rsidRPr="009A0111">
        <w:rPr>
          <w:rStyle w:val="HideTWBExt"/>
          <w:b w:val="0"/>
        </w:rPr>
        <w:t>&lt;Article&gt;</w:t>
      </w:r>
      <w:r w:rsidRPr="009A0111">
        <w:t>Punctul 7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2339871C" w14:textId="77777777" w:rsidTr="0048506E">
        <w:trPr>
          <w:trHeight w:hRule="exact" w:val="240"/>
          <w:jc w:val="center"/>
        </w:trPr>
        <w:tc>
          <w:tcPr>
            <w:tcW w:w="9752" w:type="dxa"/>
            <w:gridSpan w:val="2"/>
            <w:tcBorders>
              <w:top w:val="nil"/>
              <w:left w:val="nil"/>
              <w:bottom w:val="nil"/>
              <w:right w:val="nil"/>
            </w:tcBorders>
          </w:tcPr>
          <w:p w14:paraId="0BE67595" w14:textId="77777777" w:rsidR="00C637D9" w:rsidRPr="009A0111" w:rsidRDefault="00C637D9" w:rsidP="0048506E"/>
        </w:tc>
      </w:tr>
      <w:tr w:rsidR="00ED7BA7" w:rsidRPr="009A0111" w14:paraId="12D0BAA6" w14:textId="77777777" w:rsidTr="0048506E">
        <w:trPr>
          <w:trHeight w:val="240"/>
          <w:jc w:val="center"/>
        </w:trPr>
        <w:tc>
          <w:tcPr>
            <w:tcW w:w="4876" w:type="dxa"/>
            <w:tcBorders>
              <w:top w:val="nil"/>
              <w:left w:val="nil"/>
              <w:bottom w:val="nil"/>
              <w:right w:val="nil"/>
            </w:tcBorders>
          </w:tcPr>
          <w:p w14:paraId="7100F690"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CFFF7C2" w14:textId="77777777" w:rsidR="00C637D9" w:rsidRPr="009A0111" w:rsidRDefault="00C637D9" w:rsidP="0048506E">
            <w:pPr>
              <w:pStyle w:val="AmColumnHeading"/>
            </w:pPr>
            <w:r w:rsidRPr="009A0111">
              <w:t>Amendamentul</w:t>
            </w:r>
          </w:p>
        </w:tc>
      </w:tr>
      <w:tr w:rsidR="00ED7BA7" w:rsidRPr="009A0111" w14:paraId="3DA39C92" w14:textId="77777777" w:rsidTr="0048506E">
        <w:trPr>
          <w:jc w:val="center"/>
        </w:trPr>
        <w:tc>
          <w:tcPr>
            <w:tcW w:w="4876" w:type="dxa"/>
            <w:tcBorders>
              <w:top w:val="nil"/>
              <w:left w:val="nil"/>
              <w:bottom w:val="nil"/>
              <w:right w:val="nil"/>
            </w:tcBorders>
          </w:tcPr>
          <w:p w14:paraId="6C953EBB" w14:textId="77777777" w:rsidR="00C637D9" w:rsidRPr="009A0111" w:rsidRDefault="00C637D9" w:rsidP="0048506E">
            <w:pPr>
              <w:pStyle w:val="Normal6a"/>
            </w:pPr>
          </w:p>
        </w:tc>
        <w:tc>
          <w:tcPr>
            <w:tcW w:w="4876" w:type="dxa"/>
            <w:tcBorders>
              <w:top w:val="nil"/>
              <w:left w:val="nil"/>
              <w:bottom w:val="nil"/>
              <w:right w:val="nil"/>
            </w:tcBorders>
          </w:tcPr>
          <w:p w14:paraId="34947043" w14:textId="77777777" w:rsidR="00C637D9" w:rsidRPr="009A0111" w:rsidRDefault="00C637D9" w:rsidP="0048506E">
            <w:pPr>
              <w:pStyle w:val="Normal6a"/>
            </w:pPr>
            <w:r w:rsidRPr="009A0111">
              <w:rPr>
                <w:b/>
                <w:i/>
              </w:rPr>
              <w:t>7a.</w:t>
            </w:r>
            <w:r w:rsidRPr="009A0111">
              <w:tab/>
            </w:r>
            <w:r w:rsidRPr="009A0111">
              <w:rPr>
                <w:b/>
                <w:i/>
              </w:rPr>
              <w:t>invită Comisia să crească nivelul de transparență și responsabilitate în toate documentele, vizitele și reuniunile sale, în special în comunicările cu actorii naționali la nivel înalt;</w:t>
            </w:r>
          </w:p>
        </w:tc>
      </w:tr>
    </w:tbl>
    <w:p w14:paraId="48BA6BE6"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32CA2EBF" w14:textId="77777777" w:rsidR="00C637D9" w:rsidRPr="009A0111" w:rsidRDefault="00C637D9" w:rsidP="00C637D9">
      <w:r w:rsidRPr="009A0111">
        <w:rPr>
          <w:rStyle w:val="HideTWBExt"/>
        </w:rPr>
        <w:t>&lt;/Amend&gt;</w:t>
      </w:r>
    </w:p>
    <w:p w14:paraId="37C750B5"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274</w:t>
      </w:r>
      <w:r w:rsidRPr="009A0111">
        <w:rPr>
          <w:rStyle w:val="HideTWBExt"/>
          <w:b w:val="0"/>
        </w:rPr>
        <w:t>&lt;/NumAm&gt;</w:t>
      </w:r>
    </w:p>
    <w:p w14:paraId="747000D3" w14:textId="77777777" w:rsidR="00C637D9" w:rsidRPr="009A0111" w:rsidRDefault="00C637D9" w:rsidP="00C637D9">
      <w:pPr>
        <w:pStyle w:val="NormalBold"/>
      </w:pPr>
      <w:r w:rsidRPr="009A0111">
        <w:rPr>
          <w:rStyle w:val="HideTWBExt"/>
          <w:b w:val="0"/>
        </w:rPr>
        <w:t>&lt;RepeatBlock-By&gt;&lt;Members&gt;</w:t>
      </w:r>
      <w:r w:rsidRPr="009A0111">
        <w:t>Chloé Ridel, Emma Rafowicz, Sandro Ruotolo, Eric Sargiacomo, Michał Wawrykiewicz, Alessandro Zan, Giuseppe Antoci, Klára Dobrev, Csaba Molnár, Bruno Gonçalves, Nora Mebarek, Raphaël Glucksmann, Nikola Minchev, Estelle Ceulemans, Krzysztof Śmiszek, Daniel Freund, Birgit Sippel, Katarina Barley, David Casa, Evin Incir, Matjaž Nemec</w:t>
      </w:r>
      <w:r w:rsidRPr="009A0111">
        <w:rPr>
          <w:rStyle w:val="HideTWBExt"/>
          <w:b w:val="0"/>
        </w:rPr>
        <w:t>&lt;/Members&gt;</w:t>
      </w:r>
    </w:p>
    <w:p w14:paraId="07DC8D07" w14:textId="77777777" w:rsidR="00C637D9" w:rsidRPr="009A0111" w:rsidRDefault="00C637D9" w:rsidP="00C637D9">
      <w:pPr>
        <w:pStyle w:val="NormalBold"/>
      </w:pPr>
      <w:r w:rsidRPr="009A0111">
        <w:rPr>
          <w:rStyle w:val="HideTWBExt"/>
          <w:b w:val="0"/>
        </w:rPr>
        <w:t>&lt;/RepeatBlock-By&gt;</w:t>
      </w:r>
    </w:p>
    <w:p w14:paraId="331AE816"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2A4663B8" w14:textId="77777777" w:rsidR="00C637D9" w:rsidRPr="009A0111" w:rsidRDefault="00C637D9" w:rsidP="00C637D9">
      <w:pPr>
        <w:pStyle w:val="NormalBold"/>
      </w:pPr>
      <w:r w:rsidRPr="009A0111">
        <w:rPr>
          <w:rStyle w:val="HideTWBExt"/>
          <w:b w:val="0"/>
        </w:rPr>
        <w:t>&lt;Article&gt;</w:t>
      </w:r>
      <w:r w:rsidRPr="009A0111">
        <w:t>Punctul 7 b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A0032DF" w14:textId="77777777" w:rsidTr="0048506E">
        <w:trPr>
          <w:trHeight w:hRule="exact" w:val="240"/>
          <w:jc w:val="center"/>
        </w:trPr>
        <w:tc>
          <w:tcPr>
            <w:tcW w:w="9752" w:type="dxa"/>
            <w:gridSpan w:val="2"/>
            <w:tcBorders>
              <w:top w:val="nil"/>
              <w:left w:val="nil"/>
              <w:bottom w:val="nil"/>
              <w:right w:val="nil"/>
            </w:tcBorders>
          </w:tcPr>
          <w:p w14:paraId="696C4782" w14:textId="77777777" w:rsidR="00C637D9" w:rsidRPr="009A0111" w:rsidRDefault="00C637D9" w:rsidP="0048506E"/>
        </w:tc>
      </w:tr>
      <w:tr w:rsidR="00ED7BA7" w:rsidRPr="009A0111" w14:paraId="4713A6C6" w14:textId="77777777" w:rsidTr="0048506E">
        <w:trPr>
          <w:trHeight w:val="240"/>
          <w:jc w:val="center"/>
        </w:trPr>
        <w:tc>
          <w:tcPr>
            <w:tcW w:w="4876" w:type="dxa"/>
            <w:tcBorders>
              <w:top w:val="nil"/>
              <w:left w:val="nil"/>
              <w:bottom w:val="nil"/>
              <w:right w:val="nil"/>
            </w:tcBorders>
          </w:tcPr>
          <w:p w14:paraId="74AC7D62"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185319DB" w14:textId="77777777" w:rsidR="00C637D9" w:rsidRPr="009A0111" w:rsidRDefault="00C637D9" w:rsidP="0048506E">
            <w:pPr>
              <w:pStyle w:val="AmColumnHeading"/>
            </w:pPr>
            <w:r w:rsidRPr="009A0111">
              <w:t>Amendamentul</w:t>
            </w:r>
          </w:p>
        </w:tc>
      </w:tr>
      <w:tr w:rsidR="00ED7BA7" w:rsidRPr="009A0111" w14:paraId="1BFE8840" w14:textId="77777777" w:rsidTr="0048506E">
        <w:trPr>
          <w:jc w:val="center"/>
        </w:trPr>
        <w:tc>
          <w:tcPr>
            <w:tcW w:w="4876" w:type="dxa"/>
            <w:tcBorders>
              <w:top w:val="nil"/>
              <w:left w:val="nil"/>
              <w:bottom w:val="nil"/>
              <w:right w:val="nil"/>
            </w:tcBorders>
          </w:tcPr>
          <w:p w14:paraId="57F1C6F4" w14:textId="77777777" w:rsidR="00C637D9" w:rsidRPr="009A0111" w:rsidRDefault="00C637D9" w:rsidP="0048506E">
            <w:pPr>
              <w:pStyle w:val="Normal6a"/>
            </w:pPr>
          </w:p>
        </w:tc>
        <w:tc>
          <w:tcPr>
            <w:tcW w:w="4876" w:type="dxa"/>
            <w:tcBorders>
              <w:top w:val="nil"/>
              <w:left w:val="nil"/>
              <w:bottom w:val="nil"/>
              <w:right w:val="nil"/>
            </w:tcBorders>
          </w:tcPr>
          <w:p w14:paraId="716A745A" w14:textId="77777777" w:rsidR="00C637D9" w:rsidRPr="009A0111" w:rsidRDefault="00C637D9" w:rsidP="0048506E">
            <w:pPr>
              <w:pStyle w:val="Normal6a"/>
            </w:pPr>
            <w:r w:rsidRPr="009A0111">
              <w:rPr>
                <w:b/>
                <w:i/>
              </w:rPr>
              <w:t>7b.</w:t>
            </w:r>
            <w:r w:rsidRPr="009A0111">
              <w:tab/>
            </w:r>
            <w:r w:rsidRPr="009A0111">
              <w:rPr>
                <w:b/>
                <w:i/>
              </w:rPr>
              <w:t xml:space="preserve">salută propunerea Comisiei de directivă privind combaterea corupției, care armonizează definiția infracțiunilor de corupție în sectorul public și privat și sancțiunile corespunzătoare; subliniază că este necesar să se includă finanțarea politică ilegală pe lista infracțiunilor de corupție sancționabile din această directivă; salută includerea în directiva privind combaterea corupției a unor măsuri preventive și a formării, cum ar fi normele eficace pentru dezvăluirea și gestionarea conflictelor de interese, accesul deschis la informații și normele eficace care reglementează interacțiunea dintre sectorul privat și cel public; invită statele membre să instituie, de asemenea, </w:t>
            </w:r>
            <w:r w:rsidRPr="009A0111">
              <w:rPr>
                <w:b/>
                <w:i/>
              </w:rPr>
              <w:lastRenderedPageBreak/>
              <w:t>norme eficace pentru soluționarea problemei „ușilor turnante”, să stabilească coduri de conduită pentru funcționarii publici și o amprentă legislativă publică, să asigure transparența în finanțarea candidaturilor pentru funcționarii publici aleși și pentru partidele politice; apreciază că aproape toate statele membre au în vigoare, în prezent, strategii anticorupție; regretă, în același timp, că punerea în aplicare și eficacitatea acestora variază de la un stat membru la altul; invită statele membre care nu au făcut încă acest lucru să dezvolte și să pună în aplicare strategii anticorupție solide și eficace, cu implicarea societății civile; subliniază importanța identificării, notificării, reprezentării și coordonării victimelor corupției; invită statele membre să protejeze victimele corupției, și să le permită să își prezinte punctele de vedere și preocupările, iar acestea să le fie luate în considerare în etapele adecvate din cursul procedurilor penale; invită statele membre să se asigure că victimele corupției au dreptul la despăgubiri adecvate și proporționale;</w:t>
            </w:r>
          </w:p>
        </w:tc>
      </w:tr>
    </w:tbl>
    <w:p w14:paraId="0EBDB3EE"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1EAC592D" w14:textId="77777777" w:rsidR="00C637D9" w:rsidRPr="009A0111" w:rsidRDefault="00C637D9" w:rsidP="00C637D9">
      <w:r w:rsidRPr="009A0111">
        <w:rPr>
          <w:rStyle w:val="HideTWBExt"/>
        </w:rPr>
        <w:t>&lt;/Amend&gt;</w:t>
      </w:r>
    </w:p>
    <w:p w14:paraId="75198993"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275</w:t>
      </w:r>
      <w:r w:rsidRPr="009A0111">
        <w:rPr>
          <w:rStyle w:val="HideTWBExt"/>
          <w:b w:val="0"/>
        </w:rPr>
        <w:t>&lt;/NumAm&gt;</w:t>
      </w:r>
    </w:p>
    <w:p w14:paraId="6FBFB73F" w14:textId="77777777" w:rsidR="00C637D9" w:rsidRPr="009A0111" w:rsidRDefault="00C637D9" w:rsidP="00C637D9">
      <w:pPr>
        <w:pStyle w:val="NormalBold"/>
      </w:pPr>
      <w:r w:rsidRPr="009A0111">
        <w:rPr>
          <w:rStyle w:val="HideTWBExt"/>
          <w:b w:val="0"/>
        </w:rPr>
        <w:t>&lt;RepeatBlock-By&gt;&lt;Members&gt;</w:t>
      </w:r>
      <w:r w:rsidRPr="009A0111">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Michał Wawrykiewicz, Cecilia Strada</w:t>
      </w:r>
      <w:r w:rsidRPr="009A0111">
        <w:rPr>
          <w:rStyle w:val="HideTWBExt"/>
          <w:b w:val="0"/>
        </w:rPr>
        <w:t>&lt;/Members&gt;</w:t>
      </w:r>
    </w:p>
    <w:p w14:paraId="28E5ECFD" w14:textId="77777777" w:rsidR="00C637D9" w:rsidRPr="009A0111" w:rsidRDefault="00C637D9" w:rsidP="00C637D9">
      <w:pPr>
        <w:pStyle w:val="NormalBold"/>
      </w:pPr>
      <w:r w:rsidRPr="009A0111">
        <w:rPr>
          <w:rStyle w:val="HideTWBExt"/>
          <w:b w:val="0"/>
        </w:rPr>
        <w:t>&lt;/RepeatBlock-By&gt;</w:t>
      </w:r>
    </w:p>
    <w:p w14:paraId="17C17E8E"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7520BC7D" w14:textId="77777777" w:rsidR="00C637D9" w:rsidRPr="009A0111" w:rsidRDefault="00C637D9" w:rsidP="00C637D9">
      <w:pPr>
        <w:pStyle w:val="NormalBold"/>
      </w:pPr>
      <w:r w:rsidRPr="009A0111">
        <w:rPr>
          <w:rStyle w:val="HideTWBExt"/>
          <w:b w:val="0"/>
        </w:rPr>
        <w:t>&lt;Article&gt;</w:t>
      </w:r>
      <w:r w:rsidRPr="009A0111">
        <w:t>Punctul 7 b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0F3DB72F" w14:textId="77777777" w:rsidTr="0048506E">
        <w:trPr>
          <w:trHeight w:hRule="exact" w:val="240"/>
          <w:jc w:val="center"/>
        </w:trPr>
        <w:tc>
          <w:tcPr>
            <w:tcW w:w="9752" w:type="dxa"/>
            <w:gridSpan w:val="2"/>
            <w:tcBorders>
              <w:top w:val="nil"/>
              <w:left w:val="nil"/>
              <w:bottom w:val="nil"/>
              <w:right w:val="nil"/>
            </w:tcBorders>
          </w:tcPr>
          <w:p w14:paraId="03EBFC61" w14:textId="77777777" w:rsidR="00C637D9" w:rsidRPr="009A0111" w:rsidRDefault="00C637D9" w:rsidP="0048506E"/>
        </w:tc>
      </w:tr>
      <w:tr w:rsidR="00ED7BA7" w:rsidRPr="009A0111" w14:paraId="6644CFBA" w14:textId="77777777" w:rsidTr="0048506E">
        <w:trPr>
          <w:trHeight w:val="240"/>
          <w:jc w:val="center"/>
        </w:trPr>
        <w:tc>
          <w:tcPr>
            <w:tcW w:w="4876" w:type="dxa"/>
            <w:tcBorders>
              <w:top w:val="nil"/>
              <w:left w:val="nil"/>
              <w:bottom w:val="nil"/>
              <w:right w:val="nil"/>
            </w:tcBorders>
          </w:tcPr>
          <w:p w14:paraId="4DA9446A"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1B27524" w14:textId="77777777" w:rsidR="00C637D9" w:rsidRPr="009A0111" w:rsidRDefault="00C637D9" w:rsidP="0048506E">
            <w:pPr>
              <w:pStyle w:val="AmColumnHeading"/>
            </w:pPr>
            <w:r w:rsidRPr="009A0111">
              <w:t>Amendamentul</w:t>
            </w:r>
          </w:p>
        </w:tc>
      </w:tr>
      <w:tr w:rsidR="00ED7BA7" w:rsidRPr="009A0111" w14:paraId="529881E7" w14:textId="77777777" w:rsidTr="0048506E">
        <w:trPr>
          <w:jc w:val="center"/>
        </w:trPr>
        <w:tc>
          <w:tcPr>
            <w:tcW w:w="4876" w:type="dxa"/>
            <w:tcBorders>
              <w:top w:val="nil"/>
              <w:left w:val="nil"/>
              <w:bottom w:val="nil"/>
              <w:right w:val="nil"/>
            </w:tcBorders>
          </w:tcPr>
          <w:p w14:paraId="78E1F0E7" w14:textId="77777777" w:rsidR="00C637D9" w:rsidRPr="009A0111" w:rsidRDefault="00C637D9" w:rsidP="0048506E">
            <w:pPr>
              <w:pStyle w:val="Normal6a"/>
            </w:pPr>
          </w:p>
        </w:tc>
        <w:tc>
          <w:tcPr>
            <w:tcW w:w="4876" w:type="dxa"/>
            <w:tcBorders>
              <w:top w:val="nil"/>
              <w:left w:val="nil"/>
              <w:bottom w:val="nil"/>
              <w:right w:val="nil"/>
            </w:tcBorders>
          </w:tcPr>
          <w:p w14:paraId="0EE3C20F" w14:textId="77777777" w:rsidR="00C637D9" w:rsidRPr="009A0111" w:rsidRDefault="00C637D9" w:rsidP="0048506E">
            <w:pPr>
              <w:pStyle w:val="Normal6a"/>
            </w:pPr>
            <w:r w:rsidRPr="009A0111">
              <w:rPr>
                <w:b/>
                <w:i/>
              </w:rPr>
              <w:t>7b.</w:t>
            </w:r>
            <w:r w:rsidRPr="009A0111">
              <w:tab/>
            </w:r>
            <w:r w:rsidRPr="009A0111">
              <w:rPr>
                <w:b/>
                <w:i/>
              </w:rPr>
              <w:t xml:space="preserve">recunoaște rolul important al Parchetului European (EPPO) în protejarea statului de drept și în </w:t>
            </w:r>
            <w:r w:rsidRPr="009A0111">
              <w:rPr>
                <w:b/>
                <w:i/>
              </w:rPr>
              <w:lastRenderedPageBreak/>
              <w:t>combaterea corupției în Uniune și încurajează Comisia să monitorizeze îndeaproape nivelul de cooperare dintre statele membre și EPPO în rapoartele ulterioare</w:t>
            </w:r>
            <w:r w:rsidRPr="009A0111">
              <w:rPr>
                <w:b/>
                <w:bCs/>
                <w:i/>
                <w:iCs/>
              </w:rPr>
              <w:t>, în special în ceea ce privește soluționarea litigiilor privind competențele și infracțiunile de corupție</w:t>
            </w:r>
            <w:r w:rsidRPr="009A0111">
              <w:rPr>
                <w:b/>
                <w:i/>
              </w:rPr>
              <w:t>;</w:t>
            </w:r>
          </w:p>
        </w:tc>
      </w:tr>
    </w:tbl>
    <w:p w14:paraId="3FBC6D8F"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3AC3DD58" w14:textId="77777777" w:rsidR="00C637D9" w:rsidRPr="009A0111" w:rsidRDefault="00C637D9" w:rsidP="00C637D9">
      <w:r w:rsidRPr="009A0111">
        <w:rPr>
          <w:rStyle w:val="HideTWBExt"/>
        </w:rPr>
        <w:t>&lt;/Amend&gt;</w:t>
      </w:r>
    </w:p>
    <w:p w14:paraId="7CF86C52"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276</w:t>
      </w:r>
      <w:r w:rsidRPr="009A0111">
        <w:rPr>
          <w:rStyle w:val="HideTWBExt"/>
          <w:b w:val="0"/>
        </w:rPr>
        <w:t>&lt;/NumAm&gt;</w:t>
      </w:r>
    </w:p>
    <w:p w14:paraId="61607F79" w14:textId="77777777" w:rsidR="00C637D9" w:rsidRPr="009A0111" w:rsidRDefault="00C637D9" w:rsidP="00C637D9">
      <w:pPr>
        <w:pStyle w:val="NormalBold"/>
      </w:pPr>
      <w:r w:rsidRPr="009A0111">
        <w:rPr>
          <w:rStyle w:val="HideTWBExt"/>
          <w:b w:val="0"/>
        </w:rPr>
        <w:t>&lt;RepeatBlock-By&gt;&lt;Members&gt;</w:t>
      </w:r>
      <w:r w:rsidRPr="009A0111">
        <w:t>Jorge Buxadé Villalba, Marieke Ehlers, Malika Sorel, Fabrice Leggeri</w:t>
      </w:r>
      <w:r w:rsidRPr="009A0111">
        <w:rPr>
          <w:rStyle w:val="HideTWBExt"/>
          <w:b w:val="0"/>
        </w:rPr>
        <w:t>&lt;/Members&gt;</w:t>
      </w:r>
    </w:p>
    <w:p w14:paraId="4E071E32" w14:textId="77777777" w:rsidR="00C637D9" w:rsidRPr="009A0111" w:rsidRDefault="00C637D9" w:rsidP="00C637D9">
      <w:pPr>
        <w:pStyle w:val="NormalBold"/>
      </w:pPr>
      <w:r w:rsidRPr="009A0111">
        <w:rPr>
          <w:rStyle w:val="HideTWBExt"/>
          <w:b w:val="0"/>
        </w:rPr>
        <w:t>&lt;/RepeatBlock-By&gt;</w:t>
      </w:r>
    </w:p>
    <w:p w14:paraId="021E4AD2"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5F2907EB" w14:textId="77777777" w:rsidR="00C637D9" w:rsidRPr="009A0111" w:rsidRDefault="00C637D9" w:rsidP="00C637D9">
      <w:pPr>
        <w:pStyle w:val="NormalBold"/>
      </w:pPr>
      <w:r w:rsidRPr="009A0111">
        <w:rPr>
          <w:rStyle w:val="HideTWBExt"/>
          <w:b w:val="0"/>
        </w:rPr>
        <w:t>&lt;Article&gt;</w:t>
      </w:r>
      <w:r w:rsidRPr="009A0111">
        <w:t>Punctul 7 b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C01E34B" w14:textId="77777777" w:rsidTr="0048506E">
        <w:trPr>
          <w:trHeight w:hRule="exact" w:val="240"/>
          <w:jc w:val="center"/>
        </w:trPr>
        <w:tc>
          <w:tcPr>
            <w:tcW w:w="9752" w:type="dxa"/>
            <w:gridSpan w:val="2"/>
            <w:tcBorders>
              <w:top w:val="nil"/>
              <w:left w:val="nil"/>
              <w:bottom w:val="nil"/>
              <w:right w:val="nil"/>
            </w:tcBorders>
          </w:tcPr>
          <w:p w14:paraId="4421B3F7" w14:textId="77777777" w:rsidR="00C637D9" w:rsidRPr="009A0111" w:rsidRDefault="00C637D9" w:rsidP="0048506E"/>
        </w:tc>
      </w:tr>
      <w:tr w:rsidR="00ED7BA7" w:rsidRPr="009A0111" w14:paraId="210D6F02" w14:textId="77777777" w:rsidTr="0048506E">
        <w:trPr>
          <w:trHeight w:val="240"/>
          <w:jc w:val="center"/>
        </w:trPr>
        <w:tc>
          <w:tcPr>
            <w:tcW w:w="4876" w:type="dxa"/>
            <w:tcBorders>
              <w:top w:val="nil"/>
              <w:left w:val="nil"/>
              <w:bottom w:val="nil"/>
              <w:right w:val="nil"/>
            </w:tcBorders>
          </w:tcPr>
          <w:p w14:paraId="4F79A8E9"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0951C55E" w14:textId="77777777" w:rsidR="00C637D9" w:rsidRPr="009A0111" w:rsidRDefault="00C637D9" w:rsidP="0048506E">
            <w:pPr>
              <w:pStyle w:val="AmColumnHeading"/>
            </w:pPr>
            <w:r w:rsidRPr="009A0111">
              <w:t>Amendamentul</w:t>
            </w:r>
          </w:p>
        </w:tc>
      </w:tr>
      <w:tr w:rsidR="00ED7BA7" w:rsidRPr="009A0111" w14:paraId="1D3237E1" w14:textId="77777777" w:rsidTr="0048506E">
        <w:trPr>
          <w:jc w:val="center"/>
        </w:trPr>
        <w:tc>
          <w:tcPr>
            <w:tcW w:w="4876" w:type="dxa"/>
            <w:tcBorders>
              <w:top w:val="nil"/>
              <w:left w:val="nil"/>
              <w:bottom w:val="nil"/>
              <w:right w:val="nil"/>
            </w:tcBorders>
          </w:tcPr>
          <w:p w14:paraId="1B685A9F" w14:textId="77777777" w:rsidR="00C637D9" w:rsidRPr="009A0111" w:rsidRDefault="00C637D9" w:rsidP="0048506E">
            <w:pPr>
              <w:pStyle w:val="Normal6a"/>
            </w:pPr>
          </w:p>
        </w:tc>
        <w:tc>
          <w:tcPr>
            <w:tcW w:w="4876" w:type="dxa"/>
            <w:tcBorders>
              <w:top w:val="nil"/>
              <w:left w:val="nil"/>
              <w:bottom w:val="nil"/>
              <w:right w:val="nil"/>
            </w:tcBorders>
          </w:tcPr>
          <w:p w14:paraId="0D6956C3" w14:textId="77777777" w:rsidR="00C637D9" w:rsidRPr="009A0111" w:rsidRDefault="00C637D9" w:rsidP="0048506E">
            <w:pPr>
              <w:pStyle w:val="Normal6a"/>
            </w:pPr>
            <w:r w:rsidRPr="009A0111">
              <w:rPr>
                <w:b/>
                <w:i/>
              </w:rPr>
              <w:t>7b.</w:t>
            </w:r>
            <w:r w:rsidRPr="009A0111">
              <w:tab/>
            </w:r>
            <w:r w:rsidRPr="009A0111">
              <w:rPr>
                <w:b/>
                <w:i/>
              </w:rPr>
              <w:t>regretă că Comisia l-a autorizat pe fostul comisar Thierry Breton să lucreze pentru Bank of America, în pofida perioadei de existență a stării de incompatibilitate de doi ani; solicită, în acest sens, să se consolideze aplicarea Codului de conduită al comisarilor pentru a preveni efectele dăunătoare ale „ușilor turnante”;</w:t>
            </w:r>
          </w:p>
        </w:tc>
      </w:tr>
    </w:tbl>
    <w:p w14:paraId="2A967FB1"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6AAD71AE" w14:textId="77777777" w:rsidR="00C637D9" w:rsidRPr="009A0111" w:rsidRDefault="00C637D9" w:rsidP="00C637D9">
      <w:r w:rsidRPr="009A0111">
        <w:rPr>
          <w:rStyle w:val="HideTWBExt"/>
        </w:rPr>
        <w:t>&lt;/Amend&gt;</w:t>
      </w:r>
    </w:p>
    <w:p w14:paraId="7C6E8732"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277</w:t>
      </w:r>
      <w:r w:rsidRPr="009A0111">
        <w:rPr>
          <w:rStyle w:val="HideTWBExt"/>
          <w:b w:val="0"/>
        </w:rPr>
        <w:t>&lt;/NumAm&gt;</w:t>
      </w:r>
    </w:p>
    <w:p w14:paraId="3745809A"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00635C1B" w14:textId="77777777" w:rsidR="00C637D9" w:rsidRPr="009A0111" w:rsidRDefault="00C637D9" w:rsidP="00C637D9">
      <w:pPr>
        <w:pStyle w:val="NormalBold"/>
      </w:pPr>
      <w:r w:rsidRPr="009A0111">
        <w:rPr>
          <w:rStyle w:val="HideTWBExt"/>
          <w:b w:val="0"/>
        </w:rPr>
        <w:t>&lt;/RepeatBlock-By&gt;</w:t>
      </w:r>
    </w:p>
    <w:p w14:paraId="7ED12835"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3900867F" w14:textId="77777777" w:rsidR="00C637D9" w:rsidRPr="009A0111" w:rsidRDefault="00C637D9" w:rsidP="00C637D9">
      <w:pPr>
        <w:pStyle w:val="NormalBold"/>
      </w:pPr>
      <w:r w:rsidRPr="009A0111">
        <w:rPr>
          <w:rStyle w:val="HideTWBExt"/>
          <w:b w:val="0"/>
        </w:rPr>
        <w:t>&lt;Article&gt;</w:t>
      </w:r>
      <w:r w:rsidRPr="009A0111">
        <w:t>Punctul 7 b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4E310AC1" w14:textId="77777777" w:rsidTr="0048506E">
        <w:trPr>
          <w:trHeight w:hRule="exact" w:val="240"/>
          <w:jc w:val="center"/>
        </w:trPr>
        <w:tc>
          <w:tcPr>
            <w:tcW w:w="9752" w:type="dxa"/>
            <w:gridSpan w:val="2"/>
            <w:tcBorders>
              <w:top w:val="nil"/>
              <w:left w:val="nil"/>
              <w:bottom w:val="nil"/>
              <w:right w:val="nil"/>
            </w:tcBorders>
          </w:tcPr>
          <w:p w14:paraId="64348722" w14:textId="77777777" w:rsidR="00C637D9" w:rsidRPr="009A0111" w:rsidRDefault="00C637D9" w:rsidP="0048506E"/>
        </w:tc>
      </w:tr>
      <w:tr w:rsidR="00ED7BA7" w:rsidRPr="009A0111" w14:paraId="73482A41" w14:textId="77777777" w:rsidTr="0048506E">
        <w:trPr>
          <w:trHeight w:val="240"/>
          <w:jc w:val="center"/>
        </w:trPr>
        <w:tc>
          <w:tcPr>
            <w:tcW w:w="4876" w:type="dxa"/>
            <w:tcBorders>
              <w:top w:val="nil"/>
              <w:left w:val="nil"/>
              <w:bottom w:val="nil"/>
              <w:right w:val="nil"/>
            </w:tcBorders>
          </w:tcPr>
          <w:p w14:paraId="4A765B10"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3990638F" w14:textId="77777777" w:rsidR="00C637D9" w:rsidRPr="009A0111" w:rsidRDefault="00C637D9" w:rsidP="0048506E">
            <w:pPr>
              <w:pStyle w:val="AmColumnHeading"/>
            </w:pPr>
            <w:r w:rsidRPr="009A0111">
              <w:t>Amendamentul</w:t>
            </w:r>
          </w:p>
        </w:tc>
      </w:tr>
      <w:tr w:rsidR="00ED7BA7" w:rsidRPr="009A0111" w14:paraId="38746DFD" w14:textId="77777777" w:rsidTr="0048506E">
        <w:trPr>
          <w:jc w:val="center"/>
        </w:trPr>
        <w:tc>
          <w:tcPr>
            <w:tcW w:w="4876" w:type="dxa"/>
            <w:tcBorders>
              <w:top w:val="nil"/>
              <w:left w:val="nil"/>
              <w:bottom w:val="nil"/>
              <w:right w:val="nil"/>
            </w:tcBorders>
          </w:tcPr>
          <w:p w14:paraId="328A007E" w14:textId="77777777" w:rsidR="00C637D9" w:rsidRPr="009A0111" w:rsidRDefault="00C637D9" w:rsidP="0048506E">
            <w:pPr>
              <w:pStyle w:val="Normal6a"/>
            </w:pPr>
          </w:p>
        </w:tc>
        <w:tc>
          <w:tcPr>
            <w:tcW w:w="4876" w:type="dxa"/>
            <w:tcBorders>
              <w:top w:val="nil"/>
              <w:left w:val="nil"/>
              <w:bottom w:val="nil"/>
              <w:right w:val="nil"/>
            </w:tcBorders>
          </w:tcPr>
          <w:p w14:paraId="7341A56E" w14:textId="77777777" w:rsidR="00C637D9" w:rsidRPr="009A0111" w:rsidRDefault="00C637D9" w:rsidP="0048506E">
            <w:pPr>
              <w:pStyle w:val="Normal6a"/>
            </w:pPr>
            <w:r w:rsidRPr="009A0111">
              <w:rPr>
                <w:b/>
                <w:i/>
              </w:rPr>
              <w:t>7b.</w:t>
            </w:r>
            <w:r w:rsidRPr="009A0111">
              <w:tab/>
            </w:r>
            <w:r w:rsidRPr="009A0111">
              <w:rPr>
                <w:b/>
                <w:i/>
              </w:rPr>
              <w:t xml:space="preserve">invită Comisia să coopereze îndeaproape cu autoritățile belgiene în cazul în care este implicat fostul comisar pentru justiție, suspectat de spălarea banilor; invită Comisia să facă propria </w:t>
            </w:r>
            <w:r w:rsidRPr="009A0111">
              <w:rPr>
                <w:b/>
                <w:i/>
              </w:rPr>
              <w:lastRenderedPageBreak/>
              <w:t>anchetă cu privire la eventuale conflicte de interese din partea lui Reynders care ar fi putut influența modul în care acesta și-a îndeplinit mandatul;</w:t>
            </w:r>
          </w:p>
        </w:tc>
      </w:tr>
    </w:tbl>
    <w:p w14:paraId="65AC54A8"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1F389164" w14:textId="77777777" w:rsidR="00C637D9" w:rsidRPr="009A0111" w:rsidRDefault="00C637D9" w:rsidP="00C637D9">
      <w:r w:rsidRPr="009A0111">
        <w:rPr>
          <w:rStyle w:val="HideTWBExt"/>
        </w:rPr>
        <w:t>&lt;/Amend&gt;</w:t>
      </w:r>
    </w:p>
    <w:p w14:paraId="2BDEB5CD"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278</w:t>
      </w:r>
      <w:r w:rsidRPr="009A0111">
        <w:rPr>
          <w:rStyle w:val="HideTWBExt"/>
          <w:b w:val="0"/>
        </w:rPr>
        <w:t>&lt;/NumAm&gt;</w:t>
      </w:r>
    </w:p>
    <w:p w14:paraId="19F14C1F" w14:textId="77777777" w:rsidR="00C637D9" w:rsidRPr="009A0111" w:rsidRDefault="00C637D9" w:rsidP="00C637D9">
      <w:pPr>
        <w:pStyle w:val="NormalBold"/>
      </w:pPr>
      <w:r w:rsidRPr="009A0111">
        <w:rPr>
          <w:rStyle w:val="HideTWBExt"/>
          <w:b w:val="0"/>
        </w:rPr>
        <w:t>&lt;RepeatBlock-By&gt;&lt;Members&gt;</w:t>
      </w:r>
      <w:r w:rsidRPr="009A0111">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Cecilia Strada</w:t>
      </w:r>
      <w:r w:rsidRPr="009A0111">
        <w:rPr>
          <w:rStyle w:val="HideTWBExt"/>
          <w:b w:val="0"/>
        </w:rPr>
        <w:t>&lt;/Members&gt;</w:t>
      </w:r>
    </w:p>
    <w:p w14:paraId="59020226" w14:textId="77777777" w:rsidR="00C637D9" w:rsidRPr="009A0111" w:rsidRDefault="00C637D9" w:rsidP="00C637D9">
      <w:pPr>
        <w:pStyle w:val="NormalBold"/>
      </w:pPr>
      <w:r w:rsidRPr="009A0111">
        <w:rPr>
          <w:rStyle w:val="HideTWBExt"/>
          <w:b w:val="0"/>
        </w:rPr>
        <w:t>&lt;/RepeatBlock-By&gt;</w:t>
      </w:r>
    </w:p>
    <w:p w14:paraId="3D19512F"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0F4C48B3" w14:textId="77777777" w:rsidR="00C637D9" w:rsidRPr="009A0111" w:rsidRDefault="00C637D9" w:rsidP="00C637D9">
      <w:pPr>
        <w:pStyle w:val="NormalBold"/>
      </w:pPr>
      <w:r w:rsidRPr="009A0111">
        <w:rPr>
          <w:rStyle w:val="HideTWBExt"/>
          <w:b w:val="0"/>
        </w:rPr>
        <w:t>&lt;Article&gt;</w:t>
      </w:r>
      <w:r w:rsidRPr="009A0111">
        <w:t>Punctul 7 c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64FBBF0C" w14:textId="77777777" w:rsidTr="0048506E">
        <w:trPr>
          <w:trHeight w:hRule="exact" w:val="240"/>
          <w:jc w:val="center"/>
        </w:trPr>
        <w:tc>
          <w:tcPr>
            <w:tcW w:w="9752" w:type="dxa"/>
            <w:gridSpan w:val="2"/>
            <w:tcBorders>
              <w:top w:val="nil"/>
              <w:left w:val="nil"/>
              <w:bottom w:val="nil"/>
              <w:right w:val="nil"/>
            </w:tcBorders>
          </w:tcPr>
          <w:p w14:paraId="7C8DBF95" w14:textId="77777777" w:rsidR="00C637D9" w:rsidRPr="009A0111" w:rsidRDefault="00C637D9" w:rsidP="0048506E"/>
        </w:tc>
      </w:tr>
      <w:tr w:rsidR="00ED7BA7" w:rsidRPr="009A0111" w14:paraId="3DA250ED" w14:textId="77777777" w:rsidTr="0048506E">
        <w:trPr>
          <w:trHeight w:val="240"/>
          <w:jc w:val="center"/>
        </w:trPr>
        <w:tc>
          <w:tcPr>
            <w:tcW w:w="4876" w:type="dxa"/>
            <w:tcBorders>
              <w:top w:val="nil"/>
              <w:left w:val="nil"/>
              <w:bottom w:val="nil"/>
              <w:right w:val="nil"/>
            </w:tcBorders>
          </w:tcPr>
          <w:p w14:paraId="28DD1C62"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5969A17" w14:textId="77777777" w:rsidR="00C637D9" w:rsidRPr="009A0111" w:rsidRDefault="00C637D9" w:rsidP="0048506E">
            <w:pPr>
              <w:pStyle w:val="AmColumnHeading"/>
            </w:pPr>
            <w:r w:rsidRPr="009A0111">
              <w:t>Amendamentul</w:t>
            </w:r>
          </w:p>
        </w:tc>
      </w:tr>
      <w:tr w:rsidR="00ED7BA7" w:rsidRPr="009A0111" w14:paraId="1EABD545" w14:textId="77777777" w:rsidTr="0048506E">
        <w:trPr>
          <w:jc w:val="center"/>
        </w:trPr>
        <w:tc>
          <w:tcPr>
            <w:tcW w:w="4876" w:type="dxa"/>
            <w:tcBorders>
              <w:top w:val="nil"/>
              <w:left w:val="nil"/>
              <w:bottom w:val="nil"/>
              <w:right w:val="nil"/>
            </w:tcBorders>
          </w:tcPr>
          <w:p w14:paraId="17077582" w14:textId="77777777" w:rsidR="00C637D9" w:rsidRPr="009A0111" w:rsidRDefault="00C637D9" w:rsidP="0048506E">
            <w:pPr>
              <w:pStyle w:val="Normal6a"/>
            </w:pPr>
          </w:p>
        </w:tc>
        <w:tc>
          <w:tcPr>
            <w:tcW w:w="4876" w:type="dxa"/>
            <w:tcBorders>
              <w:top w:val="nil"/>
              <w:left w:val="nil"/>
              <w:bottom w:val="nil"/>
              <w:right w:val="nil"/>
            </w:tcBorders>
          </w:tcPr>
          <w:p w14:paraId="1433B4CD" w14:textId="77777777" w:rsidR="00C637D9" w:rsidRPr="009A0111" w:rsidRDefault="00C637D9" w:rsidP="0048506E">
            <w:pPr>
              <w:pStyle w:val="Normal6a"/>
            </w:pPr>
            <w:r w:rsidRPr="009A0111">
              <w:rPr>
                <w:b/>
                <w:i/>
              </w:rPr>
              <w:t>7c.</w:t>
            </w:r>
            <w:r w:rsidRPr="009A0111">
              <w:tab/>
            </w:r>
            <w:r w:rsidRPr="009A0111">
              <w:rPr>
                <w:b/>
                <w:i/>
              </w:rPr>
              <w:t xml:space="preserve">salută propunerea Comisiei de directivă privind combaterea corupției, care armonizează definiția infracțiunilor de corupție în sectorul public și privat și sancțiunile corespunzătoare; subliniază că este necesar să se includă finanțarea politică ilegală pe lista infracțiunilor de corupție sancționabile din această directivă; salută includerea în directiva privind combaterea corupției a unor măsuri preventive și a formării, cum ar fi normele eficace pentru dezvăluirea și gestionarea conflictelor de interese, accesul deschis la informații și normele eficace care reglementează interacțiunea dintre sectorul privat și cel public; invită statele membre să instituie, de asemenea, norme eficace pentru soluționarea problemei „ușilor turnante”, să stabilească coduri de conduită pentru funcționarii publici și o amprentă legislativă publică, să asigure transparența în finanțarea candidaturilor pentru funcționarii publici aleși și pentru partidele politice; apreciază că aproape toate statele membre au în vigoare, în prezent, strategii anticorupție; regretă, în </w:t>
            </w:r>
            <w:r w:rsidRPr="009A0111">
              <w:rPr>
                <w:b/>
                <w:i/>
              </w:rPr>
              <w:lastRenderedPageBreak/>
              <w:t>același timp, că punerea în aplicare și eficacitatea acestora variază de la un stat membru la altul; invită statele membre care nu au făcut încă acest lucru să dezvolte și să pună în aplicare strategii anticorupție solide și eficace, cu implicarea societății civile; subliniază importanța identificării, notificării, reprezentării și coordonării victimelor corupției; invită statele membre să protejeze victimele corupției și să le permită să își prezinte punctele de vedere și preocupările, iar acestea să le fie luate în considerare în etapele adecvate din cursul procedurilor penale; invită statele membre să se asigure că victimele corupției au dreptul la despăgubiri adecvate și proporționale;</w:t>
            </w:r>
          </w:p>
        </w:tc>
      </w:tr>
    </w:tbl>
    <w:p w14:paraId="412185C4"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3E1597E8" w14:textId="77777777" w:rsidR="00C637D9" w:rsidRPr="009A0111" w:rsidRDefault="00C637D9" w:rsidP="00C637D9">
      <w:r w:rsidRPr="009A0111">
        <w:rPr>
          <w:rStyle w:val="HideTWBExt"/>
        </w:rPr>
        <w:t>&lt;/Amend&gt;</w:t>
      </w:r>
    </w:p>
    <w:p w14:paraId="5E1E0069"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279</w:t>
      </w:r>
      <w:r w:rsidRPr="009A0111">
        <w:rPr>
          <w:rStyle w:val="HideTWBExt"/>
          <w:b w:val="0"/>
        </w:rPr>
        <w:t>&lt;/NumAm&gt;</w:t>
      </w:r>
    </w:p>
    <w:p w14:paraId="4002AC16" w14:textId="77777777" w:rsidR="00C637D9" w:rsidRPr="009A0111" w:rsidRDefault="00C637D9" w:rsidP="00C637D9">
      <w:pPr>
        <w:pStyle w:val="NormalBold"/>
      </w:pPr>
      <w:r w:rsidRPr="009A0111">
        <w:rPr>
          <w:rStyle w:val="HideTWBExt"/>
          <w:b w:val="0"/>
        </w:rPr>
        <w:t>&lt;RepeatBlock-By&gt;&lt;Members&gt;</w:t>
      </w:r>
      <w:r w:rsidRPr="009A0111">
        <w:t>Chloé Ridel, Emma Rafowicz, Sandro Ruotolo, Eric Sargiacomo, Alessandro Zan, Giuseppe Antoci, Klára Dobrev, Csaba Molnár, Bruno Gonçalves, Nora Mebarek, Raphaël Glucksmann, Nikola Minchev, Estelle Ceulemans, Krzysztof Śmiszek, Raquel García Hermida-Van Der Walle, Birgit Sippel, Katarina Barley, David Casa, Evin Incir, Matjaž Nemec</w:t>
      </w:r>
      <w:r w:rsidRPr="009A0111">
        <w:rPr>
          <w:rStyle w:val="HideTWBExt"/>
          <w:b w:val="0"/>
        </w:rPr>
        <w:t>&lt;/Members&gt;</w:t>
      </w:r>
    </w:p>
    <w:p w14:paraId="4190B011" w14:textId="77777777" w:rsidR="00C637D9" w:rsidRPr="009A0111" w:rsidRDefault="00C637D9" w:rsidP="00C637D9">
      <w:pPr>
        <w:pStyle w:val="NormalBold"/>
      </w:pPr>
      <w:r w:rsidRPr="009A0111">
        <w:rPr>
          <w:rStyle w:val="HideTWBExt"/>
          <w:b w:val="0"/>
        </w:rPr>
        <w:t>&lt;/RepeatBlock-By&gt;</w:t>
      </w:r>
    </w:p>
    <w:p w14:paraId="66BF617A"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570B7556" w14:textId="77777777" w:rsidR="00C637D9" w:rsidRPr="009A0111" w:rsidRDefault="00C637D9" w:rsidP="00C637D9">
      <w:pPr>
        <w:pStyle w:val="NormalBold"/>
      </w:pPr>
      <w:r w:rsidRPr="009A0111">
        <w:rPr>
          <w:rStyle w:val="HideTWBExt"/>
          <w:b w:val="0"/>
        </w:rPr>
        <w:t>&lt;Article&gt;</w:t>
      </w:r>
      <w:r w:rsidRPr="009A0111">
        <w:t>Punctul 7 c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6104F8B3" w14:textId="77777777" w:rsidTr="0048506E">
        <w:trPr>
          <w:trHeight w:hRule="exact" w:val="240"/>
          <w:jc w:val="center"/>
        </w:trPr>
        <w:tc>
          <w:tcPr>
            <w:tcW w:w="9752" w:type="dxa"/>
            <w:gridSpan w:val="2"/>
            <w:tcBorders>
              <w:top w:val="nil"/>
              <w:left w:val="nil"/>
              <w:bottom w:val="nil"/>
              <w:right w:val="nil"/>
            </w:tcBorders>
          </w:tcPr>
          <w:p w14:paraId="6DA15349" w14:textId="77777777" w:rsidR="00C637D9" w:rsidRPr="009A0111" w:rsidRDefault="00C637D9" w:rsidP="0048506E"/>
        </w:tc>
      </w:tr>
      <w:tr w:rsidR="00ED7BA7" w:rsidRPr="009A0111" w14:paraId="0826F02A" w14:textId="77777777" w:rsidTr="0048506E">
        <w:trPr>
          <w:trHeight w:val="240"/>
          <w:jc w:val="center"/>
        </w:trPr>
        <w:tc>
          <w:tcPr>
            <w:tcW w:w="4876" w:type="dxa"/>
            <w:tcBorders>
              <w:top w:val="nil"/>
              <w:left w:val="nil"/>
              <w:bottom w:val="nil"/>
              <w:right w:val="nil"/>
            </w:tcBorders>
          </w:tcPr>
          <w:p w14:paraId="16C5DB7F"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3F826344" w14:textId="77777777" w:rsidR="00C637D9" w:rsidRPr="009A0111" w:rsidRDefault="00C637D9" w:rsidP="0048506E">
            <w:pPr>
              <w:pStyle w:val="AmColumnHeading"/>
            </w:pPr>
            <w:r w:rsidRPr="009A0111">
              <w:t>Amendamentul</w:t>
            </w:r>
          </w:p>
        </w:tc>
      </w:tr>
      <w:tr w:rsidR="00ED7BA7" w:rsidRPr="009A0111" w14:paraId="448D2C46" w14:textId="77777777" w:rsidTr="0048506E">
        <w:trPr>
          <w:jc w:val="center"/>
        </w:trPr>
        <w:tc>
          <w:tcPr>
            <w:tcW w:w="4876" w:type="dxa"/>
            <w:tcBorders>
              <w:top w:val="nil"/>
              <w:left w:val="nil"/>
              <w:bottom w:val="nil"/>
              <w:right w:val="nil"/>
            </w:tcBorders>
          </w:tcPr>
          <w:p w14:paraId="58D8212C" w14:textId="77777777" w:rsidR="00C637D9" w:rsidRPr="009A0111" w:rsidRDefault="00C637D9" w:rsidP="0048506E">
            <w:pPr>
              <w:pStyle w:val="Normal6a"/>
            </w:pPr>
          </w:p>
        </w:tc>
        <w:tc>
          <w:tcPr>
            <w:tcW w:w="4876" w:type="dxa"/>
            <w:tcBorders>
              <w:top w:val="nil"/>
              <w:left w:val="nil"/>
              <w:bottom w:val="nil"/>
              <w:right w:val="nil"/>
            </w:tcBorders>
          </w:tcPr>
          <w:p w14:paraId="767D6B60" w14:textId="77777777" w:rsidR="00C637D9" w:rsidRPr="009A0111" w:rsidRDefault="00C637D9" w:rsidP="0048506E">
            <w:pPr>
              <w:pStyle w:val="Normal6a"/>
            </w:pPr>
            <w:r w:rsidRPr="009A0111">
              <w:rPr>
                <w:b/>
                <w:i/>
              </w:rPr>
              <w:t>7c.</w:t>
            </w:r>
            <w:r w:rsidRPr="009A0111">
              <w:tab/>
            </w:r>
            <w:r w:rsidRPr="009A0111">
              <w:rPr>
                <w:b/>
                <w:i/>
              </w:rPr>
              <w:t xml:space="preserve">invită toate instituțiile, organele, oficiile și agențiile UE să își consolideze măsurile preventive privind dezvăluirea și gestionarea conflictelor de interese, accesul deschis la informații, normele care reglementează interacțiunea cu sectorul privat, abordarea problemei „ușilor turnante” și codul de conduită pentru funcționarii publici; consideră că deputații în Parlamentul European nu ar trebui să se implice, pe durata mandatului lor, în activități secundare plătite de organizații sau întreprinderi cu scop </w:t>
            </w:r>
            <w:r w:rsidRPr="009A0111">
              <w:rPr>
                <w:b/>
                <w:i/>
              </w:rPr>
              <w:lastRenderedPageBreak/>
              <w:t>lucrativ care încearcă să influențeze procesul de elaborare a politicilor UE; invită toate instituțiile și organismele consultative ale UE să adere la organismul de etică interinstituțional;</w:t>
            </w:r>
          </w:p>
        </w:tc>
      </w:tr>
    </w:tbl>
    <w:p w14:paraId="76E85091"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4967D465" w14:textId="77777777" w:rsidR="00C637D9" w:rsidRPr="009A0111" w:rsidRDefault="00C637D9" w:rsidP="00C637D9">
      <w:r w:rsidRPr="009A0111">
        <w:rPr>
          <w:rStyle w:val="HideTWBExt"/>
        </w:rPr>
        <w:t>&lt;/Amend&gt;</w:t>
      </w:r>
    </w:p>
    <w:p w14:paraId="1DDA6176"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280</w:t>
      </w:r>
      <w:r w:rsidRPr="009A0111">
        <w:rPr>
          <w:rStyle w:val="HideTWBExt"/>
          <w:b w:val="0"/>
        </w:rPr>
        <w:t>&lt;/NumAm&gt;</w:t>
      </w:r>
    </w:p>
    <w:p w14:paraId="5DD9AA95"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0271F13F" w14:textId="77777777" w:rsidR="00C637D9" w:rsidRPr="009A0111" w:rsidRDefault="00C637D9" w:rsidP="00C637D9">
      <w:pPr>
        <w:pStyle w:val="NormalBold"/>
      </w:pPr>
      <w:r w:rsidRPr="009A0111">
        <w:rPr>
          <w:rStyle w:val="HideTWBExt"/>
          <w:b w:val="0"/>
        </w:rPr>
        <w:t>&lt;/RepeatBlock-By&gt;</w:t>
      </w:r>
    </w:p>
    <w:p w14:paraId="6840AC91"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142916BD" w14:textId="77777777" w:rsidR="00C637D9" w:rsidRPr="009A0111" w:rsidRDefault="00C637D9" w:rsidP="00C637D9">
      <w:pPr>
        <w:pStyle w:val="NormalBold"/>
      </w:pPr>
      <w:r w:rsidRPr="009A0111">
        <w:rPr>
          <w:rStyle w:val="HideTWBExt"/>
          <w:b w:val="0"/>
        </w:rPr>
        <w:t>&lt;Article&gt;</w:t>
      </w:r>
      <w:r w:rsidRPr="009A0111">
        <w:t>Punctul 7 c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2606C5BD" w14:textId="77777777" w:rsidTr="0048506E">
        <w:trPr>
          <w:trHeight w:hRule="exact" w:val="240"/>
          <w:jc w:val="center"/>
        </w:trPr>
        <w:tc>
          <w:tcPr>
            <w:tcW w:w="9752" w:type="dxa"/>
            <w:gridSpan w:val="2"/>
            <w:tcBorders>
              <w:top w:val="nil"/>
              <w:left w:val="nil"/>
              <w:bottom w:val="nil"/>
              <w:right w:val="nil"/>
            </w:tcBorders>
          </w:tcPr>
          <w:p w14:paraId="075A15E6" w14:textId="77777777" w:rsidR="00C637D9" w:rsidRPr="009A0111" w:rsidRDefault="00C637D9" w:rsidP="0048506E"/>
        </w:tc>
      </w:tr>
      <w:tr w:rsidR="00ED7BA7" w:rsidRPr="009A0111" w14:paraId="594326CC" w14:textId="77777777" w:rsidTr="0048506E">
        <w:trPr>
          <w:trHeight w:val="240"/>
          <w:jc w:val="center"/>
        </w:trPr>
        <w:tc>
          <w:tcPr>
            <w:tcW w:w="4876" w:type="dxa"/>
            <w:tcBorders>
              <w:top w:val="nil"/>
              <w:left w:val="nil"/>
              <w:bottom w:val="nil"/>
              <w:right w:val="nil"/>
            </w:tcBorders>
          </w:tcPr>
          <w:p w14:paraId="6CDCAB70"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68A9E856" w14:textId="77777777" w:rsidR="00C637D9" w:rsidRPr="009A0111" w:rsidRDefault="00C637D9" w:rsidP="0048506E">
            <w:pPr>
              <w:pStyle w:val="AmColumnHeading"/>
            </w:pPr>
            <w:r w:rsidRPr="009A0111">
              <w:t>Amendamentul</w:t>
            </w:r>
          </w:p>
        </w:tc>
      </w:tr>
      <w:tr w:rsidR="00ED7BA7" w:rsidRPr="009A0111" w14:paraId="68E8B841" w14:textId="77777777" w:rsidTr="0048506E">
        <w:trPr>
          <w:jc w:val="center"/>
        </w:trPr>
        <w:tc>
          <w:tcPr>
            <w:tcW w:w="4876" w:type="dxa"/>
            <w:tcBorders>
              <w:top w:val="nil"/>
              <w:left w:val="nil"/>
              <w:bottom w:val="nil"/>
              <w:right w:val="nil"/>
            </w:tcBorders>
          </w:tcPr>
          <w:p w14:paraId="00344E1C" w14:textId="77777777" w:rsidR="00C637D9" w:rsidRPr="009A0111" w:rsidRDefault="00C637D9" w:rsidP="0048506E">
            <w:pPr>
              <w:pStyle w:val="Normal6a"/>
            </w:pPr>
          </w:p>
        </w:tc>
        <w:tc>
          <w:tcPr>
            <w:tcW w:w="4876" w:type="dxa"/>
            <w:tcBorders>
              <w:top w:val="nil"/>
              <w:left w:val="nil"/>
              <w:bottom w:val="nil"/>
              <w:right w:val="nil"/>
            </w:tcBorders>
          </w:tcPr>
          <w:p w14:paraId="71A52E28" w14:textId="77777777" w:rsidR="00C637D9" w:rsidRPr="009A0111" w:rsidRDefault="00C637D9" w:rsidP="0048506E">
            <w:pPr>
              <w:pStyle w:val="Normal6a"/>
            </w:pPr>
            <w:r w:rsidRPr="009A0111">
              <w:rPr>
                <w:b/>
                <w:i/>
              </w:rPr>
              <w:t>7c.</w:t>
            </w:r>
            <w:r w:rsidRPr="009A0111">
              <w:tab/>
            </w:r>
            <w:r w:rsidRPr="009A0111">
              <w:rPr>
                <w:b/>
                <w:i/>
              </w:rPr>
              <w:t>invită guvernul lui Donald Tusk să se abțină de la orice alte încălcări ale Constituției Republicii Polone și de la orice alte dezmembrări ale instituțiilor independente pe care se bazează ordinea juridică poloneză, inclusiv de la atacurile împotriva Tribunalului Constituțional, care reprezintă coloana vertebrală a sistemului juridic polonez; ia act de faptul că guvernul lui Donald Tusk se va confrunta cu consecințe penale pentru modificarea radicală a ordinii constituționale a Republicii Polone și pentru introducerea unei anarhii sistemice;</w:t>
            </w:r>
          </w:p>
        </w:tc>
      </w:tr>
    </w:tbl>
    <w:p w14:paraId="42F18A47"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47529884" w14:textId="77777777" w:rsidR="00C637D9" w:rsidRPr="009A0111" w:rsidRDefault="00C637D9" w:rsidP="00C637D9">
      <w:r w:rsidRPr="009A0111">
        <w:rPr>
          <w:rStyle w:val="HideTWBExt"/>
        </w:rPr>
        <w:t>&lt;/Amend&gt;</w:t>
      </w:r>
    </w:p>
    <w:p w14:paraId="600BB6FC"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281</w:t>
      </w:r>
      <w:r w:rsidRPr="009A0111">
        <w:rPr>
          <w:rStyle w:val="HideTWBExt"/>
          <w:b w:val="0"/>
        </w:rPr>
        <w:t>&lt;/NumAm&gt;</w:t>
      </w:r>
    </w:p>
    <w:p w14:paraId="3C77B9BD" w14:textId="77777777" w:rsidR="00C637D9" w:rsidRPr="009A0111" w:rsidRDefault="00C637D9" w:rsidP="00C637D9">
      <w:pPr>
        <w:pStyle w:val="NormalBold"/>
      </w:pPr>
      <w:r w:rsidRPr="009A0111">
        <w:rPr>
          <w:rStyle w:val="HideTWBExt"/>
          <w:b w:val="0"/>
        </w:rPr>
        <w:t>&lt;RepeatBlock-By&gt;&lt;Members&gt;</w:t>
      </w:r>
      <w:r w:rsidRPr="009A0111">
        <w:t>Chloé Ridel, Emma Rafowicz, Sandro Ruotolo, Eric Sargiacomo, Michał Wawrykiewicz, Alessandro Zan, Giuseppe Antoci, Klára Dobrev, Csaba Molnár, Bruno Gonçalves, Nora Mebarek, Raphaël Glucksmann, Nikola Minchev, Estelle Ceulemans, Krzysztof Śmiszek, Raquel García Hermida-Van Der Walle, Marta Wcisło, Daniel Freund, Birgit Sippel, Katarina Barley, David Casa, Evin Incir, Matjaž Nemec</w:t>
      </w:r>
      <w:r w:rsidRPr="009A0111">
        <w:rPr>
          <w:rStyle w:val="HideTWBExt"/>
          <w:b w:val="0"/>
        </w:rPr>
        <w:t>&lt;/Members&gt;</w:t>
      </w:r>
    </w:p>
    <w:p w14:paraId="581D597B" w14:textId="77777777" w:rsidR="00C637D9" w:rsidRPr="009A0111" w:rsidRDefault="00C637D9" w:rsidP="00C637D9">
      <w:pPr>
        <w:pStyle w:val="NormalBold"/>
      </w:pPr>
      <w:r w:rsidRPr="009A0111">
        <w:rPr>
          <w:rStyle w:val="HideTWBExt"/>
          <w:b w:val="0"/>
        </w:rPr>
        <w:t>&lt;/RepeatBlock-By&gt;</w:t>
      </w:r>
    </w:p>
    <w:p w14:paraId="78FEAB02"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5CF35812" w14:textId="77777777" w:rsidR="00C637D9" w:rsidRPr="009A0111" w:rsidRDefault="00C637D9" w:rsidP="00C637D9">
      <w:pPr>
        <w:pStyle w:val="NormalBold"/>
      </w:pPr>
      <w:r w:rsidRPr="009A0111">
        <w:rPr>
          <w:rStyle w:val="HideTWBExt"/>
          <w:b w:val="0"/>
        </w:rPr>
        <w:t>&lt;Article&gt;</w:t>
      </w:r>
      <w:r w:rsidRPr="009A0111">
        <w:t>Punctul 7 d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0D572376" w14:textId="77777777" w:rsidTr="0048506E">
        <w:trPr>
          <w:trHeight w:hRule="exact" w:val="240"/>
          <w:jc w:val="center"/>
        </w:trPr>
        <w:tc>
          <w:tcPr>
            <w:tcW w:w="9752" w:type="dxa"/>
            <w:gridSpan w:val="2"/>
            <w:tcBorders>
              <w:top w:val="nil"/>
              <w:left w:val="nil"/>
              <w:bottom w:val="nil"/>
              <w:right w:val="nil"/>
            </w:tcBorders>
          </w:tcPr>
          <w:p w14:paraId="7E869D8D" w14:textId="77777777" w:rsidR="00C637D9" w:rsidRPr="009A0111" w:rsidRDefault="00C637D9" w:rsidP="0048506E"/>
        </w:tc>
      </w:tr>
      <w:tr w:rsidR="00ED7BA7" w:rsidRPr="009A0111" w14:paraId="6FB0E8A7" w14:textId="77777777" w:rsidTr="0048506E">
        <w:trPr>
          <w:trHeight w:val="240"/>
          <w:jc w:val="center"/>
        </w:trPr>
        <w:tc>
          <w:tcPr>
            <w:tcW w:w="4876" w:type="dxa"/>
            <w:tcBorders>
              <w:top w:val="nil"/>
              <w:left w:val="nil"/>
              <w:bottom w:val="nil"/>
              <w:right w:val="nil"/>
            </w:tcBorders>
          </w:tcPr>
          <w:p w14:paraId="62F81572"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625B9D5D" w14:textId="77777777" w:rsidR="00C637D9" w:rsidRPr="009A0111" w:rsidRDefault="00C637D9" w:rsidP="0048506E">
            <w:pPr>
              <w:pStyle w:val="AmColumnHeading"/>
            </w:pPr>
            <w:r w:rsidRPr="009A0111">
              <w:t>Amendamentul</w:t>
            </w:r>
          </w:p>
        </w:tc>
      </w:tr>
      <w:tr w:rsidR="00ED7BA7" w:rsidRPr="009A0111" w14:paraId="0CB2746B" w14:textId="77777777" w:rsidTr="0048506E">
        <w:trPr>
          <w:jc w:val="center"/>
        </w:trPr>
        <w:tc>
          <w:tcPr>
            <w:tcW w:w="4876" w:type="dxa"/>
            <w:tcBorders>
              <w:top w:val="nil"/>
              <w:left w:val="nil"/>
              <w:bottom w:val="nil"/>
              <w:right w:val="nil"/>
            </w:tcBorders>
          </w:tcPr>
          <w:p w14:paraId="70DA2FC6" w14:textId="77777777" w:rsidR="00C637D9" w:rsidRPr="009A0111" w:rsidRDefault="00C637D9" w:rsidP="0048506E">
            <w:pPr>
              <w:pStyle w:val="Normal6a"/>
            </w:pPr>
          </w:p>
        </w:tc>
        <w:tc>
          <w:tcPr>
            <w:tcW w:w="4876" w:type="dxa"/>
            <w:tcBorders>
              <w:top w:val="nil"/>
              <w:left w:val="nil"/>
              <w:bottom w:val="nil"/>
              <w:right w:val="nil"/>
            </w:tcBorders>
          </w:tcPr>
          <w:p w14:paraId="7D67A85A" w14:textId="77777777" w:rsidR="00C637D9" w:rsidRPr="009A0111" w:rsidRDefault="00C637D9" w:rsidP="0048506E">
            <w:pPr>
              <w:pStyle w:val="Normal6a"/>
            </w:pPr>
            <w:r w:rsidRPr="009A0111">
              <w:rPr>
                <w:b/>
                <w:i/>
              </w:rPr>
              <w:t>7d.</w:t>
            </w:r>
            <w:r w:rsidRPr="009A0111">
              <w:tab/>
            </w:r>
            <w:r w:rsidRPr="009A0111">
              <w:rPr>
                <w:b/>
                <w:i/>
              </w:rPr>
              <w:t>recunoaște rolul important al Parchetului European (EPPO) în protejarea statului de drept și în combaterea corupției în Uniune și încurajează Comisia să monitorizeze îndeaproape nivelul de cooperare dintre statele membre și EPPO în rapoartele ulterioare</w:t>
            </w:r>
            <w:r w:rsidRPr="009A0111">
              <w:rPr>
                <w:b/>
                <w:bCs/>
                <w:i/>
                <w:iCs/>
              </w:rPr>
              <w:t>, în special în ceea ce privește soluționarea litigiilor privind competențele și infracțiunile de corupție</w:t>
            </w:r>
            <w:r w:rsidRPr="009A0111">
              <w:rPr>
                <w:b/>
                <w:i/>
              </w:rPr>
              <w:t>; salută obiectivul noului guvern irlandez de a adera la EPPO și invită statele membre care încă nu au făcut-o să îi urmeze exemplul; consideră că participarea la EPPO ar trebui să fie o condiție prealabilă pentru primirea fondurilor UE; invită Comisia să propună, în temeiul articolului 86 alineatul (4) din TFUE, o extindere a mandatului EPPO, pentru a evita eludarea măsurilor restrictive ale UE și infracțiunile transfrontaliere de mediu, și să accelereze revizuirea Regulamentului EPPO și a Directivei PIF, pentru a proteja și a clarifica competența primară a EPPO în ceea ce privește infracțiunile de corupție care afectează interesele financiare ale UE sau care sunt comise de funcționarii UE;</w:t>
            </w:r>
          </w:p>
        </w:tc>
      </w:tr>
    </w:tbl>
    <w:p w14:paraId="3528D9C1"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7B369362" w14:textId="77777777" w:rsidR="00C637D9" w:rsidRPr="009A0111" w:rsidRDefault="00C637D9" w:rsidP="00C637D9">
      <w:r w:rsidRPr="009A0111">
        <w:rPr>
          <w:rStyle w:val="HideTWBExt"/>
        </w:rPr>
        <w:t>&lt;/Amend&gt;</w:t>
      </w:r>
    </w:p>
    <w:p w14:paraId="17A4BBF8"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282</w:t>
      </w:r>
      <w:r w:rsidRPr="009A0111">
        <w:rPr>
          <w:rStyle w:val="HideTWBExt"/>
          <w:b w:val="0"/>
        </w:rPr>
        <w:t>&lt;/NumAm&gt;</w:t>
      </w:r>
    </w:p>
    <w:p w14:paraId="25CBD87C"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183CDA27" w14:textId="77777777" w:rsidR="00C637D9" w:rsidRPr="009A0111" w:rsidRDefault="00C637D9" w:rsidP="00C637D9">
      <w:pPr>
        <w:pStyle w:val="NormalBold"/>
      </w:pPr>
      <w:r w:rsidRPr="009A0111">
        <w:rPr>
          <w:rStyle w:val="HideTWBExt"/>
          <w:b w:val="0"/>
        </w:rPr>
        <w:t>&lt;/RepeatBlock-By&gt;</w:t>
      </w:r>
    </w:p>
    <w:p w14:paraId="7189BA1F"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4BB61AB1" w14:textId="77777777" w:rsidR="00C637D9" w:rsidRPr="009A0111" w:rsidRDefault="00C637D9" w:rsidP="00C637D9">
      <w:pPr>
        <w:pStyle w:val="NormalBold"/>
      </w:pPr>
      <w:r w:rsidRPr="009A0111">
        <w:rPr>
          <w:rStyle w:val="HideTWBExt"/>
          <w:b w:val="0"/>
        </w:rPr>
        <w:t>&lt;Article&gt;</w:t>
      </w:r>
      <w:r w:rsidRPr="009A0111">
        <w:t>Punctul 7 d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A05FE2B" w14:textId="77777777" w:rsidTr="0048506E">
        <w:trPr>
          <w:trHeight w:hRule="exact" w:val="240"/>
          <w:jc w:val="center"/>
        </w:trPr>
        <w:tc>
          <w:tcPr>
            <w:tcW w:w="9752" w:type="dxa"/>
            <w:gridSpan w:val="2"/>
            <w:tcBorders>
              <w:top w:val="nil"/>
              <w:left w:val="nil"/>
              <w:bottom w:val="nil"/>
              <w:right w:val="nil"/>
            </w:tcBorders>
          </w:tcPr>
          <w:p w14:paraId="242AD3A4" w14:textId="77777777" w:rsidR="00C637D9" w:rsidRPr="009A0111" w:rsidRDefault="00C637D9" w:rsidP="0048506E"/>
        </w:tc>
      </w:tr>
      <w:tr w:rsidR="00ED7BA7" w:rsidRPr="009A0111" w14:paraId="1CE72D79" w14:textId="77777777" w:rsidTr="0048506E">
        <w:trPr>
          <w:trHeight w:val="240"/>
          <w:jc w:val="center"/>
        </w:trPr>
        <w:tc>
          <w:tcPr>
            <w:tcW w:w="4876" w:type="dxa"/>
            <w:tcBorders>
              <w:top w:val="nil"/>
              <w:left w:val="nil"/>
              <w:bottom w:val="nil"/>
              <w:right w:val="nil"/>
            </w:tcBorders>
          </w:tcPr>
          <w:p w14:paraId="72F464F3"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24D1BA5C" w14:textId="77777777" w:rsidR="00C637D9" w:rsidRPr="009A0111" w:rsidRDefault="00C637D9" w:rsidP="0048506E">
            <w:pPr>
              <w:pStyle w:val="AmColumnHeading"/>
            </w:pPr>
            <w:r w:rsidRPr="009A0111">
              <w:t>Amendamentul</w:t>
            </w:r>
          </w:p>
        </w:tc>
      </w:tr>
      <w:tr w:rsidR="00ED7BA7" w:rsidRPr="009A0111" w14:paraId="3B8608E6" w14:textId="77777777" w:rsidTr="0048506E">
        <w:trPr>
          <w:jc w:val="center"/>
        </w:trPr>
        <w:tc>
          <w:tcPr>
            <w:tcW w:w="4876" w:type="dxa"/>
            <w:tcBorders>
              <w:top w:val="nil"/>
              <w:left w:val="nil"/>
              <w:bottom w:val="nil"/>
              <w:right w:val="nil"/>
            </w:tcBorders>
          </w:tcPr>
          <w:p w14:paraId="6BC82A76" w14:textId="77777777" w:rsidR="00C637D9" w:rsidRPr="009A0111" w:rsidRDefault="00C637D9" w:rsidP="0048506E">
            <w:pPr>
              <w:pStyle w:val="Normal6a"/>
            </w:pPr>
          </w:p>
        </w:tc>
        <w:tc>
          <w:tcPr>
            <w:tcW w:w="4876" w:type="dxa"/>
            <w:tcBorders>
              <w:top w:val="nil"/>
              <w:left w:val="nil"/>
              <w:bottom w:val="nil"/>
              <w:right w:val="nil"/>
            </w:tcBorders>
          </w:tcPr>
          <w:p w14:paraId="7911D0D9" w14:textId="77777777" w:rsidR="00C637D9" w:rsidRPr="009A0111" w:rsidRDefault="00C637D9" w:rsidP="0048506E">
            <w:pPr>
              <w:pStyle w:val="Normal6a"/>
            </w:pPr>
            <w:r w:rsidRPr="009A0111">
              <w:rPr>
                <w:b/>
                <w:i/>
              </w:rPr>
              <w:t>7d.</w:t>
            </w:r>
            <w:r w:rsidRPr="009A0111">
              <w:tab/>
            </w:r>
            <w:r w:rsidRPr="009A0111">
              <w:rPr>
                <w:b/>
                <w:i/>
              </w:rPr>
              <w:t xml:space="preserve">regretă că guvernul lui Donald Tusk a acționat în mod ilegal în vederea subordonării politice a Ministerului </w:t>
            </w:r>
            <w:r w:rsidRPr="009A0111">
              <w:rPr>
                <w:b/>
                <w:i/>
              </w:rPr>
              <w:lastRenderedPageBreak/>
              <w:t>Public, inclusiv prin încercarea de a-l înlătura din funcție pe procurorul național, a cărui demitere necesită obținerea de către procurorul general a acordului scris al președintelui Republicii Polone, ceea ce înseamnă că această acțiune contravine Legii privind Ministerul Public și constituie, de asemenea, o încălcare a Constituției Republicii Polone și a principiului legalității; solicită guvernului lui Donald Tusk să înceteze să atace Ministerul Public și să submineze competențele procurorului național și, prin urmare, ale tuturor procurorilor aflați sub conducerea acestuia din urmă; atrage atenția asupra necesității de a-i permite procurorului național să își exercite imediat atribuțiile și remarcă totodată că acțiunile procurorului general, Adam Bodnar, vor avea ca rezultat exonerarea de răspundere penală a mii de infractori;</w:t>
            </w:r>
          </w:p>
        </w:tc>
      </w:tr>
    </w:tbl>
    <w:p w14:paraId="201020F8"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25CD9387" w14:textId="77777777" w:rsidR="00C637D9" w:rsidRPr="009A0111" w:rsidRDefault="00C637D9" w:rsidP="00C637D9">
      <w:r w:rsidRPr="009A0111">
        <w:rPr>
          <w:rStyle w:val="HideTWBExt"/>
        </w:rPr>
        <w:t>&lt;/Amend&gt;</w:t>
      </w:r>
    </w:p>
    <w:p w14:paraId="75ED9F21"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283</w:t>
      </w:r>
      <w:r w:rsidRPr="009A0111">
        <w:rPr>
          <w:rStyle w:val="HideTWBExt"/>
          <w:b w:val="0"/>
        </w:rPr>
        <w:t>&lt;/NumAm&gt;</w:t>
      </w:r>
    </w:p>
    <w:p w14:paraId="37FEACF3"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403DB8C6" w14:textId="77777777" w:rsidR="00C637D9" w:rsidRPr="009A0111" w:rsidRDefault="00C637D9" w:rsidP="00C637D9">
      <w:pPr>
        <w:pStyle w:val="NormalBold"/>
      </w:pPr>
      <w:r w:rsidRPr="009A0111">
        <w:rPr>
          <w:rStyle w:val="HideTWBExt"/>
          <w:b w:val="0"/>
        </w:rPr>
        <w:t>&lt;/RepeatBlock-By&gt;</w:t>
      </w:r>
    </w:p>
    <w:p w14:paraId="1AE65D3F"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12940126" w14:textId="77777777" w:rsidR="00C637D9" w:rsidRPr="009A0111" w:rsidRDefault="00C637D9" w:rsidP="00C637D9">
      <w:pPr>
        <w:pStyle w:val="NormalBold"/>
      </w:pPr>
      <w:r w:rsidRPr="009A0111">
        <w:rPr>
          <w:rStyle w:val="HideTWBExt"/>
          <w:b w:val="0"/>
        </w:rPr>
        <w:t>&lt;Article&gt;</w:t>
      </w:r>
      <w:r w:rsidRPr="009A0111">
        <w:t>Punctul 7 e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4437C707" w14:textId="77777777" w:rsidTr="0048506E">
        <w:trPr>
          <w:trHeight w:hRule="exact" w:val="240"/>
          <w:jc w:val="center"/>
        </w:trPr>
        <w:tc>
          <w:tcPr>
            <w:tcW w:w="9752" w:type="dxa"/>
            <w:gridSpan w:val="2"/>
            <w:tcBorders>
              <w:top w:val="nil"/>
              <w:left w:val="nil"/>
              <w:bottom w:val="nil"/>
              <w:right w:val="nil"/>
            </w:tcBorders>
          </w:tcPr>
          <w:p w14:paraId="52FCB850" w14:textId="77777777" w:rsidR="00C637D9" w:rsidRPr="009A0111" w:rsidRDefault="00C637D9" w:rsidP="0048506E"/>
        </w:tc>
      </w:tr>
      <w:tr w:rsidR="00ED7BA7" w:rsidRPr="009A0111" w14:paraId="4E49FF67" w14:textId="77777777" w:rsidTr="0048506E">
        <w:trPr>
          <w:trHeight w:val="240"/>
          <w:jc w:val="center"/>
        </w:trPr>
        <w:tc>
          <w:tcPr>
            <w:tcW w:w="4876" w:type="dxa"/>
            <w:tcBorders>
              <w:top w:val="nil"/>
              <w:left w:val="nil"/>
              <w:bottom w:val="nil"/>
              <w:right w:val="nil"/>
            </w:tcBorders>
          </w:tcPr>
          <w:p w14:paraId="2ADB3BF3"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37979C0A" w14:textId="77777777" w:rsidR="00C637D9" w:rsidRPr="009A0111" w:rsidRDefault="00C637D9" w:rsidP="0048506E">
            <w:pPr>
              <w:pStyle w:val="AmColumnHeading"/>
            </w:pPr>
            <w:r w:rsidRPr="009A0111">
              <w:t>Amendamentul</w:t>
            </w:r>
          </w:p>
        </w:tc>
      </w:tr>
      <w:tr w:rsidR="00ED7BA7" w:rsidRPr="009A0111" w14:paraId="557B7E8A" w14:textId="77777777" w:rsidTr="0048506E">
        <w:trPr>
          <w:jc w:val="center"/>
        </w:trPr>
        <w:tc>
          <w:tcPr>
            <w:tcW w:w="4876" w:type="dxa"/>
            <w:tcBorders>
              <w:top w:val="nil"/>
              <w:left w:val="nil"/>
              <w:bottom w:val="nil"/>
              <w:right w:val="nil"/>
            </w:tcBorders>
          </w:tcPr>
          <w:p w14:paraId="07D7EF1C" w14:textId="77777777" w:rsidR="00C637D9" w:rsidRPr="009A0111" w:rsidRDefault="00C637D9" w:rsidP="0048506E">
            <w:pPr>
              <w:pStyle w:val="Normal6a"/>
            </w:pPr>
          </w:p>
        </w:tc>
        <w:tc>
          <w:tcPr>
            <w:tcW w:w="4876" w:type="dxa"/>
            <w:tcBorders>
              <w:top w:val="nil"/>
              <w:left w:val="nil"/>
              <w:bottom w:val="nil"/>
              <w:right w:val="nil"/>
            </w:tcBorders>
          </w:tcPr>
          <w:p w14:paraId="01FCACBD" w14:textId="77777777" w:rsidR="00C637D9" w:rsidRPr="009A0111" w:rsidRDefault="00C637D9" w:rsidP="0048506E">
            <w:pPr>
              <w:pStyle w:val="Normal6a"/>
            </w:pPr>
            <w:r w:rsidRPr="009A0111">
              <w:rPr>
                <w:b/>
                <w:i/>
              </w:rPr>
              <w:t>7e.</w:t>
            </w:r>
            <w:r w:rsidRPr="009A0111">
              <w:tab/>
            </w:r>
            <w:r w:rsidRPr="009A0111">
              <w:rPr>
                <w:b/>
                <w:i/>
              </w:rPr>
              <w:t>regretă că, în țări precum Polonia, în urma preluării puterii de către o tabără politică care se pretinde a fi democratică, principiile unui stat de drept democratic sunt înlocuite de o politică a revanșismului, a persecuției opoziției, a proceselor politice, a arestărilor „extractive”, existând chiar și cazuri care implică utilizarea torturii;</w:t>
            </w:r>
          </w:p>
        </w:tc>
      </w:tr>
    </w:tbl>
    <w:p w14:paraId="7DB25098"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3CCACD9B" w14:textId="77777777" w:rsidR="00C637D9" w:rsidRPr="009A0111" w:rsidRDefault="00C637D9" w:rsidP="00C637D9">
      <w:r w:rsidRPr="009A0111">
        <w:rPr>
          <w:rStyle w:val="HideTWBExt"/>
        </w:rPr>
        <w:lastRenderedPageBreak/>
        <w:t>&lt;/Amend&gt;</w:t>
      </w:r>
    </w:p>
    <w:p w14:paraId="07FE7E38"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284</w:t>
      </w:r>
      <w:r w:rsidRPr="009A0111">
        <w:rPr>
          <w:rStyle w:val="HideTWBExt"/>
          <w:b w:val="0"/>
        </w:rPr>
        <w:t>&lt;/NumAm&gt;</w:t>
      </w:r>
    </w:p>
    <w:p w14:paraId="493CD6ED"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3E0E1EDC" w14:textId="77777777" w:rsidR="00C637D9" w:rsidRPr="009A0111" w:rsidRDefault="00C637D9" w:rsidP="00C637D9">
      <w:pPr>
        <w:pStyle w:val="NormalBold"/>
      </w:pPr>
      <w:r w:rsidRPr="009A0111">
        <w:rPr>
          <w:rStyle w:val="HideTWBExt"/>
          <w:b w:val="0"/>
        </w:rPr>
        <w:t>&lt;/RepeatBlock-By&gt;</w:t>
      </w:r>
    </w:p>
    <w:p w14:paraId="3EC2B2D1"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4E52CE0C" w14:textId="77777777" w:rsidR="00C637D9" w:rsidRPr="009A0111" w:rsidRDefault="00C637D9" w:rsidP="00C637D9">
      <w:pPr>
        <w:pStyle w:val="NormalBold"/>
      </w:pPr>
      <w:r w:rsidRPr="009A0111">
        <w:rPr>
          <w:rStyle w:val="HideTWBExt"/>
          <w:b w:val="0"/>
        </w:rPr>
        <w:t>&lt;Article&gt;</w:t>
      </w:r>
      <w:r w:rsidRPr="009A0111">
        <w:t>Punctul 7 f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6F977D06" w14:textId="77777777" w:rsidTr="0048506E">
        <w:trPr>
          <w:trHeight w:hRule="exact" w:val="240"/>
          <w:jc w:val="center"/>
        </w:trPr>
        <w:tc>
          <w:tcPr>
            <w:tcW w:w="9752" w:type="dxa"/>
            <w:gridSpan w:val="2"/>
            <w:tcBorders>
              <w:top w:val="nil"/>
              <w:left w:val="nil"/>
              <w:bottom w:val="nil"/>
              <w:right w:val="nil"/>
            </w:tcBorders>
          </w:tcPr>
          <w:p w14:paraId="59B77F32" w14:textId="77777777" w:rsidR="00C637D9" w:rsidRPr="009A0111" w:rsidRDefault="00C637D9" w:rsidP="0048506E"/>
        </w:tc>
      </w:tr>
      <w:tr w:rsidR="00ED7BA7" w:rsidRPr="009A0111" w14:paraId="231DBFF8" w14:textId="77777777" w:rsidTr="0048506E">
        <w:trPr>
          <w:trHeight w:val="240"/>
          <w:jc w:val="center"/>
        </w:trPr>
        <w:tc>
          <w:tcPr>
            <w:tcW w:w="4876" w:type="dxa"/>
            <w:tcBorders>
              <w:top w:val="nil"/>
              <w:left w:val="nil"/>
              <w:bottom w:val="nil"/>
              <w:right w:val="nil"/>
            </w:tcBorders>
          </w:tcPr>
          <w:p w14:paraId="21A4438C"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35C008C8" w14:textId="77777777" w:rsidR="00C637D9" w:rsidRPr="009A0111" w:rsidRDefault="00C637D9" w:rsidP="0048506E">
            <w:pPr>
              <w:pStyle w:val="AmColumnHeading"/>
            </w:pPr>
            <w:r w:rsidRPr="009A0111">
              <w:t>Amendamentul</w:t>
            </w:r>
          </w:p>
        </w:tc>
      </w:tr>
      <w:tr w:rsidR="00ED7BA7" w:rsidRPr="009A0111" w14:paraId="5AE4F6E2" w14:textId="77777777" w:rsidTr="0048506E">
        <w:trPr>
          <w:jc w:val="center"/>
        </w:trPr>
        <w:tc>
          <w:tcPr>
            <w:tcW w:w="4876" w:type="dxa"/>
            <w:tcBorders>
              <w:top w:val="nil"/>
              <w:left w:val="nil"/>
              <w:bottom w:val="nil"/>
              <w:right w:val="nil"/>
            </w:tcBorders>
          </w:tcPr>
          <w:p w14:paraId="475A425E" w14:textId="77777777" w:rsidR="00C637D9" w:rsidRPr="009A0111" w:rsidRDefault="00C637D9" w:rsidP="0048506E">
            <w:pPr>
              <w:pStyle w:val="Normal6a"/>
            </w:pPr>
          </w:p>
        </w:tc>
        <w:tc>
          <w:tcPr>
            <w:tcW w:w="4876" w:type="dxa"/>
            <w:tcBorders>
              <w:top w:val="nil"/>
              <w:left w:val="nil"/>
              <w:bottom w:val="nil"/>
              <w:right w:val="nil"/>
            </w:tcBorders>
          </w:tcPr>
          <w:p w14:paraId="6CB0EF9B" w14:textId="77777777" w:rsidR="00C637D9" w:rsidRPr="009A0111" w:rsidRDefault="00C637D9" w:rsidP="0048506E">
            <w:pPr>
              <w:pStyle w:val="Normal6a"/>
            </w:pPr>
            <w:r w:rsidRPr="009A0111">
              <w:rPr>
                <w:b/>
                <w:i/>
              </w:rPr>
              <w:t>7f.</w:t>
            </w:r>
            <w:r w:rsidRPr="009A0111">
              <w:tab/>
            </w:r>
            <w:r w:rsidRPr="009A0111">
              <w:rPr>
                <w:b/>
                <w:i/>
              </w:rPr>
              <w:t>solicită guvernului lui Donald Tusk să respecte Constituția Republicii Polone și legile, precum și să respecte și să pună în aplicare hotărârile Tribunalului Constituțional, care sunt definitive și universal obligatorii;</w:t>
            </w:r>
          </w:p>
        </w:tc>
      </w:tr>
    </w:tbl>
    <w:p w14:paraId="1CE01365"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5B54D49E" w14:textId="77777777" w:rsidR="00C637D9" w:rsidRPr="009A0111" w:rsidRDefault="00C637D9" w:rsidP="00C637D9">
      <w:r w:rsidRPr="009A0111">
        <w:rPr>
          <w:rStyle w:val="HideTWBExt"/>
        </w:rPr>
        <w:t>&lt;/Amend&gt;</w:t>
      </w:r>
    </w:p>
    <w:p w14:paraId="5A38FBE1"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285</w:t>
      </w:r>
      <w:r w:rsidRPr="009A0111">
        <w:rPr>
          <w:rStyle w:val="HideTWBExt"/>
          <w:b w:val="0"/>
        </w:rPr>
        <w:t>&lt;/NumAm&gt;</w:t>
      </w:r>
    </w:p>
    <w:p w14:paraId="5723DF12" w14:textId="77777777" w:rsidR="00C637D9" w:rsidRPr="009A0111" w:rsidRDefault="00C637D9" w:rsidP="00C637D9">
      <w:pPr>
        <w:pStyle w:val="NormalBold"/>
      </w:pPr>
      <w:r w:rsidRPr="009A0111">
        <w:rPr>
          <w:rStyle w:val="HideTWBExt"/>
          <w:b w:val="0"/>
        </w:rPr>
        <w:t>&lt;RepeatBlock-By&gt;&lt;Members&gt;</w:t>
      </w:r>
      <w:r w:rsidRPr="009A0111">
        <w:t>Juan Fernando López Aguilar, Nacho Sánchez Amor, Javier Moreno Sánchez</w:t>
      </w:r>
      <w:r w:rsidRPr="009A0111">
        <w:rPr>
          <w:rStyle w:val="HideTWBExt"/>
          <w:b w:val="0"/>
        </w:rPr>
        <w:t>&lt;/Members&gt;</w:t>
      </w:r>
    </w:p>
    <w:p w14:paraId="1631AACE" w14:textId="77777777" w:rsidR="00C637D9" w:rsidRPr="009A0111" w:rsidRDefault="00C637D9" w:rsidP="00C637D9">
      <w:pPr>
        <w:pStyle w:val="NormalBold"/>
      </w:pPr>
      <w:r w:rsidRPr="009A0111">
        <w:rPr>
          <w:rStyle w:val="HideTWBExt"/>
          <w:b w:val="0"/>
        </w:rPr>
        <w:t>&lt;/RepeatBlock-By&gt;</w:t>
      </w:r>
    </w:p>
    <w:p w14:paraId="0A725E95"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60A32104" w14:textId="77777777" w:rsidR="00C637D9" w:rsidRPr="009A0111" w:rsidRDefault="00C637D9" w:rsidP="00C637D9">
      <w:pPr>
        <w:pStyle w:val="NormalBold"/>
      </w:pPr>
      <w:r w:rsidRPr="009A0111">
        <w:rPr>
          <w:rStyle w:val="HideTWBExt"/>
          <w:b w:val="0"/>
        </w:rPr>
        <w:t>&lt;Article&gt;</w:t>
      </w:r>
      <w:r w:rsidRPr="009A0111">
        <w:t>Punctul 7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E0E4CF1" w14:textId="77777777" w:rsidTr="0048506E">
        <w:trPr>
          <w:trHeight w:hRule="exact" w:val="240"/>
          <w:jc w:val="center"/>
        </w:trPr>
        <w:tc>
          <w:tcPr>
            <w:tcW w:w="9752" w:type="dxa"/>
            <w:gridSpan w:val="2"/>
            <w:tcBorders>
              <w:top w:val="nil"/>
              <w:left w:val="nil"/>
              <w:bottom w:val="nil"/>
              <w:right w:val="nil"/>
            </w:tcBorders>
          </w:tcPr>
          <w:p w14:paraId="6D367AB4" w14:textId="77777777" w:rsidR="00C637D9" w:rsidRPr="009A0111" w:rsidRDefault="00C637D9" w:rsidP="0048506E"/>
        </w:tc>
      </w:tr>
      <w:tr w:rsidR="00ED7BA7" w:rsidRPr="009A0111" w14:paraId="6F6F831B" w14:textId="77777777" w:rsidTr="0048506E">
        <w:trPr>
          <w:trHeight w:val="240"/>
          <w:jc w:val="center"/>
        </w:trPr>
        <w:tc>
          <w:tcPr>
            <w:tcW w:w="4876" w:type="dxa"/>
            <w:tcBorders>
              <w:top w:val="nil"/>
              <w:left w:val="nil"/>
              <w:bottom w:val="nil"/>
              <w:right w:val="nil"/>
            </w:tcBorders>
          </w:tcPr>
          <w:p w14:paraId="65AA95A3"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5C3B711E" w14:textId="77777777" w:rsidR="00C637D9" w:rsidRPr="009A0111" w:rsidRDefault="00C637D9" w:rsidP="0048506E">
            <w:pPr>
              <w:pStyle w:val="AmColumnHeading"/>
            </w:pPr>
            <w:r w:rsidRPr="009A0111">
              <w:t>Amendamentul</w:t>
            </w:r>
          </w:p>
        </w:tc>
      </w:tr>
      <w:tr w:rsidR="00ED7BA7" w:rsidRPr="009A0111" w14:paraId="4E7D6F84" w14:textId="77777777" w:rsidTr="0048506E">
        <w:trPr>
          <w:jc w:val="center"/>
        </w:trPr>
        <w:tc>
          <w:tcPr>
            <w:tcW w:w="4876" w:type="dxa"/>
            <w:tcBorders>
              <w:top w:val="nil"/>
              <w:left w:val="nil"/>
              <w:bottom w:val="nil"/>
              <w:right w:val="nil"/>
            </w:tcBorders>
          </w:tcPr>
          <w:p w14:paraId="2405A2A3" w14:textId="77777777" w:rsidR="00C637D9" w:rsidRPr="009A0111" w:rsidRDefault="00C637D9" w:rsidP="0048506E">
            <w:pPr>
              <w:pStyle w:val="Normal6a"/>
            </w:pPr>
          </w:p>
        </w:tc>
        <w:tc>
          <w:tcPr>
            <w:tcW w:w="4876" w:type="dxa"/>
            <w:tcBorders>
              <w:top w:val="nil"/>
              <w:left w:val="nil"/>
              <w:bottom w:val="nil"/>
              <w:right w:val="nil"/>
            </w:tcBorders>
          </w:tcPr>
          <w:p w14:paraId="073D1C90" w14:textId="77777777" w:rsidR="00C637D9" w:rsidRPr="009A0111" w:rsidRDefault="00C637D9" w:rsidP="0048506E">
            <w:pPr>
              <w:pStyle w:val="Normal6a"/>
            </w:pPr>
            <w:r w:rsidRPr="009A0111">
              <w:rPr>
                <w:b/>
                <w:i/>
              </w:rPr>
              <w:t>7a.</w:t>
            </w:r>
            <w:r w:rsidRPr="009A0111">
              <w:tab/>
            </w:r>
            <w:r w:rsidRPr="009A0111">
              <w:rPr>
                <w:b/>
                <w:i/>
              </w:rPr>
              <w:t>recunoaște rolul esențial pe care îl joacă avertizorii de integritate în dezvăluirea actelor de corupție și în promovarea transparenței atât în sectorul public, cât și în cel privat; subliniază că este necesar ca avertizorii de integritate să fie protejați împotriva represaliilor și a hărțuirii; solicită ca autoritățile independente și autonome de protecție a avertizorilor de integritate să fie consolidate și integrate într-o mai mare măsură în cadrele naționale mai extinse de combatere a corupției, asigurând o abordare unificată și solidă a combaterii corupției în toate statele membre;</w:t>
            </w:r>
          </w:p>
        </w:tc>
      </w:tr>
    </w:tbl>
    <w:p w14:paraId="3D2C056D"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5CD904B5" w14:textId="77777777" w:rsidR="00C637D9" w:rsidRPr="009A0111" w:rsidRDefault="00C637D9" w:rsidP="00C637D9">
      <w:r w:rsidRPr="009A0111">
        <w:rPr>
          <w:rStyle w:val="HideTWBExt"/>
        </w:rPr>
        <w:lastRenderedPageBreak/>
        <w:t>&lt;/Amend&gt;</w:t>
      </w:r>
    </w:p>
    <w:p w14:paraId="54E1FACE"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286</w:t>
      </w:r>
      <w:r w:rsidRPr="009A0111">
        <w:rPr>
          <w:rStyle w:val="HideTWBExt"/>
          <w:b w:val="0"/>
        </w:rPr>
        <w:t>&lt;/NumAm&gt;</w:t>
      </w:r>
    </w:p>
    <w:p w14:paraId="7C5F8367" w14:textId="77777777" w:rsidR="00C637D9" w:rsidRPr="009A0111" w:rsidRDefault="00C637D9" w:rsidP="00C637D9">
      <w:pPr>
        <w:pStyle w:val="NormalBold"/>
      </w:pPr>
      <w:r w:rsidRPr="009A0111">
        <w:rPr>
          <w:rStyle w:val="HideTWBExt"/>
          <w:b w:val="0"/>
        </w:rPr>
        <w:t>&lt;RepeatBlock-By&gt;&lt;Members&gt;</w:t>
      </w:r>
      <w:r w:rsidRPr="009A0111">
        <w:t>Moritz Körner, Hilde Vautmans, Nikola Minchev, Veronika Cifrová Ostrihoňová, Abir Al-Sahlani, Alessandro Zan, Chloé Ridel, Fabienne Keller, Lucia Yar, Irena Joveva, Isabel Wiseler-Lima, Daniel Freund</w:t>
      </w:r>
      <w:r w:rsidRPr="009A0111">
        <w:rPr>
          <w:rStyle w:val="HideTWBExt"/>
          <w:b w:val="0"/>
        </w:rPr>
        <w:t>&lt;/Members&gt;</w:t>
      </w:r>
    </w:p>
    <w:p w14:paraId="77410D10" w14:textId="77777777" w:rsidR="00C637D9" w:rsidRPr="009A0111" w:rsidRDefault="00C637D9" w:rsidP="00C637D9">
      <w:r w:rsidRPr="009A0111">
        <w:rPr>
          <w:rStyle w:val="HideTWBExt"/>
        </w:rPr>
        <w:t>&lt;AuNomDe&gt;</w:t>
      </w:r>
      <w:r w:rsidRPr="009A0111">
        <w:rPr>
          <w:rStyle w:val="HideTWBInt"/>
        </w:rPr>
        <w:t>{LIBE}</w:t>
      </w:r>
      <w:r w:rsidRPr="009A0111">
        <w:t>în numele Comisiei pentru libertăți civile, justiție și afaceri interne</w:t>
      </w:r>
      <w:r w:rsidRPr="009A0111">
        <w:rPr>
          <w:rStyle w:val="HideTWBExt"/>
        </w:rPr>
        <w:t>&lt;/AuNomDe&gt;</w:t>
      </w:r>
    </w:p>
    <w:p w14:paraId="159F0864" w14:textId="77777777" w:rsidR="00C637D9" w:rsidRPr="009A0111" w:rsidRDefault="00C637D9" w:rsidP="00C637D9">
      <w:pPr>
        <w:pStyle w:val="NormalBold"/>
      </w:pPr>
      <w:r w:rsidRPr="009A0111">
        <w:rPr>
          <w:rStyle w:val="HideTWBExt"/>
          <w:b w:val="0"/>
        </w:rPr>
        <w:t>&lt;Members&gt;</w:t>
      </w:r>
      <w:r w:rsidRPr="009A0111">
        <w:t>Sophie Wilmès</w:t>
      </w:r>
      <w:r w:rsidRPr="009A0111">
        <w:rPr>
          <w:rStyle w:val="HideTWBExt"/>
          <w:b w:val="0"/>
        </w:rPr>
        <w:t>&lt;/Members&gt;</w:t>
      </w:r>
    </w:p>
    <w:p w14:paraId="11119542" w14:textId="77777777" w:rsidR="00C637D9" w:rsidRPr="009A0111" w:rsidRDefault="00C637D9" w:rsidP="00C637D9">
      <w:pPr>
        <w:pStyle w:val="NormalBold"/>
      </w:pPr>
      <w:r w:rsidRPr="009A0111">
        <w:rPr>
          <w:rStyle w:val="HideTWBExt"/>
          <w:b w:val="0"/>
        </w:rPr>
        <w:t>&lt;/RepeatBlock-By&gt;</w:t>
      </w:r>
    </w:p>
    <w:p w14:paraId="6A97CFE7"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5D0FC355" w14:textId="77777777" w:rsidR="00C637D9" w:rsidRPr="009A0111" w:rsidRDefault="00C637D9" w:rsidP="00C637D9">
      <w:pPr>
        <w:pStyle w:val="NormalBold"/>
      </w:pPr>
      <w:r w:rsidRPr="009A0111">
        <w:rPr>
          <w:rStyle w:val="HideTWBExt"/>
          <w:b w:val="0"/>
        </w:rPr>
        <w:t>&lt;Article&gt;</w:t>
      </w:r>
      <w:r w:rsidRPr="009A0111">
        <w:t>Punctul 7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3288554" w14:textId="77777777" w:rsidTr="0048506E">
        <w:trPr>
          <w:trHeight w:hRule="exact" w:val="240"/>
          <w:jc w:val="center"/>
        </w:trPr>
        <w:tc>
          <w:tcPr>
            <w:tcW w:w="9752" w:type="dxa"/>
            <w:gridSpan w:val="2"/>
            <w:tcBorders>
              <w:top w:val="nil"/>
              <w:left w:val="nil"/>
              <w:bottom w:val="nil"/>
              <w:right w:val="nil"/>
            </w:tcBorders>
          </w:tcPr>
          <w:p w14:paraId="40C57BBB" w14:textId="77777777" w:rsidR="00C637D9" w:rsidRPr="009A0111" w:rsidRDefault="00C637D9" w:rsidP="0048506E"/>
        </w:tc>
      </w:tr>
      <w:tr w:rsidR="00ED7BA7" w:rsidRPr="009A0111" w14:paraId="1B253BFF" w14:textId="77777777" w:rsidTr="0048506E">
        <w:trPr>
          <w:trHeight w:val="240"/>
          <w:jc w:val="center"/>
        </w:trPr>
        <w:tc>
          <w:tcPr>
            <w:tcW w:w="4876" w:type="dxa"/>
            <w:tcBorders>
              <w:top w:val="nil"/>
              <w:left w:val="nil"/>
              <w:bottom w:val="nil"/>
              <w:right w:val="nil"/>
            </w:tcBorders>
          </w:tcPr>
          <w:p w14:paraId="748FE3E5"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F26B61C" w14:textId="77777777" w:rsidR="00C637D9" w:rsidRPr="009A0111" w:rsidRDefault="00C637D9" w:rsidP="0048506E">
            <w:pPr>
              <w:pStyle w:val="AmColumnHeading"/>
            </w:pPr>
            <w:r w:rsidRPr="009A0111">
              <w:t>Amendamentul</w:t>
            </w:r>
          </w:p>
        </w:tc>
      </w:tr>
      <w:tr w:rsidR="00ED7BA7" w:rsidRPr="009A0111" w14:paraId="42BD9666" w14:textId="77777777" w:rsidTr="0048506E">
        <w:trPr>
          <w:jc w:val="center"/>
        </w:trPr>
        <w:tc>
          <w:tcPr>
            <w:tcW w:w="4876" w:type="dxa"/>
            <w:tcBorders>
              <w:top w:val="nil"/>
              <w:left w:val="nil"/>
              <w:bottom w:val="nil"/>
              <w:right w:val="nil"/>
            </w:tcBorders>
          </w:tcPr>
          <w:p w14:paraId="7E7B67B8" w14:textId="77777777" w:rsidR="00C637D9" w:rsidRPr="009A0111" w:rsidRDefault="00C637D9" w:rsidP="0048506E">
            <w:pPr>
              <w:pStyle w:val="Normal6a"/>
            </w:pPr>
          </w:p>
        </w:tc>
        <w:tc>
          <w:tcPr>
            <w:tcW w:w="4876" w:type="dxa"/>
            <w:tcBorders>
              <w:top w:val="nil"/>
              <w:left w:val="nil"/>
              <w:bottom w:val="nil"/>
              <w:right w:val="nil"/>
            </w:tcBorders>
          </w:tcPr>
          <w:p w14:paraId="5F4705FD" w14:textId="77777777" w:rsidR="00C637D9" w:rsidRPr="009A0111" w:rsidRDefault="00C637D9" w:rsidP="0048506E">
            <w:pPr>
              <w:pStyle w:val="Normal6a"/>
            </w:pPr>
            <w:r w:rsidRPr="009A0111">
              <w:rPr>
                <w:b/>
                <w:i/>
              </w:rPr>
              <w:t>7a.</w:t>
            </w:r>
            <w:r w:rsidRPr="009A0111">
              <w:tab/>
            </w:r>
            <w:r w:rsidRPr="009A0111">
              <w:rPr>
                <w:b/>
                <w:i/>
              </w:rPr>
              <w:t>reamintește că existența unor sisteme juridice naționale solide este indispensabilă, având în vedere că Comisia se bazează pe autoritățile judiciare naționale pentru a asigura respectarea legislației UE, și că acestea sunt fundamentale pentru cooperarea judiciară în întreaga UE și pentru stimularea încrederii reciproce;</w:t>
            </w:r>
          </w:p>
        </w:tc>
      </w:tr>
    </w:tbl>
    <w:p w14:paraId="7E3F9893"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68CD3137" w14:textId="77777777" w:rsidR="00C637D9" w:rsidRPr="009A0111" w:rsidRDefault="00C637D9" w:rsidP="00C637D9">
      <w:r w:rsidRPr="009A0111">
        <w:rPr>
          <w:rStyle w:val="HideTWBExt"/>
        </w:rPr>
        <w:t>&lt;/Amend&gt;</w:t>
      </w:r>
    </w:p>
    <w:p w14:paraId="7D374139"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287</w:t>
      </w:r>
      <w:r w:rsidRPr="009A0111">
        <w:rPr>
          <w:rStyle w:val="HideTWBExt"/>
          <w:b w:val="0"/>
        </w:rPr>
        <w:t>&lt;/NumAm&gt;</w:t>
      </w:r>
    </w:p>
    <w:p w14:paraId="4BCE10E8" w14:textId="77777777" w:rsidR="00C637D9" w:rsidRPr="009A0111" w:rsidRDefault="00C637D9" w:rsidP="00C637D9">
      <w:pPr>
        <w:pStyle w:val="NormalBold"/>
      </w:pPr>
      <w:r w:rsidRPr="009A0111">
        <w:rPr>
          <w:rStyle w:val="HideTWBExt"/>
          <w:b w:val="0"/>
        </w:rPr>
        <w:t>&lt;RepeatBlock-By&gt;&lt;Members&gt;</w:t>
      </w:r>
      <w:r w:rsidRPr="009A0111">
        <w:t>Alessandro Ciriani, Paolo Inselvini</w:t>
      </w:r>
      <w:r w:rsidRPr="009A0111">
        <w:rPr>
          <w:rStyle w:val="HideTWBExt"/>
          <w:b w:val="0"/>
        </w:rPr>
        <w:t>&lt;/Members&gt;</w:t>
      </w:r>
    </w:p>
    <w:p w14:paraId="3B6B6F05" w14:textId="77777777" w:rsidR="00C637D9" w:rsidRPr="009A0111" w:rsidRDefault="00C637D9" w:rsidP="00C637D9">
      <w:pPr>
        <w:pStyle w:val="NormalBold"/>
      </w:pPr>
      <w:r w:rsidRPr="009A0111">
        <w:rPr>
          <w:rStyle w:val="HideTWBExt"/>
          <w:b w:val="0"/>
        </w:rPr>
        <w:t>&lt;/RepeatBlock-By&gt;</w:t>
      </w:r>
    </w:p>
    <w:p w14:paraId="238EEB62"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3CE8DCE7" w14:textId="77777777" w:rsidR="00C637D9" w:rsidRPr="009A0111" w:rsidRDefault="00C637D9" w:rsidP="00C637D9">
      <w:pPr>
        <w:pStyle w:val="NormalBold"/>
      </w:pPr>
      <w:r w:rsidRPr="009A0111">
        <w:rPr>
          <w:rStyle w:val="HideTWBExt"/>
          <w:b w:val="0"/>
        </w:rPr>
        <w:t>&lt;Article&gt;</w:t>
      </w:r>
      <w:r w:rsidRPr="009A0111">
        <w:t>Punctul 7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6741C76F" w14:textId="77777777" w:rsidTr="0048506E">
        <w:trPr>
          <w:trHeight w:hRule="exact" w:val="240"/>
          <w:jc w:val="center"/>
        </w:trPr>
        <w:tc>
          <w:tcPr>
            <w:tcW w:w="9752" w:type="dxa"/>
            <w:gridSpan w:val="2"/>
            <w:tcBorders>
              <w:top w:val="nil"/>
              <w:left w:val="nil"/>
              <w:bottom w:val="nil"/>
              <w:right w:val="nil"/>
            </w:tcBorders>
          </w:tcPr>
          <w:p w14:paraId="4C6F5CA3" w14:textId="77777777" w:rsidR="00C637D9" w:rsidRPr="009A0111" w:rsidRDefault="00C637D9" w:rsidP="0048506E"/>
        </w:tc>
      </w:tr>
      <w:tr w:rsidR="00ED7BA7" w:rsidRPr="009A0111" w14:paraId="6BF7E206" w14:textId="77777777" w:rsidTr="0048506E">
        <w:trPr>
          <w:trHeight w:val="240"/>
          <w:jc w:val="center"/>
        </w:trPr>
        <w:tc>
          <w:tcPr>
            <w:tcW w:w="4876" w:type="dxa"/>
            <w:tcBorders>
              <w:top w:val="nil"/>
              <w:left w:val="nil"/>
              <w:bottom w:val="nil"/>
              <w:right w:val="nil"/>
            </w:tcBorders>
          </w:tcPr>
          <w:p w14:paraId="618CCE94"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1DDFB20" w14:textId="77777777" w:rsidR="00C637D9" w:rsidRPr="009A0111" w:rsidRDefault="00C637D9" w:rsidP="0048506E">
            <w:pPr>
              <w:pStyle w:val="AmColumnHeading"/>
            </w:pPr>
            <w:r w:rsidRPr="009A0111">
              <w:t>Amendamentul</w:t>
            </w:r>
          </w:p>
        </w:tc>
      </w:tr>
      <w:tr w:rsidR="00ED7BA7" w:rsidRPr="009A0111" w14:paraId="170DEE80" w14:textId="77777777" w:rsidTr="0048506E">
        <w:trPr>
          <w:jc w:val="center"/>
        </w:trPr>
        <w:tc>
          <w:tcPr>
            <w:tcW w:w="4876" w:type="dxa"/>
            <w:tcBorders>
              <w:top w:val="nil"/>
              <w:left w:val="nil"/>
              <w:bottom w:val="nil"/>
              <w:right w:val="nil"/>
            </w:tcBorders>
          </w:tcPr>
          <w:p w14:paraId="1FA6F37F" w14:textId="77777777" w:rsidR="00C637D9" w:rsidRPr="009A0111" w:rsidRDefault="00C637D9" w:rsidP="0048506E">
            <w:pPr>
              <w:pStyle w:val="Normal6a"/>
            </w:pPr>
          </w:p>
        </w:tc>
        <w:tc>
          <w:tcPr>
            <w:tcW w:w="4876" w:type="dxa"/>
            <w:tcBorders>
              <w:top w:val="nil"/>
              <w:left w:val="nil"/>
              <w:bottom w:val="nil"/>
              <w:right w:val="nil"/>
            </w:tcBorders>
          </w:tcPr>
          <w:p w14:paraId="62D81797" w14:textId="77777777" w:rsidR="00C637D9" w:rsidRPr="009A0111" w:rsidRDefault="00C637D9" w:rsidP="0048506E">
            <w:pPr>
              <w:pStyle w:val="Normal6a"/>
            </w:pPr>
            <w:r w:rsidRPr="009A0111">
              <w:rPr>
                <w:b/>
                <w:i/>
              </w:rPr>
              <w:t>7a.</w:t>
            </w:r>
            <w:r w:rsidRPr="009A0111">
              <w:tab/>
            </w:r>
            <w:r w:rsidRPr="009A0111">
              <w:rPr>
                <w:b/>
                <w:i/>
              </w:rPr>
              <w:t>ia act de faptul că, în mai multe state membre, Comisia a constatat că există un cadru de reglementare solid care reglementează sectorul mass-mediei, asigurând, de asemenea, funcționarea eficace a unei autorități de reglementare independente;</w:t>
            </w:r>
          </w:p>
        </w:tc>
      </w:tr>
    </w:tbl>
    <w:p w14:paraId="0C835488"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{IT}</w:t>
      </w:r>
      <w:r w:rsidRPr="009A0111">
        <w:t>it</w:t>
      </w:r>
      <w:r w:rsidRPr="009A0111">
        <w:rPr>
          <w:rStyle w:val="HideTWBExt"/>
        </w:rPr>
        <w:t>&lt;/Original&gt;</w:t>
      </w:r>
    </w:p>
    <w:p w14:paraId="2B1BF9C1" w14:textId="730B7873" w:rsidR="00C637D9" w:rsidRPr="009A0111" w:rsidRDefault="00C637D9" w:rsidP="00C637D9">
      <w:r w:rsidRPr="009A0111">
        <w:rPr>
          <w:rStyle w:val="HideTWBExt"/>
        </w:rPr>
        <w:t>&lt;/Amend&gt;</w:t>
      </w:r>
    </w:p>
    <w:p w14:paraId="72F37697" w14:textId="77777777" w:rsidR="00C637D9" w:rsidRPr="009A0111" w:rsidRDefault="00C637D9" w:rsidP="00C637D9">
      <w:pPr>
        <w:pStyle w:val="AmNumberTabs"/>
      </w:pPr>
      <w:r w:rsidRPr="009A0111">
        <w:rPr>
          <w:rStyle w:val="HideTWBExt"/>
          <w:b w:val="0"/>
        </w:rPr>
        <w:lastRenderedPageBreak/>
        <w:t>&lt;Amend&gt;</w:t>
      </w:r>
      <w:r w:rsidRPr="009A0111">
        <w:t>Amendamentul</w:t>
      </w:r>
      <w:r w:rsidRPr="009A0111">
        <w:tab/>
      </w:r>
      <w:r w:rsidRPr="009A0111">
        <w:tab/>
      </w:r>
      <w:r w:rsidRPr="009A0111">
        <w:rPr>
          <w:rStyle w:val="HideTWBExt"/>
          <w:b w:val="0"/>
        </w:rPr>
        <w:t>&lt;NumAm&gt;</w:t>
      </w:r>
      <w:r w:rsidRPr="009A0111">
        <w:t>288</w:t>
      </w:r>
      <w:r w:rsidRPr="009A0111">
        <w:rPr>
          <w:rStyle w:val="HideTWBExt"/>
          <w:b w:val="0"/>
        </w:rPr>
        <w:t>&lt;/NumAm&gt;</w:t>
      </w:r>
    </w:p>
    <w:p w14:paraId="011980C9" w14:textId="77777777" w:rsidR="00C637D9" w:rsidRPr="009A0111" w:rsidRDefault="00C637D9" w:rsidP="00C637D9">
      <w:pPr>
        <w:pStyle w:val="NormalBold"/>
      </w:pPr>
      <w:r w:rsidRPr="009A0111">
        <w:rPr>
          <w:rStyle w:val="HideTWBExt"/>
          <w:b w:val="0"/>
        </w:rPr>
        <w:t>&lt;RepeatBlock-By&gt;&lt;Members&gt;</w:t>
      </w:r>
      <w:r w:rsidRPr="009A0111">
        <w:t>Daniel Freund, Diana Riba i Giner</w:t>
      </w:r>
      <w:r w:rsidRPr="009A0111">
        <w:rPr>
          <w:rStyle w:val="HideTWBExt"/>
          <w:b w:val="0"/>
        </w:rPr>
        <w:t>&lt;/Members&gt;</w:t>
      </w:r>
    </w:p>
    <w:p w14:paraId="4A6E514C" w14:textId="77777777" w:rsidR="00C637D9" w:rsidRPr="009A0111" w:rsidRDefault="00C637D9" w:rsidP="00C637D9">
      <w:pPr>
        <w:pStyle w:val="NormalBold"/>
      </w:pPr>
      <w:r w:rsidRPr="009A0111">
        <w:rPr>
          <w:rStyle w:val="HideTWBExt"/>
          <w:b w:val="0"/>
        </w:rPr>
        <w:t>&lt;/RepeatBlock-By&gt;</w:t>
      </w:r>
    </w:p>
    <w:p w14:paraId="0531A5E2"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5CB582CD" w14:textId="77777777" w:rsidR="00C637D9" w:rsidRPr="009A0111" w:rsidRDefault="00C637D9" w:rsidP="00C637D9">
      <w:pPr>
        <w:pStyle w:val="NormalBold"/>
      </w:pPr>
      <w:r w:rsidRPr="009A0111">
        <w:rPr>
          <w:rStyle w:val="HideTWBExt"/>
          <w:b w:val="0"/>
        </w:rPr>
        <w:t>&lt;Article&gt;</w:t>
      </w:r>
      <w:r w:rsidRPr="009A0111">
        <w:t>Punctul 8</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3CFE94C0" w14:textId="77777777" w:rsidTr="0048506E">
        <w:trPr>
          <w:trHeight w:hRule="exact" w:val="240"/>
          <w:jc w:val="center"/>
        </w:trPr>
        <w:tc>
          <w:tcPr>
            <w:tcW w:w="9752" w:type="dxa"/>
            <w:gridSpan w:val="2"/>
            <w:tcBorders>
              <w:top w:val="nil"/>
              <w:left w:val="nil"/>
              <w:bottom w:val="nil"/>
              <w:right w:val="nil"/>
            </w:tcBorders>
          </w:tcPr>
          <w:p w14:paraId="3A67D90D" w14:textId="77777777" w:rsidR="00C637D9" w:rsidRPr="009A0111" w:rsidRDefault="00C637D9" w:rsidP="0048506E"/>
        </w:tc>
      </w:tr>
      <w:tr w:rsidR="00ED7BA7" w:rsidRPr="009A0111" w14:paraId="2B1550BE" w14:textId="77777777" w:rsidTr="0048506E">
        <w:trPr>
          <w:trHeight w:val="240"/>
          <w:jc w:val="center"/>
        </w:trPr>
        <w:tc>
          <w:tcPr>
            <w:tcW w:w="4876" w:type="dxa"/>
            <w:tcBorders>
              <w:top w:val="nil"/>
              <w:left w:val="nil"/>
              <w:bottom w:val="nil"/>
              <w:right w:val="nil"/>
            </w:tcBorders>
          </w:tcPr>
          <w:p w14:paraId="0D9D591A"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686FFBA1" w14:textId="77777777" w:rsidR="00C637D9" w:rsidRPr="009A0111" w:rsidRDefault="00C637D9" w:rsidP="0048506E">
            <w:pPr>
              <w:pStyle w:val="AmColumnHeading"/>
            </w:pPr>
            <w:r w:rsidRPr="009A0111">
              <w:t>Amendamentul</w:t>
            </w:r>
          </w:p>
        </w:tc>
      </w:tr>
      <w:tr w:rsidR="00ED7BA7" w:rsidRPr="009A0111" w14:paraId="7CE974F8" w14:textId="77777777" w:rsidTr="0048506E">
        <w:trPr>
          <w:jc w:val="center"/>
        </w:trPr>
        <w:tc>
          <w:tcPr>
            <w:tcW w:w="4876" w:type="dxa"/>
            <w:tcBorders>
              <w:top w:val="nil"/>
              <w:left w:val="nil"/>
              <w:bottom w:val="nil"/>
              <w:right w:val="nil"/>
            </w:tcBorders>
          </w:tcPr>
          <w:p w14:paraId="6BC74929" w14:textId="77777777" w:rsidR="00C637D9" w:rsidRPr="009A0111" w:rsidRDefault="00C637D9" w:rsidP="0048506E">
            <w:pPr>
              <w:pStyle w:val="Normal6a"/>
            </w:pPr>
            <w:r w:rsidRPr="009A0111">
              <w:t>8.</w:t>
            </w:r>
            <w:r w:rsidRPr="009A0111">
              <w:tab/>
              <w:t xml:space="preserve">salută </w:t>
            </w:r>
            <w:r w:rsidRPr="009A0111">
              <w:rPr>
                <w:b/>
                <w:bCs/>
                <w:i/>
                <w:iCs/>
              </w:rPr>
              <w:t>inițiative precum</w:t>
            </w:r>
            <w:r w:rsidRPr="009A0111">
              <w:t xml:space="preserve"> Legea europeană privind libertatea mass-mediei (EMFA)</w:t>
            </w:r>
            <w:r w:rsidRPr="009A0111">
              <w:rPr>
                <w:vertAlign w:val="superscript"/>
              </w:rPr>
              <w:t>39</w:t>
            </w:r>
            <w:r w:rsidRPr="009A0111">
              <w:t xml:space="preserve"> și solicită punerea sa rapidă în aplicare; invită statele membre să îmbunătățească transparența în alocarea publicității de stat; invită Comisia să ofere statelor membre asistența necesară pentru transpunerea EMFA;</w:t>
            </w:r>
          </w:p>
        </w:tc>
        <w:tc>
          <w:tcPr>
            <w:tcW w:w="4876" w:type="dxa"/>
            <w:tcBorders>
              <w:top w:val="nil"/>
              <w:left w:val="nil"/>
              <w:bottom w:val="nil"/>
              <w:right w:val="nil"/>
            </w:tcBorders>
          </w:tcPr>
          <w:p w14:paraId="574E9651" w14:textId="77777777" w:rsidR="00C637D9" w:rsidRPr="009A0111" w:rsidRDefault="00C637D9" w:rsidP="0048506E">
            <w:pPr>
              <w:pStyle w:val="Normal6a"/>
            </w:pPr>
            <w:r w:rsidRPr="009A0111">
              <w:t>8.</w:t>
            </w:r>
            <w:r w:rsidRPr="009A0111">
              <w:tab/>
              <w:t xml:space="preserve">salută </w:t>
            </w:r>
            <w:r w:rsidRPr="009A0111">
              <w:rPr>
                <w:b/>
                <w:bCs/>
                <w:i/>
                <w:iCs/>
              </w:rPr>
              <w:t>inițiativele care urmăresc să promoveze o mass-media liberă, independentă și pluralistă și un mediu sigur și favorabil pentru jurnaliști, cum ar fi</w:t>
            </w:r>
            <w:r w:rsidRPr="009A0111">
              <w:t xml:space="preserve"> Legea europeană privind libertatea mass-mediei (EMFA)</w:t>
            </w:r>
            <w:r w:rsidRPr="009A0111">
              <w:rPr>
                <w:vertAlign w:val="superscript"/>
              </w:rPr>
              <w:t>39</w:t>
            </w:r>
            <w:r w:rsidRPr="009A0111">
              <w:rPr>
                <w:b/>
                <w:bCs/>
                <w:i/>
                <w:iCs/>
              </w:rPr>
              <w:t>,</w:t>
            </w:r>
            <w:r w:rsidRPr="009A0111">
              <w:t xml:space="preserve"> și solicită punerea sa rapidă în aplicare; invită statele membre să îmbunătățească transparența în alocarea publicității de stat </w:t>
            </w:r>
            <w:r w:rsidRPr="009A0111">
              <w:rPr>
                <w:b/>
                <w:bCs/>
                <w:i/>
                <w:iCs/>
              </w:rPr>
              <w:t>și să urmeze recomandările cuprinse în Recomandarea Comisiei din 16.9.2021 referitoare la garantarea protecției, a siguranței și a capacitării jurnaliștilor și a celorlalți profesioniști din domeniul mass-mediei în Uniunea Europeană</w:t>
            </w:r>
            <w:r w:rsidRPr="009A0111">
              <w:t xml:space="preserve">; invită Comisia să ofere statelor membre asistența necesară pentru transpunerea EMFA </w:t>
            </w:r>
            <w:r w:rsidRPr="009A0111">
              <w:rPr>
                <w:b/>
                <w:bCs/>
                <w:i/>
                <w:iCs/>
              </w:rPr>
              <w:t>și să respecte recomandarea Comisiei</w:t>
            </w:r>
            <w:r w:rsidRPr="009A0111">
              <w:t>;</w:t>
            </w:r>
          </w:p>
        </w:tc>
      </w:tr>
      <w:tr w:rsidR="00ED7BA7" w:rsidRPr="009A0111" w14:paraId="631132A3" w14:textId="77777777" w:rsidTr="0048506E">
        <w:trPr>
          <w:jc w:val="center"/>
        </w:trPr>
        <w:tc>
          <w:tcPr>
            <w:tcW w:w="4876" w:type="dxa"/>
            <w:tcBorders>
              <w:top w:val="nil"/>
              <w:left w:val="nil"/>
              <w:bottom w:val="nil"/>
              <w:right w:val="nil"/>
            </w:tcBorders>
          </w:tcPr>
          <w:p w14:paraId="23393C3E"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65C8CA99" w14:textId="77777777" w:rsidR="00C637D9" w:rsidRPr="009A0111" w:rsidRDefault="00C637D9" w:rsidP="0048506E">
            <w:pPr>
              <w:pStyle w:val="Normal6a"/>
            </w:pPr>
            <w:r w:rsidRPr="009A0111">
              <w:rPr>
                <w:b/>
                <w:i/>
              </w:rPr>
              <w:t>_________________</w:t>
            </w:r>
          </w:p>
        </w:tc>
      </w:tr>
      <w:tr w:rsidR="00ED7BA7" w:rsidRPr="009A0111" w14:paraId="778DF3A6" w14:textId="77777777" w:rsidTr="0048506E">
        <w:trPr>
          <w:jc w:val="center"/>
        </w:trPr>
        <w:tc>
          <w:tcPr>
            <w:tcW w:w="4876" w:type="dxa"/>
            <w:tcBorders>
              <w:top w:val="nil"/>
              <w:left w:val="nil"/>
              <w:bottom w:val="nil"/>
              <w:right w:val="nil"/>
            </w:tcBorders>
          </w:tcPr>
          <w:p w14:paraId="25D07600" w14:textId="77777777" w:rsidR="00C637D9" w:rsidRPr="009A0111" w:rsidRDefault="00C637D9" w:rsidP="0048506E">
            <w:pPr>
              <w:pStyle w:val="Normal6a"/>
            </w:pPr>
            <w:r w:rsidRPr="009A0111">
              <w:rPr>
                <w:vertAlign w:val="superscript"/>
              </w:rPr>
              <w:t>39</w:t>
            </w:r>
            <w:r w:rsidRPr="009A0111">
              <w:t xml:space="preserve"> Regulamentul (UE) 2024/1083 al Parlamentului European și al Consiliului din 11 aprilie 2024 de stabilire a unui cadru comun pentru serviciile mass-media în cadrul pieței interne și de modificare a Directivei 2010/13/UE (Regulamentul european privind libertatea mass-mediei) (JO L, 2024/1083, 17.4.2024, ELI: http://data.europa.eu/eli/reg/2024/1083/oj).</w:t>
            </w:r>
          </w:p>
        </w:tc>
        <w:tc>
          <w:tcPr>
            <w:tcW w:w="4876" w:type="dxa"/>
            <w:tcBorders>
              <w:top w:val="nil"/>
              <w:left w:val="nil"/>
              <w:bottom w:val="nil"/>
              <w:right w:val="nil"/>
            </w:tcBorders>
          </w:tcPr>
          <w:p w14:paraId="494BAF39" w14:textId="77777777" w:rsidR="00C637D9" w:rsidRPr="009A0111" w:rsidRDefault="00C637D9" w:rsidP="0048506E">
            <w:pPr>
              <w:pStyle w:val="Normal6a"/>
            </w:pPr>
            <w:r w:rsidRPr="009A0111">
              <w:rPr>
                <w:vertAlign w:val="superscript"/>
              </w:rPr>
              <w:t>39</w:t>
            </w:r>
            <w:r w:rsidRPr="009A0111">
              <w:t xml:space="preserve"> Regulamentul (UE) 2024/1083 al Parlamentului European și al Consiliului din 11 aprilie 2024 de stabilire a unui cadru comun pentru serviciile mass-media în cadrul pieței interne și de modificare a Directivei 2010/13/UE (Regulamentul european privind libertatea mass-mediei) (JO L, 2024/1083, 17.4.2024, ELI: http://data.europa.eu/eli/reg/2024/1083/oj).</w:t>
            </w:r>
          </w:p>
        </w:tc>
      </w:tr>
    </w:tbl>
    <w:p w14:paraId="1BC90E42"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0B34C3A2" w14:textId="77777777" w:rsidR="00C637D9" w:rsidRPr="009A0111" w:rsidRDefault="00C637D9" w:rsidP="00C637D9">
      <w:r w:rsidRPr="009A0111">
        <w:rPr>
          <w:rStyle w:val="HideTWBExt"/>
        </w:rPr>
        <w:t>&lt;/Amend&gt;</w:t>
      </w:r>
    </w:p>
    <w:p w14:paraId="57ACBE90"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289</w:t>
      </w:r>
      <w:r w:rsidRPr="009A0111">
        <w:rPr>
          <w:rStyle w:val="HideTWBExt"/>
          <w:b w:val="0"/>
        </w:rPr>
        <w:t>&lt;/NumAm&gt;</w:t>
      </w:r>
    </w:p>
    <w:p w14:paraId="1917841D" w14:textId="77777777" w:rsidR="00C637D9" w:rsidRPr="009A0111" w:rsidRDefault="00C637D9" w:rsidP="00C637D9">
      <w:pPr>
        <w:pStyle w:val="NormalBold"/>
      </w:pPr>
      <w:r w:rsidRPr="009A0111">
        <w:rPr>
          <w:rStyle w:val="HideTWBExt"/>
          <w:b w:val="0"/>
        </w:rPr>
        <w:t>&lt;RepeatBlock-By&gt;&lt;Members&gt;</w:t>
      </w:r>
      <w:r w:rsidRPr="009A0111">
        <w:t>Juan Fernando López Aguilar, Nacho Sánchez Amor, Javier Moreno Sánchez</w:t>
      </w:r>
      <w:r w:rsidRPr="009A0111">
        <w:rPr>
          <w:rStyle w:val="HideTWBExt"/>
          <w:b w:val="0"/>
        </w:rPr>
        <w:t>&lt;/Members&gt;</w:t>
      </w:r>
    </w:p>
    <w:p w14:paraId="3634124B" w14:textId="77777777" w:rsidR="00C637D9" w:rsidRPr="009A0111" w:rsidRDefault="00C637D9" w:rsidP="00C637D9">
      <w:pPr>
        <w:pStyle w:val="NormalBold"/>
      </w:pPr>
      <w:r w:rsidRPr="009A0111">
        <w:rPr>
          <w:rStyle w:val="HideTWBExt"/>
          <w:b w:val="0"/>
        </w:rPr>
        <w:t>&lt;/RepeatBlock-By&gt;</w:t>
      </w:r>
    </w:p>
    <w:p w14:paraId="06AEA536"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7504B38C" w14:textId="77777777" w:rsidR="00C637D9" w:rsidRPr="009A0111" w:rsidRDefault="00C637D9" w:rsidP="00C637D9">
      <w:pPr>
        <w:pStyle w:val="NormalBold"/>
      </w:pPr>
      <w:r w:rsidRPr="009A0111">
        <w:rPr>
          <w:rStyle w:val="HideTWBExt"/>
          <w:b w:val="0"/>
        </w:rPr>
        <w:t>&lt;Article&gt;</w:t>
      </w:r>
      <w:r w:rsidRPr="009A0111">
        <w:t>Punctul 8</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67F6CC2E" w14:textId="77777777" w:rsidTr="0048506E">
        <w:trPr>
          <w:trHeight w:hRule="exact" w:val="240"/>
          <w:jc w:val="center"/>
        </w:trPr>
        <w:tc>
          <w:tcPr>
            <w:tcW w:w="9752" w:type="dxa"/>
            <w:gridSpan w:val="2"/>
            <w:tcBorders>
              <w:top w:val="nil"/>
              <w:left w:val="nil"/>
              <w:bottom w:val="nil"/>
              <w:right w:val="nil"/>
            </w:tcBorders>
          </w:tcPr>
          <w:p w14:paraId="50690522" w14:textId="77777777" w:rsidR="00C637D9" w:rsidRPr="009A0111" w:rsidRDefault="00C637D9" w:rsidP="0048506E"/>
        </w:tc>
      </w:tr>
      <w:tr w:rsidR="00ED7BA7" w:rsidRPr="009A0111" w14:paraId="5FA5EBE4" w14:textId="77777777" w:rsidTr="0048506E">
        <w:trPr>
          <w:trHeight w:val="240"/>
          <w:jc w:val="center"/>
        </w:trPr>
        <w:tc>
          <w:tcPr>
            <w:tcW w:w="4876" w:type="dxa"/>
            <w:tcBorders>
              <w:top w:val="nil"/>
              <w:left w:val="nil"/>
              <w:bottom w:val="nil"/>
              <w:right w:val="nil"/>
            </w:tcBorders>
          </w:tcPr>
          <w:p w14:paraId="0203F0F5" w14:textId="77777777" w:rsidR="00C637D9" w:rsidRPr="009A0111" w:rsidRDefault="00C637D9" w:rsidP="0048506E">
            <w:pPr>
              <w:pStyle w:val="AmColumnHeading"/>
            </w:pPr>
            <w:r w:rsidRPr="009A0111">
              <w:lastRenderedPageBreak/>
              <w:t>Propunerea de rezoluție</w:t>
            </w:r>
          </w:p>
        </w:tc>
        <w:tc>
          <w:tcPr>
            <w:tcW w:w="4876" w:type="dxa"/>
            <w:tcBorders>
              <w:top w:val="nil"/>
              <w:left w:val="nil"/>
              <w:bottom w:val="nil"/>
              <w:right w:val="nil"/>
            </w:tcBorders>
          </w:tcPr>
          <w:p w14:paraId="6C3F9E39" w14:textId="77777777" w:rsidR="00C637D9" w:rsidRPr="009A0111" w:rsidRDefault="00C637D9" w:rsidP="0048506E">
            <w:pPr>
              <w:pStyle w:val="AmColumnHeading"/>
            </w:pPr>
            <w:r w:rsidRPr="009A0111">
              <w:t>Amendamentul</w:t>
            </w:r>
          </w:p>
        </w:tc>
      </w:tr>
      <w:tr w:rsidR="00ED7BA7" w:rsidRPr="009A0111" w14:paraId="246A610B" w14:textId="77777777" w:rsidTr="0048506E">
        <w:trPr>
          <w:jc w:val="center"/>
        </w:trPr>
        <w:tc>
          <w:tcPr>
            <w:tcW w:w="4876" w:type="dxa"/>
            <w:tcBorders>
              <w:top w:val="nil"/>
              <w:left w:val="nil"/>
              <w:bottom w:val="nil"/>
              <w:right w:val="nil"/>
            </w:tcBorders>
          </w:tcPr>
          <w:p w14:paraId="7B576C0E" w14:textId="77777777" w:rsidR="00C637D9" w:rsidRPr="009A0111" w:rsidRDefault="00C637D9" w:rsidP="0048506E">
            <w:pPr>
              <w:pStyle w:val="Normal6a"/>
            </w:pPr>
            <w:r w:rsidRPr="009A0111">
              <w:t>8.</w:t>
            </w:r>
            <w:r w:rsidRPr="009A0111">
              <w:tab/>
              <w:t>salută inițiative precum Legea europeană privind libertatea mass-mediei (EMFA)</w:t>
            </w:r>
            <w:r w:rsidRPr="009A0111">
              <w:rPr>
                <w:vertAlign w:val="superscript"/>
              </w:rPr>
              <w:t>39</w:t>
            </w:r>
            <w:r w:rsidRPr="009A0111">
              <w:t xml:space="preserve"> și solicită punerea sa rapidă în aplicare; invită statele membre să îmbunătățească transparența în alocarea publicității de stat; invită Comisia să ofere statelor membre asistența necesară pentru transpunerea EMFA;</w:t>
            </w:r>
          </w:p>
        </w:tc>
        <w:tc>
          <w:tcPr>
            <w:tcW w:w="4876" w:type="dxa"/>
            <w:tcBorders>
              <w:top w:val="nil"/>
              <w:left w:val="nil"/>
              <w:bottom w:val="nil"/>
              <w:right w:val="nil"/>
            </w:tcBorders>
          </w:tcPr>
          <w:p w14:paraId="63D95A4E" w14:textId="77777777" w:rsidR="00C637D9" w:rsidRPr="009A0111" w:rsidRDefault="00C637D9" w:rsidP="0048506E">
            <w:pPr>
              <w:pStyle w:val="Normal6a"/>
            </w:pPr>
            <w:r w:rsidRPr="009A0111">
              <w:t>8.</w:t>
            </w:r>
            <w:r w:rsidRPr="009A0111">
              <w:tab/>
              <w:t>salută inițiative precum Legea europeană privind libertatea mass-mediei (EMFA)</w:t>
            </w:r>
            <w:r w:rsidRPr="009A0111">
              <w:rPr>
                <w:vertAlign w:val="superscript"/>
              </w:rPr>
              <w:t>39</w:t>
            </w:r>
            <w:r w:rsidRPr="009A0111">
              <w:t xml:space="preserve"> și solicită punerea sa rapidă în aplicare </w:t>
            </w:r>
            <w:r w:rsidRPr="009A0111">
              <w:rPr>
                <w:b/>
                <w:bCs/>
                <w:i/>
                <w:iCs/>
              </w:rPr>
              <w:t>și stabilirea criteriilor care definesc elementele care caracterizează un canal mass-media, spre deosebire de alte platforme al căror scop nu este informarea</w:t>
            </w:r>
            <w:r w:rsidRPr="009A0111">
              <w:t xml:space="preserve">; invită statele membre să îmbunătățească transparența în alocarea publicității de stat; invită Comisia să ofere statelor membre asistența necesară pentru transpunerea EMFA; </w:t>
            </w:r>
            <w:r w:rsidRPr="009A0111">
              <w:rPr>
                <w:b/>
                <w:i/>
              </w:rPr>
              <w:t>salută inițiativele de la nivel național privind crearea unui registru media care să conțină informații publice privind proprietatea și investițiile în publicitate, pentru a asigura caracterul transparent, imparțial și verificabil al acestora;</w:t>
            </w:r>
          </w:p>
        </w:tc>
      </w:tr>
      <w:tr w:rsidR="00ED7BA7" w:rsidRPr="009A0111" w14:paraId="1704B43E" w14:textId="77777777" w:rsidTr="0048506E">
        <w:trPr>
          <w:jc w:val="center"/>
        </w:trPr>
        <w:tc>
          <w:tcPr>
            <w:tcW w:w="4876" w:type="dxa"/>
            <w:tcBorders>
              <w:top w:val="nil"/>
              <w:left w:val="nil"/>
              <w:bottom w:val="nil"/>
              <w:right w:val="nil"/>
            </w:tcBorders>
          </w:tcPr>
          <w:p w14:paraId="20199C65"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1191876A" w14:textId="77777777" w:rsidR="00C637D9" w:rsidRPr="009A0111" w:rsidRDefault="00C637D9" w:rsidP="0048506E">
            <w:pPr>
              <w:pStyle w:val="Normal6a"/>
            </w:pPr>
            <w:r w:rsidRPr="009A0111">
              <w:rPr>
                <w:b/>
                <w:i/>
              </w:rPr>
              <w:t>_________________</w:t>
            </w:r>
          </w:p>
        </w:tc>
      </w:tr>
      <w:tr w:rsidR="00ED7BA7" w:rsidRPr="009A0111" w14:paraId="3659C4A2" w14:textId="77777777" w:rsidTr="0048506E">
        <w:trPr>
          <w:jc w:val="center"/>
        </w:trPr>
        <w:tc>
          <w:tcPr>
            <w:tcW w:w="4876" w:type="dxa"/>
            <w:tcBorders>
              <w:top w:val="nil"/>
              <w:left w:val="nil"/>
              <w:bottom w:val="nil"/>
              <w:right w:val="nil"/>
            </w:tcBorders>
          </w:tcPr>
          <w:p w14:paraId="2A8373FC" w14:textId="77777777" w:rsidR="00C637D9" w:rsidRPr="009A0111" w:rsidRDefault="00C637D9" w:rsidP="0048506E">
            <w:pPr>
              <w:pStyle w:val="Normal6a"/>
            </w:pPr>
            <w:r w:rsidRPr="009A0111">
              <w:rPr>
                <w:vertAlign w:val="superscript"/>
              </w:rPr>
              <w:t>39</w:t>
            </w:r>
            <w:r w:rsidRPr="009A0111">
              <w:t xml:space="preserve"> Regulamentul (UE) 2024/1083 al Parlamentului European și al Consiliului din 11 aprilie 2024 de stabilire a unui cadru comun pentru serviciile mass-media în cadrul pieței interne și de modificare a Directivei 2010/13/UE (Regulamentul european privind libertatea mass-mediei) (JO L, 2024/1083, 17.4.2024, ELI: http://data.europa.eu/eli/reg/2024/1083/oj).</w:t>
            </w:r>
          </w:p>
        </w:tc>
        <w:tc>
          <w:tcPr>
            <w:tcW w:w="4876" w:type="dxa"/>
            <w:tcBorders>
              <w:top w:val="nil"/>
              <w:left w:val="nil"/>
              <w:bottom w:val="nil"/>
              <w:right w:val="nil"/>
            </w:tcBorders>
          </w:tcPr>
          <w:p w14:paraId="10054CA3" w14:textId="77777777" w:rsidR="00C637D9" w:rsidRPr="009A0111" w:rsidRDefault="00C637D9" w:rsidP="0048506E">
            <w:pPr>
              <w:pStyle w:val="Normal6a"/>
            </w:pPr>
            <w:r w:rsidRPr="009A0111">
              <w:rPr>
                <w:vertAlign w:val="superscript"/>
              </w:rPr>
              <w:t>39</w:t>
            </w:r>
            <w:r w:rsidRPr="009A0111">
              <w:t xml:space="preserve"> Regulamentul (UE) 2024/1083 al Parlamentului European și al Consiliului din 11 aprilie 2024 de stabilire a unui cadru comun pentru serviciile mass-media în cadrul pieței interne și de modificare a Directivei 2010/13/UE (Regulamentul european privind libertatea mass-mediei) (JO L, 2024/1083, 17.4.2024, ELI: http://data.europa.eu/eli/reg/2024/1083/oj).</w:t>
            </w:r>
          </w:p>
        </w:tc>
      </w:tr>
    </w:tbl>
    <w:p w14:paraId="2CD95644"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28CF3942" w14:textId="77777777" w:rsidR="00C637D9" w:rsidRPr="009A0111" w:rsidRDefault="00C637D9" w:rsidP="00C637D9">
      <w:r w:rsidRPr="009A0111">
        <w:rPr>
          <w:rStyle w:val="HideTWBExt"/>
        </w:rPr>
        <w:t>&lt;/Amend&gt;</w:t>
      </w:r>
    </w:p>
    <w:p w14:paraId="63879536"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290</w:t>
      </w:r>
      <w:r w:rsidRPr="009A0111">
        <w:rPr>
          <w:rStyle w:val="HideTWBExt"/>
          <w:b w:val="0"/>
        </w:rPr>
        <w:t>&lt;/NumAm&gt;</w:t>
      </w:r>
    </w:p>
    <w:p w14:paraId="637417D9"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77C3DADC" w14:textId="77777777" w:rsidR="00C637D9" w:rsidRPr="009A0111" w:rsidRDefault="00C637D9" w:rsidP="00C637D9">
      <w:pPr>
        <w:pStyle w:val="NormalBold"/>
      </w:pPr>
      <w:r w:rsidRPr="009A0111">
        <w:rPr>
          <w:rStyle w:val="HideTWBExt"/>
          <w:b w:val="0"/>
        </w:rPr>
        <w:t>&lt;/RepeatBlock-By&gt;</w:t>
      </w:r>
    </w:p>
    <w:p w14:paraId="2FB033DE"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15C28E90" w14:textId="77777777" w:rsidR="00C637D9" w:rsidRPr="009A0111" w:rsidRDefault="00C637D9" w:rsidP="00C637D9">
      <w:pPr>
        <w:pStyle w:val="NormalBold"/>
      </w:pPr>
      <w:r w:rsidRPr="009A0111">
        <w:rPr>
          <w:rStyle w:val="HideTWBExt"/>
          <w:b w:val="0"/>
        </w:rPr>
        <w:t>&lt;Article&gt;</w:t>
      </w:r>
      <w:r w:rsidRPr="009A0111">
        <w:t>Punctul 8</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38EE327A" w14:textId="77777777" w:rsidTr="0048506E">
        <w:trPr>
          <w:trHeight w:hRule="exact" w:val="240"/>
          <w:jc w:val="center"/>
        </w:trPr>
        <w:tc>
          <w:tcPr>
            <w:tcW w:w="9752" w:type="dxa"/>
            <w:gridSpan w:val="2"/>
            <w:tcBorders>
              <w:top w:val="nil"/>
              <w:left w:val="nil"/>
              <w:bottom w:val="nil"/>
              <w:right w:val="nil"/>
            </w:tcBorders>
          </w:tcPr>
          <w:p w14:paraId="63E3E5A7" w14:textId="77777777" w:rsidR="00C637D9" w:rsidRPr="009A0111" w:rsidRDefault="00C637D9" w:rsidP="0048506E"/>
        </w:tc>
      </w:tr>
      <w:tr w:rsidR="00ED7BA7" w:rsidRPr="009A0111" w14:paraId="21D0FC5C" w14:textId="77777777" w:rsidTr="0048506E">
        <w:trPr>
          <w:trHeight w:val="240"/>
          <w:jc w:val="center"/>
        </w:trPr>
        <w:tc>
          <w:tcPr>
            <w:tcW w:w="4876" w:type="dxa"/>
            <w:tcBorders>
              <w:top w:val="nil"/>
              <w:left w:val="nil"/>
              <w:bottom w:val="nil"/>
              <w:right w:val="nil"/>
            </w:tcBorders>
          </w:tcPr>
          <w:p w14:paraId="251340FF"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6EB145D5" w14:textId="77777777" w:rsidR="00C637D9" w:rsidRPr="009A0111" w:rsidRDefault="00C637D9" w:rsidP="0048506E">
            <w:pPr>
              <w:pStyle w:val="AmColumnHeading"/>
            </w:pPr>
            <w:r w:rsidRPr="009A0111">
              <w:t>Amendamentul</w:t>
            </w:r>
          </w:p>
        </w:tc>
      </w:tr>
      <w:tr w:rsidR="00ED7BA7" w:rsidRPr="009A0111" w14:paraId="6580A1E6" w14:textId="77777777" w:rsidTr="0048506E">
        <w:trPr>
          <w:jc w:val="center"/>
        </w:trPr>
        <w:tc>
          <w:tcPr>
            <w:tcW w:w="4876" w:type="dxa"/>
            <w:tcBorders>
              <w:top w:val="nil"/>
              <w:left w:val="nil"/>
              <w:bottom w:val="nil"/>
              <w:right w:val="nil"/>
            </w:tcBorders>
          </w:tcPr>
          <w:p w14:paraId="696E1230" w14:textId="77777777" w:rsidR="00C637D9" w:rsidRPr="009A0111" w:rsidRDefault="00C637D9" w:rsidP="0048506E">
            <w:pPr>
              <w:pStyle w:val="Normal6a"/>
            </w:pPr>
            <w:r w:rsidRPr="009A0111">
              <w:t>8.</w:t>
            </w:r>
            <w:r w:rsidRPr="009A0111">
              <w:tab/>
            </w:r>
            <w:r w:rsidRPr="009A0111">
              <w:rPr>
                <w:b/>
                <w:bCs/>
                <w:i/>
                <w:iCs/>
              </w:rPr>
              <w:t>salută</w:t>
            </w:r>
            <w:r w:rsidRPr="009A0111">
              <w:t xml:space="preserve"> inițiative precum Legea europeană privind libertatea mass-mediei (EMFA)</w:t>
            </w:r>
            <w:r w:rsidRPr="009A0111">
              <w:rPr>
                <w:vertAlign w:val="superscript"/>
              </w:rPr>
              <w:t>39</w:t>
            </w:r>
            <w:r w:rsidRPr="009A0111">
              <w:t xml:space="preserve"> </w:t>
            </w:r>
            <w:r w:rsidRPr="009A0111">
              <w:rPr>
                <w:b/>
                <w:bCs/>
                <w:i/>
                <w:iCs/>
              </w:rPr>
              <w:t>și solicită punerea sa rapidă în aplicare</w:t>
            </w:r>
            <w:r w:rsidRPr="009A0111">
              <w:t xml:space="preserve">; </w:t>
            </w:r>
            <w:r w:rsidRPr="009A0111">
              <w:rPr>
                <w:b/>
                <w:i/>
              </w:rPr>
              <w:t xml:space="preserve">invită statele membre să îmbunătățească transparența în alocarea </w:t>
            </w:r>
            <w:r w:rsidRPr="009A0111">
              <w:rPr>
                <w:b/>
                <w:i/>
              </w:rPr>
              <w:lastRenderedPageBreak/>
              <w:t>publicității de stat; invită Comisia să ofere statelor membre asistența necesară pentru transpunerea EMFA;</w:t>
            </w:r>
          </w:p>
        </w:tc>
        <w:tc>
          <w:tcPr>
            <w:tcW w:w="4876" w:type="dxa"/>
            <w:tcBorders>
              <w:top w:val="nil"/>
              <w:left w:val="nil"/>
              <w:bottom w:val="nil"/>
              <w:right w:val="nil"/>
            </w:tcBorders>
          </w:tcPr>
          <w:p w14:paraId="3EBCA131" w14:textId="77777777" w:rsidR="00C637D9" w:rsidRPr="009A0111" w:rsidRDefault="00C637D9" w:rsidP="0048506E">
            <w:pPr>
              <w:pStyle w:val="Normal6a"/>
            </w:pPr>
            <w:r w:rsidRPr="009A0111">
              <w:lastRenderedPageBreak/>
              <w:t>8.</w:t>
            </w:r>
            <w:r w:rsidRPr="009A0111">
              <w:tab/>
            </w:r>
            <w:r w:rsidRPr="009A0111">
              <w:rPr>
                <w:b/>
                <w:bCs/>
                <w:i/>
                <w:iCs/>
              </w:rPr>
              <w:t>ia act de</w:t>
            </w:r>
            <w:r w:rsidRPr="009A0111">
              <w:rPr>
                <w:b/>
                <w:bCs/>
              </w:rPr>
              <w:t xml:space="preserve"> </w:t>
            </w:r>
            <w:r w:rsidRPr="009A0111">
              <w:t>inițiative precum Legea europeană privind libertatea mass-mediei (EMFA)</w:t>
            </w:r>
            <w:r w:rsidRPr="009A0111">
              <w:rPr>
                <w:vertAlign w:val="superscript"/>
              </w:rPr>
              <w:t>39</w:t>
            </w:r>
            <w:r w:rsidRPr="009A0111">
              <w:t>;</w:t>
            </w:r>
          </w:p>
        </w:tc>
      </w:tr>
      <w:tr w:rsidR="00ED7BA7" w:rsidRPr="009A0111" w14:paraId="4A9F8255" w14:textId="77777777" w:rsidTr="0048506E">
        <w:trPr>
          <w:jc w:val="center"/>
        </w:trPr>
        <w:tc>
          <w:tcPr>
            <w:tcW w:w="4876" w:type="dxa"/>
            <w:tcBorders>
              <w:top w:val="nil"/>
              <w:left w:val="nil"/>
              <w:bottom w:val="nil"/>
              <w:right w:val="nil"/>
            </w:tcBorders>
          </w:tcPr>
          <w:p w14:paraId="12CFF13D"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4E666E3A" w14:textId="77777777" w:rsidR="00C637D9" w:rsidRPr="009A0111" w:rsidRDefault="00C637D9" w:rsidP="0048506E">
            <w:pPr>
              <w:pStyle w:val="Normal6a"/>
            </w:pPr>
            <w:r w:rsidRPr="009A0111">
              <w:rPr>
                <w:b/>
                <w:i/>
              </w:rPr>
              <w:t>_________________</w:t>
            </w:r>
          </w:p>
        </w:tc>
      </w:tr>
      <w:tr w:rsidR="00ED7BA7" w:rsidRPr="009A0111" w14:paraId="52B5BC01" w14:textId="77777777" w:rsidTr="0048506E">
        <w:trPr>
          <w:jc w:val="center"/>
        </w:trPr>
        <w:tc>
          <w:tcPr>
            <w:tcW w:w="4876" w:type="dxa"/>
            <w:tcBorders>
              <w:top w:val="nil"/>
              <w:left w:val="nil"/>
              <w:bottom w:val="nil"/>
              <w:right w:val="nil"/>
            </w:tcBorders>
          </w:tcPr>
          <w:p w14:paraId="6457D9DB" w14:textId="77777777" w:rsidR="00C637D9" w:rsidRPr="009A0111" w:rsidRDefault="00C637D9" w:rsidP="0048506E">
            <w:pPr>
              <w:pStyle w:val="Normal6a"/>
            </w:pPr>
            <w:r w:rsidRPr="009A0111">
              <w:rPr>
                <w:vertAlign w:val="superscript"/>
              </w:rPr>
              <w:t>39</w:t>
            </w:r>
            <w:r w:rsidRPr="009A0111">
              <w:t xml:space="preserve"> Regulamentul (UE) 2024/1083 al Parlamentului European și al Consiliului din 11 aprilie 2024 de stabilire a unui cadru comun pentru serviciile mass-media în cadrul pieței interne și de modificare a Directivei 2010/13/UE (Regulamentul european privind libertatea mass-mediei) (JO L, 2024/1083, 17.4.2024, ELI:  http://data.europa.eu/eli/reg/2024/1083/oj).</w:t>
            </w:r>
          </w:p>
        </w:tc>
        <w:tc>
          <w:tcPr>
            <w:tcW w:w="4876" w:type="dxa"/>
            <w:tcBorders>
              <w:top w:val="nil"/>
              <w:left w:val="nil"/>
              <w:bottom w:val="nil"/>
              <w:right w:val="nil"/>
            </w:tcBorders>
          </w:tcPr>
          <w:p w14:paraId="194DA4BE" w14:textId="77777777" w:rsidR="00C637D9" w:rsidRPr="009A0111" w:rsidRDefault="00C637D9" w:rsidP="0048506E">
            <w:pPr>
              <w:pStyle w:val="Normal6a"/>
            </w:pPr>
            <w:r w:rsidRPr="009A0111">
              <w:rPr>
                <w:vertAlign w:val="superscript"/>
              </w:rPr>
              <w:t>39</w:t>
            </w:r>
            <w:r w:rsidRPr="009A0111">
              <w:t xml:space="preserve"> Regulamentul (UE) 2024/1083 al Parlamentului European și al Consiliului din 11 aprilie 2024 de stabilire a unui cadru comun pentru serviciile mass-media în cadrul pieței interne și de modificare a Directivei 2010/13/UE (Regulamentul european privind libertatea mass-mediei) (JO L, 2024/1083, 17.4.2024, ELI: http://data.europa.eu/eli/reg/2024/1083/oj).</w:t>
            </w:r>
          </w:p>
        </w:tc>
      </w:tr>
    </w:tbl>
    <w:p w14:paraId="20FA47EF"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3CA65FEF" w14:textId="77777777" w:rsidR="00C637D9" w:rsidRPr="009A0111" w:rsidRDefault="00C637D9" w:rsidP="00C637D9">
      <w:r w:rsidRPr="009A0111">
        <w:rPr>
          <w:rStyle w:val="HideTWBExt"/>
        </w:rPr>
        <w:t>&lt;/Amend&gt;</w:t>
      </w:r>
    </w:p>
    <w:p w14:paraId="11D09DF8"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291</w:t>
      </w:r>
      <w:r w:rsidRPr="009A0111">
        <w:rPr>
          <w:rStyle w:val="HideTWBExt"/>
          <w:b w:val="0"/>
        </w:rPr>
        <w:t>&lt;/NumAm&gt;</w:t>
      </w:r>
    </w:p>
    <w:p w14:paraId="0B48FCD4" w14:textId="77777777" w:rsidR="00C637D9" w:rsidRPr="009A0111" w:rsidRDefault="00C637D9" w:rsidP="00C637D9">
      <w:pPr>
        <w:pStyle w:val="NormalBold"/>
      </w:pPr>
      <w:r w:rsidRPr="009A0111">
        <w:rPr>
          <w:rStyle w:val="HideTWBExt"/>
          <w:b w:val="0"/>
        </w:rPr>
        <w:t>&lt;RepeatBlock-By&gt;&lt;Members&gt;</w:t>
      </w:r>
      <w:r w:rsidRPr="009A0111">
        <w:t>Moritz Körner, Hilde Vautmans, Nikola Minchev, Veronika Cifrová Ostrihoňová, Chloé Ridel, Abir Al-Sahlani, Alessandro Zan, Fabienne Keller, Lucia Yar, Isabel Wiseler-Lima, Daniel Freund</w:t>
      </w:r>
      <w:r w:rsidRPr="009A0111">
        <w:rPr>
          <w:rStyle w:val="HideTWBExt"/>
          <w:b w:val="0"/>
        </w:rPr>
        <w:t>&lt;/Members&gt;</w:t>
      </w:r>
    </w:p>
    <w:p w14:paraId="0A17FA4E" w14:textId="77777777" w:rsidR="00C637D9" w:rsidRPr="009A0111" w:rsidRDefault="00C637D9" w:rsidP="00C637D9">
      <w:r w:rsidRPr="009A0111">
        <w:rPr>
          <w:rStyle w:val="HideTWBExt"/>
        </w:rPr>
        <w:t>&lt;AuNomDe&gt;</w:t>
      </w:r>
      <w:r w:rsidRPr="009A0111">
        <w:rPr>
          <w:rStyle w:val="HideTWBInt"/>
        </w:rPr>
        <w:t>{LIBE}</w:t>
      </w:r>
      <w:r w:rsidRPr="009A0111">
        <w:t>în numele Comisiei pentru libertăți civile, justiție și afaceri interne</w:t>
      </w:r>
      <w:r w:rsidRPr="009A0111">
        <w:rPr>
          <w:rStyle w:val="HideTWBExt"/>
        </w:rPr>
        <w:t>&lt;/AuNomDe&gt;</w:t>
      </w:r>
    </w:p>
    <w:p w14:paraId="54EA3908" w14:textId="77777777" w:rsidR="00C637D9" w:rsidRPr="009A0111" w:rsidRDefault="00C637D9" w:rsidP="00C637D9">
      <w:pPr>
        <w:pStyle w:val="NormalBold"/>
      </w:pPr>
      <w:r w:rsidRPr="009A0111">
        <w:rPr>
          <w:rStyle w:val="HideTWBExt"/>
          <w:b w:val="0"/>
        </w:rPr>
        <w:t>&lt;Members&gt;</w:t>
      </w:r>
      <w:r w:rsidRPr="009A0111">
        <w:t>Sophie Wilmès</w:t>
      </w:r>
      <w:r w:rsidRPr="009A0111">
        <w:rPr>
          <w:rStyle w:val="HideTWBExt"/>
          <w:b w:val="0"/>
        </w:rPr>
        <w:t>&lt;/Members&gt;</w:t>
      </w:r>
    </w:p>
    <w:p w14:paraId="389AD8AD" w14:textId="77777777" w:rsidR="00C637D9" w:rsidRPr="009A0111" w:rsidRDefault="00C637D9" w:rsidP="00C637D9">
      <w:pPr>
        <w:pStyle w:val="NormalBold"/>
      </w:pPr>
      <w:r w:rsidRPr="009A0111">
        <w:rPr>
          <w:rStyle w:val="HideTWBExt"/>
          <w:b w:val="0"/>
        </w:rPr>
        <w:t>&lt;/RepeatBlock-By&gt;</w:t>
      </w:r>
    </w:p>
    <w:p w14:paraId="2777267D"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210C4162" w14:textId="77777777" w:rsidR="00C637D9" w:rsidRPr="009A0111" w:rsidRDefault="00C637D9" w:rsidP="00C637D9">
      <w:pPr>
        <w:pStyle w:val="NormalBold"/>
      </w:pPr>
      <w:r w:rsidRPr="009A0111">
        <w:rPr>
          <w:rStyle w:val="HideTWBExt"/>
          <w:b w:val="0"/>
        </w:rPr>
        <w:t>&lt;Article&gt;</w:t>
      </w:r>
      <w:r w:rsidRPr="009A0111">
        <w:t>Punctul 8</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0641C38C" w14:textId="77777777" w:rsidTr="0048506E">
        <w:trPr>
          <w:trHeight w:hRule="exact" w:val="240"/>
          <w:jc w:val="center"/>
        </w:trPr>
        <w:tc>
          <w:tcPr>
            <w:tcW w:w="9752" w:type="dxa"/>
            <w:gridSpan w:val="2"/>
            <w:tcBorders>
              <w:top w:val="nil"/>
              <w:left w:val="nil"/>
              <w:bottom w:val="nil"/>
              <w:right w:val="nil"/>
            </w:tcBorders>
          </w:tcPr>
          <w:p w14:paraId="6E351A60" w14:textId="77777777" w:rsidR="00C637D9" w:rsidRPr="009A0111" w:rsidRDefault="00C637D9" w:rsidP="0048506E"/>
        </w:tc>
      </w:tr>
      <w:tr w:rsidR="00ED7BA7" w:rsidRPr="009A0111" w14:paraId="5DEF1F6F" w14:textId="77777777" w:rsidTr="0048506E">
        <w:trPr>
          <w:trHeight w:val="240"/>
          <w:jc w:val="center"/>
        </w:trPr>
        <w:tc>
          <w:tcPr>
            <w:tcW w:w="4876" w:type="dxa"/>
            <w:tcBorders>
              <w:top w:val="nil"/>
              <w:left w:val="nil"/>
              <w:bottom w:val="nil"/>
              <w:right w:val="nil"/>
            </w:tcBorders>
          </w:tcPr>
          <w:p w14:paraId="23F79047"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6B66B308" w14:textId="77777777" w:rsidR="00C637D9" w:rsidRPr="009A0111" w:rsidRDefault="00C637D9" w:rsidP="0048506E">
            <w:pPr>
              <w:pStyle w:val="AmColumnHeading"/>
            </w:pPr>
            <w:r w:rsidRPr="009A0111">
              <w:t>Amendamentul</w:t>
            </w:r>
          </w:p>
        </w:tc>
      </w:tr>
      <w:tr w:rsidR="00ED7BA7" w:rsidRPr="009A0111" w14:paraId="1E7A1FDB" w14:textId="77777777" w:rsidTr="0048506E">
        <w:trPr>
          <w:jc w:val="center"/>
        </w:trPr>
        <w:tc>
          <w:tcPr>
            <w:tcW w:w="4876" w:type="dxa"/>
            <w:tcBorders>
              <w:top w:val="nil"/>
              <w:left w:val="nil"/>
              <w:bottom w:val="nil"/>
              <w:right w:val="nil"/>
            </w:tcBorders>
          </w:tcPr>
          <w:p w14:paraId="3995C3F6" w14:textId="77777777" w:rsidR="00C637D9" w:rsidRPr="009A0111" w:rsidRDefault="00C637D9" w:rsidP="0048506E">
            <w:pPr>
              <w:pStyle w:val="Normal6a"/>
            </w:pPr>
            <w:r w:rsidRPr="009A0111">
              <w:t>8.</w:t>
            </w:r>
            <w:r w:rsidRPr="009A0111">
              <w:tab/>
              <w:t>salută inițiative precum Legea europeană privind libertatea mass-mediei (EMFA)</w:t>
            </w:r>
            <w:r w:rsidRPr="009A0111">
              <w:rPr>
                <w:vertAlign w:val="superscript"/>
              </w:rPr>
              <w:t>39</w:t>
            </w:r>
            <w:r w:rsidRPr="009A0111">
              <w:t xml:space="preserve"> și solicită punerea sa rapidă în aplicare; invită statele membre să îmbunătățească transparența în alocarea publicității de stat; invită Comisia să ofere statelor membre asistența necesară pentru transpunerea EMFA;</w:t>
            </w:r>
          </w:p>
        </w:tc>
        <w:tc>
          <w:tcPr>
            <w:tcW w:w="4876" w:type="dxa"/>
            <w:tcBorders>
              <w:top w:val="nil"/>
              <w:left w:val="nil"/>
              <w:bottom w:val="nil"/>
              <w:right w:val="nil"/>
            </w:tcBorders>
          </w:tcPr>
          <w:p w14:paraId="418B77A7" w14:textId="77777777" w:rsidR="00C637D9" w:rsidRPr="009A0111" w:rsidRDefault="00C637D9" w:rsidP="0048506E">
            <w:pPr>
              <w:pStyle w:val="Normal6a"/>
            </w:pPr>
            <w:r w:rsidRPr="009A0111">
              <w:t>8.</w:t>
            </w:r>
            <w:r w:rsidRPr="009A0111">
              <w:tab/>
              <w:t>salută inițiative precum Legea europeană privind libertatea mass-mediei (EMFA)</w:t>
            </w:r>
            <w:r w:rsidRPr="009A0111">
              <w:rPr>
                <w:vertAlign w:val="superscript"/>
              </w:rPr>
              <w:t>39</w:t>
            </w:r>
            <w:r w:rsidRPr="009A0111">
              <w:t xml:space="preserve"> și solicită punerea sa rapidă în aplicare; invită statele membre să îmbunătățească transparența în alocarea publicității de stat; invită </w:t>
            </w:r>
            <w:r w:rsidRPr="009A0111">
              <w:rPr>
                <w:b/>
                <w:bCs/>
                <w:i/>
                <w:iCs/>
              </w:rPr>
              <w:t>statele membre să introducă dispoziții specifice cu privire la transparența proprietății asupra mass-mediei și la funcționarea independentă a serviciilor publice de mass-media; invită</w:t>
            </w:r>
            <w:r w:rsidRPr="009A0111">
              <w:t xml:space="preserve"> Comisia să ofere statelor membre asistența necesară pentru transpunerea EMFA;</w:t>
            </w:r>
          </w:p>
        </w:tc>
      </w:tr>
      <w:tr w:rsidR="00ED7BA7" w:rsidRPr="009A0111" w14:paraId="577D80E6" w14:textId="77777777" w:rsidTr="0048506E">
        <w:trPr>
          <w:jc w:val="center"/>
        </w:trPr>
        <w:tc>
          <w:tcPr>
            <w:tcW w:w="4876" w:type="dxa"/>
            <w:tcBorders>
              <w:top w:val="nil"/>
              <w:left w:val="nil"/>
              <w:bottom w:val="nil"/>
              <w:right w:val="nil"/>
            </w:tcBorders>
          </w:tcPr>
          <w:p w14:paraId="4E24D466"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75F51D9A" w14:textId="77777777" w:rsidR="00C637D9" w:rsidRPr="009A0111" w:rsidRDefault="00C637D9" w:rsidP="0048506E">
            <w:pPr>
              <w:pStyle w:val="Normal6a"/>
            </w:pPr>
            <w:r w:rsidRPr="009A0111">
              <w:rPr>
                <w:b/>
                <w:i/>
              </w:rPr>
              <w:t>_________________</w:t>
            </w:r>
          </w:p>
        </w:tc>
      </w:tr>
      <w:tr w:rsidR="00ED7BA7" w:rsidRPr="009A0111" w14:paraId="7DE3B4AD" w14:textId="77777777" w:rsidTr="0048506E">
        <w:trPr>
          <w:jc w:val="center"/>
        </w:trPr>
        <w:tc>
          <w:tcPr>
            <w:tcW w:w="4876" w:type="dxa"/>
            <w:tcBorders>
              <w:top w:val="nil"/>
              <w:left w:val="nil"/>
              <w:bottom w:val="nil"/>
              <w:right w:val="nil"/>
            </w:tcBorders>
          </w:tcPr>
          <w:p w14:paraId="04C6DD63" w14:textId="77777777" w:rsidR="00C637D9" w:rsidRPr="009A0111" w:rsidRDefault="00C637D9" w:rsidP="0048506E">
            <w:pPr>
              <w:pStyle w:val="Normal6a"/>
            </w:pPr>
            <w:r w:rsidRPr="009A0111">
              <w:rPr>
                <w:vertAlign w:val="superscript"/>
              </w:rPr>
              <w:t>39</w:t>
            </w:r>
            <w:r w:rsidRPr="009A0111">
              <w:t xml:space="preserve"> Regulamentul (UE) 2024/1083 al Parlamentului European și al Consiliului din 11 aprilie 2024 de stabilire a unui cadru </w:t>
            </w:r>
            <w:r w:rsidRPr="009A0111">
              <w:lastRenderedPageBreak/>
              <w:t>comun pentru serviciile mass-media în cadrul pieței interne și de modificare a Directivei 2010/13/UE (Regulamentul european privind libertatea mass-mediei) (JO L, 2024/1083, 17.4.2024, ELI: http://data.europa.eu/eli/reg/2024/1083/oj).</w:t>
            </w:r>
          </w:p>
        </w:tc>
        <w:tc>
          <w:tcPr>
            <w:tcW w:w="4876" w:type="dxa"/>
            <w:tcBorders>
              <w:top w:val="nil"/>
              <w:left w:val="nil"/>
              <w:bottom w:val="nil"/>
              <w:right w:val="nil"/>
            </w:tcBorders>
          </w:tcPr>
          <w:p w14:paraId="5C27CCAB" w14:textId="77777777" w:rsidR="00C637D9" w:rsidRPr="009A0111" w:rsidRDefault="00C637D9" w:rsidP="0048506E">
            <w:pPr>
              <w:pStyle w:val="Normal6a"/>
            </w:pPr>
            <w:r w:rsidRPr="009A0111">
              <w:rPr>
                <w:vertAlign w:val="superscript"/>
              </w:rPr>
              <w:lastRenderedPageBreak/>
              <w:t>39</w:t>
            </w:r>
            <w:r w:rsidRPr="009A0111">
              <w:t xml:space="preserve"> Regulamentul (UE) 2024/1083 al Parlamentului European și al Consiliului din 11 aprilie 2024 de stabilire a unui cadru </w:t>
            </w:r>
            <w:r w:rsidRPr="009A0111">
              <w:lastRenderedPageBreak/>
              <w:t>comun pentru serviciile mass-media în cadrul pieței interne și de modificare a Directivei 2010/13/UE (Regulamentul european privind libertatea mass-mediei) (JO L, 2024/1083, 17.4.2024, ELI: http://data.europa.eu/eli/reg/2024/1083/oj).</w:t>
            </w:r>
          </w:p>
        </w:tc>
      </w:tr>
    </w:tbl>
    <w:p w14:paraId="23975B04"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008B8033" w14:textId="77777777" w:rsidR="00C637D9" w:rsidRPr="009A0111" w:rsidRDefault="00C637D9" w:rsidP="00C637D9">
      <w:r w:rsidRPr="009A0111">
        <w:rPr>
          <w:rStyle w:val="HideTWBExt"/>
        </w:rPr>
        <w:t>&lt;/Amend&gt;</w:t>
      </w:r>
    </w:p>
    <w:p w14:paraId="409E0B45"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292</w:t>
      </w:r>
      <w:r w:rsidRPr="009A0111">
        <w:rPr>
          <w:rStyle w:val="HideTWBExt"/>
          <w:b w:val="0"/>
        </w:rPr>
        <w:t>&lt;/NumAm&gt;</w:t>
      </w:r>
    </w:p>
    <w:p w14:paraId="0A23311C" w14:textId="77777777" w:rsidR="00C637D9" w:rsidRPr="009A0111" w:rsidRDefault="00C637D9" w:rsidP="00C637D9">
      <w:pPr>
        <w:pStyle w:val="NormalBold"/>
      </w:pPr>
      <w:r w:rsidRPr="009A0111">
        <w:rPr>
          <w:rStyle w:val="HideTWBExt"/>
          <w:b w:val="0"/>
        </w:rPr>
        <w:t>&lt;RepeatBlock-By&gt;&lt;Members&gt;</w:t>
      </w:r>
      <w:r w:rsidRPr="009A0111">
        <w:t>Romana Tomc</w:t>
      </w:r>
      <w:r w:rsidRPr="009A0111">
        <w:rPr>
          <w:rStyle w:val="HideTWBExt"/>
          <w:b w:val="0"/>
        </w:rPr>
        <w:t>&lt;/Members&gt;</w:t>
      </w:r>
    </w:p>
    <w:p w14:paraId="031FA6E3" w14:textId="77777777" w:rsidR="00C637D9" w:rsidRPr="009A0111" w:rsidRDefault="00C637D9" w:rsidP="00C637D9">
      <w:pPr>
        <w:pStyle w:val="NormalBold"/>
      </w:pPr>
      <w:r w:rsidRPr="009A0111">
        <w:rPr>
          <w:rStyle w:val="HideTWBExt"/>
          <w:b w:val="0"/>
        </w:rPr>
        <w:t>&lt;/RepeatBlock-By&gt;</w:t>
      </w:r>
    </w:p>
    <w:p w14:paraId="70521047"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17476E61" w14:textId="77777777" w:rsidR="00C637D9" w:rsidRPr="009A0111" w:rsidRDefault="00C637D9" w:rsidP="00C637D9">
      <w:pPr>
        <w:pStyle w:val="NormalBold"/>
      </w:pPr>
      <w:r w:rsidRPr="009A0111">
        <w:rPr>
          <w:rStyle w:val="HideTWBExt"/>
          <w:b w:val="0"/>
        </w:rPr>
        <w:t>&lt;Article&gt;</w:t>
      </w:r>
      <w:r w:rsidRPr="009A0111">
        <w:t>Punctul 8</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8A73576" w14:textId="77777777" w:rsidTr="0048506E">
        <w:trPr>
          <w:trHeight w:hRule="exact" w:val="240"/>
          <w:jc w:val="center"/>
        </w:trPr>
        <w:tc>
          <w:tcPr>
            <w:tcW w:w="9752" w:type="dxa"/>
            <w:gridSpan w:val="2"/>
            <w:tcBorders>
              <w:top w:val="nil"/>
              <w:left w:val="nil"/>
              <w:bottom w:val="nil"/>
              <w:right w:val="nil"/>
            </w:tcBorders>
          </w:tcPr>
          <w:p w14:paraId="2A625016" w14:textId="77777777" w:rsidR="00C637D9" w:rsidRPr="009A0111" w:rsidRDefault="00C637D9" w:rsidP="0048506E"/>
        </w:tc>
      </w:tr>
      <w:tr w:rsidR="00ED7BA7" w:rsidRPr="009A0111" w14:paraId="3D911FBF" w14:textId="77777777" w:rsidTr="0048506E">
        <w:trPr>
          <w:trHeight w:val="240"/>
          <w:jc w:val="center"/>
        </w:trPr>
        <w:tc>
          <w:tcPr>
            <w:tcW w:w="4876" w:type="dxa"/>
            <w:tcBorders>
              <w:top w:val="nil"/>
              <w:left w:val="nil"/>
              <w:bottom w:val="nil"/>
              <w:right w:val="nil"/>
            </w:tcBorders>
          </w:tcPr>
          <w:p w14:paraId="61BA9EB2"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F6700A8" w14:textId="77777777" w:rsidR="00C637D9" w:rsidRPr="009A0111" w:rsidRDefault="00C637D9" w:rsidP="0048506E">
            <w:pPr>
              <w:pStyle w:val="AmColumnHeading"/>
            </w:pPr>
            <w:r w:rsidRPr="009A0111">
              <w:t>Amendamentul</w:t>
            </w:r>
          </w:p>
        </w:tc>
      </w:tr>
      <w:tr w:rsidR="00ED7BA7" w:rsidRPr="009A0111" w14:paraId="3C259946" w14:textId="77777777" w:rsidTr="0048506E">
        <w:trPr>
          <w:jc w:val="center"/>
        </w:trPr>
        <w:tc>
          <w:tcPr>
            <w:tcW w:w="4876" w:type="dxa"/>
            <w:tcBorders>
              <w:top w:val="nil"/>
              <w:left w:val="nil"/>
              <w:bottom w:val="nil"/>
              <w:right w:val="nil"/>
            </w:tcBorders>
          </w:tcPr>
          <w:p w14:paraId="037BBFC0" w14:textId="77777777" w:rsidR="00C637D9" w:rsidRPr="009A0111" w:rsidRDefault="00C637D9" w:rsidP="0048506E">
            <w:pPr>
              <w:pStyle w:val="Normal6a"/>
            </w:pPr>
            <w:r w:rsidRPr="009A0111">
              <w:t>8.</w:t>
            </w:r>
            <w:r w:rsidRPr="009A0111">
              <w:tab/>
              <w:t>salută inițiative precum Legea europeană privind libertatea mass-mediei (EMFA)</w:t>
            </w:r>
            <w:r w:rsidRPr="009A0111">
              <w:rPr>
                <w:vertAlign w:val="superscript"/>
              </w:rPr>
              <w:t>39</w:t>
            </w:r>
            <w:r w:rsidRPr="009A0111">
              <w:t xml:space="preserve"> și solicită punerea sa rapidă în aplicare; invită statele membre să îmbunătățească transparența în alocarea publicității de stat; invită Comisia să ofere statelor membre asistența necesară pentru transpunerea EMFA;</w:t>
            </w:r>
          </w:p>
        </w:tc>
        <w:tc>
          <w:tcPr>
            <w:tcW w:w="4876" w:type="dxa"/>
            <w:tcBorders>
              <w:top w:val="nil"/>
              <w:left w:val="nil"/>
              <w:bottom w:val="nil"/>
              <w:right w:val="nil"/>
            </w:tcBorders>
          </w:tcPr>
          <w:p w14:paraId="3D77E8AA" w14:textId="77777777" w:rsidR="00C637D9" w:rsidRPr="009A0111" w:rsidRDefault="00C637D9" w:rsidP="0048506E">
            <w:pPr>
              <w:pStyle w:val="Normal6a"/>
            </w:pPr>
            <w:r w:rsidRPr="009A0111">
              <w:t>8.</w:t>
            </w:r>
            <w:r w:rsidRPr="009A0111">
              <w:tab/>
              <w:t>salută inițiative precum Legea europeană privind libertatea mass-mediei (EMFA)</w:t>
            </w:r>
            <w:r w:rsidRPr="009A0111">
              <w:rPr>
                <w:vertAlign w:val="superscript"/>
              </w:rPr>
              <w:t>39</w:t>
            </w:r>
            <w:r w:rsidRPr="009A0111">
              <w:t xml:space="preserve"> și solicită punerea sa rapidă în aplicare; invită statele membre să îmbunătățească transparența în alocarea publicității de stat; invită Comisia să ofere statelor membre asistența necesară pentru transpunerea EMFA; </w:t>
            </w:r>
            <w:r w:rsidRPr="009A0111">
              <w:rPr>
                <w:b/>
                <w:i/>
              </w:rPr>
              <w:t>invită statele membre să evite să adopte legi naționale înainte de a transpune EMFA în legislația lor;</w:t>
            </w:r>
          </w:p>
        </w:tc>
      </w:tr>
      <w:tr w:rsidR="00ED7BA7" w:rsidRPr="009A0111" w14:paraId="6956174D" w14:textId="77777777" w:rsidTr="0048506E">
        <w:trPr>
          <w:jc w:val="center"/>
        </w:trPr>
        <w:tc>
          <w:tcPr>
            <w:tcW w:w="4876" w:type="dxa"/>
            <w:tcBorders>
              <w:top w:val="nil"/>
              <w:left w:val="nil"/>
              <w:bottom w:val="nil"/>
              <w:right w:val="nil"/>
            </w:tcBorders>
          </w:tcPr>
          <w:p w14:paraId="0975F244"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0CDBDA65" w14:textId="77777777" w:rsidR="00C637D9" w:rsidRPr="009A0111" w:rsidRDefault="00C637D9" w:rsidP="0048506E">
            <w:pPr>
              <w:pStyle w:val="Normal6a"/>
            </w:pPr>
            <w:r w:rsidRPr="009A0111">
              <w:rPr>
                <w:b/>
                <w:i/>
              </w:rPr>
              <w:t>_________________</w:t>
            </w:r>
          </w:p>
        </w:tc>
      </w:tr>
      <w:tr w:rsidR="00ED7BA7" w:rsidRPr="009A0111" w14:paraId="74E54565" w14:textId="77777777" w:rsidTr="0048506E">
        <w:trPr>
          <w:jc w:val="center"/>
        </w:trPr>
        <w:tc>
          <w:tcPr>
            <w:tcW w:w="4876" w:type="dxa"/>
            <w:tcBorders>
              <w:top w:val="nil"/>
              <w:left w:val="nil"/>
              <w:bottom w:val="nil"/>
              <w:right w:val="nil"/>
            </w:tcBorders>
          </w:tcPr>
          <w:p w14:paraId="26C8D12C" w14:textId="77777777" w:rsidR="00C637D9" w:rsidRPr="009A0111" w:rsidRDefault="00C637D9" w:rsidP="0048506E">
            <w:pPr>
              <w:pStyle w:val="Normal6a"/>
            </w:pPr>
            <w:r w:rsidRPr="009A0111">
              <w:rPr>
                <w:vertAlign w:val="superscript"/>
              </w:rPr>
              <w:t>39</w:t>
            </w:r>
            <w:r w:rsidRPr="009A0111">
              <w:t xml:space="preserve"> Regulamentul (UE) 2024/1083 al Parlamentului European și al Consiliului din 11 aprilie 2024 de stabilire a unui cadru comun pentru serviciile mass-media în cadrul pieței interne și de modificare a Directivei 2010/13/UE (Regulamentul european privind libertatea mass-mediei) (JO L, 2024/1083, 17.4.2024, ELI: http://data.europa.eu/eli/reg/2024/1083/oj).</w:t>
            </w:r>
          </w:p>
        </w:tc>
        <w:tc>
          <w:tcPr>
            <w:tcW w:w="4876" w:type="dxa"/>
            <w:tcBorders>
              <w:top w:val="nil"/>
              <w:left w:val="nil"/>
              <w:bottom w:val="nil"/>
              <w:right w:val="nil"/>
            </w:tcBorders>
          </w:tcPr>
          <w:p w14:paraId="010D438E" w14:textId="77777777" w:rsidR="00C637D9" w:rsidRPr="009A0111" w:rsidRDefault="00C637D9" w:rsidP="0048506E">
            <w:pPr>
              <w:pStyle w:val="Normal6a"/>
            </w:pPr>
            <w:r w:rsidRPr="009A0111">
              <w:rPr>
                <w:vertAlign w:val="superscript"/>
              </w:rPr>
              <w:t>39</w:t>
            </w:r>
            <w:r w:rsidRPr="009A0111">
              <w:t xml:space="preserve"> Regulamentul (UE) 2024/1083 al Parlamentului European și al Consiliului din 11 aprilie 2024 de stabilire a unui cadru comun pentru serviciile mass-media în cadrul pieței interne și de modificare a Directivei 2010/13/UE (Regulamentul european privind libertatea mass-mediei) (JO L, 2024/1083, 17.4.2024, ELI: http://data.europa.eu/eli/reg/2024/1083/oj).</w:t>
            </w:r>
          </w:p>
        </w:tc>
      </w:tr>
    </w:tbl>
    <w:p w14:paraId="1AA43758"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28EBEF88" w14:textId="77777777" w:rsidR="00C637D9" w:rsidRPr="009A0111" w:rsidRDefault="00C637D9" w:rsidP="00C637D9">
      <w:r w:rsidRPr="009A0111">
        <w:rPr>
          <w:rStyle w:val="HideTWBExt"/>
        </w:rPr>
        <w:t>&lt;/Amend&gt;</w:t>
      </w:r>
    </w:p>
    <w:p w14:paraId="6C15E1B4"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293</w:t>
      </w:r>
      <w:r w:rsidRPr="009A0111">
        <w:rPr>
          <w:rStyle w:val="HideTWBExt"/>
          <w:b w:val="0"/>
        </w:rPr>
        <w:t>&lt;/NumAm&gt;</w:t>
      </w:r>
    </w:p>
    <w:p w14:paraId="1E80A822" w14:textId="77777777" w:rsidR="00C637D9" w:rsidRPr="009A0111" w:rsidRDefault="00C637D9" w:rsidP="00C637D9">
      <w:pPr>
        <w:pStyle w:val="NormalBold"/>
      </w:pPr>
      <w:r w:rsidRPr="009A0111">
        <w:rPr>
          <w:rStyle w:val="HideTWBExt"/>
          <w:b w:val="0"/>
        </w:rPr>
        <w:t>&lt;RepeatBlock-By&gt;&lt;Members&gt;</w:t>
      </w:r>
      <w:r w:rsidRPr="009A0111">
        <w:t>András László</w:t>
      </w:r>
      <w:r w:rsidRPr="009A0111">
        <w:rPr>
          <w:rStyle w:val="HideTWBExt"/>
          <w:b w:val="0"/>
        </w:rPr>
        <w:t>&lt;/Members&gt;</w:t>
      </w:r>
    </w:p>
    <w:p w14:paraId="48BEF000" w14:textId="77777777" w:rsidR="00C637D9" w:rsidRPr="009A0111" w:rsidRDefault="00C637D9" w:rsidP="00C637D9">
      <w:pPr>
        <w:pStyle w:val="NormalBold"/>
      </w:pPr>
      <w:r w:rsidRPr="009A0111">
        <w:rPr>
          <w:rStyle w:val="HideTWBExt"/>
          <w:b w:val="0"/>
        </w:rPr>
        <w:t>&lt;/RepeatBlock-By&gt;</w:t>
      </w:r>
    </w:p>
    <w:p w14:paraId="600A0D0F"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7CA3E937" w14:textId="77777777" w:rsidR="00C637D9" w:rsidRPr="009A0111" w:rsidRDefault="00C637D9" w:rsidP="00C637D9">
      <w:pPr>
        <w:pStyle w:val="NormalBold"/>
      </w:pPr>
      <w:r w:rsidRPr="009A0111">
        <w:rPr>
          <w:rStyle w:val="HideTWBExt"/>
          <w:b w:val="0"/>
        </w:rPr>
        <w:lastRenderedPageBreak/>
        <w:t>&lt;Article&gt;</w:t>
      </w:r>
      <w:r w:rsidRPr="009A0111">
        <w:t>Punctul 8</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4C15DD85" w14:textId="77777777" w:rsidTr="0048506E">
        <w:trPr>
          <w:trHeight w:hRule="exact" w:val="240"/>
          <w:jc w:val="center"/>
        </w:trPr>
        <w:tc>
          <w:tcPr>
            <w:tcW w:w="9752" w:type="dxa"/>
            <w:gridSpan w:val="2"/>
            <w:tcBorders>
              <w:top w:val="nil"/>
              <w:left w:val="nil"/>
              <w:bottom w:val="nil"/>
              <w:right w:val="nil"/>
            </w:tcBorders>
          </w:tcPr>
          <w:p w14:paraId="3736CAFB" w14:textId="77777777" w:rsidR="00C637D9" w:rsidRPr="009A0111" w:rsidRDefault="00C637D9" w:rsidP="0048506E"/>
        </w:tc>
      </w:tr>
      <w:tr w:rsidR="00ED7BA7" w:rsidRPr="009A0111" w14:paraId="51FBF4F5" w14:textId="77777777" w:rsidTr="0048506E">
        <w:trPr>
          <w:trHeight w:val="240"/>
          <w:jc w:val="center"/>
        </w:trPr>
        <w:tc>
          <w:tcPr>
            <w:tcW w:w="4876" w:type="dxa"/>
            <w:tcBorders>
              <w:top w:val="nil"/>
              <w:left w:val="nil"/>
              <w:bottom w:val="nil"/>
              <w:right w:val="nil"/>
            </w:tcBorders>
          </w:tcPr>
          <w:p w14:paraId="7DE00517"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16303207" w14:textId="77777777" w:rsidR="00C637D9" w:rsidRPr="009A0111" w:rsidRDefault="00C637D9" w:rsidP="0048506E">
            <w:pPr>
              <w:pStyle w:val="AmColumnHeading"/>
            </w:pPr>
            <w:r w:rsidRPr="009A0111">
              <w:t>Amendamentul</w:t>
            </w:r>
          </w:p>
        </w:tc>
      </w:tr>
      <w:tr w:rsidR="00ED7BA7" w:rsidRPr="009A0111" w14:paraId="3E91734D" w14:textId="77777777" w:rsidTr="0048506E">
        <w:trPr>
          <w:jc w:val="center"/>
        </w:trPr>
        <w:tc>
          <w:tcPr>
            <w:tcW w:w="4876" w:type="dxa"/>
            <w:tcBorders>
              <w:top w:val="nil"/>
              <w:left w:val="nil"/>
              <w:bottom w:val="nil"/>
              <w:right w:val="nil"/>
            </w:tcBorders>
          </w:tcPr>
          <w:p w14:paraId="49F1409B" w14:textId="77777777" w:rsidR="00C637D9" w:rsidRPr="009A0111" w:rsidRDefault="00C637D9" w:rsidP="0048506E">
            <w:pPr>
              <w:pStyle w:val="Normal6a"/>
            </w:pPr>
            <w:r w:rsidRPr="009A0111">
              <w:t>8.</w:t>
            </w:r>
            <w:r w:rsidRPr="009A0111">
              <w:tab/>
            </w:r>
            <w:r w:rsidRPr="009A0111">
              <w:rPr>
                <w:b/>
                <w:bCs/>
                <w:i/>
                <w:iCs/>
              </w:rPr>
              <w:t>salută</w:t>
            </w:r>
            <w:r w:rsidRPr="009A0111">
              <w:t xml:space="preserve"> </w:t>
            </w:r>
            <w:r w:rsidRPr="009A0111">
              <w:rPr>
                <w:b/>
                <w:bCs/>
                <w:i/>
                <w:iCs/>
              </w:rPr>
              <w:t>inițiative</w:t>
            </w:r>
            <w:r w:rsidRPr="009A0111">
              <w:t xml:space="preserve"> precum Legea europeană privind libertatea mass-mediei (EMFA)</w:t>
            </w:r>
            <w:r w:rsidRPr="009A0111">
              <w:rPr>
                <w:vertAlign w:val="superscript"/>
              </w:rPr>
              <w:t>39</w:t>
            </w:r>
            <w:r w:rsidRPr="009A0111">
              <w:t xml:space="preserve"> </w:t>
            </w:r>
            <w:r w:rsidRPr="009A0111">
              <w:rPr>
                <w:b/>
                <w:bCs/>
                <w:i/>
                <w:iCs/>
              </w:rPr>
              <w:t xml:space="preserve">și solicită punerea sa rapidă în aplicare; invită statele membre să îmbunătățească transparența în alocarea publicității de stat; invită Comisia să ofere </w:t>
            </w:r>
            <w:r w:rsidRPr="009A0111">
              <w:t>statelor membre</w:t>
            </w:r>
            <w:r w:rsidRPr="009A0111">
              <w:rPr>
                <w:b/>
                <w:bCs/>
                <w:i/>
                <w:iCs/>
              </w:rPr>
              <w:t xml:space="preserve"> asistența necesară pentru transpunerea EMFA</w:t>
            </w:r>
            <w:r w:rsidRPr="009A0111">
              <w:t>;</w:t>
            </w:r>
          </w:p>
        </w:tc>
        <w:tc>
          <w:tcPr>
            <w:tcW w:w="4876" w:type="dxa"/>
            <w:tcBorders>
              <w:top w:val="nil"/>
              <w:left w:val="nil"/>
              <w:bottom w:val="nil"/>
              <w:right w:val="nil"/>
            </w:tcBorders>
          </w:tcPr>
          <w:p w14:paraId="47485FD6" w14:textId="77777777" w:rsidR="00C637D9" w:rsidRPr="009A0111" w:rsidRDefault="00C637D9" w:rsidP="0048506E">
            <w:pPr>
              <w:pStyle w:val="Normal6a"/>
            </w:pPr>
            <w:r w:rsidRPr="009A0111">
              <w:t>8.</w:t>
            </w:r>
            <w:r w:rsidRPr="009A0111">
              <w:tab/>
            </w:r>
            <w:r w:rsidRPr="009A0111">
              <w:rPr>
                <w:b/>
                <w:bCs/>
                <w:i/>
                <w:iCs/>
              </w:rPr>
              <w:t>este îngrijorat de inițiativele</w:t>
            </w:r>
            <w:r w:rsidRPr="009A0111">
              <w:t xml:space="preserve"> precum Legea europeană privind libertatea mass-mediei (EMFA)</w:t>
            </w:r>
            <w:r w:rsidRPr="009A0111">
              <w:rPr>
                <w:vertAlign w:val="superscript"/>
              </w:rPr>
              <w:t>39</w:t>
            </w:r>
            <w:r w:rsidRPr="009A0111">
              <w:rPr>
                <w:b/>
                <w:bCs/>
                <w:i/>
                <w:iCs/>
              </w:rPr>
              <w:t>, care este încă o încercare a elitei de la Bruxelles de a cenzura vocile care i se opun și de a interveni în suveranitatea</w:t>
            </w:r>
            <w:r w:rsidRPr="009A0111">
              <w:t xml:space="preserve"> statelor membre;</w:t>
            </w:r>
          </w:p>
        </w:tc>
      </w:tr>
      <w:tr w:rsidR="00ED7BA7" w:rsidRPr="009A0111" w14:paraId="1DFF8949" w14:textId="77777777" w:rsidTr="0048506E">
        <w:trPr>
          <w:jc w:val="center"/>
        </w:trPr>
        <w:tc>
          <w:tcPr>
            <w:tcW w:w="4876" w:type="dxa"/>
            <w:tcBorders>
              <w:top w:val="nil"/>
              <w:left w:val="nil"/>
              <w:bottom w:val="nil"/>
              <w:right w:val="nil"/>
            </w:tcBorders>
          </w:tcPr>
          <w:p w14:paraId="6D0133A7"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62276FF9" w14:textId="77777777" w:rsidR="00C637D9" w:rsidRPr="009A0111" w:rsidRDefault="00C637D9" w:rsidP="0048506E">
            <w:pPr>
              <w:pStyle w:val="Normal6a"/>
            </w:pPr>
            <w:r w:rsidRPr="009A0111">
              <w:rPr>
                <w:b/>
                <w:i/>
              </w:rPr>
              <w:t>_________________</w:t>
            </w:r>
          </w:p>
        </w:tc>
      </w:tr>
      <w:tr w:rsidR="00ED7BA7" w:rsidRPr="009A0111" w14:paraId="6B642E9A" w14:textId="77777777" w:rsidTr="0048506E">
        <w:trPr>
          <w:jc w:val="center"/>
        </w:trPr>
        <w:tc>
          <w:tcPr>
            <w:tcW w:w="4876" w:type="dxa"/>
            <w:tcBorders>
              <w:top w:val="nil"/>
              <w:left w:val="nil"/>
              <w:bottom w:val="nil"/>
              <w:right w:val="nil"/>
            </w:tcBorders>
          </w:tcPr>
          <w:p w14:paraId="6F428996" w14:textId="77777777" w:rsidR="00C637D9" w:rsidRPr="009A0111" w:rsidRDefault="00C637D9" w:rsidP="0048506E">
            <w:pPr>
              <w:pStyle w:val="Normal6a"/>
            </w:pPr>
            <w:r w:rsidRPr="009A0111">
              <w:rPr>
                <w:vertAlign w:val="superscript"/>
              </w:rPr>
              <w:t>39</w:t>
            </w:r>
            <w:r w:rsidRPr="009A0111">
              <w:t xml:space="preserve"> Regulamentul (UE) 2024/1083 al Parlamentului European și al Consiliului din 11 aprilie 2024 de stabilire a unui cadru comun pentru serviciile mass-media în cadrul pieței interne și de modificare a Directivei 2010/13/UE (Regulamentul european privind libertatea mass-mediei) (JO L, 2024/1083, 17.4.2024, ELI: http://data.europa.eu/eli/reg/2024/1083/oj).</w:t>
            </w:r>
          </w:p>
        </w:tc>
        <w:tc>
          <w:tcPr>
            <w:tcW w:w="4876" w:type="dxa"/>
            <w:tcBorders>
              <w:top w:val="nil"/>
              <w:left w:val="nil"/>
              <w:bottom w:val="nil"/>
              <w:right w:val="nil"/>
            </w:tcBorders>
          </w:tcPr>
          <w:p w14:paraId="66A5380D" w14:textId="77777777" w:rsidR="00C637D9" w:rsidRPr="009A0111" w:rsidRDefault="00C637D9" w:rsidP="0048506E">
            <w:pPr>
              <w:pStyle w:val="Normal6a"/>
            </w:pPr>
            <w:r w:rsidRPr="009A0111">
              <w:rPr>
                <w:vertAlign w:val="superscript"/>
              </w:rPr>
              <w:t>39</w:t>
            </w:r>
            <w:r w:rsidRPr="009A0111">
              <w:t xml:space="preserve"> Regulamentul (UE) 2024/1083 al Parlamentului European și al Consiliului din 11 aprilie 2024 de stabilire a unui cadru comun pentru serviciile mass-media în cadrul pieței interne și de modificare a Directivei 2010/13/UE (Regulamentul european privind libertatea mass-mediei) (JO L, 2024/1083, 17.4.2024, ELI: http://data.europa.eu/eli/reg/2024/1083/oj).</w:t>
            </w:r>
          </w:p>
        </w:tc>
      </w:tr>
    </w:tbl>
    <w:p w14:paraId="7D5CA8A7"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66BEFF48" w14:textId="77777777" w:rsidR="00C637D9" w:rsidRPr="009A0111" w:rsidRDefault="00C637D9" w:rsidP="00C637D9">
      <w:r w:rsidRPr="009A0111">
        <w:rPr>
          <w:rStyle w:val="HideTWBExt"/>
        </w:rPr>
        <w:t>&lt;/Amend&gt;</w:t>
      </w:r>
    </w:p>
    <w:p w14:paraId="29D3891A"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294</w:t>
      </w:r>
      <w:r w:rsidRPr="009A0111">
        <w:rPr>
          <w:rStyle w:val="HideTWBExt"/>
          <w:b w:val="0"/>
        </w:rPr>
        <w:t>&lt;/NumAm&gt;</w:t>
      </w:r>
    </w:p>
    <w:p w14:paraId="333F754D" w14:textId="77777777" w:rsidR="00C637D9" w:rsidRPr="009A0111" w:rsidRDefault="00C637D9" w:rsidP="00C637D9">
      <w:pPr>
        <w:pStyle w:val="NormalBold"/>
      </w:pPr>
      <w:r w:rsidRPr="009A0111">
        <w:rPr>
          <w:rStyle w:val="HideTWBExt"/>
          <w:b w:val="0"/>
        </w:rPr>
        <w:t>&lt;RepeatBlock-By&gt;&lt;Members&gt;</w:t>
      </w:r>
      <w:r w:rsidRPr="009A0111">
        <w:t>Veronika Cifrová Ostrihoňová</w:t>
      </w:r>
      <w:r w:rsidRPr="009A0111">
        <w:rPr>
          <w:rStyle w:val="HideTWBExt"/>
          <w:b w:val="0"/>
        </w:rPr>
        <w:t>&lt;/Members&gt;</w:t>
      </w:r>
    </w:p>
    <w:p w14:paraId="2483D00F" w14:textId="77777777" w:rsidR="00C637D9" w:rsidRPr="009A0111" w:rsidRDefault="00C637D9" w:rsidP="00C637D9">
      <w:pPr>
        <w:pStyle w:val="NormalBold"/>
      </w:pPr>
      <w:r w:rsidRPr="009A0111">
        <w:rPr>
          <w:rStyle w:val="HideTWBExt"/>
          <w:b w:val="0"/>
        </w:rPr>
        <w:t>&lt;/RepeatBlock-By&gt;</w:t>
      </w:r>
    </w:p>
    <w:p w14:paraId="6FD1950E"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56503079" w14:textId="77777777" w:rsidR="00C637D9" w:rsidRPr="009A0111" w:rsidRDefault="00C637D9" w:rsidP="00C637D9">
      <w:pPr>
        <w:pStyle w:val="NormalBold"/>
      </w:pPr>
      <w:r w:rsidRPr="009A0111">
        <w:rPr>
          <w:rStyle w:val="HideTWBExt"/>
          <w:b w:val="0"/>
        </w:rPr>
        <w:t>&lt;Article&gt;</w:t>
      </w:r>
      <w:r w:rsidRPr="009A0111">
        <w:t>Punctul 8</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708C34C" w14:textId="77777777" w:rsidTr="0048506E">
        <w:trPr>
          <w:trHeight w:hRule="exact" w:val="240"/>
          <w:jc w:val="center"/>
        </w:trPr>
        <w:tc>
          <w:tcPr>
            <w:tcW w:w="9752" w:type="dxa"/>
            <w:gridSpan w:val="2"/>
            <w:tcBorders>
              <w:top w:val="nil"/>
              <w:left w:val="nil"/>
              <w:bottom w:val="nil"/>
              <w:right w:val="nil"/>
            </w:tcBorders>
          </w:tcPr>
          <w:p w14:paraId="5D606B7F" w14:textId="77777777" w:rsidR="00C637D9" w:rsidRPr="009A0111" w:rsidRDefault="00C637D9" w:rsidP="0048506E"/>
        </w:tc>
      </w:tr>
      <w:tr w:rsidR="00ED7BA7" w:rsidRPr="009A0111" w14:paraId="0C6806C6" w14:textId="77777777" w:rsidTr="0048506E">
        <w:trPr>
          <w:trHeight w:val="240"/>
          <w:jc w:val="center"/>
        </w:trPr>
        <w:tc>
          <w:tcPr>
            <w:tcW w:w="4876" w:type="dxa"/>
            <w:tcBorders>
              <w:top w:val="nil"/>
              <w:left w:val="nil"/>
              <w:bottom w:val="nil"/>
              <w:right w:val="nil"/>
            </w:tcBorders>
          </w:tcPr>
          <w:p w14:paraId="0639247D"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593975C6" w14:textId="77777777" w:rsidR="00C637D9" w:rsidRPr="009A0111" w:rsidRDefault="00C637D9" w:rsidP="0048506E">
            <w:pPr>
              <w:pStyle w:val="AmColumnHeading"/>
            </w:pPr>
            <w:r w:rsidRPr="009A0111">
              <w:t>Amendamentul</w:t>
            </w:r>
          </w:p>
        </w:tc>
      </w:tr>
      <w:tr w:rsidR="00ED7BA7" w:rsidRPr="009A0111" w14:paraId="29DE4573" w14:textId="77777777" w:rsidTr="0048506E">
        <w:trPr>
          <w:jc w:val="center"/>
        </w:trPr>
        <w:tc>
          <w:tcPr>
            <w:tcW w:w="4876" w:type="dxa"/>
            <w:tcBorders>
              <w:top w:val="nil"/>
              <w:left w:val="nil"/>
              <w:bottom w:val="nil"/>
              <w:right w:val="nil"/>
            </w:tcBorders>
          </w:tcPr>
          <w:p w14:paraId="0DD8853E" w14:textId="77777777" w:rsidR="00C637D9" w:rsidRPr="009A0111" w:rsidRDefault="00C637D9" w:rsidP="0048506E">
            <w:pPr>
              <w:pStyle w:val="Normal6a"/>
            </w:pPr>
            <w:r w:rsidRPr="009A0111">
              <w:t>8.</w:t>
            </w:r>
            <w:r w:rsidRPr="009A0111">
              <w:tab/>
              <w:t>salută inițiative precum Legea europeană privind libertatea mass-mediei (EMFA)</w:t>
            </w:r>
            <w:r w:rsidRPr="009A0111">
              <w:rPr>
                <w:vertAlign w:val="superscript"/>
              </w:rPr>
              <w:t>39</w:t>
            </w:r>
            <w:r w:rsidRPr="009A0111">
              <w:t xml:space="preserve"> și solicită punerea sa rapidă în aplicare; invită statele membre să îmbunătățească transparența în alocarea publicității de stat; </w:t>
            </w:r>
            <w:r w:rsidRPr="009A0111">
              <w:rPr>
                <w:b/>
                <w:bCs/>
                <w:i/>
                <w:iCs/>
              </w:rPr>
              <w:t>invită Comisia să ofere statelor membre asistența necesară pentru transpunerea EMFA</w:t>
            </w:r>
            <w:r w:rsidRPr="009A0111">
              <w:t>;</w:t>
            </w:r>
          </w:p>
        </w:tc>
        <w:tc>
          <w:tcPr>
            <w:tcW w:w="4876" w:type="dxa"/>
            <w:tcBorders>
              <w:top w:val="nil"/>
              <w:left w:val="nil"/>
              <w:bottom w:val="nil"/>
              <w:right w:val="nil"/>
            </w:tcBorders>
          </w:tcPr>
          <w:p w14:paraId="467C4E8D" w14:textId="77777777" w:rsidR="00C637D9" w:rsidRPr="009A0111" w:rsidRDefault="00C637D9" w:rsidP="0048506E">
            <w:pPr>
              <w:pStyle w:val="Normal6a"/>
            </w:pPr>
            <w:r w:rsidRPr="009A0111">
              <w:t>8.</w:t>
            </w:r>
            <w:r w:rsidRPr="009A0111">
              <w:tab/>
              <w:t>salută inițiative precum Legea europeană privind libertatea mass-mediei (EMFA)</w:t>
            </w:r>
            <w:r w:rsidRPr="009A0111">
              <w:rPr>
                <w:vertAlign w:val="superscript"/>
              </w:rPr>
              <w:t>39</w:t>
            </w:r>
            <w:r w:rsidRPr="009A0111">
              <w:t xml:space="preserve"> și solicită punerea sa rapidă în aplicare; invită statele membre să îmbunătățească transparența în alocarea publicității de stat; </w:t>
            </w:r>
            <w:r w:rsidRPr="009A0111">
              <w:rPr>
                <w:b/>
                <w:bCs/>
                <w:i/>
                <w:iCs/>
              </w:rPr>
              <w:t>recomandă autorităților naționale să utilizeze pe deplin aceste resurse pentru a asigura o punere în aplicare solidă, consecventă și eficace din punct de vedere juridic</w:t>
            </w:r>
            <w:r w:rsidRPr="009A0111">
              <w:t>;</w:t>
            </w:r>
          </w:p>
        </w:tc>
      </w:tr>
      <w:tr w:rsidR="00ED7BA7" w:rsidRPr="009A0111" w14:paraId="67D4C17B" w14:textId="77777777" w:rsidTr="0048506E">
        <w:trPr>
          <w:jc w:val="center"/>
        </w:trPr>
        <w:tc>
          <w:tcPr>
            <w:tcW w:w="4876" w:type="dxa"/>
            <w:tcBorders>
              <w:top w:val="nil"/>
              <w:left w:val="nil"/>
              <w:bottom w:val="nil"/>
              <w:right w:val="nil"/>
            </w:tcBorders>
          </w:tcPr>
          <w:p w14:paraId="4F1B1887"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5D88E562" w14:textId="77777777" w:rsidR="00C637D9" w:rsidRPr="009A0111" w:rsidRDefault="00C637D9" w:rsidP="0048506E">
            <w:pPr>
              <w:pStyle w:val="Normal6a"/>
            </w:pPr>
            <w:r w:rsidRPr="009A0111">
              <w:rPr>
                <w:b/>
                <w:i/>
              </w:rPr>
              <w:t>_________________</w:t>
            </w:r>
          </w:p>
        </w:tc>
      </w:tr>
      <w:tr w:rsidR="00ED7BA7" w:rsidRPr="009A0111" w14:paraId="3C259ADE" w14:textId="77777777" w:rsidTr="0048506E">
        <w:trPr>
          <w:jc w:val="center"/>
        </w:trPr>
        <w:tc>
          <w:tcPr>
            <w:tcW w:w="4876" w:type="dxa"/>
            <w:tcBorders>
              <w:top w:val="nil"/>
              <w:left w:val="nil"/>
              <w:bottom w:val="nil"/>
              <w:right w:val="nil"/>
            </w:tcBorders>
          </w:tcPr>
          <w:p w14:paraId="680F8690" w14:textId="77777777" w:rsidR="00C637D9" w:rsidRPr="009A0111" w:rsidRDefault="00C637D9" w:rsidP="0048506E">
            <w:pPr>
              <w:pStyle w:val="Normal6a"/>
            </w:pPr>
            <w:r w:rsidRPr="009A0111">
              <w:rPr>
                <w:vertAlign w:val="superscript"/>
              </w:rPr>
              <w:t>39</w:t>
            </w:r>
            <w:r w:rsidRPr="009A0111">
              <w:t xml:space="preserve"> Regulamentul (UE) 2024/1083 al </w:t>
            </w:r>
            <w:r w:rsidRPr="009A0111">
              <w:lastRenderedPageBreak/>
              <w:t>Parlamentului European și al Consiliului din 11 aprilie 2024 de stabilire a unui cadru comun pentru serviciile mass-media în cadrul pieței interne și de modificare a Directivei 2010/13/UE (Regulamentul european privind libertatea mass-mediei) (JO L, 2024/1083, 17.4.2024, ELI: http://data.europa.eu/eli/reg/2024/1083/oj).</w:t>
            </w:r>
          </w:p>
        </w:tc>
        <w:tc>
          <w:tcPr>
            <w:tcW w:w="4876" w:type="dxa"/>
            <w:tcBorders>
              <w:top w:val="nil"/>
              <w:left w:val="nil"/>
              <w:bottom w:val="nil"/>
              <w:right w:val="nil"/>
            </w:tcBorders>
          </w:tcPr>
          <w:p w14:paraId="36AA3E52" w14:textId="77777777" w:rsidR="00C637D9" w:rsidRPr="009A0111" w:rsidRDefault="00C637D9" w:rsidP="0048506E">
            <w:pPr>
              <w:pStyle w:val="Normal6a"/>
            </w:pPr>
            <w:r w:rsidRPr="009A0111">
              <w:rPr>
                <w:vertAlign w:val="superscript"/>
              </w:rPr>
              <w:lastRenderedPageBreak/>
              <w:t>39</w:t>
            </w:r>
            <w:r w:rsidRPr="009A0111">
              <w:t xml:space="preserve"> Regulamentul (UE) 2024/1083 al </w:t>
            </w:r>
            <w:r w:rsidRPr="009A0111">
              <w:lastRenderedPageBreak/>
              <w:t>Parlamentului European și al Consiliului din 11 aprilie 2024 de stabilire a unui cadru comun pentru serviciile mass-media în cadrul pieței interne și de modificare a Directivei 2010/13/UE (Regulamentul european privind libertatea mass-mediei) (JO L, 2024/1083, 17.4.2024, ELI: http://data.europa.eu/eli/reg/2024/1083/oj).</w:t>
            </w:r>
          </w:p>
        </w:tc>
      </w:tr>
    </w:tbl>
    <w:p w14:paraId="09B310A4"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35921CD3" w14:textId="77777777" w:rsidR="00C637D9" w:rsidRPr="009A0111" w:rsidRDefault="00C637D9" w:rsidP="00C637D9">
      <w:r w:rsidRPr="009A0111">
        <w:rPr>
          <w:rStyle w:val="HideTWBExt"/>
        </w:rPr>
        <w:t>&lt;/Amend&gt;</w:t>
      </w:r>
    </w:p>
    <w:p w14:paraId="58D997EB"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295</w:t>
      </w:r>
      <w:r w:rsidRPr="009A0111">
        <w:rPr>
          <w:rStyle w:val="HideTWBExt"/>
          <w:b w:val="0"/>
        </w:rPr>
        <w:t>&lt;/NumAm&gt;</w:t>
      </w:r>
    </w:p>
    <w:p w14:paraId="2EA5F188" w14:textId="77777777" w:rsidR="00C637D9" w:rsidRPr="009A0111" w:rsidRDefault="00C637D9" w:rsidP="00C637D9">
      <w:pPr>
        <w:pStyle w:val="NormalBold"/>
      </w:pPr>
      <w:r w:rsidRPr="009A0111">
        <w:rPr>
          <w:rStyle w:val="HideTWBExt"/>
          <w:b w:val="0"/>
        </w:rPr>
        <w:t>&lt;RepeatBlock-By&gt;&lt;Members&gt;</w:t>
      </w:r>
      <w:r w:rsidRPr="009A0111">
        <w:t>Jorge Buxadé Villalba, Malika Sorel, Fabrice Leggeri</w:t>
      </w:r>
      <w:r w:rsidRPr="009A0111">
        <w:rPr>
          <w:rStyle w:val="HideTWBExt"/>
          <w:b w:val="0"/>
        </w:rPr>
        <w:t>&lt;/Members&gt;</w:t>
      </w:r>
    </w:p>
    <w:p w14:paraId="2F2FBC1C" w14:textId="77777777" w:rsidR="00C637D9" w:rsidRPr="009A0111" w:rsidRDefault="00C637D9" w:rsidP="00C637D9">
      <w:pPr>
        <w:pStyle w:val="NormalBold"/>
      </w:pPr>
      <w:r w:rsidRPr="009A0111">
        <w:rPr>
          <w:rStyle w:val="HideTWBExt"/>
          <w:b w:val="0"/>
        </w:rPr>
        <w:t>&lt;/RepeatBlock-By&gt;</w:t>
      </w:r>
    </w:p>
    <w:p w14:paraId="55503F82"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02A1470E" w14:textId="77777777" w:rsidR="00C637D9" w:rsidRPr="009A0111" w:rsidRDefault="00C637D9" w:rsidP="00C637D9">
      <w:pPr>
        <w:pStyle w:val="NormalBold"/>
      </w:pPr>
      <w:r w:rsidRPr="009A0111">
        <w:rPr>
          <w:rStyle w:val="HideTWBExt"/>
          <w:b w:val="0"/>
        </w:rPr>
        <w:t>&lt;Article&gt;</w:t>
      </w:r>
      <w:r w:rsidRPr="009A0111">
        <w:t>Punctul 8</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3D7FD95B" w14:textId="77777777" w:rsidTr="0048506E">
        <w:trPr>
          <w:trHeight w:hRule="exact" w:val="240"/>
          <w:jc w:val="center"/>
        </w:trPr>
        <w:tc>
          <w:tcPr>
            <w:tcW w:w="9752" w:type="dxa"/>
            <w:gridSpan w:val="2"/>
            <w:tcBorders>
              <w:top w:val="nil"/>
              <w:left w:val="nil"/>
              <w:bottom w:val="nil"/>
              <w:right w:val="nil"/>
            </w:tcBorders>
          </w:tcPr>
          <w:p w14:paraId="002F9BFD" w14:textId="77777777" w:rsidR="00C637D9" w:rsidRPr="009A0111" w:rsidRDefault="00C637D9" w:rsidP="0048506E"/>
        </w:tc>
      </w:tr>
      <w:tr w:rsidR="00ED7BA7" w:rsidRPr="009A0111" w14:paraId="647D18D1" w14:textId="77777777" w:rsidTr="0048506E">
        <w:trPr>
          <w:trHeight w:val="240"/>
          <w:jc w:val="center"/>
        </w:trPr>
        <w:tc>
          <w:tcPr>
            <w:tcW w:w="4876" w:type="dxa"/>
            <w:tcBorders>
              <w:top w:val="nil"/>
              <w:left w:val="nil"/>
              <w:bottom w:val="nil"/>
              <w:right w:val="nil"/>
            </w:tcBorders>
          </w:tcPr>
          <w:p w14:paraId="6CC25B7B"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73C6F0C" w14:textId="77777777" w:rsidR="00C637D9" w:rsidRPr="009A0111" w:rsidRDefault="00C637D9" w:rsidP="0048506E">
            <w:pPr>
              <w:pStyle w:val="AmColumnHeading"/>
            </w:pPr>
            <w:r w:rsidRPr="009A0111">
              <w:t>Amendamentul</w:t>
            </w:r>
          </w:p>
        </w:tc>
      </w:tr>
      <w:tr w:rsidR="00ED7BA7" w:rsidRPr="009A0111" w14:paraId="1669910F" w14:textId="77777777" w:rsidTr="0048506E">
        <w:trPr>
          <w:jc w:val="center"/>
        </w:trPr>
        <w:tc>
          <w:tcPr>
            <w:tcW w:w="4876" w:type="dxa"/>
            <w:tcBorders>
              <w:top w:val="nil"/>
              <w:left w:val="nil"/>
              <w:bottom w:val="nil"/>
              <w:right w:val="nil"/>
            </w:tcBorders>
          </w:tcPr>
          <w:p w14:paraId="2E2DF4B3" w14:textId="77777777" w:rsidR="00C637D9" w:rsidRPr="009A0111" w:rsidRDefault="00C637D9" w:rsidP="0048506E">
            <w:pPr>
              <w:pStyle w:val="Normal6a"/>
            </w:pPr>
            <w:r w:rsidRPr="009A0111">
              <w:t>8.</w:t>
            </w:r>
            <w:r w:rsidRPr="009A0111">
              <w:tab/>
            </w:r>
            <w:r w:rsidRPr="009A0111">
              <w:rPr>
                <w:b/>
                <w:bCs/>
                <w:i/>
                <w:iCs/>
              </w:rPr>
              <w:t>salută</w:t>
            </w:r>
            <w:r w:rsidRPr="009A0111">
              <w:t xml:space="preserve"> inițiative precum Legea europeană privind libertatea mass-mediei (EMFA)</w:t>
            </w:r>
            <w:r w:rsidRPr="009A0111">
              <w:rPr>
                <w:vertAlign w:val="superscript"/>
              </w:rPr>
              <w:t>39</w:t>
            </w:r>
            <w:r w:rsidRPr="009A0111">
              <w:t xml:space="preserve"> </w:t>
            </w:r>
            <w:r w:rsidRPr="009A0111">
              <w:rPr>
                <w:b/>
                <w:bCs/>
                <w:i/>
                <w:iCs/>
              </w:rPr>
              <w:t>și solicită punerea sa rapidă în aplicare</w:t>
            </w:r>
            <w:r w:rsidRPr="009A0111">
              <w:t xml:space="preserve">; invită statele membre să îmbunătățească transparența în alocarea publicității de stat; invită Comisia să </w:t>
            </w:r>
            <w:r w:rsidRPr="009A0111">
              <w:rPr>
                <w:b/>
                <w:bCs/>
                <w:i/>
                <w:iCs/>
              </w:rPr>
              <w:t>ofere statelor membre asistența necesară pentru transpunerea EMFA</w:t>
            </w:r>
            <w:r w:rsidRPr="009A0111">
              <w:t>;</w:t>
            </w:r>
          </w:p>
        </w:tc>
        <w:tc>
          <w:tcPr>
            <w:tcW w:w="4876" w:type="dxa"/>
            <w:tcBorders>
              <w:top w:val="nil"/>
              <w:left w:val="nil"/>
              <w:bottom w:val="nil"/>
              <w:right w:val="nil"/>
            </w:tcBorders>
          </w:tcPr>
          <w:p w14:paraId="34114AA6" w14:textId="77777777" w:rsidR="00C637D9" w:rsidRPr="009A0111" w:rsidRDefault="00C637D9" w:rsidP="0048506E">
            <w:pPr>
              <w:pStyle w:val="Normal6a"/>
            </w:pPr>
            <w:r w:rsidRPr="009A0111">
              <w:t>8.</w:t>
            </w:r>
            <w:r w:rsidRPr="009A0111">
              <w:tab/>
            </w:r>
            <w:r w:rsidRPr="009A0111">
              <w:rPr>
                <w:b/>
                <w:bCs/>
                <w:i/>
                <w:iCs/>
              </w:rPr>
              <w:t>constată că</w:t>
            </w:r>
            <w:r w:rsidRPr="009A0111">
              <w:t xml:space="preserve"> inițiative precum Legea europeană privind libertatea mass-mediei (EMFA)</w:t>
            </w:r>
            <w:r w:rsidRPr="009A0111">
              <w:rPr>
                <w:vertAlign w:val="superscript"/>
              </w:rPr>
              <w:t>39</w:t>
            </w:r>
            <w:r w:rsidRPr="009A0111">
              <w:t xml:space="preserve"> </w:t>
            </w:r>
            <w:r w:rsidRPr="009A0111">
              <w:rPr>
                <w:b/>
                <w:bCs/>
                <w:i/>
                <w:iCs/>
              </w:rPr>
              <w:t>nu oferă niveluri adecvate de protecție a dreptului la informare și a libertății de exprimare</w:t>
            </w:r>
            <w:r w:rsidRPr="009A0111">
              <w:t xml:space="preserve">; invită statele membre să îmbunătățească transparența </w:t>
            </w:r>
            <w:r w:rsidRPr="009A0111">
              <w:rPr>
                <w:b/>
                <w:bCs/>
                <w:i/>
                <w:iCs/>
              </w:rPr>
              <w:t xml:space="preserve">și echitatea </w:t>
            </w:r>
            <w:r w:rsidRPr="009A0111">
              <w:t xml:space="preserve">în alocarea publicității de stat; invită Comisia să </w:t>
            </w:r>
            <w:r w:rsidRPr="009A0111">
              <w:rPr>
                <w:b/>
                <w:bCs/>
                <w:i/>
                <w:iCs/>
              </w:rPr>
              <w:t>prezinte propuneri pentru ca aceste probleme să poată fi abordate în mod corespunzător</w:t>
            </w:r>
            <w:r w:rsidRPr="009A0111">
              <w:t>;</w:t>
            </w:r>
          </w:p>
        </w:tc>
      </w:tr>
      <w:tr w:rsidR="00ED7BA7" w:rsidRPr="009A0111" w14:paraId="4E9AD263" w14:textId="77777777" w:rsidTr="0048506E">
        <w:trPr>
          <w:jc w:val="center"/>
        </w:trPr>
        <w:tc>
          <w:tcPr>
            <w:tcW w:w="4876" w:type="dxa"/>
            <w:tcBorders>
              <w:top w:val="nil"/>
              <w:left w:val="nil"/>
              <w:bottom w:val="nil"/>
              <w:right w:val="nil"/>
            </w:tcBorders>
          </w:tcPr>
          <w:p w14:paraId="6AEE9C40"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5EED3F1B" w14:textId="77777777" w:rsidR="00C637D9" w:rsidRPr="009A0111" w:rsidRDefault="00C637D9" w:rsidP="0048506E">
            <w:pPr>
              <w:pStyle w:val="Normal6a"/>
            </w:pPr>
            <w:r w:rsidRPr="009A0111">
              <w:rPr>
                <w:b/>
                <w:i/>
              </w:rPr>
              <w:t>_________________</w:t>
            </w:r>
          </w:p>
        </w:tc>
      </w:tr>
      <w:tr w:rsidR="00ED7BA7" w:rsidRPr="009A0111" w14:paraId="21879134" w14:textId="77777777" w:rsidTr="0048506E">
        <w:trPr>
          <w:jc w:val="center"/>
        </w:trPr>
        <w:tc>
          <w:tcPr>
            <w:tcW w:w="4876" w:type="dxa"/>
            <w:tcBorders>
              <w:top w:val="nil"/>
              <w:left w:val="nil"/>
              <w:bottom w:val="nil"/>
              <w:right w:val="nil"/>
            </w:tcBorders>
          </w:tcPr>
          <w:p w14:paraId="2486092B" w14:textId="77777777" w:rsidR="00C637D9" w:rsidRPr="009A0111" w:rsidRDefault="00C637D9" w:rsidP="0048506E">
            <w:pPr>
              <w:pStyle w:val="Normal6a"/>
            </w:pPr>
            <w:r w:rsidRPr="009A0111">
              <w:rPr>
                <w:vertAlign w:val="superscript"/>
              </w:rPr>
              <w:t>39</w:t>
            </w:r>
            <w:r w:rsidRPr="009A0111">
              <w:t xml:space="preserve"> Regulamentul (UE) 2024/1083 al Parlamentului European și al Consiliului din 11 aprilie 2024 de stabilire a unui cadru comun pentru serviciile mass-media în cadrul pieței interne și de modificare a Directivei 2010/13/UE (Regulamentul european privind libertatea mass-mediei) (JO L, 2024/1083, 17.4.2024, ELI: http://data.europa.eu/eli/reg/2024/1083/oj).</w:t>
            </w:r>
          </w:p>
        </w:tc>
        <w:tc>
          <w:tcPr>
            <w:tcW w:w="4876" w:type="dxa"/>
            <w:tcBorders>
              <w:top w:val="nil"/>
              <w:left w:val="nil"/>
              <w:bottom w:val="nil"/>
              <w:right w:val="nil"/>
            </w:tcBorders>
          </w:tcPr>
          <w:p w14:paraId="451A6AFF" w14:textId="77777777" w:rsidR="00C637D9" w:rsidRPr="009A0111" w:rsidRDefault="00C637D9" w:rsidP="0048506E">
            <w:pPr>
              <w:pStyle w:val="Normal6a"/>
            </w:pPr>
            <w:r w:rsidRPr="009A0111">
              <w:rPr>
                <w:vertAlign w:val="superscript"/>
              </w:rPr>
              <w:t>39</w:t>
            </w:r>
            <w:r w:rsidRPr="009A0111">
              <w:t xml:space="preserve"> Regulamentul (UE) 2024/1083 al Parlamentului European și al Consiliului din 11 aprilie 2024 de stabilire a unui cadru comun pentru serviciile mass-media în cadrul pieței interne și de modificare a Directivei 2010/13/UE (Regulamentul european privind libertatea mass-mediei) (JO L, 2024/1083, 17.4.2024, ELI: http://data.europa.eu/eli/reg/2024/1083/oj).</w:t>
            </w:r>
          </w:p>
        </w:tc>
      </w:tr>
    </w:tbl>
    <w:p w14:paraId="68DA4630"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18C39886" w14:textId="77777777" w:rsidR="00C637D9" w:rsidRPr="009A0111" w:rsidRDefault="00C637D9" w:rsidP="00C637D9">
      <w:r w:rsidRPr="009A0111">
        <w:rPr>
          <w:rStyle w:val="HideTWBExt"/>
        </w:rPr>
        <w:t>&lt;/Amend&gt;</w:t>
      </w:r>
    </w:p>
    <w:p w14:paraId="46834234"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296</w:t>
      </w:r>
      <w:r w:rsidRPr="009A0111">
        <w:rPr>
          <w:rStyle w:val="HideTWBExt"/>
          <w:b w:val="0"/>
        </w:rPr>
        <w:t>&lt;/NumAm&gt;</w:t>
      </w:r>
    </w:p>
    <w:p w14:paraId="348FA074" w14:textId="77777777" w:rsidR="00C637D9" w:rsidRPr="009A0111" w:rsidRDefault="00C637D9" w:rsidP="00C637D9">
      <w:pPr>
        <w:pStyle w:val="NormalBold"/>
      </w:pPr>
      <w:r w:rsidRPr="009A0111">
        <w:rPr>
          <w:rStyle w:val="HideTWBExt"/>
          <w:b w:val="0"/>
        </w:rPr>
        <w:lastRenderedPageBreak/>
        <w:t>&lt;RepeatBlock-By&gt;&lt;Members&gt;</w:t>
      </w:r>
      <w:r w:rsidRPr="009A0111">
        <w:t>Michał Wawrykiewicz</w:t>
      </w:r>
      <w:r w:rsidRPr="009A0111">
        <w:rPr>
          <w:rStyle w:val="HideTWBExt"/>
          <w:b w:val="0"/>
        </w:rPr>
        <w:t>&lt;/Members&gt;</w:t>
      </w:r>
    </w:p>
    <w:p w14:paraId="050B5AA3" w14:textId="77777777" w:rsidR="00C637D9" w:rsidRPr="009A0111" w:rsidRDefault="00C637D9" w:rsidP="00C637D9">
      <w:pPr>
        <w:pStyle w:val="NormalBold"/>
      </w:pPr>
      <w:r w:rsidRPr="009A0111">
        <w:rPr>
          <w:rStyle w:val="HideTWBExt"/>
          <w:b w:val="0"/>
        </w:rPr>
        <w:t>&lt;/RepeatBlock-By&gt;</w:t>
      </w:r>
    </w:p>
    <w:p w14:paraId="1FA0C030"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74F9A1EA" w14:textId="77777777" w:rsidR="00C637D9" w:rsidRPr="009A0111" w:rsidRDefault="00C637D9" w:rsidP="00C637D9">
      <w:pPr>
        <w:pStyle w:val="NormalBold"/>
      </w:pPr>
      <w:r w:rsidRPr="009A0111">
        <w:rPr>
          <w:rStyle w:val="HideTWBExt"/>
          <w:b w:val="0"/>
        </w:rPr>
        <w:t>&lt;Article&gt;</w:t>
      </w:r>
      <w:r w:rsidRPr="009A0111">
        <w:t>Punctul 8</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E2D3F1F" w14:textId="77777777" w:rsidTr="0048506E">
        <w:trPr>
          <w:trHeight w:hRule="exact" w:val="240"/>
          <w:jc w:val="center"/>
        </w:trPr>
        <w:tc>
          <w:tcPr>
            <w:tcW w:w="9752" w:type="dxa"/>
            <w:gridSpan w:val="2"/>
            <w:tcBorders>
              <w:top w:val="nil"/>
              <w:left w:val="nil"/>
              <w:bottom w:val="nil"/>
              <w:right w:val="nil"/>
            </w:tcBorders>
          </w:tcPr>
          <w:p w14:paraId="27C57BDB" w14:textId="77777777" w:rsidR="00C637D9" w:rsidRPr="009A0111" w:rsidRDefault="00C637D9" w:rsidP="0048506E"/>
        </w:tc>
      </w:tr>
      <w:tr w:rsidR="00ED7BA7" w:rsidRPr="009A0111" w14:paraId="353FA5C9" w14:textId="77777777" w:rsidTr="0048506E">
        <w:trPr>
          <w:trHeight w:val="240"/>
          <w:jc w:val="center"/>
        </w:trPr>
        <w:tc>
          <w:tcPr>
            <w:tcW w:w="4876" w:type="dxa"/>
            <w:tcBorders>
              <w:top w:val="nil"/>
              <w:left w:val="nil"/>
              <w:bottom w:val="nil"/>
              <w:right w:val="nil"/>
            </w:tcBorders>
          </w:tcPr>
          <w:p w14:paraId="08DB7BCE"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672944C2" w14:textId="77777777" w:rsidR="00C637D9" w:rsidRPr="009A0111" w:rsidRDefault="00C637D9" w:rsidP="0048506E">
            <w:pPr>
              <w:pStyle w:val="AmColumnHeading"/>
            </w:pPr>
            <w:r w:rsidRPr="009A0111">
              <w:t>Amendamentul</w:t>
            </w:r>
          </w:p>
        </w:tc>
      </w:tr>
      <w:tr w:rsidR="00ED7BA7" w:rsidRPr="009A0111" w14:paraId="753083FB" w14:textId="77777777" w:rsidTr="0048506E">
        <w:trPr>
          <w:jc w:val="center"/>
        </w:trPr>
        <w:tc>
          <w:tcPr>
            <w:tcW w:w="4876" w:type="dxa"/>
            <w:tcBorders>
              <w:top w:val="nil"/>
              <w:left w:val="nil"/>
              <w:bottom w:val="nil"/>
              <w:right w:val="nil"/>
            </w:tcBorders>
          </w:tcPr>
          <w:p w14:paraId="65C7EBA8" w14:textId="77777777" w:rsidR="00C637D9" w:rsidRPr="009A0111" w:rsidRDefault="00C637D9" w:rsidP="0048506E">
            <w:pPr>
              <w:pStyle w:val="Normal6a"/>
            </w:pPr>
            <w:r w:rsidRPr="009A0111">
              <w:t>8.</w:t>
            </w:r>
            <w:r w:rsidRPr="009A0111">
              <w:tab/>
              <w:t>salută inițiative precum Legea europeană privind libertatea mass-mediei (EMFA)</w:t>
            </w:r>
            <w:r w:rsidRPr="009A0111">
              <w:rPr>
                <w:vertAlign w:val="superscript"/>
              </w:rPr>
              <w:t>39</w:t>
            </w:r>
            <w:r w:rsidRPr="009A0111">
              <w:t xml:space="preserve"> și solicită punerea sa rapidă în aplicare; invită statele membre să îmbunătățească transparența în alocarea publicității de stat; invită Comisia să ofere statelor membre asistența necesară pentru transpunerea EMFA;</w:t>
            </w:r>
          </w:p>
        </w:tc>
        <w:tc>
          <w:tcPr>
            <w:tcW w:w="4876" w:type="dxa"/>
            <w:tcBorders>
              <w:top w:val="nil"/>
              <w:left w:val="nil"/>
              <w:bottom w:val="nil"/>
              <w:right w:val="nil"/>
            </w:tcBorders>
          </w:tcPr>
          <w:p w14:paraId="41A86B7D" w14:textId="77777777" w:rsidR="00C637D9" w:rsidRPr="009A0111" w:rsidRDefault="00C637D9" w:rsidP="0048506E">
            <w:pPr>
              <w:pStyle w:val="Normal6a"/>
            </w:pPr>
            <w:r w:rsidRPr="009A0111">
              <w:t>8.</w:t>
            </w:r>
            <w:r w:rsidRPr="009A0111">
              <w:tab/>
              <w:t>salută inițiative precum Legea europeană privind libertatea mass-mediei (EMFA)</w:t>
            </w:r>
            <w:r w:rsidRPr="009A0111">
              <w:rPr>
                <w:vertAlign w:val="superscript"/>
              </w:rPr>
              <w:t>39</w:t>
            </w:r>
            <w:r w:rsidRPr="009A0111">
              <w:t xml:space="preserve"> și solicită punerea sa rapidă în aplicare; invită statele membre să îmbunătățească transparența în alocarea publicității de stat; invită Comisia să ofere statelor membre asistența necesară pentru transpunerea EMFA </w:t>
            </w:r>
            <w:r w:rsidRPr="009A0111">
              <w:rPr>
                <w:b/>
                <w:bCs/>
                <w:i/>
                <w:iCs/>
              </w:rPr>
              <w:t>și să monitorizeze punerea sa în aplicare</w:t>
            </w:r>
            <w:r w:rsidRPr="009A0111">
              <w:t>;</w:t>
            </w:r>
          </w:p>
        </w:tc>
      </w:tr>
      <w:tr w:rsidR="00ED7BA7" w:rsidRPr="009A0111" w14:paraId="004B4B6F" w14:textId="77777777" w:rsidTr="0048506E">
        <w:trPr>
          <w:jc w:val="center"/>
        </w:trPr>
        <w:tc>
          <w:tcPr>
            <w:tcW w:w="4876" w:type="dxa"/>
            <w:tcBorders>
              <w:top w:val="nil"/>
              <w:left w:val="nil"/>
              <w:bottom w:val="nil"/>
              <w:right w:val="nil"/>
            </w:tcBorders>
          </w:tcPr>
          <w:p w14:paraId="614431C3"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1035F02B" w14:textId="77777777" w:rsidR="00C637D9" w:rsidRPr="009A0111" w:rsidRDefault="00C637D9" w:rsidP="0048506E">
            <w:pPr>
              <w:pStyle w:val="Normal6a"/>
            </w:pPr>
            <w:r w:rsidRPr="009A0111">
              <w:rPr>
                <w:b/>
                <w:i/>
              </w:rPr>
              <w:t>_________________</w:t>
            </w:r>
          </w:p>
        </w:tc>
      </w:tr>
      <w:tr w:rsidR="00ED7BA7" w:rsidRPr="009A0111" w14:paraId="58481151" w14:textId="77777777" w:rsidTr="0048506E">
        <w:trPr>
          <w:jc w:val="center"/>
        </w:trPr>
        <w:tc>
          <w:tcPr>
            <w:tcW w:w="4876" w:type="dxa"/>
            <w:tcBorders>
              <w:top w:val="nil"/>
              <w:left w:val="nil"/>
              <w:bottom w:val="nil"/>
              <w:right w:val="nil"/>
            </w:tcBorders>
          </w:tcPr>
          <w:p w14:paraId="6399A26F" w14:textId="77777777" w:rsidR="00C637D9" w:rsidRPr="009A0111" w:rsidRDefault="00C637D9" w:rsidP="0048506E">
            <w:pPr>
              <w:pStyle w:val="Normal6a"/>
            </w:pPr>
            <w:r w:rsidRPr="009A0111">
              <w:rPr>
                <w:vertAlign w:val="superscript"/>
              </w:rPr>
              <w:t>39</w:t>
            </w:r>
            <w:r w:rsidRPr="009A0111">
              <w:t xml:space="preserve"> Regulamentul (UE) 2024/1083 al Parlamentului European și al Consiliului din 11 aprilie 2024 de stabilire a unui cadru comun pentru serviciile mass-media în cadrul pieței interne și de modificare a Directivei 2010/13/UE (Regulamentul european privind libertatea mass-mediei) (JO L, 2024/1083, 17.4.2024, ELI: http://data.europa.eu/eli/reg/2024/1083/oj).</w:t>
            </w:r>
          </w:p>
        </w:tc>
        <w:tc>
          <w:tcPr>
            <w:tcW w:w="4876" w:type="dxa"/>
            <w:tcBorders>
              <w:top w:val="nil"/>
              <w:left w:val="nil"/>
              <w:bottom w:val="nil"/>
              <w:right w:val="nil"/>
            </w:tcBorders>
          </w:tcPr>
          <w:p w14:paraId="17F9769D" w14:textId="77777777" w:rsidR="00C637D9" w:rsidRPr="009A0111" w:rsidRDefault="00C637D9" w:rsidP="0048506E">
            <w:pPr>
              <w:pStyle w:val="Normal6a"/>
            </w:pPr>
            <w:r w:rsidRPr="009A0111">
              <w:rPr>
                <w:vertAlign w:val="superscript"/>
              </w:rPr>
              <w:t>39</w:t>
            </w:r>
            <w:r w:rsidRPr="009A0111">
              <w:t xml:space="preserve"> Regulamentul (UE) 2024/1083 al Parlamentului European și al Consiliului din 11 aprilie 2024 de stabilire a unui cadru comun pentru serviciile mass-media în cadrul pieței interne și de modificare a Directivei 2010/13/UE (Regulamentul european privind libertatea mass-mediei) (JO L, 2024/1083, 17.4.2024, ELI: http://data.europa.eu/eli/reg/2024/1083/oj).</w:t>
            </w:r>
          </w:p>
        </w:tc>
      </w:tr>
    </w:tbl>
    <w:p w14:paraId="5FCD37AD"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5EDDCD39" w14:textId="77777777" w:rsidR="00C637D9" w:rsidRPr="009A0111" w:rsidRDefault="00C637D9" w:rsidP="00C637D9">
      <w:r w:rsidRPr="009A0111">
        <w:rPr>
          <w:rStyle w:val="HideTWBExt"/>
        </w:rPr>
        <w:t>&lt;/Amend&gt;</w:t>
      </w:r>
    </w:p>
    <w:p w14:paraId="2A680F86"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297</w:t>
      </w:r>
      <w:r w:rsidRPr="009A0111">
        <w:rPr>
          <w:rStyle w:val="HideTWBExt"/>
          <w:b w:val="0"/>
        </w:rPr>
        <w:t>&lt;/NumAm&gt;</w:t>
      </w:r>
    </w:p>
    <w:p w14:paraId="75285E12" w14:textId="77777777" w:rsidR="00C637D9" w:rsidRPr="009A0111" w:rsidRDefault="00C637D9" w:rsidP="00C637D9">
      <w:pPr>
        <w:pStyle w:val="NormalBold"/>
      </w:pPr>
      <w:r w:rsidRPr="009A0111">
        <w:rPr>
          <w:rStyle w:val="HideTWBExt"/>
          <w:b w:val="0"/>
        </w:rPr>
        <w:t>&lt;RepeatBlock-By&gt;&lt;Members&gt;</w:t>
      </w:r>
      <w:r w:rsidRPr="009A0111">
        <w:t>Moritz Körner, Malik Azmani, Dainius Žalimas, Lucia Yar, Fabienne Keller, Sophie Wilmès, Raquel García Hermida-Van Der Walle, Abir Al-Sahlani, Veronika Cifrová Ostrihoňová, Michał Wawrykiewicz</w:t>
      </w:r>
      <w:r w:rsidRPr="009A0111">
        <w:rPr>
          <w:rStyle w:val="HideTWBExt"/>
          <w:b w:val="0"/>
        </w:rPr>
        <w:t>&lt;/Members&gt;</w:t>
      </w:r>
    </w:p>
    <w:p w14:paraId="28ADD9F1" w14:textId="77777777" w:rsidR="00C637D9" w:rsidRPr="009A0111" w:rsidRDefault="00C637D9" w:rsidP="00C637D9">
      <w:pPr>
        <w:pStyle w:val="NormalBold"/>
      </w:pPr>
      <w:r w:rsidRPr="009A0111">
        <w:rPr>
          <w:rStyle w:val="HideTWBExt"/>
          <w:b w:val="0"/>
        </w:rPr>
        <w:t>&lt;/RepeatBlock-By&gt;</w:t>
      </w:r>
    </w:p>
    <w:p w14:paraId="308EC0B4"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6F837E2C" w14:textId="77777777" w:rsidR="00C637D9" w:rsidRPr="009A0111" w:rsidRDefault="00C637D9" w:rsidP="00C637D9">
      <w:pPr>
        <w:pStyle w:val="NormalBold"/>
      </w:pPr>
      <w:r w:rsidRPr="009A0111">
        <w:rPr>
          <w:rStyle w:val="HideTWBExt"/>
          <w:b w:val="0"/>
        </w:rPr>
        <w:t>&lt;Article&gt;</w:t>
      </w:r>
      <w:r w:rsidRPr="009A0111">
        <w:t>Punctul 8</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C9079FE" w14:textId="77777777" w:rsidTr="0048506E">
        <w:trPr>
          <w:trHeight w:hRule="exact" w:val="240"/>
          <w:jc w:val="center"/>
        </w:trPr>
        <w:tc>
          <w:tcPr>
            <w:tcW w:w="9752" w:type="dxa"/>
            <w:gridSpan w:val="2"/>
            <w:tcBorders>
              <w:top w:val="nil"/>
              <w:left w:val="nil"/>
              <w:bottom w:val="nil"/>
              <w:right w:val="nil"/>
            </w:tcBorders>
          </w:tcPr>
          <w:p w14:paraId="228C5473" w14:textId="77777777" w:rsidR="00C637D9" w:rsidRPr="009A0111" w:rsidRDefault="00C637D9" w:rsidP="0048506E"/>
        </w:tc>
      </w:tr>
      <w:tr w:rsidR="00ED7BA7" w:rsidRPr="009A0111" w14:paraId="5271761E" w14:textId="77777777" w:rsidTr="0048506E">
        <w:trPr>
          <w:trHeight w:val="240"/>
          <w:jc w:val="center"/>
        </w:trPr>
        <w:tc>
          <w:tcPr>
            <w:tcW w:w="4876" w:type="dxa"/>
            <w:tcBorders>
              <w:top w:val="nil"/>
              <w:left w:val="nil"/>
              <w:bottom w:val="nil"/>
              <w:right w:val="nil"/>
            </w:tcBorders>
          </w:tcPr>
          <w:p w14:paraId="4DA50AA5"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F964211" w14:textId="77777777" w:rsidR="00C637D9" w:rsidRPr="009A0111" w:rsidRDefault="00C637D9" w:rsidP="0048506E">
            <w:pPr>
              <w:pStyle w:val="AmColumnHeading"/>
            </w:pPr>
            <w:r w:rsidRPr="009A0111">
              <w:t>Amendamentul</w:t>
            </w:r>
          </w:p>
        </w:tc>
      </w:tr>
      <w:tr w:rsidR="00ED7BA7" w:rsidRPr="009A0111" w14:paraId="25A3A77F" w14:textId="77777777" w:rsidTr="0048506E">
        <w:trPr>
          <w:jc w:val="center"/>
        </w:trPr>
        <w:tc>
          <w:tcPr>
            <w:tcW w:w="4876" w:type="dxa"/>
            <w:tcBorders>
              <w:top w:val="nil"/>
              <w:left w:val="nil"/>
              <w:bottom w:val="nil"/>
              <w:right w:val="nil"/>
            </w:tcBorders>
          </w:tcPr>
          <w:p w14:paraId="65CD44F9" w14:textId="77777777" w:rsidR="00C637D9" w:rsidRPr="009A0111" w:rsidRDefault="00C637D9" w:rsidP="0048506E">
            <w:pPr>
              <w:pStyle w:val="Normal6a"/>
            </w:pPr>
            <w:r w:rsidRPr="009A0111">
              <w:t>8.</w:t>
            </w:r>
            <w:r w:rsidRPr="009A0111">
              <w:tab/>
              <w:t>salută inițiative precum Legea europeană privind libertatea mass-mediei (EMFA)</w:t>
            </w:r>
            <w:r w:rsidRPr="009A0111">
              <w:rPr>
                <w:vertAlign w:val="superscript"/>
              </w:rPr>
              <w:t>39</w:t>
            </w:r>
            <w:r w:rsidRPr="009A0111">
              <w:t xml:space="preserve"> și solicită punerea sa rapidă în aplicare; invită statele membre să îmbunătățească transparența în alocarea publicității de stat; invită Comisia să ofere statelor membre asistența necesară pentru </w:t>
            </w:r>
            <w:r w:rsidRPr="009A0111">
              <w:lastRenderedPageBreak/>
              <w:t>transpunerea EMFA;</w:t>
            </w:r>
          </w:p>
        </w:tc>
        <w:tc>
          <w:tcPr>
            <w:tcW w:w="4876" w:type="dxa"/>
            <w:tcBorders>
              <w:top w:val="nil"/>
              <w:left w:val="nil"/>
              <w:bottom w:val="nil"/>
              <w:right w:val="nil"/>
            </w:tcBorders>
          </w:tcPr>
          <w:p w14:paraId="0EDBE9C3" w14:textId="77777777" w:rsidR="00C637D9" w:rsidRPr="009A0111" w:rsidRDefault="00C637D9" w:rsidP="0048506E">
            <w:pPr>
              <w:pStyle w:val="Normal6a"/>
            </w:pPr>
            <w:r w:rsidRPr="009A0111">
              <w:lastRenderedPageBreak/>
              <w:t>8.</w:t>
            </w:r>
            <w:r w:rsidRPr="009A0111">
              <w:tab/>
              <w:t>salută inițiative precum Legea europeană privind libertatea mass-mediei (EMFA)</w:t>
            </w:r>
            <w:r w:rsidRPr="009A0111">
              <w:rPr>
                <w:vertAlign w:val="superscript"/>
              </w:rPr>
              <w:t>39</w:t>
            </w:r>
            <w:r w:rsidRPr="009A0111">
              <w:t xml:space="preserve"> și solicită punerea sa rapidă în aplicare; invită statele membre să îmbunătățească transparența în alocarea publicității de stat </w:t>
            </w:r>
            <w:r w:rsidRPr="009A0111">
              <w:rPr>
                <w:b/>
                <w:bCs/>
                <w:i/>
                <w:iCs/>
              </w:rPr>
              <w:t>online și offline</w:t>
            </w:r>
            <w:r w:rsidRPr="009A0111">
              <w:t xml:space="preserve">; invită Comisia să ofere statelor membre asistența </w:t>
            </w:r>
            <w:r w:rsidRPr="009A0111">
              <w:lastRenderedPageBreak/>
              <w:t>necesară pentru transpunerea EMFA;</w:t>
            </w:r>
          </w:p>
        </w:tc>
      </w:tr>
      <w:tr w:rsidR="00ED7BA7" w:rsidRPr="009A0111" w14:paraId="3DE61634" w14:textId="77777777" w:rsidTr="0048506E">
        <w:trPr>
          <w:jc w:val="center"/>
        </w:trPr>
        <w:tc>
          <w:tcPr>
            <w:tcW w:w="4876" w:type="dxa"/>
            <w:tcBorders>
              <w:top w:val="nil"/>
              <w:left w:val="nil"/>
              <w:bottom w:val="nil"/>
              <w:right w:val="nil"/>
            </w:tcBorders>
          </w:tcPr>
          <w:p w14:paraId="125D7BD2" w14:textId="77777777" w:rsidR="00C637D9" w:rsidRPr="009A0111" w:rsidRDefault="00C637D9" w:rsidP="0048506E">
            <w:pPr>
              <w:pStyle w:val="Normal6a"/>
            </w:pPr>
            <w:r w:rsidRPr="009A0111">
              <w:rPr>
                <w:b/>
                <w:i/>
              </w:rPr>
              <w:lastRenderedPageBreak/>
              <w:t>_________________</w:t>
            </w:r>
          </w:p>
        </w:tc>
        <w:tc>
          <w:tcPr>
            <w:tcW w:w="4876" w:type="dxa"/>
            <w:tcBorders>
              <w:top w:val="nil"/>
              <w:left w:val="nil"/>
              <w:bottom w:val="nil"/>
              <w:right w:val="nil"/>
            </w:tcBorders>
          </w:tcPr>
          <w:p w14:paraId="2763E21C" w14:textId="77777777" w:rsidR="00C637D9" w:rsidRPr="009A0111" w:rsidRDefault="00C637D9" w:rsidP="0048506E">
            <w:pPr>
              <w:pStyle w:val="Normal6a"/>
            </w:pPr>
            <w:r w:rsidRPr="009A0111">
              <w:rPr>
                <w:b/>
                <w:i/>
              </w:rPr>
              <w:t>_________________</w:t>
            </w:r>
          </w:p>
        </w:tc>
      </w:tr>
      <w:tr w:rsidR="00ED7BA7" w:rsidRPr="009A0111" w14:paraId="19F136E1" w14:textId="77777777" w:rsidTr="0048506E">
        <w:trPr>
          <w:jc w:val="center"/>
        </w:trPr>
        <w:tc>
          <w:tcPr>
            <w:tcW w:w="4876" w:type="dxa"/>
            <w:tcBorders>
              <w:top w:val="nil"/>
              <w:left w:val="nil"/>
              <w:bottom w:val="nil"/>
              <w:right w:val="nil"/>
            </w:tcBorders>
          </w:tcPr>
          <w:p w14:paraId="3EEE8E0D" w14:textId="77777777" w:rsidR="00C637D9" w:rsidRPr="009A0111" w:rsidRDefault="00C637D9" w:rsidP="0048506E">
            <w:pPr>
              <w:pStyle w:val="Normal6a"/>
            </w:pPr>
            <w:r w:rsidRPr="009A0111">
              <w:rPr>
                <w:vertAlign w:val="superscript"/>
              </w:rPr>
              <w:t>39</w:t>
            </w:r>
            <w:r w:rsidRPr="009A0111">
              <w:t xml:space="preserve"> Regulamentul (UE) 2024/1083 al Parlamentului European și al Consiliului din 11 aprilie 2024 de stabilire a unui cadru comun pentru serviciile mass-media în cadrul pieței interne și de modificare a Directivei 2010/13/UE (Regulamentul european privind libertatea mass-mediei) (JO L, 2024/1083, 17.4.2024, ELI: http://data.europa.eu/eli/reg/2024/1083/oj).</w:t>
            </w:r>
          </w:p>
        </w:tc>
        <w:tc>
          <w:tcPr>
            <w:tcW w:w="4876" w:type="dxa"/>
            <w:tcBorders>
              <w:top w:val="nil"/>
              <w:left w:val="nil"/>
              <w:bottom w:val="nil"/>
              <w:right w:val="nil"/>
            </w:tcBorders>
          </w:tcPr>
          <w:p w14:paraId="60CC554C" w14:textId="77777777" w:rsidR="00C637D9" w:rsidRPr="009A0111" w:rsidRDefault="00C637D9" w:rsidP="0048506E">
            <w:pPr>
              <w:pStyle w:val="Normal6a"/>
            </w:pPr>
            <w:r w:rsidRPr="009A0111">
              <w:rPr>
                <w:vertAlign w:val="superscript"/>
              </w:rPr>
              <w:t>39</w:t>
            </w:r>
            <w:r w:rsidRPr="009A0111">
              <w:t xml:space="preserve"> Regulamentul (UE) 2024/1083 al Parlamentului European și al Consiliului din 11 aprilie 2024 de stabilire a unui cadru comun pentru serviciile mass-media în cadrul pieței interne și de modificare a Directivei 2010/13/UE (Regulamentul european privind libertatea mass-mediei) (JO L, 2024/1083, 17.4.2024, ELI: http://data.europa.eu/eli/reg/2024/1083/oj).</w:t>
            </w:r>
          </w:p>
        </w:tc>
      </w:tr>
    </w:tbl>
    <w:p w14:paraId="55D3094A"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1C183487" w14:textId="77777777" w:rsidR="00C637D9" w:rsidRPr="009A0111" w:rsidRDefault="00C637D9" w:rsidP="00C637D9">
      <w:r w:rsidRPr="009A0111">
        <w:rPr>
          <w:rStyle w:val="HideTWBExt"/>
        </w:rPr>
        <w:t>&lt;/Amend&gt;</w:t>
      </w:r>
    </w:p>
    <w:p w14:paraId="3BD4FC1E"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298</w:t>
      </w:r>
      <w:r w:rsidRPr="009A0111">
        <w:rPr>
          <w:rStyle w:val="HideTWBExt"/>
          <w:b w:val="0"/>
        </w:rPr>
        <w:t>&lt;/NumAm&gt;</w:t>
      </w:r>
    </w:p>
    <w:p w14:paraId="74D8D766" w14:textId="77777777" w:rsidR="00C637D9" w:rsidRPr="009A0111" w:rsidRDefault="00C637D9" w:rsidP="00C637D9">
      <w:pPr>
        <w:pStyle w:val="NormalBold"/>
      </w:pPr>
      <w:r w:rsidRPr="009A0111">
        <w:rPr>
          <w:rStyle w:val="HideTWBExt"/>
          <w:b w:val="0"/>
        </w:rPr>
        <w:t>&lt;RepeatBlock-By&gt;&lt;Members&gt;</w:t>
      </w:r>
      <w:r w:rsidRPr="009A0111">
        <w:t>Giuseppe Antoci, Isabel Serra Sánchez</w:t>
      </w:r>
      <w:r w:rsidRPr="009A0111">
        <w:rPr>
          <w:rStyle w:val="HideTWBExt"/>
          <w:b w:val="0"/>
        </w:rPr>
        <w:t>&lt;/Members&gt;</w:t>
      </w:r>
    </w:p>
    <w:p w14:paraId="3DCC4F5A" w14:textId="77777777" w:rsidR="00C637D9" w:rsidRPr="009A0111" w:rsidRDefault="00C637D9" w:rsidP="00C637D9">
      <w:pPr>
        <w:pStyle w:val="NormalBold"/>
      </w:pPr>
      <w:r w:rsidRPr="009A0111">
        <w:rPr>
          <w:rStyle w:val="HideTWBExt"/>
          <w:b w:val="0"/>
        </w:rPr>
        <w:t>&lt;/RepeatBlock-By&gt;</w:t>
      </w:r>
    </w:p>
    <w:p w14:paraId="620D0DBB"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29D49733" w14:textId="77777777" w:rsidR="00C637D9" w:rsidRPr="009A0111" w:rsidRDefault="00C637D9" w:rsidP="00C637D9">
      <w:pPr>
        <w:pStyle w:val="NormalBold"/>
      </w:pPr>
      <w:r w:rsidRPr="009A0111">
        <w:rPr>
          <w:rStyle w:val="HideTWBExt"/>
          <w:b w:val="0"/>
        </w:rPr>
        <w:t>&lt;Article&gt;</w:t>
      </w:r>
      <w:r w:rsidRPr="009A0111">
        <w:t>Punctul 8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07DFEA1" w14:textId="77777777" w:rsidTr="0048506E">
        <w:trPr>
          <w:trHeight w:hRule="exact" w:val="240"/>
          <w:jc w:val="center"/>
        </w:trPr>
        <w:tc>
          <w:tcPr>
            <w:tcW w:w="9752" w:type="dxa"/>
            <w:gridSpan w:val="2"/>
            <w:tcBorders>
              <w:top w:val="nil"/>
              <w:left w:val="nil"/>
              <w:bottom w:val="nil"/>
              <w:right w:val="nil"/>
            </w:tcBorders>
          </w:tcPr>
          <w:p w14:paraId="5BB95851" w14:textId="77777777" w:rsidR="00C637D9" w:rsidRPr="009A0111" w:rsidRDefault="00C637D9" w:rsidP="0048506E"/>
        </w:tc>
      </w:tr>
      <w:tr w:rsidR="00ED7BA7" w:rsidRPr="009A0111" w14:paraId="63922F25" w14:textId="77777777" w:rsidTr="0048506E">
        <w:trPr>
          <w:trHeight w:val="240"/>
          <w:jc w:val="center"/>
        </w:trPr>
        <w:tc>
          <w:tcPr>
            <w:tcW w:w="4876" w:type="dxa"/>
            <w:tcBorders>
              <w:top w:val="nil"/>
              <w:left w:val="nil"/>
              <w:bottom w:val="nil"/>
              <w:right w:val="nil"/>
            </w:tcBorders>
          </w:tcPr>
          <w:p w14:paraId="2C9E5336"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50EB07AC" w14:textId="77777777" w:rsidR="00C637D9" w:rsidRPr="009A0111" w:rsidRDefault="00C637D9" w:rsidP="0048506E">
            <w:pPr>
              <w:pStyle w:val="AmColumnHeading"/>
            </w:pPr>
            <w:r w:rsidRPr="009A0111">
              <w:t>Amendamentul</w:t>
            </w:r>
          </w:p>
        </w:tc>
      </w:tr>
      <w:tr w:rsidR="00ED7BA7" w:rsidRPr="009A0111" w14:paraId="3B7DE690" w14:textId="77777777" w:rsidTr="0048506E">
        <w:trPr>
          <w:jc w:val="center"/>
        </w:trPr>
        <w:tc>
          <w:tcPr>
            <w:tcW w:w="4876" w:type="dxa"/>
            <w:tcBorders>
              <w:top w:val="nil"/>
              <w:left w:val="nil"/>
              <w:bottom w:val="nil"/>
              <w:right w:val="nil"/>
            </w:tcBorders>
          </w:tcPr>
          <w:p w14:paraId="7A277A3A" w14:textId="77777777" w:rsidR="00C637D9" w:rsidRPr="009A0111" w:rsidRDefault="00C637D9" w:rsidP="0048506E">
            <w:pPr>
              <w:pStyle w:val="Normal6a"/>
            </w:pPr>
          </w:p>
        </w:tc>
        <w:tc>
          <w:tcPr>
            <w:tcW w:w="4876" w:type="dxa"/>
            <w:tcBorders>
              <w:top w:val="nil"/>
              <w:left w:val="nil"/>
              <w:bottom w:val="nil"/>
              <w:right w:val="nil"/>
            </w:tcBorders>
          </w:tcPr>
          <w:p w14:paraId="5788F077" w14:textId="77777777" w:rsidR="00C637D9" w:rsidRPr="009A0111" w:rsidRDefault="00C637D9" w:rsidP="0048506E">
            <w:pPr>
              <w:pStyle w:val="Normal6a"/>
            </w:pPr>
            <w:r w:rsidRPr="009A0111">
              <w:rPr>
                <w:b/>
                <w:i/>
              </w:rPr>
              <w:t>8a.</w:t>
            </w:r>
            <w:r w:rsidRPr="009A0111">
              <w:tab/>
            </w:r>
            <w:r w:rsidRPr="009A0111">
              <w:rPr>
                <w:b/>
                <w:i/>
              </w:rPr>
              <w:t>consideră că inițiativele legislative ale guvernului italian privind reformarea codului de procedură penală care vizează accesul jurnaliștilor la documentele judiciare și la interceptările convorbirilor telefonice subminează libertatea mass-mediei și restricționează în mod nejustificat libertatea de informare; denunță interpretarea extensivă arbitrară a Directivei (UE) 2016/343 utilizată de guvernul italian pentru a justifica reformele; constată că Comisia a indicat această problemă în capitolul consacrat Italiei; invită Comisia să monitorizeze îndeaproape efectele legii asupra libertății de exprimare și de informare în Italia, acestea fiind valori protejate de articolul 11 din Carta drepturilor fundamentale a UE;</w:t>
            </w:r>
          </w:p>
        </w:tc>
      </w:tr>
    </w:tbl>
    <w:p w14:paraId="6802FA47"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55485912" w14:textId="77777777" w:rsidR="00C637D9" w:rsidRPr="009A0111" w:rsidRDefault="00C637D9" w:rsidP="00C637D9">
      <w:r w:rsidRPr="009A0111">
        <w:rPr>
          <w:rStyle w:val="HideTWBExt"/>
        </w:rPr>
        <w:t>&lt;/Amend&gt;</w:t>
      </w:r>
    </w:p>
    <w:p w14:paraId="6BECE3C5" w14:textId="77777777" w:rsidR="00C637D9" w:rsidRPr="009A0111" w:rsidRDefault="00C637D9" w:rsidP="00C637D9">
      <w:pPr>
        <w:pStyle w:val="AmNumberTabs"/>
      </w:pPr>
      <w:r w:rsidRPr="009A0111">
        <w:rPr>
          <w:rStyle w:val="HideTWBExt"/>
          <w:b w:val="0"/>
        </w:rPr>
        <w:lastRenderedPageBreak/>
        <w:t>&lt;Amend&gt;</w:t>
      </w:r>
      <w:r w:rsidRPr="009A0111">
        <w:t>Amendamentul</w:t>
      </w:r>
      <w:r w:rsidRPr="009A0111">
        <w:tab/>
      </w:r>
      <w:r w:rsidRPr="009A0111">
        <w:tab/>
      </w:r>
      <w:r w:rsidRPr="009A0111">
        <w:rPr>
          <w:rStyle w:val="HideTWBExt"/>
          <w:b w:val="0"/>
        </w:rPr>
        <w:t>&lt;NumAm&gt;</w:t>
      </w:r>
      <w:r w:rsidRPr="009A0111">
        <w:t>299</w:t>
      </w:r>
      <w:r w:rsidRPr="009A0111">
        <w:rPr>
          <w:rStyle w:val="HideTWBExt"/>
          <w:b w:val="0"/>
        </w:rPr>
        <w:t>&lt;/NumAm&gt;</w:t>
      </w:r>
    </w:p>
    <w:p w14:paraId="79EAFFFD" w14:textId="77777777" w:rsidR="00C637D9" w:rsidRPr="009A0111" w:rsidRDefault="00C637D9" w:rsidP="00C637D9">
      <w:pPr>
        <w:pStyle w:val="NormalBold"/>
      </w:pPr>
      <w:r w:rsidRPr="009A0111">
        <w:rPr>
          <w:rStyle w:val="HideTWBExt"/>
          <w:b w:val="0"/>
        </w:rPr>
        <w:t>&lt;RepeatBlock-By&gt;&lt;Members&gt;</w:t>
      </w:r>
      <w:r w:rsidRPr="009A0111">
        <w:t>Juan Fernando López Aguilar, Nacho Sánchez Amor, Javier Moreno Sánchez</w:t>
      </w:r>
      <w:r w:rsidRPr="009A0111">
        <w:rPr>
          <w:rStyle w:val="HideTWBExt"/>
          <w:b w:val="0"/>
        </w:rPr>
        <w:t>&lt;/Members&gt;</w:t>
      </w:r>
    </w:p>
    <w:p w14:paraId="476B7DD4" w14:textId="77777777" w:rsidR="00C637D9" w:rsidRPr="009A0111" w:rsidRDefault="00C637D9" w:rsidP="00C637D9">
      <w:pPr>
        <w:pStyle w:val="NormalBold"/>
      </w:pPr>
      <w:r w:rsidRPr="009A0111">
        <w:rPr>
          <w:rStyle w:val="HideTWBExt"/>
          <w:b w:val="0"/>
        </w:rPr>
        <w:t>&lt;/RepeatBlock-By&gt;</w:t>
      </w:r>
    </w:p>
    <w:p w14:paraId="01C6FDAB"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49FE3FD2" w14:textId="77777777" w:rsidR="00C637D9" w:rsidRPr="009A0111" w:rsidRDefault="00C637D9" w:rsidP="00C637D9">
      <w:pPr>
        <w:pStyle w:val="NormalBold"/>
      </w:pPr>
      <w:r w:rsidRPr="009A0111">
        <w:rPr>
          <w:rStyle w:val="HideTWBExt"/>
          <w:b w:val="0"/>
        </w:rPr>
        <w:t>&lt;Article&gt;</w:t>
      </w:r>
      <w:r w:rsidRPr="009A0111">
        <w:t>Punctul 8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A29F64E" w14:textId="77777777" w:rsidTr="0048506E">
        <w:trPr>
          <w:trHeight w:hRule="exact" w:val="240"/>
          <w:jc w:val="center"/>
        </w:trPr>
        <w:tc>
          <w:tcPr>
            <w:tcW w:w="9752" w:type="dxa"/>
            <w:gridSpan w:val="2"/>
            <w:tcBorders>
              <w:top w:val="nil"/>
              <w:left w:val="nil"/>
              <w:bottom w:val="nil"/>
              <w:right w:val="nil"/>
            </w:tcBorders>
          </w:tcPr>
          <w:p w14:paraId="39E325B2" w14:textId="77777777" w:rsidR="00C637D9" w:rsidRPr="009A0111" w:rsidRDefault="00C637D9" w:rsidP="0048506E"/>
        </w:tc>
      </w:tr>
      <w:tr w:rsidR="00ED7BA7" w:rsidRPr="009A0111" w14:paraId="38E9D5E0" w14:textId="77777777" w:rsidTr="0048506E">
        <w:trPr>
          <w:trHeight w:val="240"/>
          <w:jc w:val="center"/>
        </w:trPr>
        <w:tc>
          <w:tcPr>
            <w:tcW w:w="4876" w:type="dxa"/>
            <w:tcBorders>
              <w:top w:val="nil"/>
              <w:left w:val="nil"/>
              <w:bottom w:val="nil"/>
              <w:right w:val="nil"/>
            </w:tcBorders>
          </w:tcPr>
          <w:p w14:paraId="16DAE39B"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665A7FE8" w14:textId="77777777" w:rsidR="00C637D9" w:rsidRPr="009A0111" w:rsidRDefault="00C637D9" w:rsidP="0048506E">
            <w:pPr>
              <w:pStyle w:val="AmColumnHeading"/>
            </w:pPr>
            <w:r w:rsidRPr="009A0111">
              <w:t>Amendamentul</w:t>
            </w:r>
          </w:p>
        </w:tc>
      </w:tr>
      <w:tr w:rsidR="00ED7BA7" w:rsidRPr="009A0111" w14:paraId="43BE0186" w14:textId="77777777" w:rsidTr="0048506E">
        <w:trPr>
          <w:jc w:val="center"/>
        </w:trPr>
        <w:tc>
          <w:tcPr>
            <w:tcW w:w="4876" w:type="dxa"/>
            <w:tcBorders>
              <w:top w:val="nil"/>
              <w:left w:val="nil"/>
              <w:bottom w:val="nil"/>
              <w:right w:val="nil"/>
            </w:tcBorders>
          </w:tcPr>
          <w:p w14:paraId="7DBED01B" w14:textId="77777777" w:rsidR="00C637D9" w:rsidRPr="009A0111" w:rsidRDefault="00C637D9" w:rsidP="0048506E">
            <w:pPr>
              <w:pStyle w:val="Normal6a"/>
            </w:pPr>
          </w:p>
        </w:tc>
        <w:tc>
          <w:tcPr>
            <w:tcW w:w="4876" w:type="dxa"/>
            <w:tcBorders>
              <w:top w:val="nil"/>
              <w:left w:val="nil"/>
              <w:bottom w:val="nil"/>
              <w:right w:val="nil"/>
            </w:tcBorders>
          </w:tcPr>
          <w:p w14:paraId="1C42A4EE" w14:textId="77777777" w:rsidR="00C637D9" w:rsidRPr="009A0111" w:rsidRDefault="00C637D9" w:rsidP="0048506E">
            <w:pPr>
              <w:pStyle w:val="Normal6a"/>
            </w:pPr>
            <w:r w:rsidRPr="009A0111">
              <w:rPr>
                <w:b/>
                <w:i/>
              </w:rPr>
              <w:t>8a.</w:t>
            </w:r>
            <w:r w:rsidRPr="009A0111">
              <w:tab/>
            </w:r>
            <w:r w:rsidRPr="009A0111">
              <w:rPr>
                <w:b/>
                <w:i/>
              </w:rPr>
              <w:t>recunoaște că cetățenii percep semne de erodare a democrației, alimentate de informarea greșită și de dezinformare, și că răspândirea informațiilor false prin intermediul rețelelor de socializare ar putea conduce la erodarea ideii europene de stat de drept, drepturi și valori fundamentale;</w:t>
            </w:r>
          </w:p>
        </w:tc>
      </w:tr>
    </w:tbl>
    <w:p w14:paraId="6B4D3AF5"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0CDBBB93" w14:textId="77777777" w:rsidR="00C637D9" w:rsidRPr="009A0111" w:rsidRDefault="00C637D9" w:rsidP="00C637D9">
      <w:r w:rsidRPr="009A0111">
        <w:rPr>
          <w:rStyle w:val="HideTWBExt"/>
        </w:rPr>
        <w:t>&lt;/Amend&gt;</w:t>
      </w:r>
    </w:p>
    <w:p w14:paraId="7E8A8305"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300</w:t>
      </w:r>
      <w:r w:rsidRPr="009A0111">
        <w:rPr>
          <w:rStyle w:val="HideTWBExt"/>
          <w:b w:val="0"/>
        </w:rPr>
        <w:t>&lt;/NumAm&gt;</w:t>
      </w:r>
    </w:p>
    <w:p w14:paraId="22D149D5"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520A4353" w14:textId="77777777" w:rsidR="00C637D9" w:rsidRPr="009A0111" w:rsidRDefault="00C637D9" w:rsidP="00C637D9">
      <w:pPr>
        <w:pStyle w:val="NormalBold"/>
      </w:pPr>
      <w:r w:rsidRPr="009A0111">
        <w:rPr>
          <w:rStyle w:val="HideTWBExt"/>
          <w:b w:val="0"/>
        </w:rPr>
        <w:t>&lt;/RepeatBlock-By&gt;</w:t>
      </w:r>
    </w:p>
    <w:p w14:paraId="6EC5A3E9"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2F2E1CE7" w14:textId="77777777" w:rsidR="00C637D9" w:rsidRPr="009A0111" w:rsidRDefault="00C637D9" w:rsidP="00C637D9">
      <w:pPr>
        <w:pStyle w:val="NormalBold"/>
      </w:pPr>
      <w:r w:rsidRPr="009A0111">
        <w:rPr>
          <w:rStyle w:val="HideTWBExt"/>
          <w:b w:val="0"/>
        </w:rPr>
        <w:t>&lt;Article&gt;</w:t>
      </w:r>
      <w:r w:rsidRPr="009A0111">
        <w:t>Punctul 9</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FCCE856" w14:textId="77777777" w:rsidTr="0048506E">
        <w:trPr>
          <w:trHeight w:hRule="exact" w:val="240"/>
          <w:jc w:val="center"/>
        </w:trPr>
        <w:tc>
          <w:tcPr>
            <w:tcW w:w="9752" w:type="dxa"/>
            <w:gridSpan w:val="2"/>
            <w:tcBorders>
              <w:top w:val="nil"/>
              <w:left w:val="nil"/>
              <w:bottom w:val="nil"/>
              <w:right w:val="nil"/>
            </w:tcBorders>
          </w:tcPr>
          <w:p w14:paraId="17179C1E" w14:textId="77777777" w:rsidR="00C637D9" w:rsidRPr="009A0111" w:rsidRDefault="00C637D9" w:rsidP="0048506E"/>
        </w:tc>
      </w:tr>
      <w:tr w:rsidR="00ED7BA7" w:rsidRPr="009A0111" w14:paraId="62B11E63" w14:textId="77777777" w:rsidTr="0048506E">
        <w:trPr>
          <w:trHeight w:val="240"/>
          <w:jc w:val="center"/>
        </w:trPr>
        <w:tc>
          <w:tcPr>
            <w:tcW w:w="4876" w:type="dxa"/>
            <w:tcBorders>
              <w:top w:val="nil"/>
              <w:left w:val="nil"/>
              <w:bottom w:val="nil"/>
              <w:right w:val="nil"/>
            </w:tcBorders>
          </w:tcPr>
          <w:p w14:paraId="72FA2958"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021109C9" w14:textId="77777777" w:rsidR="00C637D9" w:rsidRPr="009A0111" w:rsidRDefault="00C637D9" w:rsidP="0048506E">
            <w:pPr>
              <w:pStyle w:val="AmColumnHeading"/>
            </w:pPr>
            <w:r w:rsidRPr="009A0111">
              <w:t>Amendamentul</w:t>
            </w:r>
          </w:p>
        </w:tc>
      </w:tr>
      <w:tr w:rsidR="00ED7BA7" w:rsidRPr="009A0111" w14:paraId="228A3409" w14:textId="77777777" w:rsidTr="0048506E">
        <w:trPr>
          <w:jc w:val="center"/>
        </w:trPr>
        <w:tc>
          <w:tcPr>
            <w:tcW w:w="4876" w:type="dxa"/>
            <w:tcBorders>
              <w:top w:val="nil"/>
              <w:left w:val="nil"/>
              <w:bottom w:val="nil"/>
              <w:right w:val="nil"/>
            </w:tcBorders>
          </w:tcPr>
          <w:p w14:paraId="3FE7A8EA" w14:textId="77777777" w:rsidR="00C637D9" w:rsidRPr="009A0111" w:rsidRDefault="00C637D9" w:rsidP="0048506E">
            <w:pPr>
              <w:pStyle w:val="Normal6a"/>
            </w:pPr>
            <w:r w:rsidRPr="009A0111">
              <w:t>9.</w:t>
            </w:r>
            <w:r w:rsidRPr="009A0111">
              <w:tab/>
              <w:t>invită statele membre să pună pe deplin în aplicare Directiva privind combaterea SLAPP (acțiuni strategice în justiție împotriva mobilizării publice)</w:t>
            </w:r>
            <w:r w:rsidRPr="009A0111">
              <w:rPr>
                <w:vertAlign w:val="superscript"/>
              </w:rPr>
              <w:t>40</w:t>
            </w:r>
            <w:r w:rsidRPr="009A0111">
              <w:t xml:space="preserve"> </w:t>
            </w:r>
            <w:r w:rsidRPr="009A0111">
              <w:rPr>
                <w:b/>
                <w:bCs/>
                <w:i/>
                <w:iCs/>
              </w:rPr>
              <w:t>și Recomandarea (UE) 2022/758 a Comisiei din 27 aprilie 2022 privind protecția jurnaliștilor și a apărătorilor drepturilor omului implicați în acțiuni de mobilizare publică împotriva procedurilor judiciare vădit nefondate sau abuzive („Acțiuni strategice în justiție împotriva mobilizării publice”)</w:t>
            </w:r>
            <w:r w:rsidRPr="009A0111">
              <w:rPr>
                <w:b/>
                <w:bCs/>
                <w:i/>
                <w:iCs/>
                <w:vertAlign w:val="superscript"/>
              </w:rPr>
              <w:t>41</w:t>
            </w:r>
            <w:r w:rsidRPr="009A0111">
              <w:rPr>
                <w:b/>
                <w:bCs/>
                <w:i/>
                <w:iCs/>
              </w:rPr>
              <w:t xml:space="preserve"> și să adopte măsuri naționale cuprinzătoare anti-SLAPP pentru a proteja jurnaliștii și a oferi sprijin celor care se confruntă cu riscuri</w:t>
            </w:r>
            <w:r w:rsidRPr="009A0111">
              <w:t>;</w:t>
            </w:r>
          </w:p>
        </w:tc>
        <w:tc>
          <w:tcPr>
            <w:tcW w:w="4876" w:type="dxa"/>
            <w:tcBorders>
              <w:top w:val="nil"/>
              <w:left w:val="nil"/>
              <w:bottom w:val="nil"/>
              <w:right w:val="nil"/>
            </w:tcBorders>
          </w:tcPr>
          <w:p w14:paraId="3547E789" w14:textId="77777777" w:rsidR="00C637D9" w:rsidRPr="009A0111" w:rsidRDefault="00C637D9" w:rsidP="0048506E">
            <w:pPr>
              <w:pStyle w:val="Normal6a"/>
            </w:pPr>
            <w:r w:rsidRPr="009A0111">
              <w:t>9.</w:t>
            </w:r>
            <w:r w:rsidRPr="009A0111">
              <w:tab/>
              <w:t>invită statele membre să pună pe deplin în aplicare Directiva privind combaterea SLAPP (acțiuni strategice în justiție împotriva mobilizării publice)</w:t>
            </w:r>
            <w:r w:rsidRPr="009A0111">
              <w:rPr>
                <w:vertAlign w:val="superscript"/>
              </w:rPr>
              <w:t>40</w:t>
            </w:r>
            <w:r w:rsidRPr="009A0111">
              <w:t>;</w:t>
            </w:r>
          </w:p>
        </w:tc>
      </w:tr>
      <w:tr w:rsidR="00ED7BA7" w:rsidRPr="009A0111" w14:paraId="4987D824" w14:textId="77777777" w:rsidTr="0048506E">
        <w:trPr>
          <w:jc w:val="center"/>
        </w:trPr>
        <w:tc>
          <w:tcPr>
            <w:tcW w:w="4876" w:type="dxa"/>
            <w:tcBorders>
              <w:top w:val="nil"/>
              <w:left w:val="nil"/>
              <w:bottom w:val="nil"/>
              <w:right w:val="nil"/>
            </w:tcBorders>
          </w:tcPr>
          <w:p w14:paraId="2AFAF8C4"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79263338" w14:textId="77777777" w:rsidR="00C637D9" w:rsidRPr="009A0111" w:rsidRDefault="00C637D9" w:rsidP="0048506E">
            <w:pPr>
              <w:pStyle w:val="Normal6a"/>
            </w:pPr>
            <w:r w:rsidRPr="009A0111">
              <w:rPr>
                <w:b/>
                <w:i/>
              </w:rPr>
              <w:t>_________________</w:t>
            </w:r>
          </w:p>
        </w:tc>
      </w:tr>
      <w:tr w:rsidR="00ED7BA7" w:rsidRPr="009A0111" w14:paraId="540910F8" w14:textId="77777777" w:rsidTr="0048506E">
        <w:trPr>
          <w:jc w:val="center"/>
        </w:trPr>
        <w:tc>
          <w:tcPr>
            <w:tcW w:w="4876" w:type="dxa"/>
            <w:tcBorders>
              <w:top w:val="nil"/>
              <w:left w:val="nil"/>
              <w:bottom w:val="nil"/>
              <w:right w:val="nil"/>
            </w:tcBorders>
          </w:tcPr>
          <w:p w14:paraId="7B7BAD06" w14:textId="77777777" w:rsidR="00C637D9" w:rsidRPr="009A0111" w:rsidRDefault="00C637D9" w:rsidP="0048506E">
            <w:pPr>
              <w:pStyle w:val="Normal6a"/>
            </w:pPr>
            <w:r w:rsidRPr="009A0111">
              <w:rPr>
                <w:vertAlign w:val="superscript"/>
              </w:rPr>
              <w:t>40</w:t>
            </w:r>
            <w:r w:rsidRPr="009A0111">
              <w:t xml:space="preserve"> Directiva (UE) 2024/1069 a Parlamentului European și a Consiliului </w:t>
            </w:r>
            <w:r w:rsidRPr="009A0111">
              <w:lastRenderedPageBreak/>
              <w:t>din 11 aprilie 2024 privind protecția împotriva cererilor vădit neîntemeiate sau a procedurilor judiciare abuzive împotriva persoanelor implicate în acțiuni de mobilizare publică („acțiuni strategice în justiție împotriva mobilizării publice”) (JO L, 2024/1069, 16.4.2024, ELI: http://data.europa.eu/eli/dir/2024/1069/oj).</w:t>
            </w:r>
          </w:p>
        </w:tc>
        <w:tc>
          <w:tcPr>
            <w:tcW w:w="4876" w:type="dxa"/>
            <w:tcBorders>
              <w:top w:val="nil"/>
              <w:left w:val="nil"/>
              <w:bottom w:val="nil"/>
              <w:right w:val="nil"/>
            </w:tcBorders>
          </w:tcPr>
          <w:p w14:paraId="52A9B81D" w14:textId="77777777" w:rsidR="00C637D9" w:rsidRPr="009A0111" w:rsidRDefault="00C637D9" w:rsidP="0048506E">
            <w:pPr>
              <w:pStyle w:val="Normal6a"/>
            </w:pPr>
            <w:r w:rsidRPr="009A0111">
              <w:rPr>
                <w:vertAlign w:val="superscript"/>
              </w:rPr>
              <w:lastRenderedPageBreak/>
              <w:t>40</w:t>
            </w:r>
            <w:r w:rsidRPr="009A0111">
              <w:t xml:space="preserve"> Directiva (UE) 2024/1069 a Parlamentului European și a Consiliului </w:t>
            </w:r>
            <w:r w:rsidRPr="009A0111">
              <w:lastRenderedPageBreak/>
              <w:t>din 11 aprilie 2024 privind protecția împotriva cererilor vădit neîntemeiate sau a procedurilor judiciare abuzive împotriva persoanelor implicate în acțiuni de mobilizare publică („acțiuni strategice în justiție împotriva mobilizării publice”) (JO L, 2024/1069, 16.4.2024, ELI: http://data.europa.eu/eli/dir/2024/1069/oj).</w:t>
            </w:r>
          </w:p>
        </w:tc>
      </w:tr>
      <w:tr w:rsidR="00ED7BA7" w:rsidRPr="009A0111" w14:paraId="39D10165" w14:textId="77777777" w:rsidTr="0048506E">
        <w:trPr>
          <w:jc w:val="center"/>
        </w:trPr>
        <w:tc>
          <w:tcPr>
            <w:tcW w:w="4876" w:type="dxa"/>
            <w:tcBorders>
              <w:top w:val="nil"/>
              <w:left w:val="nil"/>
              <w:bottom w:val="nil"/>
              <w:right w:val="nil"/>
            </w:tcBorders>
          </w:tcPr>
          <w:p w14:paraId="7ADCCB2A" w14:textId="77777777" w:rsidR="00C637D9" w:rsidRPr="009A0111" w:rsidRDefault="00C637D9" w:rsidP="0048506E">
            <w:pPr>
              <w:pStyle w:val="Normal6a"/>
            </w:pPr>
            <w:r w:rsidRPr="009A0111">
              <w:rPr>
                <w:b/>
                <w:i/>
                <w:vertAlign w:val="superscript"/>
              </w:rPr>
              <w:lastRenderedPageBreak/>
              <w:t>41</w:t>
            </w:r>
            <w:r w:rsidRPr="009A0111">
              <w:t xml:space="preserve"> </w:t>
            </w:r>
            <w:r w:rsidRPr="009A0111">
              <w:rPr>
                <w:b/>
                <w:i/>
              </w:rPr>
              <w:t>JO L 138, 17.5.2022, p. 30., ELI: http://data.europa.eu/eli/reco/2022/758/oj.</w:t>
            </w:r>
          </w:p>
        </w:tc>
        <w:tc>
          <w:tcPr>
            <w:tcW w:w="4876" w:type="dxa"/>
            <w:tcBorders>
              <w:top w:val="nil"/>
              <w:left w:val="nil"/>
              <w:bottom w:val="nil"/>
              <w:right w:val="nil"/>
            </w:tcBorders>
          </w:tcPr>
          <w:p w14:paraId="036AF8A2" w14:textId="77777777" w:rsidR="00C637D9" w:rsidRPr="009A0111" w:rsidRDefault="00C637D9" w:rsidP="0048506E"/>
        </w:tc>
      </w:tr>
    </w:tbl>
    <w:p w14:paraId="222F4F6B"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0C06798A" w14:textId="77777777" w:rsidR="00C637D9" w:rsidRPr="009A0111" w:rsidRDefault="00C637D9" w:rsidP="00C637D9">
      <w:r w:rsidRPr="009A0111">
        <w:rPr>
          <w:rStyle w:val="HideTWBExt"/>
        </w:rPr>
        <w:t>&lt;/Amend&gt;</w:t>
      </w:r>
    </w:p>
    <w:p w14:paraId="7D1E34B7"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301</w:t>
      </w:r>
      <w:r w:rsidRPr="009A0111">
        <w:rPr>
          <w:rStyle w:val="HideTWBExt"/>
          <w:b w:val="0"/>
        </w:rPr>
        <w:t>&lt;/NumAm&gt;</w:t>
      </w:r>
    </w:p>
    <w:p w14:paraId="0AD93A95" w14:textId="77777777" w:rsidR="00C637D9" w:rsidRPr="009A0111" w:rsidRDefault="00C637D9" w:rsidP="00C637D9">
      <w:pPr>
        <w:pStyle w:val="NormalBold"/>
      </w:pPr>
      <w:r w:rsidRPr="009A0111">
        <w:rPr>
          <w:rStyle w:val="HideTWBExt"/>
          <w:b w:val="0"/>
        </w:rPr>
        <w:t>&lt;RepeatBlock-By&gt;&lt;Members&gt;</w:t>
      </w:r>
      <w:r w:rsidRPr="009A0111">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Michał Wawrykiewicz, Cecilia Strada</w:t>
      </w:r>
      <w:r w:rsidRPr="009A0111">
        <w:rPr>
          <w:rStyle w:val="HideTWBExt"/>
          <w:b w:val="0"/>
        </w:rPr>
        <w:t>&lt;/Members&gt;</w:t>
      </w:r>
    </w:p>
    <w:p w14:paraId="4AA92166" w14:textId="77777777" w:rsidR="00C637D9" w:rsidRPr="009A0111" w:rsidRDefault="00C637D9" w:rsidP="00C637D9">
      <w:pPr>
        <w:pStyle w:val="NormalBold"/>
      </w:pPr>
      <w:r w:rsidRPr="009A0111">
        <w:rPr>
          <w:rStyle w:val="HideTWBExt"/>
          <w:b w:val="0"/>
        </w:rPr>
        <w:t>&lt;/RepeatBlock-By&gt;</w:t>
      </w:r>
    </w:p>
    <w:p w14:paraId="55731388"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3AC11B34" w14:textId="77777777" w:rsidR="00C637D9" w:rsidRPr="009A0111" w:rsidRDefault="00C637D9" w:rsidP="00C637D9">
      <w:pPr>
        <w:pStyle w:val="NormalBold"/>
      </w:pPr>
      <w:r w:rsidRPr="009A0111">
        <w:rPr>
          <w:rStyle w:val="HideTWBExt"/>
          <w:b w:val="0"/>
        </w:rPr>
        <w:t>&lt;Article&gt;</w:t>
      </w:r>
      <w:r w:rsidRPr="009A0111">
        <w:t>Punctul 9</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7E7119D" w14:textId="77777777" w:rsidTr="0048506E">
        <w:trPr>
          <w:trHeight w:hRule="exact" w:val="240"/>
          <w:jc w:val="center"/>
        </w:trPr>
        <w:tc>
          <w:tcPr>
            <w:tcW w:w="9752" w:type="dxa"/>
            <w:gridSpan w:val="2"/>
            <w:tcBorders>
              <w:top w:val="nil"/>
              <w:left w:val="nil"/>
              <w:bottom w:val="nil"/>
              <w:right w:val="nil"/>
            </w:tcBorders>
          </w:tcPr>
          <w:p w14:paraId="1D3D68B8" w14:textId="77777777" w:rsidR="00C637D9" w:rsidRPr="009A0111" w:rsidRDefault="00C637D9" w:rsidP="0048506E"/>
        </w:tc>
      </w:tr>
      <w:tr w:rsidR="00ED7BA7" w:rsidRPr="009A0111" w14:paraId="47945C20" w14:textId="77777777" w:rsidTr="0048506E">
        <w:trPr>
          <w:trHeight w:val="240"/>
          <w:jc w:val="center"/>
        </w:trPr>
        <w:tc>
          <w:tcPr>
            <w:tcW w:w="4876" w:type="dxa"/>
            <w:tcBorders>
              <w:top w:val="nil"/>
              <w:left w:val="nil"/>
              <w:bottom w:val="nil"/>
              <w:right w:val="nil"/>
            </w:tcBorders>
          </w:tcPr>
          <w:p w14:paraId="569BABC5"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2D198873" w14:textId="77777777" w:rsidR="00C637D9" w:rsidRPr="009A0111" w:rsidRDefault="00C637D9" w:rsidP="0048506E">
            <w:pPr>
              <w:pStyle w:val="AmColumnHeading"/>
            </w:pPr>
            <w:r w:rsidRPr="009A0111">
              <w:t>Amendamentul</w:t>
            </w:r>
          </w:p>
        </w:tc>
      </w:tr>
      <w:tr w:rsidR="00ED7BA7" w:rsidRPr="009A0111" w14:paraId="6D31150C" w14:textId="77777777" w:rsidTr="0048506E">
        <w:trPr>
          <w:jc w:val="center"/>
        </w:trPr>
        <w:tc>
          <w:tcPr>
            <w:tcW w:w="4876" w:type="dxa"/>
            <w:tcBorders>
              <w:top w:val="nil"/>
              <w:left w:val="nil"/>
              <w:bottom w:val="nil"/>
              <w:right w:val="nil"/>
            </w:tcBorders>
          </w:tcPr>
          <w:p w14:paraId="219F01E2" w14:textId="77777777" w:rsidR="00C637D9" w:rsidRPr="009A0111" w:rsidRDefault="00C637D9" w:rsidP="0048506E">
            <w:pPr>
              <w:pStyle w:val="Normal6a"/>
            </w:pPr>
            <w:r w:rsidRPr="009A0111">
              <w:t>9.</w:t>
            </w:r>
            <w:r w:rsidRPr="009A0111">
              <w:tab/>
              <w:t>invită statele membre să pună pe deplin în aplicare Directiva privind combaterea SLAPP (acțiuni strategice în justiție împotriva mobilizării publice)</w:t>
            </w:r>
            <w:r w:rsidRPr="009A0111">
              <w:rPr>
                <w:vertAlign w:val="superscript"/>
              </w:rPr>
              <w:t>40</w:t>
            </w:r>
            <w:r w:rsidRPr="009A0111">
              <w:t xml:space="preserve"> și Recomandarea (UE) 2022/758 a Comisiei din 27 aprilie 2022 privind protecția jurnaliștilor și a apărătorilor drepturilor omului implicați în acțiuni de mobilizare publică împotriva procedurilor judiciare vădit nefondate sau abuzive („Acțiuni strategice în justiție împotriva mobilizării publice”)</w:t>
            </w:r>
            <w:r w:rsidRPr="009A0111">
              <w:rPr>
                <w:vertAlign w:val="superscript"/>
              </w:rPr>
              <w:t>41</w:t>
            </w:r>
            <w:r w:rsidRPr="009A0111">
              <w:t xml:space="preserve"> și să adopte măsuri naționale cuprinzătoare anti-SLAPP pentru a proteja jurnaliștii și a oferi sprijin celor care se confruntă cu </w:t>
            </w:r>
            <w:r w:rsidRPr="009A0111">
              <w:rPr>
                <w:b/>
                <w:bCs/>
                <w:i/>
                <w:iCs/>
              </w:rPr>
              <w:t>riscuri</w:t>
            </w:r>
            <w:r w:rsidRPr="009A0111">
              <w:t>;</w:t>
            </w:r>
          </w:p>
        </w:tc>
        <w:tc>
          <w:tcPr>
            <w:tcW w:w="4876" w:type="dxa"/>
            <w:tcBorders>
              <w:top w:val="nil"/>
              <w:left w:val="nil"/>
              <w:bottom w:val="nil"/>
              <w:right w:val="nil"/>
            </w:tcBorders>
          </w:tcPr>
          <w:p w14:paraId="6C17EECD" w14:textId="77777777" w:rsidR="00C637D9" w:rsidRPr="009A0111" w:rsidRDefault="00C637D9" w:rsidP="0048506E">
            <w:pPr>
              <w:pStyle w:val="Normal6a"/>
            </w:pPr>
            <w:r w:rsidRPr="009A0111">
              <w:t>9.</w:t>
            </w:r>
            <w:r w:rsidRPr="009A0111">
              <w:tab/>
              <w:t>invită statele membre să pună pe deplin în aplicare Directiva privind combaterea SLAPP (acțiuni strategice în justiție împotriva mobilizării publice)</w:t>
            </w:r>
            <w:r w:rsidRPr="009A0111">
              <w:rPr>
                <w:vertAlign w:val="superscript"/>
              </w:rPr>
              <w:t>40</w:t>
            </w:r>
            <w:r w:rsidRPr="009A0111">
              <w:t xml:space="preserve"> și Recomandarea (UE) 2022/758 a Comisiei din 27 aprilie 2022 privind protecția jurnaliștilor și a apărătorilor drepturilor omului implicați în acțiuni de mobilizare publică împotriva procedurilor judiciare vădit nefondate sau abuzive („Acțiuni strategice în justiție împotriva mobilizării publice”)</w:t>
            </w:r>
            <w:r w:rsidRPr="009A0111">
              <w:rPr>
                <w:vertAlign w:val="superscript"/>
              </w:rPr>
              <w:t>41</w:t>
            </w:r>
            <w:r w:rsidRPr="009A0111">
              <w:t xml:space="preserve"> și să adopte măsuri naționale cuprinzătoare anti-SLAPP pentru a proteja jurnaliștii și a oferi sprijin celor care se confruntă cu </w:t>
            </w:r>
            <w:r w:rsidRPr="009A0111">
              <w:rPr>
                <w:b/>
                <w:bCs/>
                <w:i/>
                <w:iCs/>
              </w:rPr>
              <w:t>intimidări, cu defăimări și cu îngrădiri în exercitarea profesiei lor</w:t>
            </w:r>
            <w:r w:rsidRPr="009A0111">
              <w:t xml:space="preserve">; </w:t>
            </w:r>
            <w:r w:rsidRPr="009A0111">
              <w:rPr>
                <w:b/>
                <w:i/>
              </w:rPr>
              <w:t xml:space="preserve">recomandă statelor membre ca, atunci când transpun directiva, să extindă aplicarea acesteia pentru a include și cazurile naționale, având în vedere că majoritatea SLAPP au loc la nivel </w:t>
            </w:r>
            <w:r w:rsidRPr="009A0111">
              <w:rPr>
                <w:b/>
                <w:i/>
              </w:rPr>
              <w:lastRenderedPageBreak/>
              <w:t>național;</w:t>
            </w:r>
          </w:p>
        </w:tc>
      </w:tr>
      <w:tr w:rsidR="00ED7BA7" w:rsidRPr="009A0111" w14:paraId="7F877164" w14:textId="77777777" w:rsidTr="0048506E">
        <w:trPr>
          <w:jc w:val="center"/>
        </w:trPr>
        <w:tc>
          <w:tcPr>
            <w:tcW w:w="4876" w:type="dxa"/>
            <w:tcBorders>
              <w:top w:val="nil"/>
              <w:left w:val="nil"/>
              <w:bottom w:val="nil"/>
              <w:right w:val="nil"/>
            </w:tcBorders>
          </w:tcPr>
          <w:p w14:paraId="0F0160D4" w14:textId="77777777" w:rsidR="00C637D9" w:rsidRPr="009A0111" w:rsidRDefault="00C637D9" w:rsidP="0048506E">
            <w:pPr>
              <w:pStyle w:val="Normal6a"/>
            </w:pPr>
            <w:r w:rsidRPr="009A0111">
              <w:rPr>
                <w:b/>
                <w:i/>
              </w:rPr>
              <w:lastRenderedPageBreak/>
              <w:t>_________________</w:t>
            </w:r>
          </w:p>
        </w:tc>
        <w:tc>
          <w:tcPr>
            <w:tcW w:w="4876" w:type="dxa"/>
            <w:tcBorders>
              <w:top w:val="nil"/>
              <w:left w:val="nil"/>
              <w:bottom w:val="nil"/>
              <w:right w:val="nil"/>
            </w:tcBorders>
          </w:tcPr>
          <w:p w14:paraId="42EC550B" w14:textId="77777777" w:rsidR="00C637D9" w:rsidRPr="009A0111" w:rsidRDefault="00C637D9" w:rsidP="0048506E">
            <w:pPr>
              <w:pStyle w:val="Normal6a"/>
            </w:pPr>
            <w:r w:rsidRPr="009A0111">
              <w:rPr>
                <w:b/>
                <w:i/>
              </w:rPr>
              <w:t>_________________</w:t>
            </w:r>
          </w:p>
        </w:tc>
      </w:tr>
      <w:tr w:rsidR="00ED7BA7" w:rsidRPr="009A0111" w14:paraId="48BF6C76" w14:textId="77777777" w:rsidTr="0048506E">
        <w:trPr>
          <w:jc w:val="center"/>
        </w:trPr>
        <w:tc>
          <w:tcPr>
            <w:tcW w:w="4876" w:type="dxa"/>
            <w:tcBorders>
              <w:top w:val="nil"/>
              <w:left w:val="nil"/>
              <w:bottom w:val="nil"/>
              <w:right w:val="nil"/>
            </w:tcBorders>
          </w:tcPr>
          <w:p w14:paraId="0A1606D6" w14:textId="77777777" w:rsidR="00C637D9" w:rsidRPr="009A0111" w:rsidRDefault="00C637D9" w:rsidP="0048506E">
            <w:pPr>
              <w:pStyle w:val="Normal6a"/>
            </w:pPr>
            <w:r w:rsidRPr="009A0111">
              <w:rPr>
                <w:vertAlign w:val="superscript"/>
              </w:rPr>
              <w:t>40</w:t>
            </w:r>
            <w:r w:rsidRPr="009A0111">
              <w:t xml:space="preserve"> Directiva (UE) 2024/1069 a Parlamentului European și a Consiliului din 11 aprilie 2024 privind protecția împotriva cererilor vădit neîntemeiate sau a procedurilor judiciare abuzive împotriva persoanelor implicate în acțiuni de mobilizare publică („acțiuni strategice în justiție împotriva mobilizării publice”) (JO L, 2024/1069, 16.4.2024, ELI: http://data.europa.eu/eli/dir/2024/1069/oj).</w:t>
            </w:r>
          </w:p>
        </w:tc>
        <w:tc>
          <w:tcPr>
            <w:tcW w:w="4876" w:type="dxa"/>
            <w:tcBorders>
              <w:top w:val="nil"/>
              <w:left w:val="nil"/>
              <w:bottom w:val="nil"/>
              <w:right w:val="nil"/>
            </w:tcBorders>
          </w:tcPr>
          <w:p w14:paraId="0A10FCD0" w14:textId="77777777" w:rsidR="00C637D9" w:rsidRPr="009A0111" w:rsidRDefault="00C637D9" w:rsidP="0048506E">
            <w:pPr>
              <w:pStyle w:val="Normal6a"/>
            </w:pPr>
            <w:r w:rsidRPr="009A0111">
              <w:rPr>
                <w:vertAlign w:val="superscript"/>
              </w:rPr>
              <w:t>40</w:t>
            </w:r>
            <w:r w:rsidRPr="009A0111">
              <w:t xml:space="preserve"> Directiva (UE) 2024/1069 a Parlamentului European și a Consiliului din 11 aprilie 2024 privind protecția împotriva cererilor vădit neîntemeiate sau a procedurilor judiciare abuzive împotriva persoanelor implicate în acțiuni de mobilizare publică („acțiuni strategice în justiție împotriva mobilizării publice”) (JO L, 2024/1069, 16.4.2024, ELI: http://data.europa.eu/eli/dir/2024/1069/oj).</w:t>
            </w:r>
          </w:p>
        </w:tc>
      </w:tr>
      <w:tr w:rsidR="00ED7BA7" w:rsidRPr="009A0111" w14:paraId="3D7216A6" w14:textId="77777777" w:rsidTr="0048506E">
        <w:trPr>
          <w:jc w:val="center"/>
        </w:trPr>
        <w:tc>
          <w:tcPr>
            <w:tcW w:w="4876" w:type="dxa"/>
            <w:tcBorders>
              <w:top w:val="nil"/>
              <w:left w:val="nil"/>
              <w:bottom w:val="nil"/>
              <w:right w:val="nil"/>
            </w:tcBorders>
          </w:tcPr>
          <w:p w14:paraId="72B0CDD8" w14:textId="77777777" w:rsidR="00C637D9" w:rsidRPr="009A0111" w:rsidRDefault="00C637D9" w:rsidP="0048506E">
            <w:pPr>
              <w:pStyle w:val="Normal6a"/>
            </w:pPr>
            <w:r w:rsidRPr="009A0111">
              <w:rPr>
                <w:vertAlign w:val="superscript"/>
              </w:rPr>
              <w:t>41</w:t>
            </w:r>
            <w:r w:rsidRPr="009A0111">
              <w:t xml:space="preserve"> JO L 138, 17.5.2022, p. 30., ELI: ELI: http://data.europa.eu/eli/reco/2022/758/oj.</w:t>
            </w:r>
          </w:p>
        </w:tc>
        <w:tc>
          <w:tcPr>
            <w:tcW w:w="4876" w:type="dxa"/>
            <w:tcBorders>
              <w:top w:val="nil"/>
              <w:left w:val="nil"/>
              <w:bottom w:val="nil"/>
              <w:right w:val="nil"/>
            </w:tcBorders>
          </w:tcPr>
          <w:p w14:paraId="03D5D5A7" w14:textId="77777777" w:rsidR="00C637D9" w:rsidRPr="009A0111" w:rsidRDefault="00C637D9" w:rsidP="0048506E">
            <w:pPr>
              <w:pStyle w:val="Normal6a"/>
            </w:pPr>
            <w:r w:rsidRPr="009A0111">
              <w:rPr>
                <w:vertAlign w:val="superscript"/>
              </w:rPr>
              <w:t>41</w:t>
            </w:r>
            <w:r w:rsidRPr="009A0111">
              <w:t xml:space="preserve"> JO L 138, 17.5.2022, p. 30., ELI: ELI: http://data.europa.eu/eli/reco/2022/758/oj.</w:t>
            </w:r>
          </w:p>
        </w:tc>
      </w:tr>
    </w:tbl>
    <w:p w14:paraId="5CDBB3DF"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73905C7B" w14:textId="77777777" w:rsidR="00C637D9" w:rsidRPr="009A0111" w:rsidRDefault="00C637D9" w:rsidP="00C637D9">
      <w:r w:rsidRPr="009A0111">
        <w:rPr>
          <w:rStyle w:val="HideTWBExt"/>
        </w:rPr>
        <w:t>&lt;/Amend&gt;</w:t>
      </w:r>
    </w:p>
    <w:p w14:paraId="0963E8C0"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302</w:t>
      </w:r>
      <w:r w:rsidRPr="009A0111">
        <w:rPr>
          <w:rStyle w:val="HideTWBExt"/>
          <w:b w:val="0"/>
        </w:rPr>
        <w:t>&lt;/NumAm&gt;</w:t>
      </w:r>
    </w:p>
    <w:p w14:paraId="58E4C0A0" w14:textId="77777777" w:rsidR="00C637D9" w:rsidRPr="009A0111" w:rsidRDefault="00C637D9" w:rsidP="00C637D9">
      <w:pPr>
        <w:pStyle w:val="NormalBold"/>
      </w:pPr>
      <w:r w:rsidRPr="009A0111">
        <w:rPr>
          <w:rStyle w:val="HideTWBExt"/>
          <w:b w:val="0"/>
        </w:rPr>
        <w:t>&lt;RepeatBlock-By&gt;&lt;Members&gt;</w:t>
      </w:r>
      <w:r w:rsidRPr="009A0111">
        <w:t>Daniel Freund, Diana Riba i Giner</w:t>
      </w:r>
      <w:r w:rsidRPr="009A0111">
        <w:rPr>
          <w:rStyle w:val="HideTWBExt"/>
          <w:b w:val="0"/>
        </w:rPr>
        <w:t>&lt;/Members&gt;</w:t>
      </w:r>
    </w:p>
    <w:p w14:paraId="5ABEA0C7" w14:textId="77777777" w:rsidR="00C637D9" w:rsidRPr="009A0111" w:rsidRDefault="00C637D9" w:rsidP="00C637D9">
      <w:pPr>
        <w:pStyle w:val="NormalBold"/>
      </w:pPr>
      <w:r w:rsidRPr="009A0111">
        <w:rPr>
          <w:rStyle w:val="HideTWBExt"/>
          <w:b w:val="0"/>
        </w:rPr>
        <w:t>&lt;/RepeatBlock-By&gt;</w:t>
      </w:r>
    </w:p>
    <w:p w14:paraId="5E2AC649"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2A05D01D" w14:textId="77777777" w:rsidR="00C637D9" w:rsidRPr="009A0111" w:rsidRDefault="00C637D9" w:rsidP="00C637D9">
      <w:pPr>
        <w:pStyle w:val="NormalBold"/>
      </w:pPr>
      <w:r w:rsidRPr="009A0111">
        <w:rPr>
          <w:rStyle w:val="HideTWBExt"/>
          <w:b w:val="0"/>
        </w:rPr>
        <w:t>&lt;Article&gt;</w:t>
      </w:r>
      <w:r w:rsidRPr="009A0111">
        <w:t>Punctul 9</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3435872" w14:textId="77777777" w:rsidTr="0048506E">
        <w:trPr>
          <w:trHeight w:hRule="exact" w:val="240"/>
          <w:jc w:val="center"/>
        </w:trPr>
        <w:tc>
          <w:tcPr>
            <w:tcW w:w="9752" w:type="dxa"/>
            <w:gridSpan w:val="2"/>
            <w:tcBorders>
              <w:top w:val="nil"/>
              <w:left w:val="nil"/>
              <w:bottom w:val="nil"/>
              <w:right w:val="nil"/>
            </w:tcBorders>
          </w:tcPr>
          <w:p w14:paraId="3C0DAA19" w14:textId="77777777" w:rsidR="00C637D9" w:rsidRPr="009A0111" w:rsidRDefault="00C637D9" w:rsidP="0048506E"/>
        </w:tc>
      </w:tr>
      <w:tr w:rsidR="00ED7BA7" w:rsidRPr="009A0111" w14:paraId="4936EB77" w14:textId="77777777" w:rsidTr="0048506E">
        <w:trPr>
          <w:trHeight w:val="240"/>
          <w:jc w:val="center"/>
        </w:trPr>
        <w:tc>
          <w:tcPr>
            <w:tcW w:w="4876" w:type="dxa"/>
            <w:tcBorders>
              <w:top w:val="nil"/>
              <w:left w:val="nil"/>
              <w:bottom w:val="nil"/>
              <w:right w:val="nil"/>
            </w:tcBorders>
          </w:tcPr>
          <w:p w14:paraId="79A505AC"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AD785DA" w14:textId="77777777" w:rsidR="00C637D9" w:rsidRPr="009A0111" w:rsidRDefault="00C637D9" w:rsidP="0048506E">
            <w:pPr>
              <w:pStyle w:val="AmColumnHeading"/>
            </w:pPr>
            <w:r w:rsidRPr="009A0111">
              <w:t>Amendamentul</w:t>
            </w:r>
          </w:p>
        </w:tc>
      </w:tr>
      <w:tr w:rsidR="00ED7BA7" w:rsidRPr="009A0111" w14:paraId="20230BC5" w14:textId="77777777" w:rsidTr="0048506E">
        <w:trPr>
          <w:jc w:val="center"/>
        </w:trPr>
        <w:tc>
          <w:tcPr>
            <w:tcW w:w="4876" w:type="dxa"/>
            <w:tcBorders>
              <w:top w:val="nil"/>
              <w:left w:val="nil"/>
              <w:bottom w:val="nil"/>
              <w:right w:val="nil"/>
            </w:tcBorders>
          </w:tcPr>
          <w:p w14:paraId="5AF403F4" w14:textId="77777777" w:rsidR="00C637D9" w:rsidRPr="009A0111" w:rsidRDefault="00C637D9" w:rsidP="0048506E">
            <w:pPr>
              <w:pStyle w:val="Normal6a"/>
            </w:pPr>
            <w:r w:rsidRPr="009A0111">
              <w:t>9.</w:t>
            </w:r>
            <w:r w:rsidRPr="009A0111">
              <w:tab/>
              <w:t>invită statele membre să pună pe deplin în aplicare Directiva privind combaterea SLAPP (acțiuni strategice în justiție împotriva mobilizării publice)</w:t>
            </w:r>
            <w:r w:rsidRPr="009A0111">
              <w:rPr>
                <w:vertAlign w:val="superscript"/>
              </w:rPr>
              <w:t>40</w:t>
            </w:r>
            <w:r w:rsidRPr="009A0111">
              <w:t xml:space="preserve"> și Recomandarea (UE) 2022/758 a Comisiei din 27 aprilie 2022 privind protecția jurnaliștilor și a apărătorilor drepturilor omului implicați în acțiuni de mobilizare publică împotriva procedurilor judiciare vădit nefondate sau abuzive („Acțiuni strategice în justiție împotriva mobilizării publice”)</w:t>
            </w:r>
            <w:r w:rsidRPr="009A0111">
              <w:rPr>
                <w:vertAlign w:val="superscript"/>
              </w:rPr>
              <w:t>41</w:t>
            </w:r>
            <w:r w:rsidRPr="009A0111">
              <w:t xml:space="preserve"> și să adopte măsuri naționale cuprinzătoare anti-SLAPP pentru a proteja jurnaliștii și a oferi sprijin celor care se confruntă cu riscuri;</w:t>
            </w:r>
          </w:p>
        </w:tc>
        <w:tc>
          <w:tcPr>
            <w:tcW w:w="4876" w:type="dxa"/>
            <w:tcBorders>
              <w:top w:val="nil"/>
              <w:left w:val="nil"/>
              <w:bottom w:val="nil"/>
              <w:right w:val="nil"/>
            </w:tcBorders>
          </w:tcPr>
          <w:p w14:paraId="5E488BAB" w14:textId="77777777" w:rsidR="00C637D9" w:rsidRPr="009A0111" w:rsidRDefault="00C637D9" w:rsidP="0048506E">
            <w:pPr>
              <w:pStyle w:val="Normal6a"/>
            </w:pPr>
            <w:r w:rsidRPr="009A0111">
              <w:t>9.</w:t>
            </w:r>
            <w:r w:rsidRPr="009A0111">
              <w:tab/>
              <w:t>invită statele membre să pună pe deplin în aplicare Directiva privind combaterea SLAPP (acțiuni strategice în justiție împotriva mobilizării publice)</w:t>
            </w:r>
            <w:r w:rsidRPr="009A0111">
              <w:rPr>
                <w:vertAlign w:val="superscript"/>
              </w:rPr>
              <w:t>40</w:t>
            </w:r>
            <w:r w:rsidRPr="009A0111">
              <w:t xml:space="preserve"> și Recomandarea (UE) 2022/758 a Comisiei din 27 aprilie 2022 privind protecția jurnaliștilor și a apărătorilor drepturilor omului implicați în acțiuni de mobilizare publică împotriva procedurilor judiciare vădit nefondate sau abuzive („Acțiuni strategice în justiție împotriva mobilizării publice”)</w:t>
            </w:r>
            <w:r w:rsidRPr="009A0111">
              <w:rPr>
                <w:vertAlign w:val="superscript"/>
              </w:rPr>
              <w:t>41</w:t>
            </w:r>
            <w:r w:rsidRPr="009A0111">
              <w:t xml:space="preserve"> și să adopte măsuri naționale cuprinzătoare anti-SLAPP pentru a proteja jurnaliștii și a oferi sprijin celor care se confruntă cu riscuri; </w:t>
            </w:r>
            <w:r w:rsidRPr="009A0111">
              <w:rPr>
                <w:b/>
                <w:i/>
              </w:rPr>
              <w:t>invită Comisia să prezinte propuneri pentru a aborda cazurile de SLAPP care nu intră sub incidența actualei directive;</w:t>
            </w:r>
          </w:p>
        </w:tc>
      </w:tr>
      <w:tr w:rsidR="00ED7BA7" w:rsidRPr="009A0111" w14:paraId="3FF0EB4D" w14:textId="77777777" w:rsidTr="0048506E">
        <w:trPr>
          <w:jc w:val="center"/>
        </w:trPr>
        <w:tc>
          <w:tcPr>
            <w:tcW w:w="4876" w:type="dxa"/>
            <w:tcBorders>
              <w:top w:val="nil"/>
              <w:left w:val="nil"/>
              <w:bottom w:val="nil"/>
              <w:right w:val="nil"/>
            </w:tcBorders>
          </w:tcPr>
          <w:p w14:paraId="7B874693" w14:textId="77777777" w:rsidR="00C637D9" w:rsidRPr="009A0111" w:rsidRDefault="00C637D9" w:rsidP="0048506E">
            <w:pPr>
              <w:pStyle w:val="Normal6a"/>
            </w:pPr>
            <w:r w:rsidRPr="009A0111">
              <w:rPr>
                <w:b/>
                <w:i/>
              </w:rPr>
              <w:t>_________________</w:t>
            </w:r>
          </w:p>
        </w:tc>
        <w:tc>
          <w:tcPr>
            <w:tcW w:w="4876" w:type="dxa"/>
            <w:tcBorders>
              <w:top w:val="nil"/>
              <w:left w:val="nil"/>
              <w:bottom w:val="nil"/>
              <w:right w:val="nil"/>
            </w:tcBorders>
          </w:tcPr>
          <w:p w14:paraId="0FAB7695" w14:textId="77777777" w:rsidR="00C637D9" w:rsidRPr="009A0111" w:rsidRDefault="00C637D9" w:rsidP="0048506E">
            <w:pPr>
              <w:pStyle w:val="Normal6a"/>
            </w:pPr>
            <w:r w:rsidRPr="009A0111">
              <w:rPr>
                <w:b/>
                <w:i/>
              </w:rPr>
              <w:t>_________________</w:t>
            </w:r>
          </w:p>
        </w:tc>
      </w:tr>
      <w:tr w:rsidR="00ED7BA7" w:rsidRPr="009A0111" w14:paraId="46AB9F0A" w14:textId="77777777" w:rsidTr="0048506E">
        <w:trPr>
          <w:jc w:val="center"/>
        </w:trPr>
        <w:tc>
          <w:tcPr>
            <w:tcW w:w="4876" w:type="dxa"/>
            <w:tcBorders>
              <w:top w:val="nil"/>
              <w:left w:val="nil"/>
              <w:bottom w:val="nil"/>
              <w:right w:val="nil"/>
            </w:tcBorders>
          </w:tcPr>
          <w:p w14:paraId="187FB328" w14:textId="77777777" w:rsidR="00C637D9" w:rsidRPr="009A0111" w:rsidRDefault="00C637D9" w:rsidP="0048506E">
            <w:pPr>
              <w:pStyle w:val="Normal6a"/>
            </w:pPr>
            <w:r w:rsidRPr="009A0111">
              <w:rPr>
                <w:vertAlign w:val="superscript"/>
              </w:rPr>
              <w:lastRenderedPageBreak/>
              <w:t>40</w:t>
            </w:r>
            <w:r w:rsidRPr="009A0111">
              <w:t xml:space="preserve"> Directiva (UE) 2024/1069 a Parlamentului European și a Consiliului din 11 aprilie 2024 privind protecția împotriva cererilor vădit neîntemeiate sau a procedurilor judiciare abuzive împotriva persoanelor implicate în acțiuni de mobilizare publică („acțiuni strategice în justiție împotriva mobilizării publice”) (JO L, 2024/1069, 16.4.2024, ELI: http://data.europa.eu/eli/dir/2024/1069/oj).</w:t>
            </w:r>
          </w:p>
        </w:tc>
        <w:tc>
          <w:tcPr>
            <w:tcW w:w="4876" w:type="dxa"/>
            <w:tcBorders>
              <w:top w:val="nil"/>
              <w:left w:val="nil"/>
              <w:bottom w:val="nil"/>
              <w:right w:val="nil"/>
            </w:tcBorders>
          </w:tcPr>
          <w:p w14:paraId="7608B243" w14:textId="77777777" w:rsidR="00C637D9" w:rsidRPr="009A0111" w:rsidRDefault="00C637D9" w:rsidP="0048506E">
            <w:pPr>
              <w:pStyle w:val="Normal6a"/>
            </w:pPr>
            <w:r w:rsidRPr="009A0111">
              <w:rPr>
                <w:vertAlign w:val="superscript"/>
              </w:rPr>
              <w:t>40</w:t>
            </w:r>
            <w:r w:rsidRPr="009A0111">
              <w:t xml:space="preserve"> Directiva (UE) 2024/1069 a Parlamentului European și a Consiliului din 11 aprilie 2024 privind protecția împotriva cererilor vădit neîntemeiate sau a procedurilor judiciare abuzive împotriva persoanelor implicate în acțiuni de mobilizare publică („acțiuni strategice în justiție împotriva mobilizării publice”) (JO L, 2024/1069, 16.4.2024, ELI: http://data.europa.eu/eli/dir/2024/1069/oj).</w:t>
            </w:r>
          </w:p>
        </w:tc>
      </w:tr>
      <w:tr w:rsidR="00ED7BA7" w:rsidRPr="009A0111" w14:paraId="7C97701E" w14:textId="77777777" w:rsidTr="0048506E">
        <w:trPr>
          <w:jc w:val="center"/>
        </w:trPr>
        <w:tc>
          <w:tcPr>
            <w:tcW w:w="4876" w:type="dxa"/>
            <w:tcBorders>
              <w:top w:val="nil"/>
              <w:left w:val="nil"/>
              <w:bottom w:val="nil"/>
              <w:right w:val="nil"/>
            </w:tcBorders>
          </w:tcPr>
          <w:p w14:paraId="41010F49" w14:textId="77777777" w:rsidR="00C637D9" w:rsidRPr="009A0111" w:rsidRDefault="00C637D9" w:rsidP="0048506E">
            <w:pPr>
              <w:pStyle w:val="Normal6a"/>
            </w:pPr>
            <w:r w:rsidRPr="009A0111">
              <w:rPr>
                <w:vertAlign w:val="superscript"/>
              </w:rPr>
              <w:t>41</w:t>
            </w:r>
            <w:r w:rsidRPr="009A0111">
              <w:t xml:space="preserve"> JO L 138, 17.5.2022, p. 30., ELI: ELI: http://data.europa.eu/eli/reco/2022/758/oj.</w:t>
            </w:r>
          </w:p>
        </w:tc>
        <w:tc>
          <w:tcPr>
            <w:tcW w:w="4876" w:type="dxa"/>
            <w:tcBorders>
              <w:top w:val="nil"/>
              <w:left w:val="nil"/>
              <w:bottom w:val="nil"/>
              <w:right w:val="nil"/>
            </w:tcBorders>
          </w:tcPr>
          <w:p w14:paraId="60B43663" w14:textId="77777777" w:rsidR="00C637D9" w:rsidRPr="009A0111" w:rsidRDefault="00C637D9" w:rsidP="0048506E">
            <w:pPr>
              <w:pStyle w:val="Normal6a"/>
            </w:pPr>
            <w:r w:rsidRPr="009A0111">
              <w:rPr>
                <w:vertAlign w:val="superscript"/>
              </w:rPr>
              <w:t>41</w:t>
            </w:r>
            <w:r w:rsidRPr="009A0111">
              <w:t xml:space="preserve"> JO L 138, 17.5.2022, p. 30., ELI: ELI: http://data.europa.eu/eli/reco/2022/758/oj.</w:t>
            </w:r>
          </w:p>
        </w:tc>
      </w:tr>
    </w:tbl>
    <w:p w14:paraId="58B52E46"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39BD2B8A" w14:textId="77777777" w:rsidR="00C637D9" w:rsidRPr="009A0111" w:rsidRDefault="00C637D9" w:rsidP="00C637D9">
      <w:r w:rsidRPr="009A0111">
        <w:rPr>
          <w:rStyle w:val="HideTWBExt"/>
        </w:rPr>
        <w:t>&lt;/Amend&gt;</w:t>
      </w:r>
    </w:p>
    <w:p w14:paraId="1A2C8A1E"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303</w:t>
      </w:r>
      <w:r w:rsidRPr="009A0111">
        <w:rPr>
          <w:rStyle w:val="HideTWBExt"/>
          <w:b w:val="0"/>
        </w:rPr>
        <w:t>&lt;/NumAm&gt;</w:t>
      </w:r>
    </w:p>
    <w:p w14:paraId="39BB71E6" w14:textId="77777777" w:rsidR="00C637D9" w:rsidRPr="009A0111" w:rsidRDefault="00C637D9" w:rsidP="00C637D9">
      <w:pPr>
        <w:pStyle w:val="NormalBold"/>
      </w:pPr>
      <w:r w:rsidRPr="009A0111">
        <w:rPr>
          <w:rStyle w:val="HideTWBExt"/>
          <w:b w:val="0"/>
        </w:rPr>
        <w:t>&lt;RepeatBlock-By&gt;&lt;Members&gt;</w:t>
      </w:r>
      <w:r w:rsidRPr="009A0111">
        <w:t>Veronika Cifrová Ostrihoňová</w:t>
      </w:r>
      <w:r w:rsidRPr="009A0111">
        <w:rPr>
          <w:rStyle w:val="HideTWBExt"/>
          <w:b w:val="0"/>
        </w:rPr>
        <w:t>&lt;/Members&gt;</w:t>
      </w:r>
    </w:p>
    <w:p w14:paraId="670D4597" w14:textId="77777777" w:rsidR="00C637D9" w:rsidRPr="009A0111" w:rsidRDefault="00C637D9" w:rsidP="00C637D9">
      <w:pPr>
        <w:pStyle w:val="NormalBold"/>
      </w:pPr>
      <w:r w:rsidRPr="009A0111">
        <w:rPr>
          <w:rStyle w:val="HideTWBExt"/>
          <w:b w:val="0"/>
        </w:rPr>
        <w:t>&lt;/RepeatBlock-By&gt;</w:t>
      </w:r>
    </w:p>
    <w:p w14:paraId="0333A52D"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6F54515D" w14:textId="77777777" w:rsidR="00C637D9" w:rsidRPr="009A0111" w:rsidRDefault="00C637D9" w:rsidP="00C637D9">
      <w:pPr>
        <w:pStyle w:val="NormalBold"/>
      </w:pPr>
      <w:r w:rsidRPr="009A0111">
        <w:rPr>
          <w:rStyle w:val="HideTWBExt"/>
          <w:b w:val="0"/>
        </w:rPr>
        <w:t>&lt;Article&gt;</w:t>
      </w:r>
      <w:r w:rsidRPr="009A0111">
        <w:t>Punctul 9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0862A206" w14:textId="77777777" w:rsidTr="0048506E">
        <w:trPr>
          <w:trHeight w:hRule="exact" w:val="240"/>
          <w:jc w:val="center"/>
        </w:trPr>
        <w:tc>
          <w:tcPr>
            <w:tcW w:w="9752" w:type="dxa"/>
            <w:gridSpan w:val="2"/>
            <w:tcBorders>
              <w:top w:val="nil"/>
              <w:left w:val="nil"/>
              <w:bottom w:val="nil"/>
              <w:right w:val="nil"/>
            </w:tcBorders>
          </w:tcPr>
          <w:p w14:paraId="10C24876" w14:textId="77777777" w:rsidR="00C637D9" w:rsidRPr="009A0111" w:rsidRDefault="00C637D9" w:rsidP="0048506E"/>
        </w:tc>
      </w:tr>
      <w:tr w:rsidR="00ED7BA7" w:rsidRPr="009A0111" w14:paraId="34E9AF65" w14:textId="77777777" w:rsidTr="0048506E">
        <w:trPr>
          <w:trHeight w:val="240"/>
          <w:jc w:val="center"/>
        </w:trPr>
        <w:tc>
          <w:tcPr>
            <w:tcW w:w="4876" w:type="dxa"/>
            <w:tcBorders>
              <w:top w:val="nil"/>
              <w:left w:val="nil"/>
              <w:bottom w:val="nil"/>
              <w:right w:val="nil"/>
            </w:tcBorders>
          </w:tcPr>
          <w:p w14:paraId="4AEE7AC6"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39E8D96B" w14:textId="77777777" w:rsidR="00C637D9" w:rsidRPr="009A0111" w:rsidRDefault="00C637D9" w:rsidP="0048506E">
            <w:pPr>
              <w:pStyle w:val="AmColumnHeading"/>
            </w:pPr>
            <w:r w:rsidRPr="009A0111">
              <w:t>Amendamentul</w:t>
            </w:r>
          </w:p>
        </w:tc>
      </w:tr>
      <w:tr w:rsidR="00ED7BA7" w:rsidRPr="009A0111" w14:paraId="7B2F3BA5" w14:textId="77777777" w:rsidTr="0048506E">
        <w:trPr>
          <w:jc w:val="center"/>
        </w:trPr>
        <w:tc>
          <w:tcPr>
            <w:tcW w:w="4876" w:type="dxa"/>
            <w:tcBorders>
              <w:top w:val="nil"/>
              <w:left w:val="nil"/>
              <w:bottom w:val="nil"/>
              <w:right w:val="nil"/>
            </w:tcBorders>
          </w:tcPr>
          <w:p w14:paraId="03FA8126" w14:textId="77777777" w:rsidR="00C637D9" w:rsidRPr="009A0111" w:rsidRDefault="00C637D9" w:rsidP="0048506E">
            <w:pPr>
              <w:pStyle w:val="Normal6a"/>
            </w:pPr>
          </w:p>
        </w:tc>
        <w:tc>
          <w:tcPr>
            <w:tcW w:w="4876" w:type="dxa"/>
            <w:tcBorders>
              <w:top w:val="nil"/>
              <w:left w:val="nil"/>
              <w:bottom w:val="nil"/>
              <w:right w:val="nil"/>
            </w:tcBorders>
          </w:tcPr>
          <w:p w14:paraId="3C393EE9" w14:textId="77777777" w:rsidR="00C637D9" w:rsidRPr="009A0111" w:rsidRDefault="00C637D9" w:rsidP="0048506E">
            <w:pPr>
              <w:pStyle w:val="Normal6a"/>
            </w:pPr>
            <w:r w:rsidRPr="009A0111">
              <w:rPr>
                <w:b/>
                <w:i/>
              </w:rPr>
              <w:t>9a.</w:t>
            </w:r>
            <w:r w:rsidRPr="009A0111">
              <w:tab/>
            </w:r>
            <w:r w:rsidRPr="009A0111">
              <w:rPr>
                <w:b/>
                <w:i/>
              </w:rPr>
              <w:t>își exprimă profunda îngrijorare cu privire la numărul tot mai mare de atacuri împotriva jurnaliștilor, cu un impact disproporționat asupra femeilor jurnaliste; subliniază că printre cele mai comune forme ale amenințărilor se numără atacurile verbale, hărțuirea online și intimidarea prin intermediul rețelelor de socializare și al e-mailului; este profund îngrijorat de apariția amenințărilor legale, inclusiv a cazurilor de SLAPP, precum și a cazurilor de urmărire și hărțuire personală; invită Comisia și statele membre să asigure aplicarea eficace a măsurilor de combatere a hărțuirii și să tragă la răspundere platformele digitale în cazul în care permit răspândirea unor astfel de amenințări;</w:t>
            </w:r>
          </w:p>
        </w:tc>
      </w:tr>
    </w:tbl>
    <w:p w14:paraId="5E102253"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2C01ADE2" w14:textId="77777777" w:rsidR="00C637D9" w:rsidRPr="009A0111" w:rsidRDefault="00C637D9" w:rsidP="00C637D9">
      <w:r w:rsidRPr="009A0111">
        <w:rPr>
          <w:rStyle w:val="HideTWBExt"/>
        </w:rPr>
        <w:t>&lt;/Amend&gt;</w:t>
      </w:r>
    </w:p>
    <w:p w14:paraId="4BA962AD" w14:textId="77777777" w:rsidR="00C637D9" w:rsidRPr="009A0111" w:rsidRDefault="00C637D9" w:rsidP="00C637D9">
      <w:pPr>
        <w:pStyle w:val="AmNumberTabs"/>
      </w:pPr>
      <w:r w:rsidRPr="009A0111">
        <w:rPr>
          <w:rStyle w:val="HideTWBExt"/>
          <w:b w:val="0"/>
        </w:rPr>
        <w:lastRenderedPageBreak/>
        <w:t>&lt;Amend&gt;</w:t>
      </w:r>
      <w:r w:rsidRPr="009A0111">
        <w:t>Amendamentul</w:t>
      </w:r>
      <w:r w:rsidRPr="009A0111">
        <w:tab/>
      </w:r>
      <w:r w:rsidRPr="009A0111">
        <w:tab/>
      </w:r>
      <w:r w:rsidRPr="009A0111">
        <w:rPr>
          <w:rStyle w:val="HideTWBExt"/>
          <w:b w:val="0"/>
        </w:rPr>
        <w:t>&lt;NumAm&gt;</w:t>
      </w:r>
      <w:r w:rsidRPr="009A0111">
        <w:t>304</w:t>
      </w:r>
      <w:r w:rsidRPr="009A0111">
        <w:rPr>
          <w:rStyle w:val="HideTWBExt"/>
          <w:b w:val="0"/>
        </w:rPr>
        <w:t>&lt;/NumAm&gt;</w:t>
      </w:r>
    </w:p>
    <w:p w14:paraId="3C3B6123" w14:textId="77777777" w:rsidR="00C637D9" w:rsidRPr="009A0111" w:rsidRDefault="00C637D9" w:rsidP="00C637D9">
      <w:pPr>
        <w:pStyle w:val="NormalBold"/>
      </w:pPr>
      <w:r w:rsidRPr="009A0111">
        <w:rPr>
          <w:rStyle w:val="HideTWBExt"/>
          <w:b w:val="0"/>
        </w:rPr>
        <w:t>&lt;RepeatBlock-By&gt;&lt;Members&gt;</w:t>
      </w:r>
      <w:r w:rsidRPr="009A0111">
        <w:t>Moritz Körner, Hilde Vautmans, Nikola Minchev, Veronika Cifrová Ostrihoňová, Chloé Ridel, Abir Al-Sahlani, Alessandro Zan, Fabienne Keller, Lucia Yar, Irena Joveva, Isabel Wiseler-Lima, Daniel Freund</w:t>
      </w:r>
      <w:r w:rsidRPr="009A0111">
        <w:rPr>
          <w:rStyle w:val="HideTWBExt"/>
          <w:b w:val="0"/>
        </w:rPr>
        <w:t>&lt;/Members&gt;</w:t>
      </w:r>
    </w:p>
    <w:p w14:paraId="4D0A50D5" w14:textId="77777777" w:rsidR="00C637D9" w:rsidRPr="009A0111" w:rsidRDefault="00C637D9" w:rsidP="00C637D9">
      <w:r w:rsidRPr="009A0111">
        <w:rPr>
          <w:rStyle w:val="HideTWBExt"/>
        </w:rPr>
        <w:t>&lt;AuNomDe&gt;</w:t>
      </w:r>
      <w:r w:rsidRPr="009A0111">
        <w:rPr>
          <w:rStyle w:val="HideTWBInt"/>
        </w:rPr>
        <w:t>{LIBE}</w:t>
      </w:r>
      <w:r w:rsidRPr="009A0111">
        <w:t>în numele Comisiei pentru libertăți civile, justiție și afaceri interne</w:t>
      </w:r>
      <w:r w:rsidRPr="009A0111">
        <w:rPr>
          <w:rStyle w:val="HideTWBExt"/>
        </w:rPr>
        <w:t>&lt;/AuNomDe&gt;</w:t>
      </w:r>
    </w:p>
    <w:p w14:paraId="1FCBE268" w14:textId="77777777" w:rsidR="00C637D9" w:rsidRPr="009A0111" w:rsidRDefault="00C637D9" w:rsidP="00C637D9">
      <w:pPr>
        <w:pStyle w:val="NormalBold"/>
      </w:pPr>
      <w:r w:rsidRPr="009A0111">
        <w:rPr>
          <w:rStyle w:val="HideTWBExt"/>
          <w:b w:val="0"/>
        </w:rPr>
        <w:t>&lt;Members&gt;</w:t>
      </w:r>
      <w:r w:rsidRPr="009A0111">
        <w:t>Sophie Wilmès</w:t>
      </w:r>
      <w:r w:rsidRPr="009A0111">
        <w:rPr>
          <w:rStyle w:val="HideTWBExt"/>
          <w:b w:val="0"/>
        </w:rPr>
        <w:t>&lt;/Members&gt;</w:t>
      </w:r>
    </w:p>
    <w:p w14:paraId="6BB98040" w14:textId="77777777" w:rsidR="00C637D9" w:rsidRPr="009A0111" w:rsidRDefault="00C637D9" w:rsidP="00C637D9">
      <w:pPr>
        <w:pStyle w:val="NormalBold"/>
      </w:pPr>
      <w:r w:rsidRPr="009A0111">
        <w:rPr>
          <w:rStyle w:val="HideTWBExt"/>
          <w:b w:val="0"/>
        </w:rPr>
        <w:t>&lt;/RepeatBlock-By&gt;</w:t>
      </w:r>
    </w:p>
    <w:p w14:paraId="467A1A99"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555B4974" w14:textId="77777777" w:rsidR="00C637D9" w:rsidRPr="009A0111" w:rsidRDefault="00C637D9" w:rsidP="00C637D9">
      <w:pPr>
        <w:pStyle w:val="NormalBold"/>
      </w:pPr>
      <w:r w:rsidRPr="009A0111">
        <w:rPr>
          <w:rStyle w:val="HideTWBExt"/>
          <w:b w:val="0"/>
        </w:rPr>
        <w:t>&lt;Article&gt;</w:t>
      </w:r>
      <w:r w:rsidRPr="009A0111">
        <w:t>Punctul 9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649E346" w14:textId="77777777" w:rsidTr="0048506E">
        <w:trPr>
          <w:trHeight w:hRule="exact" w:val="240"/>
          <w:jc w:val="center"/>
        </w:trPr>
        <w:tc>
          <w:tcPr>
            <w:tcW w:w="9752" w:type="dxa"/>
            <w:gridSpan w:val="2"/>
            <w:tcBorders>
              <w:top w:val="nil"/>
              <w:left w:val="nil"/>
              <w:bottom w:val="nil"/>
              <w:right w:val="nil"/>
            </w:tcBorders>
          </w:tcPr>
          <w:p w14:paraId="2A1DDA3B" w14:textId="77777777" w:rsidR="00C637D9" w:rsidRPr="009A0111" w:rsidRDefault="00C637D9" w:rsidP="0048506E"/>
        </w:tc>
      </w:tr>
      <w:tr w:rsidR="00ED7BA7" w:rsidRPr="009A0111" w14:paraId="59DF5C0A" w14:textId="77777777" w:rsidTr="0048506E">
        <w:trPr>
          <w:trHeight w:val="240"/>
          <w:jc w:val="center"/>
        </w:trPr>
        <w:tc>
          <w:tcPr>
            <w:tcW w:w="4876" w:type="dxa"/>
            <w:tcBorders>
              <w:top w:val="nil"/>
              <w:left w:val="nil"/>
              <w:bottom w:val="nil"/>
              <w:right w:val="nil"/>
            </w:tcBorders>
          </w:tcPr>
          <w:p w14:paraId="6BA0C619"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11DCACD7" w14:textId="77777777" w:rsidR="00C637D9" w:rsidRPr="009A0111" w:rsidRDefault="00C637D9" w:rsidP="0048506E">
            <w:pPr>
              <w:pStyle w:val="AmColumnHeading"/>
            </w:pPr>
            <w:r w:rsidRPr="009A0111">
              <w:t>Amendamentul</w:t>
            </w:r>
          </w:p>
        </w:tc>
      </w:tr>
      <w:tr w:rsidR="00ED7BA7" w:rsidRPr="009A0111" w14:paraId="005D6A4A" w14:textId="77777777" w:rsidTr="0048506E">
        <w:trPr>
          <w:jc w:val="center"/>
        </w:trPr>
        <w:tc>
          <w:tcPr>
            <w:tcW w:w="4876" w:type="dxa"/>
            <w:tcBorders>
              <w:top w:val="nil"/>
              <w:left w:val="nil"/>
              <w:bottom w:val="nil"/>
              <w:right w:val="nil"/>
            </w:tcBorders>
          </w:tcPr>
          <w:p w14:paraId="68DAE4B7" w14:textId="77777777" w:rsidR="00C637D9" w:rsidRPr="009A0111" w:rsidRDefault="00C637D9" w:rsidP="0048506E">
            <w:pPr>
              <w:pStyle w:val="Normal6a"/>
            </w:pPr>
          </w:p>
        </w:tc>
        <w:tc>
          <w:tcPr>
            <w:tcW w:w="4876" w:type="dxa"/>
            <w:tcBorders>
              <w:top w:val="nil"/>
              <w:left w:val="nil"/>
              <w:bottom w:val="nil"/>
              <w:right w:val="nil"/>
            </w:tcBorders>
          </w:tcPr>
          <w:p w14:paraId="30852EB4" w14:textId="77777777" w:rsidR="00C637D9" w:rsidRPr="009A0111" w:rsidRDefault="00C637D9" w:rsidP="0048506E">
            <w:pPr>
              <w:pStyle w:val="Normal6a"/>
            </w:pPr>
            <w:r w:rsidRPr="009A0111">
              <w:rPr>
                <w:b/>
                <w:i/>
              </w:rPr>
              <w:t>9a.</w:t>
            </w:r>
            <w:r w:rsidRPr="009A0111">
              <w:tab/>
            </w:r>
            <w:r w:rsidRPr="009A0111">
              <w:rPr>
                <w:b/>
                <w:i/>
              </w:rPr>
              <w:t>își exprimă îngrijorarea cu privire la riscurile la care sunt expuși jurnaliștii în ceea ce privește siguranța lor, inclusiv cea digitală, și la condițiile de muncă din unele state membre;</w:t>
            </w:r>
          </w:p>
        </w:tc>
      </w:tr>
    </w:tbl>
    <w:p w14:paraId="1AC34385"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5002065B" w14:textId="77777777" w:rsidR="00C637D9" w:rsidRPr="009A0111" w:rsidRDefault="00C637D9" w:rsidP="00C637D9">
      <w:r w:rsidRPr="009A0111">
        <w:rPr>
          <w:rStyle w:val="HideTWBExt"/>
        </w:rPr>
        <w:t>&lt;/Amend&gt;</w:t>
      </w:r>
    </w:p>
    <w:p w14:paraId="058DDCED"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305</w:t>
      </w:r>
      <w:r w:rsidRPr="009A0111">
        <w:rPr>
          <w:rStyle w:val="HideTWBExt"/>
          <w:b w:val="0"/>
        </w:rPr>
        <w:t>&lt;/NumAm&gt;</w:t>
      </w:r>
    </w:p>
    <w:p w14:paraId="2E612646" w14:textId="77777777" w:rsidR="00C637D9" w:rsidRPr="009A0111" w:rsidRDefault="00C637D9" w:rsidP="00C637D9">
      <w:pPr>
        <w:pStyle w:val="NormalBold"/>
      </w:pPr>
      <w:r w:rsidRPr="009A0111">
        <w:rPr>
          <w:rStyle w:val="HideTWBExt"/>
          <w:b w:val="0"/>
        </w:rPr>
        <w:t>&lt;RepeatBlock-By&gt;&lt;Members&gt;</w:t>
      </w:r>
      <w:r w:rsidRPr="009A0111">
        <w:t>Veronika Cifrová Ostrihoňová</w:t>
      </w:r>
      <w:r w:rsidRPr="009A0111">
        <w:rPr>
          <w:rStyle w:val="HideTWBExt"/>
          <w:b w:val="0"/>
        </w:rPr>
        <w:t>&lt;/Members&gt;</w:t>
      </w:r>
    </w:p>
    <w:p w14:paraId="60060B6B" w14:textId="77777777" w:rsidR="00C637D9" w:rsidRPr="009A0111" w:rsidRDefault="00C637D9" w:rsidP="00C637D9">
      <w:pPr>
        <w:pStyle w:val="NormalBold"/>
      </w:pPr>
      <w:r w:rsidRPr="009A0111">
        <w:rPr>
          <w:rStyle w:val="HideTWBExt"/>
          <w:b w:val="0"/>
        </w:rPr>
        <w:t>&lt;/RepeatBlock-By&gt;</w:t>
      </w:r>
    </w:p>
    <w:p w14:paraId="62F0E65B"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4EC20CC5" w14:textId="77777777" w:rsidR="00C637D9" w:rsidRPr="009A0111" w:rsidRDefault="00C637D9" w:rsidP="00C637D9">
      <w:pPr>
        <w:pStyle w:val="NormalBold"/>
      </w:pPr>
      <w:r w:rsidRPr="009A0111">
        <w:rPr>
          <w:rStyle w:val="HideTWBExt"/>
          <w:b w:val="0"/>
        </w:rPr>
        <w:t>&lt;Article&gt;</w:t>
      </w:r>
      <w:r w:rsidRPr="009A0111">
        <w:t>Punctul 9 b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2B540BA" w14:textId="77777777" w:rsidTr="0048506E">
        <w:trPr>
          <w:trHeight w:hRule="exact" w:val="240"/>
          <w:jc w:val="center"/>
        </w:trPr>
        <w:tc>
          <w:tcPr>
            <w:tcW w:w="9752" w:type="dxa"/>
            <w:gridSpan w:val="2"/>
            <w:tcBorders>
              <w:top w:val="nil"/>
              <w:left w:val="nil"/>
              <w:bottom w:val="nil"/>
              <w:right w:val="nil"/>
            </w:tcBorders>
          </w:tcPr>
          <w:p w14:paraId="0570C7FF" w14:textId="77777777" w:rsidR="00C637D9" w:rsidRPr="009A0111" w:rsidRDefault="00C637D9" w:rsidP="0048506E"/>
        </w:tc>
      </w:tr>
      <w:tr w:rsidR="00ED7BA7" w:rsidRPr="009A0111" w14:paraId="27517C99" w14:textId="77777777" w:rsidTr="0048506E">
        <w:trPr>
          <w:trHeight w:val="240"/>
          <w:jc w:val="center"/>
        </w:trPr>
        <w:tc>
          <w:tcPr>
            <w:tcW w:w="4876" w:type="dxa"/>
            <w:tcBorders>
              <w:top w:val="nil"/>
              <w:left w:val="nil"/>
              <w:bottom w:val="nil"/>
              <w:right w:val="nil"/>
            </w:tcBorders>
          </w:tcPr>
          <w:p w14:paraId="0E80F72A"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0496C6B3" w14:textId="77777777" w:rsidR="00C637D9" w:rsidRPr="009A0111" w:rsidRDefault="00C637D9" w:rsidP="0048506E">
            <w:pPr>
              <w:pStyle w:val="AmColumnHeading"/>
            </w:pPr>
            <w:r w:rsidRPr="009A0111">
              <w:t>Amendamentul</w:t>
            </w:r>
          </w:p>
        </w:tc>
      </w:tr>
      <w:tr w:rsidR="00ED7BA7" w:rsidRPr="009A0111" w14:paraId="344E2018" w14:textId="77777777" w:rsidTr="0048506E">
        <w:trPr>
          <w:jc w:val="center"/>
        </w:trPr>
        <w:tc>
          <w:tcPr>
            <w:tcW w:w="4876" w:type="dxa"/>
            <w:tcBorders>
              <w:top w:val="nil"/>
              <w:left w:val="nil"/>
              <w:bottom w:val="nil"/>
              <w:right w:val="nil"/>
            </w:tcBorders>
          </w:tcPr>
          <w:p w14:paraId="7C25BC91" w14:textId="77777777" w:rsidR="00C637D9" w:rsidRPr="009A0111" w:rsidRDefault="00C637D9" w:rsidP="0048506E">
            <w:pPr>
              <w:pStyle w:val="Normal6a"/>
            </w:pPr>
          </w:p>
        </w:tc>
        <w:tc>
          <w:tcPr>
            <w:tcW w:w="4876" w:type="dxa"/>
            <w:tcBorders>
              <w:top w:val="nil"/>
              <w:left w:val="nil"/>
              <w:bottom w:val="nil"/>
              <w:right w:val="nil"/>
            </w:tcBorders>
          </w:tcPr>
          <w:p w14:paraId="4EBFEF5A" w14:textId="77777777" w:rsidR="00C637D9" w:rsidRPr="009A0111" w:rsidRDefault="00C637D9" w:rsidP="0048506E">
            <w:pPr>
              <w:pStyle w:val="Normal6a"/>
            </w:pPr>
            <w:r w:rsidRPr="009A0111">
              <w:rPr>
                <w:b/>
                <w:i/>
              </w:rPr>
              <w:t>9b.</w:t>
            </w:r>
            <w:r w:rsidRPr="009A0111">
              <w:tab/>
            </w:r>
            <w:r w:rsidRPr="009A0111">
              <w:rPr>
                <w:b/>
                <w:i/>
              </w:rPr>
              <w:t>condamnă proliferarea campaniilor de ură îndreptate împotriva jurnaliștilor pe rețelele de socializare, incluzând cazuri în care astfel de atacuri erau anunțuri plătite; solicită platformelor digitale să ia măsuri imediate, asigurând respectarea standardelor propriilor comunități și a legislației europene, inclusiv a Regulamentului privind serviciile digitale.</w:t>
            </w:r>
          </w:p>
        </w:tc>
      </w:tr>
    </w:tbl>
    <w:p w14:paraId="34320EBD"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7F6C3037" w14:textId="77777777" w:rsidR="00C637D9" w:rsidRPr="009A0111" w:rsidRDefault="00C637D9" w:rsidP="00C637D9">
      <w:r w:rsidRPr="009A0111">
        <w:rPr>
          <w:rStyle w:val="HideTWBExt"/>
        </w:rPr>
        <w:t>&lt;/Amend&gt;</w:t>
      </w:r>
    </w:p>
    <w:p w14:paraId="67D675E7"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306</w:t>
      </w:r>
      <w:r w:rsidRPr="009A0111">
        <w:rPr>
          <w:rStyle w:val="HideTWBExt"/>
          <w:b w:val="0"/>
        </w:rPr>
        <w:t>&lt;/NumAm&gt;</w:t>
      </w:r>
    </w:p>
    <w:p w14:paraId="29760BB7" w14:textId="77777777" w:rsidR="00C637D9" w:rsidRPr="009A0111" w:rsidRDefault="00C637D9" w:rsidP="00C637D9">
      <w:pPr>
        <w:pStyle w:val="NormalBold"/>
      </w:pPr>
      <w:r w:rsidRPr="009A0111">
        <w:rPr>
          <w:rStyle w:val="HideTWBExt"/>
          <w:b w:val="0"/>
        </w:rPr>
        <w:t>&lt;RepeatBlock-By&gt;&lt;Members&gt;</w:t>
      </w:r>
      <w:r w:rsidRPr="009A0111">
        <w:t>Alessandro Zan, Cecilia Strada, Sandro Ruotolo, Pina Picierno, Marco Tarquinio</w:t>
      </w:r>
      <w:r w:rsidRPr="009A0111">
        <w:rPr>
          <w:rStyle w:val="HideTWBExt"/>
          <w:b w:val="0"/>
        </w:rPr>
        <w:t>&lt;/Members&gt;</w:t>
      </w:r>
    </w:p>
    <w:p w14:paraId="30AC3B6E" w14:textId="77777777" w:rsidR="00C637D9" w:rsidRPr="009A0111" w:rsidRDefault="00C637D9" w:rsidP="00C637D9">
      <w:pPr>
        <w:pStyle w:val="NormalBold"/>
      </w:pPr>
      <w:r w:rsidRPr="009A0111">
        <w:rPr>
          <w:rStyle w:val="HideTWBExt"/>
          <w:b w:val="0"/>
        </w:rPr>
        <w:lastRenderedPageBreak/>
        <w:t>&lt;/RepeatBlock-By&gt;</w:t>
      </w:r>
    </w:p>
    <w:p w14:paraId="5A70BD88"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3223EAB1" w14:textId="77777777" w:rsidR="00C637D9" w:rsidRPr="009A0111" w:rsidRDefault="00C637D9" w:rsidP="00C637D9">
      <w:pPr>
        <w:pStyle w:val="NormalBold"/>
      </w:pPr>
      <w:r w:rsidRPr="009A0111">
        <w:rPr>
          <w:rStyle w:val="HideTWBExt"/>
          <w:b w:val="0"/>
        </w:rPr>
        <w:t>&lt;Article&gt;</w:t>
      </w:r>
      <w:r w:rsidRPr="009A0111">
        <w:t>Punctul 10</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452DD7F0" w14:textId="77777777" w:rsidTr="0048506E">
        <w:trPr>
          <w:trHeight w:hRule="exact" w:val="240"/>
          <w:jc w:val="center"/>
        </w:trPr>
        <w:tc>
          <w:tcPr>
            <w:tcW w:w="9752" w:type="dxa"/>
            <w:gridSpan w:val="2"/>
            <w:tcBorders>
              <w:top w:val="nil"/>
              <w:left w:val="nil"/>
              <w:bottom w:val="nil"/>
              <w:right w:val="nil"/>
            </w:tcBorders>
          </w:tcPr>
          <w:p w14:paraId="26EF4B70" w14:textId="77777777" w:rsidR="00C637D9" w:rsidRPr="009A0111" w:rsidRDefault="00C637D9" w:rsidP="0048506E"/>
        </w:tc>
      </w:tr>
      <w:tr w:rsidR="00ED7BA7" w:rsidRPr="009A0111" w14:paraId="18610149" w14:textId="77777777" w:rsidTr="0048506E">
        <w:trPr>
          <w:trHeight w:val="240"/>
          <w:jc w:val="center"/>
        </w:trPr>
        <w:tc>
          <w:tcPr>
            <w:tcW w:w="4876" w:type="dxa"/>
            <w:tcBorders>
              <w:top w:val="nil"/>
              <w:left w:val="nil"/>
              <w:bottom w:val="nil"/>
              <w:right w:val="nil"/>
            </w:tcBorders>
          </w:tcPr>
          <w:p w14:paraId="0AC1DA46"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9DF58DD" w14:textId="77777777" w:rsidR="00C637D9" w:rsidRPr="009A0111" w:rsidRDefault="00C637D9" w:rsidP="0048506E">
            <w:pPr>
              <w:pStyle w:val="AmColumnHeading"/>
            </w:pPr>
            <w:r w:rsidRPr="009A0111">
              <w:t>Amendamentul</w:t>
            </w:r>
          </w:p>
        </w:tc>
      </w:tr>
      <w:tr w:rsidR="00ED7BA7" w:rsidRPr="009A0111" w14:paraId="694EAAA8" w14:textId="77777777" w:rsidTr="0048506E">
        <w:trPr>
          <w:jc w:val="center"/>
        </w:trPr>
        <w:tc>
          <w:tcPr>
            <w:tcW w:w="4876" w:type="dxa"/>
            <w:tcBorders>
              <w:top w:val="nil"/>
              <w:left w:val="nil"/>
              <w:bottom w:val="nil"/>
              <w:right w:val="nil"/>
            </w:tcBorders>
          </w:tcPr>
          <w:p w14:paraId="5C7B0FAE" w14:textId="77777777" w:rsidR="00C637D9" w:rsidRPr="009A0111" w:rsidRDefault="00C637D9" w:rsidP="0048506E">
            <w:pPr>
              <w:pStyle w:val="Normal6a"/>
            </w:pPr>
            <w:r w:rsidRPr="009A0111">
              <w:t>10.</w:t>
            </w:r>
            <w:r w:rsidRPr="009A0111">
              <w:tab/>
              <w:t>îndeamnă statele membre să protejeze libertatea și pluralismul mass-mediei, să împiedice concentrarea proprietății asupra mass-mediei și să combată dezinformarea, în special prin legi solide și autorități de reglementare independente; subliniază importanța democratică a unei radiodifuziuni publice independente și stabile și necesitatea de a asigura finanțarea serviciilor publice de mass-media;</w:t>
            </w:r>
          </w:p>
        </w:tc>
        <w:tc>
          <w:tcPr>
            <w:tcW w:w="4876" w:type="dxa"/>
            <w:tcBorders>
              <w:top w:val="nil"/>
              <w:left w:val="nil"/>
              <w:bottom w:val="nil"/>
              <w:right w:val="nil"/>
            </w:tcBorders>
          </w:tcPr>
          <w:p w14:paraId="78156EF5" w14:textId="77777777" w:rsidR="00C637D9" w:rsidRPr="009A0111" w:rsidRDefault="00C637D9" w:rsidP="0048506E">
            <w:pPr>
              <w:pStyle w:val="Normal6a"/>
            </w:pPr>
            <w:r w:rsidRPr="009A0111">
              <w:t>10.</w:t>
            </w:r>
            <w:r w:rsidRPr="009A0111">
              <w:tab/>
              <w:t xml:space="preserve">îndeamnă statele membre să protejeze libertatea și pluralismul mass-mediei, să împiedice concentrarea proprietății asupra mass-mediei și să combată dezinformarea, în special prin legi solide și autorități de reglementare independente; subliniază importanța democratică a unei radiodifuziuni publice independente și stabile și necesitatea de a asigura finanțarea serviciilor publice de mass-media; </w:t>
            </w:r>
            <w:r w:rsidRPr="009A0111">
              <w:rPr>
                <w:b/>
                <w:i/>
              </w:rPr>
              <w:t>își exprimă îngrijorarea cu privire la ingerințele guvernamentale și politice persistente cu care se confruntă serviciul public italian de mass-media, RAI, și impactul negativ creat asupra independenței mass-mediei, astfel cum a menționat deja Comisia; condamnă restrângerea libertății mass-mediei în Italia; condamnă presiunile exercitate și presupusele cazuri de cenzură asupra jurnaliștilor, precum și noile norme „par condicio” care favorizează vizibilitatea mediatică a partidelor aflate în prezent la guvernare;</w:t>
            </w:r>
          </w:p>
        </w:tc>
      </w:tr>
    </w:tbl>
    <w:p w14:paraId="09F5E067"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38AE7C13" w14:textId="77777777" w:rsidR="00C637D9" w:rsidRPr="009A0111" w:rsidRDefault="00C637D9" w:rsidP="00C637D9">
      <w:r w:rsidRPr="009A0111">
        <w:rPr>
          <w:rStyle w:val="HideTWBExt"/>
        </w:rPr>
        <w:t>&lt;/Amend&gt;</w:t>
      </w:r>
    </w:p>
    <w:p w14:paraId="144F40E1"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307</w:t>
      </w:r>
      <w:r w:rsidRPr="009A0111">
        <w:rPr>
          <w:rStyle w:val="HideTWBExt"/>
          <w:b w:val="0"/>
        </w:rPr>
        <w:t>&lt;/NumAm&gt;</w:t>
      </w:r>
    </w:p>
    <w:p w14:paraId="3F78A7FE" w14:textId="77777777" w:rsidR="00C637D9" w:rsidRPr="009A0111" w:rsidRDefault="00C637D9" w:rsidP="00C637D9">
      <w:pPr>
        <w:pStyle w:val="NormalBold"/>
      </w:pPr>
      <w:r w:rsidRPr="009A0111">
        <w:rPr>
          <w:rStyle w:val="HideTWBExt"/>
          <w:b w:val="0"/>
        </w:rPr>
        <w:t>&lt;RepeatBlock-By&gt;&lt;Members&gt;</w:t>
      </w:r>
      <w:r w:rsidRPr="009A0111">
        <w:t>Nicolas Bay</w:t>
      </w:r>
      <w:r w:rsidRPr="009A0111">
        <w:rPr>
          <w:rStyle w:val="HideTWBExt"/>
          <w:b w:val="0"/>
        </w:rPr>
        <w:t>&lt;/Members&gt;</w:t>
      </w:r>
    </w:p>
    <w:p w14:paraId="12D19437" w14:textId="77777777" w:rsidR="00C637D9" w:rsidRPr="009A0111" w:rsidRDefault="00C637D9" w:rsidP="00C637D9">
      <w:pPr>
        <w:pStyle w:val="NormalBold"/>
      </w:pPr>
      <w:r w:rsidRPr="009A0111">
        <w:rPr>
          <w:rStyle w:val="HideTWBExt"/>
          <w:b w:val="0"/>
        </w:rPr>
        <w:t>&lt;/RepeatBlock-By&gt;</w:t>
      </w:r>
    </w:p>
    <w:p w14:paraId="0D2FCCC3"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7DCF12F4" w14:textId="77777777" w:rsidR="00C637D9" w:rsidRPr="009A0111" w:rsidRDefault="00C637D9" w:rsidP="00C637D9">
      <w:pPr>
        <w:pStyle w:val="NormalBold"/>
      </w:pPr>
      <w:r w:rsidRPr="009A0111">
        <w:rPr>
          <w:rStyle w:val="HideTWBExt"/>
          <w:b w:val="0"/>
        </w:rPr>
        <w:t>&lt;Article&gt;</w:t>
      </w:r>
      <w:r w:rsidRPr="009A0111">
        <w:t>Punctul 10</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6B039DF1" w14:textId="77777777" w:rsidTr="0048506E">
        <w:trPr>
          <w:trHeight w:hRule="exact" w:val="240"/>
          <w:jc w:val="center"/>
        </w:trPr>
        <w:tc>
          <w:tcPr>
            <w:tcW w:w="9752" w:type="dxa"/>
            <w:gridSpan w:val="2"/>
            <w:tcBorders>
              <w:top w:val="nil"/>
              <w:left w:val="nil"/>
              <w:bottom w:val="nil"/>
              <w:right w:val="nil"/>
            </w:tcBorders>
          </w:tcPr>
          <w:p w14:paraId="0C170ABD" w14:textId="77777777" w:rsidR="00C637D9" w:rsidRPr="009A0111" w:rsidRDefault="00C637D9" w:rsidP="0048506E"/>
        </w:tc>
      </w:tr>
      <w:tr w:rsidR="00ED7BA7" w:rsidRPr="009A0111" w14:paraId="40EF0073" w14:textId="77777777" w:rsidTr="0048506E">
        <w:trPr>
          <w:trHeight w:val="240"/>
          <w:jc w:val="center"/>
        </w:trPr>
        <w:tc>
          <w:tcPr>
            <w:tcW w:w="4876" w:type="dxa"/>
            <w:tcBorders>
              <w:top w:val="nil"/>
              <w:left w:val="nil"/>
              <w:bottom w:val="nil"/>
              <w:right w:val="nil"/>
            </w:tcBorders>
          </w:tcPr>
          <w:p w14:paraId="04CF29FB"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1A8A2660" w14:textId="77777777" w:rsidR="00C637D9" w:rsidRPr="009A0111" w:rsidRDefault="00C637D9" w:rsidP="0048506E">
            <w:pPr>
              <w:pStyle w:val="AmColumnHeading"/>
            </w:pPr>
            <w:r w:rsidRPr="009A0111">
              <w:t>Amendamentul</w:t>
            </w:r>
          </w:p>
        </w:tc>
      </w:tr>
      <w:tr w:rsidR="00ED7BA7" w:rsidRPr="009A0111" w14:paraId="00357D66" w14:textId="77777777" w:rsidTr="0048506E">
        <w:trPr>
          <w:jc w:val="center"/>
        </w:trPr>
        <w:tc>
          <w:tcPr>
            <w:tcW w:w="4876" w:type="dxa"/>
            <w:tcBorders>
              <w:top w:val="nil"/>
              <w:left w:val="nil"/>
              <w:bottom w:val="nil"/>
              <w:right w:val="nil"/>
            </w:tcBorders>
          </w:tcPr>
          <w:p w14:paraId="2BF111DF" w14:textId="77777777" w:rsidR="00C637D9" w:rsidRPr="009A0111" w:rsidRDefault="00C637D9" w:rsidP="0048506E">
            <w:pPr>
              <w:pStyle w:val="Normal6a"/>
            </w:pPr>
            <w:r w:rsidRPr="009A0111">
              <w:t>10.</w:t>
            </w:r>
            <w:r w:rsidRPr="009A0111">
              <w:tab/>
              <w:t>îndeamnă statele membre să protejeze libertatea și pluralismul mass-mediei</w:t>
            </w:r>
            <w:r w:rsidRPr="009A0111">
              <w:rPr>
                <w:b/>
                <w:bCs/>
                <w:i/>
                <w:iCs/>
              </w:rPr>
              <w:t xml:space="preserve">, să împiedice concentrarea proprietății asupra mass-mediei și să combată dezinformarea, în special prin legi solide și autorități de reglementare </w:t>
            </w:r>
            <w:r w:rsidRPr="009A0111">
              <w:rPr>
                <w:b/>
                <w:bCs/>
                <w:i/>
                <w:iCs/>
              </w:rPr>
              <w:lastRenderedPageBreak/>
              <w:t>independente</w:t>
            </w:r>
            <w:r w:rsidRPr="009A0111">
              <w:t>;</w:t>
            </w:r>
            <w:r w:rsidRPr="009A0111">
              <w:rPr>
                <w:b/>
                <w:i/>
              </w:rPr>
              <w:t xml:space="preserve"> subliniază importanța democratică a unei radiodifuziuni publice independente și stabile și necesitatea de a asigura finanțarea serviciilor publice de mass-media;</w:t>
            </w:r>
          </w:p>
        </w:tc>
        <w:tc>
          <w:tcPr>
            <w:tcW w:w="4876" w:type="dxa"/>
            <w:tcBorders>
              <w:top w:val="nil"/>
              <w:left w:val="nil"/>
              <w:bottom w:val="nil"/>
              <w:right w:val="nil"/>
            </w:tcBorders>
          </w:tcPr>
          <w:p w14:paraId="5A476689" w14:textId="77777777" w:rsidR="00C637D9" w:rsidRPr="009A0111" w:rsidRDefault="00C637D9" w:rsidP="0048506E">
            <w:pPr>
              <w:pStyle w:val="Normal6a"/>
            </w:pPr>
            <w:r w:rsidRPr="009A0111">
              <w:lastRenderedPageBreak/>
              <w:t>10.</w:t>
            </w:r>
            <w:r w:rsidRPr="009A0111">
              <w:tab/>
              <w:t>îndeamnă statele membre să protejeze libertatea și pluralismul mass-mediei;</w:t>
            </w:r>
            <w:r w:rsidRPr="009A0111">
              <w:rPr>
                <w:b/>
                <w:i/>
              </w:rPr>
              <w:t> </w:t>
            </w:r>
          </w:p>
        </w:tc>
      </w:tr>
    </w:tbl>
    <w:p w14:paraId="1F186D8D"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{FR}</w:t>
      </w:r>
      <w:r w:rsidRPr="009A0111">
        <w:t>fr</w:t>
      </w:r>
      <w:r w:rsidRPr="009A0111">
        <w:rPr>
          <w:rStyle w:val="HideTWBExt"/>
        </w:rPr>
        <w:t>&lt;/Original&gt;</w:t>
      </w:r>
    </w:p>
    <w:p w14:paraId="072F763F" w14:textId="77777777" w:rsidR="00C637D9" w:rsidRPr="009A0111" w:rsidRDefault="00C637D9" w:rsidP="00C637D9">
      <w:r w:rsidRPr="009A0111">
        <w:rPr>
          <w:rStyle w:val="HideTWBExt"/>
        </w:rPr>
        <w:t>&lt;/Amend&gt;</w:t>
      </w:r>
    </w:p>
    <w:p w14:paraId="7B9C563C"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308</w:t>
      </w:r>
      <w:r w:rsidRPr="009A0111">
        <w:rPr>
          <w:rStyle w:val="HideTWBExt"/>
          <w:b w:val="0"/>
        </w:rPr>
        <w:t>&lt;/NumAm&gt;</w:t>
      </w:r>
    </w:p>
    <w:p w14:paraId="37A5430B" w14:textId="77777777" w:rsidR="00C637D9" w:rsidRPr="009A0111" w:rsidRDefault="00C637D9" w:rsidP="00C637D9">
      <w:pPr>
        <w:pStyle w:val="NormalBold"/>
      </w:pPr>
      <w:r w:rsidRPr="009A0111">
        <w:rPr>
          <w:rStyle w:val="HideTWBExt"/>
          <w:b w:val="0"/>
        </w:rPr>
        <w:t>&lt;RepeatBlock-By&gt;&lt;Members&gt;</w:t>
      </w:r>
      <w:r w:rsidRPr="009A0111">
        <w:t>Emmanuel Fragkos, Geadis Geadi, Galato Alexandraki</w:t>
      </w:r>
      <w:r w:rsidRPr="009A0111">
        <w:rPr>
          <w:rStyle w:val="HideTWBExt"/>
          <w:b w:val="0"/>
        </w:rPr>
        <w:t>&lt;/Members&gt;</w:t>
      </w:r>
    </w:p>
    <w:p w14:paraId="5A09D197" w14:textId="77777777" w:rsidR="00C637D9" w:rsidRPr="009A0111" w:rsidRDefault="00C637D9" w:rsidP="00C637D9">
      <w:pPr>
        <w:pStyle w:val="NormalBold"/>
      </w:pPr>
      <w:r w:rsidRPr="009A0111">
        <w:rPr>
          <w:rStyle w:val="HideTWBExt"/>
          <w:b w:val="0"/>
        </w:rPr>
        <w:t>&lt;/RepeatBlock-By&gt;</w:t>
      </w:r>
    </w:p>
    <w:p w14:paraId="45BA6A78"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1B93448E" w14:textId="77777777" w:rsidR="00C637D9" w:rsidRPr="009A0111" w:rsidRDefault="00C637D9" w:rsidP="00C637D9">
      <w:pPr>
        <w:pStyle w:val="NormalBold"/>
      </w:pPr>
      <w:r w:rsidRPr="009A0111">
        <w:rPr>
          <w:rStyle w:val="HideTWBExt"/>
          <w:b w:val="0"/>
        </w:rPr>
        <w:t>&lt;Article&gt;</w:t>
      </w:r>
      <w:r w:rsidRPr="009A0111">
        <w:t>Punctul 10</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D91E995" w14:textId="77777777" w:rsidTr="0048506E">
        <w:trPr>
          <w:trHeight w:hRule="exact" w:val="240"/>
          <w:jc w:val="center"/>
        </w:trPr>
        <w:tc>
          <w:tcPr>
            <w:tcW w:w="9752" w:type="dxa"/>
            <w:gridSpan w:val="2"/>
            <w:tcBorders>
              <w:top w:val="nil"/>
              <w:left w:val="nil"/>
              <w:bottom w:val="nil"/>
              <w:right w:val="nil"/>
            </w:tcBorders>
          </w:tcPr>
          <w:p w14:paraId="7BB9AF95" w14:textId="77777777" w:rsidR="00C637D9" w:rsidRPr="009A0111" w:rsidRDefault="00C637D9" w:rsidP="0048506E"/>
        </w:tc>
      </w:tr>
      <w:tr w:rsidR="00ED7BA7" w:rsidRPr="009A0111" w14:paraId="5F07F83C" w14:textId="77777777" w:rsidTr="0048506E">
        <w:trPr>
          <w:trHeight w:val="240"/>
          <w:jc w:val="center"/>
        </w:trPr>
        <w:tc>
          <w:tcPr>
            <w:tcW w:w="4876" w:type="dxa"/>
            <w:tcBorders>
              <w:top w:val="nil"/>
              <w:left w:val="nil"/>
              <w:bottom w:val="nil"/>
              <w:right w:val="nil"/>
            </w:tcBorders>
          </w:tcPr>
          <w:p w14:paraId="01BAB5C0"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2DB3833" w14:textId="77777777" w:rsidR="00C637D9" w:rsidRPr="009A0111" w:rsidRDefault="00C637D9" w:rsidP="0048506E">
            <w:pPr>
              <w:pStyle w:val="AmColumnHeading"/>
            </w:pPr>
            <w:r w:rsidRPr="009A0111">
              <w:t>Amendamentul</w:t>
            </w:r>
          </w:p>
        </w:tc>
      </w:tr>
      <w:tr w:rsidR="00ED7BA7" w:rsidRPr="009A0111" w14:paraId="79767384" w14:textId="77777777" w:rsidTr="0048506E">
        <w:trPr>
          <w:jc w:val="center"/>
        </w:trPr>
        <w:tc>
          <w:tcPr>
            <w:tcW w:w="4876" w:type="dxa"/>
            <w:tcBorders>
              <w:top w:val="nil"/>
              <w:left w:val="nil"/>
              <w:bottom w:val="nil"/>
              <w:right w:val="nil"/>
            </w:tcBorders>
          </w:tcPr>
          <w:p w14:paraId="4FCB025E" w14:textId="77777777" w:rsidR="00C637D9" w:rsidRPr="009A0111" w:rsidRDefault="00C637D9" w:rsidP="0048506E">
            <w:pPr>
              <w:pStyle w:val="Normal6a"/>
            </w:pPr>
            <w:r w:rsidRPr="009A0111">
              <w:t>10.</w:t>
            </w:r>
            <w:r w:rsidRPr="009A0111">
              <w:tab/>
              <w:t>îndeamnă statele membre să protejeze libertatea și pluralismul mass-mediei, să împiedice concentrarea proprietății asupra mass-mediei și să combată dezinformarea, în special prin legi solide și autorități de reglementare independente; subliniază importanța democratică a unei radiodifuziuni publice independente și stabile și necesitatea de a asigura finanțarea serviciilor publice de mass-media;</w:t>
            </w:r>
          </w:p>
        </w:tc>
        <w:tc>
          <w:tcPr>
            <w:tcW w:w="4876" w:type="dxa"/>
            <w:tcBorders>
              <w:top w:val="nil"/>
              <w:left w:val="nil"/>
              <w:bottom w:val="nil"/>
              <w:right w:val="nil"/>
            </w:tcBorders>
          </w:tcPr>
          <w:p w14:paraId="3A26B18E" w14:textId="77777777" w:rsidR="00C637D9" w:rsidRPr="009A0111" w:rsidRDefault="00C637D9" w:rsidP="0048506E">
            <w:pPr>
              <w:pStyle w:val="Normal6a"/>
            </w:pPr>
            <w:r w:rsidRPr="009A0111">
              <w:t>10.</w:t>
            </w:r>
            <w:r w:rsidRPr="009A0111">
              <w:tab/>
              <w:t xml:space="preserve">îndeamnă statele membre să protejeze libertatea și pluralismul mass-mediei, să împiedice concentrarea proprietății asupra mass-mediei și să combată dezinformarea, în special prin legi solide și autorități de reglementare independente; </w:t>
            </w:r>
            <w:r w:rsidRPr="009A0111">
              <w:rPr>
                <w:b/>
                <w:i/>
              </w:rPr>
              <w:t>constată că sistemul actual de numire a șefilor autorităților independente nu funcționează și transformă aceste autorități într-un instrument de punere în aplicare a politicii guvernului;</w:t>
            </w:r>
            <w:r w:rsidRPr="009A0111">
              <w:t xml:space="preserve"> subliniază importanța democratică a unei radiodifuziuni publice independente și stabile și necesitatea de a asigura finanțarea serviciilor publice de mass-media;</w:t>
            </w:r>
          </w:p>
        </w:tc>
      </w:tr>
    </w:tbl>
    <w:p w14:paraId="503A947A"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{EL}</w:t>
      </w:r>
      <w:r w:rsidRPr="009A0111">
        <w:t>el</w:t>
      </w:r>
      <w:r w:rsidRPr="009A0111">
        <w:rPr>
          <w:rStyle w:val="HideTWBExt"/>
        </w:rPr>
        <w:t>&lt;/Original&gt;</w:t>
      </w:r>
    </w:p>
    <w:p w14:paraId="725EDA2B" w14:textId="77777777" w:rsidR="00C637D9" w:rsidRPr="009A0111" w:rsidRDefault="00C637D9" w:rsidP="00C637D9">
      <w:r w:rsidRPr="009A0111">
        <w:rPr>
          <w:rStyle w:val="HideTWBExt"/>
        </w:rPr>
        <w:t>&lt;/Amend&gt;</w:t>
      </w:r>
    </w:p>
    <w:p w14:paraId="3AE33926"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309</w:t>
      </w:r>
      <w:r w:rsidRPr="009A0111">
        <w:rPr>
          <w:rStyle w:val="HideTWBExt"/>
          <w:b w:val="0"/>
        </w:rPr>
        <w:t>&lt;/NumAm&gt;</w:t>
      </w:r>
    </w:p>
    <w:p w14:paraId="3A143FE6" w14:textId="77777777" w:rsidR="00C637D9" w:rsidRPr="009A0111" w:rsidRDefault="00C637D9" w:rsidP="00C637D9">
      <w:pPr>
        <w:pStyle w:val="NormalBold"/>
      </w:pPr>
      <w:r w:rsidRPr="009A0111">
        <w:rPr>
          <w:rStyle w:val="HideTWBExt"/>
          <w:b w:val="0"/>
        </w:rPr>
        <w:t>&lt;RepeatBlock-By&gt;&lt;Members&gt;</w:t>
      </w:r>
      <w:r w:rsidRPr="009A0111">
        <w:t>Jorge Buxadé Villalba, Malika Sorel, Fabrice Leggeri</w:t>
      </w:r>
      <w:r w:rsidRPr="009A0111">
        <w:rPr>
          <w:rStyle w:val="HideTWBExt"/>
          <w:b w:val="0"/>
        </w:rPr>
        <w:t>&lt;/Members&gt;</w:t>
      </w:r>
    </w:p>
    <w:p w14:paraId="35E423E9" w14:textId="77777777" w:rsidR="00C637D9" w:rsidRPr="009A0111" w:rsidRDefault="00C637D9" w:rsidP="00C637D9">
      <w:pPr>
        <w:pStyle w:val="NormalBold"/>
      </w:pPr>
      <w:r w:rsidRPr="009A0111">
        <w:rPr>
          <w:rStyle w:val="HideTWBExt"/>
          <w:b w:val="0"/>
        </w:rPr>
        <w:t>&lt;/RepeatBlock-By&gt;</w:t>
      </w:r>
    </w:p>
    <w:p w14:paraId="0C4274D2"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6C88413A" w14:textId="77777777" w:rsidR="00C637D9" w:rsidRPr="009A0111" w:rsidRDefault="00C637D9" w:rsidP="00C637D9">
      <w:pPr>
        <w:pStyle w:val="NormalBold"/>
      </w:pPr>
      <w:r w:rsidRPr="009A0111">
        <w:rPr>
          <w:rStyle w:val="HideTWBExt"/>
          <w:b w:val="0"/>
        </w:rPr>
        <w:t>&lt;Article&gt;</w:t>
      </w:r>
      <w:r w:rsidRPr="009A0111">
        <w:t>Punctul 10</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59EA2F9" w14:textId="77777777" w:rsidTr="0048506E">
        <w:trPr>
          <w:trHeight w:hRule="exact" w:val="240"/>
          <w:jc w:val="center"/>
        </w:trPr>
        <w:tc>
          <w:tcPr>
            <w:tcW w:w="9752" w:type="dxa"/>
            <w:gridSpan w:val="2"/>
            <w:tcBorders>
              <w:top w:val="nil"/>
              <w:left w:val="nil"/>
              <w:bottom w:val="nil"/>
              <w:right w:val="nil"/>
            </w:tcBorders>
          </w:tcPr>
          <w:p w14:paraId="423B3CF7" w14:textId="77777777" w:rsidR="00C637D9" w:rsidRPr="009A0111" w:rsidRDefault="00C637D9" w:rsidP="0048506E"/>
        </w:tc>
      </w:tr>
      <w:tr w:rsidR="00ED7BA7" w:rsidRPr="009A0111" w14:paraId="0FE0C95A" w14:textId="77777777" w:rsidTr="0048506E">
        <w:trPr>
          <w:trHeight w:val="240"/>
          <w:jc w:val="center"/>
        </w:trPr>
        <w:tc>
          <w:tcPr>
            <w:tcW w:w="4876" w:type="dxa"/>
            <w:tcBorders>
              <w:top w:val="nil"/>
              <w:left w:val="nil"/>
              <w:bottom w:val="nil"/>
              <w:right w:val="nil"/>
            </w:tcBorders>
          </w:tcPr>
          <w:p w14:paraId="61DF2317"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8521447" w14:textId="77777777" w:rsidR="00C637D9" w:rsidRPr="009A0111" w:rsidRDefault="00C637D9" w:rsidP="0048506E">
            <w:pPr>
              <w:pStyle w:val="AmColumnHeading"/>
            </w:pPr>
            <w:r w:rsidRPr="009A0111">
              <w:t>Amendamentul</w:t>
            </w:r>
          </w:p>
        </w:tc>
      </w:tr>
      <w:tr w:rsidR="00ED7BA7" w:rsidRPr="009A0111" w14:paraId="4111D8A6" w14:textId="77777777" w:rsidTr="0048506E">
        <w:trPr>
          <w:jc w:val="center"/>
        </w:trPr>
        <w:tc>
          <w:tcPr>
            <w:tcW w:w="4876" w:type="dxa"/>
            <w:tcBorders>
              <w:top w:val="nil"/>
              <w:left w:val="nil"/>
              <w:bottom w:val="nil"/>
              <w:right w:val="nil"/>
            </w:tcBorders>
          </w:tcPr>
          <w:p w14:paraId="3D994834" w14:textId="77777777" w:rsidR="00C637D9" w:rsidRPr="009A0111" w:rsidRDefault="00C637D9" w:rsidP="0048506E">
            <w:pPr>
              <w:pStyle w:val="Normal6a"/>
            </w:pPr>
            <w:r w:rsidRPr="009A0111">
              <w:lastRenderedPageBreak/>
              <w:t>10.</w:t>
            </w:r>
            <w:r w:rsidRPr="009A0111">
              <w:tab/>
              <w:t xml:space="preserve">îndeamnă statele membre să protejeze libertatea și pluralismul mass-mediei, să împiedice concentrarea proprietății asupra mass-mediei </w:t>
            </w:r>
            <w:r w:rsidRPr="009A0111">
              <w:rPr>
                <w:b/>
                <w:bCs/>
                <w:i/>
                <w:iCs/>
              </w:rPr>
              <w:t>și să combată dezinformarea, în special</w:t>
            </w:r>
            <w:r w:rsidRPr="009A0111">
              <w:t xml:space="preserve"> prin legi solide și autorități de reglementare independente; subliniază importanța democratică a </w:t>
            </w:r>
            <w:r w:rsidRPr="009A0111">
              <w:rPr>
                <w:b/>
                <w:bCs/>
                <w:i/>
                <w:iCs/>
              </w:rPr>
              <w:t>unei radiodifuziuni publice independente și stabile și necesitatea de a asigura finanțarea serviciilor publice de</w:t>
            </w:r>
            <w:r w:rsidRPr="009A0111">
              <w:t xml:space="preserve"> mass-media;</w:t>
            </w:r>
          </w:p>
        </w:tc>
        <w:tc>
          <w:tcPr>
            <w:tcW w:w="4876" w:type="dxa"/>
            <w:tcBorders>
              <w:top w:val="nil"/>
              <w:left w:val="nil"/>
              <w:bottom w:val="nil"/>
              <w:right w:val="nil"/>
            </w:tcBorders>
          </w:tcPr>
          <w:p w14:paraId="3C73C9CF" w14:textId="77777777" w:rsidR="00C637D9" w:rsidRPr="009A0111" w:rsidRDefault="00C637D9" w:rsidP="0048506E">
            <w:pPr>
              <w:pStyle w:val="Normal6a"/>
            </w:pPr>
            <w:r w:rsidRPr="009A0111">
              <w:t>10.</w:t>
            </w:r>
            <w:r w:rsidRPr="009A0111">
              <w:tab/>
              <w:t>îndeamnă statele membre să protejeze libertatea și pluralismul mass-mediei, să împiedice concentrarea proprietății asupra mass-mediei</w:t>
            </w:r>
            <w:r w:rsidRPr="009A0111">
              <w:rPr>
                <w:b/>
                <w:bCs/>
                <w:i/>
                <w:iCs/>
              </w:rPr>
              <w:t>, să promoveze independența editorială și transparența proprietății asupra mass-mediei</w:t>
            </w:r>
            <w:r w:rsidRPr="009A0111">
              <w:t xml:space="preserve"> prin legi solide și autorități de reglementare independente; subliniază importanța democratică a</w:t>
            </w:r>
            <w:r w:rsidRPr="009A0111">
              <w:rPr>
                <w:b/>
                <w:bCs/>
                <w:i/>
                <w:iCs/>
              </w:rPr>
              <w:t xml:space="preserve"> mass-mediei independente și a pregătirii pentru contracararea operațiunilor de propagandă atât din partea actorilor străini statali, cât și a celor nestatali; invită instituțiile UE și statele membre să pună capăt finanțării și subvențiilor acordate furnizorilor de servicii </w:t>
            </w:r>
            <w:r w:rsidRPr="009A0111">
              <w:t>mass-media;</w:t>
            </w:r>
          </w:p>
        </w:tc>
      </w:tr>
    </w:tbl>
    <w:p w14:paraId="64B138F6"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7DE31B57" w14:textId="77777777" w:rsidR="00C637D9" w:rsidRPr="009A0111" w:rsidRDefault="00C637D9" w:rsidP="00C637D9">
      <w:r w:rsidRPr="009A0111">
        <w:rPr>
          <w:rStyle w:val="HideTWBExt"/>
        </w:rPr>
        <w:t>&lt;/Amend&gt;</w:t>
      </w:r>
    </w:p>
    <w:p w14:paraId="4489D75D"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310</w:t>
      </w:r>
      <w:r w:rsidRPr="009A0111">
        <w:rPr>
          <w:rStyle w:val="HideTWBExt"/>
          <w:b w:val="0"/>
        </w:rPr>
        <w:t>&lt;/NumAm&gt;</w:t>
      </w:r>
    </w:p>
    <w:p w14:paraId="7717E5AC" w14:textId="77777777" w:rsidR="00C637D9" w:rsidRPr="009A0111" w:rsidRDefault="00C637D9" w:rsidP="00C637D9">
      <w:pPr>
        <w:pStyle w:val="NormalBold"/>
      </w:pPr>
      <w:r w:rsidRPr="009A0111">
        <w:rPr>
          <w:rStyle w:val="HideTWBExt"/>
          <w:b w:val="0"/>
        </w:rPr>
        <w:t>&lt;RepeatBlock-By&gt;&lt;Members&gt;</w:t>
      </w:r>
      <w:r w:rsidRPr="009A0111">
        <w:t>Daniel Freund, Diana Riba i Giner</w:t>
      </w:r>
      <w:r w:rsidRPr="009A0111">
        <w:rPr>
          <w:rStyle w:val="HideTWBExt"/>
          <w:b w:val="0"/>
        </w:rPr>
        <w:t>&lt;/Members&gt;</w:t>
      </w:r>
    </w:p>
    <w:p w14:paraId="6AD2DDFC" w14:textId="77777777" w:rsidR="00C637D9" w:rsidRPr="009A0111" w:rsidRDefault="00C637D9" w:rsidP="00C637D9">
      <w:pPr>
        <w:pStyle w:val="NormalBold"/>
      </w:pPr>
      <w:r w:rsidRPr="009A0111">
        <w:rPr>
          <w:rStyle w:val="HideTWBExt"/>
          <w:b w:val="0"/>
        </w:rPr>
        <w:t>&lt;/RepeatBlock-By&gt;</w:t>
      </w:r>
    </w:p>
    <w:p w14:paraId="369AF8F8"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724E15A3" w14:textId="77777777" w:rsidR="00C637D9" w:rsidRPr="009A0111" w:rsidRDefault="00C637D9" w:rsidP="00C637D9">
      <w:pPr>
        <w:pStyle w:val="NormalBold"/>
      </w:pPr>
      <w:r w:rsidRPr="009A0111">
        <w:rPr>
          <w:rStyle w:val="HideTWBExt"/>
          <w:b w:val="0"/>
        </w:rPr>
        <w:t>&lt;Article&gt;</w:t>
      </w:r>
      <w:r w:rsidRPr="009A0111">
        <w:t>Punctul 10</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2FE2FDD" w14:textId="77777777" w:rsidTr="0048506E">
        <w:trPr>
          <w:trHeight w:hRule="exact" w:val="240"/>
          <w:jc w:val="center"/>
        </w:trPr>
        <w:tc>
          <w:tcPr>
            <w:tcW w:w="9752" w:type="dxa"/>
            <w:gridSpan w:val="2"/>
            <w:tcBorders>
              <w:top w:val="nil"/>
              <w:left w:val="nil"/>
              <w:bottom w:val="nil"/>
              <w:right w:val="nil"/>
            </w:tcBorders>
          </w:tcPr>
          <w:p w14:paraId="38A0FC5C" w14:textId="77777777" w:rsidR="00C637D9" w:rsidRPr="009A0111" w:rsidRDefault="00C637D9" w:rsidP="0048506E"/>
        </w:tc>
      </w:tr>
      <w:tr w:rsidR="00ED7BA7" w:rsidRPr="009A0111" w14:paraId="7CAC0187" w14:textId="77777777" w:rsidTr="0048506E">
        <w:trPr>
          <w:trHeight w:val="240"/>
          <w:jc w:val="center"/>
        </w:trPr>
        <w:tc>
          <w:tcPr>
            <w:tcW w:w="4876" w:type="dxa"/>
            <w:tcBorders>
              <w:top w:val="nil"/>
              <w:left w:val="nil"/>
              <w:bottom w:val="nil"/>
              <w:right w:val="nil"/>
            </w:tcBorders>
          </w:tcPr>
          <w:p w14:paraId="3C7EEDFA"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6C7C6E9A" w14:textId="77777777" w:rsidR="00C637D9" w:rsidRPr="009A0111" w:rsidRDefault="00C637D9" w:rsidP="0048506E">
            <w:pPr>
              <w:pStyle w:val="AmColumnHeading"/>
            </w:pPr>
            <w:r w:rsidRPr="009A0111">
              <w:t>Amendamentul</w:t>
            </w:r>
          </w:p>
        </w:tc>
      </w:tr>
      <w:tr w:rsidR="00ED7BA7" w:rsidRPr="009A0111" w14:paraId="5783F6F8" w14:textId="77777777" w:rsidTr="0048506E">
        <w:trPr>
          <w:jc w:val="center"/>
        </w:trPr>
        <w:tc>
          <w:tcPr>
            <w:tcW w:w="4876" w:type="dxa"/>
            <w:tcBorders>
              <w:top w:val="nil"/>
              <w:left w:val="nil"/>
              <w:bottom w:val="nil"/>
              <w:right w:val="nil"/>
            </w:tcBorders>
          </w:tcPr>
          <w:p w14:paraId="6DC39459" w14:textId="77777777" w:rsidR="00C637D9" w:rsidRPr="009A0111" w:rsidRDefault="00C637D9" w:rsidP="0048506E">
            <w:pPr>
              <w:pStyle w:val="Normal6a"/>
            </w:pPr>
            <w:r w:rsidRPr="009A0111">
              <w:t>10.</w:t>
            </w:r>
            <w:r w:rsidRPr="009A0111">
              <w:tab/>
              <w:t xml:space="preserve">îndeamnă statele membre să protejeze libertatea și pluralismul mass-mediei, să împiedice concentrarea proprietății asupra mass-mediei și să combată dezinformarea, în special prin legi solide și autorități de reglementare independente; subliniază importanța democratică a unei radiodifuziuni publice independente și stabile </w:t>
            </w:r>
            <w:r w:rsidRPr="009A0111">
              <w:rPr>
                <w:b/>
                <w:bCs/>
                <w:i/>
                <w:iCs/>
              </w:rPr>
              <w:t>și necesitatea de a asigura finanțarea serviciilor</w:t>
            </w:r>
            <w:r w:rsidRPr="009A0111">
              <w:t xml:space="preserve"> publice de mass-media;</w:t>
            </w:r>
          </w:p>
        </w:tc>
        <w:tc>
          <w:tcPr>
            <w:tcW w:w="4876" w:type="dxa"/>
            <w:tcBorders>
              <w:top w:val="nil"/>
              <w:left w:val="nil"/>
              <w:bottom w:val="nil"/>
              <w:right w:val="nil"/>
            </w:tcBorders>
          </w:tcPr>
          <w:p w14:paraId="031F015D" w14:textId="77777777" w:rsidR="00C637D9" w:rsidRPr="009A0111" w:rsidRDefault="00C637D9" w:rsidP="0048506E">
            <w:pPr>
              <w:pStyle w:val="Normal6a"/>
            </w:pPr>
            <w:r w:rsidRPr="009A0111">
              <w:t>10.</w:t>
            </w:r>
            <w:r w:rsidRPr="009A0111">
              <w:tab/>
              <w:t xml:space="preserve">îndeamnă statele membre să protejeze </w:t>
            </w:r>
            <w:r w:rsidRPr="009A0111">
              <w:rPr>
                <w:b/>
                <w:bCs/>
                <w:i/>
                <w:iCs/>
              </w:rPr>
              <w:t xml:space="preserve">și să promoveze </w:t>
            </w:r>
            <w:r w:rsidRPr="009A0111">
              <w:t xml:space="preserve">libertatea și pluralismul mass-mediei, să împiedice concentrarea proprietății asupra mass-mediei și să combată dezinformarea, în special prin legi solide și autorități de reglementare independente; subliniază importanța democratică a unei radiodifuziuni publice </w:t>
            </w:r>
            <w:r w:rsidRPr="009A0111">
              <w:rPr>
                <w:b/>
                <w:bCs/>
                <w:i/>
                <w:iCs/>
              </w:rPr>
              <w:t>și a unor autorități de reglementare</w:t>
            </w:r>
            <w:r w:rsidRPr="009A0111">
              <w:t xml:space="preserve"> independente și stabile</w:t>
            </w:r>
            <w:r w:rsidRPr="009A0111">
              <w:rPr>
                <w:b/>
                <w:bCs/>
                <w:i/>
                <w:iCs/>
              </w:rPr>
              <w:t>;</w:t>
            </w:r>
            <w:r w:rsidRPr="009A0111">
              <w:rPr>
                <w:b/>
                <w:i/>
              </w:rPr>
              <w:t xml:space="preserve"> </w:t>
            </w:r>
            <w:r w:rsidRPr="009A0111">
              <w:rPr>
                <w:b/>
                <w:bCs/>
                <w:i/>
                <w:iCs/>
              </w:rPr>
              <w:t>invită, de asemenea, statele membre să asigure o finanțare adecvată, sustenabilă și predictibilă, bazată pe criterii transparente și obiective, pentru serviciile</w:t>
            </w:r>
            <w:r w:rsidRPr="009A0111">
              <w:t xml:space="preserve"> publice de mass-media;</w:t>
            </w:r>
          </w:p>
        </w:tc>
      </w:tr>
    </w:tbl>
    <w:p w14:paraId="7CA66C0C"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178C050B" w14:textId="77777777" w:rsidR="00C637D9" w:rsidRPr="009A0111" w:rsidRDefault="00C637D9" w:rsidP="00C637D9">
      <w:r w:rsidRPr="009A0111">
        <w:rPr>
          <w:rStyle w:val="HideTWBExt"/>
        </w:rPr>
        <w:lastRenderedPageBreak/>
        <w:t>&lt;/Amend&gt;</w:t>
      </w:r>
    </w:p>
    <w:p w14:paraId="10D2A586"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311</w:t>
      </w:r>
      <w:r w:rsidRPr="009A0111">
        <w:rPr>
          <w:rStyle w:val="HideTWBExt"/>
          <w:b w:val="0"/>
        </w:rPr>
        <w:t>&lt;/NumAm&gt;</w:t>
      </w:r>
    </w:p>
    <w:p w14:paraId="7C24BE2C" w14:textId="77777777" w:rsidR="00C637D9" w:rsidRPr="009A0111" w:rsidRDefault="00C637D9" w:rsidP="00C637D9">
      <w:pPr>
        <w:pStyle w:val="NormalBold"/>
      </w:pPr>
      <w:r w:rsidRPr="009A0111">
        <w:rPr>
          <w:rStyle w:val="HideTWBExt"/>
          <w:b w:val="0"/>
        </w:rPr>
        <w:t>&lt;RepeatBlock-By&gt;&lt;Members&gt;</w:t>
      </w:r>
      <w:r w:rsidRPr="009A0111">
        <w:t>Mary Khan, Christine Anderson, Milan Uhrík</w:t>
      </w:r>
      <w:r w:rsidRPr="009A0111">
        <w:rPr>
          <w:rStyle w:val="HideTWBExt"/>
          <w:b w:val="0"/>
        </w:rPr>
        <w:t>&lt;/Members&gt;</w:t>
      </w:r>
    </w:p>
    <w:p w14:paraId="28A09C8A" w14:textId="77777777" w:rsidR="00C637D9" w:rsidRPr="009A0111" w:rsidRDefault="00C637D9" w:rsidP="00C637D9">
      <w:pPr>
        <w:pStyle w:val="NormalBold"/>
      </w:pPr>
      <w:r w:rsidRPr="009A0111">
        <w:rPr>
          <w:rStyle w:val="HideTWBExt"/>
          <w:b w:val="0"/>
        </w:rPr>
        <w:t>&lt;/RepeatBlock-By&gt;</w:t>
      </w:r>
    </w:p>
    <w:p w14:paraId="34A22C08"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4C7FF6D6" w14:textId="77777777" w:rsidR="00C637D9" w:rsidRPr="009A0111" w:rsidRDefault="00C637D9" w:rsidP="00C637D9">
      <w:pPr>
        <w:pStyle w:val="NormalBold"/>
      </w:pPr>
      <w:r w:rsidRPr="009A0111">
        <w:rPr>
          <w:rStyle w:val="HideTWBExt"/>
          <w:b w:val="0"/>
        </w:rPr>
        <w:t>&lt;Article&gt;</w:t>
      </w:r>
      <w:r w:rsidRPr="009A0111">
        <w:t>Punctul 10</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3A9491F9" w14:textId="77777777" w:rsidTr="0048506E">
        <w:trPr>
          <w:trHeight w:hRule="exact" w:val="240"/>
          <w:jc w:val="center"/>
        </w:trPr>
        <w:tc>
          <w:tcPr>
            <w:tcW w:w="9752" w:type="dxa"/>
            <w:gridSpan w:val="2"/>
            <w:tcBorders>
              <w:top w:val="nil"/>
              <w:left w:val="nil"/>
              <w:bottom w:val="nil"/>
              <w:right w:val="nil"/>
            </w:tcBorders>
          </w:tcPr>
          <w:p w14:paraId="642D57F7" w14:textId="77777777" w:rsidR="00C637D9" w:rsidRPr="009A0111" w:rsidRDefault="00C637D9" w:rsidP="0048506E"/>
        </w:tc>
      </w:tr>
      <w:tr w:rsidR="00ED7BA7" w:rsidRPr="009A0111" w14:paraId="0FA9DB31" w14:textId="77777777" w:rsidTr="0048506E">
        <w:trPr>
          <w:trHeight w:val="240"/>
          <w:jc w:val="center"/>
        </w:trPr>
        <w:tc>
          <w:tcPr>
            <w:tcW w:w="4876" w:type="dxa"/>
            <w:tcBorders>
              <w:top w:val="nil"/>
              <w:left w:val="nil"/>
              <w:bottom w:val="nil"/>
              <w:right w:val="nil"/>
            </w:tcBorders>
          </w:tcPr>
          <w:p w14:paraId="70B0BEDE"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7973A71" w14:textId="77777777" w:rsidR="00C637D9" w:rsidRPr="009A0111" w:rsidRDefault="00C637D9" w:rsidP="0048506E">
            <w:pPr>
              <w:pStyle w:val="AmColumnHeading"/>
            </w:pPr>
            <w:r w:rsidRPr="009A0111">
              <w:t>Amendamentul</w:t>
            </w:r>
          </w:p>
        </w:tc>
      </w:tr>
      <w:tr w:rsidR="00ED7BA7" w:rsidRPr="009A0111" w14:paraId="7E9DE2DD" w14:textId="77777777" w:rsidTr="0048506E">
        <w:trPr>
          <w:jc w:val="center"/>
        </w:trPr>
        <w:tc>
          <w:tcPr>
            <w:tcW w:w="4876" w:type="dxa"/>
            <w:tcBorders>
              <w:top w:val="nil"/>
              <w:left w:val="nil"/>
              <w:bottom w:val="nil"/>
              <w:right w:val="nil"/>
            </w:tcBorders>
          </w:tcPr>
          <w:p w14:paraId="024AADFD" w14:textId="77777777" w:rsidR="00C637D9" w:rsidRPr="009A0111" w:rsidRDefault="00C637D9" w:rsidP="0048506E">
            <w:pPr>
              <w:pStyle w:val="Normal6a"/>
            </w:pPr>
            <w:r w:rsidRPr="009A0111">
              <w:t>10.</w:t>
            </w:r>
            <w:r w:rsidRPr="009A0111">
              <w:tab/>
              <w:t>îndeamnă statele membre să protejeze libertatea și pluralismul mass-mediei</w:t>
            </w:r>
            <w:r w:rsidRPr="009A0111">
              <w:rPr>
                <w:b/>
                <w:bCs/>
                <w:i/>
                <w:iCs/>
              </w:rPr>
              <w:t>, să împiedice concentrarea proprietății asupra mass-mediei și să combată dezinformarea, în special prin legi solide și autorități de reglementare independente; subliniază importanța democratică a unei radiodifuziuni publice independente și stabile și necesitatea de a asigura finanțarea serviciilor publice de mass-media</w:t>
            </w:r>
            <w:r w:rsidRPr="009A0111">
              <w:t>;</w:t>
            </w:r>
          </w:p>
        </w:tc>
        <w:tc>
          <w:tcPr>
            <w:tcW w:w="4876" w:type="dxa"/>
            <w:tcBorders>
              <w:top w:val="nil"/>
              <w:left w:val="nil"/>
              <w:bottom w:val="nil"/>
              <w:right w:val="nil"/>
            </w:tcBorders>
          </w:tcPr>
          <w:p w14:paraId="06016575" w14:textId="77777777" w:rsidR="00C637D9" w:rsidRPr="009A0111" w:rsidRDefault="00C637D9" w:rsidP="0048506E">
            <w:pPr>
              <w:pStyle w:val="Normal6a"/>
            </w:pPr>
            <w:r w:rsidRPr="009A0111">
              <w:t>10.</w:t>
            </w:r>
            <w:r w:rsidRPr="009A0111">
              <w:tab/>
              <w:t>îndeamnă statele membre să protejeze libertatea și pluralismul mass-mediei</w:t>
            </w:r>
            <w:r w:rsidRPr="009A0111">
              <w:rPr>
                <w:b/>
                <w:bCs/>
                <w:i/>
                <w:iCs/>
              </w:rPr>
              <w:t>; își exprimă îngrijorarea că unii radiodifuzori finanțați din fonduri publice demonstrează o părtinire politică clară, cum ar fi ARD în Germania</w:t>
            </w:r>
            <w:r w:rsidRPr="009A0111">
              <w:t>;</w:t>
            </w:r>
          </w:p>
        </w:tc>
      </w:tr>
    </w:tbl>
    <w:p w14:paraId="0A153350"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6A5E3224" w14:textId="77777777" w:rsidR="00C637D9" w:rsidRPr="009A0111" w:rsidRDefault="00C637D9" w:rsidP="00C637D9">
      <w:r w:rsidRPr="009A0111">
        <w:rPr>
          <w:rStyle w:val="HideTWBExt"/>
        </w:rPr>
        <w:t>&lt;/Amend&gt;</w:t>
      </w:r>
    </w:p>
    <w:p w14:paraId="04B2DDBA"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312</w:t>
      </w:r>
      <w:r w:rsidRPr="009A0111">
        <w:rPr>
          <w:rStyle w:val="HideTWBExt"/>
          <w:b w:val="0"/>
        </w:rPr>
        <w:t>&lt;/NumAm&gt;</w:t>
      </w:r>
    </w:p>
    <w:p w14:paraId="5CF0EE67" w14:textId="77777777" w:rsidR="00C637D9" w:rsidRPr="009A0111" w:rsidRDefault="00C637D9" w:rsidP="00C637D9">
      <w:pPr>
        <w:pStyle w:val="NormalBold"/>
      </w:pPr>
      <w:r w:rsidRPr="009A0111">
        <w:rPr>
          <w:rStyle w:val="HideTWBExt"/>
          <w:b w:val="0"/>
        </w:rPr>
        <w:t>&lt;RepeatBlock-By&gt;&lt;Members&gt;</w:t>
      </w:r>
      <w:r w:rsidRPr="009A0111">
        <w:t>Javier Zarzalejos</w:t>
      </w:r>
      <w:r w:rsidRPr="009A0111">
        <w:rPr>
          <w:rStyle w:val="HideTWBExt"/>
          <w:b w:val="0"/>
        </w:rPr>
        <w:t>&lt;/Members&gt;</w:t>
      </w:r>
    </w:p>
    <w:p w14:paraId="21F6CA59" w14:textId="77777777" w:rsidR="00C637D9" w:rsidRPr="009A0111" w:rsidRDefault="00C637D9" w:rsidP="00C637D9">
      <w:pPr>
        <w:pStyle w:val="NormalBold"/>
      </w:pPr>
      <w:r w:rsidRPr="009A0111">
        <w:rPr>
          <w:rStyle w:val="HideTWBExt"/>
          <w:b w:val="0"/>
        </w:rPr>
        <w:t>&lt;/RepeatBlock-By&gt;</w:t>
      </w:r>
    </w:p>
    <w:p w14:paraId="13BD8583"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68B7A983" w14:textId="77777777" w:rsidR="00C637D9" w:rsidRPr="009A0111" w:rsidRDefault="00C637D9" w:rsidP="00C637D9">
      <w:pPr>
        <w:pStyle w:val="NormalBold"/>
      </w:pPr>
      <w:r w:rsidRPr="009A0111">
        <w:rPr>
          <w:rStyle w:val="HideTWBExt"/>
          <w:b w:val="0"/>
        </w:rPr>
        <w:t>&lt;Article&gt;</w:t>
      </w:r>
      <w:r w:rsidRPr="009A0111">
        <w:t>Punctul 10</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2FF68431" w14:textId="77777777" w:rsidTr="0048506E">
        <w:trPr>
          <w:trHeight w:hRule="exact" w:val="240"/>
          <w:jc w:val="center"/>
        </w:trPr>
        <w:tc>
          <w:tcPr>
            <w:tcW w:w="9752" w:type="dxa"/>
            <w:gridSpan w:val="2"/>
            <w:tcBorders>
              <w:top w:val="nil"/>
              <w:left w:val="nil"/>
              <w:bottom w:val="nil"/>
              <w:right w:val="nil"/>
            </w:tcBorders>
          </w:tcPr>
          <w:p w14:paraId="68EEE5E5" w14:textId="77777777" w:rsidR="00C637D9" w:rsidRPr="009A0111" w:rsidRDefault="00C637D9" w:rsidP="0048506E"/>
        </w:tc>
      </w:tr>
      <w:tr w:rsidR="00ED7BA7" w:rsidRPr="009A0111" w14:paraId="60433470" w14:textId="77777777" w:rsidTr="0048506E">
        <w:trPr>
          <w:trHeight w:val="240"/>
          <w:jc w:val="center"/>
        </w:trPr>
        <w:tc>
          <w:tcPr>
            <w:tcW w:w="4876" w:type="dxa"/>
            <w:tcBorders>
              <w:top w:val="nil"/>
              <w:left w:val="nil"/>
              <w:bottom w:val="nil"/>
              <w:right w:val="nil"/>
            </w:tcBorders>
          </w:tcPr>
          <w:p w14:paraId="1F3A2B43"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159A6C8E" w14:textId="77777777" w:rsidR="00C637D9" w:rsidRPr="009A0111" w:rsidRDefault="00C637D9" w:rsidP="0048506E">
            <w:pPr>
              <w:pStyle w:val="AmColumnHeading"/>
            </w:pPr>
            <w:r w:rsidRPr="009A0111">
              <w:t>Amendamentul</w:t>
            </w:r>
          </w:p>
        </w:tc>
      </w:tr>
      <w:tr w:rsidR="00ED7BA7" w:rsidRPr="009A0111" w14:paraId="6942D7D0" w14:textId="77777777" w:rsidTr="0048506E">
        <w:trPr>
          <w:jc w:val="center"/>
        </w:trPr>
        <w:tc>
          <w:tcPr>
            <w:tcW w:w="4876" w:type="dxa"/>
            <w:tcBorders>
              <w:top w:val="nil"/>
              <w:left w:val="nil"/>
              <w:bottom w:val="nil"/>
              <w:right w:val="nil"/>
            </w:tcBorders>
          </w:tcPr>
          <w:p w14:paraId="0D3F9704" w14:textId="77777777" w:rsidR="00C637D9" w:rsidRPr="009A0111" w:rsidRDefault="00C637D9" w:rsidP="0048506E">
            <w:pPr>
              <w:pStyle w:val="Normal6a"/>
            </w:pPr>
            <w:r w:rsidRPr="009A0111">
              <w:t>10.</w:t>
            </w:r>
            <w:r w:rsidRPr="009A0111">
              <w:tab/>
              <w:t xml:space="preserve">îndeamnă statele membre să protejeze libertatea și pluralismul mass-mediei, să împiedice concentrarea proprietății asupra mass-mediei și să </w:t>
            </w:r>
            <w:r w:rsidRPr="009A0111">
              <w:rPr>
                <w:b/>
                <w:bCs/>
                <w:i/>
                <w:iCs/>
              </w:rPr>
              <w:t>combată dezinformarea, în special prin legi solide și autorități de reglementare independente; subliniază importanța democratică a unei radiodifuziuni publice</w:t>
            </w:r>
            <w:r w:rsidRPr="009A0111">
              <w:t xml:space="preserve"> </w:t>
            </w:r>
            <w:r w:rsidRPr="009A0111">
              <w:rPr>
                <w:b/>
                <w:bCs/>
                <w:i/>
                <w:iCs/>
              </w:rPr>
              <w:t xml:space="preserve">independente și stabile și necesitatea de a asigura finanțarea </w:t>
            </w:r>
            <w:r w:rsidRPr="009A0111">
              <w:t xml:space="preserve">serviciilor publice de </w:t>
            </w:r>
            <w:r w:rsidRPr="009A0111">
              <w:rPr>
                <w:b/>
                <w:bCs/>
                <w:i/>
                <w:iCs/>
              </w:rPr>
              <w:t>mass-media</w:t>
            </w:r>
            <w:r w:rsidRPr="009A0111">
              <w:t>;</w:t>
            </w:r>
          </w:p>
        </w:tc>
        <w:tc>
          <w:tcPr>
            <w:tcW w:w="4876" w:type="dxa"/>
            <w:tcBorders>
              <w:top w:val="nil"/>
              <w:left w:val="nil"/>
              <w:bottom w:val="nil"/>
              <w:right w:val="nil"/>
            </w:tcBorders>
          </w:tcPr>
          <w:p w14:paraId="5B911E43" w14:textId="77777777" w:rsidR="00C637D9" w:rsidRPr="009A0111" w:rsidRDefault="00C637D9" w:rsidP="0048506E">
            <w:pPr>
              <w:pStyle w:val="Normal6a"/>
            </w:pPr>
            <w:r w:rsidRPr="009A0111">
              <w:t>10.</w:t>
            </w:r>
            <w:r w:rsidRPr="009A0111">
              <w:tab/>
              <w:t xml:space="preserve">îndeamnă statele membre să protejeze libertatea și pluralismul mass-mediei, să împiedice concentrarea proprietății asupra mass-mediei și să </w:t>
            </w:r>
            <w:r w:rsidRPr="009A0111">
              <w:rPr>
                <w:b/>
                <w:bCs/>
                <w:i/>
                <w:iCs/>
              </w:rPr>
              <w:t>asigure independența</w:t>
            </w:r>
            <w:r w:rsidRPr="009A0111">
              <w:t xml:space="preserve"> serviciilor</w:t>
            </w:r>
            <w:r w:rsidRPr="009A0111">
              <w:rPr>
                <w:b/>
                <w:bCs/>
                <w:i/>
                <w:iCs/>
              </w:rPr>
              <w:t xml:space="preserve"> </w:t>
            </w:r>
            <w:r w:rsidRPr="009A0111">
              <w:t>publice de</w:t>
            </w:r>
            <w:r w:rsidRPr="009A0111">
              <w:rPr>
                <w:b/>
                <w:bCs/>
                <w:i/>
                <w:iCs/>
              </w:rPr>
              <w:t xml:space="preserve"> radiodifuziune față de ingerințele politice</w:t>
            </w:r>
            <w:r w:rsidRPr="009A0111">
              <w:t>;</w:t>
            </w:r>
          </w:p>
        </w:tc>
      </w:tr>
    </w:tbl>
    <w:p w14:paraId="445E40D8"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6EEA8917" w14:textId="77777777" w:rsidR="00C637D9" w:rsidRPr="009A0111" w:rsidRDefault="00C637D9" w:rsidP="00C637D9">
      <w:r w:rsidRPr="009A0111">
        <w:rPr>
          <w:rStyle w:val="HideTWBExt"/>
        </w:rPr>
        <w:t>&lt;/Amend&gt;</w:t>
      </w:r>
    </w:p>
    <w:p w14:paraId="4AE28275" w14:textId="77777777" w:rsidR="00C637D9" w:rsidRPr="009A0111" w:rsidRDefault="00C637D9" w:rsidP="00C637D9">
      <w:pPr>
        <w:pStyle w:val="AmNumberTabs"/>
      </w:pPr>
      <w:r w:rsidRPr="009A0111">
        <w:rPr>
          <w:rStyle w:val="HideTWBExt"/>
          <w:b w:val="0"/>
        </w:rPr>
        <w:lastRenderedPageBreak/>
        <w:t>&lt;Amend&gt;</w:t>
      </w:r>
      <w:r w:rsidRPr="009A0111">
        <w:t>Amendamentul</w:t>
      </w:r>
      <w:r w:rsidRPr="009A0111">
        <w:tab/>
      </w:r>
      <w:r w:rsidRPr="009A0111">
        <w:tab/>
      </w:r>
      <w:r w:rsidRPr="009A0111">
        <w:rPr>
          <w:rStyle w:val="HideTWBExt"/>
          <w:b w:val="0"/>
        </w:rPr>
        <w:t>&lt;NumAm&gt;</w:t>
      </w:r>
      <w:r w:rsidRPr="009A0111">
        <w:t>313</w:t>
      </w:r>
      <w:r w:rsidRPr="009A0111">
        <w:rPr>
          <w:rStyle w:val="HideTWBExt"/>
          <w:b w:val="0"/>
        </w:rPr>
        <w:t>&lt;/NumAm&gt;</w:t>
      </w:r>
    </w:p>
    <w:p w14:paraId="6EB38D48" w14:textId="77777777" w:rsidR="00C637D9" w:rsidRPr="009A0111" w:rsidRDefault="00C637D9" w:rsidP="00C637D9">
      <w:pPr>
        <w:pStyle w:val="NormalBold"/>
      </w:pPr>
      <w:r w:rsidRPr="009A0111">
        <w:rPr>
          <w:rStyle w:val="HideTWBExt"/>
          <w:b w:val="0"/>
        </w:rPr>
        <w:t>&lt;RepeatBlock-By&gt;&lt;Members&gt;</w:t>
      </w:r>
      <w:r w:rsidRPr="009A0111">
        <w:t>Emmanuel Fragkos, Geadis Geadi, Galato Alexandraki</w:t>
      </w:r>
      <w:r w:rsidRPr="009A0111">
        <w:rPr>
          <w:rStyle w:val="HideTWBExt"/>
          <w:b w:val="0"/>
        </w:rPr>
        <w:t>&lt;/Members&gt;</w:t>
      </w:r>
    </w:p>
    <w:p w14:paraId="793FE7A2" w14:textId="77777777" w:rsidR="00C637D9" w:rsidRPr="009A0111" w:rsidRDefault="00C637D9" w:rsidP="00C637D9">
      <w:pPr>
        <w:pStyle w:val="NormalBold"/>
      </w:pPr>
      <w:r w:rsidRPr="009A0111">
        <w:rPr>
          <w:rStyle w:val="HideTWBExt"/>
          <w:b w:val="0"/>
        </w:rPr>
        <w:t>&lt;/RepeatBlock-By&gt;</w:t>
      </w:r>
    </w:p>
    <w:p w14:paraId="23A62205"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3773F082" w14:textId="77777777" w:rsidR="00C637D9" w:rsidRPr="009A0111" w:rsidRDefault="00C637D9" w:rsidP="00C637D9">
      <w:pPr>
        <w:pStyle w:val="NormalBold"/>
      </w:pPr>
      <w:r w:rsidRPr="009A0111">
        <w:rPr>
          <w:rStyle w:val="HideTWBExt"/>
          <w:b w:val="0"/>
        </w:rPr>
        <w:t>&lt;Article&gt;</w:t>
      </w:r>
      <w:r w:rsidRPr="009A0111">
        <w:t>Punctul 10</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58C845F" w14:textId="77777777" w:rsidTr="0048506E">
        <w:trPr>
          <w:trHeight w:hRule="exact" w:val="240"/>
          <w:jc w:val="center"/>
        </w:trPr>
        <w:tc>
          <w:tcPr>
            <w:tcW w:w="9752" w:type="dxa"/>
            <w:gridSpan w:val="2"/>
            <w:tcBorders>
              <w:top w:val="nil"/>
              <w:left w:val="nil"/>
              <w:bottom w:val="nil"/>
              <w:right w:val="nil"/>
            </w:tcBorders>
          </w:tcPr>
          <w:p w14:paraId="75DE8B22" w14:textId="77777777" w:rsidR="00C637D9" w:rsidRPr="009A0111" w:rsidRDefault="00C637D9" w:rsidP="0048506E"/>
        </w:tc>
      </w:tr>
      <w:tr w:rsidR="00ED7BA7" w:rsidRPr="009A0111" w14:paraId="2C56373A" w14:textId="77777777" w:rsidTr="0048506E">
        <w:trPr>
          <w:trHeight w:val="240"/>
          <w:jc w:val="center"/>
        </w:trPr>
        <w:tc>
          <w:tcPr>
            <w:tcW w:w="4876" w:type="dxa"/>
            <w:tcBorders>
              <w:top w:val="nil"/>
              <w:left w:val="nil"/>
              <w:bottom w:val="nil"/>
              <w:right w:val="nil"/>
            </w:tcBorders>
          </w:tcPr>
          <w:p w14:paraId="2ABF1571"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FA65D4C" w14:textId="77777777" w:rsidR="00C637D9" w:rsidRPr="009A0111" w:rsidRDefault="00C637D9" w:rsidP="0048506E">
            <w:pPr>
              <w:pStyle w:val="AmColumnHeading"/>
            </w:pPr>
            <w:r w:rsidRPr="009A0111">
              <w:t>Amendamentul</w:t>
            </w:r>
          </w:p>
        </w:tc>
      </w:tr>
      <w:tr w:rsidR="00ED7BA7" w:rsidRPr="009A0111" w14:paraId="5D4AFBA1" w14:textId="77777777" w:rsidTr="0048506E">
        <w:trPr>
          <w:jc w:val="center"/>
        </w:trPr>
        <w:tc>
          <w:tcPr>
            <w:tcW w:w="4876" w:type="dxa"/>
            <w:tcBorders>
              <w:top w:val="nil"/>
              <w:left w:val="nil"/>
              <w:bottom w:val="nil"/>
              <w:right w:val="nil"/>
            </w:tcBorders>
          </w:tcPr>
          <w:p w14:paraId="02918769" w14:textId="77777777" w:rsidR="00C637D9" w:rsidRPr="009A0111" w:rsidRDefault="00C637D9" w:rsidP="0048506E">
            <w:pPr>
              <w:pStyle w:val="Normal6a"/>
            </w:pPr>
            <w:r w:rsidRPr="009A0111">
              <w:t>10.</w:t>
            </w:r>
            <w:r w:rsidRPr="009A0111">
              <w:tab/>
              <w:t>îndeamnă statele membre să protejeze libertatea și pluralismul mass-mediei, să împiedice concentrarea proprietății asupra mass-mediei și să combată dezinformarea, în special prin legi solide și autorități de reglementare independente; subliniază importanța democratică a unei radiodifuziuni publice independente și stabile și necesitatea de a asigura finanțarea serviciilor publice de mass-media;</w:t>
            </w:r>
          </w:p>
        </w:tc>
        <w:tc>
          <w:tcPr>
            <w:tcW w:w="4876" w:type="dxa"/>
            <w:tcBorders>
              <w:top w:val="nil"/>
              <w:left w:val="nil"/>
              <w:bottom w:val="nil"/>
              <w:right w:val="nil"/>
            </w:tcBorders>
          </w:tcPr>
          <w:p w14:paraId="24048ABB" w14:textId="77777777" w:rsidR="00C637D9" w:rsidRPr="009A0111" w:rsidRDefault="00C637D9" w:rsidP="0048506E">
            <w:pPr>
              <w:pStyle w:val="Normal6a"/>
            </w:pPr>
            <w:r w:rsidRPr="009A0111">
              <w:t>10.</w:t>
            </w:r>
            <w:r w:rsidRPr="009A0111">
              <w:tab/>
              <w:t xml:space="preserve">îndeamnă statele membre să protejeze libertatea și pluralismul mass-mediei, să împiedice concentrarea proprietății asupra mass-mediei și să combată dezinformarea, în special prin legi solide și autorități de reglementare independente; </w:t>
            </w:r>
            <w:r w:rsidRPr="009A0111">
              <w:rPr>
                <w:b/>
                <w:i/>
              </w:rPr>
              <w:t>solicită să se manifeste o vigilență deosebită față de rețelele de televiziune instrumentalizate deținute de țări terțe;</w:t>
            </w:r>
            <w:r w:rsidRPr="009A0111">
              <w:t xml:space="preserve"> subliniază importanța democratică a unei radiodifuziuni publice independente și stabile și necesitatea de a asigura finanțarea serviciilor publice de mass-media;</w:t>
            </w:r>
          </w:p>
        </w:tc>
      </w:tr>
    </w:tbl>
    <w:p w14:paraId="20A43C36"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{EL}</w:t>
      </w:r>
      <w:r w:rsidRPr="009A0111">
        <w:t>el</w:t>
      </w:r>
      <w:r w:rsidRPr="009A0111">
        <w:rPr>
          <w:rStyle w:val="HideTWBExt"/>
        </w:rPr>
        <w:t>&lt;/Original&gt;</w:t>
      </w:r>
    </w:p>
    <w:p w14:paraId="57A6AC99" w14:textId="77777777" w:rsidR="00C637D9" w:rsidRPr="009A0111" w:rsidRDefault="00C637D9" w:rsidP="00C637D9">
      <w:r w:rsidRPr="009A0111">
        <w:rPr>
          <w:rStyle w:val="HideTWBExt"/>
        </w:rPr>
        <w:t>&lt;/Amend&gt;</w:t>
      </w:r>
    </w:p>
    <w:p w14:paraId="0251A2A6"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314</w:t>
      </w:r>
      <w:r w:rsidRPr="009A0111">
        <w:rPr>
          <w:rStyle w:val="HideTWBExt"/>
          <w:b w:val="0"/>
        </w:rPr>
        <w:t>&lt;/NumAm&gt;</w:t>
      </w:r>
    </w:p>
    <w:p w14:paraId="10D9688A" w14:textId="77777777" w:rsidR="00C637D9" w:rsidRPr="009A0111" w:rsidRDefault="00C637D9" w:rsidP="00C637D9">
      <w:pPr>
        <w:pStyle w:val="NormalBold"/>
      </w:pPr>
      <w:r w:rsidRPr="009A0111">
        <w:rPr>
          <w:rStyle w:val="HideTWBExt"/>
          <w:b w:val="0"/>
        </w:rPr>
        <w:t>&lt;RepeatBlock-By&gt;&lt;Members&gt;</w:t>
      </w:r>
      <w:r w:rsidRPr="009A0111">
        <w:t>Tomáš Zdechovský</w:t>
      </w:r>
      <w:r w:rsidRPr="009A0111">
        <w:rPr>
          <w:rStyle w:val="HideTWBExt"/>
          <w:b w:val="0"/>
        </w:rPr>
        <w:t>&lt;/Members&gt;</w:t>
      </w:r>
    </w:p>
    <w:p w14:paraId="7F8C2C61" w14:textId="77777777" w:rsidR="00C637D9" w:rsidRPr="009A0111" w:rsidRDefault="00C637D9" w:rsidP="00C637D9">
      <w:pPr>
        <w:pStyle w:val="NormalBold"/>
      </w:pPr>
      <w:r w:rsidRPr="009A0111">
        <w:rPr>
          <w:rStyle w:val="HideTWBExt"/>
          <w:b w:val="0"/>
        </w:rPr>
        <w:t>&lt;/RepeatBlock-By&gt;</w:t>
      </w:r>
    </w:p>
    <w:p w14:paraId="3F8F8990"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009D2AC4" w14:textId="77777777" w:rsidR="00C637D9" w:rsidRPr="009A0111" w:rsidRDefault="00C637D9" w:rsidP="00C637D9">
      <w:pPr>
        <w:pStyle w:val="NormalBold"/>
      </w:pPr>
      <w:r w:rsidRPr="009A0111">
        <w:rPr>
          <w:rStyle w:val="HideTWBExt"/>
          <w:b w:val="0"/>
        </w:rPr>
        <w:t>&lt;Article&gt;</w:t>
      </w:r>
      <w:r w:rsidRPr="009A0111">
        <w:t>Punctul 10</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0E502DBF" w14:textId="77777777" w:rsidTr="0048506E">
        <w:trPr>
          <w:trHeight w:hRule="exact" w:val="240"/>
          <w:jc w:val="center"/>
        </w:trPr>
        <w:tc>
          <w:tcPr>
            <w:tcW w:w="9752" w:type="dxa"/>
            <w:gridSpan w:val="2"/>
            <w:tcBorders>
              <w:top w:val="nil"/>
              <w:left w:val="nil"/>
              <w:bottom w:val="nil"/>
              <w:right w:val="nil"/>
            </w:tcBorders>
          </w:tcPr>
          <w:p w14:paraId="287E3F53" w14:textId="77777777" w:rsidR="00C637D9" w:rsidRPr="009A0111" w:rsidRDefault="00C637D9" w:rsidP="0048506E"/>
        </w:tc>
      </w:tr>
      <w:tr w:rsidR="00ED7BA7" w:rsidRPr="009A0111" w14:paraId="7E722CCD" w14:textId="77777777" w:rsidTr="0048506E">
        <w:trPr>
          <w:trHeight w:val="240"/>
          <w:jc w:val="center"/>
        </w:trPr>
        <w:tc>
          <w:tcPr>
            <w:tcW w:w="4876" w:type="dxa"/>
            <w:tcBorders>
              <w:top w:val="nil"/>
              <w:left w:val="nil"/>
              <w:bottom w:val="nil"/>
              <w:right w:val="nil"/>
            </w:tcBorders>
          </w:tcPr>
          <w:p w14:paraId="34F7A828"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1BFAC55C" w14:textId="77777777" w:rsidR="00C637D9" w:rsidRPr="009A0111" w:rsidRDefault="00C637D9" w:rsidP="0048506E">
            <w:pPr>
              <w:pStyle w:val="AmColumnHeading"/>
            </w:pPr>
            <w:r w:rsidRPr="009A0111">
              <w:t>Amendamentul</w:t>
            </w:r>
          </w:p>
        </w:tc>
      </w:tr>
      <w:tr w:rsidR="00ED7BA7" w:rsidRPr="009A0111" w14:paraId="3650BC9E" w14:textId="77777777" w:rsidTr="0048506E">
        <w:trPr>
          <w:jc w:val="center"/>
        </w:trPr>
        <w:tc>
          <w:tcPr>
            <w:tcW w:w="4876" w:type="dxa"/>
            <w:tcBorders>
              <w:top w:val="nil"/>
              <w:left w:val="nil"/>
              <w:bottom w:val="nil"/>
              <w:right w:val="nil"/>
            </w:tcBorders>
          </w:tcPr>
          <w:p w14:paraId="7D2DBCE0" w14:textId="77777777" w:rsidR="00C637D9" w:rsidRPr="009A0111" w:rsidRDefault="00C637D9" w:rsidP="0048506E">
            <w:pPr>
              <w:pStyle w:val="Normal6a"/>
            </w:pPr>
            <w:r w:rsidRPr="009A0111">
              <w:t>10.</w:t>
            </w:r>
            <w:r w:rsidRPr="009A0111">
              <w:tab/>
              <w:t>îndeamnă statele membre să protejeze libertatea și pluralismul mass-mediei, să împiedice concentrarea proprietății asupra mass-mediei și să combată dezinformarea, în special prin legi solide și autorități de reglementare independente; subliniază importanța democratică a unei radiodifuziuni publice independente și stabile și necesitatea de a asigura finanțarea serviciilor publice de mass-media;</w:t>
            </w:r>
          </w:p>
        </w:tc>
        <w:tc>
          <w:tcPr>
            <w:tcW w:w="4876" w:type="dxa"/>
            <w:tcBorders>
              <w:top w:val="nil"/>
              <w:left w:val="nil"/>
              <w:bottom w:val="nil"/>
              <w:right w:val="nil"/>
            </w:tcBorders>
          </w:tcPr>
          <w:p w14:paraId="5EB3E478" w14:textId="77777777" w:rsidR="00C637D9" w:rsidRPr="009A0111" w:rsidRDefault="00C637D9" w:rsidP="0048506E">
            <w:pPr>
              <w:pStyle w:val="Normal6a"/>
            </w:pPr>
            <w:r w:rsidRPr="009A0111">
              <w:t>10.</w:t>
            </w:r>
            <w:r w:rsidRPr="009A0111">
              <w:tab/>
              <w:t xml:space="preserve">îndeamnă statele membre să protejeze libertatea și pluralismul mass-mediei, să împiedice concentrarea proprietății asupra mass-mediei și să combată dezinformarea, în special prin legi solide și autorități de reglementare independente; </w:t>
            </w:r>
            <w:r w:rsidRPr="009A0111">
              <w:rPr>
                <w:b/>
                <w:i/>
              </w:rPr>
              <w:t>încurajează transparența deplină a proprietății asupra mass-mediei;</w:t>
            </w:r>
            <w:r w:rsidRPr="009A0111">
              <w:t xml:space="preserve"> subliniază importanța democratică a unei radiodifuziuni publice independente și stabile și necesitatea de a asigura finanțarea serviciilor publice de mass-media;</w:t>
            </w:r>
          </w:p>
        </w:tc>
      </w:tr>
    </w:tbl>
    <w:p w14:paraId="5260B7E3"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637B6C09" w14:textId="77777777" w:rsidR="00C637D9" w:rsidRPr="009A0111" w:rsidRDefault="00C637D9" w:rsidP="00C637D9">
      <w:r w:rsidRPr="009A0111">
        <w:rPr>
          <w:rStyle w:val="HideTWBExt"/>
        </w:rPr>
        <w:t>&lt;/Amend&gt;</w:t>
      </w:r>
    </w:p>
    <w:p w14:paraId="699AB992"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315</w:t>
      </w:r>
      <w:r w:rsidRPr="009A0111">
        <w:rPr>
          <w:rStyle w:val="HideTWBExt"/>
          <w:b w:val="0"/>
        </w:rPr>
        <w:t>&lt;/NumAm&gt;</w:t>
      </w:r>
    </w:p>
    <w:p w14:paraId="6FCDFA24" w14:textId="77777777" w:rsidR="00C637D9" w:rsidRPr="009A0111" w:rsidRDefault="00C637D9" w:rsidP="00C637D9">
      <w:pPr>
        <w:pStyle w:val="NormalBold"/>
      </w:pPr>
      <w:r w:rsidRPr="009A0111">
        <w:rPr>
          <w:rStyle w:val="HideTWBExt"/>
          <w:b w:val="0"/>
        </w:rPr>
        <w:t>&lt;RepeatBlock-By&gt;&lt;Members&gt;</w:t>
      </w:r>
      <w:r w:rsidRPr="009A0111">
        <w:t>Moritz Körner, Hilde Vautmans, Nikola Minchev, Veronika Cifrová Ostrihoňová, Chloé Ridel, Abir Al-Sahlani, Alessandro Zan, Fabienne Keller, Lucia Yar, Irena Joveva, Isabel Wiseler-Lima</w:t>
      </w:r>
      <w:r w:rsidRPr="009A0111">
        <w:rPr>
          <w:rStyle w:val="HideTWBExt"/>
          <w:b w:val="0"/>
        </w:rPr>
        <w:t>&lt;/Members&gt;</w:t>
      </w:r>
    </w:p>
    <w:p w14:paraId="4C022AB1" w14:textId="77777777" w:rsidR="00C637D9" w:rsidRPr="009A0111" w:rsidRDefault="00C637D9" w:rsidP="00C637D9">
      <w:r w:rsidRPr="009A0111">
        <w:rPr>
          <w:rStyle w:val="HideTWBExt"/>
        </w:rPr>
        <w:t>&lt;AuNomDe&gt;</w:t>
      </w:r>
      <w:r w:rsidRPr="009A0111">
        <w:rPr>
          <w:rStyle w:val="HideTWBInt"/>
        </w:rPr>
        <w:t>{LIBE}</w:t>
      </w:r>
      <w:r w:rsidRPr="009A0111">
        <w:t>în numele Comisiei pentru libertăți civile, justiție și afaceri interne</w:t>
      </w:r>
      <w:r w:rsidRPr="009A0111">
        <w:rPr>
          <w:rStyle w:val="HideTWBExt"/>
        </w:rPr>
        <w:t>&lt;/AuNomDe&gt;</w:t>
      </w:r>
    </w:p>
    <w:p w14:paraId="0A2CACA2" w14:textId="77777777" w:rsidR="00C637D9" w:rsidRPr="009A0111" w:rsidRDefault="00C637D9" w:rsidP="00C637D9">
      <w:pPr>
        <w:pStyle w:val="NormalBold"/>
      </w:pPr>
      <w:r w:rsidRPr="009A0111">
        <w:rPr>
          <w:rStyle w:val="HideTWBExt"/>
          <w:b w:val="0"/>
        </w:rPr>
        <w:t>&lt;Members&gt;</w:t>
      </w:r>
      <w:r w:rsidRPr="009A0111">
        <w:t>Sophie Wilmès</w:t>
      </w:r>
      <w:r w:rsidRPr="009A0111">
        <w:rPr>
          <w:rStyle w:val="HideTWBExt"/>
          <w:b w:val="0"/>
        </w:rPr>
        <w:t>&lt;/Members&gt;</w:t>
      </w:r>
    </w:p>
    <w:p w14:paraId="6EE77EA4" w14:textId="77777777" w:rsidR="00C637D9" w:rsidRPr="009A0111" w:rsidRDefault="00C637D9" w:rsidP="00C637D9">
      <w:pPr>
        <w:pStyle w:val="NormalBold"/>
      </w:pPr>
      <w:r w:rsidRPr="009A0111">
        <w:rPr>
          <w:rStyle w:val="HideTWBExt"/>
          <w:b w:val="0"/>
        </w:rPr>
        <w:t>&lt;/RepeatBlock-By&gt;</w:t>
      </w:r>
    </w:p>
    <w:p w14:paraId="41F257D5"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092062C5" w14:textId="77777777" w:rsidR="00C637D9" w:rsidRPr="009A0111" w:rsidRDefault="00C637D9" w:rsidP="00C637D9">
      <w:pPr>
        <w:pStyle w:val="NormalBold"/>
      </w:pPr>
      <w:r w:rsidRPr="009A0111">
        <w:rPr>
          <w:rStyle w:val="HideTWBExt"/>
          <w:b w:val="0"/>
        </w:rPr>
        <w:t>&lt;Article&gt;</w:t>
      </w:r>
      <w:r w:rsidRPr="009A0111">
        <w:t>Punctul 10</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6E6B811F" w14:textId="77777777" w:rsidTr="0048506E">
        <w:trPr>
          <w:trHeight w:hRule="exact" w:val="240"/>
          <w:jc w:val="center"/>
        </w:trPr>
        <w:tc>
          <w:tcPr>
            <w:tcW w:w="9752" w:type="dxa"/>
            <w:gridSpan w:val="2"/>
            <w:tcBorders>
              <w:top w:val="nil"/>
              <w:left w:val="nil"/>
              <w:bottom w:val="nil"/>
              <w:right w:val="nil"/>
            </w:tcBorders>
          </w:tcPr>
          <w:p w14:paraId="3A79D19F" w14:textId="77777777" w:rsidR="00C637D9" w:rsidRPr="009A0111" w:rsidRDefault="00C637D9" w:rsidP="0048506E"/>
        </w:tc>
      </w:tr>
      <w:tr w:rsidR="00ED7BA7" w:rsidRPr="009A0111" w14:paraId="52A8CB68" w14:textId="77777777" w:rsidTr="0048506E">
        <w:trPr>
          <w:trHeight w:val="240"/>
          <w:jc w:val="center"/>
        </w:trPr>
        <w:tc>
          <w:tcPr>
            <w:tcW w:w="4876" w:type="dxa"/>
            <w:tcBorders>
              <w:top w:val="nil"/>
              <w:left w:val="nil"/>
              <w:bottom w:val="nil"/>
              <w:right w:val="nil"/>
            </w:tcBorders>
          </w:tcPr>
          <w:p w14:paraId="2D458397"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5ED5FF1C" w14:textId="77777777" w:rsidR="00C637D9" w:rsidRPr="009A0111" w:rsidRDefault="00C637D9" w:rsidP="0048506E">
            <w:pPr>
              <w:pStyle w:val="AmColumnHeading"/>
            </w:pPr>
            <w:r w:rsidRPr="009A0111">
              <w:t>Amendamentul</w:t>
            </w:r>
          </w:p>
        </w:tc>
      </w:tr>
      <w:tr w:rsidR="00ED7BA7" w:rsidRPr="009A0111" w14:paraId="01A6BB83" w14:textId="77777777" w:rsidTr="0048506E">
        <w:trPr>
          <w:jc w:val="center"/>
        </w:trPr>
        <w:tc>
          <w:tcPr>
            <w:tcW w:w="4876" w:type="dxa"/>
            <w:tcBorders>
              <w:top w:val="nil"/>
              <w:left w:val="nil"/>
              <w:bottom w:val="nil"/>
              <w:right w:val="nil"/>
            </w:tcBorders>
          </w:tcPr>
          <w:p w14:paraId="309046C0" w14:textId="77777777" w:rsidR="00C637D9" w:rsidRPr="009A0111" w:rsidRDefault="00C637D9" w:rsidP="0048506E">
            <w:pPr>
              <w:pStyle w:val="Normal6a"/>
            </w:pPr>
            <w:r w:rsidRPr="009A0111">
              <w:t>10.</w:t>
            </w:r>
            <w:r w:rsidRPr="009A0111">
              <w:tab/>
              <w:t>îndeamnă statele membre să protejeze libertatea și pluralismul mass-mediei, să împiedice concentrarea proprietății asupra mass-mediei și să combată dezinformarea, în special prin legi solide și autorități de reglementare independente; subliniază importanța democratică a unei radiodifuziuni publice independente și stabile și necesitatea de a asigura finanțarea serviciilor publice de mass-media;</w:t>
            </w:r>
          </w:p>
        </w:tc>
        <w:tc>
          <w:tcPr>
            <w:tcW w:w="4876" w:type="dxa"/>
            <w:tcBorders>
              <w:top w:val="nil"/>
              <w:left w:val="nil"/>
              <w:bottom w:val="nil"/>
              <w:right w:val="nil"/>
            </w:tcBorders>
          </w:tcPr>
          <w:p w14:paraId="29F6F1CB" w14:textId="77777777" w:rsidR="00C637D9" w:rsidRPr="009A0111" w:rsidRDefault="00C637D9" w:rsidP="0048506E">
            <w:pPr>
              <w:pStyle w:val="Normal6a"/>
            </w:pPr>
            <w:r w:rsidRPr="009A0111">
              <w:t>10.</w:t>
            </w:r>
            <w:r w:rsidRPr="009A0111">
              <w:tab/>
              <w:t>îndeamnă statele membre să protejeze libertatea și pluralismul mass-mediei, să împiedice concentrarea proprietății asupra mass-mediei</w:t>
            </w:r>
            <w:r w:rsidRPr="009A0111">
              <w:rPr>
                <w:b/>
                <w:bCs/>
                <w:i/>
                <w:iCs/>
              </w:rPr>
              <w:t>, să protejeze independența editorială</w:t>
            </w:r>
            <w:r w:rsidRPr="009A0111">
              <w:t xml:space="preserve"> și să combată dezinformarea, în special prin legi solide și autorități de reglementare independente; subliniază importanța democratică a unei radiodifuziuni publice independente și stabile și necesitatea de a asigura finanțarea serviciilor publice de mass-media;</w:t>
            </w:r>
          </w:p>
        </w:tc>
      </w:tr>
    </w:tbl>
    <w:p w14:paraId="74743DFE"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2A7B3C53" w14:textId="77777777" w:rsidR="00C637D9" w:rsidRPr="009A0111" w:rsidRDefault="00C637D9" w:rsidP="00C637D9">
      <w:r w:rsidRPr="009A0111">
        <w:rPr>
          <w:rStyle w:val="HideTWBExt"/>
        </w:rPr>
        <w:t>&lt;/Amend&gt;</w:t>
      </w:r>
    </w:p>
    <w:p w14:paraId="17227B6B"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316</w:t>
      </w:r>
      <w:r w:rsidRPr="009A0111">
        <w:rPr>
          <w:rStyle w:val="HideTWBExt"/>
          <w:b w:val="0"/>
        </w:rPr>
        <w:t>&lt;/NumAm&gt;</w:t>
      </w:r>
    </w:p>
    <w:p w14:paraId="20E56C8C" w14:textId="77777777" w:rsidR="00C637D9" w:rsidRPr="009A0111" w:rsidRDefault="00C637D9" w:rsidP="00C637D9">
      <w:pPr>
        <w:pStyle w:val="NormalBold"/>
      </w:pPr>
      <w:r w:rsidRPr="009A0111">
        <w:rPr>
          <w:rStyle w:val="HideTWBExt"/>
          <w:b w:val="0"/>
        </w:rPr>
        <w:t>&lt;RepeatBlock-By&gt;&lt;Members&gt;</w:t>
      </w:r>
      <w:r w:rsidRPr="009A0111">
        <w:t>Raquel García Hermida-Van Der Walle, Fabienne Keller, Sophie Wilmès, Moritz Körner, Abir Al-Sahlani, Sigrid Friis, Lucia Yar</w:t>
      </w:r>
      <w:r w:rsidRPr="009A0111">
        <w:rPr>
          <w:rStyle w:val="HideTWBExt"/>
          <w:b w:val="0"/>
        </w:rPr>
        <w:t>&lt;/Members&gt;</w:t>
      </w:r>
    </w:p>
    <w:p w14:paraId="1C8204F0" w14:textId="77777777" w:rsidR="00C637D9" w:rsidRPr="009A0111" w:rsidRDefault="00C637D9" w:rsidP="00C637D9">
      <w:pPr>
        <w:pStyle w:val="NormalBold"/>
      </w:pPr>
      <w:r w:rsidRPr="009A0111">
        <w:rPr>
          <w:rStyle w:val="HideTWBExt"/>
          <w:b w:val="0"/>
        </w:rPr>
        <w:t>&lt;/RepeatBlock-By&gt;</w:t>
      </w:r>
    </w:p>
    <w:p w14:paraId="43042901"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11A5DF96" w14:textId="77777777" w:rsidR="00C637D9" w:rsidRPr="009A0111" w:rsidRDefault="00C637D9" w:rsidP="00C637D9">
      <w:pPr>
        <w:pStyle w:val="NormalBold"/>
      </w:pPr>
      <w:r w:rsidRPr="009A0111">
        <w:rPr>
          <w:rStyle w:val="HideTWBExt"/>
          <w:b w:val="0"/>
        </w:rPr>
        <w:t>&lt;Article&gt;</w:t>
      </w:r>
      <w:r w:rsidRPr="009A0111">
        <w:t>Punctul 10</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6277E0E7" w14:textId="77777777" w:rsidTr="0048506E">
        <w:trPr>
          <w:trHeight w:hRule="exact" w:val="240"/>
          <w:jc w:val="center"/>
        </w:trPr>
        <w:tc>
          <w:tcPr>
            <w:tcW w:w="9752" w:type="dxa"/>
            <w:gridSpan w:val="2"/>
            <w:tcBorders>
              <w:top w:val="nil"/>
              <w:left w:val="nil"/>
              <w:bottom w:val="nil"/>
              <w:right w:val="nil"/>
            </w:tcBorders>
          </w:tcPr>
          <w:p w14:paraId="237F3744" w14:textId="77777777" w:rsidR="00C637D9" w:rsidRPr="009A0111" w:rsidRDefault="00C637D9" w:rsidP="0048506E"/>
        </w:tc>
      </w:tr>
      <w:tr w:rsidR="00ED7BA7" w:rsidRPr="009A0111" w14:paraId="4FA5BC29" w14:textId="77777777" w:rsidTr="0048506E">
        <w:trPr>
          <w:trHeight w:val="240"/>
          <w:jc w:val="center"/>
        </w:trPr>
        <w:tc>
          <w:tcPr>
            <w:tcW w:w="4876" w:type="dxa"/>
            <w:tcBorders>
              <w:top w:val="nil"/>
              <w:left w:val="nil"/>
              <w:bottom w:val="nil"/>
              <w:right w:val="nil"/>
            </w:tcBorders>
          </w:tcPr>
          <w:p w14:paraId="2BFBD669"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75D4179" w14:textId="77777777" w:rsidR="00C637D9" w:rsidRPr="009A0111" w:rsidRDefault="00C637D9" w:rsidP="0048506E">
            <w:pPr>
              <w:pStyle w:val="AmColumnHeading"/>
            </w:pPr>
            <w:r w:rsidRPr="009A0111">
              <w:t>Amendamentul</w:t>
            </w:r>
          </w:p>
        </w:tc>
      </w:tr>
      <w:tr w:rsidR="00ED7BA7" w:rsidRPr="009A0111" w14:paraId="46E6E12E" w14:textId="77777777" w:rsidTr="0048506E">
        <w:trPr>
          <w:jc w:val="center"/>
        </w:trPr>
        <w:tc>
          <w:tcPr>
            <w:tcW w:w="4876" w:type="dxa"/>
            <w:tcBorders>
              <w:top w:val="nil"/>
              <w:left w:val="nil"/>
              <w:bottom w:val="nil"/>
              <w:right w:val="nil"/>
            </w:tcBorders>
          </w:tcPr>
          <w:p w14:paraId="24305ED1" w14:textId="77777777" w:rsidR="00C637D9" w:rsidRPr="009A0111" w:rsidRDefault="00C637D9" w:rsidP="0048506E">
            <w:pPr>
              <w:pStyle w:val="Normal6a"/>
            </w:pPr>
            <w:r w:rsidRPr="009A0111">
              <w:t>10.</w:t>
            </w:r>
            <w:r w:rsidRPr="009A0111">
              <w:tab/>
              <w:t xml:space="preserve">îndeamnă statele membre să protejeze libertatea și pluralismul mass-mediei, să împiedice concentrarea proprietății asupra mass-mediei și să combată dezinformarea, în special prin legi solide și autorități de reglementare </w:t>
            </w:r>
            <w:r w:rsidRPr="009A0111">
              <w:lastRenderedPageBreak/>
              <w:t>independente; subliniază importanța democratică a unei radiodifuziuni publice independente și stabile și necesitatea de a asigura finanțarea serviciilor publice de mass-media;</w:t>
            </w:r>
          </w:p>
        </w:tc>
        <w:tc>
          <w:tcPr>
            <w:tcW w:w="4876" w:type="dxa"/>
            <w:tcBorders>
              <w:top w:val="nil"/>
              <w:left w:val="nil"/>
              <w:bottom w:val="nil"/>
              <w:right w:val="nil"/>
            </w:tcBorders>
          </w:tcPr>
          <w:p w14:paraId="6EB23D4F" w14:textId="77777777" w:rsidR="00C637D9" w:rsidRPr="009A0111" w:rsidRDefault="00C637D9" w:rsidP="0048506E">
            <w:pPr>
              <w:pStyle w:val="Normal6a"/>
            </w:pPr>
            <w:r w:rsidRPr="009A0111">
              <w:lastRenderedPageBreak/>
              <w:t>10.</w:t>
            </w:r>
            <w:r w:rsidRPr="009A0111">
              <w:tab/>
              <w:t xml:space="preserve">îndeamnă statele membre să protejeze libertatea și pluralismul mass-mediei, să împiedice concentrarea proprietății asupra mass-mediei și să combată dezinformarea, în special prin legi solide și autorități de reglementare </w:t>
            </w:r>
            <w:r w:rsidRPr="009A0111">
              <w:lastRenderedPageBreak/>
              <w:t xml:space="preserve">independente; subliniază importanța democratică a unei radiodifuziuni publice independente și stabile și necesitatea de a asigura finanțarea </w:t>
            </w:r>
            <w:r w:rsidRPr="009A0111">
              <w:rPr>
                <w:b/>
                <w:bCs/>
                <w:i/>
                <w:iCs/>
              </w:rPr>
              <w:t xml:space="preserve">și stabilitatea bugetară a </w:t>
            </w:r>
            <w:r w:rsidRPr="009A0111">
              <w:t>serviciilor publice de mass-media;</w:t>
            </w:r>
          </w:p>
        </w:tc>
      </w:tr>
    </w:tbl>
    <w:p w14:paraId="225987B1"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5FB74CF1" w14:textId="77777777" w:rsidR="00C637D9" w:rsidRPr="009A0111" w:rsidRDefault="00C637D9" w:rsidP="00C637D9">
      <w:r w:rsidRPr="009A0111">
        <w:rPr>
          <w:rStyle w:val="HideTWBExt"/>
        </w:rPr>
        <w:t>&lt;/Amend&gt;</w:t>
      </w:r>
    </w:p>
    <w:p w14:paraId="1698EDCA"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317</w:t>
      </w:r>
      <w:r w:rsidRPr="009A0111">
        <w:rPr>
          <w:rStyle w:val="HideTWBExt"/>
          <w:b w:val="0"/>
        </w:rPr>
        <w:t>&lt;/NumAm&gt;</w:t>
      </w:r>
    </w:p>
    <w:p w14:paraId="03E71742" w14:textId="77777777" w:rsidR="00C637D9" w:rsidRPr="009A0111" w:rsidRDefault="00C637D9" w:rsidP="00C637D9">
      <w:pPr>
        <w:pStyle w:val="NormalBold"/>
      </w:pPr>
      <w:r w:rsidRPr="009A0111">
        <w:rPr>
          <w:rStyle w:val="HideTWBExt"/>
          <w:b w:val="0"/>
        </w:rPr>
        <w:t>&lt;RepeatBlock-By&gt;&lt;Members&gt;</w:t>
      </w:r>
      <w:r w:rsidRPr="009A0111">
        <w:t>Sebastian Tynkkynen</w:t>
      </w:r>
      <w:r w:rsidRPr="009A0111">
        <w:rPr>
          <w:rStyle w:val="HideTWBExt"/>
          <w:b w:val="0"/>
        </w:rPr>
        <w:t>&lt;/Members&gt;</w:t>
      </w:r>
    </w:p>
    <w:p w14:paraId="5373ED48" w14:textId="77777777" w:rsidR="00C637D9" w:rsidRPr="009A0111" w:rsidRDefault="00C637D9" w:rsidP="00C637D9">
      <w:pPr>
        <w:pStyle w:val="NormalBold"/>
      </w:pPr>
      <w:r w:rsidRPr="009A0111">
        <w:rPr>
          <w:rStyle w:val="HideTWBExt"/>
          <w:b w:val="0"/>
        </w:rPr>
        <w:t>&lt;/RepeatBlock-By&gt;</w:t>
      </w:r>
    </w:p>
    <w:p w14:paraId="2162C6BD"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656F037F" w14:textId="77777777" w:rsidR="00C637D9" w:rsidRPr="009A0111" w:rsidRDefault="00C637D9" w:rsidP="00C637D9">
      <w:pPr>
        <w:pStyle w:val="NormalBold"/>
      </w:pPr>
      <w:r w:rsidRPr="009A0111">
        <w:rPr>
          <w:rStyle w:val="HideTWBExt"/>
          <w:b w:val="0"/>
        </w:rPr>
        <w:t>&lt;Article&gt;</w:t>
      </w:r>
      <w:r w:rsidRPr="009A0111">
        <w:t>Punctul 10</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07AFDEF2" w14:textId="77777777" w:rsidTr="0048506E">
        <w:trPr>
          <w:trHeight w:hRule="exact" w:val="240"/>
          <w:jc w:val="center"/>
        </w:trPr>
        <w:tc>
          <w:tcPr>
            <w:tcW w:w="9752" w:type="dxa"/>
            <w:gridSpan w:val="2"/>
            <w:tcBorders>
              <w:top w:val="nil"/>
              <w:left w:val="nil"/>
              <w:bottom w:val="nil"/>
              <w:right w:val="nil"/>
            </w:tcBorders>
          </w:tcPr>
          <w:p w14:paraId="6EE5F9DF" w14:textId="77777777" w:rsidR="00C637D9" w:rsidRPr="009A0111" w:rsidRDefault="00C637D9" w:rsidP="0048506E"/>
        </w:tc>
      </w:tr>
      <w:tr w:rsidR="00ED7BA7" w:rsidRPr="009A0111" w14:paraId="69981502" w14:textId="77777777" w:rsidTr="0048506E">
        <w:trPr>
          <w:trHeight w:val="240"/>
          <w:jc w:val="center"/>
        </w:trPr>
        <w:tc>
          <w:tcPr>
            <w:tcW w:w="4876" w:type="dxa"/>
            <w:tcBorders>
              <w:top w:val="nil"/>
              <w:left w:val="nil"/>
              <w:bottom w:val="nil"/>
              <w:right w:val="nil"/>
            </w:tcBorders>
          </w:tcPr>
          <w:p w14:paraId="01089201"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0D5EAA8" w14:textId="77777777" w:rsidR="00C637D9" w:rsidRPr="009A0111" w:rsidRDefault="00C637D9" w:rsidP="0048506E">
            <w:pPr>
              <w:pStyle w:val="AmColumnHeading"/>
            </w:pPr>
            <w:r w:rsidRPr="009A0111">
              <w:t>Amendamentul</w:t>
            </w:r>
          </w:p>
        </w:tc>
      </w:tr>
      <w:tr w:rsidR="00ED7BA7" w:rsidRPr="009A0111" w14:paraId="6F40AA13" w14:textId="77777777" w:rsidTr="0048506E">
        <w:trPr>
          <w:jc w:val="center"/>
        </w:trPr>
        <w:tc>
          <w:tcPr>
            <w:tcW w:w="4876" w:type="dxa"/>
            <w:tcBorders>
              <w:top w:val="nil"/>
              <w:left w:val="nil"/>
              <w:bottom w:val="nil"/>
              <w:right w:val="nil"/>
            </w:tcBorders>
          </w:tcPr>
          <w:p w14:paraId="0A6ADB33" w14:textId="77777777" w:rsidR="00C637D9" w:rsidRPr="009A0111" w:rsidRDefault="00C637D9" w:rsidP="0048506E">
            <w:pPr>
              <w:pStyle w:val="Normal6a"/>
            </w:pPr>
            <w:r w:rsidRPr="009A0111">
              <w:t>10.</w:t>
            </w:r>
            <w:r w:rsidRPr="009A0111">
              <w:tab/>
              <w:t xml:space="preserve">îndeamnă statele membre să protejeze libertatea și pluralismul mass-mediei, să împiedice concentrarea proprietății asupra mass-mediei și să combată dezinformarea, în special prin legi solide și autorități de reglementare independente; </w:t>
            </w:r>
            <w:r w:rsidRPr="009A0111">
              <w:rPr>
                <w:b/>
                <w:i/>
              </w:rPr>
              <w:t>subliniază importanța democratică a unei radiodifuziuni publice independente și stabile și necesitatea de a asigura finanțarea serviciilor publice de mass-media;</w:t>
            </w:r>
          </w:p>
        </w:tc>
        <w:tc>
          <w:tcPr>
            <w:tcW w:w="4876" w:type="dxa"/>
            <w:tcBorders>
              <w:top w:val="nil"/>
              <w:left w:val="nil"/>
              <w:bottom w:val="nil"/>
              <w:right w:val="nil"/>
            </w:tcBorders>
          </w:tcPr>
          <w:p w14:paraId="4067F577" w14:textId="77777777" w:rsidR="00C637D9" w:rsidRPr="009A0111" w:rsidRDefault="00C637D9" w:rsidP="0048506E">
            <w:pPr>
              <w:pStyle w:val="Normal6a"/>
            </w:pPr>
            <w:r w:rsidRPr="009A0111">
              <w:t>10.</w:t>
            </w:r>
            <w:r w:rsidRPr="009A0111">
              <w:tab/>
              <w:t xml:space="preserve">îndeamnă statele membre să protejeze libertatea și pluralismul mass-mediei, să împiedice concentrarea proprietății asupra mass-mediei și să combată dezinformarea, în special prin legi solide și autorități de reglementare independente; </w:t>
            </w:r>
            <w:r w:rsidRPr="009A0111">
              <w:rPr>
                <w:b/>
                <w:i/>
              </w:rPr>
              <w:t>evidențiază că lupta împotriva dezinformării nu ar trebui să conducă la cenzură sau să împiedice exprimarea unor opinii politice diferite;</w:t>
            </w:r>
          </w:p>
        </w:tc>
      </w:tr>
    </w:tbl>
    <w:p w14:paraId="1EC97E8F"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{FI}</w:t>
      </w:r>
      <w:r w:rsidRPr="009A0111">
        <w:t>fi</w:t>
      </w:r>
      <w:r w:rsidRPr="009A0111">
        <w:rPr>
          <w:rStyle w:val="HideTWBExt"/>
        </w:rPr>
        <w:t>&lt;/Original&gt;</w:t>
      </w:r>
    </w:p>
    <w:p w14:paraId="3308FDE8" w14:textId="77777777" w:rsidR="00C637D9" w:rsidRPr="009A0111" w:rsidRDefault="00C637D9" w:rsidP="00C637D9">
      <w:r w:rsidRPr="009A0111">
        <w:rPr>
          <w:rStyle w:val="HideTWBExt"/>
        </w:rPr>
        <w:t>&lt;/Amend&gt;</w:t>
      </w:r>
    </w:p>
    <w:p w14:paraId="7FCC0276"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318</w:t>
      </w:r>
      <w:r w:rsidRPr="009A0111">
        <w:rPr>
          <w:rStyle w:val="HideTWBExt"/>
          <w:b w:val="0"/>
        </w:rPr>
        <w:t>&lt;/NumAm&gt;</w:t>
      </w:r>
    </w:p>
    <w:p w14:paraId="50875A28"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739AA2F2" w14:textId="77777777" w:rsidR="00C637D9" w:rsidRPr="009A0111" w:rsidRDefault="00C637D9" w:rsidP="00C637D9">
      <w:pPr>
        <w:pStyle w:val="NormalBold"/>
      </w:pPr>
      <w:r w:rsidRPr="009A0111">
        <w:rPr>
          <w:rStyle w:val="HideTWBExt"/>
          <w:b w:val="0"/>
        </w:rPr>
        <w:t>&lt;/RepeatBlock-By&gt;</w:t>
      </w:r>
    </w:p>
    <w:p w14:paraId="0E6A05C5"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146C00C1" w14:textId="77777777" w:rsidR="00C637D9" w:rsidRPr="009A0111" w:rsidRDefault="00C637D9" w:rsidP="00C637D9">
      <w:pPr>
        <w:pStyle w:val="NormalBold"/>
      </w:pPr>
      <w:r w:rsidRPr="009A0111">
        <w:rPr>
          <w:rStyle w:val="HideTWBExt"/>
          <w:b w:val="0"/>
        </w:rPr>
        <w:t>&lt;Article&gt;</w:t>
      </w:r>
      <w:r w:rsidRPr="009A0111">
        <w:t>Punctul 10</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6D2C4411" w14:textId="77777777" w:rsidTr="0048506E">
        <w:trPr>
          <w:trHeight w:hRule="exact" w:val="240"/>
          <w:jc w:val="center"/>
        </w:trPr>
        <w:tc>
          <w:tcPr>
            <w:tcW w:w="9752" w:type="dxa"/>
            <w:gridSpan w:val="2"/>
            <w:tcBorders>
              <w:top w:val="nil"/>
              <w:left w:val="nil"/>
              <w:bottom w:val="nil"/>
              <w:right w:val="nil"/>
            </w:tcBorders>
          </w:tcPr>
          <w:p w14:paraId="0E65A9B5" w14:textId="77777777" w:rsidR="00C637D9" w:rsidRPr="009A0111" w:rsidRDefault="00C637D9" w:rsidP="0048506E"/>
        </w:tc>
      </w:tr>
      <w:tr w:rsidR="00ED7BA7" w:rsidRPr="009A0111" w14:paraId="29B2ECCB" w14:textId="77777777" w:rsidTr="0048506E">
        <w:trPr>
          <w:trHeight w:val="240"/>
          <w:jc w:val="center"/>
        </w:trPr>
        <w:tc>
          <w:tcPr>
            <w:tcW w:w="4876" w:type="dxa"/>
            <w:tcBorders>
              <w:top w:val="nil"/>
              <w:left w:val="nil"/>
              <w:bottom w:val="nil"/>
              <w:right w:val="nil"/>
            </w:tcBorders>
          </w:tcPr>
          <w:p w14:paraId="563C2CAC"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5D8A9CEC" w14:textId="77777777" w:rsidR="00C637D9" w:rsidRPr="009A0111" w:rsidRDefault="00C637D9" w:rsidP="0048506E">
            <w:pPr>
              <w:pStyle w:val="AmColumnHeading"/>
            </w:pPr>
            <w:r w:rsidRPr="009A0111">
              <w:t>Amendamentul</w:t>
            </w:r>
          </w:p>
        </w:tc>
      </w:tr>
      <w:tr w:rsidR="00ED7BA7" w:rsidRPr="009A0111" w14:paraId="744A0E69" w14:textId="77777777" w:rsidTr="0048506E">
        <w:trPr>
          <w:jc w:val="center"/>
        </w:trPr>
        <w:tc>
          <w:tcPr>
            <w:tcW w:w="4876" w:type="dxa"/>
            <w:tcBorders>
              <w:top w:val="nil"/>
              <w:left w:val="nil"/>
              <w:bottom w:val="nil"/>
              <w:right w:val="nil"/>
            </w:tcBorders>
          </w:tcPr>
          <w:p w14:paraId="5032E02B" w14:textId="77777777" w:rsidR="00C637D9" w:rsidRPr="009A0111" w:rsidRDefault="00C637D9" w:rsidP="0048506E">
            <w:pPr>
              <w:pStyle w:val="Normal6a"/>
            </w:pPr>
            <w:r w:rsidRPr="009A0111">
              <w:t>10.</w:t>
            </w:r>
            <w:r w:rsidRPr="009A0111">
              <w:tab/>
            </w:r>
            <w:r w:rsidRPr="009A0111">
              <w:rPr>
                <w:b/>
                <w:bCs/>
                <w:i/>
                <w:iCs/>
              </w:rPr>
              <w:t>îndeamnă statele</w:t>
            </w:r>
            <w:r w:rsidRPr="009A0111">
              <w:t xml:space="preserve"> membre să protejeze libertatea și pluralismul mass-mediei, să împiedice concentrarea proprietății asupra mass-mediei și să combată </w:t>
            </w:r>
            <w:r w:rsidRPr="009A0111">
              <w:rPr>
                <w:b/>
                <w:bCs/>
                <w:i/>
                <w:iCs/>
              </w:rPr>
              <w:t xml:space="preserve">dezinformarea, în special prin legi solide </w:t>
            </w:r>
            <w:r w:rsidRPr="009A0111">
              <w:t xml:space="preserve">și </w:t>
            </w:r>
            <w:r w:rsidRPr="009A0111">
              <w:rPr>
                <w:b/>
                <w:bCs/>
                <w:i/>
                <w:iCs/>
              </w:rPr>
              <w:t>autorități de reglementare independente</w:t>
            </w:r>
            <w:r w:rsidRPr="009A0111">
              <w:t xml:space="preserve">; subliniază importanța </w:t>
            </w:r>
            <w:r w:rsidRPr="009A0111">
              <w:lastRenderedPageBreak/>
              <w:t>democratică a unei radiodifuziuni publice independente și stabile și necesitatea de a asigura finanțarea serviciilor publice de mass-media;</w:t>
            </w:r>
          </w:p>
        </w:tc>
        <w:tc>
          <w:tcPr>
            <w:tcW w:w="4876" w:type="dxa"/>
            <w:tcBorders>
              <w:top w:val="nil"/>
              <w:left w:val="nil"/>
              <w:bottom w:val="nil"/>
              <w:right w:val="nil"/>
            </w:tcBorders>
          </w:tcPr>
          <w:p w14:paraId="4ACEA2D8" w14:textId="77777777" w:rsidR="00C637D9" w:rsidRPr="009A0111" w:rsidRDefault="00C637D9" w:rsidP="0048506E">
            <w:pPr>
              <w:pStyle w:val="Normal6a"/>
            </w:pPr>
            <w:r w:rsidRPr="009A0111">
              <w:lastRenderedPageBreak/>
              <w:t>10.</w:t>
            </w:r>
            <w:r w:rsidRPr="009A0111">
              <w:tab/>
            </w:r>
            <w:r w:rsidRPr="009A0111">
              <w:rPr>
                <w:b/>
                <w:bCs/>
                <w:i/>
                <w:iCs/>
              </w:rPr>
              <w:t>solicită statelor</w:t>
            </w:r>
            <w:r w:rsidRPr="009A0111">
              <w:t xml:space="preserve"> membre să protejeze libertatea și pluralismul mass-mediei, să împiedice concentrarea proprietății asupra mass-mediei și să combată </w:t>
            </w:r>
            <w:r w:rsidRPr="009A0111">
              <w:rPr>
                <w:b/>
                <w:bCs/>
                <w:i/>
                <w:iCs/>
              </w:rPr>
              <w:t xml:space="preserve">cenzura </w:t>
            </w:r>
            <w:r w:rsidRPr="009A0111">
              <w:t xml:space="preserve">și </w:t>
            </w:r>
            <w:r w:rsidRPr="009A0111">
              <w:rPr>
                <w:b/>
                <w:bCs/>
                <w:i/>
                <w:iCs/>
              </w:rPr>
              <w:t>ingerința nejustificată în libertatea de exprimare</w:t>
            </w:r>
            <w:r w:rsidRPr="009A0111">
              <w:t xml:space="preserve">; subliniază importanța democratică a unei </w:t>
            </w:r>
            <w:r w:rsidRPr="009A0111">
              <w:lastRenderedPageBreak/>
              <w:t>radiodifuziuni publice independente și stabile și necesitatea de a asigura finanțarea serviciilor publice de mass-media;</w:t>
            </w:r>
          </w:p>
        </w:tc>
      </w:tr>
    </w:tbl>
    <w:p w14:paraId="5817B918"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2124BDBD" w14:textId="77777777" w:rsidR="00C637D9" w:rsidRPr="009A0111" w:rsidRDefault="00C637D9" w:rsidP="00C637D9">
      <w:r w:rsidRPr="009A0111">
        <w:rPr>
          <w:rStyle w:val="HideTWBExt"/>
        </w:rPr>
        <w:t>&lt;/Amend&gt;</w:t>
      </w:r>
    </w:p>
    <w:p w14:paraId="471CAE1C"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319</w:t>
      </w:r>
      <w:r w:rsidRPr="009A0111">
        <w:rPr>
          <w:rStyle w:val="HideTWBExt"/>
          <w:b w:val="0"/>
        </w:rPr>
        <w:t>&lt;/NumAm&gt;</w:t>
      </w:r>
    </w:p>
    <w:p w14:paraId="325032BA" w14:textId="77777777" w:rsidR="00C637D9" w:rsidRPr="009A0111" w:rsidRDefault="00C637D9" w:rsidP="00C637D9">
      <w:pPr>
        <w:pStyle w:val="NormalBold"/>
      </w:pPr>
      <w:r w:rsidRPr="009A0111">
        <w:rPr>
          <w:rStyle w:val="HideTWBExt"/>
          <w:b w:val="0"/>
        </w:rPr>
        <w:t>&lt;RepeatBlock-By&gt;&lt;Members&gt;</w:t>
      </w:r>
      <w:r w:rsidRPr="009A0111">
        <w:t>Romana Tomc</w:t>
      </w:r>
      <w:r w:rsidRPr="009A0111">
        <w:rPr>
          <w:rStyle w:val="HideTWBExt"/>
          <w:b w:val="0"/>
        </w:rPr>
        <w:t>&lt;/Members&gt;</w:t>
      </w:r>
    </w:p>
    <w:p w14:paraId="49B6D925" w14:textId="77777777" w:rsidR="00C637D9" w:rsidRPr="009A0111" w:rsidRDefault="00C637D9" w:rsidP="00C637D9">
      <w:pPr>
        <w:pStyle w:val="NormalBold"/>
      </w:pPr>
      <w:r w:rsidRPr="009A0111">
        <w:rPr>
          <w:rStyle w:val="HideTWBExt"/>
          <w:b w:val="0"/>
        </w:rPr>
        <w:t>&lt;/RepeatBlock-By&gt;</w:t>
      </w:r>
    </w:p>
    <w:p w14:paraId="06B5368A"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70F9F44B" w14:textId="77777777" w:rsidR="00C637D9" w:rsidRPr="009A0111" w:rsidRDefault="00C637D9" w:rsidP="00C637D9">
      <w:pPr>
        <w:pStyle w:val="NormalBold"/>
      </w:pPr>
      <w:r w:rsidRPr="009A0111">
        <w:rPr>
          <w:rStyle w:val="HideTWBExt"/>
          <w:b w:val="0"/>
        </w:rPr>
        <w:t>&lt;Article&gt;</w:t>
      </w:r>
      <w:r w:rsidRPr="009A0111">
        <w:t>Punctul 10</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1AFF4F1" w14:textId="77777777" w:rsidTr="0048506E">
        <w:trPr>
          <w:trHeight w:hRule="exact" w:val="240"/>
          <w:jc w:val="center"/>
        </w:trPr>
        <w:tc>
          <w:tcPr>
            <w:tcW w:w="9752" w:type="dxa"/>
            <w:gridSpan w:val="2"/>
            <w:tcBorders>
              <w:top w:val="nil"/>
              <w:left w:val="nil"/>
              <w:bottom w:val="nil"/>
              <w:right w:val="nil"/>
            </w:tcBorders>
          </w:tcPr>
          <w:p w14:paraId="401DC8DF" w14:textId="77777777" w:rsidR="00C637D9" w:rsidRPr="009A0111" w:rsidRDefault="00C637D9" w:rsidP="0048506E"/>
        </w:tc>
      </w:tr>
      <w:tr w:rsidR="00ED7BA7" w:rsidRPr="009A0111" w14:paraId="338701C2" w14:textId="77777777" w:rsidTr="0048506E">
        <w:trPr>
          <w:trHeight w:val="240"/>
          <w:jc w:val="center"/>
        </w:trPr>
        <w:tc>
          <w:tcPr>
            <w:tcW w:w="4876" w:type="dxa"/>
            <w:tcBorders>
              <w:top w:val="nil"/>
              <w:left w:val="nil"/>
              <w:bottom w:val="nil"/>
              <w:right w:val="nil"/>
            </w:tcBorders>
          </w:tcPr>
          <w:p w14:paraId="6654AAE6"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592D223A" w14:textId="77777777" w:rsidR="00C637D9" w:rsidRPr="009A0111" w:rsidRDefault="00C637D9" w:rsidP="0048506E">
            <w:pPr>
              <w:pStyle w:val="AmColumnHeading"/>
            </w:pPr>
            <w:r w:rsidRPr="009A0111">
              <w:t>Amendamentul</w:t>
            </w:r>
          </w:p>
        </w:tc>
      </w:tr>
      <w:tr w:rsidR="00ED7BA7" w:rsidRPr="009A0111" w14:paraId="48755A37" w14:textId="77777777" w:rsidTr="0048506E">
        <w:trPr>
          <w:jc w:val="center"/>
        </w:trPr>
        <w:tc>
          <w:tcPr>
            <w:tcW w:w="4876" w:type="dxa"/>
            <w:tcBorders>
              <w:top w:val="nil"/>
              <w:left w:val="nil"/>
              <w:bottom w:val="nil"/>
              <w:right w:val="nil"/>
            </w:tcBorders>
          </w:tcPr>
          <w:p w14:paraId="5D5B3E86" w14:textId="77777777" w:rsidR="00C637D9" w:rsidRPr="009A0111" w:rsidRDefault="00C637D9" w:rsidP="0048506E">
            <w:pPr>
              <w:pStyle w:val="Normal6a"/>
            </w:pPr>
            <w:r w:rsidRPr="009A0111">
              <w:t>10.</w:t>
            </w:r>
            <w:r w:rsidRPr="009A0111">
              <w:tab/>
              <w:t xml:space="preserve">îndeamnă statele membre să protejeze libertatea și pluralismul mass-mediei, să împiedice concentrarea proprietății asupra mass-mediei și să combată dezinformarea, în special prin legi solide </w:t>
            </w:r>
            <w:r w:rsidRPr="009A0111">
              <w:rPr>
                <w:b/>
                <w:bCs/>
                <w:i/>
                <w:iCs/>
              </w:rPr>
              <w:t>și autorități de reglementare independente</w:t>
            </w:r>
            <w:r w:rsidRPr="009A0111">
              <w:t>; subliniază importanța democratică a unei radiodifuziuni publice independente și stabile și necesitatea de a asigura finanțarea serviciilor publice de mass-media;</w:t>
            </w:r>
          </w:p>
        </w:tc>
        <w:tc>
          <w:tcPr>
            <w:tcW w:w="4876" w:type="dxa"/>
            <w:tcBorders>
              <w:top w:val="nil"/>
              <w:left w:val="nil"/>
              <w:bottom w:val="nil"/>
              <w:right w:val="nil"/>
            </w:tcBorders>
          </w:tcPr>
          <w:p w14:paraId="107A8CB9" w14:textId="77777777" w:rsidR="00C637D9" w:rsidRPr="009A0111" w:rsidRDefault="00C637D9" w:rsidP="0048506E">
            <w:pPr>
              <w:pStyle w:val="Normal6a"/>
            </w:pPr>
            <w:r w:rsidRPr="009A0111">
              <w:t>10.</w:t>
            </w:r>
            <w:r w:rsidRPr="009A0111">
              <w:tab/>
              <w:t>îndeamnă statele membre să protejeze libertatea și pluralismul mass-mediei, să împiedice concentrarea proprietății asupra mass-mediei și să combată dezinformarea, în special prin legi solide; subliniază importanța democratică a unei radiodifuziuni publice independente și stabile și necesitatea de a asigura finanțarea serviciilor publice de mass-media;</w:t>
            </w:r>
          </w:p>
        </w:tc>
      </w:tr>
    </w:tbl>
    <w:p w14:paraId="5912D4FC"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42819BB1" w14:textId="77777777" w:rsidR="00C637D9" w:rsidRPr="009A0111" w:rsidRDefault="00C637D9" w:rsidP="00C637D9">
      <w:r w:rsidRPr="009A0111">
        <w:rPr>
          <w:rStyle w:val="HideTWBExt"/>
        </w:rPr>
        <w:t>&lt;/Amend&gt;</w:t>
      </w:r>
    </w:p>
    <w:p w14:paraId="37A96BE3"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320</w:t>
      </w:r>
      <w:r w:rsidRPr="009A0111">
        <w:rPr>
          <w:rStyle w:val="HideTWBExt"/>
          <w:b w:val="0"/>
        </w:rPr>
        <w:t>&lt;/NumAm&gt;</w:t>
      </w:r>
    </w:p>
    <w:p w14:paraId="799CA5B3" w14:textId="77777777" w:rsidR="00C637D9" w:rsidRPr="009A0111" w:rsidRDefault="00C637D9" w:rsidP="00C637D9">
      <w:pPr>
        <w:pStyle w:val="NormalBold"/>
      </w:pPr>
      <w:r w:rsidRPr="009A0111">
        <w:rPr>
          <w:rStyle w:val="HideTWBExt"/>
          <w:b w:val="0"/>
        </w:rPr>
        <w:t>&lt;RepeatBlock-By&gt;&lt;Members&gt;</w:t>
      </w:r>
      <w:r w:rsidRPr="009A0111">
        <w:t>Alessandro Zan, Cecilia Strada, Sandro Ruotolo, Pina Picierno, Marco Tarquinio</w:t>
      </w:r>
      <w:r w:rsidRPr="009A0111">
        <w:rPr>
          <w:rStyle w:val="HideTWBExt"/>
          <w:b w:val="0"/>
        </w:rPr>
        <w:t>&lt;/Members&gt;</w:t>
      </w:r>
    </w:p>
    <w:p w14:paraId="098DBF37" w14:textId="77777777" w:rsidR="00C637D9" w:rsidRPr="009A0111" w:rsidRDefault="00C637D9" w:rsidP="00C637D9">
      <w:pPr>
        <w:pStyle w:val="NormalBold"/>
      </w:pPr>
      <w:r w:rsidRPr="009A0111">
        <w:rPr>
          <w:rStyle w:val="HideTWBExt"/>
          <w:b w:val="0"/>
        </w:rPr>
        <w:t>&lt;/RepeatBlock-By&gt;</w:t>
      </w:r>
    </w:p>
    <w:p w14:paraId="1DED45C6"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329A7786" w14:textId="77777777" w:rsidR="00C637D9" w:rsidRPr="009A0111" w:rsidRDefault="00C637D9" w:rsidP="00C637D9">
      <w:pPr>
        <w:pStyle w:val="NormalBold"/>
      </w:pPr>
      <w:r w:rsidRPr="009A0111">
        <w:rPr>
          <w:rStyle w:val="HideTWBExt"/>
          <w:b w:val="0"/>
        </w:rPr>
        <w:t>&lt;Article&gt;</w:t>
      </w:r>
      <w:r w:rsidRPr="009A0111">
        <w:t>Punctul 10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67CCE224" w14:textId="77777777" w:rsidTr="0048506E">
        <w:trPr>
          <w:trHeight w:hRule="exact" w:val="240"/>
          <w:jc w:val="center"/>
        </w:trPr>
        <w:tc>
          <w:tcPr>
            <w:tcW w:w="9752" w:type="dxa"/>
            <w:gridSpan w:val="2"/>
            <w:tcBorders>
              <w:top w:val="nil"/>
              <w:left w:val="nil"/>
              <w:bottom w:val="nil"/>
              <w:right w:val="nil"/>
            </w:tcBorders>
          </w:tcPr>
          <w:p w14:paraId="6AE82B2A" w14:textId="77777777" w:rsidR="00C637D9" w:rsidRPr="009A0111" w:rsidRDefault="00C637D9" w:rsidP="0048506E"/>
        </w:tc>
      </w:tr>
      <w:tr w:rsidR="00ED7BA7" w:rsidRPr="009A0111" w14:paraId="4D853966" w14:textId="77777777" w:rsidTr="0048506E">
        <w:trPr>
          <w:trHeight w:val="240"/>
          <w:jc w:val="center"/>
        </w:trPr>
        <w:tc>
          <w:tcPr>
            <w:tcW w:w="4876" w:type="dxa"/>
            <w:tcBorders>
              <w:top w:val="nil"/>
              <w:left w:val="nil"/>
              <w:bottom w:val="nil"/>
              <w:right w:val="nil"/>
            </w:tcBorders>
          </w:tcPr>
          <w:p w14:paraId="3A0C70E5"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0A53D7AA" w14:textId="77777777" w:rsidR="00C637D9" w:rsidRPr="009A0111" w:rsidRDefault="00C637D9" w:rsidP="0048506E">
            <w:pPr>
              <w:pStyle w:val="AmColumnHeading"/>
            </w:pPr>
            <w:r w:rsidRPr="009A0111">
              <w:t>Amendamentul</w:t>
            </w:r>
          </w:p>
        </w:tc>
      </w:tr>
      <w:tr w:rsidR="00ED7BA7" w:rsidRPr="009A0111" w14:paraId="46A47CA0" w14:textId="77777777" w:rsidTr="0048506E">
        <w:trPr>
          <w:jc w:val="center"/>
        </w:trPr>
        <w:tc>
          <w:tcPr>
            <w:tcW w:w="4876" w:type="dxa"/>
            <w:tcBorders>
              <w:top w:val="nil"/>
              <w:left w:val="nil"/>
              <w:bottom w:val="nil"/>
              <w:right w:val="nil"/>
            </w:tcBorders>
          </w:tcPr>
          <w:p w14:paraId="0AF7D114" w14:textId="77777777" w:rsidR="00C637D9" w:rsidRPr="009A0111" w:rsidRDefault="00C637D9" w:rsidP="0048506E">
            <w:pPr>
              <w:pStyle w:val="Normal6a"/>
            </w:pPr>
          </w:p>
        </w:tc>
        <w:tc>
          <w:tcPr>
            <w:tcW w:w="4876" w:type="dxa"/>
            <w:tcBorders>
              <w:top w:val="nil"/>
              <w:left w:val="nil"/>
              <w:bottom w:val="nil"/>
              <w:right w:val="nil"/>
            </w:tcBorders>
          </w:tcPr>
          <w:p w14:paraId="601CA9A1" w14:textId="77777777" w:rsidR="00C637D9" w:rsidRPr="009A0111" w:rsidRDefault="00C637D9" w:rsidP="0048506E">
            <w:pPr>
              <w:pStyle w:val="Normal6a"/>
            </w:pPr>
            <w:r w:rsidRPr="009A0111">
              <w:rPr>
                <w:b/>
                <w:i/>
              </w:rPr>
              <w:t>10a.</w:t>
            </w:r>
            <w:r w:rsidRPr="009A0111">
              <w:tab/>
            </w:r>
            <w:r w:rsidRPr="009A0111">
              <w:rPr>
                <w:b/>
                <w:i/>
              </w:rPr>
              <w:t xml:space="preserve">constată că situația jurnaliștilor din Italia se înrăutățește, inclusiv prin înmulțirea cazurilor de SLAPP și de intimidare juridică din partea personalităților politice; regretă dificultățile tot mai mari cu care se confruntă jurnaliștii în ceea ce privește </w:t>
            </w:r>
            <w:r w:rsidRPr="009A0111">
              <w:rPr>
                <w:b/>
                <w:i/>
              </w:rPr>
              <w:lastRenderedPageBreak/>
              <w:t>obținerea de informații și accesul la documente în Italia; observă că nu s-au înregistrat progrese în legătură cu reformarea regimului de defăimare și că există tendința de a se abuza de instrumente judiciare și de alte proceduri de precauție împotriva jurnaliștilor, în detrimentul libertății presei;</w:t>
            </w:r>
          </w:p>
        </w:tc>
      </w:tr>
    </w:tbl>
    <w:p w14:paraId="2F4DD89F"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587C2513" w14:textId="77777777" w:rsidR="00C637D9" w:rsidRPr="009A0111" w:rsidRDefault="00C637D9" w:rsidP="00C637D9">
      <w:r w:rsidRPr="009A0111">
        <w:rPr>
          <w:rStyle w:val="HideTWBExt"/>
        </w:rPr>
        <w:t>&lt;/Amend&gt;</w:t>
      </w:r>
    </w:p>
    <w:p w14:paraId="1BC9B879"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321</w:t>
      </w:r>
      <w:r w:rsidRPr="009A0111">
        <w:rPr>
          <w:rStyle w:val="HideTWBExt"/>
          <w:b w:val="0"/>
        </w:rPr>
        <w:t>&lt;/NumAm&gt;</w:t>
      </w:r>
    </w:p>
    <w:p w14:paraId="24B6C410" w14:textId="77777777" w:rsidR="00C637D9" w:rsidRPr="009A0111" w:rsidRDefault="00C637D9" w:rsidP="00C637D9">
      <w:pPr>
        <w:pStyle w:val="NormalBold"/>
      </w:pPr>
      <w:r w:rsidRPr="009A0111">
        <w:rPr>
          <w:rStyle w:val="HideTWBExt"/>
          <w:b w:val="0"/>
        </w:rPr>
        <w:t>&lt;RepeatBlock-By&gt;&lt;Members&gt;</w:t>
      </w:r>
      <w:r w:rsidRPr="009A0111">
        <w:t>Emma Rafowicz, Chloé Ridel, Krzysztof Śmiszek, Hannes Heide</w:t>
      </w:r>
      <w:r w:rsidRPr="009A0111">
        <w:rPr>
          <w:rStyle w:val="HideTWBExt"/>
          <w:b w:val="0"/>
        </w:rPr>
        <w:t>&lt;/Members&gt;</w:t>
      </w:r>
    </w:p>
    <w:p w14:paraId="128C65F1" w14:textId="77777777" w:rsidR="00C637D9" w:rsidRPr="009A0111" w:rsidRDefault="00C637D9" w:rsidP="00C637D9">
      <w:pPr>
        <w:pStyle w:val="NormalBold"/>
      </w:pPr>
      <w:r w:rsidRPr="009A0111">
        <w:rPr>
          <w:rStyle w:val="HideTWBExt"/>
          <w:b w:val="0"/>
        </w:rPr>
        <w:t>&lt;/RepeatBlock-By&gt;</w:t>
      </w:r>
    </w:p>
    <w:p w14:paraId="2F2F9702"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4FC0F401" w14:textId="77777777" w:rsidR="00C637D9" w:rsidRPr="009A0111" w:rsidRDefault="00C637D9" w:rsidP="00C637D9">
      <w:pPr>
        <w:pStyle w:val="NormalBold"/>
      </w:pPr>
      <w:r w:rsidRPr="009A0111">
        <w:rPr>
          <w:rStyle w:val="HideTWBExt"/>
          <w:b w:val="0"/>
        </w:rPr>
        <w:t>&lt;Article&gt;</w:t>
      </w:r>
      <w:r w:rsidRPr="009A0111">
        <w:t>Punctul 10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AECF682" w14:textId="77777777" w:rsidTr="0048506E">
        <w:trPr>
          <w:trHeight w:hRule="exact" w:val="240"/>
          <w:jc w:val="center"/>
        </w:trPr>
        <w:tc>
          <w:tcPr>
            <w:tcW w:w="9752" w:type="dxa"/>
            <w:gridSpan w:val="2"/>
            <w:tcBorders>
              <w:top w:val="nil"/>
              <w:left w:val="nil"/>
              <w:bottom w:val="nil"/>
              <w:right w:val="nil"/>
            </w:tcBorders>
          </w:tcPr>
          <w:p w14:paraId="385DA0C2" w14:textId="77777777" w:rsidR="00C637D9" w:rsidRPr="009A0111" w:rsidRDefault="00C637D9" w:rsidP="0048506E"/>
        </w:tc>
      </w:tr>
      <w:tr w:rsidR="00ED7BA7" w:rsidRPr="009A0111" w14:paraId="21747620" w14:textId="77777777" w:rsidTr="0048506E">
        <w:trPr>
          <w:trHeight w:val="240"/>
          <w:jc w:val="center"/>
        </w:trPr>
        <w:tc>
          <w:tcPr>
            <w:tcW w:w="4876" w:type="dxa"/>
            <w:tcBorders>
              <w:top w:val="nil"/>
              <w:left w:val="nil"/>
              <w:bottom w:val="nil"/>
              <w:right w:val="nil"/>
            </w:tcBorders>
          </w:tcPr>
          <w:p w14:paraId="6FB9D6BB"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76FA75D" w14:textId="77777777" w:rsidR="00C637D9" w:rsidRPr="009A0111" w:rsidRDefault="00C637D9" w:rsidP="0048506E">
            <w:pPr>
              <w:pStyle w:val="AmColumnHeading"/>
            </w:pPr>
            <w:r w:rsidRPr="009A0111">
              <w:t>Amendamentul</w:t>
            </w:r>
          </w:p>
        </w:tc>
      </w:tr>
      <w:tr w:rsidR="00ED7BA7" w:rsidRPr="009A0111" w14:paraId="5A66C6C7" w14:textId="77777777" w:rsidTr="0048506E">
        <w:trPr>
          <w:jc w:val="center"/>
        </w:trPr>
        <w:tc>
          <w:tcPr>
            <w:tcW w:w="4876" w:type="dxa"/>
            <w:tcBorders>
              <w:top w:val="nil"/>
              <w:left w:val="nil"/>
              <w:bottom w:val="nil"/>
              <w:right w:val="nil"/>
            </w:tcBorders>
          </w:tcPr>
          <w:p w14:paraId="0BE46D37" w14:textId="77777777" w:rsidR="00C637D9" w:rsidRPr="009A0111" w:rsidRDefault="00C637D9" w:rsidP="0048506E">
            <w:pPr>
              <w:pStyle w:val="Normal6a"/>
            </w:pPr>
          </w:p>
        </w:tc>
        <w:tc>
          <w:tcPr>
            <w:tcW w:w="4876" w:type="dxa"/>
            <w:tcBorders>
              <w:top w:val="nil"/>
              <w:left w:val="nil"/>
              <w:bottom w:val="nil"/>
              <w:right w:val="nil"/>
            </w:tcBorders>
          </w:tcPr>
          <w:p w14:paraId="553E8450" w14:textId="77777777" w:rsidR="00C637D9" w:rsidRPr="009A0111" w:rsidRDefault="00C637D9" w:rsidP="0048506E">
            <w:pPr>
              <w:pStyle w:val="Normal6a"/>
            </w:pPr>
            <w:r w:rsidRPr="009A0111">
              <w:rPr>
                <w:b/>
                <w:i/>
              </w:rPr>
              <w:t>10a.</w:t>
            </w:r>
            <w:r w:rsidRPr="009A0111">
              <w:tab/>
            </w:r>
            <w:r w:rsidRPr="009A0111">
              <w:rPr>
                <w:b/>
                <w:i/>
              </w:rPr>
              <w:t>constată cu îngrijorare existența unor amenințări la adresa pluralismului și a libertății mass-mediei în Franța; remarcă, în special, proiectul de lege al guvernului francez privind reformarea sectorului audiovizual public, cu scopul fuzionării tuturor organismelor audiovizuale publice, și subliniază că concentrarea mass-mediei, atât prin intermediul actorilor publici, cât și al celor privați, periclitează accesul la informații fiabile, obiective, independente față de presiunile politice și ideologice;</w:t>
            </w:r>
          </w:p>
        </w:tc>
      </w:tr>
    </w:tbl>
    <w:p w14:paraId="33E4B8B4"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688EA742" w14:textId="77777777" w:rsidR="00C637D9" w:rsidRPr="009A0111" w:rsidRDefault="00C637D9" w:rsidP="00C637D9">
      <w:r w:rsidRPr="009A0111">
        <w:rPr>
          <w:rStyle w:val="HideTWBExt"/>
        </w:rPr>
        <w:t>&lt;/Amend&gt;</w:t>
      </w:r>
    </w:p>
    <w:p w14:paraId="05377431"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322</w:t>
      </w:r>
      <w:r w:rsidRPr="009A0111">
        <w:rPr>
          <w:rStyle w:val="HideTWBExt"/>
          <w:b w:val="0"/>
        </w:rPr>
        <w:t>&lt;/NumAm&gt;</w:t>
      </w:r>
    </w:p>
    <w:p w14:paraId="3B713306" w14:textId="77777777" w:rsidR="00C637D9" w:rsidRPr="009A0111" w:rsidRDefault="00C637D9" w:rsidP="00C637D9">
      <w:pPr>
        <w:pStyle w:val="NormalBold"/>
      </w:pPr>
      <w:r w:rsidRPr="009A0111">
        <w:rPr>
          <w:rStyle w:val="HideTWBExt"/>
          <w:b w:val="0"/>
        </w:rPr>
        <w:t>&lt;RepeatBlock-By&gt;&lt;Members&gt;</w:t>
      </w:r>
      <w:r w:rsidRPr="009A0111">
        <w:t>Chloé Ridel, Emma Rafowicz</w:t>
      </w:r>
      <w:r w:rsidRPr="009A0111">
        <w:rPr>
          <w:rStyle w:val="HideTWBExt"/>
          <w:b w:val="0"/>
        </w:rPr>
        <w:t>&lt;/Members&gt;</w:t>
      </w:r>
    </w:p>
    <w:p w14:paraId="00BF4201" w14:textId="77777777" w:rsidR="00C637D9" w:rsidRPr="009A0111" w:rsidRDefault="00C637D9" w:rsidP="00C637D9">
      <w:pPr>
        <w:pStyle w:val="NormalBold"/>
      </w:pPr>
      <w:r w:rsidRPr="009A0111">
        <w:rPr>
          <w:rStyle w:val="HideTWBExt"/>
          <w:b w:val="0"/>
        </w:rPr>
        <w:t>&lt;/RepeatBlock-By&gt;</w:t>
      </w:r>
    </w:p>
    <w:p w14:paraId="4453C527"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5CBF4A20" w14:textId="77777777" w:rsidR="00C637D9" w:rsidRPr="009A0111" w:rsidRDefault="00C637D9" w:rsidP="00C637D9">
      <w:pPr>
        <w:pStyle w:val="NormalBold"/>
      </w:pPr>
      <w:r w:rsidRPr="009A0111">
        <w:rPr>
          <w:rStyle w:val="HideTWBExt"/>
          <w:b w:val="0"/>
        </w:rPr>
        <w:t>&lt;Article&gt;</w:t>
      </w:r>
      <w:r w:rsidRPr="009A0111">
        <w:t>Punctul 10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2CFBB45" w14:textId="77777777" w:rsidTr="0048506E">
        <w:trPr>
          <w:trHeight w:hRule="exact" w:val="240"/>
          <w:jc w:val="center"/>
        </w:trPr>
        <w:tc>
          <w:tcPr>
            <w:tcW w:w="9752" w:type="dxa"/>
            <w:gridSpan w:val="2"/>
            <w:tcBorders>
              <w:top w:val="nil"/>
              <w:left w:val="nil"/>
              <w:bottom w:val="nil"/>
              <w:right w:val="nil"/>
            </w:tcBorders>
          </w:tcPr>
          <w:p w14:paraId="318B9494" w14:textId="77777777" w:rsidR="00C637D9" w:rsidRPr="009A0111" w:rsidRDefault="00C637D9" w:rsidP="0048506E"/>
        </w:tc>
      </w:tr>
      <w:tr w:rsidR="00ED7BA7" w:rsidRPr="009A0111" w14:paraId="1112016D" w14:textId="77777777" w:rsidTr="0048506E">
        <w:trPr>
          <w:trHeight w:val="240"/>
          <w:jc w:val="center"/>
        </w:trPr>
        <w:tc>
          <w:tcPr>
            <w:tcW w:w="4876" w:type="dxa"/>
            <w:tcBorders>
              <w:top w:val="nil"/>
              <w:left w:val="nil"/>
              <w:bottom w:val="nil"/>
              <w:right w:val="nil"/>
            </w:tcBorders>
          </w:tcPr>
          <w:p w14:paraId="0650272D"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BFBAC68" w14:textId="77777777" w:rsidR="00C637D9" w:rsidRPr="009A0111" w:rsidRDefault="00C637D9" w:rsidP="0048506E">
            <w:pPr>
              <w:pStyle w:val="AmColumnHeading"/>
            </w:pPr>
            <w:r w:rsidRPr="009A0111">
              <w:t>Amendamentul</w:t>
            </w:r>
          </w:p>
        </w:tc>
      </w:tr>
      <w:tr w:rsidR="00ED7BA7" w:rsidRPr="009A0111" w14:paraId="136738B7" w14:textId="77777777" w:rsidTr="0048506E">
        <w:trPr>
          <w:jc w:val="center"/>
        </w:trPr>
        <w:tc>
          <w:tcPr>
            <w:tcW w:w="4876" w:type="dxa"/>
            <w:tcBorders>
              <w:top w:val="nil"/>
              <w:left w:val="nil"/>
              <w:bottom w:val="nil"/>
              <w:right w:val="nil"/>
            </w:tcBorders>
          </w:tcPr>
          <w:p w14:paraId="7ACD7ECC" w14:textId="77777777" w:rsidR="00C637D9" w:rsidRPr="009A0111" w:rsidRDefault="00C637D9" w:rsidP="0048506E">
            <w:pPr>
              <w:pStyle w:val="Normal6a"/>
            </w:pPr>
          </w:p>
        </w:tc>
        <w:tc>
          <w:tcPr>
            <w:tcW w:w="4876" w:type="dxa"/>
            <w:tcBorders>
              <w:top w:val="nil"/>
              <w:left w:val="nil"/>
              <w:bottom w:val="nil"/>
              <w:right w:val="nil"/>
            </w:tcBorders>
          </w:tcPr>
          <w:p w14:paraId="38864DE6" w14:textId="77777777" w:rsidR="00C637D9" w:rsidRPr="009A0111" w:rsidRDefault="00C637D9" w:rsidP="0048506E">
            <w:pPr>
              <w:pStyle w:val="Normal6a"/>
            </w:pPr>
            <w:r w:rsidRPr="009A0111">
              <w:rPr>
                <w:b/>
                <w:i/>
              </w:rPr>
              <w:t>10a.</w:t>
            </w:r>
            <w:r w:rsidRPr="009A0111">
              <w:tab/>
            </w:r>
            <w:r w:rsidRPr="009A0111">
              <w:rPr>
                <w:b/>
                <w:i/>
              </w:rPr>
              <w:t>constată că provocările legate de transparența proprietății asupra mass-mediei persistă în Bulgaria, Cehia, Franța, Țările de Jos și Cipru; invită toate statele membre să pună în aplicare pe deplin standardele UE privind transparența proprietății asupra mass-mediei, inclusiv prin stabilirea unor registre de proprietate cuprinzătoare și accesibile publicului;</w:t>
            </w:r>
          </w:p>
        </w:tc>
      </w:tr>
    </w:tbl>
    <w:p w14:paraId="79F774E2"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254BE8FB" w14:textId="77777777" w:rsidR="00C637D9" w:rsidRPr="009A0111" w:rsidRDefault="00C637D9" w:rsidP="00C637D9">
      <w:r w:rsidRPr="009A0111">
        <w:rPr>
          <w:rStyle w:val="HideTWBExt"/>
        </w:rPr>
        <w:t>&lt;/Amend&gt;</w:t>
      </w:r>
    </w:p>
    <w:p w14:paraId="1DC1C529"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323</w:t>
      </w:r>
      <w:r w:rsidRPr="009A0111">
        <w:rPr>
          <w:rStyle w:val="HideTWBExt"/>
          <w:b w:val="0"/>
        </w:rPr>
        <w:t>&lt;/NumAm&gt;</w:t>
      </w:r>
    </w:p>
    <w:p w14:paraId="2DB56733" w14:textId="77777777" w:rsidR="00C637D9" w:rsidRPr="009A0111" w:rsidRDefault="00C637D9" w:rsidP="00C637D9">
      <w:pPr>
        <w:pStyle w:val="NormalBold"/>
      </w:pPr>
      <w:r w:rsidRPr="009A0111">
        <w:rPr>
          <w:rStyle w:val="HideTWBExt"/>
          <w:b w:val="0"/>
        </w:rPr>
        <w:t>&lt;RepeatBlock-By&gt;&lt;Members&gt;</w:t>
      </w:r>
      <w:r w:rsidRPr="009A0111">
        <w:t>Marco Tarquinio, Alessandro Zan, Damien Carême, Mélissa Camara</w:t>
      </w:r>
      <w:r w:rsidRPr="009A0111">
        <w:rPr>
          <w:rStyle w:val="HideTWBExt"/>
          <w:b w:val="0"/>
        </w:rPr>
        <w:t>&lt;/Members&gt;</w:t>
      </w:r>
    </w:p>
    <w:p w14:paraId="2344D6F0" w14:textId="77777777" w:rsidR="00C637D9" w:rsidRPr="009A0111" w:rsidRDefault="00C637D9" w:rsidP="00C637D9">
      <w:pPr>
        <w:pStyle w:val="NormalBold"/>
      </w:pPr>
      <w:r w:rsidRPr="009A0111">
        <w:rPr>
          <w:rStyle w:val="HideTWBExt"/>
          <w:b w:val="0"/>
        </w:rPr>
        <w:t>&lt;/RepeatBlock-By&gt;</w:t>
      </w:r>
    </w:p>
    <w:p w14:paraId="22F66CA3"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62B26C93" w14:textId="77777777" w:rsidR="00C637D9" w:rsidRPr="009A0111" w:rsidRDefault="00C637D9" w:rsidP="00C637D9">
      <w:pPr>
        <w:pStyle w:val="NormalBold"/>
      </w:pPr>
      <w:r w:rsidRPr="009A0111">
        <w:rPr>
          <w:rStyle w:val="HideTWBExt"/>
          <w:b w:val="0"/>
        </w:rPr>
        <w:t>&lt;Article&gt;</w:t>
      </w:r>
      <w:r w:rsidRPr="009A0111">
        <w:t>Punctul 10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1ACB1AA" w14:textId="77777777" w:rsidTr="0048506E">
        <w:trPr>
          <w:trHeight w:hRule="exact" w:val="240"/>
          <w:jc w:val="center"/>
        </w:trPr>
        <w:tc>
          <w:tcPr>
            <w:tcW w:w="9752" w:type="dxa"/>
            <w:gridSpan w:val="2"/>
            <w:tcBorders>
              <w:top w:val="nil"/>
              <w:left w:val="nil"/>
              <w:bottom w:val="nil"/>
              <w:right w:val="nil"/>
            </w:tcBorders>
          </w:tcPr>
          <w:p w14:paraId="71FC288E" w14:textId="77777777" w:rsidR="00C637D9" w:rsidRPr="009A0111" w:rsidRDefault="00C637D9" w:rsidP="0048506E"/>
        </w:tc>
      </w:tr>
      <w:tr w:rsidR="00ED7BA7" w:rsidRPr="009A0111" w14:paraId="0CD472CC" w14:textId="77777777" w:rsidTr="0048506E">
        <w:trPr>
          <w:trHeight w:val="240"/>
          <w:jc w:val="center"/>
        </w:trPr>
        <w:tc>
          <w:tcPr>
            <w:tcW w:w="4876" w:type="dxa"/>
            <w:tcBorders>
              <w:top w:val="nil"/>
              <w:left w:val="nil"/>
              <w:bottom w:val="nil"/>
              <w:right w:val="nil"/>
            </w:tcBorders>
          </w:tcPr>
          <w:p w14:paraId="0928BE1F"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B126C5F" w14:textId="77777777" w:rsidR="00C637D9" w:rsidRPr="009A0111" w:rsidRDefault="00C637D9" w:rsidP="0048506E">
            <w:pPr>
              <w:pStyle w:val="AmColumnHeading"/>
            </w:pPr>
            <w:r w:rsidRPr="009A0111">
              <w:t>Amendamentul</w:t>
            </w:r>
          </w:p>
        </w:tc>
      </w:tr>
      <w:tr w:rsidR="00ED7BA7" w:rsidRPr="009A0111" w14:paraId="22EACF28" w14:textId="77777777" w:rsidTr="0048506E">
        <w:trPr>
          <w:jc w:val="center"/>
        </w:trPr>
        <w:tc>
          <w:tcPr>
            <w:tcW w:w="4876" w:type="dxa"/>
            <w:tcBorders>
              <w:top w:val="nil"/>
              <w:left w:val="nil"/>
              <w:bottom w:val="nil"/>
              <w:right w:val="nil"/>
            </w:tcBorders>
          </w:tcPr>
          <w:p w14:paraId="4D44C05E" w14:textId="77777777" w:rsidR="00C637D9" w:rsidRPr="009A0111" w:rsidRDefault="00C637D9" w:rsidP="0048506E">
            <w:pPr>
              <w:pStyle w:val="Normal6a"/>
            </w:pPr>
          </w:p>
        </w:tc>
        <w:tc>
          <w:tcPr>
            <w:tcW w:w="4876" w:type="dxa"/>
            <w:tcBorders>
              <w:top w:val="nil"/>
              <w:left w:val="nil"/>
              <w:bottom w:val="nil"/>
              <w:right w:val="nil"/>
            </w:tcBorders>
          </w:tcPr>
          <w:p w14:paraId="6194C231" w14:textId="77777777" w:rsidR="00C637D9" w:rsidRPr="009A0111" w:rsidRDefault="00C637D9" w:rsidP="0048506E">
            <w:pPr>
              <w:pStyle w:val="Normal6a"/>
            </w:pPr>
            <w:r w:rsidRPr="009A0111">
              <w:rPr>
                <w:b/>
                <w:i/>
              </w:rPr>
              <w:t>10a.</w:t>
            </w:r>
            <w:r w:rsidRPr="009A0111">
              <w:tab/>
            </w:r>
            <w:r w:rsidRPr="009A0111">
              <w:rPr>
                <w:b/>
                <w:i/>
              </w:rPr>
              <w:t>condamnă răspândirea discursurilor de incitare la ură rasiste și xenofobe, inclusiv în mass-media dominante și pe rețelele de socializare, deoarece acestea reprezintă o amenințare gravă la adresa democrației și a statului de drept; solicită ca reglementările privind mass-media să fie puse în aplicare mai strict pentru a combate discursurile rasiste și pentru a proteja peisajul mediatic divers și incluziv;</w:t>
            </w:r>
          </w:p>
        </w:tc>
      </w:tr>
    </w:tbl>
    <w:p w14:paraId="251A06F4"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728974D0" w14:textId="77777777" w:rsidR="00C637D9" w:rsidRPr="009A0111" w:rsidRDefault="00C637D9" w:rsidP="00C637D9">
      <w:r w:rsidRPr="009A0111">
        <w:rPr>
          <w:rStyle w:val="HideTWBExt"/>
        </w:rPr>
        <w:t>&lt;/Amend&gt;</w:t>
      </w:r>
    </w:p>
    <w:p w14:paraId="07C91F6C"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324</w:t>
      </w:r>
      <w:r w:rsidRPr="009A0111">
        <w:rPr>
          <w:rStyle w:val="HideTWBExt"/>
          <w:b w:val="0"/>
        </w:rPr>
        <w:t>&lt;/NumAm&gt;</w:t>
      </w:r>
    </w:p>
    <w:p w14:paraId="49C71DEB" w14:textId="77777777" w:rsidR="00C637D9" w:rsidRPr="009A0111" w:rsidRDefault="00C637D9" w:rsidP="00C637D9">
      <w:pPr>
        <w:pStyle w:val="NormalBold"/>
      </w:pPr>
      <w:r w:rsidRPr="009A0111">
        <w:rPr>
          <w:rStyle w:val="HideTWBExt"/>
          <w:b w:val="0"/>
        </w:rPr>
        <w:t>&lt;RepeatBlock-By&gt;&lt;Members&gt;</w:t>
      </w:r>
      <w:r w:rsidRPr="009A0111">
        <w:t>Sandro Ruotolo</w:t>
      </w:r>
      <w:r w:rsidRPr="009A0111">
        <w:rPr>
          <w:rStyle w:val="HideTWBExt"/>
          <w:b w:val="0"/>
        </w:rPr>
        <w:t>&lt;/Members&gt;</w:t>
      </w:r>
    </w:p>
    <w:p w14:paraId="76D3963C" w14:textId="77777777" w:rsidR="00C637D9" w:rsidRPr="009A0111" w:rsidRDefault="00C637D9" w:rsidP="00C637D9">
      <w:pPr>
        <w:pStyle w:val="NormalBold"/>
      </w:pPr>
      <w:r w:rsidRPr="009A0111">
        <w:rPr>
          <w:rStyle w:val="HideTWBExt"/>
          <w:b w:val="0"/>
        </w:rPr>
        <w:t>&lt;/RepeatBlock-By&gt;</w:t>
      </w:r>
    </w:p>
    <w:p w14:paraId="2E378225"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22889325" w14:textId="77777777" w:rsidR="00C637D9" w:rsidRPr="009A0111" w:rsidRDefault="00C637D9" w:rsidP="00C637D9">
      <w:pPr>
        <w:pStyle w:val="NormalBold"/>
      </w:pPr>
      <w:r w:rsidRPr="009A0111">
        <w:rPr>
          <w:rStyle w:val="HideTWBExt"/>
          <w:b w:val="0"/>
        </w:rPr>
        <w:t>&lt;Article&gt;</w:t>
      </w:r>
      <w:r w:rsidRPr="009A0111">
        <w:t>Punctul 10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46DAC21E" w14:textId="77777777" w:rsidTr="0048506E">
        <w:trPr>
          <w:trHeight w:hRule="exact" w:val="240"/>
          <w:jc w:val="center"/>
        </w:trPr>
        <w:tc>
          <w:tcPr>
            <w:tcW w:w="9752" w:type="dxa"/>
            <w:gridSpan w:val="2"/>
            <w:tcBorders>
              <w:top w:val="nil"/>
              <w:left w:val="nil"/>
              <w:bottom w:val="nil"/>
              <w:right w:val="nil"/>
            </w:tcBorders>
          </w:tcPr>
          <w:p w14:paraId="6C81B3C7" w14:textId="77777777" w:rsidR="00C637D9" w:rsidRPr="009A0111" w:rsidRDefault="00C637D9" w:rsidP="0048506E"/>
        </w:tc>
      </w:tr>
      <w:tr w:rsidR="00ED7BA7" w:rsidRPr="009A0111" w14:paraId="53505DB5" w14:textId="77777777" w:rsidTr="0048506E">
        <w:trPr>
          <w:trHeight w:val="240"/>
          <w:jc w:val="center"/>
        </w:trPr>
        <w:tc>
          <w:tcPr>
            <w:tcW w:w="4876" w:type="dxa"/>
            <w:tcBorders>
              <w:top w:val="nil"/>
              <w:left w:val="nil"/>
              <w:bottom w:val="nil"/>
              <w:right w:val="nil"/>
            </w:tcBorders>
          </w:tcPr>
          <w:p w14:paraId="5155D73C"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652EE692" w14:textId="77777777" w:rsidR="00C637D9" w:rsidRPr="009A0111" w:rsidRDefault="00C637D9" w:rsidP="0048506E">
            <w:pPr>
              <w:pStyle w:val="AmColumnHeading"/>
            </w:pPr>
            <w:r w:rsidRPr="009A0111">
              <w:t>Amendamentul</w:t>
            </w:r>
          </w:p>
        </w:tc>
      </w:tr>
      <w:tr w:rsidR="00ED7BA7" w:rsidRPr="009A0111" w14:paraId="6200885D" w14:textId="77777777" w:rsidTr="0048506E">
        <w:trPr>
          <w:jc w:val="center"/>
        </w:trPr>
        <w:tc>
          <w:tcPr>
            <w:tcW w:w="4876" w:type="dxa"/>
            <w:tcBorders>
              <w:top w:val="nil"/>
              <w:left w:val="nil"/>
              <w:bottom w:val="nil"/>
              <w:right w:val="nil"/>
            </w:tcBorders>
          </w:tcPr>
          <w:p w14:paraId="4D27CD75" w14:textId="77777777" w:rsidR="00C637D9" w:rsidRPr="009A0111" w:rsidRDefault="00C637D9" w:rsidP="0048506E">
            <w:pPr>
              <w:pStyle w:val="Normal6a"/>
            </w:pPr>
          </w:p>
        </w:tc>
        <w:tc>
          <w:tcPr>
            <w:tcW w:w="4876" w:type="dxa"/>
            <w:tcBorders>
              <w:top w:val="nil"/>
              <w:left w:val="nil"/>
              <w:bottom w:val="nil"/>
              <w:right w:val="nil"/>
            </w:tcBorders>
          </w:tcPr>
          <w:p w14:paraId="0B01E024" w14:textId="77777777" w:rsidR="00C637D9" w:rsidRPr="009A0111" w:rsidRDefault="00C637D9" w:rsidP="0048506E">
            <w:pPr>
              <w:pStyle w:val="Normal6a"/>
            </w:pPr>
            <w:r w:rsidRPr="009A0111">
              <w:rPr>
                <w:b/>
                <w:i/>
              </w:rPr>
              <w:t>10a.</w:t>
            </w:r>
            <w:r w:rsidRPr="009A0111">
              <w:tab/>
            </w:r>
            <w:r w:rsidRPr="009A0111">
              <w:rPr>
                <w:b/>
                <w:i/>
              </w:rPr>
              <w:t>ia act de constatarea Comisiei potrivit căreia există în continuare preocupări cu privire la independența sau imparțialitatea autorităților de reglementare în Ungaria, Slovenia, Croația, Bulgaria, Polonia și Grecia;</w:t>
            </w:r>
          </w:p>
        </w:tc>
      </w:tr>
    </w:tbl>
    <w:p w14:paraId="497C35F8"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3D2F514C" w14:textId="77777777" w:rsidR="00C637D9" w:rsidRPr="009A0111" w:rsidRDefault="00C637D9" w:rsidP="00C637D9">
      <w:r w:rsidRPr="009A0111">
        <w:rPr>
          <w:rStyle w:val="HideTWBExt"/>
        </w:rPr>
        <w:t>&lt;/Amend&gt;</w:t>
      </w:r>
    </w:p>
    <w:p w14:paraId="05EBD7DC"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325</w:t>
      </w:r>
      <w:r w:rsidRPr="009A0111">
        <w:rPr>
          <w:rStyle w:val="HideTWBExt"/>
          <w:b w:val="0"/>
        </w:rPr>
        <w:t>&lt;/NumAm&gt;</w:t>
      </w:r>
    </w:p>
    <w:p w14:paraId="43C4BF5B" w14:textId="77777777" w:rsidR="00C637D9" w:rsidRPr="009A0111" w:rsidRDefault="00C637D9" w:rsidP="00C637D9">
      <w:pPr>
        <w:pStyle w:val="NormalBold"/>
      </w:pPr>
      <w:r w:rsidRPr="009A0111">
        <w:rPr>
          <w:rStyle w:val="HideTWBExt"/>
          <w:b w:val="0"/>
        </w:rPr>
        <w:t>&lt;RepeatBlock-By&gt;&lt;Members&gt;</w:t>
      </w:r>
      <w:r w:rsidRPr="009A0111">
        <w:t>Moritz Körner, Malik Azmani, Dainius Žalimas, Lucia Yar, Fabienne Keller, Raquel García Hermida-Van Der Walle, Abir Al-Sahlani, Veronika Cifrová Ostrihoňová</w:t>
      </w:r>
      <w:r w:rsidRPr="009A0111">
        <w:rPr>
          <w:rStyle w:val="HideTWBExt"/>
          <w:b w:val="0"/>
        </w:rPr>
        <w:t>&lt;/Members&gt;</w:t>
      </w:r>
    </w:p>
    <w:p w14:paraId="6DEDD4E1" w14:textId="77777777" w:rsidR="00C637D9" w:rsidRPr="009A0111" w:rsidRDefault="00C637D9" w:rsidP="00C637D9">
      <w:pPr>
        <w:pStyle w:val="NormalBold"/>
      </w:pPr>
      <w:r w:rsidRPr="009A0111">
        <w:rPr>
          <w:rStyle w:val="HideTWBExt"/>
          <w:b w:val="0"/>
        </w:rPr>
        <w:t>&lt;/RepeatBlock-By&gt;</w:t>
      </w:r>
    </w:p>
    <w:p w14:paraId="580CBF3C"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7C11589B" w14:textId="77777777" w:rsidR="00C637D9" w:rsidRPr="009A0111" w:rsidRDefault="00C637D9" w:rsidP="00C637D9">
      <w:pPr>
        <w:pStyle w:val="NormalBold"/>
      </w:pPr>
      <w:r w:rsidRPr="009A0111">
        <w:rPr>
          <w:rStyle w:val="HideTWBExt"/>
          <w:b w:val="0"/>
        </w:rPr>
        <w:t>&lt;Article&gt;</w:t>
      </w:r>
      <w:r w:rsidRPr="009A0111">
        <w:t>Punctul 10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34486245" w14:textId="77777777" w:rsidTr="0048506E">
        <w:trPr>
          <w:trHeight w:hRule="exact" w:val="240"/>
          <w:jc w:val="center"/>
        </w:trPr>
        <w:tc>
          <w:tcPr>
            <w:tcW w:w="9752" w:type="dxa"/>
            <w:gridSpan w:val="2"/>
            <w:tcBorders>
              <w:top w:val="nil"/>
              <w:left w:val="nil"/>
              <w:bottom w:val="nil"/>
              <w:right w:val="nil"/>
            </w:tcBorders>
          </w:tcPr>
          <w:p w14:paraId="40811D28" w14:textId="77777777" w:rsidR="00C637D9" w:rsidRPr="009A0111" w:rsidRDefault="00C637D9" w:rsidP="0048506E"/>
        </w:tc>
      </w:tr>
      <w:tr w:rsidR="00ED7BA7" w:rsidRPr="009A0111" w14:paraId="448A1CE4" w14:textId="77777777" w:rsidTr="0048506E">
        <w:trPr>
          <w:trHeight w:val="240"/>
          <w:jc w:val="center"/>
        </w:trPr>
        <w:tc>
          <w:tcPr>
            <w:tcW w:w="4876" w:type="dxa"/>
            <w:tcBorders>
              <w:top w:val="nil"/>
              <w:left w:val="nil"/>
              <w:bottom w:val="nil"/>
              <w:right w:val="nil"/>
            </w:tcBorders>
          </w:tcPr>
          <w:p w14:paraId="57EEC9A1"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EBA1A26" w14:textId="77777777" w:rsidR="00C637D9" w:rsidRPr="009A0111" w:rsidRDefault="00C637D9" w:rsidP="0048506E">
            <w:pPr>
              <w:pStyle w:val="AmColumnHeading"/>
            </w:pPr>
            <w:r w:rsidRPr="009A0111">
              <w:t>Amendamentul</w:t>
            </w:r>
          </w:p>
        </w:tc>
      </w:tr>
      <w:tr w:rsidR="00ED7BA7" w:rsidRPr="009A0111" w14:paraId="2555BC61" w14:textId="77777777" w:rsidTr="0048506E">
        <w:trPr>
          <w:jc w:val="center"/>
        </w:trPr>
        <w:tc>
          <w:tcPr>
            <w:tcW w:w="4876" w:type="dxa"/>
            <w:tcBorders>
              <w:top w:val="nil"/>
              <w:left w:val="nil"/>
              <w:bottom w:val="nil"/>
              <w:right w:val="nil"/>
            </w:tcBorders>
          </w:tcPr>
          <w:p w14:paraId="01831EB0" w14:textId="77777777" w:rsidR="00C637D9" w:rsidRPr="009A0111" w:rsidRDefault="00C637D9" w:rsidP="0048506E">
            <w:pPr>
              <w:pStyle w:val="Normal6a"/>
            </w:pPr>
          </w:p>
        </w:tc>
        <w:tc>
          <w:tcPr>
            <w:tcW w:w="4876" w:type="dxa"/>
            <w:tcBorders>
              <w:top w:val="nil"/>
              <w:left w:val="nil"/>
              <w:bottom w:val="nil"/>
              <w:right w:val="nil"/>
            </w:tcBorders>
          </w:tcPr>
          <w:p w14:paraId="1E3D00D5" w14:textId="77777777" w:rsidR="00C637D9" w:rsidRPr="009A0111" w:rsidRDefault="00C637D9" w:rsidP="0048506E">
            <w:pPr>
              <w:pStyle w:val="Normal6a"/>
            </w:pPr>
            <w:r w:rsidRPr="009A0111">
              <w:rPr>
                <w:b/>
                <w:i/>
              </w:rPr>
              <w:t>10a.</w:t>
            </w:r>
            <w:r w:rsidRPr="009A0111">
              <w:tab/>
            </w:r>
            <w:r w:rsidRPr="009A0111">
              <w:rPr>
                <w:b/>
                <w:i/>
              </w:rPr>
              <w:t>recomandă să se creeze un fond al UE specific pentru libertatea presei, care să sprijine jurnalismul independent și canalele mass-media locale;</w:t>
            </w:r>
          </w:p>
        </w:tc>
      </w:tr>
    </w:tbl>
    <w:p w14:paraId="6528A1C7"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62D32AE4" w14:textId="77777777" w:rsidR="00C637D9" w:rsidRPr="009A0111" w:rsidRDefault="00C637D9" w:rsidP="00C637D9">
      <w:r w:rsidRPr="009A0111">
        <w:rPr>
          <w:rStyle w:val="HideTWBExt"/>
        </w:rPr>
        <w:t>&lt;/Amend&gt;</w:t>
      </w:r>
    </w:p>
    <w:p w14:paraId="3023F2A1"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326</w:t>
      </w:r>
      <w:r w:rsidRPr="009A0111">
        <w:rPr>
          <w:rStyle w:val="HideTWBExt"/>
          <w:b w:val="0"/>
        </w:rPr>
        <w:t>&lt;/NumAm&gt;</w:t>
      </w:r>
    </w:p>
    <w:p w14:paraId="6E1FD1F8" w14:textId="77777777" w:rsidR="00C637D9" w:rsidRPr="009A0111" w:rsidRDefault="00C637D9" w:rsidP="00C637D9">
      <w:pPr>
        <w:pStyle w:val="NormalBold"/>
      </w:pPr>
      <w:r w:rsidRPr="009A0111">
        <w:rPr>
          <w:rStyle w:val="HideTWBExt"/>
          <w:b w:val="0"/>
        </w:rPr>
        <w:t>&lt;RepeatBlock-By&gt;&lt;Members&gt;</w:t>
      </w:r>
      <w:r w:rsidRPr="009A0111">
        <w:t>Alessandro Zan, Cecilia Strada, Sandro Ruotolo, Pina Picierno, Marco Tarquinio</w:t>
      </w:r>
      <w:r w:rsidRPr="009A0111">
        <w:rPr>
          <w:rStyle w:val="HideTWBExt"/>
          <w:b w:val="0"/>
        </w:rPr>
        <w:t>&lt;/Members&gt;</w:t>
      </w:r>
    </w:p>
    <w:p w14:paraId="55C6FBDF" w14:textId="77777777" w:rsidR="00C637D9" w:rsidRPr="009A0111" w:rsidRDefault="00C637D9" w:rsidP="00C637D9">
      <w:pPr>
        <w:pStyle w:val="NormalBold"/>
      </w:pPr>
      <w:r w:rsidRPr="009A0111">
        <w:rPr>
          <w:rStyle w:val="HideTWBExt"/>
          <w:b w:val="0"/>
        </w:rPr>
        <w:t>&lt;/RepeatBlock-By&gt;</w:t>
      </w:r>
    </w:p>
    <w:p w14:paraId="4DB97FB0"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60646F6F" w14:textId="77777777" w:rsidR="00C637D9" w:rsidRPr="009A0111" w:rsidRDefault="00C637D9" w:rsidP="00C637D9">
      <w:pPr>
        <w:pStyle w:val="NormalBold"/>
      </w:pPr>
      <w:r w:rsidRPr="009A0111">
        <w:rPr>
          <w:rStyle w:val="HideTWBExt"/>
          <w:b w:val="0"/>
        </w:rPr>
        <w:t>&lt;Article&gt;</w:t>
      </w:r>
      <w:r w:rsidRPr="009A0111">
        <w:t>Punctul 10 b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B164EE4" w14:textId="77777777" w:rsidTr="0048506E">
        <w:trPr>
          <w:trHeight w:hRule="exact" w:val="240"/>
          <w:jc w:val="center"/>
        </w:trPr>
        <w:tc>
          <w:tcPr>
            <w:tcW w:w="9752" w:type="dxa"/>
            <w:gridSpan w:val="2"/>
            <w:tcBorders>
              <w:top w:val="nil"/>
              <w:left w:val="nil"/>
              <w:bottom w:val="nil"/>
              <w:right w:val="nil"/>
            </w:tcBorders>
          </w:tcPr>
          <w:p w14:paraId="0813CFC4" w14:textId="77777777" w:rsidR="00C637D9" w:rsidRPr="009A0111" w:rsidRDefault="00C637D9" w:rsidP="0048506E"/>
        </w:tc>
      </w:tr>
      <w:tr w:rsidR="00ED7BA7" w:rsidRPr="009A0111" w14:paraId="5023F0CF" w14:textId="77777777" w:rsidTr="0048506E">
        <w:trPr>
          <w:trHeight w:val="240"/>
          <w:jc w:val="center"/>
        </w:trPr>
        <w:tc>
          <w:tcPr>
            <w:tcW w:w="4876" w:type="dxa"/>
            <w:tcBorders>
              <w:top w:val="nil"/>
              <w:left w:val="nil"/>
              <w:bottom w:val="nil"/>
              <w:right w:val="nil"/>
            </w:tcBorders>
          </w:tcPr>
          <w:p w14:paraId="21DD85FA"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A69991E" w14:textId="77777777" w:rsidR="00C637D9" w:rsidRPr="009A0111" w:rsidRDefault="00C637D9" w:rsidP="0048506E">
            <w:pPr>
              <w:pStyle w:val="AmColumnHeading"/>
            </w:pPr>
            <w:r w:rsidRPr="009A0111">
              <w:t>Amendamentul</w:t>
            </w:r>
          </w:p>
        </w:tc>
      </w:tr>
      <w:tr w:rsidR="00ED7BA7" w:rsidRPr="009A0111" w14:paraId="4E9C609B" w14:textId="77777777" w:rsidTr="0048506E">
        <w:trPr>
          <w:jc w:val="center"/>
        </w:trPr>
        <w:tc>
          <w:tcPr>
            <w:tcW w:w="4876" w:type="dxa"/>
            <w:tcBorders>
              <w:top w:val="nil"/>
              <w:left w:val="nil"/>
              <w:bottom w:val="nil"/>
              <w:right w:val="nil"/>
            </w:tcBorders>
          </w:tcPr>
          <w:p w14:paraId="0DDA1808" w14:textId="77777777" w:rsidR="00C637D9" w:rsidRPr="009A0111" w:rsidRDefault="00C637D9" w:rsidP="0048506E">
            <w:pPr>
              <w:pStyle w:val="Normal6a"/>
            </w:pPr>
          </w:p>
        </w:tc>
        <w:tc>
          <w:tcPr>
            <w:tcW w:w="4876" w:type="dxa"/>
            <w:tcBorders>
              <w:top w:val="nil"/>
              <w:left w:val="nil"/>
              <w:bottom w:val="nil"/>
              <w:right w:val="nil"/>
            </w:tcBorders>
          </w:tcPr>
          <w:p w14:paraId="02D8B4CA" w14:textId="77777777" w:rsidR="00C637D9" w:rsidRPr="009A0111" w:rsidRDefault="00C637D9" w:rsidP="0048506E">
            <w:pPr>
              <w:pStyle w:val="Normal6a"/>
            </w:pPr>
            <w:r w:rsidRPr="009A0111">
              <w:rPr>
                <w:b/>
                <w:i/>
              </w:rPr>
              <w:t>10b.</w:t>
            </w:r>
            <w:r w:rsidRPr="009A0111">
              <w:tab/>
            </w:r>
            <w:r w:rsidRPr="009A0111">
              <w:rPr>
                <w:b/>
                <w:i/>
              </w:rPr>
              <w:t xml:space="preserve">este profund îngrijorat de cazurile recente de utilizare ilegală a programelor de spionaj împotriva jurnaliștilor și activiștilor din Italia și a altor cetățeni din Europa; constată că libertatea presei este unul dintre pilonii esențiali pentru menținerea statului de drept în statele membre ale UE; condamnă cu fermitate orice acțiune, cum ar fi utilizarea ilegală a programelor de spionaj de către </w:t>
            </w:r>
            <w:r w:rsidRPr="009A0111">
              <w:rPr>
                <w:b/>
                <w:i/>
              </w:rPr>
              <w:lastRenderedPageBreak/>
              <w:t>guverne, pentru a controla, a supraveghea și a restrânge libertatea presei, drepturile individuale și libertățile fundamentale;</w:t>
            </w:r>
          </w:p>
        </w:tc>
      </w:tr>
    </w:tbl>
    <w:p w14:paraId="6032EF21"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1D0CA726" w14:textId="77777777" w:rsidR="00C637D9" w:rsidRPr="009A0111" w:rsidRDefault="00C637D9" w:rsidP="00C637D9">
      <w:r w:rsidRPr="009A0111">
        <w:rPr>
          <w:rStyle w:val="HideTWBExt"/>
        </w:rPr>
        <w:t>&lt;/Amend&gt;</w:t>
      </w:r>
    </w:p>
    <w:p w14:paraId="4BBE49F3"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327</w:t>
      </w:r>
      <w:r w:rsidRPr="009A0111">
        <w:rPr>
          <w:rStyle w:val="HideTWBExt"/>
          <w:b w:val="0"/>
        </w:rPr>
        <w:t>&lt;/NumAm&gt;</w:t>
      </w:r>
    </w:p>
    <w:p w14:paraId="5E27DFAB" w14:textId="77777777" w:rsidR="00C637D9" w:rsidRPr="009A0111" w:rsidRDefault="00C637D9" w:rsidP="00C637D9">
      <w:pPr>
        <w:pStyle w:val="NormalBold"/>
      </w:pPr>
      <w:r w:rsidRPr="009A0111">
        <w:rPr>
          <w:rStyle w:val="HideTWBExt"/>
          <w:b w:val="0"/>
        </w:rPr>
        <w:t>&lt;RepeatBlock-By&gt;&lt;Members&gt;</w:t>
      </w:r>
      <w:r w:rsidRPr="009A0111">
        <w:t>Romana Tomc</w:t>
      </w:r>
      <w:r w:rsidRPr="009A0111">
        <w:rPr>
          <w:rStyle w:val="HideTWBExt"/>
          <w:b w:val="0"/>
        </w:rPr>
        <w:t>&lt;/Members&gt;</w:t>
      </w:r>
    </w:p>
    <w:p w14:paraId="3ABC8EA5" w14:textId="77777777" w:rsidR="00C637D9" w:rsidRPr="009A0111" w:rsidRDefault="00C637D9" w:rsidP="00C637D9">
      <w:pPr>
        <w:pStyle w:val="NormalBold"/>
      </w:pPr>
      <w:r w:rsidRPr="009A0111">
        <w:rPr>
          <w:rStyle w:val="HideTWBExt"/>
          <w:b w:val="0"/>
        </w:rPr>
        <w:t>&lt;/RepeatBlock-By&gt;</w:t>
      </w:r>
    </w:p>
    <w:p w14:paraId="6EB91C84"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4E87E638" w14:textId="77777777" w:rsidR="00C637D9" w:rsidRPr="009A0111" w:rsidRDefault="00C637D9" w:rsidP="00C637D9">
      <w:pPr>
        <w:pStyle w:val="NormalBold"/>
      </w:pPr>
      <w:r w:rsidRPr="009A0111">
        <w:rPr>
          <w:rStyle w:val="HideTWBExt"/>
          <w:b w:val="0"/>
        </w:rPr>
        <w:t>&lt;Article&gt;</w:t>
      </w:r>
      <w:r w:rsidRPr="009A0111">
        <w:t>Punctul 11</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3086B87D" w14:textId="77777777" w:rsidTr="0048506E">
        <w:trPr>
          <w:trHeight w:hRule="exact" w:val="240"/>
          <w:jc w:val="center"/>
        </w:trPr>
        <w:tc>
          <w:tcPr>
            <w:tcW w:w="9752" w:type="dxa"/>
            <w:gridSpan w:val="2"/>
            <w:tcBorders>
              <w:top w:val="nil"/>
              <w:left w:val="nil"/>
              <w:bottom w:val="nil"/>
              <w:right w:val="nil"/>
            </w:tcBorders>
          </w:tcPr>
          <w:p w14:paraId="4E97CC55" w14:textId="77777777" w:rsidR="00C637D9" w:rsidRPr="009A0111" w:rsidRDefault="00C637D9" w:rsidP="0048506E"/>
        </w:tc>
      </w:tr>
      <w:tr w:rsidR="00ED7BA7" w:rsidRPr="009A0111" w14:paraId="700A98CE" w14:textId="77777777" w:rsidTr="0048506E">
        <w:trPr>
          <w:trHeight w:val="240"/>
          <w:jc w:val="center"/>
        </w:trPr>
        <w:tc>
          <w:tcPr>
            <w:tcW w:w="4876" w:type="dxa"/>
            <w:tcBorders>
              <w:top w:val="nil"/>
              <w:left w:val="nil"/>
              <w:bottom w:val="nil"/>
              <w:right w:val="nil"/>
            </w:tcBorders>
          </w:tcPr>
          <w:p w14:paraId="3B60648F"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BFE90EC" w14:textId="77777777" w:rsidR="00C637D9" w:rsidRPr="009A0111" w:rsidRDefault="00C637D9" w:rsidP="0048506E">
            <w:pPr>
              <w:pStyle w:val="AmColumnHeading"/>
            </w:pPr>
            <w:r w:rsidRPr="009A0111">
              <w:t>Amendamentul</w:t>
            </w:r>
          </w:p>
        </w:tc>
      </w:tr>
      <w:tr w:rsidR="00ED7BA7" w:rsidRPr="009A0111" w14:paraId="474F11DE" w14:textId="77777777" w:rsidTr="0048506E">
        <w:trPr>
          <w:jc w:val="center"/>
        </w:trPr>
        <w:tc>
          <w:tcPr>
            <w:tcW w:w="4876" w:type="dxa"/>
            <w:tcBorders>
              <w:top w:val="nil"/>
              <w:left w:val="nil"/>
              <w:bottom w:val="nil"/>
              <w:right w:val="nil"/>
            </w:tcBorders>
          </w:tcPr>
          <w:p w14:paraId="61950667" w14:textId="77777777" w:rsidR="00C637D9" w:rsidRPr="009A0111" w:rsidRDefault="00C637D9" w:rsidP="0048506E">
            <w:pPr>
              <w:pStyle w:val="Normal6a"/>
            </w:pPr>
            <w:r w:rsidRPr="009A0111">
              <w:t>11.</w:t>
            </w:r>
            <w:r w:rsidRPr="009A0111">
              <w:tab/>
              <w:t>condamnă cu fermitate controlul și ingerințele politice ale statului în operațiunile mass-media și solicită eforturi mai mari pentru a asigura siguranța și protecția ziariștilor;</w:t>
            </w:r>
          </w:p>
        </w:tc>
        <w:tc>
          <w:tcPr>
            <w:tcW w:w="4876" w:type="dxa"/>
            <w:tcBorders>
              <w:top w:val="nil"/>
              <w:left w:val="nil"/>
              <w:bottom w:val="nil"/>
              <w:right w:val="nil"/>
            </w:tcBorders>
          </w:tcPr>
          <w:p w14:paraId="2D238917" w14:textId="77777777" w:rsidR="00C637D9" w:rsidRPr="009A0111" w:rsidRDefault="00C637D9" w:rsidP="0048506E">
            <w:pPr>
              <w:pStyle w:val="Normal6a"/>
            </w:pPr>
            <w:r w:rsidRPr="009A0111">
              <w:t>11.</w:t>
            </w:r>
            <w:r w:rsidRPr="009A0111">
              <w:tab/>
              <w:t xml:space="preserve">condamnă cu fermitate controlul și ingerințele politice ale statului în operațiunile mass-media și solicită eforturi mai mari pentru a asigura siguranța și protecția ziariștilor; </w:t>
            </w:r>
            <w:r w:rsidRPr="009A0111">
              <w:rPr>
                <w:b/>
                <w:i/>
              </w:rPr>
              <w:t>subliniază că personalități publice importante și politicieni, inclusiv membri ai guvernului, trebuie să conducă prin puterea exemplului și trebuie să asigure o dezbatere respectuoasă, fără intimidări, atacuri, insulte și hărțuire; condamnă, în acest sens, declarațiile prim-ministrului sloven privind intenția de a exclude din cadrul organismului public de radiodifuziune și al poliției membrii unui anumit partid politic;</w:t>
            </w:r>
          </w:p>
        </w:tc>
      </w:tr>
    </w:tbl>
    <w:p w14:paraId="3F6D5BAC"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6162B025" w14:textId="77777777" w:rsidR="00C637D9" w:rsidRPr="009A0111" w:rsidRDefault="00C637D9" w:rsidP="00C637D9">
      <w:r w:rsidRPr="009A0111">
        <w:rPr>
          <w:rStyle w:val="HideTWBExt"/>
        </w:rPr>
        <w:t>&lt;/Amend&gt;</w:t>
      </w:r>
    </w:p>
    <w:p w14:paraId="5613288B"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328</w:t>
      </w:r>
      <w:r w:rsidRPr="009A0111">
        <w:rPr>
          <w:rStyle w:val="HideTWBExt"/>
          <w:b w:val="0"/>
        </w:rPr>
        <w:t>&lt;/NumAm&gt;</w:t>
      </w:r>
    </w:p>
    <w:p w14:paraId="38075129"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0BC1649E" w14:textId="77777777" w:rsidR="00C637D9" w:rsidRPr="009A0111" w:rsidRDefault="00C637D9" w:rsidP="00C637D9">
      <w:pPr>
        <w:pStyle w:val="NormalBold"/>
      </w:pPr>
      <w:r w:rsidRPr="009A0111">
        <w:rPr>
          <w:rStyle w:val="HideTWBExt"/>
          <w:b w:val="0"/>
        </w:rPr>
        <w:t>&lt;/RepeatBlock-By&gt;</w:t>
      </w:r>
    </w:p>
    <w:p w14:paraId="153DC942"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7E5EA3DE" w14:textId="77777777" w:rsidR="00C637D9" w:rsidRPr="009A0111" w:rsidRDefault="00C637D9" w:rsidP="00C637D9">
      <w:pPr>
        <w:pStyle w:val="NormalBold"/>
      </w:pPr>
      <w:r w:rsidRPr="009A0111">
        <w:rPr>
          <w:rStyle w:val="HideTWBExt"/>
          <w:b w:val="0"/>
        </w:rPr>
        <w:t>&lt;Article&gt;</w:t>
      </w:r>
      <w:r w:rsidRPr="009A0111">
        <w:t>Punctul 11</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0B65FB35" w14:textId="77777777" w:rsidTr="0048506E">
        <w:trPr>
          <w:trHeight w:hRule="exact" w:val="240"/>
          <w:jc w:val="center"/>
        </w:trPr>
        <w:tc>
          <w:tcPr>
            <w:tcW w:w="9752" w:type="dxa"/>
            <w:gridSpan w:val="2"/>
            <w:tcBorders>
              <w:top w:val="nil"/>
              <w:left w:val="nil"/>
              <w:bottom w:val="nil"/>
              <w:right w:val="nil"/>
            </w:tcBorders>
          </w:tcPr>
          <w:p w14:paraId="0FC17303" w14:textId="77777777" w:rsidR="00C637D9" w:rsidRPr="009A0111" w:rsidRDefault="00C637D9" w:rsidP="0048506E"/>
        </w:tc>
      </w:tr>
      <w:tr w:rsidR="00ED7BA7" w:rsidRPr="009A0111" w14:paraId="23882C56" w14:textId="77777777" w:rsidTr="0048506E">
        <w:trPr>
          <w:trHeight w:val="240"/>
          <w:jc w:val="center"/>
        </w:trPr>
        <w:tc>
          <w:tcPr>
            <w:tcW w:w="4876" w:type="dxa"/>
            <w:tcBorders>
              <w:top w:val="nil"/>
              <w:left w:val="nil"/>
              <w:bottom w:val="nil"/>
              <w:right w:val="nil"/>
            </w:tcBorders>
          </w:tcPr>
          <w:p w14:paraId="6262CDCF"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037E68D4" w14:textId="77777777" w:rsidR="00C637D9" w:rsidRPr="009A0111" w:rsidRDefault="00C637D9" w:rsidP="0048506E">
            <w:pPr>
              <w:pStyle w:val="AmColumnHeading"/>
            </w:pPr>
            <w:r w:rsidRPr="009A0111">
              <w:t>Amendamentul</w:t>
            </w:r>
          </w:p>
        </w:tc>
      </w:tr>
      <w:tr w:rsidR="00ED7BA7" w:rsidRPr="009A0111" w14:paraId="12E2A785" w14:textId="77777777" w:rsidTr="0048506E">
        <w:trPr>
          <w:jc w:val="center"/>
        </w:trPr>
        <w:tc>
          <w:tcPr>
            <w:tcW w:w="4876" w:type="dxa"/>
            <w:tcBorders>
              <w:top w:val="nil"/>
              <w:left w:val="nil"/>
              <w:bottom w:val="nil"/>
              <w:right w:val="nil"/>
            </w:tcBorders>
          </w:tcPr>
          <w:p w14:paraId="3A19B63C" w14:textId="77777777" w:rsidR="00C637D9" w:rsidRPr="009A0111" w:rsidRDefault="00C637D9" w:rsidP="0048506E">
            <w:pPr>
              <w:pStyle w:val="Normal6a"/>
            </w:pPr>
            <w:r w:rsidRPr="009A0111">
              <w:t>11.</w:t>
            </w:r>
            <w:r w:rsidRPr="009A0111">
              <w:tab/>
              <w:t xml:space="preserve">condamnă cu fermitate controlul și ingerințele politice ale statului în operațiunile mass-media și solicită eforturi </w:t>
            </w:r>
            <w:r w:rsidRPr="009A0111">
              <w:lastRenderedPageBreak/>
              <w:t>mai mari pentru a asigura siguranța și protecția ziariștilor;</w:t>
            </w:r>
          </w:p>
        </w:tc>
        <w:tc>
          <w:tcPr>
            <w:tcW w:w="4876" w:type="dxa"/>
            <w:tcBorders>
              <w:top w:val="nil"/>
              <w:left w:val="nil"/>
              <w:bottom w:val="nil"/>
              <w:right w:val="nil"/>
            </w:tcBorders>
          </w:tcPr>
          <w:p w14:paraId="0770F138" w14:textId="77777777" w:rsidR="00C637D9" w:rsidRPr="009A0111" w:rsidRDefault="00C637D9" w:rsidP="0048506E">
            <w:pPr>
              <w:pStyle w:val="Normal6a"/>
            </w:pPr>
            <w:r w:rsidRPr="009A0111">
              <w:lastRenderedPageBreak/>
              <w:t>11.</w:t>
            </w:r>
            <w:r w:rsidRPr="009A0111">
              <w:tab/>
              <w:t xml:space="preserve">condamnă cu fermitate controlul și ingerințele politice ale statului în operațiunile mass-media și solicită eforturi </w:t>
            </w:r>
            <w:r w:rsidRPr="009A0111">
              <w:lastRenderedPageBreak/>
              <w:t xml:space="preserve">mai mari pentru a asigura siguranța și protecția ziariștilor; </w:t>
            </w:r>
            <w:r w:rsidRPr="009A0111">
              <w:rPr>
                <w:b/>
                <w:i/>
              </w:rPr>
              <w:t>consideră, în special, incompatibilă cu standardele europene preluarea ilegală și forțată a mass-mediei publice din Polonia, implicând utilizarea metodelor serviciilor secrete și încălcarea de către guvernul lui Donald Tusk a tuturor legilor și standardelor, și solicită ridicarea acestor decizii, identificarea consecințelor juridice relevante și remedierea prejudiciilor cauzate;</w:t>
            </w:r>
          </w:p>
        </w:tc>
      </w:tr>
    </w:tbl>
    <w:p w14:paraId="1C41594F"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120BE3D3" w14:textId="77777777" w:rsidR="00C637D9" w:rsidRPr="009A0111" w:rsidRDefault="00C637D9" w:rsidP="00C637D9">
      <w:r w:rsidRPr="009A0111">
        <w:rPr>
          <w:rStyle w:val="HideTWBExt"/>
        </w:rPr>
        <w:t>&lt;/Amend&gt;</w:t>
      </w:r>
    </w:p>
    <w:p w14:paraId="12C0BDA8"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329</w:t>
      </w:r>
      <w:r w:rsidRPr="009A0111">
        <w:rPr>
          <w:rStyle w:val="HideTWBExt"/>
          <w:b w:val="0"/>
        </w:rPr>
        <w:t>&lt;/NumAm&gt;</w:t>
      </w:r>
    </w:p>
    <w:p w14:paraId="07388C95" w14:textId="77777777" w:rsidR="00C637D9" w:rsidRPr="009A0111" w:rsidRDefault="00C637D9" w:rsidP="00C637D9">
      <w:pPr>
        <w:pStyle w:val="NormalBold"/>
      </w:pPr>
      <w:r w:rsidRPr="009A0111">
        <w:rPr>
          <w:rStyle w:val="HideTWBExt"/>
          <w:b w:val="0"/>
        </w:rPr>
        <w:t>&lt;RepeatBlock-By&gt;&lt;Members&gt;</w:t>
      </w:r>
      <w:r w:rsidRPr="009A0111">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sidRPr="009A0111">
        <w:rPr>
          <w:rStyle w:val="HideTWBExt"/>
          <w:b w:val="0"/>
        </w:rPr>
        <w:t>&lt;/Members&gt;</w:t>
      </w:r>
    </w:p>
    <w:p w14:paraId="1F75EC99" w14:textId="77777777" w:rsidR="00C637D9" w:rsidRPr="009A0111" w:rsidRDefault="00C637D9" w:rsidP="00C637D9">
      <w:pPr>
        <w:pStyle w:val="NormalBold"/>
      </w:pPr>
      <w:r w:rsidRPr="009A0111">
        <w:rPr>
          <w:rStyle w:val="HideTWBExt"/>
          <w:b w:val="0"/>
        </w:rPr>
        <w:t>&lt;/RepeatBlock-By&gt;</w:t>
      </w:r>
    </w:p>
    <w:p w14:paraId="0A027377"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1B145375" w14:textId="77777777" w:rsidR="00C637D9" w:rsidRPr="009A0111" w:rsidRDefault="00C637D9" w:rsidP="00C637D9">
      <w:pPr>
        <w:pStyle w:val="NormalBold"/>
      </w:pPr>
      <w:r w:rsidRPr="009A0111">
        <w:rPr>
          <w:rStyle w:val="HideTWBExt"/>
          <w:b w:val="0"/>
        </w:rPr>
        <w:t>&lt;Article&gt;</w:t>
      </w:r>
      <w:r w:rsidRPr="009A0111">
        <w:t>Punctul 11</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226B7186" w14:textId="77777777" w:rsidTr="0048506E">
        <w:trPr>
          <w:trHeight w:hRule="exact" w:val="240"/>
          <w:jc w:val="center"/>
        </w:trPr>
        <w:tc>
          <w:tcPr>
            <w:tcW w:w="9752" w:type="dxa"/>
            <w:gridSpan w:val="2"/>
            <w:tcBorders>
              <w:top w:val="nil"/>
              <w:left w:val="nil"/>
              <w:bottom w:val="nil"/>
              <w:right w:val="nil"/>
            </w:tcBorders>
          </w:tcPr>
          <w:p w14:paraId="75D25DF5" w14:textId="77777777" w:rsidR="00C637D9" w:rsidRPr="009A0111" w:rsidRDefault="00C637D9" w:rsidP="0048506E"/>
        </w:tc>
      </w:tr>
      <w:tr w:rsidR="00ED7BA7" w:rsidRPr="009A0111" w14:paraId="0DF826CA" w14:textId="77777777" w:rsidTr="0048506E">
        <w:trPr>
          <w:trHeight w:val="240"/>
          <w:jc w:val="center"/>
        </w:trPr>
        <w:tc>
          <w:tcPr>
            <w:tcW w:w="4876" w:type="dxa"/>
            <w:tcBorders>
              <w:top w:val="nil"/>
              <w:left w:val="nil"/>
              <w:bottom w:val="nil"/>
              <w:right w:val="nil"/>
            </w:tcBorders>
          </w:tcPr>
          <w:p w14:paraId="0EEEDC5A"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C8824C9" w14:textId="77777777" w:rsidR="00C637D9" w:rsidRPr="009A0111" w:rsidRDefault="00C637D9" w:rsidP="0048506E">
            <w:pPr>
              <w:pStyle w:val="AmColumnHeading"/>
            </w:pPr>
            <w:r w:rsidRPr="009A0111">
              <w:t>Amendamentul</w:t>
            </w:r>
          </w:p>
        </w:tc>
      </w:tr>
      <w:tr w:rsidR="00ED7BA7" w:rsidRPr="009A0111" w14:paraId="32D02BF2" w14:textId="77777777" w:rsidTr="0048506E">
        <w:trPr>
          <w:jc w:val="center"/>
        </w:trPr>
        <w:tc>
          <w:tcPr>
            <w:tcW w:w="4876" w:type="dxa"/>
            <w:tcBorders>
              <w:top w:val="nil"/>
              <w:left w:val="nil"/>
              <w:bottom w:val="nil"/>
              <w:right w:val="nil"/>
            </w:tcBorders>
          </w:tcPr>
          <w:p w14:paraId="03F4B8ED" w14:textId="77777777" w:rsidR="00C637D9" w:rsidRPr="009A0111" w:rsidRDefault="00C637D9" w:rsidP="0048506E">
            <w:pPr>
              <w:pStyle w:val="Normal6a"/>
            </w:pPr>
            <w:r w:rsidRPr="009A0111">
              <w:t>11.</w:t>
            </w:r>
            <w:r w:rsidRPr="009A0111">
              <w:tab/>
              <w:t>condamnă cu fermitate controlul și ingerințele politice ale statului în operațiunile mass-media și solicită eforturi mai mari pentru a asigura siguranța și protecția ziariștilor;</w:t>
            </w:r>
          </w:p>
        </w:tc>
        <w:tc>
          <w:tcPr>
            <w:tcW w:w="4876" w:type="dxa"/>
            <w:tcBorders>
              <w:top w:val="nil"/>
              <w:left w:val="nil"/>
              <w:bottom w:val="nil"/>
              <w:right w:val="nil"/>
            </w:tcBorders>
          </w:tcPr>
          <w:p w14:paraId="5E670FA6" w14:textId="77777777" w:rsidR="00C637D9" w:rsidRPr="009A0111" w:rsidRDefault="00C637D9" w:rsidP="0048506E">
            <w:pPr>
              <w:pStyle w:val="Normal6a"/>
            </w:pPr>
            <w:r w:rsidRPr="009A0111">
              <w:t>11.</w:t>
            </w:r>
            <w:r w:rsidRPr="009A0111">
              <w:tab/>
              <w:t>condamnă cu fermitate controlul și ingerințele politice ale statului în operațiunile mass-media și solicită eforturi mai mari pentru a asigura siguranța și protecția ziariștilor</w:t>
            </w:r>
            <w:r w:rsidRPr="009A0111">
              <w:rPr>
                <w:b/>
                <w:bCs/>
                <w:i/>
                <w:iCs/>
              </w:rPr>
              <w:t>, precum și pentru a proteja libertatea presei</w:t>
            </w:r>
            <w:r w:rsidRPr="009A0111">
              <w:t xml:space="preserve">; </w:t>
            </w:r>
            <w:r w:rsidRPr="009A0111">
              <w:rPr>
                <w:b/>
                <w:i/>
              </w:rPr>
              <w:t>solicită introducerea în dreptul penal a unor circumstanțe agravante specifice pentru infracțiunile comise împotriva jurnaliștilor atunci când astfel de fapte sunt motivate sau legate de activitatea lor profesională;</w:t>
            </w:r>
          </w:p>
        </w:tc>
      </w:tr>
    </w:tbl>
    <w:p w14:paraId="7732B82E"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6FD0B1AC" w14:textId="77777777" w:rsidR="00C637D9" w:rsidRPr="009A0111" w:rsidRDefault="00C637D9" w:rsidP="00C637D9">
      <w:r w:rsidRPr="009A0111">
        <w:rPr>
          <w:rStyle w:val="HideTWBExt"/>
        </w:rPr>
        <w:t>&lt;/Amend&gt;</w:t>
      </w:r>
    </w:p>
    <w:p w14:paraId="35AB9A2E"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330</w:t>
      </w:r>
      <w:r w:rsidRPr="009A0111">
        <w:rPr>
          <w:rStyle w:val="HideTWBExt"/>
          <w:b w:val="0"/>
        </w:rPr>
        <w:t>&lt;/NumAm&gt;</w:t>
      </w:r>
    </w:p>
    <w:p w14:paraId="1346949B" w14:textId="77777777" w:rsidR="00C637D9" w:rsidRPr="009A0111" w:rsidRDefault="00C637D9" w:rsidP="00C637D9">
      <w:pPr>
        <w:pStyle w:val="NormalBold"/>
      </w:pPr>
      <w:r w:rsidRPr="009A0111">
        <w:rPr>
          <w:rStyle w:val="HideTWBExt"/>
          <w:b w:val="0"/>
        </w:rPr>
        <w:t>&lt;RepeatBlock-By&gt;&lt;Members&gt;</w:t>
      </w:r>
      <w:r w:rsidRPr="009A0111">
        <w:t>Marieke Ehlers, Jorge Buxadé Villalba, Tom Vandendriessche, Fabrice Leggeri</w:t>
      </w:r>
      <w:r w:rsidRPr="009A0111">
        <w:rPr>
          <w:rStyle w:val="HideTWBExt"/>
          <w:b w:val="0"/>
        </w:rPr>
        <w:t>&lt;/Members&gt;</w:t>
      </w:r>
    </w:p>
    <w:p w14:paraId="15BFB323" w14:textId="77777777" w:rsidR="00C637D9" w:rsidRPr="009A0111" w:rsidRDefault="00C637D9" w:rsidP="00C637D9">
      <w:pPr>
        <w:pStyle w:val="NormalBold"/>
      </w:pPr>
      <w:r w:rsidRPr="009A0111">
        <w:rPr>
          <w:rStyle w:val="HideTWBExt"/>
          <w:b w:val="0"/>
        </w:rPr>
        <w:t>&lt;/RepeatBlock-By&gt;</w:t>
      </w:r>
    </w:p>
    <w:p w14:paraId="7647FB5C" w14:textId="77777777" w:rsidR="00C637D9" w:rsidRPr="009A0111" w:rsidRDefault="00C637D9" w:rsidP="00C637D9">
      <w:pPr>
        <w:pStyle w:val="NormalBold"/>
      </w:pPr>
      <w:r w:rsidRPr="009A0111">
        <w:rPr>
          <w:rStyle w:val="HideTWBExt"/>
          <w:b w:val="0"/>
        </w:rPr>
        <w:lastRenderedPageBreak/>
        <w:t>&lt;DocAmend&gt;</w:t>
      </w:r>
      <w:r w:rsidRPr="009A0111">
        <w:t>Propunere de rezoluție</w:t>
      </w:r>
      <w:r w:rsidRPr="009A0111">
        <w:rPr>
          <w:rStyle w:val="HideTWBExt"/>
          <w:b w:val="0"/>
        </w:rPr>
        <w:t>&lt;/DocAmend&gt;</w:t>
      </w:r>
    </w:p>
    <w:p w14:paraId="4282FAB9" w14:textId="77777777" w:rsidR="00C637D9" w:rsidRPr="009A0111" w:rsidRDefault="00C637D9" w:rsidP="00C637D9">
      <w:pPr>
        <w:pStyle w:val="NormalBold"/>
      </w:pPr>
      <w:r w:rsidRPr="009A0111">
        <w:rPr>
          <w:rStyle w:val="HideTWBExt"/>
          <w:b w:val="0"/>
        </w:rPr>
        <w:t>&lt;Article&gt;</w:t>
      </w:r>
      <w:r w:rsidRPr="009A0111">
        <w:t>Punctul 11</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6F4E574E" w14:textId="77777777" w:rsidTr="0048506E">
        <w:trPr>
          <w:trHeight w:hRule="exact" w:val="240"/>
          <w:jc w:val="center"/>
        </w:trPr>
        <w:tc>
          <w:tcPr>
            <w:tcW w:w="9752" w:type="dxa"/>
            <w:gridSpan w:val="2"/>
            <w:tcBorders>
              <w:top w:val="nil"/>
              <w:left w:val="nil"/>
              <w:bottom w:val="nil"/>
              <w:right w:val="nil"/>
            </w:tcBorders>
          </w:tcPr>
          <w:p w14:paraId="35D96040" w14:textId="77777777" w:rsidR="00C637D9" w:rsidRPr="009A0111" w:rsidRDefault="00C637D9" w:rsidP="0048506E"/>
        </w:tc>
      </w:tr>
      <w:tr w:rsidR="00ED7BA7" w:rsidRPr="009A0111" w14:paraId="2DC4A9C0" w14:textId="77777777" w:rsidTr="0048506E">
        <w:trPr>
          <w:trHeight w:val="240"/>
          <w:jc w:val="center"/>
        </w:trPr>
        <w:tc>
          <w:tcPr>
            <w:tcW w:w="4876" w:type="dxa"/>
            <w:tcBorders>
              <w:top w:val="nil"/>
              <w:left w:val="nil"/>
              <w:bottom w:val="nil"/>
              <w:right w:val="nil"/>
            </w:tcBorders>
          </w:tcPr>
          <w:p w14:paraId="2B78464B"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02D87EF" w14:textId="77777777" w:rsidR="00C637D9" w:rsidRPr="009A0111" w:rsidRDefault="00C637D9" w:rsidP="0048506E">
            <w:pPr>
              <w:pStyle w:val="AmColumnHeading"/>
            </w:pPr>
            <w:r w:rsidRPr="009A0111">
              <w:t>Amendamentul</w:t>
            </w:r>
          </w:p>
        </w:tc>
      </w:tr>
      <w:tr w:rsidR="00ED7BA7" w:rsidRPr="009A0111" w14:paraId="0FA9C7D5" w14:textId="77777777" w:rsidTr="0048506E">
        <w:trPr>
          <w:jc w:val="center"/>
        </w:trPr>
        <w:tc>
          <w:tcPr>
            <w:tcW w:w="4876" w:type="dxa"/>
            <w:tcBorders>
              <w:top w:val="nil"/>
              <w:left w:val="nil"/>
              <w:bottom w:val="nil"/>
              <w:right w:val="nil"/>
            </w:tcBorders>
          </w:tcPr>
          <w:p w14:paraId="6CB100FD" w14:textId="77777777" w:rsidR="00C637D9" w:rsidRPr="009A0111" w:rsidRDefault="00C637D9" w:rsidP="0048506E">
            <w:pPr>
              <w:pStyle w:val="Normal6a"/>
            </w:pPr>
            <w:r w:rsidRPr="009A0111">
              <w:t>11.</w:t>
            </w:r>
            <w:r w:rsidRPr="009A0111">
              <w:tab/>
              <w:t>condamnă cu fermitate controlul și ingerințele politice ale statului în operațiunile mass-media și solicită eforturi mai mari pentru a asigura siguranța și protecția ziariștilor;</w:t>
            </w:r>
          </w:p>
        </w:tc>
        <w:tc>
          <w:tcPr>
            <w:tcW w:w="4876" w:type="dxa"/>
            <w:tcBorders>
              <w:top w:val="nil"/>
              <w:left w:val="nil"/>
              <w:bottom w:val="nil"/>
              <w:right w:val="nil"/>
            </w:tcBorders>
          </w:tcPr>
          <w:p w14:paraId="5D7FECBC" w14:textId="77777777" w:rsidR="00C637D9" w:rsidRPr="009A0111" w:rsidRDefault="00C637D9" w:rsidP="0048506E">
            <w:pPr>
              <w:pStyle w:val="Normal6a"/>
            </w:pPr>
            <w:r w:rsidRPr="009A0111">
              <w:t>11.</w:t>
            </w:r>
            <w:r w:rsidRPr="009A0111">
              <w:tab/>
              <w:t xml:space="preserve">condamnă cu fermitate controlul și ingerințele politice ale statului în operațiunile mass-media și solicită eforturi mai mari pentru a asigura siguranța și protecția ziariștilor; </w:t>
            </w:r>
            <w:r w:rsidRPr="009A0111">
              <w:rPr>
                <w:b/>
                <w:i/>
              </w:rPr>
              <w:t>solicită, prin urmare, ca UE să înceteze orice finanțare a operațiunilor mass-media din bugetul UE, ca modalitate de a proteja independența mass-mediei;</w:t>
            </w:r>
          </w:p>
        </w:tc>
      </w:tr>
    </w:tbl>
    <w:p w14:paraId="7F64008E"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3A76410C" w14:textId="77777777" w:rsidR="00C637D9" w:rsidRPr="009A0111" w:rsidRDefault="00C637D9" w:rsidP="00C637D9">
      <w:r w:rsidRPr="009A0111">
        <w:rPr>
          <w:rStyle w:val="HideTWBExt"/>
        </w:rPr>
        <w:t>&lt;/Amend&gt;</w:t>
      </w:r>
    </w:p>
    <w:p w14:paraId="5AA4D85D"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331</w:t>
      </w:r>
      <w:r w:rsidRPr="009A0111">
        <w:rPr>
          <w:rStyle w:val="HideTWBExt"/>
          <w:b w:val="0"/>
        </w:rPr>
        <w:t>&lt;/NumAm&gt;</w:t>
      </w:r>
    </w:p>
    <w:p w14:paraId="010D57F5" w14:textId="77777777" w:rsidR="00C637D9" w:rsidRPr="009A0111" w:rsidRDefault="00C637D9" w:rsidP="00C637D9">
      <w:pPr>
        <w:pStyle w:val="NormalBold"/>
      </w:pPr>
      <w:r w:rsidRPr="009A0111">
        <w:rPr>
          <w:rStyle w:val="HideTWBExt"/>
          <w:b w:val="0"/>
        </w:rPr>
        <w:t>&lt;RepeatBlock-By&gt;&lt;Members&gt;</w:t>
      </w:r>
      <w:r w:rsidRPr="009A0111">
        <w:t>Sebastian Tynkkynen</w:t>
      </w:r>
      <w:r w:rsidRPr="009A0111">
        <w:rPr>
          <w:rStyle w:val="HideTWBExt"/>
          <w:b w:val="0"/>
        </w:rPr>
        <w:t>&lt;/Members&gt;</w:t>
      </w:r>
    </w:p>
    <w:p w14:paraId="77F40241" w14:textId="77777777" w:rsidR="00C637D9" w:rsidRPr="009A0111" w:rsidRDefault="00C637D9" w:rsidP="00C637D9">
      <w:pPr>
        <w:pStyle w:val="NormalBold"/>
      </w:pPr>
      <w:r w:rsidRPr="009A0111">
        <w:rPr>
          <w:rStyle w:val="HideTWBExt"/>
          <w:b w:val="0"/>
        </w:rPr>
        <w:t>&lt;/RepeatBlock-By&gt;</w:t>
      </w:r>
    </w:p>
    <w:p w14:paraId="670776EA"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2469EBC4" w14:textId="77777777" w:rsidR="00C637D9" w:rsidRPr="009A0111" w:rsidRDefault="00C637D9" w:rsidP="00C637D9">
      <w:pPr>
        <w:pStyle w:val="NormalBold"/>
      </w:pPr>
      <w:r w:rsidRPr="009A0111">
        <w:rPr>
          <w:rStyle w:val="HideTWBExt"/>
          <w:b w:val="0"/>
        </w:rPr>
        <w:t>&lt;Article&gt;</w:t>
      </w:r>
      <w:r w:rsidRPr="009A0111">
        <w:t>Punctul 11</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93F354D" w14:textId="77777777" w:rsidTr="0048506E">
        <w:trPr>
          <w:trHeight w:hRule="exact" w:val="240"/>
          <w:jc w:val="center"/>
        </w:trPr>
        <w:tc>
          <w:tcPr>
            <w:tcW w:w="9752" w:type="dxa"/>
            <w:gridSpan w:val="2"/>
            <w:tcBorders>
              <w:top w:val="nil"/>
              <w:left w:val="nil"/>
              <w:bottom w:val="nil"/>
              <w:right w:val="nil"/>
            </w:tcBorders>
          </w:tcPr>
          <w:p w14:paraId="0E86823E" w14:textId="77777777" w:rsidR="00C637D9" w:rsidRPr="009A0111" w:rsidRDefault="00C637D9" w:rsidP="0048506E"/>
        </w:tc>
      </w:tr>
      <w:tr w:rsidR="00ED7BA7" w:rsidRPr="009A0111" w14:paraId="296E0C4D" w14:textId="77777777" w:rsidTr="0048506E">
        <w:trPr>
          <w:trHeight w:val="240"/>
          <w:jc w:val="center"/>
        </w:trPr>
        <w:tc>
          <w:tcPr>
            <w:tcW w:w="4876" w:type="dxa"/>
            <w:tcBorders>
              <w:top w:val="nil"/>
              <w:left w:val="nil"/>
              <w:bottom w:val="nil"/>
              <w:right w:val="nil"/>
            </w:tcBorders>
          </w:tcPr>
          <w:p w14:paraId="68ECAE53"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5AE8A0CF" w14:textId="77777777" w:rsidR="00C637D9" w:rsidRPr="009A0111" w:rsidRDefault="00C637D9" w:rsidP="0048506E">
            <w:pPr>
              <w:pStyle w:val="AmColumnHeading"/>
            </w:pPr>
            <w:r w:rsidRPr="009A0111">
              <w:t>Amendamentul</w:t>
            </w:r>
          </w:p>
        </w:tc>
      </w:tr>
      <w:tr w:rsidR="00ED7BA7" w:rsidRPr="009A0111" w14:paraId="09947AD7" w14:textId="77777777" w:rsidTr="0048506E">
        <w:trPr>
          <w:jc w:val="center"/>
        </w:trPr>
        <w:tc>
          <w:tcPr>
            <w:tcW w:w="4876" w:type="dxa"/>
            <w:tcBorders>
              <w:top w:val="nil"/>
              <w:left w:val="nil"/>
              <w:bottom w:val="nil"/>
              <w:right w:val="nil"/>
            </w:tcBorders>
          </w:tcPr>
          <w:p w14:paraId="7DDABD69" w14:textId="77777777" w:rsidR="00C637D9" w:rsidRPr="009A0111" w:rsidRDefault="00C637D9" w:rsidP="0048506E">
            <w:pPr>
              <w:pStyle w:val="Normal6a"/>
            </w:pPr>
            <w:r w:rsidRPr="009A0111">
              <w:t>11.</w:t>
            </w:r>
            <w:r w:rsidRPr="009A0111">
              <w:tab/>
              <w:t xml:space="preserve">condamnă cu fermitate controlul și ingerințele politice ale statului în operațiunile mass-media </w:t>
            </w:r>
            <w:r w:rsidRPr="009A0111">
              <w:rPr>
                <w:b/>
                <w:bCs/>
                <w:i/>
                <w:iCs/>
              </w:rPr>
              <w:t>și</w:t>
            </w:r>
            <w:r w:rsidRPr="009A0111">
              <w:t xml:space="preserve"> solicită </w:t>
            </w:r>
            <w:r w:rsidRPr="009A0111">
              <w:rPr>
                <w:b/>
                <w:bCs/>
                <w:i/>
                <w:iCs/>
              </w:rPr>
              <w:t>eforturi</w:t>
            </w:r>
            <w:r w:rsidRPr="009A0111">
              <w:t xml:space="preserve"> mai</w:t>
            </w:r>
            <w:r w:rsidRPr="009A0111">
              <w:rPr>
                <w:b/>
                <w:bCs/>
                <w:i/>
                <w:iCs/>
              </w:rPr>
              <w:t xml:space="preserve"> mari</w:t>
            </w:r>
            <w:r w:rsidRPr="009A0111">
              <w:rPr>
                <w:b/>
                <w:bCs/>
              </w:rPr>
              <w:t xml:space="preserve"> </w:t>
            </w:r>
            <w:r w:rsidRPr="009A0111">
              <w:t>pentru a asigura siguranța și protecția ziariștilor;</w:t>
            </w:r>
          </w:p>
        </w:tc>
        <w:tc>
          <w:tcPr>
            <w:tcW w:w="4876" w:type="dxa"/>
            <w:tcBorders>
              <w:top w:val="nil"/>
              <w:left w:val="nil"/>
              <w:bottom w:val="nil"/>
              <w:right w:val="nil"/>
            </w:tcBorders>
          </w:tcPr>
          <w:p w14:paraId="4BA1645F" w14:textId="77777777" w:rsidR="00C637D9" w:rsidRPr="009A0111" w:rsidRDefault="00C637D9" w:rsidP="0048506E">
            <w:pPr>
              <w:pStyle w:val="Normal6a"/>
            </w:pPr>
            <w:r w:rsidRPr="009A0111">
              <w:t>11.</w:t>
            </w:r>
            <w:r w:rsidRPr="009A0111">
              <w:tab/>
              <w:t>condamnă cu fermitate controlul și ingerințele politice ale statului în operațiunile mass-media</w:t>
            </w:r>
            <w:r w:rsidRPr="009A0111">
              <w:rPr>
                <w:b/>
                <w:bCs/>
                <w:i/>
                <w:iCs/>
              </w:rPr>
              <w:t>;</w:t>
            </w:r>
            <w:r w:rsidRPr="009A0111">
              <w:rPr>
                <w:b/>
                <w:i/>
              </w:rPr>
              <w:t xml:space="preserve"> subliniază că materialele produse de organismele publice de radiodifuziune ar trebui să fie cu adevărat imparțiale și să nu încline într-o anumită direcție politică;</w:t>
            </w:r>
            <w:r w:rsidRPr="009A0111">
              <w:t xml:space="preserve"> solicită </w:t>
            </w:r>
            <w:r w:rsidRPr="009A0111">
              <w:rPr>
                <w:b/>
                <w:bCs/>
                <w:i/>
                <w:iCs/>
              </w:rPr>
              <w:t>măsuri</w:t>
            </w:r>
            <w:r w:rsidRPr="009A0111">
              <w:t xml:space="preserve"> mai</w:t>
            </w:r>
            <w:r w:rsidRPr="009A0111">
              <w:rPr>
                <w:b/>
                <w:bCs/>
                <w:i/>
                <w:iCs/>
              </w:rPr>
              <w:t xml:space="preserve"> eficace</w:t>
            </w:r>
            <w:r w:rsidRPr="009A0111">
              <w:rPr>
                <w:b/>
                <w:bCs/>
              </w:rPr>
              <w:t xml:space="preserve"> </w:t>
            </w:r>
            <w:r w:rsidRPr="009A0111">
              <w:t>pentru a asigura siguranța și protecția ziariștilor;</w:t>
            </w:r>
          </w:p>
        </w:tc>
      </w:tr>
    </w:tbl>
    <w:p w14:paraId="203933EB"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{FI}</w:t>
      </w:r>
      <w:r w:rsidRPr="009A0111">
        <w:t>fi</w:t>
      </w:r>
      <w:r w:rsidRPr="009A0111">
        <w:rPr>
          <w:rStyle w:val="HideTWBExt"/>
        </w:rPr>
        <w:t>&lt;/Original&gt;</w:t>
      </w:r>
    </w:p>
    <w:p w14:paraId="4D897F7C" w14:textId="77777777" w:rsidR="00C637D9" w:rsidRPr="009A0111" w:rsidRDefault="00C637D9" w:rsidP="00C637D9">
      <w:r w:rsidRPr="009A0111">
        <w:rPr>
          <w:rStyle w:val="HideTWBExt"/>
        </w:rPr>
        <w:t>&lt;/Amend&gt;</w:t>
      </w:r>
    </w:p>
    <w:p w14:paraId="0B405E94"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332</w:t>
      </w:r>
      <w:r w:rsidRPr="009A0111">
        <w:rPr>
          <w:rStyle w:val="HideTWBExt"/>
          <w:b w:val="0"/>
        </w:rPr>
        <w:t>&lt;/NumAm&gt;</w:t>
      </w:r>
    </w:p>
    <w:p w14:paraId="3F78F8EE" w14:textId="77777777" w:rsidR="00C637D9" w:rsidRPr="009A0111" w:rsidRDefault="00C637D9" w:rsidP="00C637D9">
      <w:pPr>
        <w:pStyle w:val="NormalBold"/>
      </w:pPr>
      <w:r w:rsidRPr="009A0111">
        <w:rPr>
          <w:rStyle w:val="HideTWBExt"/>
          <w:b w:val="0"/>
        </w:rPr>
        <w:t>&lt;RepeatBlock-By&gt;&lt;Members&gt;</w:t>
      </w:r>
      <w:r w:rsidRPr="009A0111">
        <w:t>Daniel Freund, Diana Riba i Giner</w:t>
      </w:r>
      <w:r w:rsidRPr="009A0111">
        <w:rPr>
          <w:rStyle w:val="HideTWBExt"/>
          <w:b w:val="0"/>
        </w:rPr>
        <w:t>&lt;/Members&gt;</w:t>
      </w:r>
    </w:p>
    <w:p w14:paraId="1EF29FE6" w14:textId="77777777" w:rsidR="00C637D9" w:rsidRPr="009A0111" w:rsidRDefault="00C637D9" w:rsidP="00C637D9">
      <w:pPr>
        <w:pStyle w:val="NormalBold"/>
      </w:pPr>
      <w:r w:rsidRPr="009A0111">
        <w:rPr>
          <w:rStyle w:val="HideTWBExt"/>
          <w:b w:val="0"/>
        </w:rPr>
        <w:t>&lt;/RepeatBlock-By&gt;</w:t>
      </w:r>
    </w:p>
    <w:p w14:paraId="5CED016F"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0B5CF916" w14:textId="77777777" w:rsidR="00C637D9" w:rsidRPr="009A0111" w:rsidRDefault="00C637D9" w:rsidP="00C637D9">
      <w:pPr>
        <w:pStyle w:val="NormalBold"/>
      </w:pPr>
      <w:r w:rsidRPr="009A0111">
        <w:rPr>
          <w:rStyle w:val="HideTWBExt"/>
          <w:b w:val="0"/>
        </w:rPr>
        <w:t>&lt;Article&gt;</w:t>
      </w:r>
      <w:r w:rsidRPr="009A0111">
        <w:t>Punctul 11</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27914646" w14:textId="77777777" w:rsidTr="0048506E">
        <w:trPr>
          <w:trHeight w:hRule="exact" w:val="240"/>
          <w:jc w:val="center"/>
        </w:trPr>
        <w:tc>
          <w:tcPr>
            <w:tcW w:w="9752" w:type="dxa"/>
            <w:gridSpan w:val="2"/>
            <w:tcBorders>
              <w:top w:val="nil"/>
              <w:left w:val="nil"/>
              <w:bottom w:val="nil"/>
              <w:right w:val="nil"/>
            </w:tcBorders>
          </w:tcPr>
          <w:p w14:paraId="08CC7AD7" w14:textId="77777777" w:rsidR="00C637D9" w:rsidRPr="009A0111" w:rsidRDefault="00C637D9" w:rsidP="0048506E"/>
        </w:tc>
      </w:tr>
      <w:tr w:rsidR="00ED7BA7" w:rsidRPr="009A0111" w14:paraId="50832F08" w14:textId="77777777" w:rsidTr="0048506E">
        <w:trPr>
          <w:trHeight w:val="240"/>
          <w:jc w:val="center"/>
        </w:trPr>
        <w:tc>
          <w:tcPr>
            <w:tcW w:w="4876" w:type="dxa"/>
            <w:tcBorders>
              <w:top w:val="nil"/>
              <w:left w:val="nil"/>
              <w:bottom w:val="nil"/>
              <w:right w:val="nil"/>
            </w:tcBorders>
          </w:tcPr>
          <w:p w14:paraId="0B41BFCD"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467E32D" w14:textId="77777777" w:rsidR="00C637D9" w:rsidRPr="009A0111" w:rsidRDefault="00C637D9" w:rsidP="0048506E">
            <w:pPr>
              <w:pStyle w:val="AmColumnHeading"/>
            </w:pPr>
            <w:r w:rsidRPr="009A0111">
              <w:t>Amendamentul</w:t>
            </w:r>
          </w:p>
        </w:tc>
      </w:tr>
      <w:tr w:rsidR="00ED7BA7" w:rsidRPr="009A0111" w14:paraId="0ADB2DB8" w14:textId="77777777" w:rsidTr="0048506E">
        <w:trPr>
          <w:jc w:val="center"/>
        </w:trPr>
        <w:tc>
          <w:tcPr>
            <w:tcW w:w="4876" w:type="dxa"/>
            <w:tcBorders>
              <w:top w:val="nil"/>
              <w:left w:val="nil"/>
              <w:bottom w:val="nil"/>
              <w:right w:val="nil"/>
            </w:tcBorders>
          </w:tcPr>
          <w:p w14:paraId="53B01F25" w14:textId="77777777" w:rsidR="00C637D9" w:rsidRPr="009A0111" w:rsidRDefault="00C637D9" w:rsidP="0048506E">
            <w:pPr>
              <w:pStyle w:val="Normal6a"/>
            </w:pPr>
            <w:r w:rsidRPr="009A0111">
              <w:lastRenderedPageBreak/>
              <w:t>11.</w:t>
            </w:r>
            <w:r w:rsidRPr="009A0111">
              <w:tab/>
              <w:t xml:space="preserve">condamnă cu fermitate controlul și ingerințele politice ale statului în operațiunile mass-media și solicită </w:t>
            </w:r>
            <w:r w:rsidRPr="009A0111">
              <w:rPr>
                <w:b/>
                <w:bCs/>
                <w:i/>
                <w:iCs/>
              </w:rPr>
              <w:t>eforturi mai mari pentru a asigura</w:t>
            </w:r>
            <w:r w:rsidRPr="009A0111">
              <w:t xml:space="preserve"> siguranța și protecția ziariștilor;</w:t>
            </w:r>
          </w:p>
        </w:tc>
        <w:tc>
          <w:tcPr>
            <w:tcW w:w="4876" w:type="dxa"/>
            <w:tcBorders>
              <w:top w:val="nil"/>
              <w:left w:val="nil"/>
              <w:bottom w:val="nil"/>
              <w:right w:val="nil"/>
            </w:tcBorders>
          </w:tcPr>
          <w:p w14:paraId="26A7B518" w14:textId="77777777" w:rsidR="00C637D9" w:rsidRPr="009A0111" w:rsidRDefault="00C637D9" w:rsidP="0048506E">
            <w:pPr>
              <w:pStyle w:val="Normal6a"/>
            </w:pPr>
            <w:r w:rsidRPr="009A0111">
              <w:t>11.</w:t>
            </w:r>
            <w:r w:rsidRPr="009A0111">
              <w:tab/>
              <w:t xml:space="preserve">condamnă cu fermitate controlul și ingerințele politice ale statului în operațiunile mass-media și solicită </w:t>
            </w:r>
            <w:r w:rsidRPr="009A0111">
              <w:rPr>
                <w:b/>
                <w:bCs/>
                <w:i/>
                <w:iCs/>
              </w:rPr>
              <w:t>Comisiei și statelor membre să asigure</w:t>
            </w:r>
            <w:r w:rsidRPr="009A0111">
              <w:t xml:space="preserve"> siguranța și protecția ziariștilor</w:t>
            </w:r>
            <w:r w:rsidRPr="009A0111">
              <w:rPr>
                <w:b/>
                <w:bCs/>
                <w:i/>
                <w:iCs/>
              </w:rPr>
              <w:t>, în special a jurnaliștilor de investigație</w:t>
            </w:r>
            <w:r w:rsidRPr="009A0111">
              <w:t>;</w:t>
            </w:r>
          </w:p>
        </w:tc>
      </w:tr>
    </w:tbl>
    <w:p w14:paraId="157590B6"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5A3D57AE" w14:textId="77777777" w:rsidR="00C637D9" w:rsidRPr="009A0111" w:rsidRDefault="00C637D9" w:rsidP="00C637D9">
      <w:r w:rsidRPr="009A0111">
        <w:rPr>
          <w:rStyle w:val="HideTWBExt"/>
        </w:rPr>
        <w:t>&lt;/Amend&gt;</w:t>
      </w:r>
    </w:p>
    <w:p w14:paraId="7F96BA93"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333</w:t>
      </w:r>
      <w:r w:rsidRPr="009A0111">
        <w:rPr>
          <w:rStyle w:val="HideTWBExt"/>
          <w:b w:val="0"/>
        </w:rPr>
        <w:t>&lt;/NumAm&gt;</w:t>
      </w:r>
    </w:p>
    <w:p w14:paraId="5480866C" w14:textId="77777777" w:rsidR="00C637D9" w:rsidRPr="009A0111" w:rsidRDefault="00C637D9" w:rsidP="00C637D9">
      <w:pPr>
        <w:pStyle w:val="NormalBold"/>
      </w:pPr>
      <w:r w:rsidRPr="009A0111">
        <w:rPr>
          <w:rStyle w:val="HideTWBExt"/>
          <w:b w:val="0"/>
        </w:rPr>
        <w:t>&lt;RepeatBlock-By&gt;&lt;Members&gt;</w:t>
      </w:r>
      <w:r w:rsidRPr="009A0111">
        <w:t>Isabel Wiseler-Lima, Sophie Wilmès</w:t>
      </w:r>
      <w:r w:rsidRPr="009A0111">
        <w:rPr>
          <w:rStyle w:val="HideTWBExt"/>
          <w:b w:val="0"/>
        </w:rPr>
        <w:t>&lt;/Members&gt;</w:t>
      </w:r>
    </w:p>
    <w:p w14:paraId="61B1C229" w14:textId="77777777" w:rsidR="00C637D9" w:rsidRPr="009A0111" w:rsidRDefault="00C637D9" w:rsidP="00C637D9">
      <w:pPr>
        <w:pStyle w:val="NormalBold"/>
      </w:pPr>
      <w:r w:rsidRPr="009A0111">
        <w:rPr>
          <w:rStyle w:val="HideTWBExt"/>
          <w:b w:val="0"/>
        </w:rPr>
        <w:t>&lt;/RepeatBlock-By&gt;</w:t>
      </w:r>
    </w:p>
    <w:p w14:paraId="7B72926E"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7568899B" w14:textId="77777777" w:rsidR="00C637D9" w:rsidRPr="009A0111" w:rsidRDefault="00C637D9" w:rsidP="00C637D9">
      <w:pPr>
        <w:pStyle w:val="NormalBold"/>
      </w:pPr>
      <w:r w:rsidRPr="009A0111">
        <w:rPr>
          <w:rStyle w:val="HideTWBExt"/>
          <w:b w:val="0"/>
        </w:rPr>
        <w:t>&lt;Article&gt;</w:t>
      </w:r>
      <w:r w:rsidRPr="009A0111">
        <w:t>Punctul 11</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6BF2CCC4" w14:textId="77777777" w:rsidTr="0048506E">
        <w:trPr>
          <w:trHeight w:hRule="exact" w:val="240"/>
          <w:jc w:val="center"/>
        </w:trPr>
        <w:tc>
          <w:tcPr>
            <w:tcW w:w="9752" w:type="dxa"/>
            <w:gridSpan w:val="2"/>
            <w:tcBorders>
              <w:top w:val="nil"/>
              <w:left w:val="nil"/>
              <w:bottom w:val="nil"/>
              <w:right w:val="nil"/>
            </w:tcBorders>
          </w:tcPr>
          <w:p w14:paraId="4674050E" w14:textId="77777777" w:rsidR="00C637D9" w:rsidRPr="009A0111" w:rsidRDefault="00C637D9" w:rsidP="0048506E"/>
        </w:tc>
      </w:tr>
      <w:tr w:rsidR="00ED7BA7" w:rsidRPr="009A0111" w14:paraId="38802F28" w14:textId="77777777" w:rsidTr="0048506E">
        <w:trPr>
          <w:trHeight w:val="240"/>
          <w:jc w:val="center"/>
        </w:trPr>
        <w:tc>
          <w:tcPr>
            <w:tcW w:w="4876" w:type="dxa"/>
            <w:tcBorders>
              <w:top w:val="nil"/>
              <w:left w:val="nil"/>
              <w:bottom w:val="nil"/>
              <w:right w:val="nil"/>
            </w:tcBorders>
          </w:tcPr>
          <w:p w14:paraId="5CA65D82"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55E2A0D" w14:textId="77777777" w:rsidR="00C637D9" w:rsidRPr="009A0111" w:rsidRDefault="00C637D9" w:rsidP="0048506E">
            <w:pPr>
              <w:pStyle w:val="AmColumnHeading"/>
            </w:pPr>
            <w:r w:rsidRPr="009A0111">
              <w:t>Amendamentul</w:t>
            </w:r>
          </w:p>
        </w:tc>
      </w:tr>
      <w:tr w:rsidR="00ED7BA7" w:rsidRPr="009A0111" w14:paraId="33F72066" w14:textId="77777777" w:rsidTr="0048506E">
        <w:trPr>
          <w:jc w:val="center"/>
        </w:trPr>
        <w:tc>
          <w:tcPr>
            <w:tcW w:w="4876" w:type="dxa"/>
            <w:tcBorders>
              <w:top w:val="nil"/>
              <w:left w:val="nil"/>
              <w:bottom w:val="nil"/>
              <w:right w:val="nil"/>
            </w:tcBorders>
          </w:tcPr>
          <w:p w14:paraId="289DE3E1" w14:textId="77777777" w:rsidR="00C637D9" w:rsidRPr="009A0111" w:rsidRDefault="00C637D9" w:rsidP="0048506E">
            <w:pPr>
              <w:pStyle w:val="Normal6a"/>
            </w:pPr>
            <w:r w:rsidRPr="009A0111">
              <w:t>11.</w:t>
            </w:r>
            <w:r w:rsidRPr="009A0111">
              <w:tab/>
              <w:t>condamnă cu fermitate controlul și ingerințele politice ale statului în operațiunile mass-media și solicită eforturi mai mari pentru a asigura siguranța și protecția ziariștilor;</w:t>
            </w:r>
          </w:p>
        </w:tc>
        <w:tc>
          <w:tcPr>
            <w:tcW w:w="4876" w:type="dxa"/>
            <w:tcBorders>
              <w:top w:val="nil"/>
              <w:left w:val="nil"/>
              <w:bottom w:val="nil"/>
              <w:right w:val="nil"/>
            </w:tcBorders>
          </w:tcPr>
          <w:p w14:paraId="4C3BFA1E" w14:textId="77777777" w:rsidR="00C637D9" w:rsidRPr="009A0111" w:rsidRDefault="00C637D9" w:rsidP="0048506E">
            <w:pPr>
              <w:pStyle w:val="Normal6a"/>
            </w:pPr>
            <w:r w:rsidRPr="009A0111">
              <w:t>11.</w:t>
            </w:r>
            <w:r w:rsidRPr="009A0111">
              <w:tab/>
              <w:t xml:space="preserve">condamnă cu fermitate controlul și ingerințele politice ale statului în operațiunile mass-media și solicită eforturi mai mari pentru a asigura siguranța și protecția ziariștilor </w:t>
            </w:r>
            <w:r w:rsidRPr="009A0111">
              <w:rPr>
                <w:b/>
                <w:bCs/>
                <w:i/>
                <w:iCs/>
              </w:rPr>
              <w:t>și a verificatorilor veridicității informațiilor, care sunt deosebit de expuși</w:t>
            </w:r>
            <w:r w:rsidRPr="009A0111">
              <w:t>;</w:t>
            </w:r>
          </w:p>
        </w:tc>
      </w:tr>
    </w:tbl>
    <w:p w14:paraId="2AA2B82E"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3F808F5B" w14:textId="77777777" w:rsidR="00C637D9" w:rsidRPr="009A0111" w:rsidRDefault="00C637D9" w:rsidP="00C637D9">
      <w:r w:rsidRPr="009A0111">
        <w:rPr>
          <w:rStyle w:val="HideTWBExt"/>
        </w:rPr>
        <w:t>&lt;/Amend&gt;</w:t>
      </w:r>
    </w:p>
    <w:p w14:paraId="64A4CA4C"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334</w:t>
      </w:r>
      <w:r w:rsidRPr="009A0111">
        <w:rPr>
          <w:rStyle w:val="HideTWBExt"/>
          <w:b w:val="0"/>
        </w:rPr>
        <w:t>&lt;/NumAm&gt;</w:t>
      </w:r>
    </w:p>
    <w:p w14:paraId="20F1A778" w14:textId="77777777" w:rsidR="00C637D9" w:rsidRPr="009A0111" w:rsidRDefault="00C637D9" w:rsidP="00C637D9">
      <w:pPr>
        <w:pStyle w:val="NormalBold"/>
      </w:pPr>
      <w:r w:rsidRPr="009A0111">
        <w:rPr>
          <w:rStyle w:val="HideTWBExt"/>
          <w:b w:val="0"/>
        </w:rPr>
        <w:t>&lt;RepeatBlock-By&gt;&lt;Members&gt;</w:t>
      </w:r>
      <w:r w:rsidRPr="009A0111">
        <w:t>Jorge Buxadé Villalba, Marieke Ehlers, Malika Sorel, Fabrice Leggeri</w:t>
      </w:r>
      <w:r w:rsidRPr="009A0111">
        <w:rPr>
          <w:rStyle w:val="HideTWBExt"/>
          <w:b w:val="0"/>
        </w:rPr>
        <w:t>&lt;/Members&gt;</w:t>
      </w:r>
    </w:p>
    <w:p w14:paraId="71B2629C" w14:textId="77777777" w:rsidR="00C637D9" w:rsidRPr="009A0111" w:rsidRDefault="00C637D9" w:rsidP="00C637D9">
      <w:pPr>
        <w:pStyle w:val="NormalBold"/>
      </w:pPr>
      <w:r w:rsidRPr="009A0111">
        <w:rPr>
          <w:rStyle w:val="HideTWBExt"/>
          <w:b w:val="0"/>
        </w:rPr>
        <w:t>&lt;/RepeatBlock-By&gt;</w:t>
      </w:r>
    </w:p>
    <w:p w14:paraId="637DE777"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7025B68A" w14:textId="77777777" w:rsidR="00C637D9" w:rsidRPr="009A0111" w:rsidRDefault="00C637D9" w:rsidP="00C637D9">
      <w:pPr>
        <w:pStyle w:val="NormalBold"/>
      </w:pPr>
      <w:r w:rsidRPr="009A0111">
        <w:rPr>
          <w:rStyle w:val="HideTWBExt"/>
          <w:b w:val="0"/>
        </w:rPr>
        <w:t>&lt;Article&gt;</w:t>
      </w:r>
      <w:r w:rsidRPr="009A0111">
        <w:t>Punctul 11</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240CFD9C" w14:textId="77777777" w:rsidTr="0048506E">
        <w:trPr>
          <w:trHeight w:hRule="exact" w:val="240"/>
          <w:jc w:val="center"/>
        </w:trPr>
        <w:tc>
          <w:tcPr>
            <w:tcW w:w="9752" w:type="dxa"/>
            <w:gridSpan w:val="2"/>
            <w:tcBorders>
              <w:top w:val="nil"/>
              <w:left w:val="nil"/>
              <w:bottom w:val="nil"/>
              <w:right w:val="nil"/>
            </w:tcBorders>
          </w:tcPr>
          <w:p w14:paraId="71D8C510" w14:textId="77777777" w:rsidR="00C637D9" w:rsidRPr="009A0111" w:rsidRDefault="00C637D9" w:rsidP="0048506E"/>
        </w:tc>
      </w:tr>
      <w:tr w:rsidR="00ED7BA7" w:rsidRPr="009A0111" w14:paraId="04372A6B" w14:textId="77777777" w:rsidTr="0048506E">
        <w:trPr>
          <w:trHeight w:val="240"/>
          <w:jc w:val="center"/>
        </w:trPr>
        <w:tc>
          <w:tcPr>
            <w:tcW w:w="4876" w:type="dxa"/>
            <w:tcBorders>
              <w:top w:val="nil"/>
              <w:left w:val="nil"/>
              <w:bottom w:val="nil"/>
              <w:right w:val="nil"/>
            </w:tcBorders>
          </w:tcPr>
          <w:p w14:paraId="216A1AD2"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E93B943" w14:textId="77777777" w:rsidR="00C637D9" w:rsidRPr="009A0111" w:rsidRDefault="00C637D9" w:rsidP="0048506E">
            <w:pPr>
              <w:pStyle w:val="AmColumnHeading"/>
            </w:pPr>
            <w:r w:rsidRPr="009A0111">
              <w:t>Amendamentul</w:t>
            </w:r>
          </w:p>
        </w:tc>
      </w:tr>
      <w:tr w:rsidR="00ED7BA7" w:rsidRPr="009A0111" w14:paraId="44AD2207" w14:textId="77777777" w:rsidTr="0048506E">
        <w:trPr>
          <w:jc w:val="center"/>
        </w:trPr>
        <w:tc>
          <w:tcPr>
            <w:tcW w:w="4876" w:type="dxa"/>
            <w:tcBorders>
              <w:top w:val="nil"/>
              <w:left w:val="nil"/>
              <w:bottom w:val="nil"/>
              <w:right w:val="nil"/>
            </w:tcBorders>
          </w:tcPr>
          <w:p w14:paraId="5362EDB6" w14:textId="77777777" w:rsidR="00C637D9" w:rsidRPr="009A0111" w:rsidRDefault="00C637D9" w:rsidP="0048506E">
            <w:pPr>
              <w:pStyle w:val="Normal6a"/>
            </w:pPr>
            <w:r w:rsidRPr="009A0111">
              <w:t>11.</w:t>
            </w:r>
            <w:r w:rsidRPr="009A0111">
              <w:tab/>
              <w:t>condamnă cu fermitate controlul și ingerințele politice ale statului în operațiunile mass-media și solicită eforturi mai mari pentru a asigura siguranța și protecția ziariștilor;</w:t>
            </w:r>
          </w:p>
        </w:tc>
        <w:tc>
          <w:tcPr>
            <w:tcW w:w="4876" w:type="dxa"/>
            <w:tcBorders>
              <w:top w:val="nil"/>
              <w:left w:val="nil"/>
              <w:bottom w:val="nil"/>
              <w:right w:val="nil"/>
            </w:tcBorders>
          </w:tcPr>
          <w:p w14:paraId="15464AB8" w14:textId="77777777" w:rsidR="00C637D9" w:rsidRPr="009A0111" w:rsidRDefault="00C637D9" w:rsidP="0048506E">
            <w:pPr>
              <w:pStyle w:val="Normal6a"/>
            </w:pPr>
            <w:r w:rsidRPr="009A0111">
              <w:t>11.</w:t>
            </w:r>
            <w:r w:rsidRPr="009A0111">
              <w:tab/>
              <w:t xml:space="preserve">condamnă cu fermitate </w:t>
            </w:r>
            <w:r w:rsidRPr="009A0111">
              <w:rPr>
                <w:b/>
                <w:bCs/>
                <w:i/>
                <w:iCs/>
              </w:rPr>
              <w:t xml:space="preserve">cenzura, precum și </w:t>
            </w:r>
            <w:r w:rsidRPr="009A0111">
              <w:t>controlul și ingerințele politice ale statului în operațiunile mass-media și solicită eforturi mai mari pentru a asigura siguranța și protecția ziariștilor;</w:t>
            </w:r>
          </w:p>
        </w:tc>
      </w:tr>
    </w:tbl>
    <w:p w14:paraId="40FF2E53"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18A10072" w14:textId="77777777" w:rsidR="00C637D9" w:rsidRPr="009A0111" w:rsidRDefault="00C637D9" w:rsidP="00C637D9">
      <w:r w:rsidRPr="009A0111">
        <w:rPr>
          <w:rStyle w:val="HideTWBExt"/>
        </w:rPr>
        <w:t>&lt;/Amend&gt;</w:t>
      </w:r>
    </w:p>
    <w:p w14:paraId="0E0D75D5" w14:textId="77777777" w:rsidR="00C637D9" w:rsidRPr="009A0111" w:rsidRDefault="00C637D9" w:rsidP="00C637D9">
      <w:pPr>
        <w:pStyle w:val="AmNumberTabs"/>
      </w:pPr>
      <w:r w:rsidRPr="009A0111">
        <w:rPr>
          <w:rStyle w:val="HideTWBExt"/>
          <w:b w:val="0"/>
        </w:rPr>
        <w:lastRenderedPageBreak/>
        <w:t>&lt;Amend&gt;</w:t>
      </w:r>
      <w:r w:rsidRPr="009A0111">
        <w:t>Amendamentul</w:t>
      </w:r>
      <w:r w:rsidRPr="009A0111">
        <w:tab/>
      </w:r>
      <w:r w:rsidRPr="009A0111">
        <w:tab/>
      </w:r>
      <w:r w:rsidRPr="009A0111">
        <w:rPr>
          <w:rStyle w:val="HideTWBExt"/>
          <w:b w:val="0"/>
        </w:rPr>
        <w:t>&lt;NumAm&gt;</w:t>
      </w:r>
      <w:r w:rsidRPr="009A0111">
        <w:t>335</w:t>
      </w:r>
      <w:r w:rsidRPr="009A0111">
        <w:rPr>
          <w:rStyle w:val="HideTWBExt"/>
          <w:b w:val="0"/>
        </w:rPr>
        <w:t>&lt;/NumAm&gt;</w:t>
      </w:r>
    </w:p>
    <w:p w14:paraId="356E12F8"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5ADA7C79" w14:textId="77777777" w:rsidR="00C637D9" w:rsidRPr="009A0111" w:rsidRDefault="00C637D9" w:rsidP="00C637D9">
      <w:pPr>
        <w:pStyle w:val="NormalBold"/>
      </w:pPr>
      <w:r w:rsidRPr="009A0111">
        <w:rPr>
          <w:rStyle w:val="HideTWBExt"/>
          <w:b w:val="0"/>
        </w:rPr>
        <w:t>&lt;/RepeatBlock-By&gt;</w:t>
      </w:r>
    </w:p>
    <w:p w14:paraId="0AE619A2"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38721001" w14:textId="77777777" w:rsidR="00C637D9" w:rsidRPr="009A0111" w:rsidRDefault="00C637D9" w:rsidP="00C637D9">
      <w:pPr>
        <w:pStyle w:val="NormalBold"/>
      </w:pPr>
      <w:r w:rsidRPr="009A0111">
        <w:rPr>
          <w:rStyle w:val="HideTWBExt"/>
          <w:b w:val="0"/>
        </w:rPr>
        <w:t>&lt;Article&gt;</w:t>
      </w:r>
      <w:r w:rsidRPr="009A0111">
        <w:t>Punctul 11</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0D952D8" w14:textId="77777777" w:rsidTr="0048506E">
        <w:trPr>
          <w:trHeight w:hRule="exact" w:val="240"/>
          <w:jc w:val="center"/>
        </w:trPr>
        <w:tc>
          <w:tcPr>
            <w:tcW w:w="9752" w:type="dxa"/>
            <w:gridSpan w:val="2"/>
            <w:tcBorders>
              <w:top w:val="nil"/>
              <w:left w:val="nil"/>
              <w:bottom w:val="nil"/>
              <w:right w:val="nil"/>
            </w:tcBorders>
          </w:tcPr>
          <w:p w14:paraId="0ADCBA07" w14:textId="77777777" w:rsidR="00C637D9" w:rsidRPr="009A0111" w:rsidRDefault="00C637D9" w:rsidP="0048506E"/>
        </w:tc>
      </w:tr>
      <w:tr w:rsidR="00ED7BA7" w:rsidRPr="009A0111" w14:paraId="2CE62FEE" w14:textId="77777777" w:rsidTr="0048506E">
        <w:trPr>
          <w:trHeight w:val="240"/>
          <w:jc w:val="center"/>
        </w:trPr>
        <w:tc>
          <w:tcPr>
            <w:tcW w:w="4876" w:type="dxa"/>
            <w:tcBorders>
              <w:top w:val="nil"/>
              <w:left w:val="nil"/>
              <w:bottom w:val="nil"/>
              <w:right w:val="nil"/>
            </w:tcBorders>
          </w:tcPr>
          <w:p w14:paraId="3C4BFA11"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9C53099" w14:textId="77777777" w:rsidR="00C637D9" w:rsidRPr="009A0111" w:rsidRDefault="00C637D9" w:rsidP="0048506E">
            <w:pPr>
              <w:pStyle w:val="AmColumnHeading"/>
            </w:pPr>
            <w:r w:rsidRPr="009A0111">
              <w:t>Amendamentul</w:t>
            </w:r>
          </w:p>
        </w:tc>
      </w:tr>
      <w:tr w:rsidR="00ED7BA7" w:rsidRPr="009A0111" w14:paraId="062D5C70" w14:textId="77777777" w:rsidTr="0048506E">
        <w:trPr>
          <w:jc w:val="center"/>
        </w:trPr>
        <w:tc>
          <w:tcPr>
            <w:tcW w:w="4876" w:type="dxa"/>
            <w:tcBorders>
              <w:top w:val="nil"/>
              <w:left w:val="nil"/>
              <w:bottom w:val="nil"/>
              <w:right w:val="nil"/>
            </w:tcBorders>
          </w:tcPr>
          <w:p w14:paraId="15C988D7" w14:textId="77777777" w:rsidR="00C637D9" w:rsidRPr="009A0111" w:rsidRDefault="00C637D9" w:rsidP="0048506E">
            <w:pPr>
              <w:pStyle w:val="Normal6a"/>
            </w:pPr>
            <w:r w:rsidRPr="009A0111">
              <w:t>11.</w:t>
            </w:r>
            <w:r w:rsidRPr="009A0111">
              <w:tab/>
              <w:t xml:space="preserve">condamnă cu fermitate </w:t>
            </w:r>
            <w:r w:rsidRPr="009A0111">
              <w:rPr>
                <w:b/>
                <w:bCs/>
                <w:i/>
                <w:iCs/>
              </w:rPr>
              <w:t>controlul și</w:t>
            </w:r>
            <w:r w:rsidRPr="009A0111">
              <w:t xml:space="preserve"> ingerințele politice </w:t>
            </w:r>
            <w:r w:rsidRPr="009A0111">
              <w:rPr>
                <w:b/>
                <w:bCs/>
                <w:i/>
                <w:iCs/>
              </w:rPr>
              <w:t>ale statului</w:t>
            </w:r>
            <w:r w:rsidRPr="009A0111">
              <w:t xml:space="preserve"> în operațiunile mass-media și solicită eforturi mai mari pentru a asigura siguranța și protecția ziariștilor;</w:t>
            </w:r>
          </w:p>
        </w:tc>
        <w:tc>
          <w:tcPr>
            <w:tcW w:w="4876" w:type="dxa"/>
            <w:tcBorders>
              <w:top w:val="nil"/>
              <w:left w:val="nil"/>
              <w:bottom w:val="nil"/>
              <w:right w:val="nil"/>
            </w:tcBorders>
          </w:tcPr>
          <w:p w14:paraId="6F936F9A" w14:textId="77777777" w:rsidR="00C637D9" w:rsidRPr="009A0111" w:rsidRDefault="00C637D9" w:rsidP="0048506E">
            <w:pPr>
              <w:pStyle w:val="Normal6a"/>
            </w:pPr>
            <w:r w:rsidRPr="009A0111">
              <w:t>11.</w:t>
            </w:r>
            <w:r w:rsidRPr="009A0111">
              <w:tab/>
              <w:t>condamnă cu fermitate ingerințele politice</w:t>
            </w:r>
            <w:r w:rsidRPr="009A0111">
              <w:rPr>
                <w:b/>
                <w:bCs/>
                <w:i/>
                <w:iCs/>
              </w:rPr>
              <w:t xml:space="preserve"> </w:t>
            </w:r>
            <w:r w:rsidRPr="009A0111">
              <w:t>în operațiunile mass-media</w:t>
            </w:r>
            <w:r w:rsidRPr="009A0111">
              <w:rPr>
                <w:b/>
                <w:bCs/>
                <w:i/>
                <w:iCs/>
              </w:rPr>
              <w:t xml:space="preserve"> care respectă etica jurnalistică</w:t>
            </w:r>
            <w:r w:rsidRPr="009A0111">
              <w:t xml:space="preserve"> și solicită eforturi mai mari pentru a asigura siguranța și protecția ziariștilor;</w:t>
            </w:r>
          </w:p>
        </w:tc>
      </w:tr>
    </w:tbl>
    <w:p w14:paraId="153FE0F9"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4EA67158" w14:textId="77777777" w:rsidR="00C637D9" w:rsidRPr="009A0111" w:rsidRDefault="00C637D9" w:rsidP="00C637D9">
      <w:r w:rsidRPr="009A0111">
        <w:rPr>
          <w:rStyle w:val="HideTWBExt"/>
        </w:rPr>
        <w:t>&lt;/Amend&gt;</w:t>
      </w:r>
    </w:p>
    <w:p w14:paraId="0D881E4C"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336</w:t>
      </w:r>
      <w:r w:rsidRPr="009A0111">
        <w:rPr>
          <w:rStyle w:val="HideTWBExt"/>
          <w:b w:val="0"/>
        </w:rPr>
        <w:t>&lt;/NumAm&gt;</w:t>
      </w:r>
    </w:p>
    <w:p w14:paraId="39FF0B79"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0867EDD6" w14:textId="77777777" w:rsidR="00C637D9" w:rsidRPr="009A0111" w:rsidRDefault="00C637D9" w:rsidP="00C637D9">
      <w:pPr>
        <w:pStyle w:val="NormalBold"/>
      </w:pPr>
      <w:r w:rsidRPr="009A0111">
        <w:rPr>
          <w:rStyle w:val="HideTWBExt"/>
          <w:b w:val="0"/>
        </w:rPr>
        <w:t>&lt;/RepeatBlock-By&gt;</w:t>
      </w:r>
    </w:p>
    <w:p w14:paraId="161BEC28"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483F83F6" w14:textId="77777777" w:rsidR="00C637D9" w:rsidRPr="009A0111" w:rsidRDefault="00C637D9" w:rsidP="00C637D9">
      <w:pPr>
        <w:pStyle w:val="NormalBold"/>
      </w:pPr>
      <w:r w:rsidRPr="009A0111">
        <w:rPr>
          <w:rStyle w:val="HideTWBExt"/>
          <w:b w:val="0"/>
        </w:rPr>
        <w:t>&lt;Article&gt;</w:t>
      </w:r>
      <w:r w:rsidRPr="009A0111">
        <w:t>Punctul 11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37EE9869" w14:textId="77777777" w:rsidTr="0048506E">
        <w:trPr>
          <w:trHeight w:hRule="exact" w:val="240"/>
          <w:jc w:val="center"/>
        </w:trPr>
        <w:tc>
          <w:tcPr>
            <w:tcW w:w="9752" w:type="dxa"/>
            <w:gridSpan w:val="2"/>
            <w:tcBorders>
              <w:top w:val="nil"/>
              <w:left w:val="nil"/>
              <w:bottom w:val="nil"/>
              <w:right w:val="nil"/>
            </w:tcBorders>
          </w:tcPr>
          <w:p w14:paraId="47B64E81" w14:textId="77777777" w:rsidR="00C637D9" w:rsidRPr="009A0111" w:rsidRDefault="00C637D9" w:rsidP="0048506E"/>
        </w:tc>
      </w:tr>
      <w:tr w:rsidR="00ED7BA7" w:rsidRPr="009A0111" w14:paraId="7944D871" w14:textId="77777777" w:rsidTr="0048506E">
        <w:trPr>
          <w:trHeight w:val="240"/>
          <w:jc w:val="center"/>
        </w:trPr>
        <w:tc>
          <w:tcPr>
            <w:tcW w:w="4876" w:type="dxa"/>
            <w:tcBorders>
              <w:top w:val="nil"/>
              <w:left w:val="nil"/>
              <w:bottom w:val="nil"/>
              <w:right w:val="nil"/>
            </w:tcBorders>
          </w:tcPr>
          <w:p w14:paraId="5759BD0C"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28B66B73" w14:textId="77777777" w:rsidR="00C637D9" w:rsidRPr="009A0111" w:rsidRDefault="00C637D9" w:rsidP="0048506E">
            <w:pPr>
              <w:pStyle w:val="AmColumnHeading"/>
            </w:pPr>
            <w:r w:rsidRPr="009A0111">
              <w:t>Amendamentul</w:t>
            </w:r>
          </w:p>
        </w:tc>
      </w:tr>
      <w:tr w:rsidR="00ED7BA7" w:rsidRPr="009A0111" w14:paraId="41CB6630" w14:textId="77777777" w:rsidTr="0048506E">
        <w:trPr>
          <w:jc w:val="center"/>
        </w:trPr>
        <w:tc>
          <w:tcPr>
            <w:tcW w:w="4876" w:type="dxa"/>
            <w:tcBorders>
              <w:top w:val="nil"/>
              <w:left w:val="nil"/>
              <w:bottom w:val="nil"/>
              <w:right w:val="nil"/>
            </w:tcBorders>
          </w:tcPr>
          <w:p w14:paraId="613053B2" w14:textId="77777777" w:rsidR="00C637D9" w:rsidRPr="009A0111" w:rsidRDefault="00C637D9" w:rsidP="0048506E">
            <w:pPr>
              <w:pStyle w:val="Normal6a"/>
            </w:pPr>
          </w:p>
        </w:tc>
        <w:tc>
          <w:tcPr>
            <w:tcW w:w="4876" w:type="dxa"/>
            <w:tcBorders>
              <w:top w:val="nil"/>
              <w:left w:val="nil"/>
              <w:bottom w:val="nil"/>
              <w:right w:val="nil"/>
            </w:tcBorders>
          </w:tcPr>
          <w:p w14:paraId="1607BC31" w14:textId="77777777" w:rsidR="00C637D9" w:rsidRPr="009A0111" w:rsidRDefault="00C637D9" w:rsidP="0048506E">
            <w:pPr>
              <w:pStyle w:val="Normal6a"/>
            </w:pPr>
            <w:r w:rsidRPr="009A0111">
              <w:rPr>
                <w:b/>
                <w:i/>
              </w:rPr>
              <w:t>11a.</w:t>
            </w:r>
            <w:r w:rsidRPr="009A0111">
              <w:tab/>
            </w:r>
            <w:r w:rsidRPr="009A0111">
              <w:rPr>
                <w:b/>
                <w:i/>
              </w:rPr>
              <w:t xml:space="preserve">își exprimă îngrijorarea cu privire la excluderea de către guvernul lui Donald Tusk a canalelor mass-media de opoziție – în special a postului de televiziune „Telewizja Republika” – de la conferințele de presă, contrar standardelor internaționale, precum și cu privire la restricțiile asociate privind accesul la informații și responsabilitatea guvernului; condamnă, în special, refuzul de a permite celui mai mare canal de televiziune de știri („Telewizja Republika”) să participe la conferințele de presă de urgență organizate în legătură cu recentele inundații din Polonia, deoarece acest lucru nu numai că a reprezentat o încălcare a dreptului de acces la informații, dar a avut și un impact negativ asupra siguranței anumitor segmente ale societății; condamnă acțiunile întreprinse de guvernul lui Donald Tusk în vederea </w:t>
            </w:r>
            <w:r w:rsidRPr="009A0111">
              <w:rPr>
                <w:b/>
                <w:i/>
              </w:rPr>
              <w:lastRenderedPageBreak/>
              <w:t>exercitării de presiuni asupra întreprinderilor publice și private pentru a se retrage din contractele de publicitate încheiate cu canalele mass-media de opoziție;</w:t>
            </w:r>
          </w:p>
        </w:tc>
      </w:tr>
    </w:tbl>
    <w:p w14:paraId="331C16BB"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57A0CEDC" w14:textId="77777777" w:rsidR="00C637D9" w:rsidRPr="009A0111" w:rsidRDefault="00C637D9" w:rsidP="00C637D9">
      <w:r w:rsidRPr="009A0111">
        <w:rPr>
          <w:rStyle w:val="HideTWBExt"/>
        </w:rPr>
        <w:t>&lt;/Amend&gt;</w:t>
      </w:r>
    </w:p>
    <w:p w14:paraId="0FFB912A"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337</w:t>
      </w:r>
      <w:r w:rsidRPr="009A0111">
        <w:rPr>
          <w:rStyle w:val="HideTWBExt"/>
          <w:b w:val="0"/>
        </w:rPr>
        <w:t>&lt;/NumAm&gt;</w:t>
      </w:r>
    </w:p>
    <w:p w14:paraId="40FCAE35" w14:textId="77777777" w:rsidR="00C637D9" w:rsidRPr="009A0111" w:rsidRDefault="00C637D9" w:rsidP="00C637D9">
      <w:pPr>
        <w:pStyle w:val="NormalBold"/>
      </w:pPr>
      <w:r w:rsidRPr="009A0111">
        <w:rPr>
          <w:rStyle w:val="HideTWBExt"/>
          <w:b w:val="0"/>
        </w:rPr>
        <w:t>&lt;RepeatBlock-By&gt;&lt;Members&gt;</w:t>
      </w:r>
      <w:r w:rsidRPr="009A0111">
        <w:t>Michał Wawrykiewicz, Ana Catarina Mendes, Moritz Körner, Sophie Wilmès</w:t>
      </w:r>
      <w:r w:rsidRPr="009A0111">
        <w:rPr>
          <w:rStyle w:val="HideTWBExt"/>
          <w:b w:val="0"/>
        </w:rPr>
        <w:t>&lt;/Members&gt;</w:t>
      </w:r>
    </w:p>
    <w:p w14:paraId="38B3F8B4" w14:textId="77777777" w:rsidR="00C637D9" w:rsidRPr="009A0111" w:rsidRDefault="00C637D9" w:rsidP="00C637D9">
      <w:pPr>
        <w:pStyle w:val="NormalBold"/>
      </w:pPr>
      <w:r w:rsidRPr="009A0111">
        <w:rPr>
          <w:rStyle w:val="HideTWBExt"/>
          <w:b w:val="0"/>
        </w:rPr>
        <w:t>&lt;/RepeatBlock-By&gt;</w:t>
      </w:r>
    </w:p>
    <w:p w14:paraId="6B58D5DF"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4A11CCF7" w14:textId="77777777" w:rsidR="00C637D9" w:rsidRPr="009A0111" w:rsidRDefault="00C637D9" w:rsidP="00C637D9">
      <w:pPr>
        <w:pStyle w:val="NormalBold"/>
      </w:pPr>
      <w:r w:rsidRPr="009A0111">
        <w:rPr>
          <w:rStyle w:val="HideTWBExt"/>
          <w:b w:val="0"/>
        </w:rPr>
        <w:t>&lt;Article&gt;</w:t>
      </w:r>
      <w:r w:rsidRPr="009A0111">
        <w:t>Punctul 11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605E81D5" w14:textId="77777777" w:rsidTr="0048506E">
        <w:trPr>
          <w:trHeight w:hRule="exact" w:val="240"/>
          <w:jc w:val="center"/>
        </w:trPr>
        <w:tc>
          <w:tcPr>
            <w:tcW w:w="9752" w:type="dxa"/>
            <w:gridSpan w:val="2"/>
            <w:tcBorders>
              <w:top w:val="nil"/>
              <w:left w:val="nil"/>
              <w:bottom w:val="nil"/>
              <w:right w:val="nil"/>
            </w:tcBorders>
          </w:tcPr>
          <w:p w14:paraId="27F0EA70" w14:textId="77777777" w:rsidR="00C637D9" w:rsidRPr="009A0111" w:rsidRDefault="00C637D9" w:rsidP="0048506E"/>
        </w:tc>
      </w:tr>
      <w:tr w:rsidR="00ED7BA7" w:rsidRPr="009A0111" w14:paraId="20CFDC5C" w14:textId="77777777" w:rsidTr="0048506E">
        <w:trPr>
          <w:trHeight w:val="240"/>
          <w:jc w:val="center"/>
        </w:trPr>
        <w:tc>
          <w:tcPr>
            <w:tcW w:w="4876" w:type="dxa"/>
            <w:tcBorders>
              <w:top w:val="nil"/>
              <w:left w:val="nil"/>
              <w:bottom w:val="nil"/>
              <w:right w:val="nil"/>
            </w:tcBorders>
          </w:tcPr>
          <w:p w14:paraId="24A7BC98"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51FAE27E" w14:textId="77777777" w:rsidR="00C637D9" w:rsidRPr="009A0111" w:rsidRDefault="00C637D9" w:rsidP="0048506E">
            <w:pPr>
              <w:pStyle w:val="AmColumnHeading"/>
            </w:pPr>
            <w:r w:rsidRPr="009A0111">
              <w:t>Amendamentul</w:t>
            </w:r>
          </w:p>
        </w:tc>
      </w:tr>
      <w:tr w:rsidR="00ED7BA7" w:rsidRPr="009A0111" w14:paraId="6E5A41EA" w14:textId="77777777" w:rsidTr="0048506E">
        <w:trPr>
          <w:jc w:val="center"/>
        </w:trPr>
        <w:tc>
          <w:tcPr>
            <w:tcW w:w="4876" w:type="dxa"/>
            <w:tcBorders>
              <w:top w:val="nil"/>
              <w:left w:val="nil"/>
              <w:bottom w:val="nil"/>
              <w:right w:val="nil"/>
            </w:tcBorders>
          </w:tcPr>
          <w:p w14:paraId="61456E11" w14:textId="77777777" w:rsidR="00C637D9" w:rsidRPr="009A0111" w:rsidRDefault="00C637D9" w:rsidP="0048506E">
            <w:pPr>
              <w:pStyle w:val="Normal6a"/>
            </w:pPr>
          </w:p>
        </w:tc>
        <w:tc>
          <w:tcPr>
            <w:tcW w:w="4876" w:type="dxa"/>
            <w:tcBorders>
              <w:top w:val="nil"/>
              <w:left w:val="nil"/>
              <w:bottom w:val="nil"/>
              <w:right w:val="nil"/>
            </w:tcBorders>
          </w:tcPr>
          <w:p w14:paraId="3F9C684E" w14:textId="77777777" w:rsidR="00C637D9" w:rsidRPr="009A0111" w:rsidRDefault="00C637D9" w:rsidP="0048506E">
            <w:pPr>
              <w:pStyle w:val="Normal6a"/>
            </w:pPr>
            <w:r w:rsidRPr="009A0111">
              <w:rPr>
                <w:b/>
                <w:i/>
              </w:rPr>
              <w:t>11a.</w:t>
            </w:r>
            <w:r w:rsidRPr="009A0111">
              <w:tab/>
            </w:r>
            <w:r w:rsidRPr="009A0111">
              <w:rPr>
                <w:b/>
                <w:i/>
              </w:rPr>
              <w:t>își exprimă profundă îngrijorare cu privire la utilizarea abuzivă a tehnologiilor de supraveghere, inclusiv a programelor de spionaj, în mai multe state membre, în special atunci când sunt folosite împotriva jurnaliștilor, a personalităților din opoziție, a actorilor din cadrul societății civile și a apărătorilor drepturilor omului; subliniază că utilizarea arbitrară sau ilegală a acestor tehnologii reprezintă o amenințare gravă la adresa drepturilor fundamentale, a guvernanței democratice și a independenței justiției; invită Comisia să pună în aplicare recomandările Comisiei de anchetă PEGA a Parlamentului European, în special cu privire la interzicerea supravegherii motivate politic;</w:t>
            </w:r>
          </w:p>
        </w:tc>
      </w:tr>
    </w:tbl>
    <w:p w14:paraId="179F9616"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604D8901" w14:textId="77777777" w:rsidR="00C637D9" w:rsidRPr="009A0111" w:rsidRDefault="00C637D9" w:rsidP="00C637D9">
      <w:r w:rsidRPr="009A0111">
        <w:rPr>
          <w:rStyle w:val="HideTWBExt"/>
        </w:rPr>
        <w:t>&lt;/Amend&gt;</w:t>
      </w:r>
    </w:p>
    <w:p w14:paraId="1FC9183E"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338</w:t>
      </w:r>
      <w:r w:rsidRPr="009A0111">
        <w:rPr>
          <w:rStyle w:val="HideTWBExt"/>
          <w:b w:val="0"/>
        </w:rPr>
        <w:t>&lt;/NumAm&gt;</w:t>
      </w:r>
    </w:p>
    <w:p w14:paraId="00B3B5A1" w14:textId="77777777" w:rsidR="00C637D9" w:rsidRPr="009A0111" w:rsidRDefault="00C637D9" w:rsidP="00C637D9">
      <w:pPr>
        <w:pStyle w:val="NormalBold"/>
      </w:pPr>
      <w:r w:rsidRPr="009A0111">
        <w:rPr>
          <w:rStyle w:val="HideTWBExt"/>
          <w:b w:val="0"/>
        </w:rPr>
        <w:t>&lt;RepeatBlock-By&gt;&lt;Members&gt;</w:t>
      </w:r>
      <w:r w:rsidRPr="009A0111">
        <w:t>Veronika Cifrová Ostrihoňová</w:t>
      </w:r>
      <w:r w:rsidRPr="009A0111">
        <w:rPr>
          <w:rStyle w:val="HideTWBExt"/>
          <w:b w:val="0"/>
        </w:rPr>
        <w:t>&lt;/Members&gt;</w:t>
      </w:r>
    </w:p>
    <w:p w14:paraId="094B9052" w14:textId="77777777" w:rsidR="00C637D9" w:rsidRPr="009A0111" w:rsidRDefault="00C637D9" w:rsidP="00C637D9">
      <w:pPr>
        <w:pStyle w:val="NormalBold"/>
      </w:pPr>
      <w:r w:rsidRPr="009A0111">
        <w:rPr>
          <w:rStyle w:val="HideTWBExt"/>
          <w:b w:val="0"/>
        </w:rPr>
        <w:t>&lt;/RepeatBlock-By&gt;</w:t>
      </w:r>
    </w:p>
    <w:p w14:paraId="32EC616C"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31624417" w14:textId="77777777" w:rsidR="00C637D9" w:rsidRPr="009A0111" w:rsidRDefault="00C637D9" w:rsidP="00C637D9">
      <w:pPr>
        <w:pStyle w:val="NormalBold"/>
      </w:pPr>
      <w:r w:rsidRPr="009A0111">
        <w:rPr>
          <w:rStyle w:val="HideTWBExt"/>
          <w:b w:val="0"/>
        </w:rPr>
        <w:t>&lt;Article&gt;</w:t>
      </w:r>
      <w:r w:rsidRPr="009A0111">
        <w:t>Punctul 11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669CA2B0" w14:textId="77777777" w:rsidTr="0048506E">
        <w:trPr>
          <w:trHeight w:hRule="exact" w:val="240"/>
          <w:jc w:val="center"/>
        </w:trPr>
        <w:tc>
          <w:tcPr>
            <w:tcW w:w="9752" w:type="dxa"/>
            <w:gridSpan w:val="2"/>
            <w:tcBorders>
              <w:top w:val="nil"/>
              <w:left w:val="nil"/>
              <w:bottom w:val="nil"/>
              <w:right w:val="nil"/>
            </w:tcBorders>
          </w:tcPr>
          <w:p w14:paraId="21DAEC01" w14:textId="77777777" w:rsidR="00C637D9" w:rsidRPr="009A0111" w:rsidRDefault="00C637D9" w:rsidP="0048506E"/>
        </w:tc>
      </w:tr>
      <w:tr w:rsidR="00ED7BA7" w:rsidRPr="009A0111" w14:paraId="361F6BA4" w14:textId="77777777" w:rsidTr="0048506E">
        <w:trPr>
          <w:trHeight w:val="240"/>
          <w:jc w:val="center"/>
        </w:trPr>
        <w:tc>
          <w:tcPr>
            <w:tcW w:w="4876" w:type="dxa"/>
            <w:tcBorders>
              <w:top w:val="nil"/>
              <w:left w:val="nil"/>
              <w:bottom w:val="nil"/>
              <w:right w:val="nil"/>
            </w:tcBorders>
          </w:tcPr>
          <w:p w14:paraId="221A249A" w14:textId="77777777" w:rsidR="00C637D9" w:rsidRPr="009A0111" w:rsidRDefault="00C637D9" w:rsidP="0048506E">
            <w:pPr>
              <w:pStyle w:val="AmColumnHeading"/>
            </w:pPr>
            <w:r w:rsidRPr="009A0111">
              <w:lastRenderedPageBreak/>
              <w:t>Propunerea de rezoluție</w:t>
            </w:r>
          </w:p>
        </w:tc>
        <w:tc>
          <w:tcPr>
            <w:tcW w:w="4876" w:type="dxa"/>
            <w:tcBorders>
              <w:top w:val="nil"/>
              <w:left w:val="nil"/>
              <w:bottom w:val="nil"/>
              <w:right w:val="nil"/>
            </w:tcBorders>
          </w:tcPr>
          <w:p w14:paraId="5FFADDE4" w14:textId="77777777" w:rsidR="00C637D9" w:rsidRPr="009A0111" w:rsidRDefault="00C637D9" w:rsidP="0048506E">
            <w:pPr>
              <w:pStyle w:val="AmColumnHeading"/>
            </w:pPr>
            <w:r w:rsidRPr="009A0111">
              <w:t>Amendamentul</w:t>
            </w:r>
          </w:p>
        </w:tc>
      </w:tr>
      <w:tr w:rsidR="00ED7BA7" w:rsidRPr="009A0111" w14:paraId="08A5A920" w14:textId="77777777" w:rsidTr="0048506E">
        <w:trPr>
          <w:jc w:val="center"/>
        </w:trPr>
        <w:tc>
          <w:tcPr>
            <w:tcW w:w="4876" w:type="dxa"/>
            <w:tcBorders>
              <w:top w:val="nil"/>
              <w:left w:val="nil"/>
              <w:bottom w:val="nil"/>
              <w:right w:val="nil"/>
            </w:tcBorders>
          </w:tcPr>
          <w:p w14:paraId="6E71370F" w14:textId="77777777" w:rsidR="00C637D9" w:rsidRPr="009A0111" w:rsidRDefault="00C637D9" w:rsidP="0048506E">
            <w:pPr>
              <w:pStyle w:val="Normal6a"/>
            </w:pPr>
          </w:p>
        </w:tc>
        <w:tc>
          <w:tcPr>
            <w:tcW w:w="4876" w:type="dxa"/>
            <w:tcBorders>
              <w:top w:val="nil"/>
              <w:left w:val="nil"/>
              <w:bottom w:val="nil"/>
              <w:right w:val="nil"/>
            </w:tcBorders>
          </w:tcPr>
          <w:p w14:paraId="085A3B68" w14:textId="77777777" w:rsidR="00C637D9" w:rsidRPr="009A0111" w:rsidRDefault="00C637D9" w:rsidP="0048506E">
            <w:pPr>
              <w:pStyle w:val="Normal6a"/>
            </w:pPr>
            <w:r w:rsidRPr="009A0111">
              <w:rPr>
                <w:b/>
                <w:i/>
              </w:rPr>
              <w:t>11a.</w:t>
            </w:r>
            <w:r w:rsidRPr="009A0111">
              <w:tab/>
            </w:r>
            <w:r w:rsidRPr="009A0111">
              <w:rPr>
                <w:b/>
                <w:i/>
              </w:rPr>
              <w:t>invită Comisia să analizeze impactul platformelor de comunicare socială asupra viabilității economice și a sustenabilității democratice a sectorului mass-media; evidențiază îngrijorările că amplificarea algoritmică, schimbările legate de veniturile din publicitate și distribuția de conținut bazată pe platforme pot submina jurnalismul independent și pluralismul mass-mediei; invită Comisia să evalueze în ce măsură platformele digitale contribuie la dezechilibrele pieței, la precaritatea financiară a canalelor mass-media și la răspândirea dezinformării;</w:t>
            </w:r>
          </w:p>
        </w:tc>
      </w:tr>
    </w:tbl>
    <w:p w14:paraId="5655E7C5"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38A964C8" w14:textId="77777777" w:rsidR="00C637D9" w:rsidRPr="009A0111" w:rsidRDefault="00C637D9" w:rsidP="00C637D9">
      <w:r w:rsidRPr="009A0111">
        <w:rPr>
          <w:rStyle w:val="HideTWBExt"/>
        </w:rPr>
        <w:t>&lt;/Amend&gt;</w:t>
      </w:r>
    </w:p>
    <w:p w14:paraId="17591715"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339</w:t>
      </w:r>
      <w:r w:rsidRPr="009A0111">
        <w:rPr>
          <w:rStyle w:val="HideTWBExt"/>
          <w:b w:val="0"/>
        </w:rPr>
        <w:t>&lt;/NumAm&gt;</w:t>
      </w:r>
    </w:p>
    <w:p w14:paraId="4FD74915" w14:textId="77777777" w:rsidR="00C637D9" w:rsidRPr="009A0111" w:rsidRDefault="00C637D9" w:rsidP="00C637D9">
      <w:pPr>
        <w:pStyle w:val="NormalBold"/>
      </w:pPr>
      <w:r w:rsidRPr="009A0111">
        <w:rPr>
          <w:rStyle w:val="HideTWBExt"/>
          <w:b w:val="0"/>
        </w:rPr>
        <w:t>&lt;RepeatBlock-By&gt;&lt;Members&gt;</w:t>
      </w:r>
      <w:r w:rsidRPr="009A0111">
        <w:t>Ana Catarina Mendes, Chloé Ridel, Sandro Ruotolo, Francisco Assis, Hannes Heide, Pina Picierno, Matjaž Nemec, Emma Rafowicz, Krzysztof Śmiszek, Katarina Barley, Evin Incir, Juan Fernando López Aguilar, Nacho Sánchez Amor, Marco Tarquinio, Javier Moreno Sánchez, Alessandro Zan, Moritz Körner, Daniel Freund, Cecilia Strada</w:t>
      </w:r>
      <w:r w:rsidRPr="009A0111">
        <w:rPr>
          <w:rStyle w:val="HideTWBExt"/>
          <w:b w:val="0"/>
        </w:rPr>
        <w:t>&lt;/Members&gt;</w:t>
      </w:r>
    </w:p>
    <w:p w14:paraId="111B9D46" w14:textId="77777777" w:rsidR="00C637D9" w:rsidRPr="009A0111" w:rsidRDefault="00C637D9" w:rsidP="00C637D9">
      <w:pPr>
        <w:pStyle w:val="NormalBold"/>
      </w:pPr>
      <w:r w:rsidRPr="009A0111">
        <w:rPr>
          <w:rStyle w:val="HideTWBExt"/>
          <w:b w:val="0"/>
        </w:rPr>
        <w:t>&lt;/RepeatBlock-By&gt;</w:t>
      </w:r>
    </w:p>
    <w:p w14:paraId="6B6D3675"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57CF10E7" w14:textId="77777777" w:rsidR="00C637D9" w:rsidRPr="009A0111" w:rsidRDefault="00C637D9" w:rsidP="00C637D9">
      <w:pPr>
        <w:pStyle w:val="NormalBold"/>
      </w:pPr>
      <w:r w:rsidRPr="009A0111">
        <w:rPr>
          <w:rStyle w:val="HideTWBExt"/>
          <w:b w:val="0"/>
        </w:rPr>
        <w:t>&lt;Article&gt;</w:t>
      </w:r>
      <w:r w:rsidRPr="009A0111">
        <w:t>Punctul 11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470E33CE" w14:textId="77777777" w:rsidTr="0048506E">
        <w:trPr>
          <w:trHeight w:hRule="exact" w:val="240"/>
          <w:jc w:val="center"/>
        </w:trPr>
        <w:tc>
          <w:tcPr>
            <w:tcW w:w="9752" w:type="dxa"/>
            <w:gridSpan w:val="2"/>
            <w:tcBorders>
              <w:top w:val="nil"/>
              <w:left w:val="nil"/>
              <w:bottom w:val="nil"/>
              <w:right w:val="nil"/>
            </w:tcBorders>
          </w:tcPr>
          <w:p w14:paraId="3DC8450F" w14:textId="77777777" w:rsidR="00C637D9" w:rsidRPr="009A0111" w:rsidRDefault="00C637D9" w:rsidP="0048506E"/>
        </w:tc>
      </w:tr>
      <w:tr w:rsidR="00ED7BA7" w:rsidRPr="009A0111" w14:paraId="4057A8CC" w14:textId="77777777" w:rsidTr="0048506E">
        <w:trPr>
          <w:trHeight w:val="240"/>
          <w:jc w:val="center"/>
        </w:trPr>
        <w:tc>
          <w:tcPr>
            <w:tcW w:w="4876" w:type="dxa"/>
            <w:tcBorders>
              <w:top w:val="nil"/>
              <w:left w:val="nil"/>
              <w:bottom w:val="nil"/>
              <w:right w:val="nil"/>
            </w:tcBorders>
          </w:tcPr>
          <w:p w14:paraId="06E63A22"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950EB17" w14:textId="77777777" w:rsidR="00C637D9" w:rsidRPr="009A0111" w:rsidRDefault="00C637D9" w:rsidP="0048506E">
            <w:pPr>
              <w:pStyle w:val="AmColumnHeading"/>
            </w:pPr>
            <w:r w:rsidRPr="009A0111">
              <w:t>Amendamentul</w:t>
            </w:r>
          </w:p>
        </w:tc>
      </w:tr>
      <w:tr w:rsidR="00ED7BA7" w:rsidRPr="009A0111" w14:paraId="1E4E9D2A" w14:textId="77777777" w:rsidTr="0048506E">
        <w:trPr>
          <w:jc w:val="center"/>
        </w:trPr>
        <w:tc>
          <w:tcPr>
            <w:tcW w:w="4876" w:type="dxa"/>
            <w:tcBorders>
              <w:top w:val="nil"/>
              <w:left w:val="nil"/>
              <w:bottom w:val="nil"/>
              <w:right w:val="nil"/>
            </w:tcBorders>
          </w:tcPr>
          <w:p w14:paraId="7DF372F9" w14:textId="77777777" w:rsidR="00C637D9" w:rsidRPr="009A0111" w:rsidRDefault="00C637D9" w:rsidP="0048506E">
            <w:pPr>
              <w:pStyle w:val="Normal6a"/>
            </w:pPr>
          </w:p>
        </w:tc>
        <w:tc>
          <w:tcPr>
            <w:tcW w:w="4876" w:type="dxa"/>
            <w:tcBorders>
              <w:top w:val="nil"/>
              <w:left w:val="nil"/>
              <w:bottom w:val="nil"/>
              <w:right w:val="nil"/>
            </w:tcBorders>
          </w:tcPr>
          <w:p w14:paraId="7F8EA4A0" w14:textId="77777777" w:rsidR="00C637D9" w:rsidRPr="009A0111" w:rsidRDefault="00C637D9" w:rsidP="0048506E">
            <w:pPr>
              <w:pStyle w:val="Normal6a"/>
            </w:pPr>
            <w:r w:rsidRPr="009A0111">
              <w:rPr>
                <w:b/>
                <w:i/>
              </w:rPr>
              <w:t>11a.</w:t>
            </w:r>
            <w:r w:rsidRPr="009A0111">
              <w:tab/>
            </w:r>
            <w:r w:rsidRPr="009A0111">
              <w:rPr>
                <w:b/>
                <w:i/>
              </w:rPr>
              <w:t>îndeamnă statele membre să se asigure că transpunerea Directivei (UE) 2016/343 privind prezumția de nevinovăție nu introduce restricții privind dreptul de a prezenta chestiuni de interes public și de a informa publicul cu privire la acestea, inclusiv anchetele judiciare, care nu sunt prevăzute de directivă; invită statele membre să revizuiască și, dacă este necesar, să modifice dispozițiile naționale existente care ar putea limita libertățile în domeniul jurnalismului;</w:t>
            </w:r>
          </w:p>
        </w:tc>
      </w:tr>
    </w:tbl>
    <w:p w14:paraId="48F024A8"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3FBB170D" w14:textId="77777777" w:rsidR="00C637D9" w:rsidRPr="009A0111" w:rsidRDefault="00C637D9" w:rsidP="00C637D9">
      <w:r w:rsidRPr="009A0111">
        <w:rPr>
          <w:rStyle w:val="HideTWBExt"/>
        </w:rPr>
        <w:lastRenderedPageBreak/>
        <w:t>&lt;/Amend&gt;</w:t>
      </w:r>
    </w:p>
    <w:p w14:paraId="3453267B"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340</w:t>
      </w:r>
      <w:r w:rsidRPr="009A0111">
        <w:rPr>
          <w:rStyle w:val="HideTWBExt"/>
          <w:b w:val="0"/>
        </w:rPr>
        <w:t>&lt;/NumAm&gt;</w:t>
      </w:r>
    </w:p>
    <w:p w14:paraId="74F81D7D" w14:textId="77777777" w:rsidR="00C637D9" w:rsidRPr="009A0111" w:rsidRDefault="00C637D9" w:rsidP="00C637D9">
      <w:pPr>
        <w:pStyle w:val="NormalBold"/>
      </w:pPr>
      <w:r w:rsidRPr="009A0111">
        <w:rPr>
          <w:rStyle w:val="HideTWBExt"/>
          <w:b w:val="0"/>
        </w:rPr>
        <w:t>&lt;RepeatBlock-By&gt;&lt;Members&gt;</w:t>
      </w:r>
      <w:r w:rsidRPr="009A0111">
        <w:t>Jorge Buxadé Villalba, Marieke Ehlers, Malika Sorel, Fabrice Leggeri</w:t>
      </w:r>
      <w:r w:rsidRPr="009A0111">
        <w:rPr>
          <w:rStyle w:val="HideTWBExt"/>
          <w:b w:val="0"/>
        </w:rPr>
        <w:t>&lt;/Members&gt;</w:t>
      </w:r>
    </w:p>
    <w:p w14:paraId="6D903852" w14:textId="77777777" w:rsidR="00C637D9" w:rsidRPr="009A0111" w:rsidRDefault="00C637D9" w:rsidP="00C637D9">
      <w:pPr>
        <w:pStyle w:val="NormalBold"/>
      </w:pPr>
      <w:r w:rsidRPr="009A0111">
        <w:rPr>
          <w:rStyle w:val="HideTWBExt"/>
          <w:b w:val="0"/>
        </w:rPr>
        <w:t>&lt;/RepeatBlock-By&gt;</w:t>
      </w:r>
    </w:p>
    <w:p w14:paraId="50CDA1FE"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7BCC5F04" w14:textId="77777777" w:rsidR="00C637D9" w:rsidRPr="009A0111" w:rsidRDefault="00C637D9" w:rsidP="00C637D9">
      <w:pPr>
        <w:pStyle w:val="NormalBold"/>
      </w:pPr>
      <w:r w:rsidRPr="009A0111">
        <w:rPr>
          <w:rStyle w:val="HideTWBExt"/>
          <w:b w:val="0"/>
        </w:rPr>
        <w:t>&lt;Article&gt;</w:t>
      </w:r>
      <w:r w:rsidRPr="009A0111">
        <w:t>Punctul 11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6B603F99" w14:textId="77777777" w:rsidTr="0048506E">
        <w:trPr>
          <w:trHeight w:hRule="exact" w:val="240"/>
          <w:jc w:val="center"/>
        </w:trPr>
        <w:tc>
          <w:tcPr>
            <w:tcW w:w="9752" w:type="dxa"/>
            <w:gridSpan w:val="2"/>
            <w:tcBorders>
              <w:top w:val="nil"/>
              <w:left w:val="nil"/>
              <w:bottom w:val="nil"/>
              <w:right w:val="nil"/>
            </w:tcBorders>
          </w:tcPr>
          <w:p w14:paraId="6A66232C" w14:textId="77777777" w:rsidR="00C637D9" w:rsidRPr="009A0111" w:rsidRDefault="00C637D9" w:rsidP="0048506E"/>
        </w:tc>
      </w:tr>
      <w:tr w:rsidR="00ED7BA7" w:rsidRPr="009A0111" w14:paraId="0380DD1C" w14:textId="77777777" w:rsidTr="0048506E">
        <w:trPr>
          <w:trHeight w:val="240"/>
          <w:jc w:val="center"/>
        </w:trPr>
        <w:tc>
          <w:tcPr>
            <w:tcW w:w="4876" w:type="dxa"/>
            <w:tcBorders>
              <w:top w:val="nil"/>
              <w:left w:val="nil"/>
              <w:bottom w:val="nil"/>
              <w:right w:val="nil"/>
            </w:tcBorders>
          </w:tcPr>
          <w:p w14:paraId="6674D102"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2A832074" w14:textId="77777777" w:rsidR="00C637D9" w:rsidRPr="009A0111" w:rsidRDefault="00C637D9" w:rsidP="0048506E">
            <w:pPr>
              <w:pStyle w:val="AmColumnHeading"/>
            </w:pPr>
            <w:r w:rsidRPr="009A0111">
              <w:t>Amendamentul</w:t>
            </w:r>
          </w:p>
        </w:tc>
      </w:tr>
      <w:tr w:rsidR="00ED7BA7" w:rsidRPr="009A0111" w14:paraId="58E7528C" w14:textId="77777777" w:rsidTr="0048506E">
        <w:trPr>
          <w:jc w:val="center"/>
        </w:trPr>
        <w:tc>
          <w:tcPr>
            <w:tcW w:w="4876" w:type="dxa"/>
            <w:tcBorders>
              <w:top w:val="nil"/>
              <w:left w:val="nil"/>
              <w:bottom w:val="nil"/>
              <w:right w:val="nil"/>
            </w:tcBorders>
          </w:tcPr>
          <w:p w14:paraId="01AF1BEB" w14:textId="77777777" w:rsidR="00C637D9" w:rsidRPr="009A0111" w:rsidRDefault="00C637D9" w:rsidP="0048506E">
            <w:pPr>
              <w:pStyle w:val="Normal6a"/>
            </w:pPr>
          </w:p>
        </w:tc>
        <w:tc>
          <w:tcPr>
            <w:tcW w:w="4876" w:type="dxa"/>
            <w:tcBorders>
              <w:top w:val="nil"/>
              <w:left w:val="nil"/>
              <w:bottom w:val="nil"/>
              <w:right w:val="nil"/>
            </w:tcBorders>
          </w:tcPr>
          <w:p w14:paraId="35CEC84F" w14:textId="77777777" w:rsidR="00C637D9" w:rsidRPr="009A0111" w:rsidRDefault="00C637D9" w:rsidP="0048506E">
            <w:pPr>
              <w:pStyle w:val="Normal6a"/>
            </w:pPr>
            <w:r w:rsidRPr="009A0111">
              <w:rPr>
                <w:b/>
                <w:i/>
              </w:rPr>
              <w:t>11a.</w:t>
            </w:r>
            <w:r w:rsidRPr="009A0111">
              <w:tab/>
            </w:r>
            <w:r w:rsidRPr="009A0111">
              <w:rPr>
                <w:b/>
                <w:i/>
              </w:rPr>
              <w:t>condamnă cu fermitate orice încercare de a cenzura conținutul legal sau de a controla discursul politic pe rețelele de socializare; invită Comisia să prezinte de îndată o propunere de abrogare și de înlocuire a actualului Regulament privind serviciile digitale, pentru a pune capăt promovării moderării conținutului și utilizării unor verificatori ai veridicității informațiilor care nu sunt independenți, cu un nou regulament care să promoveze libertatea de exprimare și dreptul la informare;</w:t>
            </w:r>
          </w:p>
        </w:tc>
      </w:tr>
    </w:tbl>
    <w:p w14:paraId="3D569927"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3E3E5445" w14:textId="77777777" w:rsidR="00C637D9" w:rsidRPr="009A0111" w:rsidRDefault="00C637D9" w:rsidP="00C637D9">
      <w:r w:rsidRPr="009A0111">
        <w:rPr>
          <w:rStyle w:val="HideTWBExt"/>
        </w:rPr>
        <w:t>&lt;/Amend&gt;</w:t>
      </w:r>
    </w:p>
    <w:p w14:paraId="755BBFBD"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341</w:t>
      </w:r>
      <w:r w:rsidRPr="009A0111">
        <w:rPr>
          <w:rStyle w:val="HideTWBExt"/>
          <w:b w:val="0"/>
        </w:rPr>
        <w:t>&lt;/NumAm&gt;</w:t>
      </w:r>
    </w:p>
    <w:p w14:paraId="5BD7999D" w14:textId="77777777" w:rsidR="00C637D9" w:rsidRPr="009A0111" w:rsidRDefault="00C637D9" w:rsidP="00C637D9">
      <w:pPr>
        <w:pStyle w:val="NormalBold"/>
      </w:pPr>
      <w:r w:rsidRPr="009A0111">
        <w:rPr>
          <w:rStyle w:val="HideTWBExt"/>
          <w:b w:val="0"/>
        </w:rPr>
        <w:t>&lt;RepeatBlock-By&gt;&lt;Members&gt;</w:t>
      </w:r>
      <w:r w:rsidRPr="009A0111">
        <w:t>Isabel Serra Sánchez</w:t>
      </w:r>
      <w:r w:rsidRPr="009A0111">
        <w:rPr>
          <w:rStyle w:val="HideTWBExt"/>
          <w:b w:val="0"/>
        </w:rPr>
        <w:t>&lt;/Members&gt;</w:t>
      </w:r>
    </w:p>
    <w:p w14:paraId="792D01DC" w14:textId="77777777" w:rsidR="00C637D9" w:rsidRPr="009A0111" w:rsidRDefault="00C637D9" w:rsidP="00C637D9">
      <w:pPr>
        <w:pStyle w:val="NormalBold"/>
      </w:pPr>
      <w:r w:rsidRPr="009A0111">
        <w:rPr>
          <w:rStyle w:val="HideTWBExt"/>
          <w:b w:val="0"/>
        </w:rPr>
        <w:t>&lt;/RepeatBlock-By&gt;</w:t>
      </w:r>
    </w:p>
    <w:p w14:paraId="4EAD4F5B"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69CA2867" w14:textId="77777777" w:rsidR="00C637D9" w:rsidRPr="009A0111" w:rsidRDefault="00C637D9" w:rsidP="00C637D9">
      <w:pPr>
        <w:pStyle w:val="NormalBold"/>
      </w:pPr>
      <w:r w:rsidRPr="009A0111">
        <w:rPr>
          <w:rStyle w:val="HideTWBExt"/>
          <w:b w:val="0"/>
        </w:rPr>
        <w:t>&lt;Article&gt;</w:t>
      </w:r>
      <w:r w:rsidRPr="009A0111">
        <w:t>Punctul 11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2099965" w14:textId="77777777" w:rsidTr="0048506E">
        <w:trPr>
          <w:trHeight w:hRule="exact" w:val="240"/>
          <w:jc w:val="center"/>
        </w:trPr>
        <w:tc>
          <w:tcPr>
            <w:tcW w:w="9752" w:type="dxa"/>
            <w:gridSpan w:val="2"/>
            <w:tcBorders>
              <w:top w:val="nil"/>
              <w:left w:val="nil"/>
              <w:bottom w:val="nil"/>
              <w:right w:val="nil"/>
            </w:tcBorders>
          </w:tcPr>
          <w:p w14:paraId="0B7CE92A" w14:textId="77777777" w:rsidR="00C637D9" w:rsidRPr="009A0111" w:rsidRDefault="00C637D9" w:rsidP="0048506E"/>
        </w:tc>
      </w:tr>
      <w:tr w:rsidR="00ED7BA7" w:rsidRPr="009A0111" w14:paraId="7519124A" w14:textId="77777777" w:rsidTr="0048506E">
        <w:trPr>
          <w:trHeight w:val="240"/>
          <w:jc w:val="center"/>
        </w:trPr>
        <w:tc>
          <w:tcPr>
            <w:tcW w:w="4876" w:type="dxa"/>
            <w:tcBorders>
              <w:top w:val="nil"/>
              <w:left w:val="nil"/>
              <w:bottom w:val="nil"/>
              <w:right w:val="nil"/>
            </w:tcBorders>
          </w:tcPr>
          <w:p w14:paraId="554E86D1"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096D292" w14:textId="77777777" w:rsidR="00C637D9" w:rsidRPr="009A0111" w:rsidRDefault="00C637D9" w:rsidP="0048506E">
            <w:pPr>
              <w:pStyle w:val="AmColumnHeading"/>
            </w:pPr>
            <w:r w:rsidRPr="009A0111">
              <w:t>Amendamentul</w:t>
            </w:r>
          </w:p>
        </w:tc>
      </w:tr>
      <w:tr w:rsidR="00ED7BA7" w:rsidRPr="009A0111" w14:paraId="0B4C102A" w14:textId="77777777" w:rsidTr="0048506E">
        <w:trPr>
          <w:jc w:val="center"/>
        </w:trPr>
        <w:tc>
          <w:tcPr>
            <w:tcW w:w="4876" w:type="dxa"/>
            <w:tcBorders>
              <w:top w:val="nil"/>
              <w:left w:val="nil"/>
              <w:bottom w:val="nil"/>
              <w:right w:val="nil"/>
            </w:tcBorders>
          </w:tcPr>
          <w:p w14:paraId="5DDF8642" w14:textId="77777777" w:rsidR="00C637D9" w:rsidRPr="009A0111" w:rsidRDefault="00C637D9" w:rsidP="0048506E">
            <w:pPr>
              <w:pStyle w:val="Normal6a"/>
            </w:pPr>
          </w:p>
        </w:tc>
        <w:tc>
          <w:tcPr>
            <w:tcW w:w="4876" w:type="dxa"/>
            <w:tcBorders>
              <w:top w:val="nil"/>
              <w:left w:val="nil"/>
              <w:bottom w:val="nil"/>
              <w:right w:val="nil"/>
            </w:tcBorders>
          </w:tcPr>
          <w:p w14:paraId="632E8909" w14:textId="77777777" w:rsidR="00C637D9" w:rsidRPr="009A0111" w:rsidRDefault="00C637D9" w:rsidP="0048506E">
            <w:pPr>
              <w:pStyle w:val="Normal6a"/>
            </w:pPr>
            <w:r w:rsidRPr="009A0111">
              <w:rPr>
                <w:b/>
                <w:i/>
              </w:rPr>
              <w:t>11a.</w:t>
            </w:r>
            <w:r w:rsidRPr="009A0111">
              <w:tab/>
            </w:r>
            <w:r w:rsidRPr="009A0111">
              <w:rPr>
                <w:b/>
                <w:i/>
              </w:rPr>
              <w:t>subliniază că trebuie să se abordeze, fără întârziere, problema utilizării mass-mediei de dreapta pentru a reduce la tăcere oponenții politici și orice persoană care îi contestă pe cei aflați la putere, creând o retorică împotriva migranților și rasistă și fabricând în mod deliberat informații false sau înșelătoare în scopul obținerii unor beneficii politice;</w:t>
            </w:r>
          </w:p>
        </w:tc>
      </w:tr>
    </w:tbl>
    <w:p w14:paraId="0014D256"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39D5CDC3" w14:textId="77777777" w:rsidR="00C637D9" w:rsidRPr="009A0111" w:rsidRDefault="00C637D9" w:rsidP="00C637D9">
      <w:r w:rsidRPr="009A0111">
        <w:rPr>
          <w:rStyle w:val="HideTWBExt"/>
        </w:rPr>
        <w:lastRenderedPageBreak/>
        <w:t>&lt;/Amend&gt;</w:t>
      </w:r>
    </w:p>
    <w:p w14:paraId="50EFE81D"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342</w:t>
      </w:r>
      <w:r w:rsidRPr="009A0111">
        <w:rPr>
          <w:rStyle w:val="HideTWBExt"/>
          <w:b w:val="0"/>
        </w:rPr>
        <w:t>&lt;/NumAm&gt;</w:t>
      </w:r>
    </w:p>
    <w:p w14:paraId="1EA87EB9" w14:textId="77777777" w:rsidR="00C637D9" w:rsidRPr="009A0111" w:rsidRDefault="00C637D9" w:rsidP="00C637D9">
      <w:pPr>
        <w:pStyle w:val="NormalBold"/>
      </w:pPr>
      <w:r w:rsidRPr="009A0111">
        <w:rPr>
          <w:rStyle w:val="HideTWBExt"/>
          <w:b w:val="0"/>
        </w:rPr>
        <w:t>&lt;RepeatBlock-By&gt;&lt;Members&gt;</w:t>
      </w:r>
      <w:r w:rsidRPr="009A0111">
        <w:t>Daniel Freund, Diana Riba i Giner</w:t>
      </w:r>
      <w:r w:rsidRPr="009A0111">
        <w:rPr>
          <w:rStyle w:val="HideTWBExt"/>
          <w:b w:val="0"/>
        </w:rPr>
        <w:t>&lt;/Members&gt;</w:t>
      </w:r>
    </w:p>
    <w:p w14:paraId="41123F0C" w14:textId="77777777" w:rsidR="00C637D9" w:rsidRPr="009A0111" w:rsidRDefault="00C637D9" w:rsidP="00C637D9">
      <w:pPr>
        <w:pStyle w:val="NormalBold"/>
      </w:pPr>
      <w:r w:rsidRPr="009A0111">
        <w:rPr>
          <w:rStyle w:val="HideTWBExt"/>
          <w:b w:val="0"/>
        </w:rPr>
        <w:t>&lt;/RepeatBlock-By&gt;</w:t>
      </w:r>
    </w:p>
    <w:p w14:paraId="74097FE8"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2B7CCB3D" w14:textId="77777777" w:rsidR="00C637D9" w:rsidRPr="009A0111" w:rsidRDefault="00C637D9" w:rsidP="00C637D9">
      <w:pPr>
        <w:pStyle w:val="NormalBold"/>
      </w:pPr>
      <w:r w:rsidRPr="009A0111">
        <w:rPr>
          <w:rStyle w:val="HideTWBExt"/>
          <w:b w:val="0"/>
        </w:rPr>
        <w:t>&lt;Article&gt;</w:t>
      </w:r>
      <w:r w:rsidRPr="009A0111">
        <w:t>Punctul 11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6DA4A831" w14:textId="77777777" w:rsidTr="0048506E">
        <w:trPr>
          <w:trHeight w:hRule="exact" w:val="240"/>
          <w:jc w:val="center"/>
        </w:trPr>
        <w:tc>
          <w:tcPr>
            <w:tcW w:w="9752" w:type="dxa"/>
            <w:gridSpan w:val="2"/>
            <w:tcBorders>
              <w:top w:val="nil"/>
              <w:left w:val="nil"/>
              <w:bottom w:val="nil"/>
              <w:right w:val="nil"/>
            </w:tcBorders>
          </w:tcPr>
          <w:p w14:paraId="6D8DA29F" w14:textId="77777777" w:rsidR="00C637D9" w:rsidRPr="009A0111" w:rsidRDefault="00C637D9" w:rsidP="0048506E"/>
        </w:tc>
      </w:tr>
      <w:tr w:rsidR="00ED7BA7" w:rsidRPr="009A0111" w14:paraId="777E2D76" w14:textId="77777777" w:rsidTr="0048506E">
        <w:trPr>
          <w:trHeight w:val="240"/>
          <w:jc w:val="center"/>
        </w:trPr>
        <w:tc>
          <w:tcPr>
            <w:tcW w:w="4876" w:type="dxa"/>
            <w:tcBorders>
              <w:top w:val="nil"/>
              <w:left w:val="nil"/>
              <w:bottom w:val="nil"/>
              <w:right w:val="nil"/>
            </w:tcBorders>
          </w:tcPr>
          <w:p w14:paraId="60D55882"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3B1650A" w14:textId="77777777" w:rsidR="00C637D9" w:rsidRPr="009A0111" w:rsidRDefault="00C637D9" w:rsidP="0048506E">
            <w:pPr>
              <w:pStyle w:val="AmColumnHeading"/>
            </w:pPr>
            <w:r w:rsidRPr="009A0111">
              <w:t>Amendamentul</w:t>
            </w:r>
          </w:p>
        </w:tc>
      </w:tr>
      <w:tr w:rsidR="00ED7BA7" w:rsidRPr="009A0111" w14:paraId="5252FA4E" w14:textId="77777777" w:rsidTr="0048506E">
        <w:trPr>
          <w:jc w:val="center"/>
        </w:trPr>
        <w:tc>
          <w:tcPr>
            <w:tcW w:w="4876" w:type="dxa"/>
            <w:tcBorders>
              <w:top w:val="nil"/>
              <w:left w:val="nil"/>
              <w:bottom w:val="nil"/>
              <w:right w:val="nil"/>
            </w:tcBorders>
          </w:tcPr>
          <w:p w14:paraId="3EA2F962" w14:textId="77777777" w:rsidR="00C637D9" w:rsidRPr="009A0111" w:rsidRDefault="00C637D9" w:rsidP="0048506E">
            <w:pPr>
              <w:pStyle w:val="Normal6a"/>
            </w:pPr>
          </w:p>
        </w:tc>
        <w:tc>
          <w:tcPr>
            <w:tcW w:w="4876" w:type="dxa"/>
            <w:tcBorders>
              <w:top w:val="nil"/>
              <w:left w:val="nil"/>
              <w:bottom w:val="nil"/>
              <w:right w:val="nil"/>
            </w:tcBorders>
          </w:tcPr>
          <w:p w14:paraId="0D4605A3" w14:textId="77777777" w:rsidR="00C637D9" w:rsidRPr="009A0111" w:rsidRDefault="00C637D9" w:rsidP="0048506E">
            <w:pPr>
              <w:pStyle w:val="Normal6a"/>
            </w:pPr>
            <w:r w:rsidRPr="009A0111">
              <w:rPr>
                <w:b/>
                <w:i/>
              </w:rPr>
              <w:t>11a.</w:t>
            </w:r>
            <w:r w:rsidRPr="009A0111">
              <w:tab/>
            </w:r>
            <w:r w:rsidRPr="009A0111">
              <w:rPr>
                <w:b/>
                <w:i/>
              </w:rPr>
              <w:t>subliniază că libertatea de informare și accesul la informații de interes public nu reprezintă doar un drept fundamental, ci și una dintre garanțiile esențiale ale transparenței statului;</w:t>
            </w:r>
          </w:p>
        </w:tc>
      </w:tr>
    </w:tbl>
    <w:p w14:paraId="54597619"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07148F47" w14:textId="77777777" w:rsidR="00C637D9" w:rsidRPr="009A0111" w:rsidRDefault="00C637D9" w:rsidP="00C637D9">
      <w:r w:rsidRPr="009A0111">
        <w:rPr>
          <w:rStyle w:val="HideTWBExt"/>
        </w:rPr>
        <w:t>&lt;/Amend&gt;</w:t>
      </w:r>
    </w:p>
    <w:p w14:paraId="3BB93A5F"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343</w:t>
      </w:r>
      <w:r w:rsidRPr="009A0111">
        <w:rPr>
          <w:rStyle w:val="HideTWBExt"/>
          <w:b w:val="0"/>
        </w:rPr>
        <w:t>&lt;/NumAm&gt;</w:t>
      </w:r>
    </w:p>
    <w:p w14:paraId="4C011851" w14:textId="77777777" w:rsidR="00C637D9" w:rsidRPr="009A0111" w:rsidRDefault="00C637D9" w:rsidP="00C637D9">
      <w:pPr>
        <w:pStyle w:val="NormalBold"/>
      </w:pPr>
      <w:r w:rsidRPr="009A0111">
        <w:rPr>
          <w:rStyle w:val="HideTWBExt"/>
          <w:b w:val="0"/>
        </w:rPr>
        <w:t>&lt;RepeatBlock-By&gt;&lt;Members&gt;</w:t>
      </w:r>
      <w:r w:rsidRPr="009A0111">
        <w:t>Moritz Körner, Malik Azmani, Dainius Žalimas, Lucia Yar, Fabienne Keller, Sophie Wilmès, Raquel García Hermida-Van Der Walle, Abir Al-Sahlani, Veronika Cifrová Ostrihoňová, Michał Wawrykiewicz</w:t>
      </w:r>
      <w:r w:rsidRPr="009A0111">
        <w:rPr>
          <w:rStyle w:val="HideTWBExt"/>
          <w:b w:val="0"/>
        </w:rPr>
        <w:t>&lt;/Members&gt;</w:t>
      </w:r>
    </w:p>
    <w:p w14:paraId="610EB20B" w14:textId="77777777" w:rsidR="00C637D9" w:rsidRPr="009A0111" w:rsidRDefault="00C637D9" w:rsidP="00C637D9">
      <w:pPr>
        <w:pStyle w:val="NormalBold"/>
      </w:pPr>
      <w:r w:rsidRPr="009A0111">
        <w:rPr>
          <w:rStyle w:val="HideTWBExt"/>
          <w:b w:val="0"/>
        </w:rPr>
        <w:t>&lt;/RepeatBlock-By&gt;</w:t>
      </w:r>
    </w:p>
    <w:p w14:paraId="0BD128F1"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721C49F7" w14:textId="77777777" w:rsidR="00C637D9" w:rsidRPr="009A0111" w:rsidRDefault="00C637D9" w:rsidP="00C637D9">
      <w:pPr>
        <w:pStyle w:val="NormalBold"/>
      </w:pPr>
      <w:r w:rsidRPr="009A0111">
        <w:rPr>
          <w:rStyle w:val="HideTWBExt"/>
          <w:b w:val="0"/>
        </w:rPr>
        <w:t>&lt;Article&gt;</w:t>
      </w:r>
      <w:r w:rsidRPr="009A0111">
        <w:t>Punctul 11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5C07A6C" w14:textId="77777777" w:rsidTr="0048506E">
        <w:trPr>
          <w:trHeight w:hRule="exact" w:val="240"/>
          <w:jc w:val="center"/>
        </w:trPr>
        <w:tc>
          <w:tcPr>
            <w:tcW w:w="9752" w:type="dxa"/>
            <w:gridSpan w:val="2"/>
            <w:tcBorders>
              <w:top w:val="nil"/>
              <w:left w:val="nil"/>
              <w:bottom w:val="nil"/>
              <w:right w:val="nil"/>
            </w:tcBorders>
          </w:tcPr>
          <w:p w14:paraId="424E6D36" w14:textId="77777777" w:rsidR="00C637D9" w:rsidRPr="009A0111" w:rsidRDefault="00C637D9" w:rsidP="0048506E"/>
        </w:tc>
      </w:tr>
      <w:tr w:rsidR="00ED7BA7" w:rsidRPr="009A0111" w14:paraId="47BF4C7E" w14:textId="77777777" w:rsidTr="0048506E">
        <w:trPr>
          <w:trHeight w:val="240"/>
          <w:jc w:val="center"/>
        </w:trPr>
        <w:tc>
          <w:tcPr>
            <w:tcW w:w="4876" w:type="dxa"/>
            <w:tcBorders>
              <w:top w:val="nil"/>
              <w:left w:val="nil"/>
              <w:bottom w:val="nil"/>
              <w:right w:val="nil"/>
            </w:tcBorders>
          </w:tcPr>
          <w:p w14:paraId="542557DA"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37A81F23" w14:textId="77777777" w:rsidR="00C637D9" w:rsidRPr="009A0111" w:rsidRDefault="00C637D9" w:rsidP="0048506E">
            <w:pPr>
              <w:pStyle w:val="AmColumnHeading"/>
            </w:pPr>
            <w:r w:rsidRPr="009A0111">
              <w:t>Amendamentul</w:t>
            </w:r>
          </w:p>
        </w:tc>
      </w:tr>
      <w:tr w:rsidR="00ED7BA7" w:rsidRPr="009A0111" w14:paraId="438FFC9E" w14:textId="77777777" w:rsidTr="0048506E">
        <w:trPr>
          <w:jc w:val="center"/>
        </w:trPr>
        <w:tc>
          <w:tcPr>
            <w:tcW w:w="4876" w:type="dxa"/>
            <w:tcBorders>
              <w:top w:val="nil"/>
              <w:left w:val="nil"/>
              <w:bottom w:val="nil"/>
              <w:right w:val="nil"/>
            </w:tcBorders>
          </w:tcPr>
          <w:p w14:paraId="10E66241" w14:textId="77777777" w:rsidR="00C637D9" w:rsidRPr="009A0111" w:rsidRDefault="00C637D9" w:rsidP="0048506E">
            <w:pPr>
              <w:pStyle w:val="Normal6a"/>
            </w:pPr>
          </w:p>
        </w:tc>
        <w:tc>
          <w:tcPr>
            <w:tcW w:w="4876" w:type="dxa"/>
            <w:tcBorders>
              <w:top w:val="nil"/>
              <w:left w:val="nil"/>
              <w:bottom w:val="nil"/>
              <w:right w:val="nil"/>
            </w:tcBorders>
          </w:tcPr>
          <w:p w14:paraId="71542157" w14:textId="77777777" w:rsidR="00C637D9" w:rsidRPr="009A0111" w:rsidRDefault="00C637D9" w:rsidP="0048506E">
            <w:pPr>
              <w:pStyle w:val="Normal6a"/>
            </w:pPr>
            <w:r w:rsidRPr="009A0111">
              <w:rPr>
                <w:b/>
                <w:i/>
              </w:rPr>
              <w:t>11a.</w:t>
            </w:r>
            <w:r w:rsidRPr="009A0111">
              <w:tab/>
            </w:r>
            <w:r w:rsidRPr="009A0111">
              <w:rPr>
                <w:b/>
                <w:i/>
              </w:rPr>
              <w:t>subliniază că autoritățile de reglementare din domeniul mass-mediei trebuie să fie protejate în mod adecvat prin garanții juridice pentru a le asigura independența, resurse bugetare suficiente și libertatea în fața presiunii politice;</w:t>
            </w:r>
          </w:p>
        </w:tc>
      </w:tr>
    </w:tbl>
    <w:p w14:paraId="05DB168A"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40FC5724" w14:textId="77777777" w:rsidR="00C637D9" w:rsidRPr="009A0111" w:rsidRDefault="00C637D9" w:rsidP="00C637D9">
      <w:r w:rsidRPr="009A0111">
        <w:rPr>
          <w:rStyle w:val="HideTWBExt"/>
        </w:rPr>
        <w:t>&lt;/Amend&gt;</w:t>
      </w:r>
    </w:p>
    <w:p w14:paraId="074CD58D"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344</w:t>
      </w:r>
      <w:r w:rsidRPr="009A0111">
        <w:rPr>
          <w:rStyle w:val="HideTWBExt"/>
          <w:b w:val="0"/>
        </w:rPr>
        <w:t>&lt;/NumAm&gt;</w:t>
      </w:r>
    </w:p>
    <w:p w14:paraId="29A943A3" w14:textId="77777777" w:rsidR="00C637D9" w:rsidRPr="009A0111" w:rsidRDefault="00C637D9" w:rsidP="00C637D9">
      <w:pPr>
        <w:pStyle w:val="NormalBold"/>
      </w:pPr>
      <w:r w:rsidRPr="009A0111">
        <w:rPr>
          <w:rStyle w:val="HideTWBExt"/>
          <w:b w:val="0"/>
        </w:rPr>
        <w:t>&lt;RepeatBlock-By&gt;&lt;Members&gt;</w:t>
      </w:r>
      <w:r w:rsidRPr="009A0111">
        <w:t>Romana Tomc</w:t>
      </w:r>
      <w:r w:rsidRPr="009A0111">
        <w:rPr>
          <w:rStyle w:val="HideTWBExt"/>
          <w:b w:val="0"/>
        </w:rPr>
        <w:t>&lt;/Members&gt;</w:t>
      </w:r>
    </w:p>
    <w:p w14:paraId="5D948DA5" w14:textId="77777777" w:rsidR="00C637D9" w:rsidRPr="009A0111" w:rsidRDefault="00C637D9" w:rsidP="00C637D9">
      <w:pPr>
        <w:pStyle w:val="NormalBold"/>
      </w:pPr>
      <w:r w:rsidRPr="009A0111">
        <w:rPr>
          <w:rStyle w:val="HideTWBExt"/>
          <w:b w:val="0"/>
        </w:rPr>
        <w:t>&lt;/RepeatBlock-By&gt;</w:t>
      </w:r>
    </w:p>
    <w:p w14:paraId="270ACD15"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646A65CF" w14:textId="77777777" w:rsidR="00C637D9" w:rsidRPr="009A0111" w:rsidRDefault="00C637D9" w:rsidP="00C637D9">
      <w:pPr>
        <w:pStyle w:val="NormalBold"/>
      </w:pPr>
      <w:r w:rsidRPr="009A0111">
        <w:rPr>
          <w:rStyle w:val="HideTWBExt"/>
          <w:b w:val="0"/>
        </w:rPr>
        <w:t>&lt;Article&gt;</w:t>
      </w:r>
      <w:r w:rsidRPr="009A0111">
        <w:t>Punctul 11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3F68BC51" w14:textId="77777777" w:rsidTr="0048506E">
        <w:trPr>
          <w:trHeight w:hRule="exact" w:val="240"/>
          <w:jc w:val="center"/>
        </w:trPr>
        <w:tc>
          <w:tcPr>
            <w:tcW w:w="9752" w:type="dxa"/>
            <w:gridSpan w:val="2"/>
            <w:tcBorders>
              <w:top w:val="nil"/>
              <w:left w:val="nil"/>
              <w:bottom w:val="nil"/>
              <w:right w:val="nil"/>
            </w:tcBorders>
          </w:tcPr>
          <w:p w14:paraId="60D0A577" w14:textId="77777777" w:rsidR="00C637D9" w:rsidRPr="009A0111" w:rsidRDefault="00C637D9" w:rsidP="0048506E"/>
        </w:tc>
      </w:tr>
      <w:tr w:rsidR="00ED7BA7" w:rsidRPr="009A0111" w14:paraId="727E8864" w14:textId="77777777" w:rsidTr="0048506E">
        <w:trPr>
          <w:trHeight w:val="240"/>
          <w:jc w:val="center"/>
        </w:trPr>
        <w:tc>
          <w:tcPr>
            <w:tcW w:w="4876" w:type="dxa"/>
            <w:tcBorders>
              <w:top w:val="nil"/>
              <w:left w:val="nil"/>
              <w:bottom w:val="nil"/>
              <w:right w:val="nil"/>
            </w:tcBorders>
          </w:tcPr>
          <w:p w14:paraId="300D5375"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0A4775CA" w14:textId="77777777" w:rsidR="00C637D9" w:rsidRPr="009A0111" w:rsidRDefault="00C637D9" w:rsidP="0048506E">
            <w:pPr>
              <w:pStyle w:val="AmColumnHeading"/>
            </w:pPr>
            <w:r w:rsidRPr="009A0111">
              <w:t>Amendamentul</w:t>
            </w:r>
          </w:p>
        </w:tc>
      </w:tr>
      <w:tr w:rsidR="00ED7BA7" w:rsidRPr="009A0111" w14:paraId="22024450" w14:textId="77777777" w:rsidTr="0048506E">
        <w:trPr>
          <w:jc w:val="center"/>
        </w:trPr>
        <w:tc>
          <w:tcPr>
            <w:tcW w:w="4876" w:type="dxa"/>
            <w:tcBorders>
              <w:top w:val="nil"/>
              <w:left w:val="nil"/>
              <w:bottom w:val="nil"/>
              <w:right w:val="nil"/>
            </w:tcBorders>
          </w:tcPr>
          <w:p w14:paraId="7B436580" w14:textId="77777777" w:rsidR="00C637D9" w:rsidRPr="009A0111" w:rsidRDefault="00C637D9" w:rsidP="0048506E">
            <w:pPr>
              <w:pStyle w:val="Normal6a"/>
            </w:pPr>
          </w:p>
        </w:tc>
        <w:tc>
          <w:tcPr>
            <w:tcW w:w="4876" w:type="dxa"/>
            <w:tcBorders>
              <w:top w:val="nil"/>
              <w:left w:val="nil"/>
              <w:bottom w:val="nil"/>
              <w:right w:val="nil"/>
            </w:tcBorders>
          </w:tcPr>
          <w:p w14:paraId="6399E565" w14:textId="77777777" w:rsidR="00C637D9" w:rsidRPr="009A0111" w:rsidRDefault="00C637D9" w:rsidP="0048506E">
            <w:pPr>
              <w:pStyle w:val="Normal6a"/>
            </w:pPr>
            <w:r w:rsidRPr="009A0111">
              <w:rPr>
                <w:b/>
                <w:i/>
              </w:rPr>
              <w:t>11a.</w:t>
            </w:r>
            <w:r w:rsidRPr="009A0111">
              <w:tab/>
            </w:r>
            <w:r w:rsidRPr="009A0111">
              <w:rPr>
                <w:b/>
                <w:i/>
              </w:rPr>
              <w:t>condamnă guvernul sloven care a adoptat o nouă lege privind mass-media, prin care se urmărește transferarea competențelor judiciare către inspectori și care introduce baza pentru alocarea politizată a finanțării de stat;</w:t>
            </w:r>
          </w:p>
        </w:tc>
      </w:tr>
    </w:tbl>
    <w:p w14:paraId="4C0364C3"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393D736B" w14:textId="77777777" w:rsidR="00C637D9" w:rsidRPr="009A0111" w:rsidRDefault="00C637D9" w:rsidP="00C637D9">
      <w:r w:rsidRPr="009A0111">
        <w:rPr>
          <w:rStyle w:val="HideTWBExt"/>
        </w:rPr>
        <w:t>&lt;/Amend&gt;</w:t>
      </w:r>
    </w:p>
    <w:p w14:paraId="2BC7FEA1"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345</w:t>
      </w:r>
      <w:r w:rsidRPr="009A0111">
        <w:rPr>
          <w:rStyle w:val="HideTWBExt"/>
          <w:b w:val="0"/>
        </w:rPr>
        <w:t>&lt;/NumAm&gt;</w:t>
      </w:r>
    </w:p>
    <w:p w14:paraId="32802641" w14:textId="77777777" w:rsidR="00C637D9" w:rsidRPr="009A0111" w:rsidRDefault="00C637D9" w:rsidP="00C637D9">
      <w:pPr>
        <w:pStyle w:val="NormalBold"/>
      </w:pPr>
      <w:r w:rsidRPr="009A0111">
        <w:rPr>
          <w:rStyle w:val="HideTWBExt"/>
          <w:b w:val="0"/>
        </w:rPr>
        <w:t>&lt;RepeatBlock-By&gt;&lt;Members&gt;</w:t>
      </w:r>
      <w:r w:rsidRPr="009A0111">
        <w:t>Emmanuel Fragkos, Geadis Geadi, Galato Alexandraki</w:t>
      </w:r>
      <w:r w:rsidRPr="009A0111">
        <w:rPr>
          <w:rStyle w:val="HideTWBExt"/>
          <w:b w:val="0"/>
        </w:rPr>
        <w:t>&lt;/Members&gt;</w:t>
      </w:r>
    </w:p>
    <w:p w14:paraId="79485531" w14:textId="77777777" w:rsidR="00C637D9" w:rsidRPr="009A0111" w:rsidRDefault="00C637D9" w:rsidP="00C637D9">
      <w:pPr>
        <w:pStyle w:val="NormalBold"/>
      </w:pPr>
      <w:r w:rsidRPr="009A0111">
        <w:rPr>
          <w:rStyle w:val="HideTWBExt"/>
          <w:b w:val="0"/>
        </w:rPr>
        <w:t>&lt;/RepeatBlock-By&gt;</w:t>
      </w:r>
    </w:p>
    <w:p w14:paraId="66F920E0"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7E6F16C0" w14:textId="77777777" w:rsidR="00C637D9" w:rsidRPr="009A0111" w:rsidRDefault="00C637D9" w:rsidP="00C637D9">
      <w:pPr>
        <w:pStyle w:val="NormalBold"/>
      </w:pPr>
      <w:r w:rsidRPr="009A0111">
        <w:rPr>
          <w:rStyle w:val="HideTWBExt"/>
          <w:b w:val="0"/>
        </w:rPr>
        <w:t>&lt;Article&gt;</w:t>
      </w:r>
      <w:r w:rsidRPr="009A0111">
        <w:t>Subtitlul 3</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DB0A938" w14:textId="77777777" w:rsidTr="0048506E">
        <w:trPr>
          <w:trHeight w:hRule="exact" w:val="240"/>
          <w:jc w:val="center"/>
        </w:trPr>
        <w:tc>
          <w:tcPr>
            <w:tcW w:w="9752" w:type="dxa"/>
            <w:gridSpan w:val="2"/>
            <w:tcBorders>
              <w:top w:val="nil"/>
              <w:left w:val="nil"/>
              <w:bottom w:val="nil"/>
              <w:right w:val="nil"/>
            </w:tcBorders>
          </w:tcPr>
          <w:p w14:paraId="06C8BABD" w14:textId="77777777" w:rsidR="00C637D9" w:rsidRPr="009A0111" w:rsidRDefault="00C637D9" w:rsidP="0048506E"/>
        </w:tc>
      </w:tr>
      <w:tr w:rsidR="00ED7BA7" w:rsidRPr="009A0111" w14:paraId="1A4BFA84" w14:textId="77777777" w:rsidTr="0048506E">
        <w:trPr>
          <w:trHeight w:val="240"/>
          <w:jc w:val="center"/>
        </w:trPr>
        <w:tc>
          <w:tcPr>
            <w:tcW w:w="4876" w:type="dxa"/>
            <w:tcBorders>
              <w:top w:val="nil"/>
              <w:left w:val="nil"/>
              <w:bottom w:val="nil"/>
              <w:right w:val="nil"/>
            </w:tcBorders>
          </w:tcPr>
          <w:p w14:paraId="5D58AAE6"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2DA1266D" w14:textId="77777777" w:rsidR="00C637D9" w:rsidRPr="009A0111" w:rsidRDefault="00C637D9" w:rsidP="0048506E">
            <w:pPr>
              <w:pStyle w:val="AmColumnHeading"/>
            </w:pPr>
            <w:r w:rsidRPr="009A0111">
              <w:t>Amendamentul</w:t>
            </w:r>
          </w:p>
        </w:tc>
      </w:tr>
      <w:tr w:rsidR="00ED7BA7" w:rsidRPr="009A0111" w14:paraId="5A587707" w14:textId="77777777" w:rsidTr="0048506E">
        <w:trPr>
          <w:jc w:val="center"/>
        </w:trPr>
        <w:tc>
          <w:tcPr>
            <w:tcW w:w="4876" w:type="dxa"/>
            <w:tcBorders>
              <w:top w:val="nil"/>
              <w:left w:val="nil"/>
              <w:bottom w:val="nil"/>
              <w:right w:val="nil"/>
            </w:tcBorders>
          </w:tcPr>
          <w:p w14:paraId="6FD66867" w14:textId="77777777" w:rsidR="00C637D9" w:rsidRPr="009A0111" w:rsidRDefault="00C637D9" w:rsidP="0048506E">
            <w:pPr>
              <w:pStyle w:val="Normal6a"/>
            </w:pPr>
            <w:r w:rsidRPr="009A0111">
              <w:rPr>
                <w:b/>
                <w:i/>
              </w:rPr>
              <w:t>Organizațiile societății civile</w:t>
            </w:r>
          </w:p>
        </w:tc>
        <w:tc>
          <w:tcPr>
            <w:tcW w:w="4876" w:type="dxa"/>
            <w:tcBorders>
              <w:top w:val="nil"/>
              <w:left w:val="nil"/>
              <w:bottom w:val="nil"/>
              <w:right w:val="nil"/>
            </w:tcBorders>
          </w:tcPr>
          <w:p w14:paraId="0F701814" w14:textId="77777777" w:rsidR="00C637D9" w:rsidRPr="009A0111" w:rsidRDefault="00C637D9" w:rsidP="0048506E">
            <w:pPr>
              <w:pStyle w:val="Normal6a"/>
            </w:pPr>
            <w:r w:rsidRPr="009A0111">
              <w:rPr>
                <w:b/>
                <w:i/>
              </w:rPr>
              <w:t>eliminat</w:t>
            </w:r>
          </w:p>
        </w:tc>
      </w:tr>
    </w:tbl>
    <w:p w14:paraId="0EDB377D"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{EL}</w:t>
      </w:r>
      <w:r w:rsidRPr="009A0111">
        <w:t>el</w:t>
      </w:r>
      <w:r w:rsidRPr="009A0111">
        <w:rPr>
          <w:rStyle w:val="HideTWBExt"/>
        </w:rPr>
        <w:t>&lt;/Original&gt;</w:t>
      </w:r>
    </w:p>
    <w:p w14:paraId="0AEC7820" w14:textId="77777777" w:rsidR="00C637D9" w:rsidRPr="009A0111" w:rsidRDefault="00C637D9" w:rsidP="00C637D9">
      <w:r w:rsidRPr="009A0111">
        <w:rPr>
          <w:rStyle w:val="HideTWBExt"/>
        </w:rPr>
        <w:t>&lt;/Amend&gt;</w:t>
      </w:r>
    </w:p>
    <w:p w14:paraId="27C80B80"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346</w:t>
      </w:r>
      <w:r w:rsidRPr="009A0111">
        <w:rPr>
          <w:rStyle w:val="HideTWBExt"/>
          <w:b w:val="0"/>
        </w:rPr>
        <w:t>&lt;/NumAm&gt;</w:t>
      </w:r>
    </w:p>
    <w:p w14:paraId="406DE4B9" w14:textId="77777777" w:rsidR="00C637D9" w:rsidRPr="009A0111" w:rsidRDefault="00C637D9" w:rsidP="00C637D9">
      <w:pPr>
        <w:pStyle w:val="NormalBold"/>
      </w:pPr>
      <w:r w:rsidRPr="009A0111">
        <w:rPr>
          <w:rStyle w:val="HideTWBExt"/>
          <w:b w:val="0"/>
        </w:rPr>
        <w:t>&lt;RepeatBlock-By&gt;&lt;Members&gt;</w:t>
      </w:r>
      <w:r w:rsidRPr="009A0111">
        <w:t>Moritz Körner, Hilde Vautmans, Nikola Minchev, Veronika Cifrová Ostrihoňová, Chloé Ridel, Abir Al-Sahlani, Alessandro Zan, Fabienne Keller, Lucia Yar, Isabel Wiseler-Lima, Daniel Freund</w:t>
      </w:r>
      <w:r w:rsidRPr="009A0111">
        <w:rPr>
          <w:rStyle w:val="HideTWBExt"/>
          <w:b w:val="0"/>
        </w:rPr>
        <w:t>&lt;/Members&gt;</w:t>
      </w:r>
    </w:p>
    <w:p w14:paraId="52EC6206" w14:textId="77777777" w:rsidR="00C637D9" w:rsidRPr="009A0111" w:rsidRDefault="00C637D9" w:rsidP="00C637D9">
      <w:r w:rsidRPr="009A0111">
        <w:rPr>
          <w:rStyle w:val="HideTWBExt"/>
        </w:rPr>
        <w:t>&lt;AuNomDe&gt;</w:t>
      </w:r>
      <w:r w:rsidRPr="009A0111">
        <w:rPr>
          <w:rStyle w:val="HideTWBInt"/>
        </w:rPr>
        <w:t>{LIBE}</w:t>
      </w:r>
      <w:r w:rsidRPr="009A0111">
        <w:t>în numele Comisiei pentru libertăți civile, justiție și afaceri interne</w:t>
      </w:r>
      <w:r w:rsidRPr="009A0111">
        <w:rPr>
          <w:rStyle w:val="HideTWBExt"/>
        </w:rPr>
        <w:t>&lt;/AuNomDe&gt;</w:t>
      </w:r>
    </w:p>
    <w:p w14:paraId="517971B2" w14:textId="77777777" w:rsidR="00C637D9" w:rsidRPr="009A0111" w:rsidRDefault="00C637D9" w:rsidP="00C637D9">
      <w:pPr>
        <w:pStyle w:val="NormalBold"/>
      </w:pPr>
      <w:r w:rsidRPr="009A0111">
        <w:rPr>
          <w:rStyle w:val="HideTWBExt"/>
          <w:b w:val="0"/>
        </w:rPr>
        <w:t>&lt;Members&gt;</w:t>
      </w:r>
      <w:r w:rsidRPr="009A0111">
        <w:t>Sophie Wilmès</w:t>
      </w:r>
      <w:r w:rsidRPr="009A0111">
        <w:rPr>
          <w:rStyle w:val="HideTWBExt"/>
          <w:b w:val="0"/>
        </w:rPr>
        <w:t>&lt;/Members&gt;</w:t>
      </w:r>
    </w:p>
    <w:p w14:paraId="3B0B9A9F" w14:textId="77777777" w:rsidR="00C637D9" w:rsidRPr="009A0111" w:rsidRDefault="00C637D9" w:rsidP="00C637D9">
      <w:pPr>
        <w:pStyle w:val="NormalBold"/>
      </w:pPr>
      <w:r w:rsidRPr="009A0111">
        <w:rPr>
          <w:rStyle w:val="HideTWBExt"/>
          <w:b w:val="0"/>
        </w:rPr>
        <w:t>&lt;/RepeatBlock-By&gt;</w:t>
      </w:r>
    </w:p>
    <w:p w14:paraId="4737A140"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3C31E5C6" w14:textId="77777777" w:rsidR="00C637D9" w:rsidRPr="009A0111" w:rsidRDefault="00C637D9" w:rsidP="00C637D9">
      <w:pPr>
        <w:pStyle w:val="NormalBold"/>
      </w:pPr>
      <w:r w:rsidRPr="009A0111">
        <w:rPr>
          <w:rStyle w:val="HideTWBExt"/>
          <w:b w:val="0"/>
        </w:rPr>
        <w:t>&lt;Article&gt;</w:t>
      </w:r>
      <w:r w:rsidRPr="009A0111">
        <w:t>Punctul 11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3B708E12" w14:textId="77777777" w:rsidTr="0048506E">
        <w:trPr>
          <w:trHeight w:hRule="exact" w:val="240"/>
          <w:jc w:val="center"/>
        </w:trPr>
        <w:tc>
          <w:tcPr>
            <w:tcW w:w="9752" w:type="dxa"/>
            <w:gridSpan w:val="2"/>
            <w:tcBorders>
              <w:top w:val="nil"/>
              <w:left w:val="nil"/>
              <w:bottom w:val="nil"/>
              <w:right w:val="nil"/>
            </w:tcBorders>
          </w:tcPr>
          <w:p w14:paraId="6148A861" w14:textId="77777777" w:rsidR="00C637D9" w:rsidRPr="009A0111" w:rsidRDefault="00C637D9" w:rsidP="0048506E"/>
        </w:tc>
      </w:tr>
      <w:tr w:rsidR="00ED7BA7" w:rsidRPr="009A0111" w14:paraId="08B941B0" w14:textId="77777777" w:rsidTr="0048506E">
        <w:trPr>
          <w:trHeight w:val="240"/>
          <w:jc w:val="center"/>
        </w:trPr>
        <w:tc>
          <w:tcPr>
            <w:tcW w:w="4876" w:type="dxa"/>
            <w:tcBorders>
              <w:top w:val="nil"/>
              <w:left w:val="nil"/>
              <w:bottom w:val="nil"/>
              <w:right w:val="nil"/>
            </w:tcBorders>
          </w:tcPr>
          <w:p w14:paraId="6807138A"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2858E84" w14:textId="77777777" w:rsidR="00C637D9" w:rsidRPr="009A0111" w:rsidRDefault="00C637D9" w:rsidP="0048506E">
            <w:pPr>
              <w:pStyle w:val="AmColumnHeading"/>
            </w:pPr>
            <w:r w:rsidRPr="009A0111">
              <w:t>Amendamentul</w:t>
            </w:r>
          </w:p>
        </w:tc>
      </w:tr>
      <w:tr w:rsidR="00ED7BA7" w:rsidRPr="009A0111" w14:paraId="5752AF38" w14:textId="77777777" w:rsidTr="0048506E">
        <w:trPr>
          <w:jc w:val="center"/>
        </w:trPr>
        <w:tc>
          <w:tcPr>
            <w:tcW w:w="4876" w:type="dxa"/>
            <w:tcBorders>
              <w:top w:val="nil"/>
              <w:left w:val="nil"/>
              <w:bottom w:val="nil"/>
              <w:right w:val="nil"/>
            </w:tcBorders>
          </w:tcPr>
          <w:p w14:paraId="4619A76C" w14:textId="77777777" w:rsidR="00C637D9" w:rsidRPr="009A0111" w:rsidRDefault="00C637D9" w:rsidP="0048506E">
            <w:pPr>
              <w:pStyle w:val="Normal6a"/>
            </w:pPr>
          </w:p>
        </w:tc>
        <w:tc>
          <w:tcPr>
            <w:tcW w:w="4876" w:type="dxa"/>
            <w:tcBorders>
              <w:top w:val="nil"/>
              <w:left w:val="nil"/>
              <w:bottom w:val="nil"/>
              <w:right w:val="nil"/>
            </w:tcBorders>
          </w:tcPr>
          <w:p w14:paraId="6138B3B2" w14:textId="77777777" w:rsidR="00C637D9" w:rsidRPr="009A0111" w:rsidRDefault="00C637D9" w:rsidP="0048506E">
            <w:pPr>
              <w:pStyle w:val="Normal6a"/>
            </w:pPr>
            <w:r w:rsidRPr="009A0111">
              <w:rPr>
                <w:b/>
                <w:i/>
              </w:rPr>
              <w:t>11a.</w:t>
            </w:r>
            <w:r w:rsidRPr="009A0111">
              <w:tab/>
            </w:r>
            <w:r w:rsidRPr="009A0111">
              <w:rPr>
                <w:b/>
                <w:i/>
              </w:rPr>
              <w:t>invită statele membre să instituie un cadru care să garanteze libertatea cetățenilor de a căuta, de a primi și de a împărtăși informații și să asigure că coordonatorii naționali prevăzuți de Regulamentul privind serviciile digitale își pot îndeplini pe deplin rolul de a facilita schimbul de informații și cooperarea la nivel european;</w:t>
            </w:r>
          </w:p>
        </w:tc>
      </w:tr>
    </w:tbl>
    <w:p w14:paraId="1A18E557"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482306F5" w14:textId="77777777" w:rsidR="00C637D9" w:rsidRPr="009A0111" w:rsidRDefault="00C637D9" w:rsidP="00C637D9">
      <w:r w:rsidRPr="009A0111">
        <w:rPr>
          <w:rStyle w:val="HideTWBExt"/>
        </w:rPr>
        <w:t>&lt;/Amend&gt;</w:t>
      </w:r>
    </w:p>
    <w:p w14:paraId="6B6314D0"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347</w:t>
      </w:r>
      <w:r w:rsidRPr="009A0111">
        <w:rPr>
          <w:rStyle w:val="HideTWBExt"/>
          <w:b w:val="0"/>
        </w:rPr>
        <w:t>&lt;/NumAm&gt;</w:t>
      </w:r>
    </w:p>
    <w:p w14:paraId="53225B89" w14:textId="77777777" w:rsidR="00C637D9" w:rsidRPr="009A0111" w:rsidRDefault="00C637D9" w:rsidP="00C637D9">
      <w:pPr>
        <w:pStyle w:val="NormalBold"/>
      </w:pPr>
      <w:r w:rsidRPr="009A0111">
        <w:rPr>
          <w:rStyle w:val="HideTWBExt"/>
          <w:b w:val="0"/>
        </w:rPr>
        <w:t>&lt;RepeatBlock-By&gt;&lt;Members&gt;</w:t>
      </w:r>
      <w:r w:rsidRPr="009A0111">
        <w:t>Emmanuel Fragkos, Geadis Geadi, Galato Alexandraki</w:t>
      </w:r>
      <w:r w:rsidRPr="009A0111">
        <w:rPr>
          <w:rStyle w:val="HideTWBExt"/>
          <w:b w:val="0"/>
        </w:rPr>
        <w:t>&lt;/Members&gt;</w:t>
      </w:r>
    </w:p>
    <w:p w14:paraId="681E66DE" w14:textId="77777777" w:rsidR="00C637D9" w:rsidRPr="009A0111" w:rsidRDefault="00C637D9" w:rsidP="00C637D9">
      <w:pPr>
        <w:pStyle w:val="NormalBold"/>
      </w:pPr>
      <w:r w:rsidRPr="009A0111">
        <w:rPr>
          <w:rStyle w:val="HideTWBExt"/>
          <w:b w:val="0"/>
        </w:rPr>
        <w:t>&lt;/RepeatBlock-By&gt;</w:t>
      </w:r>
    </w:p>
    <w:p w14:paraId="715D3327"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1F805D93" w14:textId="77777777" w:rsidR="00C637D9" w:rsidRPr="009A0111" w:rsidRDefault="00C637D9" w:rsidP="00C637D9">
      <w:pPr>
        <w:pStyle w:val="NormalBold"/>
      </w:pPr>
      <w:r w:rsidRPr="009A0111">
        <w:rPr>
          <w:rStyle w:val="HideTWBExt"/>
          <w:b w:val="0"/>
        </w:rPr>
        <w:t>&lt;Article&gt;</w:t>
      </w:r>
      <w:r w:rsidRPr="009A0111">
        <w:t>Punctul 12</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045283F6" w14:textId="77777777" w:rsidTr="0048506E">
        <w:trPr>
          <w:trHeight w:hRule="exact" w:val="240"/>
          <w:jc w:val="center"/>
        </w:trPr>
        <w:tc>
          <w:tcPr>
            <w:tcW w:w="9752" w:type="dxa"/>
            <w:gridSpan w:val="2"/>
            <w:tcBorders>
              <w:top w:val="nil"/>
              <w:left w:val="nil"/>
              <w:bottom w:val="nil"/>
              <w:right w:val="nil"/>
            </w:tcBorders>
          </w:tcPr>
          <w:p w14:paraId="1A92945D" w14:textId="77777777" w:rsidR="00C637D9" w:rsidRPr="009A0111" w:rsidRDefault="00C637D9" w:rsidP="0048506E"/>
        </w:tc>
      </w:tr>
      <w:tr w:rsidR="00ED7BA7" w:rsidRPr="009A0111" w14:paraId="7BDA9591" w14:textId="77777777" w:rsidTr="0048506E">
        <w:trPr>
          <w:trHeight w:val="240"/>
          <w:jc w:val="center"/>
        </w:trPr>
        <w:tc>
          <w:tcPr>
            <w:tcW w:w="4876" w:type="dxa"/>
            <w:tcBorders>
              <w:top w:val="nil"/>
              <w:left w:val="nil"/>
              <w:bottom w:val="nil"/>
              <w:right w:val="nil"/>
            </w:tcBorders>
          </w:tcPr>
          <w:p w14:paraId="6C9D357A"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6619839A" w14:textId="77777777" w:rsidR="00C637D9" w:rsidRPr="009A0111" w:rsidRDefault="00C637D9" w:rsidP="0048506E">
            <w:pPr>
              <w:pStyle w:val="AmColumnHeading"/>
            </w:pPr>
            <w:r w:rsidRPr="009A0111">
              <w:t>Amendamentul</w:t>
            </w:r>
          </w:p>
        </w:tc>
      </w:tr>
      <w:tr w:rsidR="00ED7BA7" w:rsidRPr="009A0111" w14:paraId="39A5C8B0" w14:textId="77777777" w:rsidTr="0048506E">
        <w:trPr>
          <w:jc w:val="center"/>
        </w:trPr>
        <w:tc>
          <w:tcPr>
            <w:tcW w:w="4876" w:type="dxa"/>
            <w:tcBorders>
              <w:top w:val="nil"/>
              <w:left w:val="nil"/>
              <w:bottom w:val="nil"/>
              <w:right w:val="nil"/>
            </w:tcBorders>
          </w:tcPr>
          <w:p w14:paraId="0BA8C7BA" w14:textId="77777777" w:rsidR="00C637D9" w:rsidRPr="009A0111" w:rsidRDefault="00C637D9" w:rsidP="0048506E">
            <w:pPr>
              <w:pStyle w:val="Normal6a"/>
            </w:pPr>
            <w:r w:rsidRPr="009A0111">
              <w:rPr>
                <w:b/>
                <w:i/>
              </w:rPr>
              <w:t>12.</w:t>
            </w:r>
            <w:r w:rsidRPr="009A0111">
              <w:tab/>
            </w:r>
            <w:r w:rsidRPr="009A0111">
              <w:rPr>
                <w:b/>
                <w:i/>
              </w:rPr>
              <w:t>este de acord cu evaluarea Comisiei potrivit căreia organizațiile societății civile (OSC) și apărătorii drepturilor omului sunt esențiali pentru echilibrul de putere;</w:t>
            </w:r>
          </w:p>
        </w:tc>
        <w:tc>
          <w:tcPr>
            <w:tcW w:w="4876" w:type="dxa"/>
            <w:tcBorders>
              <w:top w:val="nil"/>
              <w:left w:val="nil"/>
              <w:bottom w:val="nil"/>
              <w:right w:val="nil"/>
            </w:tcBorders>
          </w:tcPr>
          <w:p w14:paraId="6502DB59" w14:textId="77777777" w:rsidR="00C637D9" w:rsidRPr="009A0111" w:rsidRDefault="00C637D9" w:rsidP="0048506E">
            <w:pPr>
              <w:pStyle w:val="Normal6a"/>
            </w:pPr>
            <w:r w:rsidRPr="009A0111">
              <w:rPr>
                <w:b/>
                <w:i/>
              </w:rPr>
              <w:t>eliminat</w:t>
            </w:r>
          </w:p>
        </w:tc>
      </w:tr>
    </w:tbl>
    <w:p w14:paraId="2810DC3C"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{EL}</w:t>
      </w:r>
      <w:r w:rsidRPr="009A0111">
        <w:t>el</w:t>
      </w:r>
      <w:r w:rsidRPr="009A0111">
        <w:rPr>
          <w:rStyle w:val="HideTWBExt"/>
        </w:rPr>
        <w:t>&lt;/Original&gt;</w:t>
      </w:r>
    </w:p>
    <w:p w14:paraId="29DDAA89" w14:textId="77777777" w:rsidR="00C637D9" w:rsidRPr="009A0111" w:rsidRDefault="00C637D9" w:rsidP="00C637D9">
      <w:r w:rsidRPr="009A0111">
        <w:rPr>
          <w:rStyle w:val="HideTWBExt"/>
        </w:rPr>
        <w:t>&lt;/Amend&gt;</w:t>
      </w:r>
    </w:p>
    <w:p w14:paraId="1A9F5477"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348</w:t>
      </w:r>
      <w:r w:rsidRPr="009A0111">
        <w:rPr>
          <w:rStyle w:val="HideTWBExt"/>
          <w:b w:val="0"/>
        </w:rPr>
        <w:t>&lt;/NumAm&gt;</w:t>
      </w:r>
    </w:p>
    <w:p w14:paraId="6D781133" w14:textId="77777777" w:rsidR="00C637D9" w:rsidRPr="009A0111" w:rsidRDefault="00C637D9" w:rsidP="00C637D9">
      <w:pPr>
        <w:pStyle w:val="NormalBold"/>
      </w:pPr>
      <w:r w:rsidRPr="009A0111">
        <w:rPr>
          <w:rStyle w:val="HideTWBExt"/>
          <w:b w:val="0"/>
        </w:rPr>
        <w:t>&lt;RepeatBlock-By&gt;&lt;Members&gt;</w:t>
      </w:r>
      <w:r w:rsidRPr="009A0111">
        <w:t>Nicolas Bay</w:t>
      </w:r>
      <w:r w:rsidRPr="009A0111">
        <w:rPr>
          <w:rStyle w:val="HideTWBExt"/>
          <w:b w:val="0"/>
        </w:rPr>
        <w:t>&lt;/Members&gt;</w:t>
      </w:r>
    </w:p>
    <w:p w14:paraId="3238C5AB" w14:textId="77777777" w:rsidR="00C637D9" w:rsidRPr="009A0111" w:rsidRDefault="00C637D9" w:rsidP="00C637D9">
      <w:pPr>
        <w:pStyle w:val="NormalBold"/>
      </w:pPr>
      <w:r w:rsidRPr="009A0111">
        <w:rPr>
          <w:rStyle w:val="HideTWBExt"/>
          <w:b w:val="0"/>
        </w:rPr>
        <w:t>&lt;/RepeatBlock-By&gt;</w:t>
      </w:r>
    </w:p>
    <w:p w14:paraId="4703F994"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7E8A6F0A" w14:textId="77777777" w:rsidR="00C637D9" w:rsidRPr="009A0111" w:rsidRDefault="00C637D9" w:rsidP="00C637D9">
      <w:pPr>
        <w:pStyle w:val="NormalBold"/>
      </w:pPr>
      <w:r w:rsidRPr="009A0111">
        <w:rPr>
          <w:rStyle w:val="HideTWBExt"/>
          <w:b w:val="0"/>
        </w:rPr>
        <w:t>&lt;Article&gt;</w:t>
      </w:r>
      <w:r w:rsidRPr="009A0111">
        <w:t>Punctul 12</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56AF36F" w14:textId="77777777" w:rsidTr="0048506E">
        <w:trPr>
          <w:trHeight w:hRule="exact" w:val="240"/>
          <w:jc w:val="center"/>
        </w:trPr>
        <w:tc>
          <w:tcPr>
            <w:tcW w:w="9752" w:type="dxa"/>
            <w:gridSpan w:val="2"/>
            <w:tcBorders>
              <w:top w:val="nil"/>
              <w:left w:val="nil"/>
              <w:bottom w:val="nil"/>
              <w:right w:val="nil"/>
            </w:tcBorders>
          </w:tcPr>
          <w:p w14:paraId="1FD2CF64" w14:textId="77777777" w:rsidR="00C637D9" w:rsidRPr="009A0111" w:rsidRDefault="00C637D9" w:rsidP="0048506E"/>
        </w:tc>
      </w:tr>
      <w:tr w:rsidR="00ED7BA7" w:rsidRPr="009A0111" w14:paraId="166C26A4" w14:textId="77777777" w:rsidTr="0048506E">
        <w:trPr>
          <w:trHeight w:val="240"/>
          <w:jc w:val="center"/>
        </w:trPr>
        <w:tc>
          <w:tcPr>
            <w:tcW w:w="4876" w:type="dxa"/>
            <w:tcBorders>
              <w:top w:val="nil"/>
              <w:left w:val="nil"/>
              <w:bottom w:val="nil"/>
              <w:right w:val="nil"/>
            </w:tcBorders>
          </w:tcPr>
          <w:p w14:paraId="2309EDCD"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EF48A58" w14:textId="77777777" w:rsidR="00C637D9" w:rsidRPr="009A0111" w:rsidRDefault="00C637D9" w:rsidP="0048506E">
            <w:pPr>
              <w:pStyle w:val="AmColumnHeading"/>
            </w:pPr>
            <w:r w:rsidRPr="009A0111">
              <w:t>Amendamentul</w:t>
            </w:r>
          </w:p>
        </w:tc>
      </w:tr>
      <w:tr w:rsidR="00ED7BA7" w:rsidRPr="009A0111" w14:paraId="348F30A7" w14:textId="77777777" w:rsidTr="0048506E">
        <w:trPr>
          <w:jc w:val="center"/>
        </w:trPr>
        <w:tc>
          <w:tcPr>
            <w:tcW w:w="4876" w:type="dxa"/>
            <w:tcBorders>
              <w:top w:val="nil"/>
              <w:left w:val="nil"/>
              <w:bottom w:val="nil"/>
              <w:right w:val="nil"/>
            </w:tcBorders>
          </w:tcPr>
          <w:p w14:paraId="4E131ECB" w14:textId="77777777" w:rsidR="00C637D9" w:rsidRPr="009A0111" w:rsidRDefault="00C637D9" w:rsidP="0048506E">
            <w:pPr>
              <w:pStyle w:val="Normal6a"/>
            </w:pPr>
            <w:r w:rsidRPr="009A0111">
              <w:rPr>
                <w:b/>
                <w:i/>
              </w:rPr>
              <w:t>12.</w:t>
            </w:r>
            <w:r w:rsidRPr="009A0111">
              <w:tab/>
            </w:r>
            <w:r w:rsidRPr="009A0111">
              <w:rPr>
                <w:b/>
                <w:i/>
              </w:rPr>
              <w:t>este de acord cu evaluarea Comisiei potrivit căreia organizațiile societății civile (OSC) și apărătorii drepturilor omului sunt esențiali pentru echilibrul de putere;</w:t>
            </w:r>
          </w:p>
        </w:tc>
        <w:tc>
          <w:tcPr>
            <w:tcW w:w="4876" w:type="dxa"/>
            <w:tcBorders>
              <w:top w:val="nil"/>
              <w:left w:val="nil"/>
              <w:bottom w:val="nil"/>
              <w:right w:val="nil"/>
            </w:tcBorders>
          </w:tcPr>
          <w:p w14:paraId="4E913AF2" w14:textId="77777777" w:rsidR="00C637D9" w:rsidRPr="009A0111" w:rsidRDefault="00C637D9" w:rsidP="0048506E">
            <w:pPr>
              <w:pStyle w:val="Normal6a"/>
            </w:pPr>
            <w:r w:rsidRPr="009A0111">
              <w:rPr>
                <w:b/>
                <w:i/>
              </w:rPr>
              <w:t>eliminat</w:t>
            </w:r>
          </w:p>
        </w:tc>
      </w:tr>
    </w:tbl>
    <w:p w14:paraId="744A4F3B"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{FR}</w:t>
      </w:r>
      <w:r w:rsidRPr="009A0111">
        <w:t>fr</w:t>
      </w:r>
      <w:r w:rsidRPr="009A0111">
        <w:rPr>
          <w:rStyle w:val="HideTWBExt"/>
        </w:rPr>
        <w:t>&lt;/Original&gt;</w:t>
      </w:r>
    </w:p>
    <w:p w14:paraId="61CE7F18" w14:textId="77777777" w:rsidR="00C637D9" w:rsidRPr="009A0111" w:rsidRDefault="00C637D9" w:rsidP="00C637D9">
      <w:r w:rsidRPr="009A0111">
        <w:rPr>
          <w:rStyle w:val="HideTWBExt"/>
        </w:rPr>
        <w:t>&lt;/Amend&gt;</w:t>
      </w:r>
    </w:p>
    <w:p w14:paraId="4AAC2B99"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349</w:t>
      </w:r>
      <w:r w:rsidRPr="009A0111">
        <w:rPr>
          <w:rStyle w:val="HideTWBExt"/>
          <w:b w:val="0"/>
        </w:rPr>
        <w:t>&lt;/NumAm&gt;</w:t>
      </w:r>
    </w:p>
    <w:p w14:paraId="4A116885" w14:textId="77777777" w:rsidR="00C637D9" w:rsidRPr="009A0111" w:rsidRDefault="00C637D9" w:rsidP="00C637D9">
      <w:pPr>
        <w:pStyle w:val="NormalBold"/>
      </w:pPr>
      <w:r w:rsidRPr="009A0111">
        <w:rPr>
          <w:rStyle w:val="HideTWBExt"/>
          <w:b w:val="0"/>
        </w:rPr>
        <w:t>&lt;RepeatBlock-By&gt;&lt;Members&gt;</w:t>
      </w:r>
      <w:r w:rsidRPr="009A0111">
        <w:t>Ana Catarina Mendes, Chloé Ridel, Sandro Ruotolo, Francisco Assis, Hannes Heide, Pina Picierno, Matjaž Nemec, Emma Rafowicz, Krzysztof Śmiszek, Katarina Barley, Evin Incir, Juan Fernando López Aguilar, Nacho Sánchez Amor, Marco Tarquinio, Javier Moreno Sánchez, Alessandro Zan, Moritz Körner, Daniel Freund, Michał Wawrykiewicz, Cecilia Strada</w:t>
      </w:r>
      <w:r w:rsidRPr="009A0111">
        <w:rPr>
          <w:rStyle w:val="HideTWBExt"/>
          <w:b w:val="0"/>
        </w:rPr>
        <w:t>&lt;/Members&gt;</w:t>
      </w:r>
    </w:p>
    <w:p w14:paraId="18E38B4A" w14:textId="77777777" w:rsidR="00C637D9" w:rsidRPr="009A0111" w:rsidRDefault="00C637D9" w:rsidP="00C637D9">
      <w:pPr>
        <w:pStyle w:val="NormalBold"/>
      </w:pPr>
      <w:r w:rsidRPr="009A0111">
        <w:rPr>
          <w:rStyle w:val="HideTWBExt"/>
          <w:b w:val="0"/>
        </w:rPr>
        <w:t>&lt;/RepeatBlock-By&gt;</w:t>
      </w:r>
    </w:p>
    <w:p w14:paraId="6C63489B"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37E56163" w14:textId="77777777" w:rsidR="00C637D9" w:rsidRPr="009A0111" w:rsidRDefault="00C637D9" w:rsidP="00C637D9">
      <w:pPr>
        <w:pStyle w:val="NormalBold"/>
      </w:pPr>
      <w:r w:rsidRPr="009A0111">
        <w:rPr>
          <w:rStyle w:val="HideTWBExt"/>
          <w:b w:val="0"/>
        </w:rPr>
        <w:lastRenderedPageBreak/>
        <w:t>&lt;Article&gt;</w:t>
      </w:r>
      <w:r w:rsidRPr="009A0111">
        <w:t>Punctul 12</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2B46685F" w14:textId="77777777" w:rsidTr="0048506E">
        <w:trPr>
          <w:trHeight w:hRule="exact" w:val="240"/>
          <w:jc w:val="center"/>
        </w:trPr>
        <w:tc>
          <w:tcPr>
            <w:tcW w:w="9752" w:type="dxa"/>
            <w:gridSpan w:val="2"/>
            <w:tcBorders>
              <w:top w:val="nil"/>
              <w:left w:val="nil"/>
              <w:bottom w:val="nil"/>
              <w:right w:val="nil"/>
            </w:tcBorders>
          </w:tcPr>
          <w:p w14:paraId="75D5EF33" w14:textId="77777777" w:rsidR="00C637D9" w:rsidRPr="009A0111" w:rsidRDefault="00C637D9" w:rsidP="0048506E"/>
        </w:tc>
      </w:tr>
      <w:tr w:rsidR="00ED7BA7" w:rsidRPr="009A0111" w14:paraId="67A94477" w14:textId="77777777" w:rsidTr="0048506E">
        <w:trPr>
          <w:trHeight w:val="240"/>
          <w:jc w:val="center"/>
        </w:trPr>
        <w:tc>
          <w:tcPr>
            <w:tcW w:w="4876" w:type="dxa"/>
            <w:tcBorders>
              <w:top w:val="nil"/>
              <w:left w:val="nil"/>
              <w:bottom w:val="nil"/>
              <w:right w:val="nil"/>
            </w:tcBorders>
          </w:tcPr>
          <w:p w14:paraId="471ECD44"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03B591DC" w14:textId="77777777" w:rsidR="00C637D9" w:rsidRPr="009A0111" w:rsidRDefault="00C637D9" w:rsidP="0048506E">
            <w:pPr>
              <w:pStyle w:val="AmColumnHeading"/>
            </w:pPr>
            <w:r w:rsidRPr="009A0111">
              <w:t>Amendamentul</w:t>
            </w:r>
          </w:p>
        </w:tc>
      </w:tr>
      <w:tr w:rsidR="00ED7BA7" w:rsidRPr="009A0111" w14:paraId="60524FA8" w14:textId="77777777" w:rsidTr="0048506E">
        <w:trPr>
          <w:jc w:val="center"/>
        </w:trPr>
        <w:tc>
          <w:tcPr>
            <w:tcW w:w="4876" w:type="dxa"/>
            <w:tcBorders>
              <w:top w:val="nil"/>
              <w:left w:val="nil"/>
              <w:bottom w:val="nil"/>
              <w:right w:val="nil"/>
            </w:tcBorders>
          </w:tcPr>
          <w:p w14:paraId="63B47520" w14:textId="77777777" w:rsidR="00C637D9" w:rsidRPr="009A0111" w:rsidRDefault="00C637D9" w:rsidP="0048506E">
            <w:pPr>
              <w:pStyle w:val="Normal6a"/>
            </w:pPr>
            <w:r w:rsidRPr="009A0111">
              <w:t>12.</w:t>
            </w:r>
            <w:r w:rsidRPr="009A0111">
              <w:tab/>
              <w:t>este de acord cu evaluarea Comisiei potrivit căreia organizațiile societății civile (OSC) și apărătorii drepturilor omului sunt esențiali pentru echilibrul de putere;</w:t>
            </w:r>
          </w:p>
        </w:tc>
        <w:tc>
          <w:tcPr>
            <w:tcW w:w="4876" w:type="dxa"/>
            <w:tcBorders>
              <w:top w:val="nil"/>
              <w:left w:val="nil"/>
              <w:bottom w:val="nil"/>
              <w:right w:val="nil"/>
            </w:tcBorders>
          </w:tcPr>
          <w:p w14:paraId="1CFE3C0C" w14:textId="77777777" w:rsidR="00C637D9" w:rsidRPr="009A0111" w:rsidRDefault="00C637D9" w:rsidP="0048506E">
            <w:pPr>
              <w:pStyle w:val="Normal6a"/>
            </w:pPr>
            <w:r w:rsidRPr="009A0111">
              <w:t>12.</w:t>
            </w:r>
            <w:r w:rsidRPr="009A0111">
              <w:tab/>
              <w:t>este de acord cu evaluarea Comisiei potrivit căreia organizațiile societății civile (OSC) și apărătorii drepturilor omului sunt esențiali pentru echilibrul de putere</w:t>
            </w:r>
            <w:r w:rsidRPr="009A0111">
              <w:rPr>
                <w:b/>
                <w:bCs/>
                <w:i/>
                <w:iCs/>
              </w:rPr>
              <w:t>, având în vedere că acționează în calitate de „câini de pază” împotriva încălcărilor statului de drept și contribuie în mod activ la promovarea și protejarea valorilor fundamentale ale Uniunii</w:t>
            </w:r>
            <w:r w:rsidRPr="009A0111">
              <w:t xml:space="preserve">; </w:t>
            </w:r>
            <w:r w:rsidRPr="009A0111">
              <w:rPr>
                <w:b/>
                <w:i/>
              </w:rPr>
              <w:t>reamintește, în acest context, că Comisia a îndemnat statele membre să creeze un mediu favorabil pentru activitatea acestor organizații și a apărătorilor drepturilor omului; îndeamnă Comisia să ia măsuri pentru a consolida protecția organizațiilor societății civile, protejând activiștii și depunând în continuare eforturi pentru a asigura garantarea condițiilor necesare pentru promovarea activităților în domeniul drepturilor omului;</w:t>
            </w:r>
          </w:p>
        </w:tc>
      </w:tr>
    </w:tbl>
    <w:p w14:paraId="50C6BBD1"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73202E51" w14:textId="77777777" w:rsidR="00C637D9" w:rsidRPr="009A0111" w:rsidRDefault="00C637D9" w:rsidP="00C637D9">
      <w:r w:rsidRPr="009A0111">
        <w:rPr>
          <w:rStyle w:val="HideTWBExt"/>
        </w:rPr>
        <w:t>&lt;/Amend&gt;</w:t>
      </w:r>
    </w:p>
    <w:p w14:paraId="1EAF47E9"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350</w:t>
      </w:r>
      <w:r w:rsidRPr="009A0111">
        <w:rPr>
          <w:rStyle w:val="HideTWBExt"/>
          <w:b w:val="0"/>
        </w:rPr>
        <w:t>&lt;/NumAm&gt;</w:t>
      </w:r>
    </w:p>
    <w:p w14:paraId="45667F99" w14:textId="77777777" w:rsidR="00C637D9" w:rsidRPr="009A0111" w:rsidRDefault="00C637D9" w:rsidP="00C637D9">
      <w:pPr>
        <w:pStyle w:val="NormalBold"/>
      </w:pPr>
      <w:r w:rsidRPr="009A0111">
        <w:rPr>
          <w:rStyle w:val="HideTWBExt"/>
          <w:b w:val="0"/>
        </w:rPr>
        <w:t>&lt;RepeatBlock-By&gt;&lt;Members&gt;</w:t>
      </w:r>
      <w:r w:rsidRPr="009A0111">
        <w:t>András László</w:t>
      </w:r>
      <w:r w:rsidRPr="009A0111">
        <w:rPr>
          <w:rStyle w:val="HideTWBExt"/>
          <w:b w:val="0"/>
        </w:rPr>
        <w:t>&lt;/Members&gt;</w:t>
      </w:r>
    </w:p>
    <w:p w14:paraId="0839F524" w14:textId="77777777" w:rsidR="00C637D9" w:rsidRPr="009A0111" w:rsidRDefault="00C637D9" w:rsidP="00C637D9">
      <w:pPr>
        <w:pStyle w:val="NormalBold"/>
      </w:pPr>
      <w:r w:rsidRPr="009A0111">
        <w:rPr>
          <w:rStyle w:val="HideTWBExt"/>
          <w:b w:val="0"/>
        </w:rPr>
        <w:t>&lt;/RepeatBlock-By&gt;</w:t>
      </w:r>
    </w:p>
    <w:p w14:paraId="327E106A"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29487E0A" w14:textId="77777777" w:rsidR="00C637D9" w:rsidRPr="009A0111" w:rsidRDefault="00C637D9" w:rsidP="00C637D9">
      <w:pPr>
        <w:pStyle w:val="NormalBold"/>
      </w:pPr>
      <w:r w:rsidRPr="009A0111">
        <w:rPr>
          <w:rStyle w:val="HideTWBExt"/>
          <w:b w:val="0"/>
        </w:rPr>
        <w:t>&lt;Article&gt;</w:t>
      </w:r>
      <w:r w:rsidRPr="009A0111">
        <w:t>Punctul 12</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C4672A2" w14:textId="77777777" w:rsidTr="0048506E">
        <w:trPr>
          <w:trHeight w:hRule="exact" w:val="240"/>
          <w:jc w:val="center"/>
        </w:trPr>
        <w:tc>
          <w:tcPr>
            <w:tcW w:w="9752" w:type="dxa"/>
            <w:gridSpan w:val="2"/>
            <w:tcBorders>
              <w:top w:val="nil"/>
              <w:left w:val="nil"/>
              <w:bottom w:val="nil"/>
              <w:right w:val="nil"/>
            </w:tcBorders>
          </w:tcPr>
          <w:p w14:paraId="5D17FCB4" w14:textId="77777777" w:rsidR="00C637D9" w:rsidRPr="009A0111" w:rsidRDefault="00C637D9" w:rsidP="0048506E"/>
        </w:tc>
      </w:tr>
      <w:tr w:rsidR="00ED7BA7" w:rsidRPr="009A0111" w14:paraId="55CC3423" w14:textId="77777777" w:rsidTr="0048506E">
        <w:trPr>
          <w:trHeight w:val="240"/>
          <w:jc w:val="center"/>
        </w:trPr>
        <w:tc>
          <w:tcPr>
            <w:tcW w:w="4876" w:type="dxa"/>
            <w:tcBorders>
              <w:top w:val="nil"/>
              <w:left w:val="nil"/>
              <w:bottom w:val="nil"/>
              <w:right w:val="nil"/>
            </w:tcBorders>
          </w:tcPr>
          <w:p w14:paraId="35A8AA9C"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22A602F5" w14:textId="77777777" w:rsidR="00C637D9" w:rsidRPr="009A0111" w:rsidRDefault="00C637D9" w:rsidP="0048506E">
            <w:pPr>
              <w:pStyle w:val="AmColumnHeading"/>
            </w:pPr>
            <w:r w:rsidRPr="009A0111">
              <w:t>Amendamentul</w:t>
            </w:r>
          </w:p>
        </w:tc>
      </w:tr>
      <w:tr w:rsidR="00ED7BA7" w:rsidRPr="009A0111" w14:paraId="06588462" w14:textId="77777777" w:rsidTr="0048506E">
        <w:trPr>
          <w:jc w:val="center"/>
        </w:trPr>
        <w:tc>
          <w:tcPr>
            <w:tcW w:w="4876" w:type="dxa"/>
            <w:tcBorders>
              <w:top w:val="nil"/>
              <w:left w:val="nil"/>
              <w:bottom w:val="nil"/>
              <w:right w:val="nil"/>
            </w:tcBorders>
          </w:tcPr>
          <w:p w14:paraId="15F91954" w14:textId="77777777" w:rsidR="00C637D9" w:rsidRPr="009A0111" w:rsidRDefault="00C637D9" w:rsidP="0048506E">
            <w:pPr>
              <w:pStyle w:val="Normal6a"/>
            </w:pPr>
            <w:r w:rsidRPr="009A0111">
              <w:t>12.</w:t>
            </w:r>
            <w:r w:rsidRPr="009A0111">
              <w:tab/>
              <w:t>este</w:t>
            </w:r>
            <w:r w:rsidRPr="009A0111">
              <w:rPr>
                <w:b/>
                <w:bCs/>
                <w:i/>
                <w:iCs/>
              </w:rPr>
              <w:t xml:space="preserve"> de acord</w:t>
            </w:r>
            <w:r w:rsidRPr="009A0111">
              <w:t xml:space="preserve"> </w:t>
            </w:r>
            <w:r w:rsidRPr="009A0111">
              <w:rPr>
                <w:b/>
                <w:bCs/>
                <w:i/>
                <w:iCs/>
              </w:rPr>
              <w:t>cu</w:t>
            </w:r>
            <w:r w:rsidRPr="009A0111">
              <w:t xml:space="preserve"> evaluarea Comisiei potrivit căreia organizațiile societății civile (OSC) și apărătorii drepturilor omului sunt esențiali pentru echilibrul de putere;</w:t>
            </w:r>
          </w:p>
        </w:tc>
        <w:tc>
          <w:tcPr>
            <w:tcW w:w="4876" w:type="dxa"/>
            <w:tcBorders>
              <w:top w:val="nil"/>
              <w:left w:val="nil"/>
              <w:bottom w:val="nil"/>
              <w:right w:val="nil"/>
            </w:tcBorders>
          </w:tcPr>
          <w:p w14:paraId="104D739A" w14:textId="77777777" w:rsidR="00C637D9" w:rsidRPr="009A0111" w:rsidRDefault="00C637D9" w:rsidP="0048506E">
            <w:pPr>
              <w:pStyle w:val="Normal6a"/>
            </w:pPr>
            <w:r w:rsidRPr="009A0111">
              <w:t>12.</w:t>
            </w:r>
            <w:r w:rsidRPr="009A0111">
              <w:tab/>
              <w:t>este</w:t>
            </w:r>
            <w:r w:rsidRPr="009A0111">
              <w:rPr>
                <w:b/>
                <w:bCs/>
                <w:i/>
                <w:iCs/>
              </w:rPr>
              <w:t xml:space="preserve"> extrem de îngrijorat de </w:t>
            </w:r>
            <w:r w:rsidRPr="009A0111">
              <w:t>evaluarea Comisiei potrivit căreia organizațiile societății civile (OSC) și apărătorii drepturilor omului</w:t>
            </w:r>
            <w:r w:rsidRPr="009A0111">
              <w:rPr>
                <w:b/>
                <w:bCs/>
                <w:i/>
                <w:iCs/>
              </w:rPr>
              <w:t>, susținuți de Fundațiile pentru o Societate Deschisă ale lui George Soros,</w:t>
            </w:r>
            <w:r w:rsidRPr="009A0111">
              <w:t xml:space="preserve"> sunt esențiali pentru echilibrul de putere; </w:t>
            </w:r>
            <w:r w:rsidRPr="009A0111">
              <w:rPr>
                <w:b/>
                <w:i/>
              </w:rPr>
              <w:t>invită Comisia să solicite transparență deplină din partea ONG-urilor cu care cooperează;</w:t>
            </w:r>
          </w:p>
        </w:tc>
      </w:tr>
    </w:tbl>
    <w:p w14:paraId="0CDB683D"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583AAE52" w14:textId="77777777" w:rsidR="00C637D9" w:rsidRPr="009A0111" w:rsidRDefault="00C637D9" w:rsidP="00C637D9">
      <w:r w:rsidRPr="009A0111">
        <w:rPr>
          <w:rStyle w:val="HideTWBExt"/>
        </w:rPr>
        <w:lastRenderedPageBreak/>
        <w:t>&lt;/Amend&gt;</w:t>
      </w:r>
    </w:p>
    <w:p w14:paraId="6D56CDCC"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351</w:t>
      </w:r>
      <w:r w:rsidRPr="009A0111">
        <w:rPr>
          <w:rStyle w:val="HideTWBExt"/>
          <w:b w:val="0"/>
        </w:rPr>
        <w:t>&lt;/NumAm&gt;</w:t>
      </w:r>
    </w:p>
    <w:p w14:paraId="3621F0A3" w14:textId="77777777" w:rsidR="00C637D9" w:rsidRPr="009A0111" w:rsidRDefault="00C637D9" w:rsidP="00C637D9">
      <w:pPr>
        <w:pStyle w:val="NormalBold"/>
      </w:pPr>
      <w:r w:rsidRPr="009A0111">
        <w:rPr>
          <w:rStyle w:val="HideTWBExt"/>
          <w:b w:val="0"/>
        </w:rPr>
        <w:t>&lt;RepeatBlock-By&gt;&lt;Members&gt;</w:t>
      </w:r>
      <w:r w:rsidRPr="009A0111">
        <w:t>Moritz Körner, Hilde Vautmans, Nikola Minchev, Veronika Cifrová Ostrihoňová, Chloé Ridel, Abir Al-Sahlani, Fabienne Keller, Lucia Yar, Irena Joveva, Isabel Wiseler-Lima, Daniel Freund</w:t>
      </w:r>
      <w:r w:rsidRPr="009A0111">
        <w:rPr>
          <w:rStyle w:val="HideTWBExt"/>
          <w:b w:val="0"/>
        </w:rPr>
        <w:t>&lt;/Members&gt;</w:t>
      </w:r>
    </w:p>
    <w:p w14:paraId="4F197BD9" w14:textId="77777777" w:rsidR="00C637D9" w:rsidRPr="009A0111" w:rsidRDefault="00C637D9" w:rsidP="00C637D9">
      <w:r w:rsidRPr="009A0111">
        <w:rPr>
          <w:rStyle w:val="HideTWBExt"/>
        </w:rPr>
        <w:t>&lt;AuNomDe&gt;</w:t>
      </w:r>
      <w:r w:rsidRPr="009A0111">
        <w:rPr>
          <w:rStyle w:val="HideTWBInt"/>
        </w:rPr>
        <w:t>{LIBE}</w:t>
      </w:r>
      <w:r w:rsidRPr="009A0111">
        <w:t>în numele Comisiei pentru libertăți civile, justiție și afaceri interne</w:t>
      </w:r>
      <w:r w:rsidRPr="009A0111">
        <w:rPr>
          <w:rStyle w:val="HideTWBExt"/>
        </w:rPr>
        <w:t>&lt;/AuNomDe&gt;</w:t>
      </w:r>
    </w:p>
    <w:p w14:paraId="1FB11D7C" w14:textId="77777777" w:rsidR="00C637D9" w:rsidRPr="009A0111" w:rsidRDefault="00C637D9" w:rsidP="00C637D9">
      <w:pPr>
        <w:pStyle w:val="NormalBold"/>
      </w:pPr>
      <w:r w:rsidRPr="009A0111">
        <w:rPr>
          <w:rStyle w:val="HideTWBExt"/>
          <w:b w:val="0"/>
        </w:rPr>
        <w:t>&lt;Members&gt;</w:t>
      </w:r>
      <w:r w:rsidRPr="009A0111">
        <w:t>Sophie Wilmès</w:t>
      </w:r>
      <w:r w:rsidRPr="009A0111">
        <w:rPr>
          <w:rStyle w:val="HideTWBExt"/>
          <w:b w:val="0"/>
        </w:rPr>
        <w:t>&lt;/Members&gt;</w:t>
      </w:r>
    </w:p>
    <w:p w14:paraId="68C4D5DE" w14:textId="77777777" w:rsidR="00C637D9" w:rsidRPr="009A0111" w:rsidRDefault="00C637D9" w:rsidP="00C637D9">
      <w:pPr>
        <w:pStyle w:val="NormalBold"/>
      </w:pPr>
      <w:r w:rsidRPr="009A0111">
        <w:rPr>
          <w:rStyle w:val="HideTWBExt"/>
          <w:b w:val="0"/>
        </w:rPr>
        <w:t>&lt;/RepeatBlock-By&gt;</w:t>
      </w:r>
    </w:p>
    <w:p w14:paraId="624D8BD9"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53FAFABE" w14:textId="77777777" w:rsidR="00C637D9" w:rsidRPr="009A0111" w:rsidRDefault="00C637D9" w:rsidP="00C637D9">
      <w:pPr>
        <w:pStyle w:val="NormalBold"/>
      </w:pPr>
      <w:r w:rsidRPr="009A0111">
        <w:rPr>
          <w:rStyle w:val="HideTWBExt"/>
          <w:b w:val="0"/>
        </w:rPr>
        <w:t>&lt;Article&gt;</w:t>
      </w:r>
      <w:r w:rsidRPr="009A0111">
        <w:t>Punctul 12</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D81127F" w14:textId="77777777" w:rsidTr="0048506E">
        <w:trPr>
          <w:trHeight w:hRule="exact" w:val="240"/>
          <w:jc w:val="center"/>
        </w:trPr>
        <w:tc>
          <w:tcPr>
            <w:tcW w:w="9752" w:type="dxa"/>
            <w:gridSpan w:val="2"/>
            <w:tcBorders>
              <w:top w:val="nil"/>
              <w:left w:val="nil"/>
              <w:bottom w:val="nil"/>
              <w:right w:val="nil"/>
            </w:tcBorders>
          </w:tcPr>
          <w:p w14:paraId="5E722EFA" w14:textId="77777777" w:rsidR="00C637D9" w:rsidRPr="009A0111" w:rsidRDefault="00C637D9" w:rsidP="0048506E"/>
        </w:tc>
      </w:tr>
      <w:tr w:rsidR="00ED7BA7" w:rsidRPr="009A0111" w14:paraId="694AE4F0" w14:textId="77777777" w:rsidTr="0048506E">
        <w:trPr>
          <w:trHeight w:val="240"/>
          <w:jc w:val="center"/>
        </w:trPr>
        <w:tc>
          <w:tcPr>
            <w:tcW w:w="4876" w:type="dxa"/>
            <w:tcBorders>
              <w:top w:val="nil"/>
              <w:left w:val="nil"/>
              <w:bottom w:val="nil"/>
              <w:right w:val="nil"/>
            </w:tcBorders>
          </w:tcPr>
          <w:p w14:paraId="3BAF7EA2"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5699E74A" w14:textId="77777777" w:rsidR="00C637D9" w:rsidRPr="009A0111" w:rsidRDefault="00C637D9" w:rsidP="0048506E">
            <w:pPr>
              <w:pStyle w:val="AmColumnHeading"/>
            </w:pPr>
            <w:r w:rsidRPr="009A0111">
              <w:t>Amendamentul</w:t>
            </w:r>
          </w:p>
        </w:tc>
      </w:tr>
      <w:tr w:rsidR="00ED7BA7" w:rsidRPr="009A0111" w14:paraId="3B719727" w14:textId="77777777" w:rsidTr="0048506E">
        <w:trPr>
          <w:jc w:val="center"/>
        </w:trPr>
        <w:tc>
          <w:tcPr>
            <w:tcW w:w="4876" w:type="dxa"/>
            <w:tcBorders>
              <w:top w:val="nil"/>
              <w:left w:val="nil"/>
              <w:bottom w:val="nil"/>
              <w:right w:val="nil"/>
            </w:tcBorders>
          </w:tcPr>
          <w:p w14:paraId="793DA9F8" w14:textId="77777777" w:rsidR="00C637D9" w:rsidRPr="009A0111" w:rsidRDefault="00C637D9" w:rsidP="0048506E">
            <w:pPr>
              <w:pStyle w:val="Normal6a"/>
            </w:pPr>
            <w:r w:rsidRPr="009A0111">
              <w:t>12.</w:t>
            </w:r>
            <w:r w:rsidRPr="009A0111">
              <w:tab/>
              <w:t>este de acord cu evaluarea Comisiei potrivit căreia organizațiile societății civile (OSC) și apărătorii drepturilor omului sunt esențiali pentru echilibrul de putere;</w:t>
            </w:r>
          </w:p>
        </w:tc>
        <w:tc>
          <w:tcPr>
            <w:tcW w:w="4876" w:type="dxa"/>
            <w:tcBorders>
              <w:top w:val="nil"/>
              <w:left w:val="nil"/>
              <w:bottom w:val="nil"/>
              <w:right w:val="nil"/>
            </w:tcBorders>
          </w:tcPr>
          <w:p w14:paraId="4DAE86AE" w14:textId="77777777" w:rsidR="00C637D9" w:rsidRPr="009A0111" w:rsidRDefault="00C637D9" w:rsidP="0048506E">
            <w:pPr>
              <w:pStyle w:val="Normal6a"/>
            </w:pPr>
            <w:r w:rsidRPr="009A0111">
              <w:t>12.</w:t>
            </w:r>
            <w:r w:rsidRPr="009A0111">
              <w:tab/>
              <w:t>este de acord cu evaluarea Comisiei potrivit căreia organizațiile societății civile (OSC)</w:t>
            </w:r>
            <w:r w:rsidRPr="009A0111">
              <w:rPr>
                <w:b/>
                <w:bCs/>
                <w:i/>
                <w:iCs/>
              </w:rPr>
              <w:t>, autoritățile independente, avocații poporului</w:t>
            </w:r>
            <w:r w:rsidRPr="009A0111">
              <w:t xml:space="preserve"> și apărătorii drepturilor omului sunt esențiali pentru echilibrul de putere; </w:t>
            </w:r>
            <w:r w:rsidRPr="009A0111">
              <w:rPr>
                <w:b/>
                <w:i/>
              </w:rPr>
              <w:t>reamintește necesitatea unui mediu sigur, favorabil și propice pentru aceștia;</w:t>
            </w:r>
          </w:p>
        </w:tc>
      </w:tr>
    </w:tbl>
    <w:p w14:paraId="0FC09A1F"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6AE560C4" w14:textId="77777777" w:rsidR="00C637D9" w:rsidRPr="009A0111" w:rsidRDefault="00C637D9" w:rsidP="00C637D9">
      <w:r w:rsidRPr="009A0111">
        <w:rPr>
          <w:rStyle w:val="HideTWBExt"/>
        </w:rPr>
        <w:t>&lt;/Amend&gt;</w:t>
      </w:r>
    </w:p>
    <w:p w14:paraId="44B70842"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352</w:t>
      </w:r>
      <w:r w:rsidRPr="009A0111">
        <w:rPr>
          <w:rStyle w:val="HideTWBExt"/>
          <w:b w:val="0"/>
        </w:rPr>
        <w:t>&lt;/NumAm&gt;</w:t>
      </w:r>
    </w:p>
    <w:p w14:paraId="3CC4B34E" w14:textId="77777777" w:rsidR="00C637D9" w:rsidRPr="009A0111" w:rsidRDefault="00C637D9" w:rsidP="00C637D9">
      <w:pPr>
        <w:pStyle w:val="NormalBold"/>
      </w:pPr>
      <w:r w:rsidRPr="009A0111">
        <w:rPr>
          <w:rStyle w:val="HideTWBExt"/>
          <w:b w:val="0"/>
        </w:rPr>
        <w:t>&lt;RepeatBlock-By&gt;&lt;Members&gt;</w:t>
      </w:r>
      <w:r w:rsidRPr="009A0111">
        <w:t>Jorge Buxadé Villalba, Marieke Ehlers, Malika Sorel, Fabrice Leggeri</w:t>
      </w:r>
      <w:r w:rsidRPr="009A0111">
        <w:rPr>
          <w:rStyle w:val="HideTWBExt"/>
          <w:b w:val="0"/>
        </w:rPr>
        <w:t>&lt;/Members&gt;</w:t>
      </w:r>
    </w:p>
    <w:p w14:paraId="611F7D51" w14:textId="77777777" w:rsidR="00C637D9" w:rsidRPr="009A0111" w:rsidRDefault="00C637D9" w:rsidP="00C637D9">
      <w:pPr>
        <w:pStyle w:val="NormalBold"/>
      </w:pPr>
      <w:r w:rsidRPr="009A0111">
        <w:rPr>
          <w:rStyle w:val="HideTWBExt"/>
          <w:b w:val="0"/>
        </w:rPr>
        <w:t>&lt;/RepeatBlock-By&gt;</w:t>
      </w:r>
    </w:p>
    <w:p w14:paraId="10177F4B"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707B252D" w14:textId="77777777" w:rsidR="00C637D9" w:rsidRPr="009A0111" w:rsidRDefault="00C637D9" w:rsidP="00C637D9">
      <w:pPr>
        <w:pStyle w:val="NormalBold"/>
      </w:pPr>
      <w:r w:rsidRPr="009A0111">
        <w:rPr>
          <w:rStyle w:val="HideTWBExt"/>
          <w:b w:val="0"/>
        </w:rPr>
        <w:t>&lt;Article&gt;</w:t>
      </w:r>
      <w:r w:rsidRPr="009A0111">
        <w:t>Punctul 12</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3623FEBA" w14:textId="77777777" w:rsidTr="0048506E">
        <w:trPr>
          <w:trHeight w:hRule="exact" w:val="240"/>
          <w:jc w:val="center"/>
        </w:trPr>
        <w:tc>
          <w:tcPr>
            <w:tcW w:w="9752" w:type="dxa"/>
            <w:gridSpan w:val="2"/>
            <w:tcBorders>
              <w:top w:val="nil"/>
              <w:left w:val="nil"/>
              <w:bottom w:val="nil"/>
              <w:right w:val="nil"/>
            </w:tcBorders>
          </w:tcPr>
          <w:p w14:paraId="3F4E33BF" w14:textId="77777777" w:rsidR="00C637D9" w:rsidRPr="009A0111" w:rsidRDefault="00C637D9" w:rsidP="0048506E"/>
        </w:tc>
      </w:tr>
      <w:tr w:rsidR="00ED7BA7" w:rsidRPr="009A0111" w14:paraId="2AE648AE" w14:textId="77777777" w:rsidTr="0048506E">
        <w:trPr>
          <w:trHeight w:val="240"/>
          <w:jc w:val="center"/>
        </w:trPr>
        <w:tc>
          <w:tcPr>
            <w:tcW w:w="4876" w:type="dxa"/>
            <w:tcBorders>
              <w:top w:val="nil"/>
              <w:left w:val="nil"/>
              <w:bottom w:val="nil"/>
              <w:right w:val="nil"/>
            </w:tcBorders>
          </w:tcPr>
          <w:p w14:paraId="1DF00555"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1C09469A" w14:textId="77777777" w:rsidR="00C637D9" w:rsidRPr="009A0111" w:rsidRDefault="00C637D9" w:rsidP="0048506E">
            <w:pPr>
              <w:pStyle w:val="AmColumnHeading"/>
            </w:pPr>
            <w:r w:rsidRPr="009A0111">
              <w:t>Amendamentul</w:t>
            </w:r>
          </w:p>
        </w:tc>
      </w:tr>
      <w:tr w:rsidR="00ED7BA7" w:rsidRPr="009A0111" w14:paraId="6E092AD1" w14:textId="77777777" w:rsidTr="0048506E">
        <w:trPr>
          <w:jc w:val="center"/>
        </w:trPr>
        <w:tc>
          <w:tcPr>
            <w:tcW w:w="4876" w:type="dxa"/>
            <w:tcBorders>
              <w:top w:val="nil"/>
              <w:left w:val="nil"/>
              <w:bottom w:val="nil"/>
              <w:right w:val="nil"/>
            </w:tcBorders>
          </w:tcPr>
          <w:p w14:paraId="5F7F00AB" w14:textId="77777777" w:rsidR="00C637D9" w:rsidRPr="009A0111" w:rsidRDefault="00C637D9" w:rsidP="0048506E">
            <w:pPr>
              <w:pStyle w:val="Normal6a"/>
            </w:pPr>
            <w:r w:rsidRPr="009A0111">
              <w:t>12.</w:t>
            </w:r>
            <w:r w:rsidRPr="009A0111">
              <w:tab/>
            </w:r>
            <w:r w:rsidRPr="009A0111">
              <w:rPr>
                <w:b/>
                <w:bCs/>
                <w:i/>
                <w:iCs/>
              </w:rPr>
              <w:t>este de acord cu evaluarea Comisiei potrivit căreia</w:t>
            </w:r>
            <w:r w:rsidRPr="009A0111">
              <w:t xml:space="preserve"> organizațiile societății civile (OSC) și apărătorii drepturilor omului sunt esențiali pentru echilibrul de putere;</w:t>
            </w:r>
          </w:p>
        </w:tc>
        <w:tc>
          <w:tcPr>
            <w:tcW w:w="4876" w:type="dxa"/>
            <w:tcBorders>
              <w:top w:val="nil"/>
              <w:left w:val="nil"/>
              <w:bottom w:val="nil"/>
              <w:right w:val="nil"/>
            </w:tcBorders>
          </w:tcPr>
          <w:p w14:paraId="26498893" w14:textId="77777777" w:rsidR="00C637D9" w:rsidRPr="009A0111" w:rsidRDefault="00C637D9" w:rsidP="0048506E">
            <w:pPr>
              <w:pStyle w:val="Normal6a"/>
            </w:pPr>
            <w:r w:rsidRPr="009A0111">
              <w:t>12.</w:t>
            </w:r>
            <w:r w:rsidRPr="009A0111">
              <w:tab/>
            </w:r>
            <w:r w:rsidRPr="009A0111">
              <w:rPr>
                <w:b/>
                <w:bCs/>
                <w:i/>
                <w:iCs/>
              </w:rPr>
              <w:t>consideră că</w:t>
            </w:r>
            <w:r w:rsidRPr="009A0111">
              <w:t xml:space="preserve"> organizațiile societății civile (OSC) și apărătorii drepturilor omului sunt esențiali pentru echilibrul de putere </w:t>
            </w:r>
            <w:r w:rsidRPr="009A0111">
              <w:rPr>
                <w:b/>
                <w:bCs/>
                <w:i/>
                <w:iCs/>
              </w:rPr>
              <w:t>atunci când sunt cu adevărat independenți și reprezintă interesele cetățenilor statelor membre</w:t>
            </w:r>
            <w:r w:rsidRPr="009A0111">
              <w:t xml:space="preserve">; </w:t>
            </w:r>
            <w:r w:rsidRPr="009A0111">
              <w:rPr>
                <w:b/>
                <w:i/>
              </w:rPr>
              <w:t>subliniază, în această privință, necesitatea transparenței în ceea ce privește finanțarea acestora și clasificarea adecvată a organizațiilor străine;</w:t>
            </w:r>
          </w:p>
        </w:tc>
      </w:tr>
    </w:tbl>
    <w:p w14:paraId="70BC95B3"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0DC7E4F3" w14:textId="77777777" w:rsidR="00C637D9" w:rsidRPr="009A0111" w:rsidRDefault="00C637D9" w:rsidP="00C637D9">
      <w:r w:rsidRPr="009A0111">
        <w:rPr>
          <w:rStyle w:val="HideTWBExt"/>
        </w:rPr>
        <w:lastRenderedPageBreak/>
        <w:t>&lt;/Amend&gt;</w:t>
      </w:r>
    </w:p>
    <w:p w14:paraId="6F6A7FA1"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353</w:t>
      </w:r>
      <w:r w:rsidRPr="009A0111">
        <w:rPr>
          <w:rStyle w:val="HideTWBExt"/>
          <w:b w:val="0"/>
        </w:rPr>
        <w:t>&lt;/NumAm&gt;</w:t>
      </w:r>
    </w:p>
    <w:p w14:paraId="63AF3F1E"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55155703" w14:textId="77777777" w:rsidR="00C637D9" w:rsidRPr="009A0111" w:rsidRDefault="00C637D9" w:rsidP="00C637D9">
      <w:pPr>
        <w:pStyle w:val="NormalBold"/>
      </w:pPr>
      <w:r w:rsidRPr="009A0111">
        <w:rPr>
          <w:rStyle w:val="HideTWBExt"/>
          <w:b w:val="0"/>
        </w:rPr>
        <w:t>&lt;/RepeatBlock-By&gt;</w:t>
      </w:r>
    </w:p>
    <w:p w14:paraId="2EB7E442"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5FBC8D78" w14:textId="77777777" w:rsidR="00C637D9" w:rsidRPr="009A0111" w:rsidRDefault="00C637D9" w:rsidP="00C637D9">
      <w:pPr>
        <w:pStyle w:val="NormalBold"/>
      </w:pPr>
      <w:r w:rsidRPr="009A0111">
        <w:rPr>
          <w:rStyle w:val="HideTWBExt"/>
          <w:b w:val="0"/>
        </w:rPr>
        <w:t>&lt;Article&gt;</w:t>
      </w:r>
      <w:r w:rsidRPr="009A0111">
        <w:t>Punctul 12</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1C855951" w14:textId="77777777" w:rsidTr="0048506E">
        <w:trPr>
          <w:trHeight w:hRule="exact" w:val="240"/>
          <w:jc w:val="center"/>
        </w:trPr>
        <w:tc>
          <w:tcPr>
            <w:tcW w:w="9752" w:type="dxa"/>
            <w:gridSpan w:val="2"/>
            <w:tcBorders>
              <w:top w:val="nil"/>
              <w:left w:val="nil"/>
              <w:bottom w:val="nil"/>
              <w:right w:val="nil"/>
            </w:tcBorders>
          </w:tcPr>
          <w:p w14:paraId="5F8C1819" w14:textId="77777777" w:rsidR="00C637D9" w:rsidRPr="009A0111" w:rsidRDefault="00C637D9" w:rsidP="0048506E"/>
        </w:tc>
      </w:tr>
      <w:tr w:rsidR="00ED7BA7" w:rsidRPr="009A0111" w14:paraId="3FE746EB" w14:textId="77777777" w:rsidTr="0048506E">
        <w:trPr>
          <w:trHeight w:val="240"/>
          <w:jc w:val="center"/>
        </w:trPr>
        <w:tc>
          <w:tcPr>
            <w:tcW w:w="4876" w:type="dxa"/>
            <w:tcBorders>
              <w:top w:val="nil"/>
              <w:left w:val="nil"/>
              <w:bottom w:val="nil"/>
              <w:right w:val="nil"/>
            </w:tcBorders>
          </w:tcPr>
          <w:p w14:paraId="42C030EC"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6221A5EC" w14:textId="77777777" w:rsidR="00C637D9" w:rsidRPr="009A0111" w:rsidRDefault="00C637D9" w:rsidP="0048506E">
            <w:pPr>
              <w:pStyle w:val="AmColumnHeading"/>
            </w:pPr>
            <w:r w:rsidRPr="009A0111">
              <w:t>Amendamentul</w:t>
            </w:r>
          </w:p>
        </w:tc>
      </w:tr>
      <w:tr w:rsidR="00ED7BA7" w:rsidRPr="009A0111" w14:paraId="3A47C098" w14:textId="77777777" w:rsidTr="0048506E">
        <w:trPr>
          <w:jc w:val="center"/>
        </w:trPr>
        <w:tc>
          <w:tcPr>
            <w:tcW w:w="4876" w:type="dxa"/>
            <w:tcBorders>
              <w:top w:val="nil"/>
              <w:left w:val="nil"/>
              <w:bottom w:val="nil"/>
              <w:right w:val="nil"/>
            </w:tcBorders>
          </w:tcPr>
          <w:p w14:paraId="26988CB3" w14:textId="77777777" w:rsidR="00C637D9" w:rsidRPr="009A0111" w:rsidRDefault="00C637D9" w:rsidP="0048506E">
            <w:pPr>
              <w:pStyle w:val="Normal6a"/>
            </w:pPr>
            <w:r w:rsidRPr="009A0111">
              <w:t>12.</w:t>
            </w:r>
            <w:r w:rsidRPr="009A0111">
              <w:tab/>
            </w:r>
            <w:r w:rsidRPr="009A0111">
              <w:rPr>
                <w:b/>
                <w:bCs/>
                <w:i/>
                <w:iCs/>
              </w:rPr>
              <w:t>este de acord cu evaluarea Comisiei potrivit căreia</w:t>
            </w:r>
            <w:r w:rsidRPr="009A0111">
              <w:t xml:space="preserve"> organizațiile societății civile (OSC) și apărătorii drepturilor omului sunt esențiali pentru </w:t>
            </w:r>
            <w:r w:rsidRPr="009A0111">
              <w:rPr>
                <w:b/>
                <w:bCs/>
                <w:i/>
                <w:iCs/>
              </w:rPr>
              <w:t>echilibrul de putere</w:t>
            </w:r>
            <w:r w:rsidRPr="009A0111">
              <w:t>;</w:t>
            </w:r>
          </w:p>
        </w:tc>
        <w:tc>
          <w:tcPr>
            <w:tcW w:w="4876" w:type="dxa"/>
            <w:tcBorders>
              <w:top w:val="nil"/>
              <w:left w:val="nil"/>
              <w:bottom w:val="nil"/>
              <w:right w:val="nil"/>
            </w:tcBorders>
          </w:tcPr>
          <w:p w14:paraId="455A7503" w14:textId="77777777" w:rsidR="00C637D9" w:rsidRPr="009A0111" w:rsidRDefault="00C637D9" w:rsidP="0048506E">
            <w:pPr>
              <w:pStyle w:val="Normal6a"/>
            </w:pPr>
            <w:r w:rsidRPr="009A0111">
              <w:t>12.</w:t>
            </w:r>
            <w:r w:rsidRPr="009A0111">
              <w:tab/>
            </w:r>
            <w:r w:rsidRPr="009A0111">
              <w:rPr>
                <w:b/>
                <w:bCs/>
                <w:i/>
                <w:iCs/>
              </w:rPr>
              <w:t>subliniază</w:t>
            </w:r>
            <w:r w:rsidRPr="009A0111">
              <w:rPr>
                <w:b/>
                <w:bCs/>
              </w:rPr>
              <w:t xml:space="preserve"> </w:t>
            </w:r>
            <w:r w:rsidRPr="009A0111">
              <w:rPr>
                <w:b/>
                <w:bCs/>
                <w:i/>
                <w:iCs/>
              </w:rPr>
              <w:t>că</w:t>
            </w:r>
            <w:r w:rsidRPr="009A0111">
              <w:rPr>
                <w:b/>
                <w:bCs/>
              </w:rPr>
              <w:t xml:space="preserve"> </w:t>
            </w:r>
            <w:r w:rsidRPr="009A0111">
              <w:t xml:space="preserve">organizațiile societății civile (OSC) și apărătorii drepturilor omului sunt esențiali pentru </w:t>
            </w:r>
            <w:r w:rsidRPr="009A0111">
              <w:rPr>
                <w:b/>
                <w:bCs/>
                <w:i/>
                <w:iCs/>
              </w:rPr>
              <w:t>buna funcționare a democrației</w:t>
            </w:r>
            <w:r w:rsidRPr="009A0111">
              <w:t xml:space="preserve">; </w:t>
            </w:r>
            <w:r w:rsidRPr="009A0111">
              <w:rPr>
                <w:b/>
                <w:i/>
              </w:rPr>
              <w:t>regretă că instituțiile UE promovează sprijinirea organizațiilor liberale și de stânga, depășindu-și astfel competențele și fiind părtinitoare în dispute ideologice;</w:t>
            </w:r>
          </w:p>
        </w:tc>
      </w:tr>
    </w:tbl>
    <w:p w14:paraId="6DB44C26"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38DA5234" w14:textId="77777777" w:rsidR="00C637D9" w:rsidRPr="009A0111" w:rsidRDefault="00C637D9" w:rsidP="00C637D9">
      <w:r w:rsidRPr="009A0111">
        <w:rPr>
          <w:rStyle w:val="HideTWBExt"/>
        </w:rPr>
        <w:t>&lt;/Amend&gt;</w:t>
      </w:r>
    </w:p>
    <w:p w14:paraId="307F7CF0"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354</w:t>
      </w:r>
      <w:r w:rsidRPr="009A0111">
        <w:rPr>
          <w:rStyle w:val="HideTWBExt"/>
          <w:b w:val="0"/>
        </w:rPr>
        <w:t>&lt;/NumAm&gt;</w:t>
      </w:r>
    </w:p>
    <w:p w14:paraId="25E8D3BD" w14:textId="77777777" w:rsidR="00C637D9" w:rsidRPr="009A0111" w:rsidRDefault="00C637D9" w:rsidP="00C637D9">
      <w:pPr>
        <w:pStyle w:val="NormalBold"/>
      </w:pPr>
      <w:r w:rsidRPr="009A0111">
        <w:rPr>
          <w:rStyle w:val="HideTWBExt"/>
          <w:b w:val="0"/>
        </w:rPr>
        <w:t>&lt;RepeatBlock-By&gt;&lt;Members&gt;</w:t>
      </w:r>
      <w:r w:rsidRPr="009A0111">
        <w:t>Michał Wawrykiewicz</w:t>
      </w:r>
      <w:r w:rsidRPr="009A0111">
        <w:rPr>
          <w:rStyle w:val="HideTWBExt"/>
          <w:b w:val="0"/>
        </w:rPr>
        <w:t>&lt;/Members&gt;</w:t>
      </w:r>
    </w:p>
    <w:p w14:paraId="700FB740" w14:textId="77777777" w:rsidR="00C637D9" w:rsidRPr="009A0111" w:rsidRDefault="00C637D9" w:rsidP="00C637D9">
      <w:pPr>
        <w:pStyle w:val="NormalBold"/>
      </w:pPr>
      <w:r w:rsidRPr="009A0111">
        <w:rPr>
          <w:rStyle w:val="HideTWBExt"/>
          <w:b w:val="0"/>
        </w:rPr>
        <w:t>&lt;/RepeatBlock-By&gt;</w:t>
      </w:r>
    </w:p>
    <w:p w14:paraId="25F5F7EE"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68352BAB" w14:textId="77777777" w:rsidR="00C637D9" w:rsidRPr="009A0111" w:rsidRDefault="00C637D9" w:rsidP="00C637D9">
      <w:pPr>
        <w:pStyle w:val="NormalBold"/>
      </w:pPr>
      <w:r w:rsidRPr="009A0111">
        <w:rPr>
          <w:rStyle w:val="HideTWBExt"/>
          <w:b w:val="0"/>
        </w:rPr>
        <w:t>&lt;Article&gt;</w:t>
      </w:r>
      <w:r w:rsidRPr="009A0111">
        <w:t>Punctul 12</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6C1B9FA" w14:textId="77777777" w:rsidTr="0048506E">
        <w:trPr>
          <w:trHeight w:hRule="exact" w:val="240"/>
          <w:jc w:val="center"/>
        </w:trPr>
        <w:tc>
          <w:tcPr>
            <w:tcW w:w="9752" w:type="dxa"/>
            <w:gridSpan w:val="2"/>
            <w:tcBorders>
              <w:top w:val="nil"/>
              <w:left w:val="nil"/>
              <w:bottom w:val="nil"/>
              <w:right w:val="nil"/>
            </w:tcBorders>
          </w:tcPr>
          <w:p w14:paraId="5AD92087" w14:textId="77777777" w:rsidR="00C637D9" w:rsidRPr="009A0111" w:rsidRDefault="00C637D9" w:rsidP="0048506E"/>
        </w:tc>
      </w:tr>
      <w:tr w:rsidR="00ED7BA7" w:rsidRPr="009A0111" w14:paraId="6BD1A1CD" w14:textId="77777777" w:rsidTr="0048506E">
        <w:trPr>
          <w:trHeight w:val="240"/>
          <w:jc w:val="center"/>
        </w:trPr>
        <w:tc>
          <w:tcPr>
            <w:tcW w:w="4876" w:type="dxa"/>
            <w:tcBorders>
              <w:top w:val="nil"/>
              <w:left w:val="nil"/>
              <w:bottom w:val="nil"/>
              <w:right w:val="nil"/>
            </w:tcBorders>
          </w:tcPr>
          <w:p w14:paraId="61088AFA"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1FC88CE3" w14:textId="77777777" w:rsidR="00C637D9" w:rsidRPr="009A0111" w:rsidRDefault="00C637D9" w:rsidP="0048506E">
            <w:pPr>
              <w:pStyle w:val="AmColumnHeading"/>
            </w:pPr>
            <w:r w:rsidRPr="009A0111">
              <w:t>Amendamentul</w:t>
            </w:r>
          </w:p>
        </w:tc>
      </w:tr>
      <w:tr w:rsidR="00ED7BA7" w:rsidRPr="009A0111" w14:paraId="4AA53CB0" w14:textId="77777777" w:rsidTr="0048506E">
        <w:trPr>
          <w:jc w:val="center"/>
        </w:trPr>
        <w:tc>
          <w:tcPr>
            <w:tcW w:w="4876" w:type="dxa"/>
            <w:tcBorders>
              <w:top w:val="nil"/>
              <w:left w:val="nil"/>
              <w:bottom w:val="nil"/>
              <w:right w:val="nil"/>
            </w:tcBorders>
          </w:tcPr>
          <w:p w14:paraId="64391E4C" w14:textId="77777777" w:rsidR="00C637D9" w:rsidRPr="009A0111" w:rsidRDefault="00C637D9" w:rsidP="0048506E">
            <w:pPr>
              <w:pStyle w:val="Normal6a"/>
            </w:pPr>
            <w:r w:rsidRPr="009A0111">
              <w:t>12.</w:t>
            </w:r>
            <w:r w:rsidRPr="009A0111">
              <w:tab/>
              <w:t>este de acord cu evaluarea Comisiei potrivit căreia organizațiile societății civile (OSC) și apărătorii drepturilor omului sunt esențiali pentru echilibrul de putere;</w:t>
            </w:r>
          </w:p>
        </w:tc>
        <w:tc>
          <w:tcPr>
            <w:tcW w:w="4876" w:type="dxa"/>
            <w:tcBorders>
              <w:top w:val="nil"/>
              <w:left w:val="nil"/>
              <w:bottom w:val="nil"/>
              <w:right w:val="nil"/>
            </w:tcBorders>
          </w:tcPr>
          <w:p w14:paraId="7E4C27F1" w14:textId="77777777" w:rsidR="00C637D9" w:rsidRPr="009A0111" w:rsidRDefault="00C637D9" w:rsidP="0048506E">
            <w:pPr>
              <w:pStyle w:val="Normal6a"/>
            </w:pPr>
            <w:r w:rsidRPr="009A0111">
              <w:t>12.</w:t>
            </w:r>
            <w:r w:rsidRPr="009A0111">
              <w:tab/>
              <w:t xml:space="preserve">este de acord cu evaluarea Comisiei potrivit căreia organizațiile societății civile (OSC) și apărătorii drepturilor omului sunt esențiali pentru echilibrul de putere </w:t>
            </w:r>
            <w:r w:rsidRPr="009A0111">
              <w:rPr>
                <w:b/>
                <w:bCs/>
                <w:i/>
                <w:iCs/>
              </w:rPr>
              <w:t>și pentru protejarea valorilor fundamentale, care reprezintă piatra de temelie a UE</w:t>
            </w:r>
            <w:r w:rsidRPr="009A0111">
              <w:t>;</w:t>
            </w:r>
          </w:p>
        </w:tc>
      </w:tr>
    </w:tbl>
    <w:p w14:paraId="40161AC2"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2B0D50C1" w14:textId="77777777" w:rsidR="00C637D9" w:rsidRPr="009A0111" w:rsidRDefault="00C637D9" w:rsidP="00C637D9">
      <w:r w:rsidRPr="009A0111">
        <w:rPr>
          <w:rStyle w:val="HideTWBExt"/>
        </w:rPr>
        <w:t>&lt;/Amend&gt;</w:t>
      </w:r>
    </w:p>
    <w:p w14:paraId="52A213D3"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355</w:t>
      </w:r>
      <w:r w:rsidRPr="009A0111">
        <w:rPr>
          <w:rStyle w:val="HideTWBExt"/>
          <w:b w:val="0"/>
        </w:rPr>
        <w:t>&lt;/NumAm&gt;</w:t>
      </w:r>
    </w:p>
    <w:p w14:paraId="2EDF77FF" w14:textId="77777777" w:rsidR="00C637D9" w:rsidRPr="009A0111" w:rsidRDefault="00C637D9" w:rsidP="00C637D9">
      <w:pPr>
        <w:pStyle w:val="NormalBold"/>
      </w:pPr>
      <w:r w:rsidRPr="009A0111">
        <w:rPr>
          <w:rStyle w:val="HideTWBExt"/>
          <w:b w:val="0"/>
        </w:rPr>
        <w:t>&lt;RepeatBlock-By&gt;&lt;Members&gt;</w:t>
      </w:r>
      <w:r w:rsidRPr="009A0111">
        <w:t>Romana Tomc</w:t>
      </w:r>
      <w:r w:rsidRPr="009A0111">
        <w:rPr>
          <w:rStyle w:val="HideTWBExt"/>
          <w:b w:val="0"/>
        </w:rPr>
        <w:t>&lt;/Members&gt;</w:t>
      </w:r>
    </w:p>
    <w:p w14:paraId="4E0B2C28" w14:textId="77777777" w:rsidR="00C637D9" w:rsidRPr="009A0111" w:rsidRDefault="00C637D9" w:rsidP="00C637D9">
      <w:pPr>
        <w:pStyle w:val="NormalBold"/>
      </w:pPr>
      <w:r w:rsidRPr="009A0111">
        <w:rPr>
          <w:rStyle w:val="HideTWBExt"/>
          <w:b w:val="0"/>
        </w:rPr>
        <w:t>&lt;/RepeatBlock-By&gt;</w:t>
      </w:r>
    </w:p>
    <w:p w14:paraId="1DA9CF0E"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1678FB5E" w14:textId="77777777" w:rsidR="00C637D9" w:rsidRPr="009A0111" w:rsidRDefault="00C637D9" w:rsidP="00C637D9">
      <w:pPr>
        <w:pStyle w:val="NormalBold"/>
      </w:pPr>
      <w:r w:rsidRPr="009A0111">
        <w:rPr>
          <w:rStyle w:val="HideTWBExt"/>
          <w:b w:val="0"/>
        </w:rPr>
        <w:t>&lt;Article&gt;</w:t>
      </w:r>
      <w:r w:rsidRPr="009A0111">
        <w:t>Punctul 12</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2C8B5B10" w14:textId="77777777" w:rsidTr="0048506E">
        <w:trPr>
          <w:trHeight w:hRule="exact" w:val="240"/>
          <w:jc w:val="center"/>
        </w:trPr>
        <w:tc>
          <w:tcPr>
            <w:tcW w:w="9752" w:type="dxa"/>
            <w:gridSpan w:val="2"/>
            <w:tcBorders>
              <w:top w:val="nil"/>
              <w:left w:val="nil"/>
              <w:bottom w:val="nil"/>
              <w:right w:val="nil"/>
            </w:tcBorders>
          </w:tcPr>
          <w:p w14:paraId="3A50103A" w14:textId="77777777" w:rsidR="00C637D9" w:rsidRPr="009A0111" w:rsidRDefault="00C637D9" w:rsidP="0048506E"/>
        </w:tc>
      </w:tr>
      <w:tr w:rsidR="00ED7BA7" w:rsidRPr="009A0111" w14:paraId="748FAAA1" w14:textId="77777777" w:rsidTr="0048506E">
        <w:trPr>
          <w:trHeight w:val="240"/>
          <w:jc w:val="center"/>
        </w:trPr>
        <w:tc>
          <w:tcPr>
            <w:tcW w:w="4876" w:type="dxa"/>
            <w:tcBorders>
              <w:top w:val="nil"/>
              <w:left w:val="nil"/>
              <w:bottom w:val="nil"/>
              <w:right w:val="nil"/>
            </w:tcBorders>
          </w:tcPr>
          <w:p w14:paraId="79312E0E" w14:textId="77777777" w:rsidR="00C637D9" w:rsidRPr="009A0111" w:rsidRDefault="00C637D9" w:rsidP="0048506E">
            <w:pPr>
              <w:pStyle w:val="AmColumnHeading"/>
            </w:pPr>
            <w:r w:rsidRPr="009A0111">
              <w:lastRenderedPageBreak/>
              <w:t>Propunerea de rezoluție</w:t>
            </w:r>
          </w:p>
        </w:tc>
        <w:tc>
          <w:tcPr>
            <w:tcW w:w="4876" w:type="dxa"/>
            <w:tcBorders>
              <w:top w:val="nil"/>
              <w:left w:val="nil"/>
              <w:bottom w:val="nil"/>
              <w:right w:val="nil"/>
            </w:tcBorders>
          </w:tcPr>
          <w:p w14:paraId="6EC0C698" w14:textId="77777777" w:rsidR="00C637D9" w:rsidRPr="009A0111" w:rsidRDefault="00C637D9" w:rsidP="0048506E">
            <w:pPr>
              <w:pStyle w:val="AmColumnHeading"/>
            </w:pPr>
            <w:r w:rsidRPr="009A0111">
              <w:t>Amendamentul</w:t>
            </w:r>
          </w:p>
        </w:tc>
      </w:tr>
      <w:tr w:rsidR="00ED7BA7" w:rsidRPr="009A0111" w14:paraId="0E185347" w14:textId="77777777" w:rsidTr="0048506E">
        <w:trPr>
          <w:jc w:val="center"/>
        </w:trPr>
        <w:tc>
          <w:tcPr>
            <w:tcW w:w="4876" w:type="dxa"/>
            <w:tcBorders>
              <w:top w:val="nil"/>
              <w:left w:val="nil"/>
              <w:bottom w:val="nil"/>
              <w:right w:val="nil"/>
            </w:tcBorders>
          </w:tcPr>
          <w:p w14:paraId="4691D49B" w14:textId="77777777" w:rsidR="00C637D9" w:rsidRPr="009A0111" w:rsidRDefault="00C637D9" w:rsidP="0048506E">
            <w:pPr>
              <w:pStyle w:val="Normal6a"/>
            </w:pPr>
            <w:r w:rsidRPr="009A0111">
              <w:t>12.</w:t>
            </w:r>
            <w:r w:rsidRPr="009A0111">
              <w:tab/>
              <w:t xml:space="preserve">este de acord cu evaluarea Comisiei potrivit căreia organizațiile societății civile (OSC) și apărătorii drepturilor omului sunt </w:t>
            </w:r>
            <w:r w:rsidRPr="009A0111">
              <w:rPr>
                <w:b/>
                <w:bCs/>
                <w:i/>
                <w:iCs/>
              </w:rPr>
              <w:t>esențiali</w:t>
            </w:r>
            <w:r w:rsidRPr="009A0111">
              <w:t xml:space="preserve"> pentru echilibrul de putere;</w:t>
            </w:r>
          </w:p>
        </w:tc>
        <w:tc>
          <w:tcPr>
            <w:tcW w:w="4876" w:type="dxa"/>
            <w:tcBorders>
              <w:top w:val="nil"/>
              <w:left w:val="nil"/>
              <w:bottom w:val="nil"/>
              <w:right w:val="nil"/>
            </w:tcBorders>
          </w:tcPr>
          <w:p w14:paraId="63960A5C" w14:textId="77777777" w:rsidR="00C637D9" w:rsidRPr="009A0111" w:rsidRDefault="00C637D9" w:rsidP="0048506E">
            <w:pPr>
              <w:pStyle w:val="Normal6a"/>
            </w:pPr>
            <w:r w:rsidRPr="009A0111">
              <w:t>12.</w:t>
            </w:r>
            <w:r w:rsidRPr="009A0111">
              <w:tab/>
              <w:t xml:space="preserve">este de acord cu evaluarea Comisiei potrivit căreia organizațiile societății civile (OSC) și apărătorii drepturilor omului sunt </w:t>
            </w:r>
            <w:r w:rsidRPr="009A0111">
              <w:rPr>
                <w:b/>
                <w:bCs/>
                <w:i/>
                <w:iCs/>
              </w:rPr>
              <w:t>importanți</w:t>
            </w:r>
            <w:r w:rsidRPr="009A0111">
              <w:t xml:space="preserve"> pentru echilibrul de putere;</w:t>
            </w:r>
          </w:p>
        </w:tc>
      </w:tr>
    </w:tbl>
    <w:p w14:paraId="563F74D4"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5B71BF08" w14:textId="77777777" w:rsidR="00C637D9" w:rsidRPr="009A0111" w:rsidRDefault="00C637D9" w:rsidP="00C637D9">
      <w:r w:rsidRPr="009A0111">
        <w:rPr>
          <w:rStyle w:val="HideTWBExt"/>
        </w:rPr>
        <w:t>&lt;/Amend&gt;</w:t>
      </w:r>
    </w:p>
    <w:p w14:paraId="6CB7EE41"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356</w:t>
      </w:r>
      <w:r w:rsidRPr="009A0111">
        <w:rPr>
          <w:rStyle w:val="HideTWBExt"/>
          <w:b w:val="0"/>
        </w:rPr>
        <w:t>&lt;/NumAm&gt;</w:t>
      </w:r>
    </w:p>
    <w:p w14:paraId="673C29D9"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0A1E5BF4" w14:textId="77777777" w:rsidR="00C637D9" w:rsidRPr="009A0111" w:rsidRDefault="00C637D9" w:rsidP="00C637D9">
      <w:pPr>
        <w:pStyle w:val="NormalBold"/>
      </w:pPr>
      <w:r w:rsidRPr="009A0111">
        <w:rPr>
          <w:rStyle w:val="HideTWBExt"/>
          <w:b w:val="0"/>
        </w:rPr>
        <w:t>&lt;/RepeatBlock-By&gt;</w:t>
      </w:r>
    </w:p>
    <w:p w14:paraId="49BA4541"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09FFAF80" w14:textId="77777777" w:rsidR="00C637D9" w:rsidRPr="009A0111" w:rsidRDefault="00C637D9" w:rsidP="00C637D9">
      <w:pPr>
        <w:pStyle w:val="NormalBold"/>
      </w:pPr>
      <w:r w:rsidRPr="009A0111">
        <w:rPr>
          <w:rStyle w:val="HideTWBExt"/>
          <w:b w:val="0"/>
        </w:rPr>
        <w:t>&lt;Article&gt;</w:t>
      </w:r>
      <w:r w:rsidRPr="009A0111">
        <w:t>Punctul 12</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5F5455AC" w14:textId="77777777" w:rsidTr="0048506E">
        <w:trPr>
          <w:trHeight w:hRule="exact" w:val="240"/>
          <w:jc w:val="center"/>
        </w:trPr>
        <w:tc>
          <w:tcPr>
            <w:tcW w:w="9752" w:type="dxa"/>
            <w:gridSpan w:val="2"/>
            <w:tcBorders>
              <w:top w:val="nil"/>
              <w:left w:val="nil"/>
              <w:bottom w:val="nil"/>
              <w:right w:val="nil"/>
            </w:tcBorders>
          </w:tcPr>
          <w:p w14:paraId="30FC6FA8" w14:textId="77777777" w:rsidR="00C637D9" w:rsidRPr="009A0111" w:rsidRDefault="00C637D9" w:rsidP="0048506E"/>
        </w:tc>
      </w:tr>
      <w:tr w:rsidR="00ED7BA7" w:rsidRPr="009A0111" w14:paraId="6724A999" w14:textId="77777777" w:rsidTr="0048506E">
        <w:trPr>
          <w:trHeight w:val="240"/>
          <w:jc w:val="center"/>
        </w:trPr>
        <w:tc>
          <w:tcPr>
            <w:tcW w:w="4876" w:type="dxa"/>
            <w:tcBorders>
              <w:top w:val="nil"/>
              <w:left w:val="nil"/>
              <w:bottom w:val="nil"/>
              <w:right w:val="nil"/>
            </w:tcBorders>
          </w:tcPr>
          <w:p w14:paraId="416798ED"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3E629616" w14:textId="77777777" w:rsidR="00C637D9" w:rsidRPr="009A0111" w:rsidRDefault="00C637D9" w:rsidP="0048506E">
            <w:pPr>
              <w:pStyle w:val="AmColumnHeading"/>
            </w:pPr>
            <w:r w:rsidRPr="009A0111">
              <w:t>Amendamentul</w:t>
            </w:r>
          </w:p>
        </w:tc>
      </w:tr>
      <w:tr w:rsidR="00ED7BA7" w:rsidRPr="009A0111" w14:paraId="7C65F65F" w14:textId="77777777" w:rsidTr="0048506E">
        <w:trPr>
          <w:jc w:val="center"/>
        </w:trPr>
        <w:tc>
          <w:tcPr>
            <w:tcW w:w="4876" w:type="dxa"/>
            <w:tcBorders>
              <w:top w:val="nil"/>
              <w:left w:val="nil"/>
              <w:bottom w:val="nil"/>
              <w:right w:val="nil"/>
            </w:tcBorders>
          </w:tcPr>
          <w:p w14:paraId="048B4A19" w14:textId="77777777" w:rsidR="00C637D9" w:rsidRPr="009A0111" w:rsidRDefault="00C637D9" w:rsidP="0048506E">
            <w:pPr>
              <w:pStyle w:val="Normal6a"/>
            </w:pPr>
            <w:r w:rsidRPr="009A0111">
              <w:t>12.</w:t>
            </w:r>
            <w:r w:rsidRPr="009A0111">
              <w:tab/>
            </w:r>
            <w:r w:rsidRPr="009A0111">
              <w:rPr>
                <w:b/>
                <w:bCs/>
                <w:i/>
                <w:iCs/>
              </w:rPr>
              <w:t>este de acord cu</w:t>
            </w:r>
            <w:r w:rsidRPr="009A0111">
              <w:t xml:space="preserve"> evaluarea Comisiei potrivit căreia organizațiile societății civile (OSC) și apărătorii drepturilor omului </w:t>
            </w:r>
            <w:r w:rsidRPr="009A0111">
              <w:rPr>
                <w:b/>
                <w:bCs/>
                <w:i/>
                <w:iCs/>
              </w:rPr>
              <w:t>sunt esențiali pentru echilibrul</w:t>
            </w:r>
            <w:r w:rsidRPr="009A0111">
              <w:t xml:space="preserve"> de putere;</w:t>
            </w:r>
          </w:p>
        </w:tc>
        <w:tc>
          <w:tcPr>
            <w:tcW w:w="4876" w:type="dxa"/>
            <w:tcBorders>
              <w:top w:val="nil"/>
              <w:left w:val="nil"/>
              <w:bottom w:val="nil"/>
              <w:right w:val="nil"/>
            </w:tcBorders>
          </w:tcPr>
          <w:p w14:paraId="6EA649B1" w14:textId="77777777" w:rsidR="00C637D9" w:rsidRPr="009A0111" w:rsidRDefault="00C637D9" w:rsidP="0048506E">
            <w:pPr>
              <w:pStyle w:val="Normal6a"/>
            </w:pPr>
            <w:r w:rsidRPr="009A0111">
              <w:t>12.</w:t>
            </w:r>
            <w:r w:rsidRPr="009A0111">
              <w:tab/>
            </w:r>
            <w:r w:rsidRPr="009A0111">
              <w:rPr>
                <w:b/>
                <w:bCs/>
                <w:i/>
                <w:iCs/>
              </w:rPr>
              <w:t>recunoaște</w:t>
            </w:r>
            <w:r w:rsidRPr="009A0111">
              <w:t xml:space="preserve"> evaluarea Comisiei potrivit căreia organizațiile societății civile (OSC) și apărătorii drepturilor omului </w:t>
            </w:r>
            <w:r w:rsidRPr="009A0111">
              <w:rPr>
                <w:b/>
                <w:bCs/>
                <w:i/>
                <w:iCs/>
              </w:rPr>
              <w:t>au un impact asupra echilibrului</w:t>
            </w:r>
            <w:r w:rsidRPr="009A0111">
              <w:t xml:space="preserve"> de putere;</w:t>
            </w:r>
          </w:p>
        </w:tc>
      </w:tr>
    </w:tbl>
    <w:p w14:paraId="6EA98A14"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79230CEF" w14:textId="77777777" w:rsidR="00C637D9" w:rsidRPr="009A0111" w:rsidRDefault="00C637D9" w:rsidP="00C637D9">
      <w:r w:rsidRPr="009A0111">
        <w:rPr>
          <w:rStyle w:val="HideTWBExt"/>
        </w:rPr>
        <w:t>&lt;/Amend&gt;</w:t>
      </w:r>
    </w:p>
    <w:p w14:paraId="596C6BC0"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357</w:t>
      </w:r>
      <w:r w:rsidRPr="009A0111">
        <w:rPr>
          <w:rStyle w:val="HideTWBExt"/>
          <w:b w:val="0"/>
        </w:rPr>
        <w:t>&lt;/NumAm&gt;</w:t>
      </w:r>
    </w:p>
    <w:p w14:paraId="2F6E8915" w14:textId="77777777" w:rsidR="00C637D9" w:rsidRPr="009A0111" w:rsidRDefault="00C637D9" w:rsidP="00C637D9">
      <w:pPr>
        <w:pStyle w:val="NormalBold"/>
      </w:pPr>
      <w:r w:rsidRPr="009A0111">
        <w:rPr>
          <w:rStyle w:val="HideTWBExt"/>
          <w:b w:val="0"/>
        </w:rPr>
        <w:t>&lt;RepeatBlock-By&gt;&lt;Members&gt;</w:t>
      </w:r>
      <w:r w:rsidRPr="009A0111">
        <w:t>Alessandro Zan, Cecilia Strada, Sandro Ruotolo, Pina Picierno, Marco Tarquinio</w:t>
      </w:r>
      <w:r w:rsidRPr="009A0111">
        <w:rPr>
          <w:rStyle w:val="HideTWBExt"/>
          <w:b w:val="0"/>
        </w:rPr>
        <w:t>&lt;/Members&gt;</w:t>
      </w:r>
    </w:p>
    <w:p w14:paraId="3E8DA66C" w14:textId="77777777" w:rsidR="00C637D9" w:rsidRPr="009A0111" w:rsidRDefault="00C637D9" w:rsidP="00C637D9">
      <w:pPr>
        <w:pStyle w:val="NormalBold"/>
      </w:pPr>
      <w:r w:rsidRPr="009A0111">
        <w:rPr>
          <w:rStyle w:val="HideTWBExt"/>
          <w:b w:val="0"/>
        </w:rPr>
        <w:t>&lt;/RepeatBlock-By&gt;</w:t>
      </w:r>
    </w:p>
    <w:p w14:paraId="5B365520"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4E6C88F0" w14:textId="77777777" w:rsidR="00C637D9" w:rsidRPr="009A0111" w:rsidRDefault="00C637D9" w:rsidP="00C637D9">
      <w:pPr>
        <w:pStyle w:val="NormalBold"/>
      </w:pPr>
      <w:r w:rsidRPr="009A0111">
        <w:rPr>
          <w:rStyle w:val="HideTWBExt"/>
          <w:b w:val="0"/>
        </w:rPr>
        <w:t>&lt;Article&gt;</w:t>
      </w:r>
      <w:r w:rsidRPr="009A0111">
        <w:t>Punctul 12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652CA1B3" w14:textId="77777777" w:rsidTr="0048506E">
        <w:trPr>
          <w:trHeight w:hRule="exact" w:val="240"/>
          <w:jc w:val="center"/>
        </w:trPr>
        <w:tc>
          <w:tcPr>
            <w:tcW w:w="9752" w:type="dxa"/>
            <w:gridSpan w:val="2"/>
            <w:tcBorders>
              <w:top w:val="nil"/>
              <w:left w:val="nil"/>
              <w:bottom w:val="nil"/>
              <w:right w:val="nil"/>
            </w:tcBorders>
          </w:tcPr>
          <w:p w14:paraId="34CE30A3" w14:textId="77777777" w:rsidR="00C637D9" w:rsidRPr="009A0111" w:rsidRDefault="00C637D9" w:rsidP="0048506E"/>
        </w:tc>
      </w:tr>
      <w:tr w:rsidR="00ED7BA7" w:rsidRPr="009A0111" w14:paraId="1BA47516" w14:textId="77777777" w:rsidTr="0048506E">
        <w:trPr>
          <w:trHeight w:val="240"/>
          <w:jc w:val="center"/>
        </w:trPr>
        <w:tc>
          <w:tcPr>
            <w:tcW w:w="4876" w:type="dxa"/>
            <w:tcBorders>
              <w:top w:val="nil"/>
              <w:left w:val="nil"/>
              <w:bottom w:val="nil"/>
              <w:right w:val="nil"/>
            </w:tcBorders>
          </w:tcPr>
          <w:p w14:paraId="7C442A9D"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5E23BA07" w14:textId="77777777" w:rsidR="00C637D9" w:rsidRPr="009A0111" w:rsidRDefault="00C637D9" w:rsidP="0048506E">
            <w:pPr>
              <w:pStyle w:val="AmColumnHeading"/>
            </w:pPr>
            <w:r w:rsidRPr="009A0111">
              <w:t>Amendamentul</w:t>
            </w:r>
          </w:p>
        </w:tc>
      </w:tr>
      <w:tr w:rsidR="00ED7BA7" w:rsidRPr="009A0111" w14:paraId="1E185C98" w14:textId="77777777" w:rsidTr="0048506E">
        <w:trPr>
          <w:jc w:val="center"/>
        </w:trPr>
        <w:tc>
          <w:tcPr>
            <w:tcW w:w="4876" w:type="dxa"/>
            <w:tcBorders>
              <w:top w:val="nil"/>
              <w:left w:val="nil"/>
              <w:bottom w:val="nil"/>
              <w:right w:val="nil"/>
            </w:tcBorders>
          </w:tcPr>
          <w:p w14:paraId="0F2C9EF8" w14:textId="77777777" w:rsidR="00C637D9" w:rsidRPr="009A0111" w:rsidRDefault="00C637D9" w:rsidP="0048506E">
            <w:pPr>
              <w:pStyle w:val="Normal6a"/>
            </w:pPr>
          </w:p>
        </w:tc>
        <w:tc>
          <w:tcPr>
            <w:tcW w:w="4876" w:type="dxa"/>
            <w:tcBorders>
              <w:top w:val="nil"/>
              <w:left w:val="nil"/>
              <w:bottom w:val="nil"/>
              <w:right w:val="nil"/>
            </w:tcBorders>
          </w:tcPr>
          <w:p w14:paraId="3DDB38A1" w14:textId="77777777" w:rsidR="00C637D9" w:rsidRPr="009A0111" w:rsidRDefault="00C637D9" w:rsidP="0048506E">
            <w:pPr>
              <w:pStyle w:val="Normal6a"/>
            </w:pPr>
            <w:r w:rsidRPr="009A0111">
              <w:rPr>
                <w:b/>
                <w:i/>
              </w:rPr>
              <w:t>12a.</w:t>
            </w:r>
            <w:r w:rsidRPr="009A0111">
              <w:tab/>
            </w:r>
            <w:r w:rsidRPr="009A0111">
              <w:rPr>
                <w:b/>
                <w:i/>
              </w:rPr>
              <w:t xml:space="preserve">este profund îngrijorat de provocările cu care se confruntă societatea civilă din Italia; evidențiază criticile exprimate de Consiliul Europei, de OCDE și de Organizația Națiunilor Unite cu privire la proiectul de lege italian „Dispoziții privind securitatea publică” și eliminarea, ca urmare a acestuia, a protecției juridice și a drepturilor omului; își exprimă îngrijorarea serioasă cu privire la limitările pe care acest proiect </w:t>
            </w:r>
            <w:r w:rsidRPr="009A0111">
              <w:rPr>
                <w:b/>
                <w:i/>
              </w:rPr>
              <w:lastRenderedPageBreak/>
              <w:t>de lege le implică în legătură cu dreptul la libertate și securitate, interzicerea detenției arbitrare, dreptul la libertatea de circulație, dreptul la un proces echitabil, dreptul la viață privată, dreptul la libertatea de exprimare și de opinie, libertatea de întrunire și de asociere și drepturile fundamentale;</w:t>
            </w:r>
          </w:p>
        </w:tc>
      </w:tr>
    </w:tbl>
    <w:p w14:paraId="27A50079"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000FDFDA" w14:textId="77777777" w:rsidR="00C637D9" w:rsidRPr="009A0111" w:rsidRDefault="00C637D9" w:rsidP="00C637D9">
      <w:r w:rsidRPr="009A0111">
        <w:rPr>
          <w:rStyle w:val="HideTWBExt"/>
        </w:rPr>
        <w:t>&lt;/Amend&gt;</w:t>
      </w:r>
    </w:p>
    <w:p w14:paraId="643B2CFA"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358</w:t>
      </w:r>
      <w:r w:rsidRPr="009A0111">
        <w:rPr>
          <w:rStyle w:val="HideTWBExt"/>
          <w:b w:val="0"/>
        </w:rPr>
        <w:t>&lt;/NumAm&gt;</w:t>
      </w:r>
    </w:p>
    <w:p w14:paraId="4D397139" w14:textId="77777777" w:rsidR="00C637D9" w:rsidRPr="009A0111" w:rsidRDefault="00C637D9" w:rsidP="00C637D9">
      <w:pPr>
        <w:pStyle w:val="NormalBold"/>
      </w:pPr>
      <w:r w:rsidRPr="009A0111">
        <w:rPr>
          <w:rStyle w:val="HideTWBExt"/>
          <w:b w:val="0"/>
        </w:rPr>
        <w:t>&lt;RepeatBlock-By&gt;&lt;Members&gt;</w:t>
      </w:r>
      <w:r w:rsidRPr="009A0111">
        <w:t>Mariusz Kamiński, Joachim Stanisław Brudziński, Jadwiga Wiśniewska, Maciej Wąsik, Jacek Ozdoba</w:t>
      </w:r>
      <w:r w:rsidRPr="009A0111">
        <w:rPr>
          <w:rStyle w:val="HideTWBExt"/>
          <w:b w:val="0"/>
        </w:rPr>
        <w:t>&lt;/Members&gt;</w:t>
      </w:r>
    </w:p>
    <w:p w14:paraId="2FB981F5" w14:textId="77777777" w:rsidR="00C637D9" w:rsidRPr="009A0111" w:rsidRDefault="00C637D9" w:rsidP="00C637D9">
      <w:pPr>
        <w:pStyle w:val="NormalBold"/>
      </w:pPr>
      <w:r w:rsidRPr="009A0111">
        <w:rPr>
          <w:rStyle w:val="HideTWBExt"/>
          <w:b w:val="0"/>
        </w:rPr>
        <w:t>&lt;/RepeatBlock-By&gt;</w:t>
      </w:r>
    </w:p>
    <w:p w14:paraId="7ABB5D35"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00F3A5DB" w14:textId="77777777" w:rsidR="00C637D9" w:rsidRPr="009A0111" w:rsidRDefault="00C637D9" w:rsidP="00C637D9">
      <w:pPr>
        <w:pStyle w:val="NormalBold"/>
      </w:pPr>
      <w:r w:rsidRPr="009A0111">
        <w:rPr>
          <w:rStyle w:val="HideTWBExt"/>
          <w:b w:val="0"/>
        </w:rPr>
        <w:t>&lt;Article&gt;</w:t>
      </w:r>
      <w:r w:rsidRPr="009A0111">
        <w:t>Punctul 12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68193CE" w14:textId="77777777" w:rsidTr="0048506E">
        <w:trPr>
          <w:trHeight w:hRule="exact" w:val="240"/>
          <w:jc w:val="center"/>
        </w:trPr>
        <w:tc>
          <w:tcPr>
            <w:tcW w:w="9752" w:type="dxa"/>
            <w:gridSpan w:val="2"/>
            <w:tcBorders>
              <w:top w:val="nil"/>
              <w:left w:val="nil"/>
              <w:bottom w:val="nil"/>
              <w:right w:val="nil"/>
            </w:tcBorders>
          </w:tcPr>
          <w:p w14:paraId="1E2E6FBE" w14:textId="77777777" w:rsidR="00C637D9" w:rsidRPr="009A0111" w:rsidRDefault="00C637D9" w:rsidP="0048506E"/>
        </w:tc>
      </w:tr>
      <w:tr w:rsidR="00ED7BA7" w:rsidRPr="009A0111" w14:paraId="05D66E14" w14:textId="77777777" w:rsidTr="0048506E">
        <w:trPr>
          <w:trHeight w:val="240"/>
          <w:jc w:val="center"/>
        </w:trPr>
        <w:tc>
          <w:tcPr>
            <w:tcW w:w="4876" w:type="dxa"/>
            <w:tcBorders>
              <w:top w:val="nil"/>
              <w:left w:val="nil"/>
              <w:bottom w:val="nil"/>
              <w:right w:val="nil"/>
            </w:tcBorders>
          </w:tcPr>
          <w:p w14:paraId="64102BA0"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5B667D01" w14:textId="77777777" w:rsidR="00C637D9" w:rsidRPr="009A0111" w:rsidRDefault="00C637D9" w:rsidP="0048506E">
            <w:pPr>
              <w:pStyle w:val="AmColumnHeading"/>
            </w:pPr>
            <w:r w:rsidRPr="009A0111">
              <w:t>Amendamentul</w:t>
            </w:r>
          </w:p>
        </w:tc>
      </w:tr>
      <w:tr w:rsidR="00ED7BA7" w:rsidRPr="009A0111" w14:paraId="71CA46CB" w14:textId="77777777" w:rsidTr="0048506E">
        <w:trPr>
          <w:jc w:val="center"/>
        </w:trPr>
        <w:tc>
          <w:tcPr>
            <w:tcW w:w="4876" w:type="dxa"/>
            <w:tcBorders>
              <w:top w:val="nil"/>
              <w:left w:val="nil"/>
              <w:bottom w:val="nil"/>
              <w:right w:val="nil"/>
            </w:tcBorders>
          </w:tcPr>
          <w:p w14:paraId="0E499929" w14:textId="77777777" w:rsidR="00C637D9" w:rsidRPr="009A0111" w:rsidRDefault="00C637D9" w:rsidP="0048506E">
            <w:pPr>
              <w:pStyle w:val="Normal6a"/>
            </w:pPr>
          </w:p>
        </w:tc>
        <w:tc>
          <w:tcPr>
            <w:tcW w:w="4876" w:type="dxa"/>
            <w:tcBorders>
              <w:top w:val="nil"/>
              <w:left w:val="nil"/>
              <w:bottom w:val="nil"/>
              <w:right w:val="nil"/>
            </w:tcBorders>
          </w:tcPr>
          <w:p w14:paraId="38856D99" w14:textId="77777777" w:rsidR="00C637D9" w:rsidRPr="009A0111" w:rsidRDefault="00C637D9" w:rsidP="0048506E">
            <w:pPr>
              <w:pStyle w:val="Normal6a"/>
            </w:pPr>
            <w:r w:rsidRPr="009A0111">
              <w:rPr>
                <w:b/>
                <w:i/>
              </w:rPr>
              <w:t>12a.</w:t>
            </w:r>
            <w:r w:rsidRPr="009A0111">
              <w:tab/>
            </w:r>
            <w:r w:rsidRPr="009A0111">
              <w:rPr>
                <w:b/>
                <w:i/>
              </w:rPr>
              <w:t>își exprimă opoziția profundă față de finanțarea, de către Comisie și agențiile sale, a organizațiilor al căror mandat este de a influența pozițiile altor instituții ale UE, inclusiv poziția Parlamentului European; consideră acest lucru inacceptabil, solicită Comisiei să publice un raport detaliat pe această temă și propune Curții de Conturi Europene să efectueze controale în acest domeniu; consideră că Comisia și celelalte instituții ale UE nu au libertatea de a aloca fonduri sau alte forme de sprijin pentru măsuri ideologice de niciun fel, inclusiv măsuri menite să influențeze instituțiile UE și statele membre;</w:t>
            </w:r>
          </w:p>
        </w:tc>
      </w:tr>
    </w:tbl>
    <w:p w14:paraId="780ACD22"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{PL}</w:t>
      </w:r>
      <w:r w:rsidRPr="009A0111">
        <w:t>pl</w:t>
      </w:r>
      <w:r w:rsidRPr="009A0111">
        <w:rPr>
          <w:rStyle w:val="HideTWBExt"/>
        </w:rPr>
        <w:t>&lt;/Original&gt;</w:t>
      </w:r>
    </w:p>
    <w:p w14:paraId="516C8710" w14:textId="77777777" w:rsidR="00C637D9" w:rsidRPr="009A0111" w:rsidRDefault="00C637D9" w:rsidP="00C637D9">
      <w:r w:rsidRPr="009A0111">
        <w:rPr>
          <w:rStyle w:val="HideTWBExt"/>
        </w:rPr>
        <w:t>&lt;/Amend&gt;</w:t>
      </w:r>
    </w:p>
    <w:p w14:paraId="0DDF00E3"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359</w:t>
      </w:r>
      <w:r w:rsidRPr="009A0111">
        <w:rPr>
          <w:rStyle w:val="HideTWBExt"/>
          <w:b w:val="0"/>
        </w:rPr>
        <w:t>&lt;/NumAm&gt;</w:t>
      </w:r>
    </w:p>
    <w:p w14:paraId="3F31AA14" w14:textId="77777777" w:rsidR="00C637D9" w:rsidRPr="009A0111" w:rsidRDefault="00C637D9" w:rsidP="00C637D9">
      <w:pPr>
        <w:pStyle w:val="NormalBold"/>
      </w:pPr>
      <w:r w:rsidRPr="009A0111">
        <w:rPr>
          <w:rStyle w:val="HideTWBExt"/>
          <w:b w:val="0"/>
        </w:rPr>
        <w:t>&lt;RepeatBlock-By&gt;&lt;Members&gt;</w:t>
      </w:r>
      <w:r w:rsidRPr="009A0111">
        <w:t>Isabel Serra Sánchez, Ana Catarina Mendes</w:t>
      </w:r>
      <w:r w:rsidRPr="009A0111">
        <w:rPr>
          <w:rStyle w:val="HideTWBExt"/>
          <w:b w:val="0"/>
        </w:rPr>
        <w:t>&lt;/Members&gt;</w:t>
      </w:r>
    </w:p>
    <w:p w14:paraId="6F56A225" w14:textId="77777777" w:rsidR="00C637D9" w:rsidRPr="009A0111" w:rsidRDefault="00C637D9" w:rsidP="00C637D9">
      <w:pPr>
        <w:pStyle w:val="NormalBold"/>
      </w:pPr>
      <w:r w:rsidRPr="009A0111">
        <w:rPr>
          <w:rStyle w:val="HideTWBExt"/>
          <w:b w:val="0"/>
        </w:rPr>
        <w:t>&lt;/RepeatBlock-By&gt;</w:t>
      </w:r>
    </w:p>
    <w:p w14:paraId="69976052"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6F5725CB" w14:textId="77777777" w:rsidR="00C637D9" w:rsidRPr="009A0111" w:rsidRDefault="00C637D9" w:rsidP="00C637D9">
      <w:pPr>
        <w:pStyle w:val="NormalBold"/>
      </w:pPr>
      <w:r w:rsidRPr="009A0111">
        <w:rPr>
          <w:rStyle w:val="HideTWBExt"/>
          <w:b w:val="0"/>
        </w:rPr>
        <w:t>&lt;Article&gt;</w:t>
      </w:r>
      <w:r w:rsidRPr="009A0111">
        <w:t>Punctul 12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465FE194" w14:textId="77777777" w:rsidTr="0048506E">
        <w:trPr>
          <w:trHeight w:hRule="exact" w:val="240"/>
          <w:jc w:val="center"/>
        </w:trPr>
        <w:tc>
          <w:tcPr>
            <w:tcW w:w="9752" w:type="dxa"/>
            <w:gridSpan w:val="2"/>
            <w:tcBorders>
              <w:top w:val="nil"/>
              <w:left w:val="nil"/>
              <w:bottom w:val="nil"/>
              <w:right w:val="nil"/>
            </w:tcBorders>
          </w:tcPr>
          <w:p w14:paraId="7D51CE2F" w14:textId="77777777" w:rsidR="00C637D9" w:rsidRPr="009A0111" w:rsidRDefault="00C637D9" w:rsidP="0048506E"/>
        </w:tc>
      </w:tr>
      <w:tr w:rsidR="00ED7BA7" w:rsidRPr="009A0111" w14:paraId="1B08C4B1" w14:textId="77777777" w:rsidTr="0048506E">
        <w:trPr>
          <w:trHeight w:val="240"/>
          <w:jc w:val="center"/>
        </w:trPr>
        <w:tc>
          <w:tcPr>
            <w:tcW w:w="4876" w:type="dxa"/>
            <w:tcBorders>
              <w:top w:val="nil"/>
              <w:left w:val="nil"/>
              <w:bottom w:val="nil"/>
              <w:right w:val="nil"/>
            </w:tcBorders>
          </w:tcPr>
          <w:p w14:paraId="675DB205" w14:textId="77777777" w:rsidR="00C637D9" w:rsidRPr="009A0111" w:rsidRDefault="00C637D9" w:rsidP="0048506E">
            <w:pPr>
              <w:pStyle w:val="AmColumnHeading"/>
            </w:pPr>
            <w:r w:rsidRPr="009A0111">
              <w:lastRenderedPageBreak/>
              <w:t>Propunerea de rezoluție</w:t>
            </w:r>
          </w:p>
        </w:tc>
        <w:tc>
          <w:tcPr>
            <w:tcW w:w="4876" w:type="dxa"/>
            <w:tcBorders>
              <w:top w:val="nil"/>
              <w:left w:val="nil"/>
              <w:bottom w:val="nil"/>
              <w:right w:val="nil"/>
            </w:tcBorders>
          </w:tcPr>
          <w:p w14:paraId="1083600E" w14:textId="77777777" w:rsidR="00C637D9" w:rsidRPr="009A0111" w:rsidRDefault="00C637D9" w:rsidP="0048506E">
            <w:pPr>
              <w:pStyle w:val="AmColumnHeading"/>
            </w:pPr>
            <w:r w:rsidRPr="009A0111">
              <w:t>Amendamentul</w:t>
            </w:r>
          </w:p>
        </w:tc>
      </w:tr>
      <w:tr w:rsidR="00ED7BA7" w:rsidRPr="009A0111" w14:paraId="44D5FBB4" w14:textId="77777777" w:rsidTr="0048506E">
        <w:trPr>
          <w:jc w:val="center"/>
        </w:trPr>
        <w:tc>
          <w:tcPr>
            <w:tcW w:w="4876" w:type="dxa"/>
            <w:tcBorders>
              <w:top w:val="nil"/>
              <w:left w:val="nil"/>
              <w:bottom w:val="nil"/>
              <w:right w:val="nil"/>
            </w:tcBorders>
          </w:tcPr>
          <w:p w14:paraId="3A6E7858" w14:textId="77777777" w:rsidR="00C637D9" w:rsidRPr="009A0111" w:rsidRDefault="00C637D9" w:rsidP="0048506E">
            <w:pPr>
              <w:pStyle w:val="Normal6a"/>
            </w:pPr>
          </w:p>
        </w:tc>
        <w:tc>
          <w:tcPr>
            <w:tcW w:w="4876" w:type="dxa"/>
            <w:tcBorders>
              <w:top w:val="nil"/>
              <w:left w:val="nil"/>
              <w:bottom w:val="nil"/>
              <w:right w:val="nil"/>
            </w:tcBorders>
          </w:tcPr>
          <w:p w14:paraId="3B0B8ABB" w14:textId="77777777" w:rsidR="00C637D9" w:rsidRPr="009A0111" w:rsidRDefault="00C637D9" w:rsidP="0048506E">
            <w:pPr>
              <w:pStyle w:val="Normal6a"/>
            </w:pPr>
            <w:r w:rsidRPr="009A0111">
              <w:rPr>
                <w:b/>
                <w:i/>
              </w:rPr>
              <w:t>12a.</w:t>
            </w:r>
            <w:r w:rsidRPr="009A0111">
              <w:tab/>
            </w:r>
            <w:r w:rsidRPr="009A0111">
              <w:rPr>
                <w:b/>
                <w:i/>
              </w:rPr>
              <w:t>își exprimă profunda îngrijorare cu privire la înmulțirea situațiilor de persecutare și incriminare a activismului în domeniul schimbărilor climatice în mai multe state membre ale UE; condamnă clasificarea activiștilor în domeniul schimbărilor climatice drept membri ai „organizațiilor criminale” și utilizarea abuzivă a legilor împotriva terorismului și a criminalității organizate pentru a reprima mișcările pașnice de protest; subliniază că astfel de măsuri nu numai că încalcă dreptul fundamental la întrunire pașnică și libertatea de exprimare, dar creează și un efect de intimidare care descurajează implicarea civică și participarea democratică; invită statele membre să se abțină de la acțiuni legale disproporționate împotriva activiștilor în domeniul schimbărilor climatice;</w:t>
            </w:r>
          </w:p>
        </w:tc>
      </w:tr>
    </w:tbl>
    <w:p w14:paraId="60260513"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2D9D9E31" w14:textId="77777777" w:rsidR="00C637D9" w:rsidRPr="009A0111" w:rsidRDefault="00C637D9" w:rsidP="00C637D9">
      <w:r w:rsidRPr="009A0111">
        <w:rPr>
          <w:rStyle w:val="HideTWBExt"/>
        </w:rPr>
        <w:t>&lt;/Amend&gt;</w:t>
      </w:r>
    </w:p>
    <w:p w14:paraId="3AFA4C08"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360</w:t>
      </w:r>
      <w:r w:rsidRPr="009A0111">
        <w:rPr>
          <w:rStyle w:val="HideTWBExt"/>
          <w:b w:val="0"/>
        </w:rPr>
        <w:t>&lt;/NumAm&gt;</w:t>
      </w:r>
    </w:p>
    <w:p w14:paraId="2F43A513" w14:textId="77777777" w:rsidR="00C637D9" w:rsidRPr="009A0111" w:rsidRDefault="00C637D9" w:rsidP="00C637D9">
      <w:pPr>
        <w:pStyle w:val="NormalBold"/>
      </w:pPr>
      <w:r w:rsidRPr="009A0111">
        <w:rPr>
          <w:rStyle w:val="HideTWBExt"/>
          <w:b w:val="0"/>
        </w:rPr>
        <w:t>&lt;RepeatBlock-By&gt;&lt;Members&gt;</w:t>
      </w:r>
      <w:r w:rsidRPr="009A0111">
        <w:t>Mary Khan, Christine Anderson, Milan Uhrík, Ewa Zajączkowska-Hernik</w:t>
      </w:r>
      <w:r w:rsidRPr="009A0111">
        <w:rPr>
          <w:rStyle w:val="HideTWBExt"/>
          <w:b w:val="0"/>
        </w:rPr>
        <w:t>&lt;/Members&gt;</w:t>
      </w:r>
    </w:p>
    <w:p w14:paraId="51209F65" w14:textId="77777777" w:rsidR="00C637D9" w:rsidRPr="009A0111" w:rsidRDefault="00C637D9" w:rsidP="00C637D9">
      <w:pPr>
        <w:pStyle w:val="NormalBold"/>
      </w:pPr>
      <w:r w:rsidRPr="009A0111">
        <w:rPr>
          <w:rStyle w:val="HideTWBExt"/>
          <w:b w:val="0"/>
        </w:rPr>
        <w:t>&lt;/RepeatBlock-By&gt;</w:t>
      </w:r>
    </w:p>
    <w:p w14:paraId="6B8FC932"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06266566" w14:textId="77777777" w:rsidR="00C637D9" w:rsidRPr="009A0111" w:rsidRDefault="00C637D9" w:rsidP="00C637D9">
      <w:pPr>
        <w:pStyle w:val="NormalBold"/>
      </w:pPr>
      <w:r w:rsidRPr="009A0111">
        <w:rPr>
          <w:rStyle w:val="HideTWBExt"/>
          <w:b w:val="0"/>
        </w:rPr>
        <w:t>&lt;Article&gt;</w:t>
      </w:r>
      <w:r w:rsidRPr="009A0111">
        <w:t>Punctul 12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242D8349" w14:textId="77777777" w:rsidTr="0048506E">
        <w:trPr>
          <w:trHeight w:hRule="exact" w:val="240"/>
          <w:jc w:val="center"/>
        </w:trPr>
        <w:tc>
          <w:tcPr>
            <w:tcW w:w="9752" w:type="dxa"/>
            <w:gridSpan w:val="2"/>
            <w:tcBorders>
              <w:top w:val="nil"/>
              <w:left w:val="nil"/>
              <w:bottom w:val="nil"/>
              <w:right w:val="nil"/>
            </w:tcBorders>
          </w:tcPr>
          <w:p w14:paraId="0A0CB2A1" w14:textId="77777777" w:rsidR="00C637D9" w:rsidRPr="009A0111" w:rsidRDefault="00C637D9" w:rsidP="0048506E"/>
        </w:tc>
      </w:tr>
      <w:tr w:rsidR="00ED7BA7" w:rsidRPr="009A0111" w14:paraId="6638E7D2" w14:textId="77777777" w:rsidTr="0048506E">
        <w:trPr>
          <w:trHeight w:val="240"/>
          <w:jc w:val="center"/>
        </w:trPr>
        <w:tc>
          <w:tcPr>
            <w:tcW w:w="4876" w:type="dxa"/>
            <w:tcBorders>
              <w:top w:val="nil"/>
              <w:left w:val="nil"/>
              <w:bottom w:val="nil"/>
              <w:right w:val="nil"/>
            </w:tcBorders>
          </w:tcPr>
          <w:p w14:paraId="01125539"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375C2D0C" w14:textId="77777777" w:rsidR="00C637D9" w:rsidRPr="009A0111" w:rsidRDefault="00C637D9" w:rsidP="0048506E">
            <w:pPr>
              <w:pStyle w:val="AmColumnHeading"/>
            </w:pPr>
            <w:r w:rsidRPr="009A0111">
              <w:t>Amendamentul</w:t>
            </w:r>
          </w:p>
        </w:tc>
      </w:tr>
      <w:tr w:rsidR="00ED7BA7" w:rsidRPr="009A0111" w14:paraId="7AC6999A" w14:textId="77777777" w:rsidTr="0048506E">
        <w:trPr>
          <w:jc w:val="center"/>
        </w:trPr>
        <w:tc>
          <w:tcPr>
            <w:tcW w:w="4876" w:type="dxa"/>
            <w:tcBorders>
              <w:top w:val="nil"/>
              <w:left w:val="nil"/>
              <w:bottom w:val="nil"/>
              <w:right w:val="nil"/>
            </w:tcBorders>
          </w:tcPr>
          <w:p w14:paraId="30224D04" w14:textId="77777777" w:rsidR="00C637D9" w:rsidRPr="009A0111" w:rsidRDefault="00C637D9" w:rsidP="0048506E">
            <w:pPr>
              <w:pStyle w:val="Normal6a"/>
            </w:pPr>
          </w:p>
        </w:tc>
        <w:tc>
          <w:tcPr>
            <w:tcW w:w="4876" w:type="dxa"/>
            <w:tcBorders>
              <w:top w:val="nil"/>
              <w:left w:val="nil"/>
              <w:bottom w:val="nil"/>
              <w:right w:val="nil"/>
            </w:tcBorders>
          </w:tcPr>
          <w:p w14:paraId="2EF1513F" w14:textId="77777777" w:rsidR="00C637D9" w:rsidRPr="009A0111" w:rsidRDefault="00C637D9" w:rsidP="0048506E">
            <w:pPr>
              <w:pStyle w:val="Normal6a"/>
            </w:pPr>
            <w:r w:rsidRPr="009A0111">
              <w:rPr>
                <w:b/>
                <w:i/>
              </w:rPr>
              <w:t>12a.</w:t>
            </w:r>
            <w:r w:rsidRPr="009A0111">
              <w:tab/>
            </w:r>
            <w:r w:rsidRPr="009A0111">
              <w:rPr>
                <w:b/>
                <w:i/>
              </w:rPr>
              <w:t xml:space="preserve">este îngrijorat de finanțarea din ce în ce mai mare a ONG-urilor prin intermediul bugetului Uniunii; subliniază că noțiunea de organizații neguvernamentale finanțate de guvern este paradoxală; solicită o revizuire amănunțită a tuturor plăților din bugetul Uniunii către ONG-uri, în special având în vedere schema de tip „Lobby-Loop” utilizată de fostul comisar Timmermans, prin care Comisia a finanțat ONG-uri </w:t>
            </w:r>
            <w:r w:rsidRPr="009A0111">
              <w:rPr>
                <w:b/>
                <w:i/>
              </w:rPr>
              <w:lastRenderedPageBreak/>
              <w:t>care au făcut lobby pe lângă deputații în Parlamentul European pentru a susține propunerile Comisiei;</w:t>
            </w:r>
          </w:p>
        </w:tc>
      </w:tr>
    </w:tbl>
    <w:p w14:paraId="2FFFA03C"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7CB2D7DD" w14:textId="77777777" w:rsidR="00C637D9" w:rsidRPr="009A0111" w:rsidRDefault="00C637D9" w:rsidP="00C637D9">
      <w:r w:rsidRPr="009A0111">
        <w:rPr>
          <w:rStyle w:val="HideTWBExt"/>
        </w:rPr>
        <w:t>&lt;/Amend&gt;</w:t>
      </w:r>
    </w:p>
    <w:p w14:paraId="15CB0F6C"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361</w:t>
      </w:r>
      <w:r w:rsidRPr="009A0111">
        <w:rPr>
          <w:rStyle w:val="HideTWBExt"/>
          <w:b w:val="0"/>
        </w:rPr>
        <w:t>&lt;/NumAm&gt;</w:t>
      </w:r>
    </w:p>
    <w:p w14:paraId="2A1B5556" w14:textId="77777777" w:rsidR="00C637D9" w:rsidRPr="009A0111" w:rsidRDefault="00C637D9" w:rsidP="00C637D9">
      <w:pPr>
        <w:pStyle w:val="NormalBold"/>
      </w:pPr>
      <w:r w:rsidRPr="009A0111">
        <w:rPr>
          <w:rStyle w:val="HideTWBExt"/>
          <w:b w:val="0"/>
        </w:rPr>
        <w:t>&lt;RepeatBlock-By&gt;&lt;Members&gt;</w:t>
      </w:r>
      <w:r w:rsidRPr="009A0111">
        <w:t>Jorge Buxadé Villalba, Marieke Ehlers, Malika Sorel, Fabrice Leggeri</w:t>
      </w:r>
      <w:r w:rsidRPr="009A0111">
        <w:rPr>
          <w:rStyle w:val="HideTWBExt"/>
          <w:b w:val="0"/>
        </w:rPr>
        <w:t>&lt;/Members&gt;</w:t>
      </w:r>
    </w:p>
    <w:p w14:paraId="75A5996F" w14:textId="77777777" w:rsidR="00C637D9" w:rsidRPr="009A0111" w:rsidRDefault="00C637D9" w:rsidP="00C637D9">
      <w:pPr>
        <w:pStyle w:val="NormalBold"/>
      </w:pPr>
      <w:r w:rsidRPr="009A0111">
        <w:rPr>
          <w:rStyle w:val="HideTWBExt"/>
          <w:b w:val="0"/>
        </w:rPr>
        <w:t>&lt;/RepeatBlock-By&gt;</w:t>
      </w:r>
    </w:p>
    <w:p w14:paraId="6CFC2551"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20308725" w14:textId="77777777" w:rsidR="00C637D9" w:rsidRPr="009A0111" w:rsidRDefault="00C637D9" w:rsidP="00C637D9">
      <w:pPr>
        <w:pStyle w:val="NormalBold"/>
      </w:pPr>
      <w:r w:rsidRPr="009A0111">
        <w:rPr>
          <w:rStyle w:val="HideTWBExt"/>
          <w:b w:val="0"/>
        </w:rPr>
        <w:t>&lt;Article&gt;</w:t>
      </w:r>
      <w:r w:rsidRPr="009A0111">
        <w:t>Punctul 12 a (nou)</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95387D5" w14:textId="77777777" w:rsidTr="0048506E">
        <w:trPr>
          <w:trHeight w:hRule="exact" w:val="240"/>
          <w:jc w:val="center"/>
        </w:trPr>
        <w:tc>
          <w:tcPr>
            <w:tcW w:w="9752" w:type="dxa"/>
            <w:gridSpan w:val="2"/>
            <w:tcBorders>
              <w:top w:val="nil"/>
              <w:left w:val="nil"/>
              <w:bottom w:val="nil"/>
              <w:right w:val="nil"/>
            </w:tcBorders>
          </w:tcPr>
          <w:p w14:paraId="00BD4D85" w14:textId="77777777" w:rsidR="00C637D9" w:rsidRPr="009A0111" w:rsidRDefault="00C637D9" w:rsidP="0048506E"/>
        </w:tc>
      </w:tr>
      <w:tr w:rsidR="00ED7BA7" w:rsidRPr="009A0111" w14:paraId="5E612238" w14:textId="77777777" w:rsidTr="0048506E">
        <w:trPr>
          <w:trHeight w:val="240"/>
          <w:jc w:val="center"/>
        </w:trPr>
        <w:tc>
          <w:tcPr>
            <w:tcW w:w="4876" w:type="dxa"/>
            <w:tcBorders>
              <w:top w:val="nil"/>
              <w:left w:val="nil"/>
              <w:bottom w:val="nil"/>
              <w:right w:val="nil"/>
            </w:tcBorders>
          </w:tcPr>
          <w:p w14:paraId="148EF024"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4A9F5A89" w14:textId="77777777" w:rsidR="00C637D9" w:rsidRPr="009A0111" w:rsidRDefault="00C637D9" w:rsidP="0048506E">
            <w:pPr>
              <w:pStyle w:val="AmColumnHeading"/>
            </w:pPr>
            <w:r w:rsidRPr="009A0111">
              <w:t>Amendamentul</w:t>
            </w:r>
          </w:p>
        </w:tc>
      </w:tr>
      <w:tr w:rsidR="00ED7BA7" w:rsidRPr="009A0111" w14:paraId="02199531" w14:textId="77777777" w:rsidTr="0048506E">
        <w:trPr>
          <w:jc w:val="center"/>
        </w:trPr>
        <w:tc>
          <w:tcPr>
            <w:tcW w:w="4876" w:type="dxa"/>
            <w:tcBorders>
              <w:top w:val="nil"/>
              <w:left w:val="nil"/>
              <w:bottom w:val="nil"/>
              <w:right w:val="nil"/>
            </w:tcBorders>
          </w:tcPr>
          <w:p w14:paraId="4F6AA020" w14:textId="77777777" w:rsidR="00C637D9" w:rsidRPr="009A0111" w:rsidRDefault="00C637D9" w:rsidP="0048506E">
            <w:pPr>
              <w:pStyle w:val="Normal6a"/>
            </w:pPr>
          </w:p>
        </w:tc>
        <w:tc>
          <w:tcPr>
            <w:tcW w:w="4876" w:type="dxa"/>
            <w:tcBorders>
              <w:top w:val="nil"/>
              <w:left w:val="nil"/>
              <w:bottom w:val="nil"/>
              <w:right w:val="nil"/>
            </w:tcBorders>
          </w:tcPr>
          <w:p w14:paraId="488DC70A" w14:textId="77777777" w:rsidR="00C637D9" w:rsidRPr="009A0111" w:rsidRDefault="00C637D9" w:rsidP="0048506E">
            <w:pPr>
              <w:pStyle w:val="Normal6a"/>
            </w:pPr>
            <w:r w:rsidRPr="009A0111">
              <w:rPr>
                <w:b/>
                <w:i/>
              </w:rPr>
              <w:t>12a.</w:t>
            </w:r>
            <w:r w:rsidRPr="009A0111">
              <w:tab/>
            </w:r>
            <w:r w:rsidRPr="009A0111">
              <w:rPr>
                <w:b/>
                <w:i/>
              </w:rPr>
              <w:t>condamnă utilizarea organizațiilor societății civile și a apărătorilor drepturilor omului pentru a pune în aplicare agende străine ale unor actori statali și nestatali din țări terțe; subliniază că Comisia nu ar trebui să se bazeze pe organizațiile finanțate din străinătate atunci când elaborează noi politici, deoarece obiectivele acestora nu sunt aliniate neapărat la obiectivele UE;</w:t>
            </w:r>
          </w:p>
        </w:tc>
      </w:tr>
    </w:tbl>
    <w:p w14:paraId="2A7D2203"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1D8EA330" w14:textId="77777777" w:rsidR="00C637D9" w:rsidRPr="009A0111" w:rsidRDefault="00C637D9" w:rsidP="00C637D9">
      <w:r w:rsidRPr="009A0111">
        <w:rPr>
          <w:rStyle w:val="HideTWBExt"/>
        </w:rPr>
        <w:t>&lt;/Amend&gt;</w:t>
      </w:r>
    </w:p>
    <w:p w14:paraId="7D07738E"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362</w:t>
      </w:r>
      <w:r w:rsidRPr="009A0111">
        <w:rPr>
          <w:rStyle w:val="HideTWBExt"/>
          <w:b w:val="0"/>
        </w:rPr>
        <w:t>&lt;/NumAm&gt;</w:t>
      </w:r>
    </w:p>
    <w:p w14:paraId="21E9148F" w14:textId="77777777" w:rsidR="00C637D9" w:rsidRPr="009A0111" w:rsidRDefault="00C637D9" w:rsidP="00C637D9">
      <w:pPr>
        <w:pStyle w:val="NormalBold"/>
      </w:pPr>
      <w:r w:rsidRPr="009A0111">
        <w:rPr>
          <w:rStyle w:val="HideTWBExt"/>
          <w:b w:val="0"/>
        </w:rPr>
        <w:t>&lt;RepeatBlock-By&gt;&lt;Members&gt;</w:t>
      </w:r>
      <w:r w:rsidRPr="009A0111">
        <w:t>Nicolas Bay</w:t>
      </w:r>
      <w:r w:rsidRPr="009A0111">
        <w:rPr>
          <w:rStyle w:val="HideTWBExt"/>
          <w:b w:val="0"/>
        </w:rPr>
        <w:t>&lt;/Members&gt;</w:t>
      </w:r>
    </w:p>
    <w:p w14:paraId="05C6831A" w14:textId="77777777" w:rsidR="00C637D9" w:rsidRPr="009A0111" w:rsidRDefault="00C637D9" w:rsidP="00C637D9">
      <w:pPr>
        <w:pStyle w:val="NormalBold"/>
      </w:pPr>
      <w:r w:rsidRPr="009A0111">
        <w:rPr>
          <w:rStyle w:val="HideTWBExt"/>
          <w:b w:val="0"/>
        </w:rPr>
        <w:t>&lt;/RepeatBlock-By&gt;</w:t>
      </w:r>
    </w:p>
    <w:p w14:paraId="2BA0250F"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39BA7529" w14:textId="77777777" w:rsidR="00C637D9" w:rsidRPr="009A0111" w:rsidRDefault="00C637D9" w:rsidP="00C637D9">
      <w:pPr>
        <w:pStyle w:val="NormalBold"/>
      </w:pPr>
      <w:r w:rsidRPr="009A0111">
        <w:rPr>
          <w:rStyle w:val="HideTWBExt"/>
          <w:b w:val="0"/>
        </w:rPr>
        <w:t>&lt;Article&gt;</w:t>
      </w:r>
      <w:r w:rsidRPr="009A0111">
        <w:t>Punctul 13</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07091DD0" w14:textId="77777777" w:rsidTr="0048506E">
        <w:trPr>
          <w:trHeight w:hRule="exact" w:val="240"/>
          <w:jc w:val="center"/>
        </w:trPr>
        <w:tc>
          <w:tcPr>
            <w:tcW w:w="9752" w:type="dxa"/>
            <w:gridSpan w:val="2"/>
            <w:tcBorders>
              <w:top w:val="nil"/>
              <w:left w:val="nil"/>
              <w:bottom w:val="nil"/>
              <w:right w:val="nil"/>
            </w:tcBorders>
          </w:tcPr>
          <w:p w14:paraId="412D6F06" w14:textId="77777777" w:rsidR="00C637D9" w:rsidRPr="009A0111" w:rsidRDefault="00C637D9" w:rsidP="0048506E"/>
        </w:tc>
      </w:tr>
      <w:tr w:rsidR="00ED7BA7" w:rsidRPr="009A0111" w14:paraId="54429FE5" w14:textId="77777777" w:rsidTr="0048506E">
        <w:trPr>
          <w:trHeight w:val="240"/>
          <w:jc w:val="center"/>
        </w:trPr>
        <w:tc>
          <w:tcPr>
            <w:tcW w:w="4876" w:type="dxa"/>
            <w:tcBorders>
              <w:top w:val="nil"/>
              <w:left w:val="nil"/>
              <w:bottom w:val="nil"/>
              <w:right w:val="nil"/>
            </w:tcBorders>
          </w:tcPr>
          <w:p w14:paraId="03C965DF"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6055BD0E" w14:textId="77777777" w:rsidR="00C637D9" w:rsidRPr="009A0111" w:rsidRDefault="00C637D9" w:rsidP="0048506E">
            <w:pPr>
              <w:pStyle w:val="AmColumnHeading"/>
            </w:pPr>
            <w:r w:rsidRPr="009A0111">
              <w:t>Amendamentul</w:t>
            </w:r>
          </w:p>
        </w:tc>
      </w:tr>
      <w:tr w:rsidR="00ED7BA7" w:rsidRPr="009A0111" w14:paraId="546F09FA" w14:textId="77777777" w:rsidTr="0048506E">
        <w:trPr>
          <w:jc w:val="center"/>
        </w:trPr>
        <w:tc>
          <w:tcPr>
            <w:tcW w:w="4876" w:type="dxa"/>
            <w:tcBorders>
              <w:top w:val="nil"/>
              <w:left w:val="nil"/>
              <w:bottom w:val="nil"/>
              <w:right w:val="nil"/>
            </w:tcBorders>
          </w:tcPr>
          <w:p w14:paraId="1AFCFDEB" w14:textId="77777777" w:rsidR="00C637D9" w:rsidRPr="009A0111" w:rsidRDefault="00C637D9" w:rsidP="0048506E">
            <w:pPr>
              <w:pStyle w:val="Normal6a"/>
            </w:pPr>
            <w:r w:rsidRPr="009A0111">
              <w:rPr>
                <w:b/>
                <w:i/>
              </w:rPr>
              <w:t>13.</w:t>
            </w:r>
            <w:r w:rsidRPr="009A0111">
              <w:tab/>
            </w:r>
            <w:r w:rsidRPr="009A0111">
              <w:rPr>
                <w:b/>
                <w:i/>
              </w:rPr>
              <w:t xml:space="preserve">este preocupat de tendința în creștere a OSC și a apărătorilor drepturilor omului care se confruntă cu restricții juridice suplimentare, cu o lipsă de finanțare și cu atacuri; solicită un cadru favorabil și de sprijin pentru societatea civilă și reiterează importanța adoptării Directivei împotriva SLAPP și a recomandării (UE) 2022/758 a Comisiei </w:t>
            </w:r>
            <w:r w:rsidRPr="009A0111">
              <w:rPr>
                <w:b/>
                <w:i/>
              </w:rPr>
              <w:lastRenderedPageBreak/>
              <w:t>pentru a proteja organizațiile societății civile; consideră că Comisia și statele membre ar trebui să amplifice finanțarea pentru organizațiile societății civile;</w:t>
            </w:r>
          </w:p>
        </w:tc>
        <w:tc>
          <w:tcPr>
            <w:tcW w:w="4876" w:type="dxa"/>
            <w:tcBorders>
              <w:top w:val="nil"/>
              <w:left w:val="nil"/>
              <w:bottom w:val="nil"/>
              <w:right w:val="nil"/>
            </w:tcBorders>
          </w:tcPr>
          <w:p w14:paraId="76A5DF28" w14:textId="77777777" w:rsidR="00C637D9" w:rsidRPr="009A0111" w:rsidRDefault="00C637D9" w:rsidP="0048506E">
            <w:pPr>
              <w:pStyle w:val="Normal6a"/>
            </w:pPr>
            <w:r w:rsidRPr="009A0111">
              <w:rPr>
                <w:b/>
                <w:i/>
              </w:rPr>
              <w:lastRenderedPageBreak/>
              <w:t>eliminat</w:t>
            </w:r>
          </w:p>
        </w:tc>
      </w:tr>
    </w:tbl>
    <w:p w14:paraId="42DE8CD1"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{FR}</w:t>
      </w:r>
      <w:r w:rsidRPr="009A0111">
        <w:t>fr</w:t>
      </w:r>
      <w:r w:rsidRPr="009A0111">
        <w:rPr>
          <w:rStyle w:val="HideTWBExt"/>
        </w:rPr>
        <w:t>&lt;/Original&gt;</w:t>
      </w:r>
    </w:p>
    <w:p w14:paraId="6C563164" w14:textId="5948BDB6" w:rsidR="00C637D9" w:rsidRPr="009A0111" w:rsidRDefault="00C637D9" w:rsidP="00C637D9">
      <w:r w:rsidRPr="009A0111">
        <w:rPr>
          <w:rStyle w:val="HideTWBExt"/>
        </w:rPr>
        <w:t>&lt;/Amend&gt;</w:t>
      </w:r>
    </w:p>
    <w:p w14:paraId="3E00F69D"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363</w:t>
      </w:r>
      <w:r w:rsidRPr="009A0111">
        <w:rPr>
          <w:rStyle w:val="HideTWBExt"/>
          <w:b w:val="0"/>
        </w:rPr>
        <w:t>&lt;/NumAm&gt;</w:t>
      </w:r>
    </w:p>
    <w:p w14:paraId="4601BA87" w14:textId="77777777" w:rsidR="00C637D9" w:rsidRPr="009A0111" w:rsidRDefault="00C637D9" w:rsidP="00C637D9">
      <w:pPr>
        <w:pStyle w:val="NormalBold"/>
      </w:pPr>
      <w:r w:rsidRPr="009A0111">
        <w:rPr>
          <w:rStyle w:val="HideTWBExt"/>
          <w:b w:val="0"/>
        </w:rPr>
        <w:t>&lt;RepeatBlock-By&gt;&lt;Members&gt;</w:t>
      </w:r>
      <w:r w:rsidRPr="009A0111">
        <w:t>Emmanuel Fragkos, Geadis Geadi, Galato Alexandraki</w:t>
      </w:r>
      <w:r w:rsidRPr="009A0111">
        <w:rPr>
          <w:rStyle w:val="HideTWBExt"/>
          <w:b w:val="0"/>
        </w:rPr>
        <w:t>&lt;/Members&gt;</w:t>
      </w:r>
    </w:p>
    <w:p w14:paraId="4B5DB08C" w14:textId="77777777" w:rsidR="00C637D9" w:rsidRPr="009A0111" w:rsidRDefault="00C637D9" w:rsidP="00C637D9">
      <w:pPr>
        <w:pStyle w:val="NormalBold"/>
      </w:pPr>
      <w:r w:rsidRPr="009A0111">
        <w:rPr>
          <w:rStyle w:val="HideTWBExt"/>
          <w:b w:val="0"/>
        </w:rPr>
        <w:t>&lt;/RepeatBlock-By&gt;</w:t>
      </w:r>
    </w:p>
    <w:p w14:paraId="644ACD17"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24AACA37" w14:textId="77777777" w:rsidR="00C637D9" w:rsidRPr="009A0111" w:rsidRDefault="00C637D9" w:rsidP="00C637D9">
      <w:pPr>
        <w:pStyle w:val="NormalBold"/>
      </w:pPr>
      <w:r w:rsidRPr="009A0111">
        <w:rPr>
          <w:rStyle w:val="HideTWBExt"/>
          <w:b w:val="0"/>
        </w:rPr>
        <w:t>&lt;Article&gt;</w:t>
      </w:r>
      <w:r w:rsidRPr="009A0111">
        <w:t>Punctul 13</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2A3B01CF" w14:textId="77777777" w:rsidTr="0048506E">
        <w:trPr>
          <w:trHeight w:hRule="exact" w:val="240"/>
          <w:jc w:val="center"/>
        </w:trPr>
        <w:tc>
          <w:tcPr>
            <w:tcW w:w="9752" w:type="dxa"/>
            <w:gridSpan w:val="2"/>
            <w:tcBorders>
              <w:top w:val="nil"/>
              <w:left w:val="nil"/>
              <w:bottom w:val="nil"/>
              <w:right w:val="nil"/>
            </w:tcBorders>
          </w:tcPr>
          <w:p w14:paraId="471C782C" w14:textId="77777777" w:rsidR="00C637D9" w:rsidRPr="009A0111" w:rsidRDefault="00C637D9" w:rsidP="0048506E"/>
        </w:tc>
      </w:tr>
      <w:tr w:rsidR="00ED7BA7" w:rsidRPr="009A0111" w14:paraId="6504BF06" w14:textId="77777777" w:rsidTr="0048506E">
        <w:trPr>
          <w:trHeight w:val="240"/>
          <w:jc w:val="center"/>
        </w:trPr>
        <w:tc>
          <w:tcPr>
            <w:tcW w:w="4876" w:type="dxa"/>
            <w:tcBorders>
              <w:top w:val="nil"/>
              <w:left w:val="nil"/>
              <w:bottom w:val="nil"/>
              <w:right w:val="nil"/>
            </w:tcBorders>
          </w:tcPr>
          <w:p w14:paraId="34C1232A"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706EC83D" w14:textId="77777777" w:rsidR="00C637D9" w:rsidRPr="009A0111" w:rsidRDefault="00C637D9" w:rsidP="0048506E">
            <w:pPr>
              <w:pStyle w:val="AmColumnHeading"/>
            </w:pPr>
            <w:r w:rsidRPr="009A0111">
              <w:t>Amendamentul</w:t>
            </w:r>
          </w:p>
        </w:tc>
      </w:tr>
      <w:tr w:rsidR="00ED7BA7" w:rsidRPr="009A0111" w14:paraId="7ECB8737" w14:textId="77777777" w:rsidTr="0048506E">
        <w:trPr>
          <w:jc w:val="center"/>
        </w:trPr>
        <w:tc>
          <w:tcPr>
            <w:tcW w:w="4876" w:type="dxa"/>
            <w:tcBorders>
              <w:top w:val="nil"/>
              <w:left w:val="nil"/>
              <w:bottom w:val="nil"/>
              <w:right w:val="nil"/>
            </w:tcBorders>
          </w:tcPr>
          <w:p w14:paraId="0221348E" w14:textId="77777777" w:rsidR="00C637D9" w:rsidRPr="009A0111" w:rsidRDefault="00C637D9" w:rsidP="0048506E">
            <w:pPr>
              <w:pStyle w:val="Normal6a"/>
            </w:pPr>
            <w:r w:rsidRPr="009A0111">
              <w:rPr>
                <w:b/>
                <w:i/>
              </w:rPr>
              <w:t>13.</w:t>
            </w:r>
            <w:r w:rsidRPr="009A0111">
              <w:tab/>
            </w:r>
            <w:r w:rsidRPr="009A0111">
              <w:rPr>
                <w:b/>
                <w:i/>
              </w:rPr>
              <w:t>este preocupat de tendința în creștere a OSC și a apărătorilor drepturilor omului care se confruntă cu restricții juridice suplimentare, cu o lipsă de finanțare și cu atacuri; solicită un cadru favorabil și de sprijin pentru societatea civilă și reiterează importanța adoptării Directivei împotriva SLAPP și a recomandării (UE) 2022/758 a Comisiei pentru a proteja organizațiile societății civile; consideră că Comisia și statele membre ar trebui să amplifice finanțarea pentru organizațiile societății civile;</w:t>
            </w:r>
          </w:p>
        </w:tc>
        <w:tc>
          <w:tcPr>
            <w:tcW w:w="4876" w:type="dxa"/>
            <w:tcBorders>
              <w:top w:val="nil"/>
              <w:left w:val="nil"/>
              <w:bottom w:val="nil"/>
              <w:right w:val="nil"/>
            </w:tcBorders>
          </w:tcPr>
          <w:p w14:paraId="4EE9EA3A" w14:textId="77777777" w:rsidR="00C637D9" w:rsidRPr="009A0111" w:rsidRDefault="00C637D9" w:rsidP="0048506E">
            <w:pPr>
              <w:pStyle w:val="Normal6a"/>
            </w:pPr>
            <w:r w:rsidRPr="009A0111">
              <w:rPr>
                <w:b/>
                <w:i/>
              </w:rPr>
              <w:t>eliminat</w:t>
            </w:r>
          </w:p>
        </w:tc>
      </w:tr>
    </w:tbl>
    <w:p w14:paraId="610F3925"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{EL}</w:t>
      </w:r>
      <w:r w:rsidRPr="009A0111">
        <w:t>el</w:t>
      </w:r>
      <w:r w:rsidRPr="009A0111">
        <w:rPr>
          <w:rStyle w:val="HideTWBExt"/>
        </w:rPr>
        <w:t>&lt;/Original&gt;</w:t>
      </w:r>
    </w:p>
    <w:p w14:paraId="20103D80" w14:textId="77777777" w:rsidR="00C637D9" w:rsidRPr="009A0111" w:rsidRDefault="00C637D9" w:rsidP="00C637D9">
      <w:r w:rsidRPr="009A0111">
        <w:rPr>
          <w:rStyle w:val="HideTWBExt"/>
        </w:rPr>
        <w:t>&lt;/Amend&gt;</w:t>
      </w:r>
    </w:p>
    <w:p w14:paraId="43D8C817"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364</w:t>
      </w:r>
      <w:r w:rsidRPr="009A0111">
        <w:rPr>
          <w:rStyle w:val="HideTWBExt"/>
          <w:b w:val="0"/>
        </w:rPr>
        <w:t>&lt;/NumAm&gt;</w:t>
      </w:r>
    </w:p>
    <w:p w14:paraId="6E80EBA6" w14:textId="77777777" w:rsidR="00C637D9" w:rsidRPr="009A0111" w:rsidRDefault="00C637D9" w:rsidP="00C637D9">
      <w:pPr>
        <w:pStyle w:val="NormalBold"/>
      </w:pPr>
      <w:r w:rsidRPr="009A0111">
        <w:rPr>
          <w:rStyle w:val="HideTWBExt"/>
          <w:b w:val="0"/>
        </w:rPr>
        <w:t>&lt;RepeatBlock-By&gt;&lt;Members&gt;</w:t>
      </w:r>
      <w:r w:rsidRPr="009A0111">
        <w:t>Jorge Buxadé Villalba, Marieke Ehlers, Malika Sorel, Fabrice Leggeri</w:t>
      </w:r>
      <w:r w:rsidRPr="009A0111">
        <w:rPr>
          <w:rStyle w:val="HideTWBExt"/>
          <w:b w:val="0"/>
        </w:rPr>
        <w:t>&lt;/Members&gt;</w:t>
      </w:r>
    </w:p>
    <w:p w14:paraId="62DD4294" w14:textId="77777777" w:rsidR="00C637D9" w:rsidRPr="009A0111" w:rsidRDefault="00C637D9" w:rsidP="00C637D9">
      <w:pPr>
        <w:pStyle w:val="NormalBold"/>
      </w:pPr>
      <w:r w:rsidRPr="009A0111">
        <w:rPr>
          <w:rStyle w:val="HideTWBExt"/>
          <w:b w:val="0"/>
        </w:rPr>
        <w:t>&lt;/RepeatBlock-By&gt;</w:t>
      </w:r>
    </w:p>
    <w:p w14:paraId="5D500A98"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62B35976" w14:textId="77777777" w:rsidR="00C637D9" w:rsidRPr="009A0111" w:rsidRDefault="00C637D9" w:rsidP="00C637D9">
      <w:pPr>
        <w:pStyle w:val="NormalBold"/>
      </w:pPr>
      <w:r w:rsidRPr="009A0111">
        <w:rPr>
          <w:rStyle w:val="HideTWBExt"/>
          <w:b w:val="0"/>
        </w:rPr>
        <w:t>&lt;Article&gt;</w:t>
      </w:r>
      <w:r w:rsidRPr="009A0111">
        <w:t>Punctul 13</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4C84F3F6" w14:textId="77777777" w:rsidTr="0048506E">
        <w:trPr>
          <w:trHeight w:hRule="exact" w:val="240"/>
          <w:jc w:val="center"/>
        </w:trPr>
        <w:tc>
          <w:tcPr>
            <w:tcW w:w="9752" w:type="dxa"/>
            <w:gridSpan w:val="2"/>
            <w:tcBorders>
              <w:top w:val="nil"/>
              <w:left w:val="nil"/>
              <w:bottom w:val="nil"/>
              <w:right w:val="nil"/>
            </w:tcBorders>
          </w:tcPr>
          <w:p w14:paraId="157BE175" w14:textId="77777777" w:rsidR="00C637D9" w:rsidRPr="009A0111" w:rsidRDefault="00C637D9" w:rsidP="0048506E"/>
        </w:tc>
      </w:tr>
      <w:tr w:rsidR="00ED7BA7" w:rsidRPr="009A0111" w14:paraId="553232EB" w14:textId="77777777" w:rsidTr="0048506E">
        <w:trPr>
          <w:trHeight w:val="240"/>
          <w:jc w:val="center"/>
        </w:trPr>
        <w:tc>
          <w:tcPr>
            <w:tcW w:w="4876" w:type="dxa"/>
            <w:tcBorders>
              <w:top w:val="nil"/>
              <w:left w:val="nil"/>
              <w:bottom w:val="nil"/>
              <w:right w:val="nil"/>
            </w:tcBorders>
          </w:tcPr>
          <w:p w14:paraId="238FEF86"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63E4A246" w14:textId="77777777" w:rsidR="00C637D9" w:rsidRPr="009A0111" w:rsidRDefault="00C637D9" w:rsidP="0048506E">
            <w:pPr>
              <w:pStyle w:val="AmColumnHeading"/>
            </w:pPr>
            <w:r w:rsidRPr="009A0111">
              <w:t>Amendamentul</w:t>
            </w:r>
          </w:p>
        </w:tc>
      </w:tr>
      <w:tr w:rsidR="00ED7BA7" w:rsidRPr="009A0111" w14:paraId="5713FE69" w14:textId="77777777" w:rsidTr="0048506E">
        <w:trPr>
          <w:jc w:val="center"/>
        </w:trPr>
        <w:tc>
          <w:tcPr>
            <w:tcW w:w="4876" w:type="dxa"/>
            <w:tcBorders>
              <w:top w:val="nil"/>
              <w:left w:val="nil"/>
              <w:bottom w:val="nil"/>
              <w:right w:val="nil"/>
            </w:tcBorders>
          </w:tcPr>
          <w:p w14:paraId="01D832E6" w14:textId="77777777" w:rsidR="00C637D9" w:rsidRPr="009A0111" w:rsidRDefault="00C637D9" w:rsidP="0048506E">
            <w:pPr>
              <w:pStyle w:val="Normal6a"/>
            </w:pPr>
            <w:r w:rsidRPr="009A0111">
              <w:rPr>
                <w:b/>
                <w:i/>
              </w:rPr>
              <w:t>13.</w:t>
            </w:r>
            <w:r w:rsidRPr="009A0111">
              <w:tab/>
            </w:r>
            <w:r w:rsidRPr="009A0111">
              <w:rPr>
                <w:b/>
                <w:i/>
              </w:rPr>
              <w:t xml:space="preserve">este preocupat de tendința în creștere a OSC și a apărătorilor drepturilor omului care se confruntă cu restricții juridice suplimentare, cu o lipsă </w:t>
            </w:r>
            <w:r w:rsidRPr="009A0111">
              <w:rPr>
                <w:b/>
                <w:i/>
              </w:rPr>
              <w:lastRenderedPageBreak/>
              <w:t>de finanțare și cu atacuri; solicită un cadru favorabil și de sprijin pentru societatea civilă și reiterează importanța adoptării Directivei împotriva SLAPP și a recomandării (UE) 2022/758 a Comisiei pentru a proteja organizațiile societății civile; consideră că Comisia și statele membre ar trebui să amplifice finanțarea pentru organizațiile societății civile;</w:t>
            </w:r>
          </w:p>
        </w:tc>
        <w:tc>
          <w:tcPr>
            <w:tcW w:w="4876" w:type="dxa"/>
            <w:tcBorders>
              <w:top w:val="nil"/>
              <w:left w:val="nil"/>
              <w:bottom w:val="nil"/>
              <w:right w:val="nil"/>
            </w:tcBorders>
          </w:tcPr>
          <w:p w14:paraId="5E2546A5" w14:textId="77777777" w:rsidR="00C637D9" w:rsidRPr="009A0111" w:rsidRDefault="00C637D9" w:rsidP="0048506E">
            <w:pPr>
              <w:pStyle w:val="Normal6a"/>
            </w:pPr>
            <w:r w:rsidRPr="009A0111">
              <w:rPr>
                <w:b/>
                <w:i/>
              </w:rPr>
              <w:lastRenderedPageBreak/>
              <w:t>eliminat</w:t>
            </w:r>
          </w:p>
        </w:tc>
      </w:tr>
    </w:tbl>
    <w:p w14:paraId="3513E427"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5724761F" w14:textId="77777777" w:rsidR="00C637D9" w:rsidRPr="009A0111" w:rsidRDefault="00C637D9" w:rsidP="00C637D9">
      <w:r w:rsidRPr="009A0111">
        <w:rPr>
          <w:rStyle w:val="HideTWBExt"/>
        </w:rPr>
        <w:t>&lt;/Amend&gt;</w:t>
      </w:r>
    </w:p>
    <w:p w14:paraId="689B1DA7"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365</w:t>
      </w:r>
      <w:r w:rsidRPr="009A0111">
        <w:rPr>
          <w:rStyle w:val="HideTWBExt"/>
          <w:b w:val="0"/>
        </w:rPr>
        <w:t>&lt;/NumAm&gt;</w:t>
      </w:r>
    </w:p>
    <w:p w14:paraId="21CD6C5B" w14:textId="77777777" w:rsidR="00C637D9" w:rsidRPr="009A0111" w:rsidRDefault="00C637D9" w:rsidP="00C637D9">
      <w:pPr>
        <w:pStyle w:val="NormalBold"/>
      </w:pPr>
      <w:r w:rsidRPr="009A0111">
        <w:rPr>
          <w:rStyle w:val="HideTWBExt"/>
          <w:b w:val="0"/>
        </w:rPr>
        <w:t>&lt;RepeatBlock-By&gt;&lt;Members&gt;</w:t>
      </w:r>
      <w:r w:rsidRPr="009A0111">
        <w:t>Erik Kaliňák</w:t>
      </w:r>
      <w:r w:rsidRPr="009A0111">
        <w:rPr>
          <w:rStyle w:val="HideTWBExt"/>
          <w:b w:val="0"/>
        </w:rPr>
        <w:t>&lt;/Members&gt;</w:t>
      </w:r>
    </w:p>
    <w:p w14:paraId="60C2ACFB" w14:textId="77777777" w:rsidR="00C637D9" w:rsidRPr="009A0111" w:rsidRDefault="00C637D9" w:rsidP="00C637D9">
      <w:pPr>
        <w:pStyle w:val="NormalBold"/>
      </w:pPr>
      <w:r w:rsidRPr="009A0111">
        <w:rPr>
          <w:rStyle w:val="HideTWBExt"/>
          <w:b w:val="0"/>
        </w:rPr>
        <w:t>&lt;/RepeatBlock-By&gt;</w:t>
      </w:r>
    </w:p>
    <w:p w14:paraId="277315CB"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0517C2D9" w14:textId="77777777" w:rsidR="00C637D9" w:rsidRPr="009A0111" w:rsidRDefault="00C637D9" w:rsidP="00C637D9">
      <w:pPr>
        <w:pStyle w:val="NormalBold"/>
      </w:pPr>
      <w:r w:rsidRPr="009A0111">
        <w:rPr>
          <w:rStyle w:val="HideTWBExt"/>
          <w:b w:val="0"/>
        </w:rPr>
        <w:t>&lt;Article&gt;</w:t>
      </w:r>
      <w:r w:rsidRPr="009A0111">
        <w:t>Punctul 13</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98C08CC" w14:textId="77777777" w:rsidTr="0048506E">
        <w:trPr>
          <w:trHeight w:hRule="exact" w:val="240"/>
          <w:jc w:val="center"/>
        </w:trPr>
        <w:tc>
          <w:tcPr>
            <w:tcW w:w="9752" w:type="dxa"/>
            <w:gridSpan w:val="2"/>
            <w:tcBorders>
              <w:top w:val="nil"/>
              <w:left w:val="nil"/>
              <w:bottom w:val="nil"/>
              <w:right w:val="nil"/>
            </w:tcBorders>
          </w:tcPr>
          <w:p w14:paraId="7B9AB7D9" w14:textId="77777777" w:rsidR="00C637D9" w:rsidRPr="009A0111" w:rsidRDefault="00C637D9" w:rsidP="0048506E"/>
        </w:tc>
      </w:tr>
      <w:tr w:rsidR="00ED7BA7" w:rsidRPr="009A0111" w14:paraId="0B3ECB60" w14:textId="77777777" w:rsidTr="0048506E">
        <w:trPr>
          <w:trHeight w:val="240"/>
          <w:jc w:val="center"/>
        </w:trPr>
        <w:tc>
          <w:tcPr>
            <w:tcW w:w="4876" w:type="dxa"/>
            <w:tcBorders>
              <w:top w:val="nil"/>
              <w:left w:val="nil"/>
              <w:bottom w:val="nil"/>
              <w:right w:val="nil"/>
            </w:tcBorders>
          </w:tcPr>
          <w:p w14:paraId="0C3A7BD0"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3AAC9E39" w14:textId="77777777" w:rsidR="00C637D9" w:rsidRPr="009A0111" w:rsidRDefault="00C637D9" w:rsidP="0048506E">
            <w:pPr>
              <w:pStyle w:val="AmColumnHeading"/>
            </w:pPr>
            <w:r w:rsidRPr="009A0111">
              <w:t>Amendamentul</w:t>
            </w:r>
          </w:p>
        </w:tc>
      </w:tr>
      <w:tr w:rsidR="00ED7BA7" w:rsidRPr="009A0111" w14:paraId="42500291" w14:textId="77777777" w:rsidTr="0048506E">
        <w:trPr>
          <w:jc w:val="center"/>
        </w:trPr>
        <w:tc>
          <w:tcPr>
            <w:tcW w:w="4876" w:type="dxa"/>
            <w:tcBorders>
              <w:top w:val="nil"/>
              <w:left w:val="nil"/>
              <w:bottom w:val="nil"/>
              <w:right w:val="nil"/>
            </w:tcBorders>
          </w:tcPr>
          <w:p w14:paraId="030CCD1D" w14:textId="77777777" w:rsidR="00C637D9" w:rsidRPr="009A0111" w:rsidRDefault="00C637D9" w:rsidP="0048506E">
            <w:pPr>
              <w:pStyle w:val="Normal6a"/>
            </w:pPr>
            <w:r w:rsidRPr="009A0111">
              <w:t>13.</w:t>
            </w:r>
            <w:r w:rsidRPr="009A0111">
              <w:tab/>
              <w:t xml:space="preserve">este preocupat de tendința în creștere a OSC și a apărătorilor drepturilor omului </w:t>
            </w:r>
            <w:r w:rsidRPr="009A0111">
              <w:rPr>
                <w:b/>
                <w:bCs/>
                <w:i/>
                <w:iCs/>
              </w:rPr>
              <w:t>care se confruntă cu restricții juridice suplimentare, cu o lipsă de finanțare și cu atacuri</w:t>
            </w:r>
            <w:r w:rsidRPr="009A0111">
              <w:t>;</w:t>
            </w:r>
            <w:r w:rsidRPr="009A0111">
              <w:rPr>
                <w:b/>
                <w:i/>
              </w:rPr>
              <w:t xml:space="preserve"> solicită un cadru favorabil și de sprijin pentru societatea civilă și reiterează importanța adoptării Directivei împotriva SLAPP și a recomandării (UE) 2022/758 a Comisiei pentru a proteja organizațiile societății civile; consideră că Comisia și statele membre ar trebui să amplifice finanțarea pentru organizațiile societății civile;</w:t>
            </w:r>
          </w:p>
        </w:tc>
        <w:tc>
          <w:tcPr>
            <w:tcW w:w="4876" w:type="dxa"/>
            <w:tcBorders>
              <w:top w:val="nil"/>
              <w:left w:val="nil"/>
              <w:bottom w:val="nil"/>
              <w:right w:val="nil"/>
            </w:tcBorders>
          </w:tcPr>
          <w:p w14:paraId="1D257D98" w14:textId="77777777" w:rsidR="00C637D9" w:rsidRPr="009A0111" w:rsidRDefault="00C637D9" w:rsidP="0048506E">
            <w:pPr>
              <w:pStyle w:val="Normal6a"/>
            </w:pPr>
            <w:r w:rsidRPr="009A0111">
              <w:t>13.</w:t>
            </w:r>
            <w:r w:rsidRPr="009A0111">
              <w:tab/>
              <w:t xml:space="preserve">este preocupat de tendința în creștere </w:t>
            </w:r>
            <w:r w:rsidRPr="009A0111">
              <w:rPr>
                <w:b/>
                <w:bCs/>
                <w:i/>
                <w:iCs/>
              </w:rPr>
              <w:t>de utilizare abuzivă</w:t>
            </w:r>
            <w:r w:rsidRPr="009A0111">
              <w:t xml:space="preserve"> a OSC și a apărătorilor drepturilor omului </w:t>
            </w:r>
            <w:r w:rsidRPr="009A0111">
              <w:rPr>
                <w:b/>
                <w:bCs/>
                <w:i/>
                <w:iCs/>
              </w:rPr>
              <w:t>ca mijloc de luptă împotriva guvernelor alese în mod legitim</w:t>
            </w:r>
            <w:r w:rsidRPr="009A0111">
              <w:t>;</w:t>
            </w:r>
          </w:p>
        </w:tc>
      </w:tr>
    </w:tbl>
    <w:p w14:paraId="127F570F" w14:textId="77777777" w:rsidR="00C637D9" w:rsidRPr="009A0111" w:rsidRDefault="00C637D9" w:rsidP="00C637D9">
      <w:pPr>
        <w:pStyle w:val="AmOrLang"/>
      </w:pPr>
      <w:r w:rsidRPr="009A0111">
        <w:t xml:space="preserve">Or. </w:t>
      </w:r>
      <w:r w:rsidRPr="009A0111">
        <w:rPr>
          <w:rStyle w:val="HideTWBExt"/>
        </w:rPr>
        <w:t>&lt;Original&gt;</w:t>
      </w:r>
      <w:r w:rsidRPr="009A0111">
        <w:rPr>
          <w:rStyle w:val="HideTWBInt"/>
        </w:rPr>
        <w:t>{SK}</w:t>
      </w:r>
      <w:r w:rsidRPr="009A0111">
        <w:t>sk</w:t>
      </w:r>
      <w:r w:rsidRPr="009A0111">
        <w:rPr>
          <w:rStyle w:val="HideTWBExt"/>
        </w:rPr>
        <w:t>&lt;/Original&gt;</w:t>
      </w:r>
    </w:p>
    <w:p w14:paraId="1A22608B" w14:textId="7A975B77" w:rsidR="00C637D9" w:rsidRPr="009A0111" w:rsidRDefault="00C637D9" w:rsidP="00C637D9">
      <w:r w:rsidRPr="009A0111">
        <w:rPr>
          <w:rStyle w:val="HideTWBExt"/>
        </w:rPr>
        <w:t>&lt;/Amend&gt;</w:t>
      </w:r>
    </w:p>
    <w:p w14:paraId="697C3004" w14:textId="77777777" w:rsidR="00C637D9" w:rsidRPr="009A0111" w:rsidRDefault="00C637D9" w:rsidP="00C637D9">
      <w:pPr>
        <w:pStyle w:val="AmNumberTabs"/>
      </w:pPr>
      <w:r w:rsidRPr="009A0111">
        <w:rPr>
          <w:rStyle w:val="HideTWBExt"/>
          <w:b w:val="0"/>
        </w:rPr>
        <w:t>&lt;Amend&gt;</w:t>
      </w:r>
      <w:r w:rsidRPr="009A0111">
        <w:t>Amendamentul</w:t>
      </w:r>
      <w:r w:rsidRPr="009A0111">
        <w:tab/>
      </w:r>
      <w:r w:rsidRPr="009A0111">
        <w:tab/>
      </w:r>
      <w:r w:rsidRPr="009A0111">
        <w:rPr>
          <w:rStyle w:val="HideTWBExt"/>
          <w:b w:val="0"/>
        </w:rPr>
        <w:t>&lt;NumAm&gt;</w:t>
      </w:r>
      <w:r w:rsidRPr="009A0111">
        <w:t>366</w:t>
      </w:r>
      <w:r w:rsidRPr="009A0111">
        <w:rPr>
          <w:rStyle w:val="HideTWBExt"/>
          <w:b w:val="0"/>
        </w:rPr>
        <w:t>&lt;/NumAm&gt;</w:t>
      </w:r>
    </w:p>
    <w:p w14:paraId="5C4AEB88" w14:textId="77777777" w:rsidR="00C637D9" w:rsidRPr="009A0111" w:rsidRDefault="00C637D9" w:rsidP="00C637D9">
      <w:pPr>
        <w:pStyle w:val="NormalBold"/>
      </w:pPr>
      <w:r w:rsidRPr="009A0111">
        <w:rPr>
          <w:rStyle w:val="HideTWBExt"/>
          <w:b w:val="0"/>
        </w:rPr>
        <w:t>&lt;RepeatBlock-By&gt;&lt;Members&gt;</w:t>
      </w:r>
      <w:r w:rsidRPr="009A0111">
        <w:t>Michał Wawrykiewicz</w:t>
      </w:r>
      <w:r w:rsidRPr="009A0111">
        <w:rPr>
          <w:rStyle w:val="HideTWBExt"/>
          <w:b w:val="0"/>
        </w:rPr>
        <w:t>&lt;/Members&gt;</w:t>
      </w:r>
    </w:p>
    <w:p w14:paraId="413AB7B1" w14:textId="77777777" w:rsidR="00C637D9" w:rsidRPr="009A0111" w:rsidRDefault="00C637D9" w:rsidP="00C637D9">
      <w:pPr>
        <w:pStyle w:val="NormalBold"/>
      </w:pPr>
      <w:r w:rsidRPr="009A0111">
        <w:rPr>
          <w:rStyle w:val="HideTWBExt"/>
          <w:b w:val="0"/>
        </w:rPr>
        <w:t>&lt;/RepeatBlock-By&gt;</w:t>
      </w:r>
    </w:p>
    <w:p w14:paraId="04A5E1BD" w14:textId="77777777" w:rsidR="00C637D9" w:rsidRPr="009A0111" w:rsidRDefault="00C637D9" w:rsidP="00C637D9">
      <w:pPr>
        <w:pStyle w:val="NormalBold"/>
      </w:pPr>
      <w:r w:rsidRPr="009A0111">
        <w:rPr>
          <w:rStyle w:val="HideTWBExt"/>
          <w:b w:val="0"/>
        </w:rPr>
        <w:t>&lt;DocAmend&gt;</w:t>
      </w:r>
      <w:r w:rsidRPr="009A0111">
        <w:t>Propunere de rezoluție</w:t>
      </w:r>
      <w:r w:rsidRPr="009A0111">
        <w:rPr>
          <w:rStyle w:val="HideTWBExt"/>
          <w:b w:val="0"/>
        </w:rPr>
        <w:t>&lt;/DocAmend&gt;</w:t>
      </w:r>
    </w:p>
    <w:p w14:paraId="6AD1BA5E" w14:textId="77777777" w:rsidR="00C637D9" w:rsidRPr="009A0111" w:rsidRDefault="00C637D9" w:rsidP="00C637D9">
      <w:pPr>
        <w:pStyle w:val="NormalBold"/>
      </w:pPr>
      <w:r w:rsidRPr="009A0111">
        <w:rPr>
          <w:rStyle w:val="HideTWBExt"/>
          <w:b w:val="0"/>
        </w:rPr>
        <w:t>&lt;Article&gt;</w:t>
      </w:r>
      <w:r w:rsidRPr="009A0111">
        <w:t>Punctul 13</w:t>
      </w:r>
      <w:r w:rsidRPr="009A01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BA7" w:rsidRPr="009A0111" w14:paraId="71863538" w14:textId="77777777" w:rsidTr="0048506E">
        <w:trPr>
          <w:trHeight w:hRule="exact" w:val="240"/>
          <w:jc w:val="center"/>
        </w:trPr>
        <w:tc>
          <w:tcPr>
            <w:tcW w:w="9752" w:type="dxa"/>
            <w:gridSpan w:val="2"/>
            <w:tcBorders>
              <w:top w:val="nil"/>
              <w:left w:val="nil"/>
              <w:bottom w:val="nil"/>
              <w:right w:val="nil"/>
            </w:tcBorders>
          </w:tcPr>
          <w:p w14:paraId="0AE79685" w14:textId="77777777" w:rsidR="00C637D9" w:rsidRPr="009A0111" w:rsidRDefault="00C637D9" w:rsidP="0048506E"/>
        </w:tc>
      </w:tr>
      <w:tr w:rsidR="00ED7BA7" w:rsidRPr="009A0111" w14:paraId="3E350C8E" w14:textId="77777777" w:rsidTr="0048506E">
        <w:trPr>
          <w:trHeight w:val="240"/>
          <w:jc w:val="center"/>
        </w:trPr>
        <w:tc>
          <w:tcPr>
            <w:tcW w:w="4876" w:type="dxa"/>
            <w:tcBorders>
              <w:top w:val="nil"/>
              <w:left w:val="nil"/>
              <w:bottom w:val="nil"/>
              <w:right w:val="nil"/>
            </w:tcBorders>
          </w:tcPr>
          <w:p w14:paraId="44B49B6E" w14:textId="77777777" w:rsidR="00C637D9" w:rsidRPr="009A0111" w:rsidRDefault="00C637D9" w:rsidP="0048506E">
            <w:pPr>
              <w:pStyle w:val="AmColumnHeading"/>
            </w:pPr>
            <w:r w:rsidRPr="009A0111">
              <w:t>Propunerea de rezoluție</w:t>
            </w:r>
          </w:p>
        </w:tc>
        <w:tc>
          <w:tcPr>
            <w:tcW w:w="4876" w:type="dxa"/>
            <w:tcBorders>
              <w:top w:val="nil"/>
              <w:left w:val="nil"/>
              <w:bottom w:val="nil"/>
              <w:right w:val="nil"/>
            </w:tcBorders>
          </w:tcPr>
          <w:p w14:paraId="5FBBAEFD" w14:textId="77777777" w:rsidR="00C637D9" w:rsidRPr="009A0111" w:rsidRDefault="00C637D9" w:rsidP="0048506E">
            <w:pPr>
              <w:pStyle w:val="AmColumnHeading"/>
            </w:pPr>
            <w:r w:rsidRPr="009A0111">
              <w:t>Amendamentul</w:t>
            </w:r>
          </w:p>
        </w:tc>
      </w:tr>
      <w:tr w:rsidR="00ED7BA7" w:rsidRPr="009A0111" w14:paraId="0566BF40" w14:textId="77777777" w:rsidTr="0048506E">
        <w:trPr>
          <w:jc w:val="center"/>
        </w:trPr>
        <w:tc>
          <w:tcPr>
            <w:tcW w:w="4876" w:type="dxa"/>
            <w:tcBorders>
              <w:top w:val="nil"/>
              <w:left w:val="nil"/>
              <w:bottom w:val="nil"/>
              <w:right w:val="nil"/>
            </w:tcBorders>
          </w:tcPr>
          <w:p w14:paraId="142F8BF7" w14:textId="77777777" w:rsidR="00C637D9" w:rsidRPr="009A0111" w:rsidRDefault="00C637D9" w:rsidP="0048506E">
            <w:pPr>
              <w:pStyle w:val="Normal6a"/>
            </w:pPr>
            <w:r w:rsidRPr="009A0111">
              <w:t>13.</w:t>
            </w:r>
            <w:r w:rsidRPr="009A0111">
              <w:tab/>
              <w:t xml:space="preserve">este preocupat de tendința în </w:t>
            </w:r>
            <w:r w:rsidRPr="009A0111">
              <w:lastRenderedPageBreak/>
              <w:t>creștere a OSC și a apărătorilor drepturilor omului care se confruntă cu restricții juridice suplimentare, cu o lipsă de finanțare și cu atacuri; solicită un cadru favorabil și de sprijin pentru societatea civilă și reiterează importanța adoptării Directivei împotriva SLAPP și a recomandării (UE) 2022/758 a Comisiei pentru a proteja organizațiile societății civile; consideră că Comisia și statele membre ar trebui să amplifice finanțarea pentru organizațiile societății civile;</w:t>
            </w:r>
          </w:p>
        </w:tc>
        <w:tc>
          <w:tcPr>
            <w:tcW w:w="4876" w:type="dxa"/>
            <w:tcBorders>
              <w:top w:val="nil"/>
              <w:left w:val="nil"/>
              <w:bottom w:val="nil"/>
              <w:right w:val="nil"/>
            </w:tcBorders>
          </w:tcPr>
          <w:p w14:paraId="7F19372D" w14:textId="77777777" w:rsidR="00C637D9" w:rsidRPr="009A0111" w:rsidRDefault="00C637D9" w:rsidP="0048506E">
            <w:pPr>
              <w:pStyle w:val="Normal6a"/>
            </w:pPr>
            <w:r w:rsidRPr="009A0111">
              <w:lastRenderedPageBreak/>
              <w:t>13.</w:t>
            </w:r>
            <w:r w:rsidRPr="009A0111">
              <w:tab/>
              <w:t xml:space="preserve">este preocupat de tendința în </w:t>
            </w:r>
            <w:r w:rsidRPr="009A0111">
              <w:lastRenderedPageBreak/>
              <w:t>creștere a OSC și a apărătorilor drepturilor omului care se confruntă cu restricții juridice suplimentare, cu o lipsă de finanțare și cu atacuri; solicită un cadru favorabil și de sprijin pentru societatea civilă și reiterează importanța adoptării Directivei împotriva SLAPP și a recomandării (UE) 2022/758 a Comisiei pentru a proteja organizațiile societății civile; consideră că Comisia și statele membre ar trebui să amplifice finanțarea pentru organizațiile societății civile</w:t>
            </w:r>
            <w:r w:rsidRPr="009A0111">
              <w:rPr>
                <w:b/>
                <w:bCs/>
                <w:i/>
                <w:iCs/>
              </w:rPr>
              <w:t>, asigurând capacitatea acestora de a funcționa liber și independent ca apărători esențiali ai valorilor democratice și ai statului de drept</w:t>
            </w:r>
            <w:r w:rsidRPr="009A0111">
              <w:t>;</w:t>
            </w:r>
          </w:p>
        </w:tc>
      </w:tr>
    </w:tbl>
    <w:p w14:paraId="51C39E24" w14:textId="77777777" w:rsidR="00C637D9" w:rsidRPr="009A0111" w:rsidRDefault="00C637D9" w:rsidP="00C637D9">
      <w:pPr>
        <w:pStyle w:val="AmOrLang"/>
      </w:pPr>
      <w:r w:rsidRPr="009A0111">
        <w:lastRenderedPageBreak/>
        <w:t xml:space="preserve">Or. </w:t>
      </w:r>
      <w:r w:rsidRPr="009A0111">
        <w:rPr>
          <w:rStyle w:val="HideTWBExt"/>
        </w:rPr>
        <w:t>&lt;Original&gt;</w:t>
      </w:r>
      <w:r w:rsidRPr="009A0111">
        <w:rPr>
          <w:rStyle w:val="HideTWBInt"/>
        </w:rPr>
        <w:t>{EN}</w:t>
      </w:r>
      <w:r w:rsidRPr="009A0111">
        <w:t>en</w:t>
      </w:r>
      <w:r w:rsidRPr="009A0111">
        <w:rPr>
          <w:rStyle w:val="HideTWBExt"/>
        </w:rPr>
        <w:t>&lt;/Original&gt;</w:t>
      </w:r>
    </w:p>
    <w:p w14:paraId="3E6E05A9" w14:textId="2285D87D" w:rsidR="00C637D9" w:rsidRPr="009A0111" w:rsidRDefault="00C637D9" w:rsidP="00C637D9">
      <w:r w:rsidRPr="009A0111">
        <w:rPr>
          <w:rStyle w:val="HideTWBExt"/>
        </w:rPr>
        <w:t>&lt;/Amend&gt;&lt;/RepeatBlock-Amend&gt;</w:t>
      </w:r>
    </w:p>
    <w:p w14:paraId="3FC31DCF" w14:textId="0E72052C" w:rsidR="002A5DAC" w:rsidRPr="009A0111" w:rsidRDefault="002A5DAC" w:rsidP="00C637D9"/>
    <w:sectPr w:rsidR="002A5DAC" w:rsidRPr="009A0111" w:rsidSect="0018011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B8734F" w14:textId="77777777" w:rsidR="007F6C69" w:rsidRPr="009A0111" w:rsidRDefault="007F6C69">
      <w:r w:rsidRPr="009A0111">
        <w:separator/>
      </w:r>
    </w:p>
  </w:endnote>
  <w:endnote w:type="continuationSeparator" w:id="0">
    <w:p w14:paraId="2DE73B53" w14:textId="77777777" w:rsidR="007F6C69" w:rsidRPr="009A0111" w:rsidRDefault="007F6C69">
      <w:r w:rsidRPr="009A01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0270A1" w14:textId="67F3C898" w:rsidR="0018011E" w:rsidRDefault="0018011E" w:rsidP="0018011E">
    <w:pPr>
      <w:pStyle w:val="EPFooter"/>
    </w:pPr>
    <w:r>
      <w:t>PE</w:t>
    </w:r>
    <w:r w:rsidRPr="0018011E">
      <w:rPr>
        <w:rStyle w:val="HideTWBExt"/>
      </w:rPr>
      <w:t>&lt;NoPE&gt;</w:t>
    </w:r>
    <w:r>
      <w:t>768.144</w:t>
    </w:r>
    <w:r w:rsidRPr="0018011E">
      <w:rPr>
        <w:rStyle w:val="HideTWBExt"/>
      </w:rPr>
      <w:t>&lt;/NoPE&gt;&lt;Version&gt;</w:t>
    </w:r>
    <w:r>
      <w:t>v01-00</w:t>
    </w:r>
    <w:r w:rsidRPr="0018011E">
      <w:rPr>
        <w:rStyle w:val="HideTWBExt"/>
      </w:rPr>
      <w:t>&lt;/Version&gt;</w:t>
    </w:r>
    <w:r>
      <w:tab/>
    </w:r>
    <w:r>
      <w:fldChar w:fldCharType="begin"/>
    </w:r>
    <w:r>
      <w:instrText xml:space="preserve"> PAGE  \* MERGEFORMAT </w:instrText>
    </w:r>
    <w:r>
      <w:fldChar w:fldCharType="separate"/>
    </w:r>
    <w:r>
      <w:rPr>
        <w:noProof/>
      </w:rPr>
      <w:t>90</w:t>
    </w:r>
    <w:r>
      <w:fldChar w:fldCharType="end"/>
    </w:r>
    <w:r>
      <w:t>/</w:t>
    </w:r>
    <w:fldSimple w:instr=" NUMPAGES  \* MERGEFORMAT ">
      <w:r>
        <w:rPr>
          <w:noProof/>
        </w:rPr>
        <w:t>188</w:t>
      </w:r>
    </w:fldSimple>
    <w:r>
      <w:tab/>
    </w:r>
    <w:r w:rsidRPr="0018011E">
      <w:rPr>
        <w:rStyle w:val="HideTWBExt"/>
      </w:rPr>
      <w:t>&lt;PathFdR&gt;</w:t>
    </w:r>
    <w:r>
      <w:t>AM\1314503RO.docx</w:t>
    </w:r>
    <w:r w:rsidRPr="0018011E">
      <w:rPr>
        <w:rStyle w:val="HideTWBExt"/>
      </w:rPr>
      <w:t>&lt;/PathFdR&gt;</w:t>
    </w:r>
  </w:p>
  <w:p w14:paraId="467446E3" w14:textId="1A87ABED" w:rsidR="002A5DAC" w:rsidRPr="009A0111" w:rsidRDefault="0018011E" w:rsidP="0018011E">
    <w:pPr>
      <w:pStyle w:val="EPFooter2"/>
    </w:pPr>
    <w: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0093C1" w14:textId="11F80CA7" w:rsidR="0018011E" w:rsidRDefault="0018011E" w:rsidP="0018011E">
    <w:pPr>
      <w:pStyle w:val="EPFooter"/>
    </w:pPr>
    <w:r w:rsidRPr="0018011E">
      <w:rPr>
        <w:rStyle w:val="HideTWBExt"/>
      </w:rPr>
      <w:t>&lt;PathFdR&gt;</w:t>
    </w:r>
    <w:r>
      <w:t>AM\1314503RO.docx</w:t>
    </w:r>
    <w:r w:rsidRPr="0018011E">
      <w:rPr>
        <w:rStyle w:val="HideTWBExt"/>
      </w:rPr>
      <w:t>&lt;/PathFdR&gt;</w:t>
    </w:r>
    <w:r>
      <w:tab/>
    </w:r>
    <w:r>
      <w:fldChar w:fldCharType="begin"/>
    </w:r>
    <w:r>
      <w:instrText xml:space="preserve"> PAGE  \* MERGEFORMAT </w:instrText>
    </w:r>
    <w:r>
      <w:fldChar w:fldCharType="separate"/>
    </w:r>
    <w:r>
      <w:rPr>
        <w:noProof/>
      </w:rPr>
      <w:t>91</w:t>
    </w:r>
    <w:r>
      <w:fldChar w:fldCharType="end"/>
    </w:r>
    <w:r>
      <w:t>/</w:t>
    </w:r>
    <w:fldSimple w:instr=" NUMPAGES  \* MERGEFORMAT ">
      <w:r>
        <w:rPr>
          <w:noProof/>
        </w:rPr>
        <w:t>188</w:t>
      </w:r>
    </w:fldSimple>
    <w:r>
      <w:tab/>
      <w:t>PE</w:t>
    </w:r>
    <w:r w:rsidRPr="0018011E">
      <w:rPr>
        <w:rStyle w:val="HideTWBExt"/>
      </w:rPr>
      <w:t>&lt;NoPE&gt;</w:t>
    </w:r>
    <w:r>
      <w:t>768.144</w:t>
    </w:r>
    <w:r w:rsidRPr="0018011E">
      <w:rPr>
        <w:rStyle w:val="HideTWBExt"/>
      </w:rPr>
      <w:t>&lt;/NoPE&gt;&lt;Version&gt;</w:t>
    </w:r>
    <w:r>
      <w:t>v01-00</w:t>
    </w:r>
    <w:r w:rsidRPr="0018011E">
      <w:rPr>
        <w:rStyle w:val="HideTWBExt"/>
      </w:rPr>
      <w:t>&lt;/Version&gt;</w:t>
    </w:r>
  </w:p>
  <w:p w14:paraId="403B040D" w14:textId="40A138A9" w:rsidR="002A5DAC" w:rsidRPr="009A0111" w:rsidRDefault="0018011E" w:rsidP="0018011E">
    <w:pPr>
      <w:pStyle w:val="EPFooter2"/>
    </w:pPr>
    <w:r>
      <w:tab/>
    </w:r>
    <w:r>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8CB344" w14:textId="77777777" w:rsidR="0018011E" w:rsidRDefault="0018011E" w:rsidP="0018011E">
    <w:pPr>
      <w:pStyle w:val="EPFooter"/>
    </w:pPr>
    <w:r w:rsidRPr="0018011E">
      <w:rPr>
        <w:rStyle w:val="HideTWBExt"/>
      </w:rPr>
      <w:t>&lt;PathFdR&gt;</w:t>
    </w:r>
    <w:r>
      <w:t>AM\1314503RO.docx</w:t>
    </w:r>
    <w:r w:rsidRPr="0018011E">
      <w:rPr>
        <w:rStyle w:val="HideTWBExt"/>
      </w:rPr>
      <w:t>&lt;/PathFdR&gt;</w:t>
    </w:r>
    <w:r>
      <w:tab/>
    </w:r>
    <w:r>
      <w:tab/>
      <w:t>PE</w:t>
    </w:r>
    <w:r w:rsidRPr="0018011E">
      <w:rPr>
        <w:rStyle w:val="HideTWBExt"/>
      </w:rPr>
      <w:t>&lt;NoPE&gt;</w:t>
    </w:r>
    <w:r>
      <w:t>768.144</w:t>
    </w:r>
    <w:r w:rsidRPr="0018011E">
      <w:rPr>
        <w:rStyle w:val="HideTWBExt"/>
      </w:rPr>
      <w:t>&lt;/NoPE&gt;&lt;Version&gt;</w:t>
    </w:r>
    <w:r>
      <w:t>v01-00</w:t>
    </w:r>
    <w:r w:rsidRPr="0018011E">
      <w:rPr>
        <w:rStyle w:val="HideTWBExt"/>
      </w:rPr>
      <w:t>&lt;/Version&gt;</w:t>
    </w:r>
  </w:p>
  <w:p w14:paraId="3CEE4905" w14:textId="525B1B82" w:rsidR="002A5DAC" w:rsidRPr="009A0111" w:rsidRDefault="0018011E" w:rsidP="0018011E">
    <w:pPr>
      <w:pStyle w:val="EPFooter2"/>
    </w:pPr>
    <w:r>
      <w:t>RO</w:t>
    </w:r>
    <w:r>
      <w:tab/>
    </w:r>
    <w:r w:rsidRPr="0018011E">
      <w:rPr>
        <w:b w:val="0"/>
        <w:i/>
        <w:color w:val="C0C0C0"/>
        <w:sz w:val="22"/>
      </w:rPr>
      <w:t>Unită în diversitate</w:t>
    </w:r>
    <w:r>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700A0F" w14:textId="77777777" w:rsidR="007F6C69" w:rsidRPr="009A0111" w:rsidRDefault="007F6C69">
      <w:r w:rsidRPr="009A0111">
        <w:separator/>
      </w:r>
    </w:p>
  </w:footnote>
  <w:footnote w:type="continuationSeparator" w:id="0">
    <w:p w14:paraId="1724AF35" w14:textId="77777777" w:rsidR="007F6C69" w:rsidRPr="009A0111" w:rsidRDefault="007F6C69">
      <w:r w:rsidRPr="009A011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C1B51" w14:textId="77777777" w:rsidR="0018011E" w:rsidRDefault="001801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7F5DC" w14:textId="77777777" w:rsidR="0018011E" w:rsidRDefault="001801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3FF1F2" w14:textId="77777777" w:rsidR="0018011E" w:rsidRDefault="001801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4"/>
    <w:docVar w:name="TXTLANGUE" w:val="RO"/>
    <w:docVar w:name="TXTLANGUEMIN" w:val="ro"/>
    <w:docVar w:name="TXTNRPE" w:val="768.144"/>
    <w:docVar w:name="TXTPEorAP" w:val="PE"/>
    <w:docVar w:name="TXTROUTE" w:val="AM\1314503RO.docx"/>
    <w:docVar w:name="TXTVERSION" w:val="01-00"/>
  </w:docVars>
  <w:rsids>
    <w:rsidRoot w:val="00A77B3E"/>
    <w:rsid w:val="000211E8"/>
    <w:rsid w:val="00066F73"/>
    <w:rsid w:val="00073ABA"/>
    <w:rsid w:val="000C5486"/>
    <w:rsid w:val="000C6F99"/>
    <w:rsid w:val="0018011E"/>
    <w:rsid w:val="00192A8F"/>
    <w:rsid w:val="001A4F13"/>
    <w:rsid w:val="001F5943"/>
    <w:rsid w:val="00213761"/>
    <w:rsid w:val="002A5DAC"/>
    <w:rsid w:val="002E5A60"/>
    <w:rsid w:val="003A3435"/>
    <w:rsid w:val="003A44F9"/>
    <w:rsid w:val="003D4E04"/>
    <w:rsid w:val="003F2D08"/>
    <w:rsid w:val="00424F8B"/>
    <w:rsid w:val="004252EF"/>
    <w:rsid w:val="00444926"/>
    <w:rsid w:val="004531C6"/>
    <w:rsid w:val="004C29F3"/>
    <w:rsid w:val="00514AF3"/>
    <w:rsid w:val="00522645"/>
    <w:rsid w:val="005926EF"/>
    <w:rsid w:val="00651392"/>
    <w:rsid w:val="006722B3"/>
    <w:rsid w:val="00685DA2"/>
    <w:rsid w:val="006E6884"/>
    <w:rsid w:val="006F3944"/>
    <w:rsid w:val="00781BA3"/>
    <w:rsid w:val="007F6C69"/>
    <w:rsid w:val="00855183"/>
    <w:rsid w:val="0086093A"/>
    <w:rsid w:val="00860A61"/>
    <w:rsid w:val="008860F2"/>
    <w:rsid w:val="00887922"/>
    <w:rsid w:val="0091256B"/>
    <w:rsid w:val="00943F32"/>
    <w:rsid w:val="00996C94"/>
    <w:rsid w:val="009A0111"/>
    <w:rsid w:val="009F259D"/>
    <w:rsid w:val="009F45A9"/>
    <w:rsid w:val="00A27AB6"/>
    <w:rsid w:val="00A77B3E"/>
    <w:rsid w:val="00AC78CC"/>
    <w:rsid w:val="00B42C1E"/>
    <w:rsid w:val="00BF159C"/>
    <w:rsid w:val="00C04D04"/>
    <w:rsid w:val="00C309B5"/>
    <w:rsid w:val="00C31DC1"/>
    <w:rsid w:val="00C637D9"/>
    <w:rsid w:val="00CA2A55"/>
    <w:rsid w:val="00CA782A"/>
    <w:rsid w:val="00CD148C"/>
    <w:rsid w:val="00CD506D"/>
    <w:rsid w:val="00CE36E6"/>
    <w:rsid w:val="00D457A3"/>
    <w:rsid w:val="00D671DB"/>
    <w:rsid w:val="00D71138"/>
    <w:rsid w:val="00D94A03"/>
    <w:rsid w:val="00D95018"/>
    <w:rsid w:val="00E033B3"/>
    <w:rsid w:val="00ED7BA7"/>
    <w:rsid w:val="00EF4A25"/>
    <w:rsid w:val="00F25A1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DBEAB6"/>
  <w15:docId w15:val="{619FD455-DBCE-43A4-A6B6-8B083F5F7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066F73"/>
    <w:pPr>
      <w:tabs>
        <w:tab w:val="center" w:pos="4513"/>
        <w:tab w:val="right" w:pos="9026"/>
      </w:tabs>
    </w:pPr>
  </w:style>
  <w:style w:type="character" w:customStyle="1" w:styleId="HeaderChar">
    <w:name w:val="Header Char"/>
    <w:basedOn w:val="DefaultParagraphFont"/>
    <w:link w:val="Header"/>
    <w:rsid w:val="00066F73"/>
    <w:rPr>
      <w:sz w:val="24"/>
      <w:szCs w:val="24"/>
    </w:rPr>
  </w:style>
  <w:style w:type="paragraph" w:styleId="Footer">
    <w:name w:val="footer"/>
    <w:basedOn w:val="Normal"/>
    <w:link w:val="FooterChar"/>
    <w:rsid w:val="001F5943"/>
    <w:pPr>
      <w:tabs>
        <w:tab w:val="center" w:pos="4513"/>
        <w:tab w:val="right" w:pos="9026"/>
      </w:tabs>
    </w:pPr>
  </w:style>
  <w:style w:type="character" w:customStyle="1" w:styleId="FooterChar">
    <w:name w:val="Footer Char"/>
    <w:basedOn w:val="DefaultParagraphFont"/>
    <w:link w:val="Footer"/>
    <w:rsid w:val="001F5943"/>
    <w:rPr>
      <w:sz w:val="24"/>
      <w:szCs w:val="24"/>
    </w:rPr>
  </w:style>
  <w:style w:type="paragraph" w:styleId="CommentText">
    <w:name w:val="annotation text"/>
    <w:basedOn w:val="Normal"/>
    <w:link w:val="CommentTextChar"/>
    <w:uiPriority w:val="99"/>
    <w:unhideWhenUsed/>
    <w:rsid w:val="00C637D9"/>
    <w:pPr>
      <w:widowControl/>
    </w:pPr>
    <w:rPr>
      <w:sz w:val="20"/>
      <w:szCs w:val="20"/>
      <w:lang w:eastAsia="en-GB"/>
    </w:rPr>
  </w:style>
  <w:style w:type="character" w:customStyle="1" w:styleId="CommentTextChar">
    <w:name w:val="Comment Text Char"/>
    <w:basedOn w:val="DefaultParagraphFont"/>
    <w:link w:val="CommentText"/>
    <w:uiPriority w:val="99"/>
    <w:rsid w:val="00C637D9"/>
    <w:rPr>
      <w:lang w:val="ro-RO" w:eastAsia="en-GB"/>
    </w:rPr>
  </w:style>
  <w:style w:type="character" w:styleId="CommentReference">
    <w:name w:val="annotation reference"/>
    <w:basedOn w:val="DefaultParagraphFont"/>
    <w:uiPriority w:val="99"/>
    <w:unhideWhenUsed/>
    <w:rsid w:val="00C637D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188</Pages>
  <Words>34132</Words>
  <Characters>215187</Characters>
  <Application>Microsoft Office Word</Application>
  <DocSecurity>0</DocSecurity>
  <Lines>9388</Lines>
  <Paragraphs>3525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2025-03-20T18:07:00Z</dcterms:created>
  <dcterms:modified xsi:type="dcterms:W3CDTF">2025-03-20T18:07:00Z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1314503</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OK - 2025/03/20 19:06</vt:lpwstr>
  </property>
  <property fmtid="{D5CDD505-2E9C-101B-9397-08002B2CF9AE}" pid="7" name="dmxml.render.id">
    <vt:lpwstr>130260</vt:lpwstr>
  </property>
  <property fmtid="{D5CDD505-2E9C-101B-9397-08002B2CF9AE}" pid="8" name="dmxml.render.traceId">
    <vt:lpwstr>67b5a2bf4bb4430fb861758708fde03d</vt:lpwstr>
  </property>
  <property fmtid="{D5CDD505-2E9C-101B-9397-08002B2CF9AE}" pid="9" name="FooterPath">
    <vt:lpwstr>AM\1314503RO.docx</vt:lpwstr>
  </property>
  <property fmtid="{D5CDD505-2E9C-101B-9397-08002B2CF9AE}" pid="10" name="LastEdited with">
    <vt:lpwstr>10.0.1 Build [20250114]</vt:lpwstr>
  </property>
  <property fmtid="{D5CDD505-2E9C-101B-9397-08002B2CF9AE}" pid="11" name="PE Number">
    <vt:lpwstr>768.144</vt:lpwstr>
  </property>
  <property fmtid="{D5CDD505-2E9C-101B-9397-08002B2CF9AE}" pid="12" name="UID">
    <vt:lpwstr>eu.europa.europarl-DIN1-2025-0000027562_02.00-xm-01.00_text-xml</vt:lpwstr>
  </property>
</Properties>
</file>