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2147D" w:rsidRPr="00C236A6" w14:paraId="73D42D88" w14:textId="77777777">
        <w:trPr>
          <w:trHeight w:hRule="exact" w:val="1417"/>
          <w:jc w:val="center"/>
        </w:trPr>
        <w:tc>
          <w:tcPr>
            <w:tcW w:w="6804" w:type="dxa"/>
            <w:tcBorders>
              <w:top w:val="nil"/>
              <w:left w:val="nil"/>
              <w:bottom w:val="nil"/>
              <w:right w:val="nil"/>
            </w:tcBorders>
            <w:vAlign w:val="center"/>
          </w:tcPr>
          <w:p w14:paraId="1E61B92F" w14:textId="77777777" w:rsidR="00097C20" w:rsidRPr="00C236A6" w:rsidRDefault="0082147D">
            <w:pPr>
              <w:pStyle w:val="EPName"/>
            </w:pPr>
            <w:r w:rsidRPr="00C236A6">
              <w:t>Europa-Parlamentet</w:t>
            </w:r>
          </w:p>
          <w:p w14:paraId="2609F653" w14:textId="77777777" w:rsidR="00097C20" w:rsidRPr="00C236A6" w:rsidRDefault="0082147D">
            <w:pPr>
              <w:pStyle w:val="EPTerm"/>
            </w:pPr>
            <w:r w:rsidRPr="00C236A6">
              <w:t>2024-2029</w:t>
            </w:r>
          </w:p>
        </w:tc>
        <w:tc>
          <w:tcPr>
            <w:tcW w:w="2268" w:type="dxa"/>
            <w:tcBorders>
              <w:top w:val="nil"/>
              <w:left w:val="nil"/>
              <w:bottom w:val="nil"/>
              <w:right w:val="nil"/>
            </w:tcBorders>
          </w:tcPr>
          <w:p w14:paraId="673B951B" w14:textId="77777777" w:rsidR="00097C20" w:rsidRPr="00C236A6" w:rsidRDefault="009E0079">
            <w:pPr>
              <w:pStyle w:val="EPLogo"/>
            </w:pPr>
            <w:r>
              <w:pict w14:anchorId="34A29C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49.5pt">
                  <v:imagedata r:id="rId6" o:title=""/>
                </v:shape>
              </w:pict>
            </w:r>
          </w:p>
        </w:tc>
      </w:tr>
    </w:tbl>
    <w:p w14:paraId="2DE3BCDC" w14:textId="77777777" w:rsidR="00097C20" w:rsidRPr="00C236A6" w:rsidRDefault="0082147D">
      <w:pPr>
        <w:pStyle w:val="LineTop"/>
      </w:pPr>
      <w:r w:rsidRPr="00C236A6">
        <w:t xml:space="preserve"> </w:t>
      </w:r>
    </w:p>
    <w:p w14:paraId="14D1008B" w14:textId="77777777" w:rsidR="00097C20" w:rsidRPr="00C236A6" w:rsidRDefault="0082147D">
      <w:pPr>
        <w:pStyle w:val="EPBody"/>
      </w:pPr>
      <w:r w:rsidRPr="00C236A6">
        <w:rPr>
          <w:rStyle w:val="HideTWBExt"/>
          <w:color w:val="auto"/>
        </w:rPr>
        <w:t>&lt;Commission&gt;</w:t>
      </w:r>
      <w:r w:rsidRPr="00C236A6">
        <w:rPr>
          <w:rStyle w:val="HideTWBInt"/>
          <w:color w:val="auto"/>
        </w:rPr>
        <w:t>{LIBE}</w:t>
      </w:r>
      <w:r w:rsidRPr="00C236A6">
        <w:t>Udvalget om Borgernes Rettigheder og Retlige og Indre Anliggender</w:t>
      </w:r>
      <w:r w:rsidRPr="00C236A6">
        <w:rPr>
          <w:rStyle w:val="HideTWBExt"/>
          <w:color w:val="auto"/>
        </w:rPr>
        <w:t>&lt;/Commission&gt;</w:t>
      </w:r>
    </w:p>
    <w:p w14:paraId="310E85F3" w14:textId="77777777" w:rsidR="00097C20" w:rsidRPr="00C236A6" w:rsidRDefault="0082147D">
      <w:pPr>
        <w:pStyle w:val="LineBottom"/>
      </w:pPr>
      <w:r w:rsidRPr="00C236A6">
        <w:t xml:space="preserve"> </w:t>
      </w:r>
    </w:p>
    <w:p w14:paraId="153590A0" w14:textId="77777777" w:rsidR="00097C20" w:rsidRPr="00C236A6" w:rsidRDefault="0082147D">
      <w:pPr>
        <w:pStyle w:val="CoverReference"/>
      </w:pPr>
      <w:r w:rsidRPr="00C236A6">
        <w:rPr>
          <w:rStyle w:val="HideTWBExt"/>
          <w:color w:val="auto"/>
        </w:rPr>
        <w:t>&lt;RefProc&gt;</w:t>
      </w:r>
      <w:r w:rsidRPr="00C236A6">
        <w:t>2024/0670</w:t>
      </w:r>
      <w:r w:rsidRPr="00C236A6">
        <w:rPr>
          <w:rStyle w:val="HideTWBExt"/>
          <w:color w:val="auto"/>
        </w:rPr>
        <w:t>&lt;/RefProc&gt;&lt;RefTypeProc&gt;</w:t>
      </w:r>
      <w:r w:rsidRPr="00C236A6">
        <w:t>(COD)</w:t>
      </w:r>
      <w:r w:rsidRPr="00C236A6">
        <w:rPr>
          <w:rStyle w:val="HideTWBExt"/>
          <w:color w:val="auto"/>
        </w:rPr>
        <w:t>&lt;/RefTypeProc&gt;</w:t>
      </w:r>
    </w:p>
    <w:p w14:paraId="42F9F954" w14:textId="77777777" w:rsidR="00097C20" w:rsidRPr="00C236A6" w:rsidRDefault="0082147D">
      <w:pPr>
        <w:pStyle w:val="CoverDate"/>
      </w:pPr>
      <w:r w:rsidRPr="00C236A6">
        <w:rPr>
          <w:rStyle w:val="HideTWBExt"/>
          <w:color w:val="auto"/>
        </w:rPr>
        <w:t>&lt;Date&gt;</w:t>
      </w:r>
      <w:r w:rsidRPr="00C236A6">
        <w:rPr>
          <w:rStyle w:val="HideTWBInt"/>
          <w:color w:val="auto"/>
        </w:rPr>
        <w:t>{05/05/2025}</w:t>
      </w:r>
      <w:r w:rsidRPr="00C236A6">
        <w:t>5.5.2025</w:t>
      </w:r>
      <w:r w:rsidRPr="00C236A6">
        <w:rPr>
          <w:rStyle w:val="HideTWBExt"/>
          <w:color w:val="auto"/>
        </w:rPr>
        <w:t>&lt;/Date&gt;</w:t>
      </w:r>
    </w:p>
    <w:p w14:paraId="0ADEF5FE" w14:textId="77777777" w:rsidR="00097C20" w:rsidRPr="00C236A6" w:rsidRDefault="0082147D">
      <w:pPr>
        <w:pStyle w:val="CoverDocType"/>
      </w:pPr>
      <w:r w:rsidRPr="00C236A6">
        <w:rPr>
          <w:rStyle w:val="HideTWBExt"/>
          <w:color w:val="auto"/>
        </w:rPr>
        <w:t>&lt;TypeAM&gt;</w:t>
      </w:r>
      <w:r w:rsidRPr="00C236A6">
        <w:t>ÆNDRINGSFORSLAG</w:t>
      </w:r>
      <w:r w:rsidRPr="00C236A6">
        <w:rPr>
          <w:rStyle w:val="HideTWBExt"/>
          <w:color w:val="auto"/>
        </w:rPr>
        <w:t>&lt;/TypeAM&gt;</w:t>
      </w:r>
    </w:p>
    <w:p w14:paraId="268FC906" w14:textId="77777777" w:rsidR="00097C20" w:rsidRPr="00C236A6" w:rsidRDefault="0082147D">
      <w:pPr>
        <w:pStyle w:val="CoverDocType24a"/>
      </w:pPr>
      <w:r w:rsidRPr="00C236A6">
        <w:rPr>
          <w:rStyle w:val="HideTWBExt"/>
          <w:color w:val="auto"/>
        </w:rPr>
        <w:t>&lt;RangeAM&gt;</w:t>
      </w:r>
      <w:r w:rsidRPr="00C236A6">
        <w:t>50 - 248</w:t>
      </w:r>
      <w:r w:rsidRPr="00C236A6">
        <w:rPr>
          <w:rStyle w:val="HideTWBExt"/>
          <w:color w:val="auto"/>
        </w:rPr>
        <w:t>&lt;/RangeAM&gt;</w:t>
      </w:r>
    </w:p>
    <w:p w14:paraId="751FA40C" w14:textId="77777777" w:rsidR="00097C20" w:rsidRPr="00C236A6" w:rsidRDefault="0082147D">
      <w:pPr>
        <w:pStyle w:val="CoverBold"/>
      </w:pPr>
      <w:r w:rsidRPr="00C236A6">
        <w:rPr>
          <w:rStyle w:val="HideTWBExt"/>
          <w:color w:val="auto"/>
        </w:rPr>
        <w:t>&lt;TitreType&gt;</w:t>
      </w:r>
      <w:r w:rsidRPr="00C236A6">
        <w:t>Udkast til betænkning</w:t>
      </w:r>
      <w:r w:rsidRPr="00C236A6">
        <w:rPr>
          <w:rStyle w:val="HideTWBExt"/>
          <w:color w:val="auto"/>
        </w:rPr>
        <w:t>&lt;/TitreType&gt;</w:t>
      </w:r>
    </w:p>
    <w:p w14:paraId="59E55B64" w14:textId="77777777" w:rsidR="00097C20" w:rsidRPr="00C236A6" w:rsidRDefault="0082147D">
      <w:pPr>
        <w:pStyle w:val="CoverBold"/>
      </w:pPr>
      <w:r w:rsidRPr="00C236A6">
        <w:rPr>
          <w:rStyle w:val="HideTWBExt"/>
          <w:color w:val="auto"/>
        </w:rPr>
        <w:t>&lt;Rapporteur&gt;</w:t>
      </w:r>
      <w:r w:rsidRPr="00C236A6">
        <w:t>Juan Fernando López Aguilar</w:t>
      </w:r>
      <w:r w:rsidRPr="00C236A6">
        <w:rPr>
          <w:rStyle w:val="HideTWBExt"/>
          <w:color w:val="auto"/>
        </w:rPr>
        <w:t>&lt;/Rapporteur&gt;</w:t>
      </w:r>
    </w:p>
    <w:p w14:paraId="4EEFEF0F" w14:textId="77777777" w:rsidR="00097C20" w:rsidRPr="00C236A6" w:rsidRDefault="0082147D">
      <w:pPr>
        <w:pStyle w:val="CoverNormal24a"/>
      </w:pPr>
      <w:r w:rsidRPr="00C236A6">
        <w:rPr>
          <w:rStyle w:val="HideTWBExt"/>
          <w:color w:val="auto"/>
        </w:rPr>
        <w:t>&lt;DocRefPE&gt;</w:t>
      </w:r>
      <w:r w:rsidRPr="00C236A6">
        <w:t>(PE770.059v01-00)</w:t>
      </w:r>
      <w:r w:rsidRPr="00C236A6">
        <w:rPr>
          <w:rStyle w:val="HideTWBExt"/>
          <w:color w:val="auto"/>
        </w:rPr>
        <w:t>&lt;/DocRefPE&gt;</w:t>
      </w:r>
    </w:p>
    <w:p w14:paraId="65B2E338" w14:textId="77777777" w:rsidR="00097C20" w:rsidRPr="00C236A6" w:rsidRDefault="0082147D">
      <w:pPr>
        <w:pStyle w:val="CoverNormal24a"/>
      </w:pPr>
      <w:r w:rsidRPr="00C236A6">
        <w:rPr>
          <w:rStyle w:val="HideTWBExt"/>
          <w:color w:val="auto"/>
        </w:rPr>
        <w:t>&lt;Titre&gt;</w:t>
      </w:r>
      <w:r w:rsidRPr="00C236A6">
        <w:t>Applikation til elektronisk indgivelse af rejseoplysninger ("EU's digitale rejseapp") og om ændring af Europa-Parlamentets og Rådets forordning (EU) 2016/399 og (EU) 2018/1726 og Rådets forordning (EF) nr. 2252/2004 for så vidt angår anvendelsen af digital rejselegitimation</w:t>
      </w:r>
      <w:r w:rsidRPr="00C236A6">
        <w:rPr>
          <w:rStyle w:val="HideTWBExt"/>
          <w:color w:val="auto"/>
        </w:rPr>
        <w:t>&lt;/Titre&gt;</w:t>
      </w:r>
    </w:p>
    <w:p w14:paraId="1AC3D435" w14:textId="77777777" w:rsidR="00097C20" w:rsidRPr="00C236A6" w:rsidRDefault="0082147D">
      <w:pPr>
        <w:pStyle w:val="CoverNormal"/>
      </w:pPr>
      <w:r w:rsidRPr="00C236A6">
        <w:rPr>
          <w:rStyle w:val="HideTWBExt"/>
          <w:color w:val="auto"/>
        </w:rPr>
        <w:t>&lt;DocAmend&gt;</w:t>
      </w:r>
      <w:r w:rsidRPr="00C236A6">
        <w:t>Forslag til forordning</w:t>
      </w:r>
      <w:r w:rsidRPr="00C236A6">
        <w:rPr>
          <w:rStyle w:val="HideTWBExt"/>
          <w:color w:val="auto"/>
        </w:rPr>
        <w:t>&lt;/DocAmend&gt;</w:t>
      </w:r>
    </w:p>
    <w:p w14:paraId="65B0A834" w14:textId="77777777" w:rsidR="00097C20" w:rsidRPr="00C236A6" w:rsidRDefault="0082147D">
      <w:pPr>
        <w:pStyle w:val="CoverNormal24a"/>
      </w:pPr>
      <w:r w:rsidRPr="00C236A6">
        <w:rPr>
          <w:rStyle w:val="HideTWBExt"/>
          <w:color w:val="auto"/>
        </w:rPr>
        <w:t>&lt;DocRef&gt;</w:t>
      </w:r>
      <w:r w:rsidRPr="00C236A6">
        <w:t>(COM(2024)0670 – 2024/0670(COD))</w:t>
      </w:r>
      <w:r w:rsidRPr="00C236A6">
        <w:rPr>
          <w:rStyle w:val="HideTWBExt"/>
          <w:color w:val="auto"/>
        </w:rPr>
        <w:t>&lt;/DocRef&gt;</w:t>
      </w:r>
    </w:p>
    <w:p w14:paraId="4531C083" w14:textId="77777777" w:rsidR="00097C20" w:rsidRPr="00C236A6" w:rsidRDefault="0082147D">
      <w:r w:rsidRPr="00C236A6">
        <w:br w:type="page"/>
      </w:r>
      <w:r w:rsidRPr="00C236A6">
        <w:lastRenderedPageBreak/>
        <w:t>AM_Com_LegReport</w:t>
      </w:r>
    </w:p>
    <w:p w14:paraId="34C3AA46" w14:textId="53085EC1" w:rsidR="00FB2759" w:rsidRPr="00C236A6" w:rsidRDefault="0082147D" w:rsidP="00FB2759">
      <w:pPr>
        <w:pStyle w:val="AmNumberTabs"/>
      </w:pPr>
      <w:r w:rsidRPr="00C236A6">
        <w:br w:type="page"/>
      </w:r>
      <w:r w:rsidR="00FB2759" w:rsidRPr="00C236A6">
        <w:rPr>
          <w:rStyle w:val="HideTWBExt"/>
          <w:b w:val="0"/>
          <w:color w:val="auto"/>
        </w:rPr>
        <w:lastRenderedPageBreak/>
        <w:t>&lt;RepeatBlock-Amend&gt;</w:t>
      </w:r>
      <w:r w:rsidR="00FB2759" w:rsidRPr="00C236A6">
        <w:rPr>
          <w:rStyle w:val="HideTWBExt"/>
          <w:color w:val="auto"/>
        </w:rPr>
        <w:t>&lt;Amend&gt;</w:t>
      </w:r>
      <w:r w:rsidR="00FB2759" w:rsidRPr="00C236A6">
        <w:t>Ændringsforslag</w:t>
      </w:r>
      <w:r w:rsidR="00FB2759" w:rsidRPr="00C236A6">
        <w:tab/>
      </w:r>
      <w:r w:rsidR="00FB2759" w:rsidRPr="00C236A6">
        <w:tab/>
      </w:r>
      <w:r w:rsidR="00FB2759" w:rsidRPr="00C236A6">
        <w:rPr>
          <w:rStyle w:val="HideTWBExt"/>
          <w:color w:val="auto"/>
        </w:rPr>
        <w:t>&lt;NumAm&gt;</w:t>
      </w:r>
      <w:r w:rsidR="00FB2759" w:rsidRPr="00C236A6">
        <w:t>50</w:t>
      </w:r>
      <w:r w:rsidR="00FB2759" w:rsidRPr="00C236A6">
        <w:rPr>
          <w:rStyle w:val="HideTWBExt"/>
          <w:color w:val="auto"/>
        </w:rPr>
        <w:t>&lt;/NumAm&gt;</w:t>
      </w:r>
    </w:p>
    <w:p w14:paraId="51680749"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1EEC5CC7" w14:textId="77777777" w:rsidR="00FB2759" w:rsidRPr="00C236A6" w:rsidRDefault="00FB2759" w:rsidP="00FB2759">
      <w:pPr>
        <w:pStyle w:val="NormalBold"/>
      </w:pPr>
      <w:r w:rsidRPr="00C236A6">
        <w:rPr>
          <w:rStyle w:val="HideTWBExt"/>
          <w:b w:val="0"/>
          <w:color w:val="auto"/>
        </w:rPr>
        <w:t>&lt;/RepeatBlock-By&gt;</w:t>
      </w:r>
    </w:p>
    <w:p w14:paraId="6CB00F4A"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39477149" w14:textId="77777777" w:rsidR="00FB2759" w:rsidRPr="00C236A6" w:rsidRDefault="00FB2759" w:rsidP="00FB2759">
      <w:pPr>
        <w:pStyle w:val="NormalBold"/>
      </w:pPr>
      <w:r w:rsidRPr="00C236A6">
        <w:rPr>
          <w:rStyle w:val="HideTWBExt"/>
          <w:color w:val="auto"/>
        </w:rPr>
        <w:t>&lt;Article&gt;</w:t>
      </w:r>
      <w:r w:rsidRPr="00C236A6">
        <w:t>Betragtning 1</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7F514C56" w14:textId="77777777" w:rsidTr="004500CD">
        <w:trPr>
          <w:trHeight w:hRule="exact" w:val="240"/>
          <w:jc w:val="center"/>
        </w:trPr>
        <w:tc>
          <w:tcPr>
            <w:tcW w:w="9752" w:type="dxa"/>
            <w:gridSpan w:val="2"/>
            <w:tcBorders>
              <w:top w:val="nil"/>
              <w:left w:val="nil"/>
              <w:bottom w:val="nil"/>
              <w:right w:val="nil"/>
            </w:tcBorders>
          </w:tcPr>
          <w:p w14:paraId="04D1CA7A" w14:textId="77777777" w:rsidR="00FB2759" w:rsidRPr="00C236A6" w:rsidRDefault="00FB2759" w:rsidP="004500CD"/>
        </w:tc>
      </w:tr>
      <w:tr w:rsidR="0082147D" w:rsidRPr="00C236A6" w14:paraId="42BD5149" w14:textId="77777777" w:rsidTr="004500CD">
        <w:trPr>
          <w:trHeight w:val="240"/>
          <w:jc w:val="center"/>
        </w:trPr>
        <w:tc>
          <w:tcPr>
            <w:tcW w:w="4876" w:type="dxa"/>
            <w:tcBorders>
              <w:top w:val="nil"/>
              <w:left w:val="nil"/>
              <w:bottom w:val="nil"/>
              <w:right w:val="nil"/>
            </w:tcBorders>
          </w:tcPr>
          <w:p w14:paraId="6CEA6AE9"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78146D98" w14:textId="77777777" w:rsidR="00FB2759" w:rsidRPr="00C236A6" w:rsidRDefault="00FB2759" w:rsidP="004500CD">
            <w:pPr>
              <w:pStyle w:val="AmColumnHeading"/>
            </w:pPr>
            <w:r w:rsidRPr="00C236A6">
              <w:t>Ændringsforslag</w:t>
            </w:r>
          </w:p>
        </w:tc>
      </w:tr>
      <w:tr w:rsidR="0082147D" w:rsidRPr="00C236A6" w14:paraId="74479EA3" w14:textId="77777777" w:rsidTr="004500CD">
        <w:trPr>
          <w:jc w:val="center"/>
        </w:trPr>
        <w:tc>
          <w:tcPr>
            <w:tcW w:w="4876" w:type="dxa"/>
            <w:tcBorders>
              <w:top w:val="nil"/>
              <w:left w:val="nil"/>
              <w:bottom w:val="nil"/>
              <w:right w:val="nil"/>
            </w:tcBorders>
          </w:tcPr>
          <w:p w14:paraId="73E43B1A" w14:textId="77777777" w:rsidR="00FB2759" w:rsidRPr="00C236A6" w:rsidRDefault="00FB2759" w:rsidP="004500CD">
            <w:pPr>
              <w:pStyle w:val="Normal6a"/>
            </w:pPr>
            <w:r w:rsidRPr="00C236A6">
              <w:t>(1)</w:t>
            </w:r>
            <w:r w:rsidRPr="00C236A6">
              <w:tab/>
              <w:t>Gennemførelsen af effektiv ind- og udrejsekontrol ved de ydre grænser bidrager til et velfungerende område uden kontrol ved de indre grænser ("Schengenområdet") og til Unionens indre sikkerhed. Medtagelsen i rejsedokumenter, som medlemsstaterne udsteder, af et lagringsmedium (chip), der indeholder et ansigtsbillede af indehaveren, i henhold til Rådets forordning (EF) nr. 2252/2004</w:t>
            </w:r>
            <w:r w:rsidRPr="00C236A6">
              <w:rPr>
                <w:vertAlign w:val="superscript"/>
              </w:rPr>
              <w:t>31</w:t>
            </w:r>
            <w:r w:rsidRPr="00C236A6">
              <w:t xml:space="preserve"> og forordning (EU) 2019/1157</w:t>
            </w:r>
            <w:r w:rsidRPr="00C236A6">
              <w:rPr>
                <w:vertAlign w:val="superscript"/>
              </w:rPr>
              <w:t>32</w:t>
            </w:r>
            <w:r w:rsidRPr="00C236A6">
              <w:t xml:space="preserve"> samt ikrafttrædelsen af Europa-Parlamentets og Rådets forordning (EF) nr. 562/2006</w:t>
            </w:r>
            <w:r w:rsidRPr="00C236A6">
              <w:rPr>
                <w:vertAlign w:val="superscript"/>
              </w:rPr>
              <w:t>33</w:t>
            </w:r>
            <w:r w:rsidRPr="00C236A6">
              <w:t xml:space="preserve"> har i væsentlig grad bidraget til høje sikkerhedsstandarder og en robust forvaltning af de ydre grænser. Ind- og udrejsekontrol</w:t>
            </w:r>
            <w:r w:rsidRPr="00C236A6">
              <w:rPr>
                <w:b/>
                <w:bCs/>
                <w:i/>
                <w:iCs/>
              </w:rPr>
              <w:t>, der</w:t>
            </w:r>
            <w:r w:rsidRPr="00C236A6">
              <w:t xml:space="preserve"> udføres i overensstemmelse med Europa-Parlamentets og Rådets forordning (EU) 2016/399</w:t>
            </w:r>
            <w:r w:rsidRPr="00C236A6">
              <w:rPr>
                <w:vertAlign w:val="superscript"/>
              </w:rPr>
              <w:t>34</w:t>
            </w:r>
            <w:r w:rsidRPr="00C236A6">
              <w:rPr>
                <w:b/>
                <w:bCs/>
                <w:i/>
                <w:iCs/>
              </w:rPr>
              <w:t>, har til formål på pålidelig vis at identificere rejsende, forebygge trusler mod medlemsstaternes indre sikkerhed, offentlige orden, folkesundhed og internationale forbindelser og bekæmpe irregulær migration under overholdelse af de grundlæggende rettigheder</w:t>
            </w:r>
            <w:r w:rsidRPr="00C236A6">
              <w:t>.</w:t>
            </w:r>
          </w:p>
        </w:tc>
        <w:tc>
          <w:tcPr>
            <w:tcW w:w="4876" w:type="dxa"/>
            <w:tcBorders>
              <w:top w:val="nil"/>
              <w:left w:val="nil"/>
              <w:bottom w:val="nil"/>
              <w:right w:val="nil"/>
            </w:tcBorders>
          </w:tcPr>
          <w:p w14:paraId="15BC4FA1" w14:textId="77777777" w:rsidR="00FB2759" w:rsidRPr="00C236A6" w:rsidRDefault="00FB2759" w:rsidP="004500CD">
            <w:pPr>
              <w:pStyle w:val="Normal6a"/>
            </w:pPr>
            <w:r w:rsidRPr="00C236A6">
              <w:t>(1)</w:t>
            </w:r>
            <w:r w:rsidRPr="00C236A6">
              <w:tab/>
              <w:t>Gennemførelsen af effektiv ind- og udrejsekontrol ved de ydre grænser bidrager til et velfungerende område uden kontrol ved de indre grænser ("Schengenområdet") og til Unionens indre sikkerhed. Medtagelsen i rejsedokumenter, som medlemsstaterne udsteder, af et lagringsmedium (chip), der indeholder et ansigtsbillede af indehaveren, i henhold til Rådets forordning (EF) nr. 2252/2004</w:t>
            </w:r>
            <w:r w:rsidRPr="00C236A6">
              <w:rPr>
                <w:vertAlign w:val="superscript"/>
              </w:rPr>
              <w:t>31</w:t>
            </w:r>
            <w:r w:rsidRPr="00C236A6">
              <w:t xml:space="preserve"> og forordning (EU) 2019/1157</w:t>
            </w:r>
            <w:r w:rsidRPr="00C236A6">
              <w:rPr>
                <w:vertAlign w:val="superscript"/>
              </w:rPr>
              <w:t>32</w:t>
            </w:r>
            <w:r w:rsidRPr="00C236A6">
              <w:t xml:space="preserve"> samt ikrafttrædelsen af Europa-Parlamentets og Rådets forordning (EF) nr. 562/2006</w:t>
            </w:r>
            <w:r w:rsidRPr="00C236A6">
              <w:rPr>
                <w:vertAlign w:val="superscript"/>
              </w:rPr>
              <w:t>33</w:t>
            </w:r>
            <w:r w:rsidRPr="00C236A6">
              <w:t xml:space="preserve"> har i væsentlig grad bidraget til høje sikkerhedsstandarder og en robust forvaltning af de ydre grænser. Ind- og udrejsekontrol </w:t>
            </w:r>
            <w:r w:rsidRPr="00C236A6">
              <w:rPr>
                <w:b/>
                <w:bCs/>
                <w:i/>
                <w:iCs/>
              </w:rPr>
              <w:t>bør</w:t>
            </w:r>
            <w:r w:rsidRPr="00C236A6">
              <w:t xml:space="preserve"> udføres i overensstemmelse med Europa-Parlamentets og Rådets forordning (EU) 2016/399</w:t>
            </w:r>
            <w:r w:rsidRPr="00C236A6">
              <w:rPr>
                <w:vertAlign w:val="superscript"/>
              </w:rPr>
              <w:t>34</w:t>
            </w:r>
            <w:r w:rsidRPr="00C236A6">
              <w:t>.</w:t>
            </w:r>
          </w:p>
        </w:tc>
      </w:tr>
      <w:tr w:rsidR="0082147D" w:rsidRPr="00C236A6" w14:paraId="60D19650" w14:textId="77777777" w:rsidTr="004500CD">
        <w:trPr>
          <w:jc w:val="center"/>
        </w:trPr>
        <w:tc>
          <w:tcPr>
            <w:tcW w:w="4876" w:type="dxa"/>
            <w:tcBorders>
              <w:top w:val="nil"/>
              <w:left w:val="nil"/>
              <w:bottom w:val="nil"/>
              <w:right w:val="nil"/>
            </w:tcBorders>
          </w:tcPr>
          <w:p w14:paraId="7A9DDA88" w14:textId="77777777" w:rsidR="00FB2759" w:rsidRPr="00C236A6" w:rsidRDefault="00FB2759" w:rsidP="004500CD">
            <w:pPr>
              <w:pStyle w:val="Normal6a"/>
            </w:pPr>
            <w:r w:rsidRPr="00C236A6">
              <w:rPr>
                <w:b/>
                <w:i/>
              </w:rPr>
              <w:t>_________________</w:t>
            </w:r>
          </w:p>
        </w:tc>
        <w:tc>
          <w:tcPr>
            <w:tcW w:w="4876" w:type="dxa"/>
            <w:tcBorders>
              <w:top w:val="nil"/>
              <w:left w:val="nil"/>
              <w:bottom w:val="nil"/>
              <w:right w:val="nil"/>
            </w:tcBorders>
          </w:tcPr>
          <w:p w14:paraId="14D59569" w14:textId="77777777" w:rsidR="00FB2759" w:rsidRPr="00C236A6" w:rsidRDefault="00FB2759" w:rsidP="004500CD">
            <w:pPr>
              <w:pStyle w:val="Normal6a"/>
            </w:pPr>
            <w:r w:rsidRPr="00C236A6">
              <w:rPr>
                <w:b/>
                <w:i/>
              </w:rPr>
              <w:t>_________________</w:t>
            </w:r>
          </w:p>
        </w:tc>
      </w:tr>
      <w:tr w:rsidR="0082147D" w:rsidRPr="00C236A6" w14:paraId="14F6161E" w14:textId="77777777" w:rsidTr="004500CD">
        <w:trPr>
          <w:jc w:val="center"/>
        </w:trPr>
        <w:tc>
          <w:tcPr>
            <w:tcW w:w="4876" w:type="dxa"/>
            <w:tcBorders>
              <w:top w:val="nil"/>
              <w:left w:val="nil"/>
              <w:bottom w:val="nil"/>
              <w:right w:val="nil"/>
            </w:tcBorders>
          </w:tcPr>
          <w:p w14:paraId="63806B9A" w14:textId="77777777" w:rsidR="00FB2759" w:rsidRPr="00C236A6" w:rsidRDefault="00FB2759" w:rsidP="004500CD">
            <w:pPr>
              <w:pStyle w:val="Normal6a"/>
            </w:pPr>
            <w:r w:rsidRPr="00C236A6">
              <w:rPr>
                <w:vertAlign w:val="superscript"/>
              </w:rPr>
              <w:t>31</w:t>
            </w:r>
            <w:r w:rsidRPr="00C236A6">
              <w:t xml:space="preserve"> Rådets forordning (EF) nr. 2252/2004 af 13. december 2004 om standarder for sikkerhedselementer og biometriske identifikatorer i pas og rejsedokumenter, som medlemsstaterne udsteder (EUT L 385 af 29.12.2004, s. 1).</w:t>
            </w:r>
          </w:p>
        </w:tc>
        <w:tc>
          <w:tcPr>
            <w:tcW w:w="4876" w:type="dxa"/>
            <w:tcBorders>
              <w:top w:val="nil"/>
              <w:left w:val="nil"/>
              <w:bottom w:val="nil"/>
              <w:right w:val="nil"/>
            </w:tcBorders>
          </w:tcPr>
          <w:p w14:paraId="50ACEC67" w14:textId="77777777" w:rsidR="00FB2759" w:rsidRPr="00C236A6" w:rsidRDefault="00FB2759" w:rsidP="004500CD">
            <w:pPr>
              <w:pStyle w:val="Normal6a"/>
            </w:pPr>
            <w:r w:rsidRPr="00C236A6">
              <w:rPr>
                <w:vertAlign w:val="superscript"/>
              </w:rPr>
              <w:t>31</w:t>
            </w:r>
            <w:r w:rsidRPr="00C236A6">
              <w:t xml:space="preserve"> Rådets forordning (EF) nr. 2252/2004 af 13. december 2004 om standarder for sikkerhedselementer og biometriske identifikatorer i pas og rejsedokumenter, som medlemsstaterne udsteder (EUT L 385 af 29.12.2004, s. 1).</w:t>
            </w:r>
          </w:p>
        </w:tc>
      </w:tr>
      <w:tr w:rsidR="0082147D" w:rsidRPr="00C236A6" w14:paraId="468F6383" w14:textId="77777777" w:rsidTr="004500CD">
        <w:trPr>
          <w:jc w:val="center"/>
        </w:trPr>
        <w:tc>
          <w:tcPr>
            <w:tcW w:w="4876" w:type="dxa"/>
            <w:tcBorders>
              <w:top w:val="nil"/>
              <w:left w:val="nil"/>
              <w:bottom w:val="nil"/>
              <w:right w:val="nil"/>
            </w:tcBorders>
          </w:tcPr>
          <w:p w14:paraId="3FBB498D" w14:textId="77777777" w:rsidR="00FB2759" w:rsidRPr="00C236A6" w:rsidRDefault="00FB2759" w:rsidP="004500CD">
            <w:pPr>
              <w:pStyle w:val="Normal6a"/>
            </w:pPr>
            <w:r w:rsidRPr="00C236A6">
              <w:rPr>
                <w:vertAlign w:val="superscript"/>
              </w:rPr>
              <w:t>32</w:t>
            </w:r>
            <w:r w:rsidRPr="00C236A6">
              <w:t xml:space="preserve"> Europa-Parlamentets og Rådets forordning (EU) 2019/1157 af 20. juni 2019 om styrkelse af sikkerheden af unionsborgeres identitetskort og af opholdsdokumenter, der udstedes til </w:t>
            </w:r>
            <w:r w:rsidRPr="00C236A6">
              <w:lastRenderedPageBreak/>
              <w:t>unionsborgere og deres familiemedlemmer, som udøver deres ret til fri bevægelighed (EUT L 188 af 12.7.2019, s. 67, ELI: http://data.europa.eu/eli/reg/2019/1157/oj).</w:t>
            </w:r>
          </w:p>
        </w:tc>
        <w:tc>
          <w:tcPr>
            <w:tcW w:w="4876" w:type="dxa"/>
            <w:tcBorders>
              <w:top w:val="nil"/>
              <w:left w:val="nil"/>
              <w:bottom w:val="nil"/>
              <w:right w:val="nil"/>
            </w:tcBorders>
          </w:tcPr>
          <w:p w14:paraId="0F017919" w14:textId="77777777" w:rsidR="00FB2759" w:rsidRPr="00C236A6" w:rsidRDefault="00FB2759" w:rsidP="004500CD">
            <w:pPr>
              <w:pStyle w:val="Normal6a"/>
            </w:pPr>
            <w:r w:rsidRPr="00C236A6">
              <w:rPr>
                <w:vertAlign w:val="superscript"/>
              </w:rPr>
              <w:lastRenderedPageBreak/>
              <w:t>32</w:t>
            </w:r>
            <w:r w:rsidRPr="00C236A6">
              <w:t xml:space="preserve"> Europa-Parlamentets og Rådets forordning (EU) 2019/1157 af 20. juni 2019 om styrkelse af sikkerheden af unionsborgeres identitetskort og af opholdsdokumenter, der udstedes til </w:t>
            </w:r>
            <w:r w:rsidRPr="00C236A6">
              <w:lastRenderedPageBreak/>
              <w:t>unionsborgere og deres familiemedlemmer, som udøver deres ret til fri bevægelighed (EUT L 188 af 12.7.2019, s. 67, ELI: http://data.europa.eu/eli/reg/2019/1157/oj).</w:t>
            </w:r>
          </w:p>
        </w:tc>
      </w:tr>
      <w:tr w:rsidR="0082147D" w:rsidRPr="00C236A6" w14:paraId="1CA60E72" w14:textId="77777777" w:rsidTr="004500CD">
        <w:trPr>
          <w:jc w:val="center"/>
        </w:trPr>
        <w:tc>
          <w:tcPr>
            <w:tcW w:w="4876" w:type="dxa"/>
            <w:tcBorders>
              <w:top w:val="nil"/>
              <w:left w:val="nil"/>
              <w:bottom w:val="nil"/>
              <w:right w:val="nil"/>
            </w:tcBorders>
          </w:tcPr>
          <w:p w14:paraId="05E9719C" w14:textId="77777777" w:rsidR="00FB2759" w:rsidRPr="00C236A6" w:rsidRDefault="00FB2759" w:rsidP="004500CD">
            <w:pPr>
              <w:pStyle w:val="Normal6a"/>
            </w:pPr>
            <w:r w:rsidRPr="00C236A6">
              <w:rPr>
                <w:vertAlign w:val="superscript"/>
              </w:rPr>
              <w:lastRenderedPageBreak/>
              <w:t>33</w:t>
            </w:r>
            <w:r w:rsidRPr="00C236A6">
              <w:t xml:space="preserve"> Europa-Parlamentets og Rådets forordning (EF) nr. 562/2006 af 15. marts 2006 om indførelse af en fællesskabskodeks for personers grænsepassage (Schengengrænsekodeks) (EUT L 105 af 13.4.2006, s. 1).</w:t>
            </w:r>
          </w:p>
        </w:tc>
        <w:tc>
          <w:tcPr>
            <w:tcW w:w="4876" w:type="dxa"/>
            <w:tcBorders>
              <w:top w:val="nil"/>
              <w:left w:val="nil"/>
              <w:bottom w:val="nil"/>
              <w:right w:val="nil"/>
            </w:tcBorders>
          </w:tcPr>
          <w:p w14:paraId="67B8190E" w14:textId="77777777" w:rsidR="00FB2759" w:rsidRPr="00C236A6" w:rsidRDefault="00FB2759" w:rsidP="004500CD">
            <w:pPr>
              <w:pStyle w:val="Normal6a"/>
            </w:pPr>
            <w:r w:rsidRPr="00C236A6">
              <w:rPr>
                <w:vertAlign w:val="superscript"/>
              </w:rPr>
              <w:t>33</w:t>
            </w:r>
            <w:r w:rsidRPr="00C236A6">
              <w:t xml:space="preserve"> Europa-Parlamentets og Rådets forordning (EF) nr. 562/2006 af 15. marts 2006 om indførelse af en fællesskabskodeks for personers grænsepassage (Schengengrænsekodeks) (EUT L 105 af 13.4.2006, s. 1).</w:t>
            </w:r>
          </w:p>
        </w:tc>
      </w:tr>
      <w:tr w:rsidR="0082147D" w:rsidRPr="00C236A6" w14:paraId="5EE2CCDE" w14:textId="77777777" w:rsidTr="004500CD">
        <w:trPr>
          <w:jc w:val="center"/>
        </w:trPr>
        <w:tc>
          <w:tcPr>
            <w:tcW w:w="4876" w:type="dxa"/>
            <w:tcBorders>
              <w:top w:val="nil"/>
              <w:left w:val="nil"/>
              <w:bottom w:val="nil"/>
              <w:right w:val="nil"/>
            </w:tcBorders>
          </w:tcPr>
          <w:p w14:paraId="2984F585" w14:textId="77777777" w:rsidR="00FB2759" w:rsidRPr="00C236A6" w:rsidRDefault="00FB2759" w:rsidP="004500CD">
            <w:pPr>
              <w:pStyle w:val="Normal6a"/>
            </w:pPr>
            <w:r w:rsidRPr="00C236A6">
              <w:rPr>
                <w:vertAlign w:val="superscript"/>
              </w:rPr>
              <w:t>34</w:t>
            </w:r>
            <w:r w:rsidRPr="00C236A6">
              <w:t xml:space="preserve"> Europa-Parlamentets og Rådets forordning (EU) 2016/399 af 9. marts 2016 om en EU-kodeks for personers grænsepassage (Schengengrænsekodeks) (EUT L 77 af 23.3.2016, s. 1).</w:t>
            </w:r>
          </w:p>
        </w:tc>
        <w:tc>
          <w:tcPr>
            <w:tcW w:w="4876" w:type="dxa"/>
            <w:tcBorders>
              <w:top w:val="nil"/>
              <w:left w:val="nil"/>
              <w:bottom w:val="nil"/>
              <w:right w:val="nil"/>
            </w:tcBorders>
          </w:tcPr>
          <w:p w14:paraId="6CCBBB71" w14:textId="77777777" w:rsidR="00FB2759" w:rsidRPr="00C236A6" w:rsidRDefault="00FB2759" w:rsidP="004500CD">
            <w:pPr>
              <w:pStyle w:val="Normal6a"/>
            </w:pPr>
            <w:r w:rsidRPr="00C236A6">
              <w:rPr>
                <w:vertAlign w:val="superscript"/>
              </w:rPr>
              <w:t>34</w:t>
            </w:r>
            <w:r w:rsidRPr="00C236A6">
              <w:t xml:space="preserve"> Europa-Parlamentets og Rådets forordning (EU) 2016/399 af 9. marts 2016 om en EU-kodeks for personers grænsepassage (Schengengrænsekodeks) (EUT L 77 af 23.3.2016, s. 1).</w:t>
            </w:r>
          </w:p>
        </w:tc>
      </w:tr>
    </w:tbl>
    <w:p w14:paraId="3DDA535D"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7BBCF424" w14:textId="77777777" w:rsidR="00FB2759" w:rsidRPr="00C236A6" w:rsidRDefault="00FB2759" w:rsidP="00FB2759">
      <w:r w:rsidRPr="00C236A6">
        <w:rPr>
          <w:rStyle w:val="HideTWBExt"/>
          <w:color w:val="auto"/>
        </w:rPr>
        <w:t>&lt;/Amend&gt;</w:t>
      </w:r>
    </w:p>
    <w:p w14:paraId="5996B067"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51</w:t>
      </w:r>
      <w:r w:rsidRPr="00C236A6">
        <w:rPr>
          <w:rStyle w:val="HideTWBExt"/>
          <w:color w:val="auto"/>
        </w:rPr>
        <w:t>&lt;/NumAm&gt;</w:t>
      </w:r>
    </w:p>
    <w:p w14:paraId="04FA3870" w14:textId="77777777" w:rsidR="00FB2759" w:rsidRPr="00C236A6" w:rsidRDefault="00FB2759" w:rsidP="00FB2759">
      <w:pPr>
        <w:pStyle w:val="NormalBold"/>
      </w:pPr>
      <w:r w:rsidRPr="00C236A6">
        <w:rPr>
          <w:rStyle w:val="HideTWBExt"/>
          <w:b w:val="0"/>
          <w:color w:val="auto"/>
        </w:rPr>
        <w:t>&lt;RepeatBlock-By&gt;&lt;Members&gt;</w:t>
      </w:r>
      <w:r w:rsidRPr="00C236A6">
        <w:t>Damien Carême</w:t>
      </w:r>
      <w:r w:rsidRPr="00C236A6">
        <w:rPr>
          <w:rStyle w:val="HideTWBExt"/>
          <w:b w:val="0"/>
          <w:color w:val="auto"/>
        </w:rPr>
        <w:t>&lt;/Members&gt;</w:t>
      </w:r>
    </w:p>
    <w:p w14:paraId="0E53CC13" w14:textId="77777777" w:rsidR="00FB2759" w:rsidRPr="00C236A6" w:rsidRDefault="00FB2759" w:rsidP="00FB2759">
      <w:pPr>
        <w:pStyle w:val="NormalBold"/>
      </w:pPr>
      <w:r w:rsidRPr="00C236A6">
        <w:rPr>
          <w:rStyle w:val="HideTWBExt"/>
          <w:b w:val="0"/>
          <w:color w:val="auto"/>
        </w:rPr>
        <w:t>&lt;/RepeatBlock-By&gt;</w:t>
      </w:r>
    </w:p>
    <w:p w14:paraId="3FC8AEE6"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10EA77A9" w14:textId="77777777" w:rsidR="00FB2759" w:rsidRPr="00C236A6" w:rsidRDefault="00FB2759" w:rsidP="00FB2759">
      <w:pPr>
        <w:pStyle w:val="NormalBold"/>
      </w:pPr>
      <w:r w:rsidRPr="00C236A6">
        <w:rPr>
          <w:rStyle w:val="HideTWBExt"/>
          <w:color w:val="auto"/>
        </w:rPr>
        <w:t>&lt;Article&gt;</w:t>
      </w:r>
      <w:r w:rsidRPr="00C236A6">
        <w:t>Betragtning 1</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4B868F23" w14:textId="77777777" w:rsidTr="004500CD">
        <w:trPr>
          <w:trHeight w:hRule="exact" w:val="240"/>
          <w:jc w:val="center"/>
        </w:trPr>
        <w:tc>
          <w:tcPr>
            <w:tcW w:w="9752" w:type="dxa"/>
            <w:gridSpan w:val="2"/>
            <w:tcBorders>
              <w:top w:val="nil"/>
              <w:left w:val="nil"/>
              <w:bottom w:val="nil"/>
              <w:right w:val="nil"/>
            </w:tcBorders>
          </w:tcPr>
          <w:p w14:paraId="0DFD5A86" w14:textId="77777777" w:rsidR="00FB2759" w:rsidRPr="00C236A6" w:rsidRDefault="00FB2759" w:rsidP="004500CD"/>
        </w:tc>
      </w:tr>
      <w:tr w:rsidR="0082147D" w:rsidRPr="00C236A6" w14:paraId="09AC9729" w14:textId="77777777" w:rsidTr="004500CD">
        <w:trPr>
          <w:trHeight w:val="240"/>
          <w:jc w:val="center"/>
        </w:trPr>
        <w:tc>
          <w:tcPr>
            <w:tcW w:w="4876" w:type="dxa"/>
            <w:tcBorders>
              <w:top w:val="nil"/>
              <w:left w:val="nil"/>
              <w:bottom w:val="nil"/>
              <w:right w:val="nil"/>
            </w:tcBorders>
          </w:tcPr>
          <w:p w14:paraId="042DFDFF"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7375CFAA" w14:textId="77777777" w:rsidR="00FB2759" w:rsidRPr="00C236A6" w:rsidRDefault="00FB2759" w:rsidP="004500CD">
            <w:pPr>
              <w:pStyle w:val="AmColumnHeading"/>
            </w:pPr>
            <w:r w:rsidRPr="00C236A6">
              <w:t>Ændringsforslag</w:t>
            </w:r>
          </w:p>
        </w:tc>
      </w:tr>
      <w:tr w:rsidR="0082147D" w:rsidRPr="00C236A6" w14:paraId="44AFA166" w14:textId="77777777" w:rsidTr="004500CD">
        <w:trPr>
          <w:jc w:val="center"/>
        </w:trPr>
        <w:tc>
          <w:tcPr>
            <w:tcW w:w="4876" w:type="dxa"/>
            <w:tcBorders>
              <w:top w:val="nil"/>
              <w:left w:val="nil"/>
              <w:bottom w:val="nil"/>
              <w:right w:val="nil"/>
            </w:tcBorders>
          </w:tcPr>
          <w:p w14:paraId="3D2FB0AC" w14:textId="77777777" w:rsidR="00FB2759" w:rsidRPr="00C236A6" w:rsidRDefault="00FB2759" w:rsidP="004500CD">
            <w:pPr>
              <w:pStyle w:val="Normal6a"/>
            </w:pPr>
            <w:r w:rsidRPr="00C236A6">
              <w:t>(1)</w:t>
            </w:r>
            <w:r w:rsidRPr="00C236A6">
              <w:tab/>
              <w:t>Gennemførelsen af effektiv ind- og udrejsekontrol ved de ydre grænser bidrager til et velfungerende område uden kontrol ved de indre grænser ("Schengenområdet") og til Unionens indre sikkerhed. Medtagelsen i rejsedokumenter, som medlemsstaterne udsteder, af et lagringsmedium (chip), der indeholder et ansigtsbillede af indehaveren, i henhold til Rådets forordning (EF) nr. 2252/2004</w:t>
            </w:r>
            <w:r w:rsidRPr="00C236A6">
              <w:rPr>
                <w:vertAlign w:val="superscript"/>
              </w:rPr>
              <w:t>31</w:t>
            </w:r>
            <w:r w:rsidRPr="00C236A6">
              <w:t xml:space="preserve"> og forordning (EU) 2019/1157</w:t>
            </w:r>
            <w:r w:rsidRPr="00C236A6">
              <w:rPr>
                <w:vertAlign w:val="superscript"/>
              </w:rPr>
              <w:t>32</w:t>
            </w:r>
            <w:r w:rsidRPr="00C236A6">
              <w:t xml:space="preserve"> samt ikrafttrædelsen af Europa-Parlamentets og Rådets forordning (EF) nr. 562/2006</w:t>
            </w:r>
            <w:r w:rsidRPr="00C236A6">
              <w:rPr>
                <w:vertAlign w:val="superscript"/>
              </w:rPr>
              <w:t>33</w:t>
            </w:r>
            <w:r w:rsidRPr="00C236A6">
              <w:t xml:space="preserve"> har i væsentlig grad bidraget til høje sikkerhedsstandarder og en robust forvaltning af de ydre grænser. Ind- og udrejsekontrol, der udføres i overensstemmelse med Europa-Parlamentets og Rådets forordning (EU) </w:t>
            </w:r>
            <w:r w:rsidRPr="00C236A6">
              <w:lastRenderedPageBreak/>
              <w:t>2016/399</w:t>
            </w:r>
            <w:r w:rsidRPr="00C236A6">
              <w:rPr>
                <w:vertAlign w:val="superscript"/>
              </w:rPr>
              <w:t>34</w:t>
            </w:r>
            <w:r w:rsidRPr="00C236A6">
              <w:t>, har til formål på pålidelig vis at identificere rejsende, forebygge trusler mod medlemsstaternes indre sikkerhed, offentlige orden</w:t>
            </w:r>
            <w:r w:rsidRPr="00C236A6">
              <w:rPr>
                <w:b/>
                <w:bCs/>
                <w:i/>
                <w:iCs/>
              </w:rPr>
              <w:t>,</w:t>
            </w:r>
            <w:r w:rsidRPr="00C236A6">
              <w:t xml:space="preserve"> folkesundhed </w:t>
            </w:r>
            <w:r w:rsidRPr="00C236A6">
              <w:rPr>
                <w:b/>
                <w:bCs/>
                <w:i/>
                <w:iCs/>
              </w:rPr>
              <w:t>og internationale forbindelser og bekæmpe irregulær migration under overholdelse af de grundlæggende rettigheder</w:t>
            </w:r>
            <w:r w:rsidRPr="00C236A6">
              <w:t>.</w:t>
            </w:r>
          </w:p>
        </w:tc>
        <w:tc>
          <w:tcPr>
            <w:tcW w:w="4876" w:type="dxa"/>
            <w:tcBorders>
              <w:top w:val="nil"/>
              <w:left w:val="nil"/>
              <w:bottom w:val="nil"/>
              <w:right w:val="nil"/>
            </w:tcBorders>
          </w:tcPr>
          <w:p w14:paraId="699999D6" w14:textId="77777777" w:rsidR="00FB2759" w:rsidRPr="00C236A6" w:rsidRDefault="00FB2759" w:rsidP="004500CD">
            <w:pPr>
              <w:pStyle w:val="Normal6a"/>
            </w:pPr>
            <w:r w:rsidRPr="00C236A6">
              <w:lastRenderedPageBreak/>
              <w:t>(1)</w:t>
            </w:r>
            <w:r w:rsidRPr="00C236A6">
              <w:tab/>
              <w:t>Gennemførelsen af effektiv ind- og udrejsekontrol ved de ydre grænser bidrager til et velfungerende område uden kontrol ved de indre grænser ("Schengenområdet") og til Unionens indre sikkerhed. Medtagelsen i rejsedokumenter, som medlemsstaterne udsteder, af et lagringsmedium (chip), der indeholder et ansigtsbillede af indehaveren, i henhold til Rådets forordning (EF) nr. 2252/2004</w:t>
            </w:r>
            <w:r w:rsidRPr="00C236A6">
              <w:rPr>
                <w:vertAlign w:val="superscript"/>
              </w:rPr>
              <w:t>31</w:t>
            </w:r>
            <w:r w:rsidRPr="00C236A6">
              <w:t xml:space="preserve"> og forordning (EU) 2019/1157</w:t>
            </w:r>
            <w:r w:rsidRPr="00C236A6">
              <w:rPr>
                <w:vertAlign w:val="superscript"/>
              </w:rPr>
              <w:t>32</w:t>
            </w:r>
            <w:r w:rsidRPr="00C236A6">
              <w:t xml:space="preserve"> samt ikrafttrædelsen af Europa-Parlamentets og Rådets forordning (EF) nr. 562/2006</w:t>
            </w:r>
            <w:r w:rsidRPr="00C236A6">
              <w:rPr>
                <w:vertAlign w:val="superscript"/>
              </w:rPr>
              <w:t>33</w:t>
            </w:r>
            <w:r w:rsidRPr="00C236A6">
              <w:t xml:space="preserve"> har i væsentlig grad bidraget til høje sikkerhedsstandarder og en robust forvaltning af de ydre grænser. Ind- og udrejsekontrol, der udføres i overensstemmelse med Europa-Parlamentets og Rådets forordning (EU) </w:t>
            </w:r>
            <w:r w:rsidRPr="00C236A6">
              <w:lastRenderedPageBreak/>
              <w:t>2016/399</w:t>
            </w:r>
            <w:r w:rsidRPr="00C236A6">
              <w:rPr>
                <w:vertAlign w:val="superscript"/>
              </w:rPr>
              <w:t>34</w:t>
            </w:r>
            <w:r w:rsidRPr="00C236A6">
              <w:t xml:space="preserve">, har til formål på pålidelig vis at identificere rejsende, forebygge trusler mod medlemsstaternes indre sikkerhed, offentlige orden </w:t>
            </w:r>
            <w:r w:rsidRPr="00C236A6">
              <w:rPr>
                <w:b/>
                <w:bCs/>
                <w:i/>
                <w:iCs/>
              </w:rPr>
              <w:t>og</w:t>
            </w:r>
            <w:r w:rsidRPr="00C236A6">
              <w:t xml:space="preserve"> folkesundhed.</w:t>
            </w:r>
          </w:p>
        </w:tc>
      </w:tr>
      <w:tr w:rsidR="0082147D" w:rsidRPr="00C236A6" w14:paraId="656F5F52" w14:textId="77777777" w:rsidTr="004500CD">
        <w:trPr>
          <w:jc w:val="center"/>
        </w:trPr>
        <w:tc>
          <w:tcPr>
            <w:tcW w:w="4876" w:type="dxa"/>
            <w:tcBorders>
              <w:top w:val="nil"/>
              <w:left w:val="nil"/>
              <w:bottom w:val="nil"/>
              <w:right w:val="nil"/>
            </w:tcBorders>
          </w:tcPr>
          <w:p w14:paraId="20CFAD29" w14:textId="77777777" w:rsidR="00FB2759" w:rsidRPr="00C236A6" w:rsidRDefault="00FB2759" w:rsidP="004500CD">
            <w:pPr>
              <w:pStyle w:val="Normal6a"/>
            </w:pPr>
            <w:r w:rsidRPr="00C236A6">
              <w:rPr>
                <w:b/>
                <w:i/>
              </w:rPr>
              <w:lastRenderedPageBreak/>
              <w:t>_________________</w:t>
            </w:r>
          </w:p>
        </w:tc>
        <w:tc>
          <w:tcPr>
            <w:tcW w:w="4876" w:type="dxa"/>
            <w:tcBorders>
              <w:top w:val="nil"/>
              <w:left w:val="nil"/>
              <w:bottom w:val="nil"/>
              <w:right w:val="nil"/>
            </w:tcBorders>
          </w:tcPr>
          <w:p w14:paraId="5A32AEF9" w14:textId="77777777" w:rsidR="00FB2759" w:rsidRPr="00C236A6" w:rsidRDefault="00FB2759" w:rsidP="004500CD">
            <w:pPr>
              <w:pStyle w:val="Normal6a"/>
            </w:pPr>
            <w:r w:rsidRPr="00C236A6">
              <w:rPr>
                <w:b/>
                <w:i/>
              </w:rPr>
              <w:t>_________________</w:t>
            </w:r>
          </w:p>
        </w:tc>
      </w:tr>
      <w:tr w:rsidR="0082147D" w:rsidRPr="00C236A6" w14:paraId="18596A74" w14:textId="77777777" w:rsidTr="004500CD">
        <w:trPr>
          <w:jc w:val="center"/>
        </w:trPr>
        <w:tc>
          <w:tcPr>
            <w:tcW w:w="4876" w:type="dxa"/>
            <w:tcBorders>
              <w:top w:val="nil"/>
              <w:left w:val="nil"/>
              <w:bottom w:val="nil"/>
              <w:right w:val="nil"/>
            </w:tcBorders>
          </w:tcPr>
          <w:p w14:paraId="7CA8B6F6" w14:textId="77777777" w:rsidR="00FB2759" w:rsidRPr="00C236A6" w:rsidRDefault="00FB2759" w:rsidP="004500CD">
            <w:pPr>
              <w:pStyle w:val="Normal6a"/>
            </w:pPr>
            <w:r w:rsidRPr="00C236A6">
              <w:rPr>
                <w:vertAlign w:val="superscript"/>
              </w:rPr>
              <w:t>31</w:t>
            </w:r>
            <w:r w:rsidRPr="00C236A6">
              <w:t xml:space="preserve"> Rådets forordning (EF) nr. 2252/2004 af 13. december 2004 om standarder for sikkerhedselementer og biometriske identifikatorer i pas og rejsedokumenter, som medlemsstaterne udsteder (EUT L 385 af 29.12.2004, s. 1).</w:t>
            </w:r>
          </w:p>
        </w:tc>
        <w:tc>
          <w:tcPr>
            <w:tcW w:w="4876" w:type="dxa"/>
            <w:tcBorders>
              <w:top w:val="nil"/>
              <w:left w:val="nil"/>
              <w:bottom w:val="nil"/>
              <w:right w:val="nil"/>
            </w:tcBorders>
          </w:tcPr>
          <w:p w14:paraId="6F7FE3F7" w14:textId="77777777" w:rsidR="00FB2759" w:rsidRPr="00C236A6" w:rsidRDefault="00FB2759" w:rsidP="004500CD">
            <w:pPr>
              <w:pStyle w:val="Normal6a"/>
            </w:pPr>
            <w:r w:rsidRPr="00C236A6">
              <w:rPr>
                <w:vertAlign w:val="superscript"/>
              </w:rPr>
              <w:t>31</w:t>
            </w:r>
            <w:r w:rsidRPr="00C236A6">
              <w:t xml:space="preserve"> Rådets forordning (EF) nr. 2252/2004 af 13. december 2004 om standarder for sikkerhedselementer og biometriske identifikatorer i pas og rejsedokumenter, som medlemsstaterne udsteder (EUT L 385 af 29.12.2004, s. 1).</w:t>
            </w:r>
          </w:p>
        </w:tc>
      </w:tr>
      <w:tr w:rsidR="0082147D" w:rsidRPr="00C236A6" w14:paraId="57A5D78D" w14:textId="77777777" w:rsidTr="004500CD">
        <w:trPr>
          <w:jc w:val="center"/>
        </w:trPr>
        <w:tc>
          <w:tcPr>
            <w:tcW w:w="4876" w:type="dxa"/>
            <w:tcBorders>
              <w:top w:val="nil"/>
              <w:left w:val="nil"/>
              <w:bottom w:val="nil"/>
              <w:right w:val="nil"/>
            </w:tcBorders>
          </w:tcPr>
          <w:p w14:paraId="39559106" w14:textId="77777777" w:rsidR="00FB2759" w:rsidRPr="00C236A6" w:rsidRDefault="00FB2759" w:rsidP="004500CD">
            <w:pPr>
              <w:pStyle w:val="Normal6a"/>
            </w:pPr>
            <w:r w:rsidRPr="00C236A6">
              <w:rPr>
                <w:vertAlign w:val="superscript"/>
              </w:rPr>
              <w:t>32</w:t>
            </w:r>
            <w:r w:rsidRPr="00C236A6">
              <w:t xml:space="preserve"> Europa-Parlamentets og Rådets forordning (EU) 2019/1157 af 20. juni 2019 om styrkelse af sikkerheden af unionsborgeres identitetskort og af opholdsdokumenter, der udstedes til unionsborgere og deres familiemedlemmer, som udøver deres ret til fri bevægelighed (EUT L 188 af 12.7.2019, s. 67, ELI: http://data.europa.eu/eli/reg/2019/1157/oj).</w:t>
            </w:r>
          </w:p>
        </w:tc>
        <w:tc>
          <w:tcPr>
            <w:tcW w:w="4876" w:type="dxa"/>
            <w:tcBorders>
              <w:top w:val="nil"/>
              <w:left w:val="nil"/>
              <w:bottom w:val="nil"/>
              <w:right w:val="nil"/>
            </w:tcBorders>
          </w:tcPr>
          <w:p w14:paraId="22A96574" w14:textId="77777777" w:rsidR="00FB2759" w:rsidRPr="00C236A6" w:rsidRDefault="00FB2759" w:rsidP="004500CD">
            <w:pPr>
              <w:pStyle w:val="Normal6a"/>
            </w:pPr>
            <w:r w:rsidRPr="00C236A6">
              <w:rPr>
                <w:vertAlign w:val="superscript"/>
              </w:rPr>
              <w:t>32</w:t>
            </w:r>
            <w:r w:rsidRPr="00C236A6">
              <w:t xml:space="preserve"> Europa-Parlamentets og Rådets forordning (EU) 2019/1157 af 20. juni 2019 om styrkelse af sikkerheden af unionsborgeres identitetskort og af opholdsdokumenter, der udstedes til unionsborgere og deres familiemedlemmer, som udøver deres ret til fri bevægelighed (EUT L 188 af 12.7.2019, s. 67, ELI: http://data.europa.eu/eli/reg/2019/1157/oj).</w:t>
            </w:r>
          </w:p>
        </w:tc>
      </w:tr>
      <w:tr w:rsidR="0082147D" w:rsidRPr="00C236A6" w14:paraId="152E5A84" w14:textId="77777777" w:rsidTr="004500CD">
        <w:trPr>
          <w:jc w:val="center"/>
        </w:trPr>
        <w:tc>
          <w:tcPr>
            <w:tcW w:w="4876" w:type="dxa"/>
            <w:tcBorders>
              <w:top w:val="nil"/>
              <w:left w:val="nil"/>
              <w:bottom w:val="nil"/>
              <w:right w:val="nil"/>
            </w:tcBorders>
          </w:tcPr>
          <w:p w14:paraId="104B0FD9" w14:textId="77777777" w:rsidR="00FB2759" w:rsidRPr="00C236A6" w:rsidRDefault="00FB2759" w:rsidP="004500CD">
            <w:pPr>
              <w:pStyle w:val="Normal6a"/>
            </w:pPr>
            <w:r w:rsidRPr="00C236A6">
              <w:rPr>
                <w:vertAlign w:val="superscript"/>
              </w:rPr>
              <w:t>33</w:t>
            </w:r>
            <w:r w:rsidRPr="00C236A6">
              <w:t xml:space="preserve"> Europa-Parlamentets og Rådets forordning (EF) nr. 562/2006 af 15. marts 2006 om indførelse af en fællesskabskodeks for personers grænsepassage (Schengengrænsekodeks) (EUT L 105 af 13.4.2006, s. 1).</w:t>
            </w:r>
          </w:p>
        </w:tc>
        <w:tc>
          <w:tcPr>
            <w:tcW w:w="4876" w:type="dxa"/>
            <w:tcBorders>
              <w:top w:val="nil"/>
              <w:left w:val="nil"/>
              <w:bottom w:val="nil"/>
              <w:right w:val="nil"/>
            </w:tcBorders>
          </w:tcPr>
          <w:p w14:paraId="2AABA038" w14:textId="77777777" w:rsidR="00FB2759" w:rsidRPr="00C236A6" w:rsidRDefault="00FB2759" w:rsidP="004500CD">
            <w:pPr>
              <w:pStyle w:val="Normal6a"/>
            </w:pPr>
            <w:r w:rsidRPr="00C236A6">
              <w:rPr>
                <w:vertAlign w:val="superscript"/>
              </w:rPr>
              <w:t>33</w:t>
            </w:r>
            <w:r w:rsidRPr="00C236A6">
              <w:t xml:space="preserve"> Europa-Parlamentets og Rådets forordning (EF) nr. 562/2006 af 15. marts 2006 om indførelse af en fællesskabskodeks for personers grænsepassage (Schengengrænsekodeks) (EUT L 105 af 13.4.2006, s. 1).</w:t>
            </w:r>
          </w:p>
        </w:tc>
      </w:tr>
      <w:tr w:rsidR="0082147D" w:rsidRPr="00C236A6" w14:paraId="2CCB7096" w14:textId="77777777" w:rsidTr="004500CD">
        <w:trPr>
          <w:jc w:val="center"/>
        </w:trPr>
        <w:tc>
          <w:tcPr>
            <w:tcW w:w="4876" w:type="dxa"/>
            <w:tcBorders>
              <w:top w:val="nil"/>
              <w:left w:val="nil"/>
              <w:bottom w:val="nil"/>
              <w:right w:val="nil"/>
            </w:tcBorders>
          </w:tcPr>
          <w:p w14:paraId="2E532916" w14:textId="77777777" w:rsidR="00FB2759" w:rsidRPr="00C236A6" w:rsidRDefault="00FB2759" w:rsidP="004500CD">
            <w:pPr>
              <w:pStyle w:val="Normal6a"/>
            </w:pPr>
            <w:r w:rsidRPr="00C236A6">
              <w:rPr>
                <w:vertAlign w:val="superscript"/>
              </w:rPr>
              <w:t>34</w:t>
            </w:r>
            <w:r w:rsidRPr="00C236A6">
              <w:t xml:space="preserve"> Europa-Parlamentets og Rådets forordning (EU) 2016/399 af 9. marts 2016 om en EU-kodeks for personers grænsepassage (Schengengrænsekodeks) (EUT L 77 af 23.3.2016, s. 1).</w:t>
            </w:r>
          </w:p>
        </w:tc>
        <w:tc>
          <w:tcPr>
            <w:tcW w:w="4876" w:type="dxa"/>
            <w:tcBorders>
              <w:top w:val="nil"/>
              <w:left w:val="nil"/>
              <w:bottom w:val="nil"/>
              <w:right w:val="nil"/>
            </w:tcBorders>
          </w:tcPr>
          <w:p w14:paraId="475BEE22" w14:textId="77777777" w:rsidR="00FB2759" w:rsidRPr="00C236A6" w:rsidRDefault="00FB2759" w:rsidP="004500CD">
            <w:pPr>
              <w:pStyle w:val="Normal6a"/>
            </w:pPr>
            <w:r w:rsidRPr="00C236A6">
              <w:rPr>
                <w:vertAlign w:val="superscript"/>
              </w:rPr>
              <w:t>34</w:t>
            </w:r>
            <w:r w:rsidRPr="00C236A6">
              <w:t xml:space="preserve"> Europa-Parlamentets og Rådets forordning (EU) 2016/399 af 9. marts 2016 om en EU-kodeks for personers grænsepassage (Schengengrænsekodeks) (EUT L 77 af 23.3.2016, s. 1).</w:t>
            </w:r>
          </w:p>
        </w:tc>
      </w:tr>
    </w:tbl>
    <w:p w14:paraId="13AAE2FE"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1DD2DC1A" w14:textId="77777777" w:rsidR="00FB2759" w:rsidRPr="00C236A6" w:rsidRDefault="00FB2759" w:rsidP="00FB2759">
      <w:r w:rsidRPr="00C236A6">
        <w:rPr>
          <w:rStyle w:val="HideTWBExt"/>
          <w:color w:val="auto"/>
        </w:rPr>
        <w:t>&lt;/Amend&gt;</w:t>
      </w:r>
    </w:p>
    <w:p w14:paraId="4531B665"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52</w:t>
      </w:r>
      <w:r w:rsidRPr="00C236A6">
        <w:rPr>
          <w:rStyle w:val="HideTWBExt"/>
          <w:color w:val="auto"/>
        </w:rPr>
        <w:t>&lt;/NumAm&gt;</w:t>
      </w:r>
    </w:p>
    <w:p w14:paraId="1F2F0C85" w14:textId="77777777" w:rsidR="00FB2759" w:rsidRPr="00C236A6" w:rsidRDefault="00FB2759" w:rsidP="00FB2759">
      <w:pPr>
        <w:pStyle w:val="NormalBold"/>
      </w:pPr>
      <w:r w:rsidRPr="00C236A6">
        <w:rPr>
          <w:rStyle w:val="HideTWBExt"/>
          <w:b w:val="0"/>
          <w:color w:val="auto"/>
        </w:rPr>
        <w:t>&lt;RepeatBlock-By&gt;&lt;Members&gt;</w:t>
      </w:r>
      <w:r w:rsidRPr="00C236A6">
        <w:t>Krzysztof Brejza, Oliver Schenk</w:t>
      </w:r>
      <w:r w:rsidRPr="00C236A6">
        <w:rPr>
          <w:rStyle w:val="HideTWBExt"/>
          <w:b w:val="0"/>
          <w:color w:val="auto"/>
        </w:rPr>
        <w:t>&lt;/Members&gt;</w:t>
      </w:r>
    </w:p>
    <w:p w14:paraId="6B001D42" w14:textId="77777777" w:rsidR="00FB2759" w:rsidRPr="00C236A6" w:rsidRDefault="00FB2759" w:rsidP="00FB2759">
      <w:pPr>
        <w:pStyle w:val="NormalBold"/>
      </w:pPr>
      <w:r w:rsidRPr="00C236A6">
        <w:rPr>
          <w:rStyle w:val="HideTWBExt"/>
          <w:b w:val="0"/>
          <w:color w:val="auto"/>
        </w:rPr>
        <w:t>&lt;/RepeatBlock-By&gt;</w:t>
      </w:r>
    </w:p>
    <w:p w14:paraId="7E6F7019"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142C6A7E" w14:textId="77777777" w:rsidR="00FB2759" w:rsidRPr="00C236A6" w:rsidRDefault="00FB2759" w:rsidP="00FB2759">
      <w:pPr>
        <w:pStyle w:val="NormalBold"/>
      </w:pPr>
      <w:r w:rsidRPr="00C236A6">
        <w:rPr>
          <w:rStyle w:val="HideTWBExt"/>
          <w:color w:val="auto"/>
        </w:rPr>
        <w:t>&lt;Article&gt;</w:t>
      </w:r>
      <w:r w:rsidRPr="00C236A6">
        <w:t>Betragtning 1</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5DC0390F" w14:textId="77777777" w:rsidTr="004500CD">
        <w:trPr>
          <w:trHeight w:hRule="exact" w:val="240"/>
          <w:jc w:val="center"/>
        </w:trPr>
        <w:tc>
          <w:tcPr>
            <w:tcW w:w="9752" w:type="dxa"/>
            <w:gridSpan w:val="2"/>
            <w:tcBorders>
              <w:top w:val="nil"/>
              <w:left w:val="nil"/>
              <w:bottom w:val="nil"/>
              <w:right w:val="nil"/>
            </w:tcBorders>
          </w:tcPr>
          <w:p w14:paraId="06FE1D8C" w14:textId="77777777" w:rsidR="00FB2759" w:rsidRPr="00C236A6" w:rsidRDefault="00FB2759" w:rsidP="004500CD"/>
        </w:tc>
      </w:tr>
      <w:tr w:rsidR="0082147D" w:rsidRPr="00C236A6" w14:paraId="45E6B4F2" w14:textId="77777777" w:rsidTr="004500CD">
        <w:trPr>
          <w:trHeight w:val="240"/>
          <w:jc w:val="center"/>
        </w:trPr>
        <w:tc>
          <w:tcPr>
            <w:tcW w:w="4876" w:type="dxa"/>
            <w:tcBorders>
              <w:top w:val="nil"/>
              <w:left w:val="nil"/>
              <w:bottom w:val="nil"/>
              <w:right w:val="nil"/>
            </w:tcBorders>
          </w:tcPr>
          <w:p w14:paraId="3259CCF1" w14:textId="77777777" w:rsidR="00FB2759" w:rsidRPr="00C236A6" w:rsidRDefault="00FB2759" w:rsidP="004500CD">
            <w:pPr>
              <w:pStyle w:val="AmColumnHeading"/>
            </w:pPr>
            <w:r w:rsidRPr="00C236A6">
              <w:lastRenderedPageBreak/>
              <w:t>Kommissionens forslag</w:t>
            </w:r>
          </w:p>
        </w:tc>
        <w:tc>
          <w:tcPr>
            <w:tcW w:w="4876" w:type="dxa"/>
            <w:tcBorders>
              <w:top w:val="nil"/>
              <w:left w:val="nil"/>
              <w:bottom w:val="nil"/>
              <w:right w:val="nil"/>
            </w:tcBorders>
          </w:tcPr>
          <w:p w14:paraId="3A1800E2" w14:textId="77777777" w:rsidR="00FB2759" w:rsidRPr="00C236A6" w:rsidRDefault="00FB2759" w:rsidP="004500CD">
            <w:pPr>
              <w:pStyle w:val="AmColumnHeading"/>
            </w:pPr>
            <w:r w:rsidRPr="00C236A6">
              <w:t>Ændringsforslag</w:t>
            </w:r>
          </w:p>
        </w:tc>
      </w:tr>
      <w:tr w:rsidR="0082147D" w:rsidRPr="00C236A6" w14:paraId="57199332" w14:textId="77777777" w:rsidTr="004500CD">
        <w:trPr>
          <w:jc w:val="center"/>
        </w:trPr>
        <w:tc>
          <w:tcPr>
            <w:tcW w:w="4876" w:type="dxa"/>
            <w:tcBorders>
              <w:top w:val="nil"/>
              <w:left w:val="nil"/>
              <w:bottom w:val="nil"/>
              <w:right w:val="nil"/>
            </w:tcBorders>
          </w:tcPr>
          <w:p w14:paraId="3EB86F65" w14:textId="77777777" w:rsidR="00FB2759" w:rsidRPr="00C236A6" w:rsidRDefault="00FB2759" w:rsidP="004500CD">
            <w:pPr>
              <w:pStyle w:val="Normal6a"/>
            </w:pPr>
            <w:r w:rsidRPr="00C236A6">
              <w:t>(1)</w:t>
            </w:r>
            <w:r w:rsidRPr="00C236A6">
              <w:tab/>
              <w:t>Gennemførelsen af effektiv ind- og udrejsekontrol ved de ydre grænser bidrager til et velfungerende område uden kontrol ved de indre grænser ("Schengenområdet") og til Unionens indre sikkerhed. Medtagelsen i rejsedokumenter, som medlemsstaterne udsteder, af et lagringsmedium (chip), der indeholder et ansigtsbillede af indehaveren, i henhold til Rådets forordning (EF) nr. 2252/2004</w:t>
            </w:r>
            <w:r w:rsidRPr="00C236A6">
              <w:rPr>
                <w:vertAlign w:val="superscript"/>
              </w:rPr>
              <w:t>31</w:t>
            </w:r>
            <w:r w:rsidRPr="00C236A6">
              <w:t xml:space="preserve"> og forordning (EU) 2019/1157</w:t>
            </w:r>
            <w:r w:rsidRPr="00C236A6">
              <w:rPr>
                <w:vertAlign w:val="superscript"/>
              </w:rPr>
              <w:t>32</w:t>
            </w:r>
            <w:r w:rsidRPr="00C236A6">
              <w:t xml:space="preserve"> samt ikrafttrædelsen af Europa-Parlamentets og Rådets forordning (EF) nr. 562/2006</w:t>
            </w:r>
            <w:r w:rsidRPr="00C236A6">
              <w:rPr>
                <w:vertAlign w:val="superscript"/>
              </w:rPr>
              <w:t>33</w:t>
            </w:r>
            <w:r w:rsidRPr="00C236A6">
              <w:t xml:space="preserve"> har i væsentlig grad bidraget til høje sikkerhedsstandarder og en robust forvaltning af de ydre grænser. Ind- og udrejsekontrol, der udføres i overensstemmelse med Europa-Parlamentets og Rådets forordning (EU) 2016/399</w:t>
            </w:r>
            <w:r w:rsidRPr="00C236A6">
              <w:rPr>
                <w:vertAlign w:val="superscript"/>
              </w:rPr>
              <w:t>34</w:t>
            </w:r>
            <w:r w:rsidRPr="00C236A6">
              <w:t>, har til formål på pålidelig vis at identificere rejsende, forebygge trusler mod medlemsstaternes indre sikkerhed, offentlige orden, folkesundhed og internationale forbindelser og bekæmpe irregulær migration under overholdelse af de grundlæggende rettigheder.</w:t>
            </w:r>
          </w:p>
        </w:tc>
        <w:tc>
          <w:tcPr>
            <w:tcW w:w="4876" w:type="dxa"/>
            <w:tcBorders>
              <w:top w:val="nil"/>
              <w:left w:val="nil"/>
              <w:bottom w:val="nil"/>
              <w:right w:val="nil"/>
            </w:tcBorders>
          </w:tcPr>
          <w:p w14:paraId="44965A78" w14:textId="77777777" w:rsidR="00FB2759" w:rsidRPr="00C236A6" w:rsidRDefault="00FB2759" w:rsidP="004500CD">
            <w:pPr>
              <w:pStyle w:val="Normal6a"/>
            </w:pPr>
            <w:r w:rsidRPr="00C236A6">
              <w:t>(1)</w:t>
            </w:r>
            <w:r w:rsidRPr="00C236A6">
              <w:tab/>
              <w:t>Gennemførelsen af effektiv ind- og udrejsekontrol ved de ydre grænser bidrager til et velfungerende område uden kontrol ved de indre grænser ("Schengenområdet") og til Unionens indre sikkerhed. Medtagelsen i rejsedokumenter, som medlemsstaterne udsteder, af et lagringsmedium (chip), der indeholder et ansigtsbillede af indehaveren, i henhold til Rådets forordning (EF) nr. 2252/2004</w:t>
            </w:r>
            <w:r w:rsidRPr="00C236A6">
              <w:rPr>
                <w:vertAlign w:val="superscript"/>
              </w:rPr>
              <w:t>31</w:t>
            </w:r>
            <w:r w:rsidRPr="00C236A6">
              <w:t xml:space="preserve"> og forordning (EU) 2019/1157</w:t>
            </w:r>
            <w:r w:rsidRPr="00C236A6">
              <w:rPr>
                <w:vertAlign w:val="superscript"/>
              </w:rPr>
              <w:t>32</w:t>
            </w:r>
            <w:r w:rsidRPr="00C236A6">
              <w:t xml:space="preserve"> samt ikrafttrædelsen af Europa-Parlamentets og Rådets forordning (EF) nr. 562/2006</w:t>
            </w:r>
            <w:r w:rsidRPr="00C236A6">
              <w:rPr>
                <w:vertAlign w:val="superscript"/>
              </w:rPr>
              <w:t>33</w:t>
            </w:r>
            <w:r w:rsidRPr="00C236A6">
              <w:t xml:space="preserve"> har i væsentlig grad bidraget til høje sikkerhedsstandarder og en robust forvaltning af de ydre grænser. Ind- og udrejsekontrol, der udføres i overensstemmelse med Europa-Parlamentets og Rådets forordning (EU) 2016/399</w:t>
            </w:r>
            <w:r w:rsidRPr="00C236A6">
              <w:rPr>
                <w:vertAlign w:val="superscript"/>
              </w:rPr>
              <w:t>34</w:t>
            </w:r>
            <w:r w:rsidRPr="00C236A6">
              <w:t xml:space="preserve">, har til formål på pålidelig vis at identificere rejsende, forebygge trusler mod medlemsstaternes indre sikkerhed, offentlige orden, folkesundhed og internationale forbindelser og </w:t>
            </w:r>
            <w:r w:rsidRPr="00C236A6">
              <w:rPr>
                <w:b/>
                <w:bCs/>
                <w:i/>
                <w:iCs/>
              </w:rPr>
              <w:t xml:space="preserve">kontrollere og </w:t>
            </w:r>
            <w:r w:rsidRPr="00C236A6">
              <w:t xml:space="preserve">bekæmpe irregulær </w:t>
            </w:r>
            <w:r w:rsidRPr="00C236A6">
              <w:rPr>
                <w:b/>
                <w:bCs/>
                <w:i/>
                <w:iCs/>
              </w:rPr>
              <w:t xml:space="preserve">og instrumentaliseret </w:t>
            </w:r>
            <w:r w:rsidRPr="00C236A6">
              <w:t>migration under overholdelse af de grundlæggende rettigheder.</w:t>
            </w:r>
          </w:p>
        </w:tc>
      </w:tr>
      <w:tr w:rsidR="0082147D" w:rsidRPr="00C236A6" w14:paraId="55C5C89A" w14:textId="77777777" w:rsidTr="004500CD">
        <w:trPr>
          <w:jc w:val="center"/>
        </w:trPr>
        <w:tc>
          <w:tcPr>
            <w:tcW w:w="4876" w:type="dxa"/>
            <w:tcBorders>
              <w:top w:val="nil"/>
              <w:left w:val="nil"/>
              <w:bottom w:val="nil"/>
              <w:right w:val="nil"/>
            </w:tcBorders>
          </w:tcPr>
          <w:p w14:paraId="0B30CAB2" w14:textId="77777777" w:rsidR="00FB2759" w:rsidRPr="00C236A6" w:rsidRDefault="00FB2759" w:rsidP="004500CD">
            <w:pPr>
              <w:pStyle w:val="Normal6a"/>
            </w:pPr>
            <w:r w:rsidRPr="00C236A6">
              <w:rPr>
                <w:b/>
                <w:i/>
              </w:rPr>
              <w:t>_________________</w:t>
            </w:r>
          </w:p>
        </w:tc>
        <w:tc>
          <w:tcPr>
            <w:tcW w:w="4876" w:type="dxa"/>
            <w:tcBorders>
              <w:top w:val="nil"/>
              <w:left w:val="nil"/>
              <w:bottom w:val="nil"/>
              <w:right w:val="nil"/>
            </w:tcBorders>
          </w:tcPr>
          <w:p w14:paraId="69DCC6DC" w14:textId="77777777" w:rsidR="00FB2759" w:rsidRPr="00C236A6" w:rsidRDefault="00FB2759" w:rsidP="004500CD">
            <w:pPr>
              <w:pStyle w:val="Normal6a"/>
            </w:pPr>
            <w:r w:rsidRPr="00C236A6">
              <w:rPr>
                <w:b/>
                <w:i/>
              </w:rPr>
              <w:t>_________________</w:t>
            </w:r>
          </w:p>
        </w:tc>
      </w:tr>
      <w:tr w:rsidR="0082147D" w:rsidRPr="00C236A6" w14:paraId="37C04A56" w14:textId="77777777" w:rsidTr="004500CD">
        <w:trPr>
          <w:jc w:val="center"/>
        </w:trPr>
        <w:tc>
          <w:tcPr>
            <w:tcW w:w="4876" w:type="dxa"/>
            <w:tcBorders>
              <w:top w:val="nil"/>
              <w:left w:val="nil"/>
              <w:bottom w:val="nil"/>
              <w:right w:val="nil"/>
            </w:tcBorders>
          </w:tcPr>
          <w:p w14:paraId="1FAD9E41" w14:textId="77777777" w:rsidR="00FB2759" w:rsidRPr="00C236A6" w:rsidRDefault="00FB2759" w:rsidP="004500CD">
            <w:pPr>
              <w:pStyle w:val="Normal6a"/>
            </w:pPr>
            <w:r w:rsidRPr="00C236A6">
              <w:rPr>
                <w:vertAlign w:val="superscript"/>
              </w:rPr>
              <w:t>31</w:t>
            </w:r>
            <w:r w:rsidRPr="00C236A6">
              <w:t xml:space="preserve"> Rådets forordning (EF) nr. 2252/2004 af 13. december 2004 om standarder for sikkerhedselementer og biometriske identifikatorer i pas og rejsedokumenter, som medlemsstaterne udsteder (EUT L 385 af 29.12.2004, s. 1).</w:t>
            </w:r>
          </w:p>
        </w:tc>
        <w:tc>
          <w:tcPr>
            <w:tcW w:w="4876" w:type="dxa"/>
            <w:tcBorders>
              <w:top w:val="nil"/>
              <w:left w:val="nil"/>
              <w:bottom w:val="nil"/>
              <w:right w:val="nil"/>
            </w:tcBorders>
          </w:tcPr>
          <w:p w14:paraId="629CE313" w14:textId="77777777" w:rsidR="00FB2759" w:rsidRPr="00C236A6" w:rsidRDefault="00FB2759" w:rsidP="004500CD">
            <w:pPr>
              <w:pStyle w:val="Normal6a"/>
            </w:pPr>
            <w:r w:rsidRPr="00C236A6">
              <w:rPr>
                <w:vertAlign w:val="superscript"/>
              </w:rPr>
              <w:t>31</w:t>
            </w:r>
            <w:r w:rsidRPr="00C236A6">
              <w:t xml:space="preserve"> Rådets forordning (EF) nr. 2252/2004 af 13. december 2004 om standarder for sikkerhedselementer og biometriske identifikatorer i pas og rejsedokumenter, som medlemsstaterne udsteder (EUT L 385 af 29.12.2004, s. 1).</w:t>
            </w:r>
          </w:p>
        </w:tc>
      </w:tr>
      <w:tr w:rsidR="0082147D" w:rsidRPr="00C236A6" w14:paraId="77D0C483" w14:textId="77777777" w:rsidTr="004500CD">
        <w:trPr>
          <w:jc w:val="center"/>
        </w:trPr>
        <w:tc>
          <w:tcPr>
            <w:tcW w:w="4876" w:type="dxa"/>
            <w:tcBorders>
              <w:top w:val="nil"/>
              <w:left w:val="nil"/>
              <w:bottom w:val="nil"/>
              <w:right w:val="nil"/>
            </w:tcBorders>
          </w:tcPr>
          <w:p w14:paraId="66F09770" w14:textId="77777777" w:rsidR="00FB2759" w:rsidRPr="00C236A6" w:rsidRDefault="00FB2759" w:rsidP="004500CD">
            <w:pPr>
              <w:pStyle w:val="Normal6a"/>
            </w:pPr>
            <w:r w:rsidRPr="00C236A6">
              <w:rPr>
                <w:vertAlign w:val="superscript"/>
              </w:rPr>
              <w:t>32</w:t>
            </w:r>
            <w:r w:rsidRPr="00C236A6">
              <w:t xml:space="preserve"> Europa-Parlamentets og Rådets forordning (EU) 2019/1157 af 20. juni 2019 om styrkelse af sikkerheden af unionsborgeres identitetskort og af opholdsdokumenter, der udstedes til unionsborgere og deres familiemedlemmer, som udøver deres ret til fri bevægelighed (EUT L 188 af 12.7.2019, s. 67, ELI: http://data.europa.eu/eli/reg/2019/1157/oj).</w:t>
            </w:r>
          </w:p>
        </w:tc>
        <w:tc>
          <w:tcPr>
            <w:tcW w:w="4876" w:type="dxa"/>
            <w:tcBorders>
              <w:top w:val="nil"/>
              <w:left w:val="nil"/>
              <w:bottom w:val="nil"/>
              <w:right w:val="nil"/>
            </w:tcBorders>
          </w:tcPr>
          <w:p w14:paraId="36EE877E" w14:textId="77777777" w:rsidR="00FB2759" w:rsidRPr="00C236A6" w:rsidRDefault="00FB2759" w:rsidP="004500CD">
            <w:pPr>
              <w:pStyle w:val="Normal6a"/>
            </w:pPr>
            <w:r w:rsidRPr="00C236A6">
              <w:rPr>
                <w:vertAlign w:val="superscript"/>
              </w:rPr>
              <w:t>32</w:t>
            </w:r>
            <w:r w:rsidRPr="00C236A6">
              <w:t xml:space="preserve"> Europa-Parlamentets og Rådets forordning (EU) 2019/1157 af 20. juni 2019 om styrkelse af sikkerheden af unionsborgeres identitetskort og af opholdsdokumenter, der udstedes til unionsborgere og deres familiemedlemmer, som udøver deres ret til fri bevægelighed (EUT L 188 af 12.7.2019, s. 67, ELI: http://data.europa.eu/eli/reg/2019/1157/oj).</w:t>
            </w:r>
          </w:p>
        </w:tc>
      </w:tr>
      <w:tr w:rsidR="0082147D" w:rsidRPr="00C236A6" w14:paraId="7B7FBEBA" w14:textId="77777777" w:rsidTr="004500CD">
        <w:trPr>
          <w:jc w:val="center"/>
        </w:trPr>
        <w:tc>
          <w:tcPr>
            <w:tcW w:w="4876" w:type="dxa"/>
            <w:tcBorders>
              <w:top w:val="nil"/>
              <w:left w:val="nil"/>
              <w:bottom w:val="nil"/>
              <w:right w:val="nil"/>
            </w:tcBorders>
          </w:tcPr>
          <w:p w14:paraId="1F0FCA55" w14:textId="77777777" w:rsidR="00FB2759" w:rsidRPr="00C236A6" w:rsidRDefault="00FB2759" w:rsidP="004500CD">
            <w:pPr>
              <w:pStyle w:val="Normal6a"/>
            </w:pPr>
            <w:r w:rsidRPr="00C236A6">
              <w:rPr>
                <w:vertAlign w:val="superscript"/>
              </w:rPr>
              <w:lastRenderedPageBreak/>
              <w:t>33</w:t>
            </w:r>
            <w:r w:rsidRPr="00C236A6">
              <w:t xml:space="preserve"> Europa-Parlamentets og Rådets forordning (EF) nr. 562/2006 af 15. marts 2006 om indførelse af en fællesskabskodeks for personers grænsepassage (Schengengrænsekodeks) (EUT L 105 af 13.4.2006, s. 1).</w:t>
            </w:r>
          </w:p>
        </w:tc>
        <w:tc>
          <w:tcPr>
            <w:tcW w:w="4876" w:type="dxa"/>
            <w:tcBorders>
              <w:top w:val="nil"/>
              <w:left w:val="nil"/>
              <w:bottom w:val="nil"/>
              <w:right w:val="nil"/>
            </w:tcBorders>
          </w:tcPr>
          <w:p w14:paraId="3BD1D25B" w14:textId="77777777" w:rsidR="00FB2759" w:rsidRPr="00C236A6" w:rsidRDefault="00FB2759" w:rsidP="004500CD">
            <w:pPr>
              <w:pStyle w:val="Normal6a"/>
            </w:pPr>
            <w:r w:rsidRPr="00C236A6">
              <w:rPr>
                <w:vertAlign w:val="superscript"/>
              </w:rPr>
              <w:t>33</w:t>
            </w:r>
            <w:r w:rsidRPr="00C236A6">
              <w:t xml:space="preserve"> Europa-Parlamentets og Rådets forordning (EF) nr. 562/2006 af 15. marts 2006 om indførelse af en fællesskabskodeks for personers grænsepassage (Schengengrænsekodeks) (EUT L 105 af 13.4.2006, s. 1).</w:t>
            </w:r>
          </w:p>
        </w:tc>
      </w:tr>
      <w:tr w:rsidR="0082147D" w:rsidRPr="00C236A6" w14:paraId="632687EF" w14:textId="77777777" w:rsidTr="004500CD">
        <w:trPr>
          <w:jc w:val="center"/>
        </w:trPr>
        <w:tc>
          <w:tcPr>
            <w:tcW w:w="4876" w:type="dxa"/>
            <w:tcBorders>
              <w:top w:val="nil"/>
              <w:left w:val="nil"/>
              <w:bottom w:val="nil"/>
              <w:right w:val="nil"/>
            </w:tcBorders>
          </w:tcPr>
          <w:p w14:paraId="6EC4E552" w14:textId="77777777" w:rsidR="00FB2759" w:rsidRPr="00C236A6" w:rsidRDefault="00FB2759" w:rsidP="004500CD">
            <w:pPr>
              <w:pStyle w:val="Normal6a"/>
            </w:pPr>
            <w:r w:rsidRPr="00C236A6">
              <w:rPr>
                <w:vertAlign w:val="superscript"/>
              </w:rPr>
              <w:t>34</w:t>
            </w:r>
            <w:r w:rsidRPr="00C236A6">
              <w:t xml:space="preserve"> Europa-Parlamentets og Rådets forordning (EU) 2016/399 af 9. marts 2016 om en EU-kodeks for personers grænsepassage (Schengengrænsekodeks) (EUT L 77 af 23.3.2016, s. 1).</w:t>
            </w:r>
          </w:p>
        </w:tc>
        <w:tc>
          <w:tcPr>
            <w:tcW w:w="4876" w:type="dxa"/>
            <w:tcBorders>
              <w:top w:val="nil"/>
              <w:left w:val="nil"/>
              <w:bottom w:val="nil"/>
              <w:right w:val="nil"/>
            </w:tcBorders>
          </w:tcPr>
          <w:p w14:paraId="129E6F75" w14:textId="77777777" w:rsidR="00FB2759" w:rsidRPr="00C236A6" w:rsidRDefault="00FB2759" w:rsidP="004500CD">
            <w:pPr>
              <w:pStyle w:val="Normal6a"/>
            </w:pPr>
            <w:r w:rsidRPr="00C236A6">
              <w:rPr>
                <w:vertAlign w:val="superscript"/>
              </w:rPr>
              <w:t>34</w:t>
            </w:r>
            <w:r w:rsidRPr="00C236A6">
              <w:t xml:space="preserve"> Europa-Parlamentets og Rådets forordning (EU) 2016/399 af 9. marts 2016 om en EU-kodeks for personers grænsepassage (Schengengrænsekodeks) (EUT L 77 af 23.3.2016, s. 1).</w:t>
            </w:r>
          </w:p>
        </w:tc>
      </w:tr>
    </w:tbl>
    <w:p w14:paraId="5839D103"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3D143D3A" w14:textId="77777777" w:rsidR="00FB2759" w:rsidRPr="00C236A6" w:rsidRDefault="00FB2759" w:rsidP="00FB2759">
      <w:r w:rsidRPr="00C236A6">
        <w:rPr>
          <w:rStyle w:val="HideTWBExt"/>
          <w:color w:val="auto"/>
        </w:rPr>
        <w:t>&lt;/Amend&gt;</w:t>
      </w:r>
    </w:p>
    <w:p w14:paraId="632FFCAC"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53</w:t>
      </w:r>
      <w:r w:rsidRPr="00C236A6">
        <w:rPr>
          <w:rStyle w:val="HideTWBExt"/>
          <w:color w:val="auto"/>
        </w:rPr>
        <w:t>&lt;/NumAm&gt;</w:t>
      </w:r>
    </w:p>
    <w:p w14:paraId="42FD42CD" w14:textId="77777777" w:rsidR="00FB2759" w:rsidRPr="00C236A6" w:rsidRDefault="00FB2759" w:rsidP="00FB2759">
      <w:pPr>
        <w:pStyle w:val="NormalBold"/>
      </w:pPr>
      <w:r w:rsidRPr="00C236A6">
        <w:rPr>
          <w:rStyle w:val="HideTWBExt"/>
          <w:b w:val="0"/>
          <w:color w:val="auto"/>
        </w:rPr>
        <w:t>&lt;RepeatBlock-By&gt;&lt;Members&gt;</w:t>
      </w:r>
      <w:r w:rsidRPr="00C236A6">
        <w:t>Sebastian Tynkkynen</w:t>
      </w:r>
      <w:r w:rsidRPr="00C236A6">
        <w:rPr>
          <w:rStyle w:val="HideTWBExt"/>
          <w:b w:val="0"/>
          <w:color w:val="auto"/>
        </w:rPr>
        <w:t>&lt;/Members&gt;</w:t>
      </w:r>
    </w:p>
    <w:p w14:paraId="08F89708" w14:textId="77777777" w:rsidR="00FB2759" w:rsidRPr="00C236A6" w:rsidRDefault="00FB2759" w:rsidP="00FB2759">
      <w:pPr>
        <w:pStyle w:val="NormalBold"/>
      </w:pPr>
      <w:r w:rsidRPr="00C236A6">
        <w:rPr>
          <w:rStyle w:val="HideTWBExt"/>
          <w:b w:val="0"/>
          <w:color w:val="auto"/>
        </w:rPr>
        <w:t>&lt;/RepeatBlock-By&gt;</w:t>
      </w:r>
    </w:p>
    <w:p w14:paraId="43C6B83E"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3996EE0D" w14:textId="77777777" w:rsidR="00FB2759" w:rsidRPr="00C236A6" w:rsidRDefault="00FB2759" w:rsidP="00FB2759">
      <w:pPr>
        <w:pStyle w:val="NormalBold"/>
      </w:pPr>
      <w:r w:rsidRPr="00C236A6">
        <w:rPr>
          <w:rStyle w:val="HideTWBExt"/>
          <w:color w:val="auto"/>
        </w:rPr>
        <w:t>&lt;Article&gt;</w:t>
      </w:r>
      <w:r w:rsidRPr="00C236A6">
        <w:t>Betragtning 1</w:t>
      </w:r>
      <w:r w:rsidRPr="00C236A6">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598B59C7" w14:textId="77777777" w:rsidTr="004500CD">
        <w:trPr>
          <w:trHeight w:hRule="exact" w:val="240"/>
          <w:jc w:val="center"/>
        </w:trPr>
        <w:tc>
          <w:tcPr>
            <w:tcW w:w="9752" w:type="dxa"/>
            <w:gridSpan w:val="2"/>
            <w:tcBorders>
              <w:top w:val="nil"/>
              <w:left w:val="nil"/>
              <w:bottom w:val="nil"/>
              <w:right w:val="nil"/>
            </w:tcBorders>
          </w:tcPr>
          <w:p w14:paraId="6E374628" w14:textId="77777777" w:rsidR="00FB2759" w:rsidRPr="00C236A6" w:rsidRDefault="00FB2759" w:rsidP="004500CD"/>
        </w:tc>
      </w:tr>
      <w:tr w:rsidR="0082147D" w:rsidRPr="00C236A6" w14:paraId="0BEECBC2" w14:textId="77777777" w:rsidTr="004500CD">
        <w:trPr>
          <w:trHeight w:val="240"/>
          <w:jc w:val="center"/>
        </w:trPr>
        <w:tc>
          <w:tcPr>
            <w:tcW w:w="4876" w:type="dxa"/>
            <w:tcBorders>
              <w:top w:val="nil"/>
              <w:left w:val="nil"/>
              <w:bottom w:val="nil"/>
              <w:right w:val="nil"/>
            </w:tcBorders>
          </w:tcPr>
          <w:p w14:paraId="51FFFAD6"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6446D1E3" w14:textId="77777777" w:rsidR="00FB2759" w:rsidRPr="00C236A6" w:rsidRDefault="00FB2759" w:rsidP="004500CD">
            <w:pPr>
              <w:pStyle w:val="AmColumnHeading"/>
            </w:pPr>
            <w:r w:rsidRPr="00C236A6">
              <w:t>Ændringsforslag</w:t>
            </w:r>
          </w:p>
        </w:tc>
      </w:tr>
      <w:tr w:rsidR="0082147D" w:rsidRPr="00C236A6" w14:paraId="6DC00556" w14:textId="77777777" w:rsidTr="004500CD">
        <w:trPr>
          <w:jc w:val="center"/>
        </w:trPr>
        <w:tc>
          <w:tcPr>
            <w:tcW w:w="4876" w:type="dxa"/>
            <w:tcBorders>
              <w:top w:val="nil"/>
              <w:left w:val="nil"/>
              <w:bottom w:val="nil"/>
              <w:right w:val="nil"/>
            </w:tcBorders>
          </w:tcPr>
          <w:p w14:paraId="630B803B" w14:textId="77777777" w:rsidR="00FB2759" w:rsidRPr="00C236A6" w:rsidRDefault="00FB2759" w:rsidP="004500CD">
            <w:pPr>
              <w:pStyle w:val="Normal6a"/>
            </w:pPr>
            <w:r w:rsidRPr="00C236A6">
              <w:t>(1)</w:t>
            </w:r>
            <w:r w:rsidRPr="00C236A6">
              <w:tab/>
              <w:t>Gennemførelsen af effektiv ind- og udrejsekontrol ved de ydre grænser bidrager til et velfungerende område uden kontrol ved de indre grænser ("Schengenområdet") og til Unionens indre sikkerhed. Medtagelsen i rejsedokumenter, som medlemsstaterne udsteder, af et lagringsmedium (chip), der indeholder et ansigtsbillede af indehaveren, i henhold til Rådets forordning (EF) nr. 2252/2004</w:t>
            </w:r>
            <w:r w:rsidRPr="00C236A6">
              <w:rPr>
                <w:vertAlign w:val="superscript"/>
              </w:rPr>
              <w:t>31</w:t>
            </w:r>
            <w:r w:rsidRPr="00C236A6">
              <w:t xml:space="preserve"> og forordning (EU) 2019/1157</w:t>
            </w:r>
            <w:r w:rsidRPr="00C236A6">
              <w:rPr>
                <w:vertAlign w:val="superscript"/>
              </w:rPr>
              <w:t>32</w:t>
            </w:r>
            <w:r w:rsidRPr="00C236A6">
              <w:t xml:space="preserve"> samt ikrafttrædelsen af Europa-Parlamentets og Rådets forordning (EF) nr. 562/2006</w:t>
            </w:r>
            <w:r w:rsidRPr="00C236A6">
              <w:rPr>
                <w:vertAlign w:val="superscript"/>
              </w:rPr>
              <w:t>33</w:t>
            </w:r>
            <w:r w:rsidRPr="00C236A6">
              <w:t xml:space="preserve"> har i væsentlig grad bidraget til høje sikkerhedsstandarder og en robust forvaltning af de ydre grænser. Ind- og udrejsekontrol, der udføres i overensstemmelse med Europa-Parlamentets og Rådets forordning (EU) 2016/399</w:t>
            </w:r>
            <w:r w:rsidRPr="00C236A6">
              <w:rPr>
                <w:vertAlign w:val="superscript"/>
              </w:rPr>
              <w:t>34</w:t>
            </w:r>
            <w:r w:rsidRPr="00C236A6">
              <w:t xml:space="preserve">, har til formål på pålidelig vis at identificere rejsende, forebygge trusler mod medlemsstaternes indre sikkerhed, offentlige orden, folkesundhed og internationale forbindelser og bekæmpe </w:t>
            </w:r>
            <w:r w:rsidRPr="00C236A6">
              <w:lastRenderedPageBreak/>
              <w:t xml:space="preserve">irregulær migration </w:t>
            </w:r>
            <w:r w:rsidRPr="00C236A6">
              <w:rPr>
                <w:b/>
                <w:bCs/>
                <w:i/>
                <w:iCs/>
              </w:rPr>
              <w:t>under overholdelse af de grundlæggende rettigheder</w:t>
            </w:r>
            <w:r w:rsidRPr="00C236A6">
              <w:t>.</w:t>
            </w:r>
          </w:p>
        </w:tc>
        <w:tc>
          <w:tcPr>
            <w:tcW w:w="4876" w:type="dxa"/>
            <w:tcBorders>
              <w:top w:val="nil"/>
              <w:left w:val="nil"/>
              <w:bottom w:val="nil"/>
              <w:right w:val="nil"/>
            </w:tcBorders>
          </w:tcPr>
          <w:p w14:paraId="4B433E76" w14:textId="77777777" w:rsidR="00FB2759" w:rsidRPr="00C236A6" w:rsidRDefault="00FB2759" w:rsidP="004500CD">
            <w:pPr>
              <w:pStyle w:val="Normal6a"/>
            </w:pPr>
            <w:r w:rsidRPr="00C236A6">
              <w:lastRenderedPageBreak/>
              <w:t>(1)</w:t>
            </w:r>
            <w:r w:rsidRPr="00C236A6">
              <w:tab/>
              <w:t>Gennemførelsen af effektiv ind- og udrejsekontrol ved de ydre grænser bidrager til et velfungerende område uden kontrol ved de indre grænser ("Schengenområdet") og til Unionens indre sikkerhed. Medtagelsen i rejsedokumenter, som medlemsstaterne udsteder, af et lagringsmedium (chip), der indeholder et ansigtsbillede af indehaveren, i henhold til Rådets forordning (EF) nr. 2252/2004</w:t>
            </w:r>
            <w:r w:rsidRPr="00C236A6">
              <w:rPr>
                <w:vertAlign w:val="superscript"/>
              </w:rPr>
              <w:t>31</w:t>
            </w:r>
            <w:r w:rsidRPr="00C236A6">
              <w:t xml:space="preserve"> og forordning (EU) 2019/1157</w:t>
            </w:r>
            <w:r w:rsidRPr="00C236A6">
              <w:rPr>
                <w:vertAlign w:val="superscript"/>
              </w:rPr>
              <w:t>32</w:t>
            </w:r>
            <w:r w:rsidRPr="00C236A6">
              <w:t xml:space="preserve"> samt ikrafttrædelsen af Europa-Parlamentets og Rådets forordning (EF) nr. 562/2006</w:t>
            </w:r>
            <w:r w:rsidRPr="00C236A6">
              <w:rPr>
                <w:vertAlign w:val="superscript"/>
              </w:rPr>
              <w:t>33</w:t>
            </w:r>
            <w:r w:rsidRPr="00C236A6">
              <w:t xml:space="preserve"> har i væsentlig grad bidraget til høje sikkerhedsstandarder og en robust forvaltning af de ydre grænser. Ind- og udrejsekontrol, der udføres i overensstemmelse med Europa-Parlamentets og Rådets forordning (EU) 2016/399</w:t>
            </w:r>
            <w:r w:rsidRPr="00C236A6">
              <w:rPr>
                <w:vertAlign w:val="superscript"/>
              </w:rPr>
              <w:t>34</w:t>
            </w:r>
            <w:r w:rsidRPr="00C236A6">
              <w:t xml:space="preserve">, har til formål på pålidelig vis at identificere rejsende, forebygge trusler mod medlemsstaternes indre sikkerhed, offentlige orden, folkesundhed og internationale forbindelser og bekæmpe </w:t>
            </w:r>
            <w:r w:rsidRPr="00C236A6">
              <w:lastRenderedPageBreak/>
              <w:t>irregulær migration.</w:t>
            </w:r>
          </w:p>
        </w:tc>
      </w:tr>
      <w:tr w:rsidR="0082147D" w:rsidRPr="00C236A6" w14:paraId="0559A3BD" w14:textId="77777777" w:rsidTr="004500CD">
        <w:trPr>
          <w:jc w:val="center"/>
        </w:trPr>
        <w:tc>
          <w:tcPr>
            <w:tcW w:w="4876" w:type="dxa"/>
            <w:tcBorders>
              <w:top w:val="nil"/>
              <w:left w:val="nil"/>
              <w:bottom w:val="nil"/>
              <w:right w:val="nil"/>
            </w:tcBorders>
          </w:tcPr>
          <w:p w14:paraId="7A99B797" w14:textId="77777777" w:rsidR="00FB2759" w:rsidRPr="00C236A6" w:rsidRDefault="00FB2759" w:rsidP="004500CD">
            <w:pPr>
              <w:pStyle w:val="Normal6a"/>
            </w:pPr>
            <w:r w:rsidRPr="00C236A6">
              <w:rPr>
                <w:b/>
                <w:i/>
              </w:rPr>
              <w:lastRenderedPageBreak/>
              <w:t>_________________</w:t>
            </w:r>
          </w:p>
        </w:tc>
        <w:tc>
          <w:tcPr>
            <w:tcW w:w="4876" w:type="dxa"/>
            <w:tcBorders>
              <w:top w:val="nil"/>
              <w:left w:val="nil"/>
              <w:bottom w:val="nil"/>
              <w:right w:val="nil"/>
            </w:tcBorders>
          </w:tcPr>
          <w:p w14:paraId="762505BA" w14:textId="77777777" w:rsidR="00FB2759" w:rsidRPr="00C236A6" w:rsidRDefault="00FB2759" w:rsidP="004500CD">
            <w:pPr>
              <w:pStyle w:val="Normal6a"/>
            </w:pPr>
            <w:r w:rsidRPr="00C236A6">
              <w:rPr>
                <w:b/>
                <w:i/>
              </w:rPr>
              <w:t>_________________</w:t>
            </w:r>
          </w:p>
        </w:tc>
      </w:tr>
      <w:tr w:rsidR="0082147D" w:rsidRPr="00C236A6" w14:paraId="2EA24614" w14:textId="77777777" w:rsidTr="004500CD">
        <w:trPr>
          <w:jc w:val="center"/>
        </w:trPr>
        <w:tc>
          <w:tcPr>
            <w:tcW w:w="4876" w:type="dxa"/>
            <w:tcBorders>
              <w:top w:val="nil"/>
              <w:left w:val="nil"/>
              <w:bottom w:val="nil"/>
              <w:right w:val="nil"/>
            </w:tcBorders>
          </w:tcPr>
          <w:p w14:paraId="5AEB442E" w14:textId="77777777" w:rsidR="00FB2759" w:rsidRPr="00C236A6" w:rsidRDefault="00FB2759" w:rsidP="004500CD">
            <w:pPr>
              <w:pStyle w:val="Normal6a"/>
            </w:pPr>
            <w:r w:rsidRPr="00C236A6">
              <w:rPr>
                <w:vertAlign w:val="superscript"/>
              </w:rPr>
              <w:t>31</w:t>
            </w:r>
            <w:r w:rsidRPr="00C236A6">
              <w:t xml:space="preserve"> Rådets forordning (EF) nr. 2252/2004 af 13. december 2004 om standarder for </w:t>
            </w:r>
            <w:r w:rsidRPr="00C236A6">
              <w:rPr>
                <w:b/>
                <w:bCs/>
                <w:i/>
                <w:iCs/>
              </w:rPr>
              <w:t>sikkerhedselementer og biometriske identifikatorer</w:t>
            </w:r>
            <w:r w:rsidRPr="00C236A6">
              <w:t xml:space="preserve"> </w:t>
            </w:r>
            <w:r w:rsidRPr="00C236A6">
              <w:rPr>
                <w:b/>
                <w:bCs/>
                <w:i/>
                <w:iCs/>
              </w:rPr>
              <w:t>i</w:t>
            </w:r>
            <w:r w:rsidRPr="00C236A6">
              <w:t xml:space="preserve"> pas og rejsedokumenter, som medlemsstaterne udsteder (EUT L 385 af 29.12.2004, s. 1</w:t>
            </w:r>
            <w:r w:rsidRPr="00C236A6">
              <w:rPr>
                <w:bCs/>
                <w:iCs/>
              </w:rPr>
              <w:t>).</w:t>
            </w:r>
          </w:p>
        </w:tc>
        <w:tc>
          <w:tcPr>
            <w:tcW w:w="4876" w:type="dxa"/>
            <w:tcBorders>
              <w:top w:val="nil"/>
              <w:left w:val="nil"/>
              <w:bottom w:val="nil"/>
              <w:right w:val="nil"/>
            </w:tcBorders>
          </w:tcPr>
          <w:p w14:paraId="0EA36D3C" w14:textId="7A5597F9" w:rsidR="00FB2759" w:rsidRPr="00C236A6" w:rsidRDefault="00FB2759" w:rsidP="004500CD">
            <w:pPr>
              <w:pStyle w:val="Normal6a"/>
            </w:pPr>
            <w:r w:rsidRPr="00C236A6">
              <w:rPr>
                <w:vertAlign w:val="superscript"/>
              </w:rPr>
              <w:t>31</w:t>
            </w:r>
            <w:r w:rsidRPr="00C236A6">
              <w:t xml:space="preserve"> Rådets forordning (EF) nr. 2252/2004 af 13. december 2004 om standarder for pas og rejsedokumenter, som medlemsstaterne udsteder (EUT L 385 af 29.12.2004, s. 1).</w:t>
            </w:r>
          </w:p>
        </w:tc>
      </w:tr>
      <w:tr w:rsidR="0082147D" w:rsidRPr="00C236A6" w14:paraId="505FD39D" w14:textId="77777777" w:rsidTr="004500CD">
        <w:trPr>
          <w:jc w:val="center"/>
        </w:trPr>
        <w:tc>
          <w:tcPr>
            <w:tcW w:w="4876" w:type="dxa"/>
            <w:tcBorders>
              <w:top w:val="nil"/>
              <w:left w:val="nil"/>
              <w:bottom w:val="nil"/>
              <w:right w:val="nil"/>
            </w:tcBorders>
          </w:tcPr>
          <w:p w14:paraId="22673859" w14:textId="77777777" w:rsidR="00FB2759" w:rsidRPr="00C236A6" w:rsidRDefault="00FB2759" w:rsidP="004500CD">
            <w:pPr>
              <w:pStyle w:val="Normal6a"/>
            </w:pPr>
            <w:r w:rsidRPr="00C236A6">
              <w:rPr>
                <w:vertAlign w:val="superscript"/>
              </w:rPr>
              <w:t>32</w:t>
            </w:r>
            <w:r w:rsidRPr="00C236A6">
              <w:t xml:space="preserve"> Europa-Parlamentets og Rådets forordning (EU) 2019/1157 af 20. juni 2019 om styrkelse af sikkerheden af unionsborgeres identitetskort og af opholdsdokumenter, der udstedes til unionsborgere og deres familiemedlemmer, som udøver deres ret til fri bevægelighed (EUT L 188 af 12.7.2019, s. 67, ELI: http://data.europa.eu/eli/reg/2019/1157/oj).</w:t>
            </w:r>
          </w:p>
        </w:tc>
        <w:tc>
          <w:tcPr>
            <w:tcW w:w="4876" w:type="dxa"/>
            <w:tcBorders>
              <w:top w:val="nil"/>
              <w:left w:val="nil"/>
              <w:bottom w:val="nil"/>
              <w:right w:val="nil"/>
            </w:tcBorders>
          </w:tcPr>
          <w:p w14:paraId="6CE961F5" w14:textId="2EECF01C" w:rsidR="00FB2759" w:rsidRPr="00C236A6" w:rsidRDefault="00FB2759" w:rsidP="004500CD">
            <w:pPr>
              <w:pStyle w:val="Normal6a"/>
            </w:pPr>
            <w:r w:rsidRPr="00C236A6">
              <w:rPr>
                <w:vertAlign w:val="superscript"/>
              </w:rPr>
              <w:t>32</w:t>
            </w:r>
            <w:r w:rsidRPr="00C236A6">
              <w:t xml:space="preserve"> Europa-Parlamentets og Rådets forordning (EU) 2019/1157 af 20. juni 2019 om styrkelse af sikkerheden af unionsborgeres identitetskort og af opholdsdokumenter, der udstedes til unionsborgere og deres familiemedlemmer, som udøver deres ret til fri bevægelighed </w:t>
            </w:r>
            <w:r w:rsidR="00475AE4" w:rsidRPr="00C236A6">
              <w:t>(</w:t>
            </w:r>
            <w:r w:rsidRPr="00C236A6">
              <w:t>EUT L 188 af 12.7.2019, s. 67, ELI: http://data.europa.eu/eli/reg/2019/1157/oj).</w:t>
            </w:r>
          </w:p>
        </w:tc>
      </w:tr>
      <w:tr w:rsidR="0082147D" w:rsidRPr="00C236A6" w14:paraId="07D92070" w14:textId="77777777" w:rsidTr="004500CD">
        <w:trPr>
          <w:jc w:val="center"/>
        </w:trPr>
        <w:tc>
          <w:tcPr>
            <w:tcW w:w="4876" w:type="dxa"/>
            <w:tcBorders>
              <w:top w:val="nil"/>
              <w:left w:val="nil"/>
              <w:bottom w:val="nil"/>
              <w:right w:val="nil"/>
            </w:tcBorders>
          </w:tcPr>
          <w:p w14:paraId="0745FF30" w14:textId="77777777" w:rsidR="00FB2759" w:rsidRPr="00C236A6" w:rsidRDefault="00FB2759" w:rsidP="004500CD">
            <w:pPr>
              <w:pStyle w:val="Normal6a"/>
            </w:pPr>
            <w:r w:rsidRPr="00C236A6">
              <w:rPr>
                <w:vertAlign w:val="superscript"/>
              </w:rPr>
              <w:t>33</w:t>
            </w:r>
            <w:r w:rsidRPr="00C236A6">
              <w:t xml:space="preserve"> Europa-Parlamentets og Rådets forordning (EF) nr. 562/2006 af 15. marts 2006 om indførelse af en fællesskabskodeks for personers grænsepassage (Schengengrænsekodeks) (EUT L 105 af 13.4.2006, s. 1).</w:t>
            </w:r>
          </w:p>
        </w:tc>
        <w:tc>
          <w:tcPr>
            <w:tcW w:w="4876" w:type="dxa"/>
            <w:tcBorders>
              <w:top w:val="nil"/>
              <w:left w:val="nil"/>
              <w:bottom w:val="nil"/>
              <w:right w:val="nil"/>
            </w:tcBorders>
          </w:tcPr>
          <w:p w14:paraId="235B7D0D" w14:textId="77777777" w:rsidR="00FB2759" w:rsidRPr="00C236A6" w:rsidRDefault="00FB2759" w:rsidP="004500CD">
            <w:pPr>
              <w:pStyle w:val="Normal6a"/>
            </w:pPr>
            <w:r w:rsidRPr="00C236A6">
              <w:rPr>
                <w:vertAlign w:val="superscript"/>
              </w:rPr>
              <w:t>33</w:t>
            </w:r>
            <w:r w:rsidRPr="00C236A6">
              <w:t xml:space="preserve"> Europa-Parlamentets og Rådets forordning (EF) nr. 562/2006 af 15. marts 2006 om indførelse af en fællesskabskodeks for personers grænsepassage (Schengengrænsekodeks) (EUT L 105 af 13.4.2006, s. 1).</w:t>
            </w:r>
          </w:p>
        </w:tc>
      </w:tr>
      <w:tr w:rsidR="0082147D" w:rsidRPr="00C236A6" w14:paraId="72E36E3B" w14:textId="77777777" w:rsidTr="004500CD">
        <w:trPr>
          <w:jc w:val="center"/>
        </w:trPr>
        <w:tc>
          <w:tcPr>
            <w:tcW w:w="4876" w:type="dxa"/>
            <w:tcBorders>
              <w:top w:val="nil"/>
              <w:left w:val="nil"/>
              <w:bottom w:val="nil"/>
              <w:right w:val="nil"/>
            </w:tcBorders>
          </w:tcPr>
          <w:p w14:paraId="2FBE0B75" w14:textId="77777777" w:rsidR="00FB2759" w:rsidRPr="00C236A6" w:rsidRDefault="00FB2759" w:rsidP="004500CD">
            <w:pPr>
              <w:pStyle w:val="Normal6a"/>
            </w:pPr>
            <w:r w:rsidRPr="00C236A6">
              <w:rPr>
                <w:vertAlign w:val="superscript"/>
              </w:rPr>
              <w:t>34</w:t>
            </w:r>
            <w:r w:rsidRPr="00C236A6">
              <w:t xml:space="preserve"> Europa-Parlamentets og Rådets forordning (EU) 2016/399 af 9. marts 2016 om en EU-kodeks for personers grænsepassage (Schengengrænsekodeks) (EUT L 77 af 23.3.2016, s. 1)</w:t>
            </w:r>
            <w:r w:rsidRPr="00C236A6">
              <w:rPr>
                <w:bCs/>
                <w:iCs/>
              </w:rPr>
              <w:t>.</w:t>
            </w:r>
          </w:p>
        </w:tc>
        <w:tc>
          <w:tcPr>
            <w:tcW w:w="4876" w:type="dxa"/>
            <w:tcBorders>
              <w:top w:val="nil"/>
              <w:left w:val="nil"/>
              <w:bottom w:val="nil"/>
              <w:right w:val="nil"/>
            </w:tcBorders>
          </w:tcPr>
          <w:p w14:paraId="28CA45C5" w14:textId="725312DF" w:rsidR="00FB2759" w:rsidRPr="00C236A6" w:rsidRDefault="00FB2759" w:rsidP="004500CD">
            <w:pPr>
              <w:pStyle w:val="Normal6a"/>
            </w:pPr>
            <w:r w:rsidRPr="00C236A6">
              <w:rPr>
                <w:vertAlign w:val="superscript"/>
              </w:rPr>
              <w:t>34</w:t>
            </w:r>
            <w:r w:rsidRPr="00C236A6">
              <w:t xml:space="preserve"> Europa-Parlamentets og Rådets forordning (EU) 2016/399 af 9. marts 2016 om en EU-kodeks for personers grænsepassage (Schengengrænsekodeks) (EUT L 77 af 23.3.2016, s. 1</w:t>
            </w:r>
            <w:r w:rsidR="00475AE4" w:rsidRPr="00C236A6">
              <w:t>).</w:t>
            </w:r>
          </w:p>
        </w:tc>
      </w:tr>
    </w:tbl>
    <w:p w14:paraId="1A08BB35"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{FI}</w:t>
      </w:r>
      <w:r w:rsidRPr="00C236A6">
        <w:t>fi</w:t>
      </w:r>
      <w:r w:rsidRPr="00C236A6">
        <w:rPr>
          <w:rStyle w:val="HideTWBExt"/>
          <w:color w:val="auto"/>
        </w:rPr>
        <w:t>&lt;/Original&gt;</w:t>
      </w:r>
    </w:p>
    <w:p w14:paraId="5C0297C6" w14:textId="77777777" w:rsidR="00FB2759" w:rsidRPr="00C236A6" w:rsidRDefault="00FB2759" w:rsidP="00FB2759">
      <w:r w:rsidRPr="00C236A6">
        <w:rPr>
          <w:rStyle w:val="HideTWBExt"/>
          <w:color w:val="auto"/>
        </w:rPr>
        <w:t>&lt;/Amend&gt;</w:t>
      </w:r>
    </w:p>
    <w:p w14:paraId="6D80DC39"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54</w:t>
      </w:r>
      <w:r w:rsidRPr="00C236A6">
        <w:rPr>
          <w:rStyle w:val="HideTWBExt"/>
          <w:color w:val="auto"/>
        </w:rPr>
        <w:t>&lt;/NumAm&gt;</w:t>
      </w:r>
    </w:p>
    <w:p w14:paraId="038D59C4" w14:textId="77777777" w:rsidR="00FB2759" w:rsidRPr="00C236A6" w:rsidRDefault="00FB2759" w:rsidP="00FB2759">
      <w:pPr>
        <w:pStyle w:val="NormalBold"/>
      </w:pPr>
      <w:r w:rsidRPr="00C236A6">
        <w:rPr>
          <w:rStyle w:val="HideTWBExt"/>
          <w:b w:val="0"/>
          <w:color w:val="auto"/>
        </w:rPr>
        <w:t>&lt;RepeatBlock-By&gt;&lt;Members&gt;</w:t>
      </w:r>
      <w:r w:rsidRPr="00C236A6">
        <w:t>Emil Radev</w:t>
      </w:r>
      <w:r w:rsidRPr="00C236A6">
        <w:rPr>
          <w:rStyle w:val="HideTWBExt"/>
          <w:b w:val="0"/>
          <w:color w:val="auto"/>
        </w:rPr>
        <w:t>&lt;/Members&gt;</w:t>
      </w:r>
    </w:p>
    <w:p w14:paraId="60B96CC6" w14:textId="77777777" w:rsidR="00FB2759" w:rsidRPr="00C236A6" w:rsidRDefault="00FB2759" w:rsidP="00FB2759">
      <w:pPr>
        <w:pStyle w:val="NormalBold"/>
      </w:pPr>
      <w:r w:rsidRPr="00C236A6">
        <w:rPr>
          <w:rStyle w:val="HideTWBExt"/>
          <w:b w:val="0"/>
          <w:color w:val="auto"/>
        </w:rPr>
        <w:t>&lt;/RepeatBlock-By&gt;</w:t>
      </w:r>
    </w:p>
    <w:p w14:paraId="448EC717"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34788B0F" w14:textId="77777777" w:rsidR="00FB2759" w:rsidRPr="00C236A6" w:rsidRDefault="00FB2759" w:rsidP="00FB2759">
      <w:pPr>
        <w:pStyle w:val="NormalBold"/>
      </w:pPr>
      <w:r w:rsidRPr="00C236A6">
        <w:rPr>
          <w:rStyle w:val="HideTWBExt"/>
          <w:color w:val="auto"/>
        </w:rPr>
        <w:t>&lt;Article&gt;</w:t>
      </w:r>
      <w:r w:rsidRPr="00C236A6">
        <w:t>Betragtning 1</w:t>
      </w:r>
      <w:r w:rsidRPr="00C236A6">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0FE22AD9" w14:textId="77777777" w:rsidTr="004500CD">
        <w:trPr>
          <w:trHeight w:hRule="exact" w:val="240"/>
          <w:jc w:val="center"/>
        </w:trPr>
        <w:tc>
          <w:tcPr>
            <w:tcW w:w="9752" w:type="dxa"/>
            <w:gridSpan w:val="2"/>
            <w:tcBorders>
              <w:top w:val="nil"/>
              <w:left w:val="nil"/>
              <w:bottom w:val="nil"/>
              <w:right w:val="nil"/>
            </w:tcBorders>
          </w:tcPr>
          <w:p w14:paraId="0F7B7FCA" w14:textId="77777777" w:rsidR="00FB2759" w:rsidRPr="00C236A6" w:rsidRDefault="00FB2759" w:rsidP="004500CD"/>
        </w:tc>
      </w:tr>
      <w:tr w:rsidR="0082147D" w:rsidRPr="00C236A6" w14:paraId="254E4F87" w14:textId="77777777" w:rsidTr="004500CD">
        <w:trPr>
          <w:trHeight w:val="240"/>
          <w:jc w:val="center"/>
        </w:trPr>
        <w:tc>
          <w:tcPr>
            <w:tcW w:w="4876" w:type="dxa"/>
            <w:tcBorders>
              <w:top w:val="nil"/>
              <w:left w:val="nil"/>
              <w:bottom w:val="nil"/>
              <w:right w:val="nil"/>
            </w:tcBorders>
          </w:tcPr>
          <w:p w14:paraId="72927EBA"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791492BD" w14:textId="77777777" w:rsidR="00FB2759" w:rsidRPr="00C236A6" w:rsidRDefault="00FB2759" w:rsidP="004500CD">
            <w:pPr>
              <w:pStyle w:val="AmColumnHeading"/>
            </w:pPr>
            <w:r w:rsidRPr="00C236A6">
              <w:t>Ændringsforslag</w:t>
            </w:r>
          </w:p>
        </w:tc>
      </w:tr>
      <w:tr w:rsidR="0082147D" w:rsidRPr="00C236A6" w14:paraId="529F59B7" w14:textId="77777777" w:rsidTr="004500CD">
        <w:trPr>
          <w:jc w:val="center"/>
        </w:trPr>
        <w:tc>
          <w:tcPr>
            <w:tcW w:w="4876" w:type="dxa"/>
            <w:tcBorders>
              <w:top w:val="nil"/>
              <w:left w:val="nil"/>
              <w:bottom w:val="nil"/>
              <w:right w:val="nil"/>
            </w:tcBorders>
          </w:tcPr>
          <w:p w14:paraId="484DB30D" w14:textId="77777777" w:rsidR="00FB2759" w:rsidRPr="00C236A6" w:rsidRDefault="00FB2759" w:rsidP="004500CD">
            <w:pPr>
              <w:pStyle w:val="Normal6a"/>
            </w:pPr>
            <w:r w:rsidRPr="00C236A6">
              <w:t>(1)</w:t>
            </w:r>
            <w:r w:rsidRPr="00C236A6">
              <w:tab/>
              <w:t xml:space="preserve">Gennemførelsen af effektiv ind- og udrejsekontrol ved de ydre grænser bidrager til et velfungerende område uden kontrol ved de indre grænser </w:t>
            </w:r>
            <w:r w:rsidRPr="00C236A6">
              <w:lastRenderedPageBreak/>
              <w:t>("Schengenområdet") og til Unionens indre sikkerhed. Medtagelsen i rejsedokumenter, som medlemsstaterne udsteder, af et lagringsmedium (chip), der indeholder et ansigtsbillede af indehaveren, i henhold til Rådets forordning (EF) nr. 2252/2004</w:t>
            </w:r>
            <w:r w:rsidRPr="00C236A6">
              <w:rPr>
                <w:vertAlign w:val="superscript"/>
              </w:rPr>
              <w:t>31</w:t>
            </w:r>
            <w:r w:rsidRPr="00C236A6">
              <w:t xml:space="preserve"> og forordning (EU) 2019/1157</w:t>
            </w:r>
            <w:r w:rsidRPr="00C236A6">
              <w:rPr>
                <w:vertAlign w:val="superscript"/>
              </w:rPr>
              <w:t>32</w:t>
            </w:r>
            <w:r w:rsidRPr="00C236A6">
              <w:t xml:space="preserve"> samt ikrafttrædelsen af Europa-Parlamentets og Rådets forordning (EF) nr. 562/2006</w:t>
            </w:r>
            <w:r w:rsidRPr="00C236A6">
              <w:rPr>
                <w:vertAlign w:val="superscript"/>
              </w:rPr>
              <w:t>33</w:t>
            </w:r>
            <w:r w:rsidRPr="00C236A6">
              <w:t xml:space="preserve"> har i væsentlig grad bidraget til høje sikkerhedsstandarder og en robust forvaltning af de ydre grænser. Ind- og udrejsekontrol, der udføres i overensstemmelse med Europa-Parlamentets og Rådets forordning (EU) 2016/399</w:t>
            </w:r>
            <w:r w:rsidRPr="00C236A6">
              <w:rPr>
                <w:vertAlign w:val="superscript"/>
              </w:rPr>
              <w:t>34</w:t>
            </w:r>
            <w:r w:rsidRPr="00C236A6">
              <w:t>, har til formål på pålidelig vis at identificere rejsende, forebygge trusler mod medlemsstaternes indre sikkerhed, offentlige orden, folkesundhed og internationale forbindelser og bekæmpe irregulær migration under overholdelse af de grundlæggende rettigheder.</w:t>
            </w:r>
          </w:p>
        </w:tc>
        <w:tc>
          <w:tcPr>
            <w:tcW w:w="4876" w:type="dxa"/>
            <w:tcBorders>
              <w:top w:val="nil"/>
              <w:left w:val="nil"/>
              <w:bottom w:val="nil"/>
              <w:right w:val="nil"/>
            </w:tcBorders>
          </w:tcPr>
          <w:p w14:paraId="67DADEB9" w14:textId="77777777" w:rsidR="00FB2759" w:rsidRPr="00C236A6" w:rsidRDefault="00FB2759" w:rsidP="004500CD">
            <w:pPr>
              <w:pStyle w:val="Normal6a"/>
            </w:pPr>
            <w:r w:rsidRPr="00C236A6">
              <w:lastRenderedPageBreak/>
              <w:t>(1)</w:t>
            </w:r>
            <w:r w:rsidRPr="00C236A6">
              <w:tab/>
              <w:t xml:space="preserve">Gennemførelsen af effektiv ind- og udrejsekontrol ved de ydre grænser bidrager til et velfungerende område uden kontrol ved de indre grænser </w:t>
            </w:r>
            <w:r w:rsidRPr="00C236A6">
              <w:lastRenderedPageBreak/>
              <w:t>("Schengenområdet") og til Unionens indre sikkerhed. Medtagelsen i rejsedokumenter, som medlemsstaterne udsteder, af et lagringsmedium (chip), der indeholder et ansigtsbillede af indehaveren, i henhold til Rådets forordning (EF) nr. 2252/2004</w:t>
            </w:r>
            <w:r w:rsidRPr="00C236A6">
              <w:rPr>
                <w:vertAlign w:val="superscript"/>
              </w:rPr>
              <w:t>31</w:t>
            </w:r>
            <w:r w:rsidRPr="00C236A6">
              <w:t xml:space="preserve"> og forordning (EU) 2019/1157</w:t>
            </w:r>
            <w:r w:rsidRPr="00C236A6">
              <w:rPr>
                <w:vertAlign w:val="superscript"/>
              </w:rPr>
              <w:t>32</w:t>
            </w:r>
            <w:r w:rsidRPr="00C236A6">
              <w:t xml:space="preserve"> samt ikrafttrædelsen af Europa-Parlamentets og Rådets forordning (EF) nr. 562/2006</w:t>
            </w:r>
            <w:r w:rsidRPr="00C236A6">
              <w:rPr>
                <w:vertAlign w:val="superscript"/>
              </w:rPr>
              <w:t>33</w:t>
            </w:r>
            <w:r w:rsidRPr="00C236A6">
              <w:t xml:space="preserve"> har i væsentlig grad bidraget til høje sikkerhedsstandarder og en robust forvaltning af de ydre grænser. Ind- og udrejsekontrol, der udføres i overensstemmelse med Europa-Parlamentets og Rådets forordning (EU) 2016/399</w:t>
            </w:r>
            <w:r w:rsidRPr="00C236A6">
              <w:rPr>
                <w:vertAlign w:val="superscript"/>
              </w:rPr>
              <w:t>34</w:t>
            </w:r>
            <w:r w:rsidRPr="00C236A6">
              <w:t xml:space="preserve">, har til formål på pålidelig </w:t>
            </w:r>
            <w:r w:rsidRPr="00C236A6">
              <w:rPr>
                <w:b/>
                <w:bCs/>
                <w:i/>
                <w:iCs/>
              </w:rPr>
              <w:t xml:space="preserve">og sikker </w:t>
            </w:r>
            <w:r w:rsidRPr="00C236A6">
              <w:t>vis at identificere rejsende, forebygge trusler mod medlemsstaternes indre sikkerhed, offentlige orden, folkesundhed og internationale forbindelser og bekæmpe irregulær migration under overholdelse af de grundlæggende rettigheder.</w:t>
            </w:r>
          </w:p>
        </w:tc>
      </w:tr>
      <w:tr w:rsidR="0082147D" w:rsidRPr="00C236A6" w14:paraId="0AB7513F" w14:textId="77777777" w:rsidTr="004500CD">
        <w:trPr>
          <w:jc w:val="center"/>
        </w:trPr>
        <w:tc>
          <w:tcPr>
            <w:tcW w:w="4876" w:type="dxa"/>
            <w:tcBorders>
              <w:top w:val="nil"/>
              <w:left w:val="nil"/>
              <w:bottom w:val="nil"/>
              <w:right w:val="nil"/>
            </w:tcBorders>
          </w:tcPr>
          <w:p w14:paraId="46419AA5" w14:textId="77777777" w:rsidR="00FB2759" w:rsidRPr="00C236A6" w:rsidRDefault="00FB2759" w:rsidP="004500CD">
            <w:pPr>
              <w:pStyle w:val="Normal6a"/>
            </w:pPr>
            <w:r w:rsidRPr="00C236A6">
              <w:rPr>
                <w:b/>
                <w:i/>
              </w:rPr>
              <w:lastRenderedPageBreak/>
              <w:t>_________________</w:t>
            </w:r>
          </w:p>
        </w:tc>
        <w:tc>
          <w:tcPr>
            <w:tcW w:w="4876" w:type="dxa"/>
            <w:tcBorders>
              <w:top w:val="nil"/>
              <w:left w:val="nil"/>
              <w:bottom w:val="nil"/>
              <w:right w:val="nil"/>
            </w:tcBorders>
          </w:tcPr>
          <w:p w14:paraId="5DD68BA0" w14:textId="77777777" w:rsidR="00FB2759" w:rsidRPr="00C236A6" w:rsidRDefault="00FB2759" w:rsidP="004500CD">
            <w:pPr>
              <w:pStyle w:val="Normal6a"/>
            </w:pPr>
            <w:r w:rsidRPr="00C236A6">
              <w:rPr>
                <w:b/>
                <w:i/>
              </w:rPr>
              <w:t>_________________</w:t>
            </w:r>
          </w:p>
        </w:tc>
      </w:tr>
      <w:tr w:rsidR="0082147D" w:rsidRPr="00C236A6" w14:paraId="6E4C9DC2" w14:textId="77777777" w:rsidTr="004500CD">
        <w:trPr>
          <w:jc w:val="center"/>
        </w:trPr>
        <w:tc>
          <w:tcPr>
            <w:tcW w:w="4876" w:type="dxa"/>
            <w:tcBorders>
              <w:top w:val="nil"/>
              <w:left w:val="nil"/>
              <w:bottom w:val="nil"/>
              <w:right w:val="nil"/>
            </w:tcBorders>
          </w:tcPr>
          <w:p w14:paraId="35B48261" w14:textId="77777777" w:rsidR="00FB2759" w:rsidRPr="00C236A6" w:rsidRDefault="00FB2759" w:rsidP="004500CD">
            <w:pPr>
              <w:pStyle w:val="Normal6a"/>
            </w:pPr>
            <w:r w:rsidRPr="00C236A6">
              <w:rPr>
                <w:vertAlign w:val="superscript"/>
              </w:rPr>
              <w:t>31</w:t>
            </w:r>
            <w:r w:rsidRPr="00C236A6">
              <w:t xml:space="preserve"> Rådets forordning (EF) nr. 2252/2004 af 13. december 2004 om standarder for sikkerhedselementer og biometriske identifikatorer i pas og rejsedokumenter, som medlemsstaterne udsteder (EUT L 385 af 29.12.2004, s. 1).</w:t>
            </w:r>
          </w:p>
        </w:tc>
        <w:tc>
          <w:tcPr>
            <w:tcW w:w="4876" w:type="dxa"/>
            <w:tcBorders>
              <w:top w:val="nil"/>
              <w:left w:val="nil"/>
              <w:bottom w:val="nil"/>
              <w:right w:val="nil"/>
            </w:tcBorders>
          </w:tcPr>
          <w:p w14:paraId="68FA8852" w14:textId="77777777" w:rsidR="00FB2759" w:rsidRPr="00C236A6" w:rsidRDefault="00FB2759" w:rsidP="004500CD">
            <w:pPr>
              <w:pStyle w:val="Normal6a"/>
            </w:pPr>
            <w:r w:rsidRPr="00C236A6">
              <w:rPr>
                <w:vertAlign w:val="superscript"/>
              </w:rPr>
              <w:t>31</w:t>
            </w:r>
            <w:r w:rsidRPr="00C236A6">
              <w:t xml:space="preserve"> Rådets forordning (EF) nr. 2252/2004 af 13. december 2004 om standarder for sikkerhedselementer og biometriske identifikatorer i pas og rejsedokumenter, som medlemsstaterne udsteder (EUT L 385 af 29.12.2004, s. 1).</w:t>
            </w:r>
          </w:p>
        </w:tc>
      </w:tr>
      <w:tr w:rsidR="0082147D" w:rsidRPr="00C236A6" w14:paraId="0A988ED1" w14:textId="77777777" w:rsidTr="004500CD">
        <w:trPr>
          <w:jc w:val="center"/>
        </w:trPr>
        <w:tc>
          <w:tcPr>
            <w:tcW w:w="4876" w:type="dxa"/>
            <w:tcBorders>
              <w:top w:val="nil"/>
              <w:left w:val="nil"/>
              <w:bottom w:val="nil"/>
              <w:right w:val="nil"/>
            </w:tcBorders>
          </w:tcPr>
          <w:p w14:paraId="0C4D11DE" w14:textId="77777777" w:rsidR="00FB2759" w:rsidRPr="00C236A6" w:rsidRDefault="00FB2759" w:rsidP="004500CD">
            <w:pPr>
              <w:pStyle w:val="Normal6a"/>
            </w:pPr>
            <w:r w:rsidRPr="00C236A6">
              <w:rPr>
                <w:vertAlign w:val="superscript"/>
              </w:rPr>
              <w:t>32</w:t>
            </w:r>
            <w:r w:rsidRPr="00C236A6">
              <w:t xml:space="preserve"> Europa-Parlamentets og Rådets forordning (EU) 2019/1157 af 20. juni 2019 om styrkelse af sikkerheden af unionsborgeres identitetskort og af opholdsdokumenter, der udstedes til unionsborgere og deres familiemedlemmer, som udøver deres ret til fri bevægelighed (EUT L 188 af 12.7.2019, s. 67, ELI: http://data.europa.eu/eli/reg/2019/1157/oj).</w:t>
            </w:r>
          </w:p>
        </w:tc>
        <w:tc>
          <w:tcPr>
            <w:tcW w:w="4876" w:type="dxa"/>
            <w:tcBorders>
              <w:top w:val="nil"/>
              <w:left w:val="nil"/>
              <w:bottom w:val="nil"/>
              <w:right w:val="nil"/>
            </w:tcBorders>
          </w:tcPr>
          <w:p w14:paraId="03B324D4" w14:textId="77777777" w:rsidR="00FB2759" w:rsidRPr="00C236A6" w:rsidRDefault="00FB2759" w:rsidP="004500CD">
            <w:pPr>
              <w:pStyle w:val="Normal6a"/>
            </w:pPr>
            <w:r w:rsidRPr="00C236A6">
              <w:rPr>
                <w:vertAlign w:val="superscript"/>
              </w:rPr>
              <w:t>32</w:t>
            </w:r>
            <w:r w:rsidRPr="00C236A6">
              <w:t xml:space="preserve"> Europa-Parlamentets og Rådets forordning (EU) 2019/1157 af 20. juni 2019 om styrkelse af sikkerheden af unionsborgeres identitetskort og af opholdsdokumenter, der udstedes til unionsborgere og deres familiemedlemmer, som udøver deres ret til fri bevægelighed (EUT L 188 af 12.7.2019, s. 67, ELI: http://data.europa.eu/eli/reg/2019/1157/oj).</w:t>
            </w:r>
          </w:p>
        </w:tc>
      </w:tr>
      <w:tr w:rsidR="0082147D" w:rsidRPr="00C236A6" w14:paraId="53022059" w14:textId="77777777" w:rsidTr="004500CD">
        <w:trPr>
          <w:jc w:val="center"/>
        </w:trPr>
        <w:tc>
          <w:tcPr>
            <w:tcW w:w="4876" w:type="dxa"/>
            <w:tcBorders>
              <w:top w:val="nil"/>
              <w:left w:val="nil"/>
              <w:bottom w:val="nil"/>
              <w:right w:val="nil"/>
            </w:tcBorders>
          </w:tcPr>
          <w:p w14:paraId="19ABAB70" w14:textId="77777777" w:rsidR="00FB2759" w:rsidRPr="00C236A6" w:rsidRDefault="00FB2759" w:rsidP="004500CD">
            <w:pPr>
              <w:pStyle w:val="Normal6a"/>
            </w:pPr>
            <w:r w:rsidRPr="00C236A6">
              <w:rPr>
                <w:vertAlign w:val="superscript"/>
              </w:rPr>
              <w:t>33</w:t>
            </w:r>
            <w:r w:rsidRPr="00C236A6">
              <w:t xml:space="preserve"> Europa-Parlamentets og Rådets forordning (EF) nr. 562/2006 af 15. marts 2006 om indførelse af en fællesskabskodeks for personers grænsepassage (Schengengrænsekodeks) (EUT L 105 af 13.4.2006, s. 1).</w:t>
            </w:r>
          </w:p>
        </w:tc>
        <w:tc>
          <w:tcPr>
            <w:tcW w:w="4876" w:type="dxa"/>
            <w:tcBorders>
              <w:top w:val="nil"/>
              <w:left w:val="nil"/>
              <w:bottom w:val="nil"/>
              <w:right w:val="nil"/>
            </w:tcBorders>
          </w:tcPr>
          <w:p w14:paraId="69DCB469" w14:textId="77777777" w:rsidR="00FB2759" w:rsidRPr="00C236A6" w:rsidRDefault="00FB2759" w:rsidP="004500CD">
            <w:pPr>
              <w:pStyle w:val="Normal6a"/>
            </w:pPr>
            <w:r w:rsidRPr="00C236A6">
              <w:rPr>
                <w:vertAlign w:val="superscript"/>
              </w:rPr>
              <w:t>33</w:t>
            </w:r>
            <w:r w:rsidRPr="00C236A6">
              <w:t xml:space="preserve"> Europa-Parlamentets og Rådets forordning (EF) nr. 562/2006 af 15. marts 2006 om indførelse af en fællesskabskodeks for personers grænsepassage (Schengengrænsekodeks) (EUT L 105 af 13.4.2006, s. 1).</w:t>
            </w:r>
          </w:p>
        </w:tc>
      </w:tr>
      <w:tr w:rsidR="0082147D" w:rsidRPr="00C236A6" w14:paraId="73D86556" w14:textId="77777777" w:rsidTr="004500CD">
        <w:trPr>
          <w:jc w:val="center"/>
        </w:trPr>
        <w:tc>
          <w:tcPr>
            <w:tcW w:w="4876" w:type="dxa"/>
            <w:tcBorders>
              <w:top w:val="nil"/>
              <w:left w:val="nil"/>
              <w:bottom w:val="nil"/>
              <w:right w:val="nil"/>
            </w:tcBorders>
          </w:tcPr>
          <w:p w14:paraId="139FC802" w14:textId="77777777" w:rsidR="00FB2759" w:rsidRPr="00C236A6" w:rsidRDefault="00FB2759" w:rsidP="004500CD">
            <w:pPr>
              <w:pStyle w:val="Normal6a"/>
            </w:pPr>
            <w:r w:rsidRPr="00C236A6">
              <w:rPr>
                <w:vertAlign w:val="superscript"/>
              </w:rPr>
              <w:t>34</w:t>
            </w:r>
            <w:r w:rsidRPr="00C236A6">
              <w:t xml:space="preserve"> Europa-Parlamentets og Rådets </w:t>
            </w:r>
            <w:r w:rsidRPr="00C236A6">
              <w:lastRenderedPageBreak/>
              <w:t>forordning (EU) 2016/399 af 9. marts 2016 om en EU-kodeks for personers grænsepassage (Schengengrænsekodeks) (EUT L 77 af 23.3.2016, s. 1).</w:t>
            </w:r>
          </w:p>
        </w:tc>
        <w:tc>
          <w:tcPr>
            <w:tcW w:w="4876" w:type="dxa"/>
            <w:tcBorders>
              <w:top w:val="nil"/>
              <w:left w:val="nil"/>
              <w:bottom w:val="nil"/>
              <w:right w:val="nil"/>
            </w:tcBorders>
          </w:tcPr>
          <w:p w14:paraId="73C8A7C0" w14:textId="77777777" w:rsidR="00FB2759" w:rsidRPr="00C236A6" w:rsidRDefault="00FB2759" w:rsidP="004500CD">
            <w:pPr>
              <w:pStyle w:val="Normal6a"/>
            </w:pPr>
            <w:r w:rsidRPr="00C236A6">
              <w:rPr>
                <w:vertAlign w:val="superscript"/>
              </w:rPr>
              <w:lastRenderedPageBreak/>
              <w:t>34</w:t>
            </w:r>
            <w:r w:rsidRPr="00C236A6">
              <w:t xml:space="preserve"> Europa-Parlamentets og Rådets </w:t>
            </w:r>
            <w:r w:rsidRPr="00C236A6">
              <w:lastRenderedPageBreak/>
              <w:t>forordning (EU) 2016/399 af 9. marts 2016 om en EU-kodeks for personers grænsepassage (Schengengrænsekodeks) (EUT L 77 af 23.3.2016, s. 1).</w:t>
            </w:r>
          </w:p>
        </w:tc>
      </w:tr>
    </w:tbl>
    <w:p w14:paraId="4FB4865B"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{BG}</w:t>
      </w:r>
      <w:r w:rsidRPr="00C236A6">
        <w:t>bg</w:t>
      </w:r>
      <w:r w:rsidRPr="00C236A6">
        <w:rPr>
          <w:rStyle w:val="HideTWBExt"/>
          <w:color w:val="auto"/>
        </w:rPr>
        <w:t>&lt;/Original&gt;</w:t>
      </w:r>
    </w:p>
    <w:p w14:paraId="5B934379" w14:textId="77777777" w:rsidR="00FB2759" w:rsidRPr="00C236A6" w:rsidRDefault="00FB2759" w:rsidP="00FB2759">
      <w:r w:rsidRPr="00C236A6">
        <w:rPr>
          <w:rStyle w:val="HideTWBExt"/>
          <w:color w:val="auto"/>
        </w:rPr>
        <w:t>&lt;/Amend&gt;</w:t>
      </w:r>
    </w:p>
    <w:p w14:paraId="7FFD1959"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55</w:t>
      </w:r>
      <w:r w:rsidRPr="00C236A6">
        <w:rPr>
          <w:rStyle w:val="HideTWBExt"/>
          <w:color w:val="auto"/>
        </w:rPr>
        <w:t>&lt;/NumAm&gt;</w:t>
      </w:r>
    </w:p>
    <w:p w14:paraId="2BC26E88"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5D173358" w14:textId="77777777" w:rsidR="00FB2759" w:rsidRPr="00C236A6" w:rsidRDefault="00FB2759" w:rsidP="00FB2759">
      <w:pPr>
        <w:pStyle w:val="NormalBold"/>
      </w:pPr>
      <w:r w:rsidRPr="00C236A6">
        <w:rPr>
          <w:rStyle w:val="HideTWBExt"/>
          <w:b w:val="0"/>
          <w:color w:val="auto"/>
        </w:rPr>
        <w:t>&lt;/RepeatBlock-By&gt;</w:t>
      </w:r>
    </w:p>
    <w:p w14:paraId="5E198BF0"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151A4F48" w14:textId="77777777" w:rsidR="00FB2759" w:rsidRPr="00C236A6" w:rsidRDefault="00FB2759" w:rsidP="00FB2759">
      <w:pPr>
        <w:pStyle w:val="NormalBold"/>
      </w:pPr>
      <w:r w:rsidRPr="00C236A6">
        <w:rPr>
          <w:rStyle w:val="HideTWBExt"/>
          <w:color w:val="auto"/>
        </w:rPr>
        <w:t>&lt;Article&gt;</w:t>
      </w:r>
      <w:r w:rsidRPr="00C236A6">
        <w:t>Betragtning 2</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5E0B6A76" w14:textId="77777777" w:rsidTr="004500CD">
        <w:trPr>
          <w:trHeight w:hRule="exact" w:val="240"/>
          <w:jc w:val="center"/>
        </w:trPr>
        <w:tc>
          <w:tcPr>
            <w:tcW w:w="9752" w:type="dxa"/>
            <w:gridSpan w:val="2"/>
            <w:tcBorders>
              <w:top w:val="nil"/>
              <w:left w:val="nil"/>
              <w:bottom w:val="nil"/>
              <w:right w:val="nil"/>
            </w:tcBorders>
          </w:tcPr>
          <w:p w14:paraId="2D602F82" w14:textId="77777777" w:rsidR="00FB2759" w:rsidRPr="00C236A6" w:rsidRDefault="00FB2759" w:rsidP="004500CD"/>
        </w:tc>
      </w:tr>
      <w:tr w:rsidR="0082147D" w:rsidRPr="00C236A6" w14:paraId="11409280" w14:textId="77777777" w:rsidTr="004500CD">
        <w:trPr>
          <w:trHeight w:val="240"/>
          <w:jc w:val="center"/>
        </w:trPr>
        <w:tc>
          <w:tcPr>
            <w:tcW w:w="4876" w:type="dxa"/>
            <w:tcBorders>
              <w:top w:val="nil"/>
              <w:left w:val="nil"/>
              <w:bottom w:val="nil"/>
              <w:right w:val="nil"/>
            </w:tcBorders>
          </w:tcPr>
          <w:p w14:paraId="770021B5"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5B1A0BB9" w14:textId="77777777" w:rsidR="00FB2759" w:rsidRPr="00C236A6" w:rsidRDefault="00FB2759" w:rsidP="004500CD">
            <w:pPr>
              <w:pStyle w:val="AmColumnHeading"/>
            </w:pPr>
            <w:r w:rsidRPr="00C236A6">
              <w:t>Ændringsforslag</w:t>
            </w:r>
          </w:p>
        </w:tc>
      </w:tr>
      <w:tr w:rsidR="0082147D" w:rsidRPr="00C236A6" w14:paraId="22375721" w14:textId="77777777" w:rsidTr="004500CD">
        <w:trPr>
          <w:jc w:val="center"/>
        </w:trPr>
        <w:tc>
          <w:tcPr>
            <w:tcW w:w="4876" w:type="dxa"/>
            <w:tcBorders>
              <w:top w:val="nil"/>
              <w:left w:val="nil"/>
              <w:bottom w:val="nil"/>
              <w:right w:val="nil"/>
            </w:tcBorders>
          </w:tcPr>
          <w:p w14:paraId="7540E741" w14:textId="77777777" w:rsidR="00FB2759" w:rsidRPr="00C236A6" w:rsidRDefault="00FB2759" w:rsidP="004500CD">
            <w:pPr>
              <w:pStyle w:val="Normal6a"/>
            </w:pPr>
            <w:r w:rsidRPr="00C236A6">
              <w:t>(2)</w:t>
            </w:r>
            <w:r w:rsidRPr="00C236A6">
              <w:tab/>
            </w:r>
            <w:r w:rsidRPr="00C236A6">
              <w:rPr>
                <w:b/>
                <w:i/>
              </w:rPr>
              <w:t>Da kontrollen af rejsedokumenter og udførelsen af ind- og udrejsekontrol i dag alene bygger på fysiske rejsedokumenter og fysisk interaktion, har medlemsstaternes grænsemyndigheder ikke mulighed for på afstand at verificere ægtheden og integriteten af rejsedokumenter og foretage den relevante kontrol i databaser, inden de rejsende ankommer til det fysiske grænseovergangssted, dog med undtagelse af flypassagerer, for hvem der er fremsendt og behandlet forhåndsinformation om passagerer.</w:t>
            </w:r>
            <w:r w:rsidRPr="00C236A6">
              <w:t xml:space="preserve"> I betragtning af det stigende antal rejsende på tværs af Schengenområdets ydre grænser samt idriftsættelsen af ind- og udrejsesystemet, der blev oprettet ved Europa-Parlamentets og Rådets forordning (EU) 2017/2226</w:t>
            </w:r>
            <w:r w:rsidRPr="00C236A6">
              <w:rPr>
                <w:vertAlign w:val="superscript"/>
              </w:rPr>
              <w:t>35</w:t>
            </w:r>
            <w:r w:rsidRPr="00C236A6">
              <w:t xml:space="preserve">, som kræver, at de tredjelandsstatsborgere, som forordningen finder anvendelse på, skal fremlægge yderligere oplysninger som led i ind- og udrejsekontrollen, er det </w:t>
            </w:r>
            <w:r w:rsidRPr="00C236A6">
              <w:rPr>
                <w:b/>
                <w:bCs/>
                <w:i/>
                <w:iCs/>
              </w:rPr>
              <w:t>af afgørende betydning</w:t>
            </w:r>
            <w:r w:rsidRPr="00C236A6">
              <w:t xml:space="preserve"> at stille sikre tekniske løsninger til rådighed for grænsemyndigheder, så de kan foretage den relevante kontrol</w:t>
            </w:r>
            <w:r w:rsidRPr="00C236A6">
              <w:rPr>
                <w:b/>
                <w:bCs/>
                <w:i/>
                <w:iCs/>
              </w:rPr>
              <w:t>, inden de rejsende ankommer til</w:t>
            </w:r>
            <w:r w:rsidRPr="00C236A6">
              <w:t xml:space="preserve"> grænseovergangsstederne.</w:t>
            </w:r>
          </w:p>
        </w:tc>
        <w:tc>
          <w:tcPr>
            <w:tcW w:w="4876" w:type="dxa"/>
            <w:tcBorders>
              <w:top w:val="nil"/>
              <w:left w:val="nil"/>
              <w:bottom w:val="nil"/>
              <w:right w:val="nil"/>
            </w:tcBorders>
          </w:tcPr>
          <w:p w14:paraId="55F48FA4" w14:textId="77777777" w:rsidR="00FB2759" w:rsidRPr="00C236A6" w:rsidRDefault="00FB2759" w:rsidP="004500CD">
            <w:pPr>
              <w:pStyle w:val="Normal6a"/>
            </w:pPr>
            <w:r w:rsidRPr="00C236A6">
              <w:t>(2)</w:t>
            </w:r>
            <w:r w:rsidRPr="00C236A6">
              <w:tab/>
              <w:t>I betragtning af det stigende antal rejsende på tværs af Schengenområdets ydre grænser samt idriftsættelsen af ind- og udrejsesystemet, der blev oprettet ved Europa-Parlamentets og Rådets forordning (EU) 2017/2226</w:t>
            </w:r>
            <w:r w:rsidRPr="00C236A6">
              <w:rPr>
                <w:vertAlign w:val="superscript"/>
              </w:rPr>
              <w:t>35</w:t>
            </w:r>
            <w:r w:rsidRPr="00C236A6">
              <w:t xml:space="preserve">, som kræver, at de tredjelandsstatsborgere, som forordningen finder anvendelse på, skal fremlægge yderligere oplysninger som led i ind- og udrejsekontrollen, er det </w:t>
            </w:r>
            <w:r w:rsidRPr="00C236A6">
              <w:rPr>
                <w:b/>
                <w:bCs/>
                <w:i/>
                <w:iCs/>
              </w:rPr>
              <w:t>hensigtsmæssigt</w:t>
            </w:r>
            <w:r w:rsidRPr="00C236A6">
              <w:t xml:space="preserve"> at stille sikre tekniske løsninger til rådighed for grænsemyndigheder, så de kan foretage den relevante kontrol </w:t>
            </w:r>
            <w:r w:rsidRPr="00C236A6">
              <w:rPr>
                <w:b/>
                <w:bCs/>
                <w:i/>
                <w:iCs/>
              </w:rPr>
              <w:t>ved</w:t>
            </w:r>
            <w:r w:rsidRPr="00C236A6">
              <w:t xml:space="preserve"> grænseovergangsstederne.</w:t>
            </w:r>
          </w:p>
        </w:tc>
      </w:tr>
      <w:tr w:rsidR="0082147D" w:rsidRPr="00C236A6" w14:paraId="27CFDC8C" w14:textId="77777777" w:rsidTr="004500CD">
        <w:trPr>
          <w:jc w:val="center"/>
        </w:trPr>
        <w:tc>
          <w:tcPr>
            <w:tcW w:w="4876" w:type="dxa"/>
            <w:tcBorders>
              <w:top w:val="nil"/>
              <w:left w:val="nil"/>
              <w:bottom w:val="nil"/>
              <w:right w:val="nil"/>
            </w:tcBorders>
          </w:tcPr>
          <w:p w14:paraId="40164A94" w14:textId="77777777" w:rsidR="00FB2759" w:rsidRPr="00C236A6" w:rsidRDefault="00FB2759" w:rsidP="004500CD">
            <w:pPr>
              <w:pStyle w:val="Normal6a"/>
            </w:pPr>
            <w:r w:rsidRPr="00C236A6">
              <w:rPr>
                <w:b/>
                <w:i/>
              </w:rPr>
              <w:t>_________________</w:t>
            </w:r>
          </w:p>
        </w:tc>
        <w:tc>
          <w:tcPr>
            <w:tcW w:w="4876" w:type="dxa"/>
            <w:tcBorders>
              <w:top w:val="nil"/>
              <w:left w:val="nil"/>
              <w:bottom w:val="nil"/>
              <w:right w:val="nil"/>
            </w:tcBorders>
          </w:tcPr>
          <w:p w14:paraId="3237F572" w14:textId="77777777" w:rsidR="00FB2759" w:rsidRPr="00C236A6" w:rsidRDefault="00FB2759" w:rsidP="004500CD">
            <w:pPr>
              <w:pStyle w:val="Normal6a"/>
            </w:pPr>
            <w:r w:rsidRPr="00C236A6">
              <w:rPr>
                <w:b/>
                <w:i/>
              </w:rPr>
              <w:t>_________________</w:t>
            </w:r>
          </w:p>
        </w:tc>
      </w:tr>
      <w:tr w:rsidR="0082147D" w:rsidRPr="00C236A6" w14:paraId="3F1C4FB1" w14:textId="77777777" w:rsidTr="004500CD">
        <w:trPr>
          <w:jc w:val="center"/>
        </w:trPr>
        <w:tc>
          <w:tcPr>
            <w:tcW w:w="4876" w:type="dxa"/>
            <w:tcBorders>
              <w:top w:val="nil"/>
              <w:left w:val="nil"/>
              <w:bottom w:val="nil"/>
              <w:right w:val="nil"/>
            </w:tcBorders>
          </w:tcPr>
          <w:p w14:paraId="6C4CC14C" w14:textId="77777777" w:rsidR="00FB2759" w:rsidRPr="00C236A6" w:rsidRDefault="00FB2759" w:rsidP="004500CD">
            <w:pPr>
              <w:pStyle w:val="Normal6a"/>
            </w:pPr>
            <w:r w:rsidRPr="00C236A6">
              <w:rPr>
                <w:vertAlign w:val="superscript"/>
              </w:rPr>
              <w:lastRenderedPageBreak/>
              <w:t>35</w:t>
            </w:r>
            <w:r w:rsidRPr="00C236A6">
              <w:t xml:space="preserve"> Europa-Parlamentets og Rådets forordning (EU) 2017/2226 af 30. november 2017 om oprettelse af et ind- og udrejsesystem til registrering af ind- og udrejseoplysninger og oplysninger om nægtelse af indrejse vedrørende tredjelandsstatsborgere, der passerer medlemsstaternes ydre grænser, om fastlæggelse af betingelserne for adgang til ind- og udrejsesystemet til retshåndhævelsesformål og om ændring af konventionen om gennemførelse af Schengenaftalen og forordning (EF) nr. 767/2008 og (EU) nr. 1077/2011 (EUT L 327 af 9.12.2017, s. 20, ELI: …).</w:t>
            </w:r>
          </w:p>
        </w:tc>
        <w:tc>
          <w:tcPr>
            <w:tcW w:w="4876" w:type="dxa"/>
            <w:tcBorders>
              <w:top w:val="nil"/>
              <w:left w:val="nil"/>
              <w:bottom w:val="nil"/>
              <w:right w:val="nil"/>
            </w:tcBorders>
          </w:tcPr>
          <w:p w14:paraId="57A063AA" w14:textId="77777777" w:rsidR="00FB2759" w:rsidRPr="00C236A6" w:rsidRDefault="00FB2759" w:rsidP="004500CD">
            <w:pPr>
              <w:pStyle w:val="Normal6a"/>
            </w:pPr>
            <w:r w:rsidRPr="00C236A6">
              <w:rPr>
                <w:vertAlign w:val="superscript"/>
              </w:rPr>
              <w:t>35</w:t>
            </w:r>
            <w:r w:rsidRPr="00C236A6">
              <w:t xml:space="preserve"> Europa-Parlamentets og Rådets forordning (EU) 2017/2226 af 30. november 2017 om oprettelse af et ind- og udrejsesystem til registrering af ind- og udrejseoplysninger og oplysninger om nægtelse af indrejse vedrørende tredjelandsstatsborgere, der passerer medlemsstaternes ydre grænser, om fastlæggelse af betingelserne for adgang til ind- og udrejsesystemet til retshåndhævelsesformål og om ændring af konventionen om gennemførelse af Schengenaftalen og forordning (EF) nr. 767/2008 og (EU) nr. 1077/2011 (EUT L 327 af 9.12.2017, s. 20, ELI: …).</w:t>
            </w:r>
          </w:p>
        </w:tc>
      </w:tr>
    </w:tbl>
    <w:p w14:paraId="3C2A1876"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35F93492" w14:textId="77777777" w:rsidR="00FB2759" w:rsidRPr="00C236A6" w:rsidRDefault="00FB2759" w:rsidP="00FB2759">
      <w:r w:rsidRPr="00C236A6">
        <w:rPr>
          <w:rStyle w:val="HideTWBExt"/>
          <w:color w:val="auto"/>
        </w:rPr>
        <w:t>&lt;/Amend&gt;</w:t>
      </w:r>
    </w:p>
    <w:p w14:paraId="6B0A9CD2"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56</w:t>
      </w:r>
      <w:r w:rsidRPr="00C236A6">
        <w:rPr>
          <w:rStyle w:val="HideTWBExt"/>
          <w:color w:val="auto"/>
        </w:rPr>
        <w:t>&lt;/NumAm&gt;</w:t>
      </w:r>
    </w:p>
    <w:p w14:paraId="112F26E4"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58F3C361" w14:textId="77777777" w:rsidR="00FB2759" w:rsidRPr="00C236A6" w:rsidRDefault="00FB2759" w:rsidP="00FB2759">
      <w:pPr>
        <w:pStyle w:val="NormalBold"/>
      </w:pPr>
      <w:r w:rsidRPr="00C236A6">
        <w:rPr>
          <w:rStyle w:val="HideTWBExt"/>
          <w:b w:val="0"/>
          <w:color w:val="auto"/>
        </w:rPr>
        <w:t>&lt;/RepeatBlock-By&gt;</w:t>
      </w:r>
    </w:p>
    <w:p w14:paraId="1A9B562E"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5445D270" w14:textId="77777777" w:rsidR="00FB2759" w:rsidRPr="00C236A6" w:rsidRDefault="00FB2759" w:rsidP="00FB2759">
      <w:pPr>
        <w:pStyle w:val="NormalBold"/>
      </w:pPr>
      <w:r w:rsidRPr="00C236A6">
        <w:rPr>
          <w:rStyle w:val="HideTWBExt"/>
          <w:color w:val="auto"/>
        </w:rPr>
        <w:t>&lt;Article&gt;</w:t>
      </w:r>
      <w:r w:rsidRPr="00C236A6">
        <w:t>Betragtning 3</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43DA7A07" w14:textId="77777777" w:rsidTr="004500CD">
        <w:trPr>
          <w:trHeight w:hRule="exact" w:val="240"/>
          <w:jc w:val="center"/>
        </w:trPr>
        <w:tc>
          <w:tcPr>
            <w:tcW w:w="9752" w:type="dxa"/>
            <w:gridSpan w:val="2"/>
            <w:tcBorders>
              <w:top w:val="nil"/>
              <w:left w:val="nil"/>
              <w:bottom w:val="nil"/>
              <w:right w:val="nil"/>
            </w:tcBorders>
          </w:tcPr>
          <w:p w14:paraId="15A70794" w14:textId="77777777" w:rsidR="00FB2759" w:rsidRPr="00C236A6" w:rsidRDefault="00FB2759" w:rsidP="004500CD"/>
        </w:tc>
      </w:tr>
      <w:tr w:rsidR="0082147D" w:rsidRPr="00C236A6" w14:paraId="4BF56E1F" w14:textId="77777777" w:rsidTr="004500CD">
        <w:trPr>
          <w:trHeight w:val="240"/>
          <w:jc w:val="center"/>
        </w:trPr>
        <w:tc>
          <w:tcPr>
            <w:tcW w:w="4876" w:type="dxa"/>
            <w:tcBorders>
              <w:top w:val="nil"/>
              <w:left w:val="nil"/>
              <w:bottom w:val="nil"/>
              <w:right w:val="nil"/>
            </w:tcBorders>
          </w:tcPr>
          <w:p w14:paraId="2F884067"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191B6B70" w14:textId="77777777" w:rsidR="00FB2759" w:rsidRPr="00C236A6" w:rsidRDefault="00FB2759" w:rsidP="004500CD">
            <w:pPr>
              <w:pStyle w:val="AmColumnHeading"/>
            </w:pPr>
            <w:r w:rsidRPr="00C236A6">
              <w:t>Ændringsforslag</w:t>
            </w:r>
          </w:p>
        </w:tc>
      </w:tr>
      <w:tr w:rsidR="0082147D" w:rsidRPr="00C236A6" w14:paraId="5F3A16B8" w14:textId="77777777" w:rsidTr="004500CD">
        <w:trPr>
          <w:jc w:val="center"/>
        </w:trPr>
        <w:tc>
          <w:tcPr>
            <w:tcW w:w="4876" w:type="dxa"/>
            <w:tcBorders>
              <w:top w:val="nil"/>
              <w:left w:val="nil"/>
              <w:bottom w:val="nil"/>
              <w:right w:val="nil"/>
            </w:tcBorders>
          </w:tcPr>
          <w:p w14:paraId="218E6B36" w14:textId="77777777" w:rsidR="00FB2759" w:rsidRPr="00C236A6" w:rsidRDefault="00FB2759" w:rsidP="004500CD">
            <w:pPr>
              <w:pStyle w:val="Normal6a"/>
            </w:pPr>
            <w:r w:rsidRPr="00C236A6">
              <w:t>(3)</w:t>
            </w:r>
            <w:r w:rsidRPr="00C236A6">
              <w:tab/>
              <w:t>De gældende retlige rammer for rejsedokumenter og ind- og udrejsekontrol, der navnlig består af forordning (EF) nr. 2252/2004, (EU) XXXX/XXXX</w:t>
            </w:r>
            <w:r w:rsidRPr="00C236A6">
              <w:rPr>
                <w:vertAlign w:val="superscript"/>
              </w:rPr>
              <w:t>36</w:t>
            </w:r>
            <w:r w:rsidRPr="00C236A6">
              <w:t xml:space="preserve"> [COM(2024) 316 final] og (EU) 2016/399, giver ikke mulighed for at anvende oplysninger, der er lagret i rejsedokumenters lagringsmedium, til at foretage </w:t>
            </w:r>
            <w:r w:rsidRPr="00C236A6">
              <w:rPr>
                <w:b/>
                <w:bCs/>
                <w:i/>
                <w:iCs/>
              </w:rPr>
              <w:t>en sådan forudgående</w:t>
            </w:r>
            <w:r w:rsidRPr="00C236A6">
              <w:t xml:space="preserve"> ind- og udrejsekontrol </w:t>
            </w:r>
            <w:r w:rsidRPr="00C236A6">
              <w:rPr>
                <w:b/>
                <w:bCs/>
                <w:i/>
                <w:iCs/>
              </w:rPr>
              <w:t>og forhåndsgodkende rejsende</w:t>
            </w:r>
            <w:r w:rsidRPr="00C236A6">
              <w:t xml:space="preserve"> eller anvende disse oplysninger til andre formål. </w:t>
            </w:r>
            <w:r w:rsidRPr="00C236A6">
              <w:rPr>
                <w:b/>
                <w:i/>
              </w:rPr>
              <w:t xml:space="preserve">Som følge af den seneste udvikling på internationalt plan, navnlig i forbindelse med det standardiseringsarbejde, der er udført inden for rammerne af Organisationen for International Civil Luftfart (ICAO), og hvad angår kapaciteten og pålideligheden af ansigtsgenkendelse, er denne teknologi tilgængelig og </w:t>
            </w:r>
            <w:r w:rsidRPr="00C236A6">
              <w:rPr>
                <w:b/>
                <w:i/>
              </w:rPr>
              <w:lastRenderedPageBreak/>
              <w:t>imødekommer opfordringerne til at gøre det lettere at rejse på tværs af grænserne, samtidig med at der sikres et højt sikkerhedsniveau under fuld overholdelse af de grundlæggende rettigheder, herunder retten til privatlivets fred og beskyttelse af personoplysninger.</w:t>
            </w:r>
          </w:p>
        </w:tc>
        <w:tc>
          <w:tcPr>
            <w:tcW w:w="4876" w:type="dxa"/>
            <w:tcBorders>
              <w:top w:val="nil"/>
              <w:left w:val="nil"/>
              <w:bottom w:val="nil"/>
              <w:right w:val="nil"/>
            </w:tcBorders>
          </w:tcPr>
          <w:p w14:paraId="6FB3C930" w14:textId="77777777" w:rsidR="00FB2759" w:rsidRPr="00C236A6" w:rsidRDefault="00FB2759" w:rsidP="004500CD">
            <w:pPr>
              <w:pStyle w:val="Normal6a"/>
            </w:pPr>
            <w:r w:rsidRPr="00C236A6">
              <w:lastRenderedPageBreak/>
              <w:t>(3)</w:t>
            </w:r>
            <w:r w:rsidRPr="00C236A6">
              <w:tab/>
              <w:t>De gældende retlige rammer for rejsedokumenter og ind- og udrejsekontrol, der navnlig består af forordning (EF) nr. 2252/2004, (EU) XXXX/XXXX</w:t>
            </w:r>
            <w:r w:rsidRPr="00C236A6">
              <w:rPr>
                <w:vertAlign w:val="superscript"/>
              </w:rPr>
              <w:t>36</w:t>
            </w:r>
            <w:r w:rsidRPr="00C236A6">
              <w:t xml:space="preserve"> [COM(2024) 316 final] og (EU) 2016/399, giver ikke mulighed for at anvende oplysninger, der er lagret i rejsedokumenters lagringsmedium, til at foretage ind- og udrejsekontrol </w:t>
            </w:r>
            <w:r w:rsidRPr="00C236A6">
              <w:rPr>
                <w:b/>
                <w:bCs/>
                <w:i/>
                <w:iCs/>
              </w:rPr>
              <w:t>på forhånd</w:t>
            </w:r>
            <w:r w:rsidRPr="00C236A6">
              <w:t xml:space="preserve"> eller anvende disse oplysninger til andre formål.</w:t>
            </w:r>
          </w:p>
        </w:tc>
      </w:tr>
      <w:tr w:rsidR="0082147D" w:rsidRPr="00C236A6" w14:paraId="57756050" w14:textId="77777777" w:rsidTr="004500CD">
        <w:trPr>
          <w:jc w:val="center"/>
        </w:trPr>
        <w:tc>
          <w:tcPr>
            <w:tcW w:w="4876" w:type="dxa"/>
            <w:tcBorders>
              <w:top w:val="nil"/>
              <w:left w:val="nil"/>
              <w:bottom w:val="nil"/>
              <w:right w:val="nil"/>
            </w:tcBorders>
          </w:tcPr>
          <w:p w14:paraId="52867A6B" w14:textId="77777777" w:rsidR="00FB2759" w:rsidRPr="00C236A6" w:rsidRDefault="00FB2759" w:rsidP="004500CD">
            <w:pPr>
              <w:pStyle w:val="Normal6a"/>
            </w:pPr>
            <w:r w:rsidRPr="00C236A6">
              <w:rPr>
                <w:b/>
                <w:i/>
              </w:rPr>
              <w:t>_________________</w:t>
            </w:r>
          </w:p>
        </w:tc>
        <w:tc>
          <w:tcPr>
            <w:tcW w:w="4876" w:type="dxa"/>
            <w:tcBorders>
              <w:top w:val="nil"/>
              <w:left w:val="nil"/>
              <w:bottom w:val="nil"/>
              <w:right w:val="nil"/>
            </w:tcBorders>
          </w:tcPr>
          <w:p w14:paraId="0C133217" w14:textId="77777777" w:rsidR="00FB2759" w:rsidRPr="00C236A6" w:rsidRDefault="00FB2759" w:rsidP="004500CD">
            <w:pPr>
              <w:pStyle w:val="Normal6a"/>
            </w:pPr>
            <w:r w:rsidRPr="00C236A6">
              <w:rPr>
                <w:b/>
                <w:i/>
              </w:rPr>
              <w:t>_________________</w:t>
            </w:r>
          </w:p>
        </w:tc>
      </w:tr>
      <w:tr w:rsidR="0082147D" w:rsidRPr="00C236A6" w14:paraId="4FFA1F5E" w14:textId="77777777" w:rsidTr="004500CD">
        <w:trPr>
          <w:jc w:val="center"/>
        </w:trPr>
        <w:tc>
          <w:tcPr>
            <w:tcW w:w="4876" w:type="dxa"/>
            <w:tcBorders>
              <w:top w:val="nil"/>
              <w:left w:val="nil"/>
              <w:bottom w:val="nil"/>
              <w:right w:val="nil"/>
            </w:tcBorders>
          </w:tcPr>
          <w:p w14:paraId="4CFCD399" w14:textId="77777777" w:rsidR="00FB2759" w:rsidRPr="00C236A6" w:rsidRDefault="00FB2759" w:rsidP="004500CD">
            <w:pPr>
              <w:pStyle w:val="Normal6a"/>
            </w:pPr>
            <w:r w:rsidRPr="00C236A6">
              <w:rPr>
                <w:vertAlign w:val="superscript"/>
              </w:rPr>
              <w:t>36</w:t>
            </w:r>
            <w:r w:rsidRPr="00C236A6">
              <w:t xml:space="preserve"> Rådets forordning (EU) XXXX/XXXX af XXX om styrkelse af sikkerheden af unionsborgeres identitetskort og af opholdsdokumenter, der udstedes til unionsborgere og deres familiemedlemmer, som udøver deres ret til fri bevægelighed (EUT L XX, XXX, s. X, ELI: XXX).</w:t>
            </w:r>
          </w:p>
        </w:tc>
        <w:tc>
          <w:tcPr>
            <w:tcW w:w="4876" w:type="dxa"/>
            <w:tcBorders>
              <w:top w:val="nil"/>
              <w:left w:val="nil"/>
              <w:bottom w:val="nil"/>
              <w:right w:val="nil"/>
            </w:tcBorders>
          </w:tcPr>
          <w:p w14:paraId="1A4E7C10" w14:textId="77777777" w:rsidR="00FB2759" w:rsidRPr="00C236A6" w:rsidRDefault="00FB2759" w:rsidP="004500CD">
            <w:pPr>
              <w:pStyle w:val="Normal6a"/>
            </w:pPr>
            <w:r w:rsidRPr="00C236A6">
              <w:rPr>
                <w:vertAlign w:val="superscript"/>
              </w:rPr>
              <w:t>36</w:t>
            </w:r>
            <w:r w:rsidRPr="00C236A6">
              <w:t xml:space="preserve"> Rådets forordning (EU) XXXX/XXXX af XXX om styrkelse af sikkerheden af unionsborgeres identitetskort og af opholdsdokumenter, der udstedes til unionsborgere og deres familiemedlemmer, som udøver deres ret til fri bevægelighed (EUT L XX, XXX, s. X, ELI: XXX).</w:t>
            </w:r>
          </w:p>
        </w:tc>
      </w:tr>
    </w:tbl>
    <w:p w14:paraId="499243C5"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0B3EC89E" w14:textId="77777777" w:rsidR="00FB2759" w:rsidRPr="00C236A6" w:rsidRDefault="00FB2759" w:rsidP="00FB2759">
      <w:r w:rsidRPr="00C236A6">
        <w:rPr>
          <w:rStyle w:val="HideTWBExt"/>
          <w:color w:val="auto"/>
        </w:rPr>
        <w:t>&lt;/Amend&gt;</w:t>
      </w:r>
    </w:p>
    <w:p w14:paraId="7278FAE7"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57</w:t>
      </w:r>
      <w:r w:rsidRPr="00C236A6">
        <w:rPr>
          <w:rStyle w:val="HideTWBExt"/>
          <w:color w:val="auto"/>
        </w:rPr>
        <w:t>&lt;/NumAm&gt;</w:t>
      </w:r>
    </w:p>
    <w:p w14:paraId="263E58AB" w14:textId="77777777" w:rsidR="00FB2759" w:rsidRPr="00C236A6" w:rsidRDefault="00FB2759" w:rsidP="00FB2759">
      <w:pPr>
        <w:pStyle w:val="NormalBold"/>
      </w:pPr>
      <w:r w:rsidRPr="00C236A6">
        <w:rPr>
          <w:rStyle w:val="HideTWBExt"/>
          <w:b w:val="0"/>
          <w:color w:val="auto"/>
        </w:rPr>
        <w:t>&lt;RepeatBlock-By&gt;&lt;Members&gt;</w:t>
      </w:r>
      <w:r w:rsidRPr="00C236A6">
        <w:t>Damien Carême</w:t>
      </w:r>
      <w:r w:rsidRPr="00C236A6">
        <w:rPr>
          <w:rStyle w:val="HideTWBExt"/>
          <w:b w:val="0"/>
          <w:color w:val="auto"/>
        </w:rPr>
        <w:t>&lt;/Members&gt;</w:t>
      </w:r>
    </w:p>
    <w:p w14:paraId="40DC6F90" w14:textId="77777777" w:rsidR="00FB2759" w:rsidRPr="00C236A6" w:rsidRDefault="00FB2759" w:rsidP="00FB2759">
      <w:pPr>
        <w:pStyle w:val="NormalBold"/>
      </w:pPr>
      <w:r w:rsidRPr="00C236A6">
        <w:rPr>
          <w:rStyle w:val="HideTWBExt"/>
          <w:b w:val="0"/>
          <w:color w:val="auto"/>
        </w:rPr>
        <w:t>&lt;/RepeatBlock-By&gt;</w:t>
      </w:r>
    </w:p>
    <w:p w14:paraId="63B0C02D"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0EC96886" w14:textId="77777777" w:rsidR="00FB2759" w:rsidRPr="00C236A6" w:rsidRDefault="00FB2759" w:rsidP="00FB2759">
      <w:pPr>
        <w:pStyle w:val="NormalBold"/>
      </w:pPr>
      <w:r w:rsidRPr="00C236A6">
        <w:rPr>
          <w:rStyle w:val="HideTWBExt"/>
          <w:color w:val="auto"/>
        </w:rPr>
        <w:t>&lt;Article&gt;</w:t>
      </w:r>
      <w:r w:rsidRPr="00C236A6">
        <w:t>Betragtning 3</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3BCC66BA" w14:textId="77777777" w:rsidTr="004500CD">
        <w:trPr>
          <w:trHeight w:hRule="exact" w:val="240"/>
          <w:jc w:val="center"/>
        </w:trPr>
        <w:tc>
          <w:tcPr>
            <w:tcW w:w="9752" w:type="dxa"/>
            <w:gridSpan w:val="2"/>
            <w:tcBorders>
              <w:top w:val="nil"/>
              <w:left w:val="nil"/>
              <w:bottom w:val="nil"/>
              <w:right w:val="nil"/>
            </w:tcBorders>
          </w:tcPr>
          <w:p w14:paraId="5FBB9EEA" w14:textId="77777777" w:rsidR="00FB2759" w:rsidRPr="00C236A6" w:rsidRDefault="00FB2759" w:rsidP="004500CD"/>
        </w:tc>
      </w:tr>
      <w:tr w:rsidR="0082147D" w:rsidRPr="00C236A6" w14:paraId="323AD30C" w14:textId="77777777" w:rsidTr="004500CD">
        <w:trPr>
          <w:trHeight w:val="240"/>
          <w:jc w:val="center"/>
        </w:trPr>
        <w:tc>
          <w:tcPr>
            <w:tcW w:w="4876" w:type="dxa"/>
            <w:tcBorders>
              <w:top w:val="nil"/>
              <w:left w:val="nil"/>
              <w:bottom w:val="nil"/>
              <w:right w:val="nil"/>
            </w:tcBorders>
          </w:tcPr>
          <w:p w14:paraId="2B8DC0BE"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78280453" w14:textId="77777777" w:rsidR="00FB2759" w:rsidRPr="00C236A6" w:rsidRDefault="00FB2759" w:rsidP="004500CD">
            <w:pPr>
              <w:pStyle w:val="AmColumnHeading"/>
            </w:pPr>
            <w:r w:rsidRPr="00C236A6">
              <w:t>Ændringsforslag</w:t>
            </w:r>
          </w:p>
        </w:tc>
      </w:tr>
      <w:tr w:rsidR="0082147D" w:rsidRPr="00C236A6" w14:paraId="54DF6A8A" w14:textId="77777777" w:rsidTr="004500CD">
        <w:trPr>
          <w:jc w:val="center"/>
        </w:trPr>
        <w:tc>
          <w:tcPr>
            <w:tcW w:w="4876" w:type="dxa"/>
            <w:tcBorders>
              <w:top w:val="nil"/>
              <w:left w:val="nil"/>
              <w:bottom w:val="nil"/>
              <w:right w:val="nil"/>
            </w:tcBorders>
          </w:tcPr>
          <w:p w14:paraId="15BF469C" w14:textId="77777777" w:rsidR="00FB2759" w:rsidRPr="00C236A6" w:rsidRDefault="00FB2759" w:rsidP="004500CD">
            <w:pPr>
              <w:pStyle w:val="Normal6a"/>
            </w:pPr>
            <w:r w:rsidRPr="00C236A6">
              <w:t>(3)</w:t>
            </w:r>
            <w:r w:rsidRPr="00C236A6">
              <w:tab/>
              <w:t>De gældende retlige rammer for rejsedokumenter og ind- og udrejsekontrol, der navnlig består af forordning (EF) nr. 2252/2004, (EU) XXXX/XXXX</w:t>
            </w:r>
            <w:r w:rsidRPr="00C236A6">
              <w:rPr>
                <w:vertAlign w:val="superscript"/>
              </w:rPr>
              <w:t>36</w:t>
            </w:r>
            <w:r w:rsidRPr="00C236A6">
              <w:t xml:space="preserve"> [COM(2024) 316 final] og (EU) 2016/399, giver ikke mulighed for at anvende oplysninger, der er lagret i rejsedokumenters lagringsmedium, til at foretage en sådan forudgående ind- og udrejsekontrol og forhåndsgodkende rejsende eller anvende disse oplysninger til andre formål. Som følge af den seneste udvikling på internationalt plan, navnlig i forbindelse med det standardiseringsarbejde, der er udført inden for rammerne af Organisationen for International Civil Luftfart (ICAO), </w:t>
            </w:r>
            <w:r w:rsidRPr="00C236A6">
              <w:rPr>
                <w:b/>
                <w:bCs/>
                <w:i/>
                <w:iCs/>
              </w:rPr>
              <w:t>og hvad angår kapaciteten og pålideligheden af ansigtsgenkendelse,</w:t>
            </w:r>
            <w:r w:rsidRPr="00C236A6">
              <w:t xml:space="preserve"> er denne teknologi </w:t>
            </w:r>
            <w:r w:rsidRPr="00C236A6">
              <w:lastRenderedPageBreak/>
              <w:t>tilgængelig og imødekommer opfordringerne til at gøre det lettere at rejse på tværs af grænserne, samtidig med at der sikres et højt sikkerhedsniveau under fuld overholdelse af de grundlæggende rettigheder, herunder retten til privatlivets fred og beskyttelse af personoplysninger.</w:t>
            </w:r>
          </w:p>
        </w:tc>
        <w:tc>
          <w:tcPr>
            <w:tcW w:w="4876" w:type="dxa"/>
            <w:tcBorders>
              <w:top w:val="nil"/>
              <w:left w:val="nil"/>
              <w:bottom w:val="nil"/>
              <w:right w:val="nil"/>
            </w:tcBorders>
          </w:tcPr>
          <w:p w14:paraId="66047A94" w14:textId="77777777" w:rsidR="00FB2759" w:rsidRPr="00C236A6" w:rsidRDefault="00FB2759" w:rsidP="004500CD">
            <w:pPr>
              <w:pStyle w:val="Normal6a"/>
            </w:pPr>
            <w:r w:rsidRPr="00C236A6">
              <w:lastRenderedPageBreak/>
              <w:t>(3)</w:t>
            </w:r>
            <w:r w:rsidRPr="00C236A6">
              <w:tab/>
              <w:t>De gældende retlige rammer for rejsedokumenter og ind- og udrejsekontrol, der navnlig består af forordning (EF) nr. 2252/2004, (EU) XXXX/XXXX</w:t>
            </w:r>
            <w:r w:rsidRPr="00C236A6">
              <w:rPr>
                <w:vertAlign w:val="superscript"/>
              </w:rPr>
              <w:t>36</w:t>
            </w:r>
            <w:r w:rsidRPr="00C236A6">
              <w:t xml:space="preserve"> [COM(2024) 316 final] og (EU) 2016/399, giver ikke mulighed for at anvende oplysninger, der er lagret i rejsedokumenters lagringsmedium, til at foretage en sådan forudgående ind- og udrejsekontrol og forhåndsgodkende rejsende eller anvende disse oplysninger til andre formål. Som følge af den seneste udvikling på internationalt plan, navnlig i forbindelse med det standardiseringsarbejde, der er udført inden for rammerne af Organisationen for International Civil Luftfart (ICAO), er denne teknologi tilgængelig og imødekommer opfordringerne til at gøre </w:t>
            </w:r>
            <w:r w:rsidRPr="00C236A6">
              <w:lastRenderedPageBreak/>
              <w:t>det lettere at rejse på tværs af grænserne, samtidig med at der sikres et højt sikkerhedsniveau under fuld overholdelse af de grundlæggende rettigheder, herunder retten til privatlivets fred og beskyttelse af personoplysninger.</w:t>
            </w:r>
          </w:p>
        </w:tc>
      </w:tr>
      <w:tr w:rsidR="0082147D" w:rsidRPr="00C236A6" w14:paraId="04AAE175" w14:textId="77777777" w:rsidTr="004500CD">
        <w:trPr>
          <w:jc w:val="center"/>
        </w:trPr>
        <w:tc>
          <w:tcPr>
            <w:tcW w:w="4876" w:type="dxa"/>
            <w:tcBorders>
              <w:top w:val="nil"/>
              <w:left w:val="nil"/>
              <w:bottom w:val="nil"/>
              <w:right w:val="nil"/>
            </w:tcBorders>
          </w:tcPr>
          <w:p w14:paraId="1A0703C1" w14:textId="77777777" w:rsidR="00FB2759" w:rsidRPr="00C236A6" w:rsidRDefault="00FB2759" w:rsidP="004500CD">
            <w:pPr>
              <w:pStyle w:val="Normal6a"/>
            </w:pPr>
            <w:r w:rsidRPr="00C236A6">
              <w:rPr>
                <w:b/>
                <w:i/>
              </w:rPr>
              <w:lastRenderedPageBreak/>
              <w:t>_________________</w:t>
            </w:r>
          </w:p>
        </w:tc>
        <w:tc>
          <w:tcPr>
            <w:tcW w:w="4876" w:type="dxa"/>
            <w:tcBorders>
              <w:top w:val="nil"/>
              <w:left w:val="nil"/>
              <w:bottom w:val="nil"/>
              <w:right w:val="nil"/>
            </w:tcBorders>
          </w:tcPr>
          <w:p w14:paraId="1A27D1DE" w14:textId="77777777" w:rsidR="00FB2759" w:rsidRPr="00C236A6" w:rsidRDefault="00FB2759" w:rsidP="004500CD">
            <w:pPr>
              <w:pStyle w:val="Normal6a"/>
            </w:pPr>
            <w:r w:rsidRPr="00C236A6">
              <w:rPr>
                <w:b/>
                <w:i/>
              </w:rPr>
              <w:t>_________________</w:t>
            </w:r>
          </w:p>
        </w:tc>
      </w:tr>
      <w:tr w:rsidR="0082147D" w:rsidRPr="00C236A6" w14:paraId="28495B4B" w14:textId="77777777" w:rsidTr="004500CD">
        <w:trPr>
          <w:jc w:val="center"/>
        </w:trPr>
        <w:tc>
          <w:tcPr>
            <w:tcW w:w="4876" w:type="dxa"/>
            <w:tcBorders>
              <w:top w:val="nil"/>
              <w:left w:val="nil"/>
              <w:bottom w:val="nil"/>
              <w:right w:val="nil"/>
            </w:tcBorders>
          </w:tcPr>
          <w:p w14:paraId="2A97F4A3" w14:textId="77777777" w:rsidR="00FB2759" w:rsidRPr="00C236A6" w:rsidRDefault="00FB2759" w:rsidP="004500CD">
            <w:pPr>
              <w:pStyle w:val="Normal6a"/>
            </w:pPr>
            <w:r w:rsidRPr="00C236A6">
              <w:rPr>
                <w:vertAlign w:val="superscript"/>
              </w:rPr>
              <w:t>36</w:t>
            </w:r>
            <w:r w:rsidRPr="00C236A6">
              <w:t xml:space="preserve"> Rådets forordning (EU) XXXX/XXXX af XXX om styrkelse af sikkerheden af unionsborgeres identitetskort og af opholdsdokumenter, der udstedes til unionsborgere og deres familiemedlemmer, som udøver deres ret til fri bevægelighed (EUT L XX, XXX, s. X, ELI: XXX).</w:t>
            </w:r>
          </w:p>
        </w:tc>
        <w:tc>
          <w:tcPr>
            <w:tcW w:w="4876" w:type="dxa"/>
            <w:tcBorders>
              <w:top w:val="nil"/>
              <w:left w:val="nil"/>
              <w:bottom w:val="nil"/>
              <w:right w:val="nil"/>
            </w:tcBorders>
          </w:tcPr>
          <w:p w14:paraId="2290CE5C" w14:textId="77777777" w:rsidR="00FB2759" w:rsidRPr="00C236A6" w:rsidRDefault="00FB2759" w:rsidP="004500CD">
            <w:pPr>
              <w:pStyle w:val="Normal6a"/>
            </w:pPr>
            <w:r w:rsidRPr="00C236A6">
              <w:rPr>
                <w:vertAlign w:val="superscript"/>
              </w:rPr>
              <w:t>36</w:t>
            </w:r>
            <w:r w:rsidRPr="00C236A6">
              <w:t xml:space="preserve"> Rådets forordning (EU) XXXX/XXXX af XXX om styrkelse af sikkerheden af unionsborgeres identitetskort og af opholdsdokumenter, der udstedes til unionsborgere og deres familiemedlemmer, som udøver deres ret til fri bevægelighed (EUT L XX, XXX, s. X, ELI: XXX).</w:t>
            </w:r>
          </w:p>
        </w:tc>
      </w:tr>
    </w:tbl>
    <w:p w14:paraId="214004BF"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3002C537" w14:textId="77777777" w:rsidR="00FB2759" w:rsidRPr="00C236A6" w:rsidRDefault="00FB2759" w:rsidP="00FB2759">
      <w:r w:rsidRPr="00C236A6">
        <w:rPr>
          <w:rStyle w:val="HideTWBExt"/>
          <w:color w:val="auto"/>
        </w:rPr>
        <w:t>&lt;/Amend&gt;</w:t>
      </w:r>
    </w:p>
    <w:p w14:paraId="16889D56"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58</w:t>
      </w:r>
      <w:r w:rsidRPr="00C236A6">
        <w:rPr>
          <w:rStyle w:val="HideTWBExt"/>
          <w:color w:val="auto"/>
        </w:rPr>
        <w:t>&lt;/NumAm&gt;</w:t>
      </w:r>
    </w:p>
    <w:p w14:paraId="1208A21E"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70402360" w14:textId="77777777" w:rsidR="00FB2759" w:rsidRPr="00C236A6" w:rsidRDefault="00FB2759" w:rsidP="00FB2759">
      <w:pPr>
        <w:pStyle w:val="NormalBold"/>
      </w:pPr>
      <w:r w:rsidRPr="00C236A6">
        <w:rPr>
          <w:rStyle w:val="HideTWBExt"/>
          <w:b w:val="0"/>
          <w:color w:val="auto"/>
        </w:rPr>
        <w:t>&lt;/RepeatBlock-By&gt;</w:t>
      </w:r>
    </w:p>
    <w:p w14:paraId="679A08D7"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1B5220C3" w14:textId="77777777" w:rsidR="00FB2759" w:rsidRPr="00C236A6" w:rsidRDefault="00FB2759" w:rsidP="00FB2759">
      <w:pPr>
        <w:pStyle w:val="NormalBold"/>
      </w:pPr>
      <w:r w:rsidRPr="00C236A6">
        <w:rPr>
          <w:rStyle w:val="HideTWBExt"/>
          <w:color w:val="auto"/>
        </w:rPr>
        <w:t>&lt;Article&gt;</w:t>
      </w:r>
      <w:r w:rsidRPr="00C236A6">
        <w:t>Betragtning 4</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26C1B93F" w14:textId="77777777" w:rsidTr="004500CD">
        <w:trPr>
          <w:trHeight w:hRule="exact" w:val="240"/>
          <w:jc w:val="center"/>
        </w:trPr>
        <w:tc>
          <w:tcPr>
            <w:tcW w:w="9752" w:type="dxa"/>
            <w:gridSpan w:val="2"/>
            <w:tcBorders>
              <w:top w:val="nil"/>
              <w:left w:val="nil"/>
              <w:bottom w:val="nil"/>
              <w:right w:val="nil"/>
            </w:tcBorders>
          </w:tcPr>
          <w:p w14:paraId="38BF8799" w14:textId="77777777" w:rsidR="00FB2759" w:rsidRPr="00C236A6" w:rsidRDefault="00FB2759" w:rsidP="004500CD"/>
        </w:tc>
      </w:tr>
      <w:tr w:rsidR="0082147D" w:rsidRPr="00C236A6" w14:paraId="2F3573A8" w14:textId="77777777" w:rsidTr="004500CD">
        <w:trPr>
          <w:trHeight w:val="240"/>
          <w:jc w:val="center"/>
        </w:trPr>
        <w:tc>
          <w:tcPr>
            <w:tcW w:w="4876" w:type="dxa"/>
            <w:tcBorders>
              <w:top w:val="nil"/>
              <w:left w:val="nil"/>
              <w:bottom w:val="nil"/>
              <w:right w:val="nil"/>
            </w:tcBorders>
          </w:tcPr>
          <w:p w14:paraId="70EC765B"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3A858469" w14:textId="77777777" w:rsidR="00FB2759" w:rsidRPr="00C236A6" w:rsidRDefault="00FB2759" w:rsidP="004500CD">
            <w:pPr>
              <w:pStyle w:val="AmColumnHeading"/>
            </w:pPr>
            <w:r w:rsidRPr="00C236A6">
              <w:t>Ændringsforslag</w:t>
            </w:r>
          </w:p>
        </w:tc>
      </w:tr>
      <w:tr w:rsidR="0082147D" w:rsidRPr="00C236A6" w14:paraId="49E47119" w14:textId="77777777" w:rsidTr="004500CD">
        <w:trPr>
          <w:jc w:val="center"/>
        </w:trPr>
        <w:tc>
          <w:tcPr>
            <w:tcW w:w="4876" w:type="dxa"/>
            <w:tcBorders>
              <w:top w:val="nil"/>
              <w:left w:val="nil"/>
              <w:bottom w:val="nil"/>
              <w:right w:val="nil"/>
            </w:tcBorders>
          </w:tcPr>
          <w:p w14:paraId="30A2C0C2" w14:textId="77777777" w:rsidR="00FB2759" w:rsidRPr="00C236A6" w:rsidRDefault="00FB2759" w:rsidP="004500CD">
            <w:pPr>
              <w:pStyle w:val="Normal6a"/>
            </w:pPr>
            <w:r w:rsidRPr="00C236A6">
              <w:t>(4)</w:t>
            </w:r>
            <w:r w:rsidRPr="00C236A6">
              <w:tab/>
            </w:r>
            <w:r w:rsidRPr="00C236A6">
              <w:rPr>
                <w:b/>
                <w:bCs/>
                <w:i/>
                <w:iCs/>
              </w:rPr>
              <w:t>Derfor bør de gældende retlige rammer ajourføres for at sikre, at</w:t>
            </w:r>
            <w:r w:rsidRPr="00C236A6">
              <w:t xml:space="preserve"> både rejsende og grænsemyndigheder kan drage fordel af en mere effektiv ind- og udrejsekontrol ved hjælp af såkaldt digital rejselegitimation, dvs. en digital repræsentation af personens identitet, der er afledt af oplysningerne lagret i lagringsmediet (chip) på et rejsedokument (dvs. pas eller EU-identitetskort), og som kan </w:t>
            </w:r>
            <w:r w:rsidRPr="00C236A6">
              <w:rPr>
                <w:b/>
                <w:bCs/>
                <w:i/>
                <w:iCs/>
              </w:rPr>
              <w:t>valideres</w:t>
            </w:r>
            <w:r w:rsidRPr="00C236A6">
              <w:t>, hvilket i sidste ende fører til kortere vente- og behandlingstider ved grænseovergangssteder</w:t>
            </w:r>
            <w:r w:rsidRPr="00C236A6">
              <w:rPr>
                <w:b/>
                <w:bCs/>
                <w:i/>
                <w:iCs/>
              </w:rPr>
              <w:t xml:space="preserve"> og forbedrer myndighedernes kapacitet til at screene rejsende på forhånd, planlægge og forvalte ressourcer og fokusere på rejsende med en højere risikoprofil</w:t>
            </w:r>
            <w:r w:rsidRPr="00C236A6">
              <w:t>.</w:t>
            </w:r>
          </w:p>
        </w:tc>
        <w:tc>
          <w:tcPr>
            <w:tcW w:w="4876" w:type="dxa"/>
            <w:tcBorders>
              <w:top w:val="nil"/>
              <w:left w:val="nil"/>
              <w:bottom w:val="nil"/>
              <w:right w:val="nil"/>
            </w:tcBorders>
          </w:tcPr>
          <w:p w14:paraId="6EC9AC50" w14:textId="77777777" w:rsidR="00FB2759" w:rsidRPr="00C236A6" w:rsidRDefault="00FB2759" w:rsidP="004500CD">
            <w:pPr>
              <w:pStyle w:val="Normal6a"/>
            </w:pPr>
            <w:r w:rsidRPr="00C236A6">
              <w:t>(4)</w:t>
            </w:r>
            <w:r w:rsidRPr="00C236A6">
              <w:tab/>
              <w:t xml:space="preserve">Både rejsende og grænsemyndigheder kan drage fordel af en mere effektiv ind- og udrejsekontrol ved hjælp af såkaldt digital rejselegitimation, dvs. en digital repræsentation af personens identitet, der er afledt af oplysningerne lagret i lagringsmediet (chip) på et rejsedokument (dvs. pas eller EU-identitetskort), og som kan </w:t>
            </w:r>
            <w:r w:rsidRPr="00C236A6">
              <w:rPr>
                <w:b/>
                <w:bCs/>
                <w:i/>
                <w:iCs/>
              </w:rPr>
              <w:t>verificeres</w:t>
            </w:r>
            <w:r w:rsidRPr="00C236A6">
              <w:t>, hvilket i sidste ende fører til kortere vente- og behandlingstider ved grænseovergangssteder.</w:t>
            </w:r>
          </w:p>
        </w:tc>
      </w:tr>
    </w:tbl>
    <w:p w14:paraId="5BD3A59F"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6185A0EC" w14:textId="77777777" w:rsidR="00FB2759" w:rsidRPr="00C236A6" w:rsidRDefault="00FB2759" w:rsidP="00FB2759">
      <w:r w:rsidRPr="00C236A6">
        <w:rPr>
          <w:rStyle w:val="HideTWBExt"/>
          <w:color w:val="auto"/>
        </w:rPr>
        <w:lastRenderedPageBreak/>
        <w:t>&lt;/Amend&gt;</w:t>
      </w:r>
    </w:p>
    <w:p w14:paraId="0FB85EF4"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59</w:t>
      </w:r>
      <w:r w:rsidRPr="00C236A6">
        <w:rPr>
          <w:rStyle w:val="HideTWBExt"/>
          <w:color w:val="auto"/>
        </w:rPr>
        <w:t>&lt;/NumAm&gt;</w:t>
      </w:r>
    </w:p>
    <w:p w14:paraId="2F1F7668" w14:textId="77777777" w:rsidR="00FB2759" w:rsidRPr="00C236A6" w:rsidRDefault="00FB2759" w:rsidP="00FB2759">
      <w:pPr>
        <w:pStyle w:val="NormalBold"/>
      </w:pPr>
      <w:r w:rsidRPr="00C236A6">
        <w:rPr>
          <w:rStyle w:val="HideTWBExt"/>
          <w:b w:val="0"/>
          <w:color w:val="auto"/>
        </w:rPr>
        <w:t>&lt;RepeatBlock-By&gt;&lt;Members&gt;</w:t>
      </w:r>
      <w:r w:rsidRPr="00C236A6">
        <w:t>Jan-Christoph Oetjen, Sophie Wilmès, Irena Joveva, Lucia Yar</w:t>
      </w:r>
      <w:r w:rsidRPr="00C236A6">
        <w:rPr>
          <w:rStyle w:val="HideTWBExt"/>
          <w:b w:val="0"/>
          <w:color w:val="auto"/>
        </w:rPr>
        <w:t>&lt;/Members&gt;</w:t>
      </w:r>
    </w:p>
    <w:p w14:paraId="650E3D5C" w14:textId="77777777" w:rsidR="00FB2759" w:rsidRPr="00C236A6" w:rsidRDefault="00FB2759" w:rsidP="00FB2759">
      <w:pPr>
        <w:pStyle w:val="NormalBold"/>
      </w:pPr>
      <w:r w:rsidRPr="00C236A6">
        <w:rPr>
          <w:rStyle w:val="HideTWBExt"/>
          <w:b w:val="0"/>
          <w:color w:val="auto"/>
        </w:rPr>
        <w:t>&lt;/RepeatBlock-By&gt;</w:t>
      </w:r>
    </w:p>
    <w:p w14:paraId="6E54DA7F"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484F1F71" w14:textId="77777777" w:rsidR="00FB2759" w:rsidRPr="00C236A6" w:rsidRDefault="00FB2759" w:rsidP="00FB2759">
      <w:pPr>
        <w:pStyle w:val="NormalBold"/>
      </w:pPr>
      <w:r w:rsidRPr="00C236A6">
        <w:rPr>
          <w:rStyle w:val="HideTWBExt"/>
          <w:color w:val="auto"/>
        </w:rPr>
        <w:t>&lt;Article&gt;</w:t>
      </w:r>
      <w:r w:rsidRPr="00C236A6">
        <w:t>Betragtning 4</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2F461770" w14:textId="77777777" w:rsidTr="004500CD">
        <w:trPr>
          <w:trHeight w:hRule="exact" w:val="240"/>
          <w:jc w:val="center"/>
        </w:trPr>
        <w:tc>
          <w:tcPr>
            <w:tcW w:w="9752" w:type="dxa"/>
            <w:gridSpan w:val="2"/>
            <w:tcBorders>
              <w:top w:val="nil"/>
              <w:left w:val="nil"/>
              <w:bottom w:val="nil"/>
              <w:right w:val="nil"/>
            </w:tcBorders>
          </w:tcPr>
          <w:p w14:paraId="1E75FBB5" w14:textId="77777777" w:rsidR="00FB2759" w:rsidRPr="00C236A6" w:rsidRDefault="00FB2759" w:rsidP="004500CD"/>
        </w:tc>
      </w:tr>
      <w:tr w:rsidR="0082147D" w:rsidRPr="00C236A6" w14:paraId="34470823" w14:textId="77777777" w:rsidTr="004500CD">
        <w:trPr>
          <w:trHeight w:val="240"/>
          <w:jc w:val="center"/>
        </w:trPr>
        <w:tc>
          <w:tcPr>
            <w:tcW w:w="4876" w:type="dxa"/>
            <w:tcBorders>
              <w:top w:val="nil"/>
              <w:left w:val="nil"/>
              <w:bottom w:val="nil"/>
              <w:right w:val="nil"/>
            </w:tcBorders>
          </w:tcPr>
          <w:p w14:paraId="2EFDDE82"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5C4DEB41" w14:textId="77777777" w:rsidR="00FB2759" w:rsidRPr="00C236A6" w:rsidRDefault="00FB2759" w:rsidP="004500CD">
            <w:pPr>
              <w:pStyle w:val="AmColumnHeading"/>
            </w:pPr>
            <w:r w:rsidRPr="00C236A6">
              <w:t>Ændringsforslag</w:t>
            </w:r>
          </w:p>
        </w:tc>
      </w:tr>
      <w:tr w:rsidR="0082147D" w:rsidRPr="00C236A6" w14:paraId="68109BB7" w14:textId="77777777" w:rsidTr="004500CD">
        <w:trPr>
          <w:jc w:val="center"/>
        </w:trPr>
        <w:tc>
          <w:tcPr>
            <w:tcW w:w="4876" w:type="dxa"/>
            <w:tcBorders>
              <w:top w:val="nil"/>
              <w:left w:val="nil"/>
              <w:bottom w:val="nil"/>
              <w:right w:val="nil"/>
            </w:tcBorders>
          </w:tcPr>
          <w:p w14:paraId="240FF34B" w14:textId="77777777" w:rsidR="00FB2759" w:rsidRPr="00C236A6" w:rsidRDefault="00FB2759" w:rsidP="004500CD">
            <w:pPr>
              <w:pStyle w:val="Normal6a"/>
            </w:pPr>
            <w:r w:rsidRPr="00C236A6">
              <w:t>(4)</w:t>
            </w:r>
            <w:r w:rsidRPr="00C236A6">
              <w:tab/>
              <w:t xml:space="preserve">Derfor bør de gældende retlige rammer ajourføres for at sikre, at både rejsende og grænsemyndigheder kan drage fordel af en mere effektiv ind- og udrejsekontrol ved hjælp af såkaldt digital rejselegitimation, dvs. en digital repræsentation af personens identitet, der er afledt af oplysningerne lagret i </w:t>
            </w:r>
            <w:r w:rsidRPr="00C236A6">
              <w:rPr>
                <w:b/>
                <w:bCs/>
                <w:i/>
                <w:iCs/>
              </w:rPr>
              <w:t>lagringsmediet (chip)</w:t>
            </w:r>
            <w:r w:rsidRPr="00C236A6">
              <w:t xml:space="preserve"> på et rejsedokument (dvs. pas eller EU-identitetskort), og som kan valideres, hvilket i sidste ende fører til kortere vente- og behandlingstider ved grænseovergangssteder og forbedrer myndighedernes kapacitet til at screene rejsende på forhånd</w:t>
            </w:r>
            <w:r w:rsidRPr="00C236A6">
              <w:rPr>
                <w:b/>
                <w:bCs/>
                <w:i/>
                <w:iCs/>
              </w:rPr>
              <w:t>,</w:t>
            </w:r>
            <w:r w:rsidRPr="00C236A6">
              <w:t xml:space="preserve"> planlægge og forvalte ressourcer </w:t>
            </w:r>
            <w:r w:rsidRPr="00C236A6">
              <w:rPr>
                <w:b/>
                <w:bCs/>
                <w:i/>
                <w:iCs/>
              </w:rPr>
              <w:t>og fokusere på rejsende med en højere risikoprofil</w:t>
            </w:r>
            <w:r w:rsidRPr="00C236A6">
              <w:t>.</w:t>
            </w:r>
          </w:p>
        </w:tc>
        <w:tc>
          <w:tcPr>
            <w:tcW w:w="4876" w:type="dxa"/>
            <w:tcBorders>
              <w:top w:val="nil"/>
              <w:left w:val="nil"/>
              <w:bottom w:val="nil"/>
              <w:right w:val="nil"/>
            </w:tcBorders>
          </w:tcPr>
          <w:p w14:paraId="12F55027" w14:textId="77777777" w:rsidR="00FB2759" w:rsidRPr="00C236A6" w:rsidRDefault="00FB2759" w:rsidP="004500CD">
            <w:pPr>
              <w:pStyle w:val="Normal6a"/>
            </w:pPr>
            <w:r w:rsidRPr="00C236A6">
              <w:t>(4)</w:t>
            </w:r>
            <w:r w:rsidRPr="00C236A6">
              <w:tab/>
              <w:t xml:space="preserve">Derfor bør de gældende retlige rammer ajourføres for at sikre, at både rejsende og grænsemyndigheder kan drage fordel af en mere effektiv ind- og udrejsekontrol ved hjælp af såkaldt digital rejselegitimation, dvs. en digital repræsentation af personens identitet, der er afledt af oplysningerne lagret i </w:t>
            </w:r>
            <w:r w:rsidRPr="00C236A6">
              <w:rPr>
                <w:b/>
                <w:bCs/>
                <w:i/>
                <w:iCs/>
              </w:rPr>
              <w:t>chippen</w:t>
            </w:r>
            <w:r w:rsidRPr="00C236A6">
              <w:t xml:space="preserve"> på et rejsedokument (dvs. pas eller EU-identitetskort), og som kan valideres, hvilket i sidste ende fører til kortere vente- og behandlingstider ved grænseovergangssteder og forbedrer myndighedernes kapacitet til at screene rejsende på forhånd </w:t>
            </w:r>
            <w:r w:rsidRPr="00C236A6">
              <w:rPr>
                <w:b/>
                <w:bCs/>
                <w:i/>
                <w:iCs/>
              </w:rPr>
              <w:t>og</w:t>
            </w:r>
            <w:r w:rsidRPr="00C236A6">
              <w:t xml:space="preserve"> planlægge og forvalte ressourcer </w:t>
            </w:r>
            <w:r w:rsidRPr="00C236A6">
              <w:rPr>
                <w:b/>
                <w:bCs/>
                <w:i/>
                <w:iCs/>
              </w:rPr>
              <w:t>mere effektivt med henblik på at muliggøre en grundigere vurdering i tilfælde med uregelmæssigheder eller behov for yderligere kontrol</w:t>
            </w:r>
            <w:r w:rsidRPr="00C236A6">
              <w:t>.</w:t>
            </w:r>
          </w:p>
        </w:tc>
      </w:tr>
    </w:tbl>
    <w:p w14:paraId="6032BA7B"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1528FC51" w14:textId="77777777" w:rsidR="00FB2759" w:rsidRPr="00C236A6" w:rsidRDefault="00FB2759" w:rsidP="00FB2759">
      <w:r w:rsidRPr="00C236A6">
        <w:rPr>
          <w:rStyle w:val="HideTWBExt"/>
          <w:color w:val="auto"/>
        </w:rPr>
        <w:t>&lt;/Amend&gt;</w:t>
      </w:r>
    </w:p>
    <w:p w14:paraId="4C7D5CC2"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60</w:t>
      </w:r>
      <w:r w:rsidRPr="00C236A6">
        <w:rPr>
          <w:rStyle w:val="HideTWBExt"/>
          <w:color w:val="auto"/>
        </w:rPr>
        <w:t>&lt;/NumAm&gt;</w:t>
      </w:r>
    </w:p>
    <w:p w14:paraId="005C5FD0" w14:textId="77777777" w:rsidR="00FB2759" w:rsidRPr="00C236A6" w:rsidRDefault="00FB2759" w:rsidP="00FB2759">
      <w:pPr>
        <w:pStyle w:val="NormalBold"/>
      </w:pPr>
      <w:r w:rsidRPr="00C236A6">
        <w:rPr>
          <w:rStyle w:val="HideTWBExt"/>
          <w:b w:val="0"/>
          <w:color w:val="auto"/>
        </w:rPr>
        <w:t>&lt;RepeatBlock-By&gt;&lt;Members&gt;</w:t>
      </w:r>
      <w:r w:rsidRPr="00C236A6">
        <w:t>Sebastian Tynkkynen</w:t>
      </w:r>
      <w:r w:rsidRPr="00C236A6">
        <w:rPr>
          <w:rStyle w:val="HideTWBExt"/>
          <w:b w:val="0"/>
          <w:color w:val="auto"/>
        </w:rPr>
        <w:t>&lt;/Members&gt;</w:t>
      </w:r>
    </w:p>
    <w:p w14:paraId="72D4602A" w14:textId="77777777" w:rsidR="00FB2759" w:rsidRPr="00C236A6" w:rsidRDefault="00FB2759" w:rsidP="00FB2759">
      <w:pPr>
        <w:pStyle w:val="NormalBold"/>
      </w:pPr>
      <w:r w:rsidRPr="00C236A6">
        <w:rPr>
          <w:rStyle w:val="HideTWBExt"/>
          <w:b w:val="0"/>
          <w:color w:val="auto"/>
        </w:rPr>
        <w:t>&lt;/RepeatBlock-By&gt;</w:t>
      </w:r>
    </w:p>
    <w:p w14:paraId="587A0E8A"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5D8C9FEB" w14:textId="77777777" w:rsidR="00FB2759" w:rsidRPr="00C236A6" w:rsidRDefault="00FB2759" w:rsidP="00FB2759">
      <w:pPr>
        <w:pStyle w:val="NormalBold"/>
      </w:pPr>
      <w:r w:rsidRPr="00C236A6">
        <w:rPr>
          <w:rStyle w:val="HideTWBExt"/>
          <w:color w:val="auto"/>
        </w:rPr>
        <w:t>&lt;Article&gt;</w:t>
      </w:r>
      <w:r w:rsidRPr="00C236A6">
        <w:t>Betragtning 4</w:t>
      </w:r>
      <w:r w:rsidRPr="00C236A6">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06CB2B8A" w14:textId="77777777" w:rsidTr="004500CD">
        <w:trPr>
          <w:trHeight w:hRule="exact" w:val="240"/>
          <w:jc w:val="center"/>
        </w:trPr>
        <w:tc>
          <w:tcPr>
            <w:tcW w:w="9752" w:type="dxa"/>
            <w:gridSpan w:val="2"/>
            <w:tcBorders>
              <w:top w:val="nil"/>
              <w:left w:val="nil"/>
              <w:bottom w:val="nil"/>
              <w:right w:val="nil"/>
            </w:tcBorders>
          </w:tcPr>
          <w:p w14:paraId="76DFE7C3" w14:textId="77777777" w:rsidR="00FB2759" w:rsidRPr="00C236A6" w:rsidRDefault="00FB2759" w:rsidP="004500CD"/>
        </w:tc>
      </w:tr>
      <w:tr w:rsidR="0082147D" w:rsidRPr="00C236A6" w14:paraId="1D7445FC" w14:textId="77777777" w:rsidTr="004500CD">
        <w:trPr>
          <w:trHeight w:val="240"/>
          <w:jc w:val="center"/>
        </w:trPr>
        <w:tc>
          <w:tcPr>
            <w:tcW w:w="4876" w:type="dxa"/>
            <w:tcBorders>
              <w:top w:val="nil"/>
              <w:left w:val="nil"/>
              <w:bottom w:val="nil"/>
              <w:right w:val="nil"/>
            </w:tcBorders>
          </w:tcPr>
          <w:p w14:paraId="3B51FED0"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53A93572" w14:textId="77777777" w:rsidR="00FB2759" w:rsidRPr="00C236A6" w:rsidRDefault="00FB2759" w:rsidP="004500CD">
            <w:pPr>
              <w:pStyle w:val="AmColumnHeading"/>
            </w:pPr>
            <w:r w:rsidRPr="00C236A6">
              <w:t>Ændringsforslag</w:t>
            </w:r>
          </w:p>
        </w:tc>
      </w:tr>
      <w:tr w:rsidR="0082147D" w:rsidRPr="00C236A6" w14:paraId="3D2ACFAC" w14:textId="77777777" w:rsidTr="004500CD">
        <w:trPr>
          <w:jc w:val="center"/>
        </w:trPr>
        <w:tc>
          <w:tcPr>
            <w:tcW w:w="4876" w:type="dxa"/>
            <w:tcBorders>
              <w:top w:val="nil"/>
              <w:left w:val="nil"/>
              <w:bottom w:val="nil"/>
              <w:right w:val="nil"/>
            </w:tcBorders>
          </w:tcPr>
          <w:p w14:paraId="10AD99C9" w14:textId="77777777" w:rsidR="00FB2759" w:rsidRPr="00C236A6" w:rsidRDefault="00FB2759" w:rsidP="004500CD">
            <w:pPr>
              <w:pStyle w:val="Normal6a"/>
            </w:pPr>
            <w:r w:rsidRPr="00C236A6">
              <w:t>(4)</w:t>
            </w:r>
            <w:r w:rsidRPr="00C236A6">
              <w:tab/>
              <w:t xml:space="preserve">Derfor bør de gældende retlige rammer ajourføres for at sikre, at både rejsende og grænsemyndigheder kan drage fordel af en mere effektiv ind- og udrejsekontrol ved hjælp af såkaldt digital </w:t>
            </w:r>
            <w:r w:rsidRPr="00C236A6">
              <w:lastRenderedPageBreak/>
              <w:t>rejselegitimation, dvs. en digital repræsentation af personens identitet, der er afledt af oplysningerne lagret i lagringsmediet (chip) på et rejsedokument (dvs. pas eller EU-identitetskort), og som kan valideres, hvilket i sidste ende fører til kortere vente- og behandlingstider ved grænseovergangssteder og forbedrer myndighedernes kapacitet til at screene rejsende på forhånd, planlægge og forvalte ressourcer og fokusere på rejsende med en højere risikoprofil.</w:t>
            </w:r>
          </w:p>
        </w:tc>
        <w:tc>
          <w:tcPr>
            <w:tcW w:w="4876" w:type="dxa"/>
            <w:tcBorders>
              <w:top w:val="nil"/>
              <w:left w:val="nil"/>
              <w:bottom w:val="nil"/>
              <w:right w:val="nil"/>
            </w:tcBorders>
          </w:tcPr>
          <w:p w14:paraId="6EF16133" w14:textId="6D22C928" w:rsidR="00FB2759" w:rsidRPr="00C236A6" w:rsidRDefault="002017FD" w:rsidP="004500CD">
            <w:pPr>
              <w:pStyle w:val="Normal6a"/>
            </w:pPr>
            <w:r w:rsidRPr="00C236A6">
              <w:rPr>
                <w:i/>
                <w:iCs/>
              </w:rPr>
              <w:lastRenderedPageBreak/>
              <w:t>(Vedrører ikke den danske tekst)</w:t>
            </w:r>
          </w:p>
        </w:tc>
      </w:tr>
    </w:tbl>
    <w:p w14:paraId="2E6DD3ED"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{FI}</w:t>
      </w:r>
      <w:r w:rsidRPr="00C236A6">
        <w:t>fi</w:t>
      </w:r>
      <w:r w:rsidRPr="00C236A6">
        <w:rPr>
          <w:rStyle w:val="HideTWBExt"/>
          <w:color w:val="auto"/>
        </w:rPr>
        <w:t>&lt;/Original&gt;</w:t>
      </w:r>
    </w:p>
    <w:p w14:paraId="4667E7CA" w14:textId="77777777" w:rsidR="00FB2759" w:rsidRPr="00C236A6" w:rsidRDefault="00FB2759" w:rsidP="00FB2759">
      <w:r w:rsidRPr="00C236A6">
        <w:rPr>
          <w:rStyle w:val="HideTWBExt"/>
          <w:color w:val="auto"/>
        </w:rPr>
        <w:t>&lt;/Amend&gt;</w:t>
      </w:r>
    </w:p>
    <w:p w14:paraId="4C9FB30E"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61</w:t>
      </w:r>
      <w:r w:rsidRPr="00C236A6">
        <w:rPr>
          <w:rStyle w:val="HideTWBExt"/>
          <w:color w:val="auto"/>
        </w:rPr>
        <w:t>&lt;/NumAm&gt;</w:t>
      </w:r>
    </w:p>
    <w:p w14:paraId="25A50577" w14:textId="77777777" w:rsidR="00FB2759" w:rsidRPr="00C236A6" w:rsidRDefault="00FB2759" w:rsidP="00FB2759">
      <w:pPr>
        <w:pStyle w:val="NormalBold"/>
      </w:pPr>
      <w:r w:rsidRPr="00C236A6">
        <w:rPr>
          <w:rStyle w:val="HideTWBExt"/>
          <w:b w:val="0"/>
          <w:color w:val="auto"/>
        </w:rPr>
        <w:t>&lt;RepeatBlock-By&gt;&lt;Members&gt;</w:t>
      </w:r>
      <w:r w:rsidRPr="00C236A6">
        <w:t>Damien Carême</w:t>
      </w:r>
      <w:r w:rsidRPr="00C236A6">
        <w:rPr>
          <w:rStyle w:val="HideTWBExt"/>
          <w:b w:val="0"/>
          <w:color w:val="auto"/>
        </w:rPr>
        <w:t>&lt;/Members&gt;</w:t>
      </w:r>
    </w:p>
    <w:p w14:paraId="46CF76DA" w14:textId="77777777" w:rsidR="00FB2759" w:rsidRPr="00C236A6" w:rsidRDefault="00FB2759" w:rsidP="00FB2759">
      <w:pPr>
        <w:pStyle w:val="NormalBold"/>
      </w:pPr>
      <w:r w:rsidRPr="00C236A6">
        <w:rPr>
          <w:rStyle w:val="HideTWBExt"/>
          <w:b w:val="0"/>
          <w:color w:val="auto"/>
        </w:rPr>
        <w:t>&lt;/RepeatBlock-By&gt;</w:t>
      </w:r>
    </w:p>
    <w:p w14:paraId="200F741F"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0BE68475" w14:textId="77777777" w:rsidR="00FB2759" w:rsidRPr="00C236A6" w:rsidRDefault="00FB2759" w:rsidP="00FB2759">
      <w:pPr>
        <w:pStyle w:val="NormalBold"/>
      </w:pPr>
      <w:r w:rsidRPr="00C236A6">
        <w:rPr>
          <w:rStyle w:val="HideTWBExt"/>
          <w:color w:val="auto"/>
        </w:rPr>
        <w:t>&lt;Article&gt;</w:t>
      </w:r>
      <w:r w:rsidRPr="00C236A6">
        <w:t>Betragtning 4</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783BA101" w14:textId="77777777" w:rsidTr="004500CD">
        <w:trPr>
          <w:trHeight w:hRule="exact" w:val="240"/>
          <w:jc w:val="center"/>
        </w:trPr>
        <w:tc>
          <w:tcPr>
            <w:tcW w:w="9752" w:type="dxa"/>
            <w:gridSpan w:val="2"/>
            <w:tcBorders>
              <w:top w:val="nil"/>
              <w:left w:val="nil"/>
              <w:bottom w:val="nil"/>
              <w:right w:val="nil"/>
            </w:tcBorders>
          </w:tcPr>
          <w:p w14:paraId="25744303" w14:textId="77777777" w:rsidR="00FB2759" w:rsidRPr="00C236A6" w:rsidRDefault="00FB2759" w:rsidP="004500CD"/>
        </w:tc>
      </w:tr>
      <w:tr w:rsidR="0082147D" w:rsidRPr="00C236A6" w14:paraId="0BF60737" w14:textId="77777777" w:rsidTr="004500CD">
        <w:trPr>
          <w:trHeight w:val="240"/>
          <w:jc w:val="center"/>
        </w:trPr>
        <w:tc>
          <w:tcPr>
            <w:tcW w:w="4876" w:type="dxa"/>
            <w:tcBorders>
              <w:top w:val="nil"/>
              <w:left w:val="nil"/>
              <w:bottom w:val="nil"/>
              <w:right w:val="nil"/>
            </w:tcBorders>
          </w:tcPr>
          <w:p w14:paraId="229C982E"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6C86D714" w14:textId="77777777" w:rsidR="00FB2759" w:rsidRPr="00C236A6" w:rsidRDefault="00FB2759" w:rsidP="004500CD">
            <w:pPr>
              <w:pStyle w:val="AmColumnHeading"/>
            </w:pPr>
            <w:r w:rsidRPr="00C236A6">
              <w:t>Ændringsforslag</w:t>
            </w:r>
          </w:p>
        </w:tc>
      </w:tr>
      <w:tr w:rsidR="0082147D" w:rsidRPr="00C236A6" w14:paraId="5481CFC3" w14:textId="77777777" w:rsidTr="004500CD">
        <w:trPr>
          <w:jc w:val="center"/>
        </w:trPr>
        <w:tc>
          <w:tcPr>
            <w:tcW w:w="4876" w:type="dxa"/>
            <w:tcBorders>
              <w:top w:val="nil"/>
              <w:left w:val="nil"/>
              <w:bottom w:val="nil"/>
              <w:right w:val="nil"/>
            </w:tcBorders>
          </w:tcPr>
          <w:p w14:paraId="787F80A6" w14:textId="77777777" w:rsidR="00FB2759" w:rsidRPr="00C236A6" w:rsidRDefault="00FB2759" w:rsidP="004500CD">
            <w:pPr>
              <w:pStyle w:val="Normal6a"/>
            </w:pPr>
            <w:r w:rsidRPr="00C236A6">
              <w:t>(4)</w:t>
            </w:r>
            <w:r w:rsidRPr="00C236A6">
              <w:tab/>
              <w:t>Derfor bør de gældende retlige rammer ajourføres for at sikre, at både rejsende og grænsemyndigheder kan drage fordel af en mere effektiv ind- og udrejsekontrol ved hjælp af såkaldt digital rejselegitimation, dvs. en digital repræsentation af personens identitet, der er afledt af oplysningerne lagret i lagringsmediet (chip) på et rejsedokument (dvs. pas eller EU-identitetskort), og som kan valideres, hvilket i sidste ende fører til kortere vente- og behandlingstider ved grænseovergangssteder og forbedrer myndighedernes kapacitet til at screene rejsende på forhånd, planlægge og forvalte ressourcer og fokusere på rejsende med en højere risikoprofil.</w:t>
            </w:r>
          </w:p>
        </w:tc>
        <w:tc>
          <w:tcPr>
            <w:tcW w:w="4876" w:type="dxa"/>
            <w:tcBorders>
              <w:top w:val="nil"/>
              <w:left w:val="nil"/>
              <w:bottom w:val="nil"/>
              <w:right w:val="nil"/>
            </w:tcBorders>
          </w:tcPr>
          <w:p w14:paraId="4E775EEF" w14:textId="18B1E9A4" w:rsidR="00FB2759" w:rsidRPr="00C236A6" w:rsidRDefault="00FB2759" w:rsidP="004500CD">
            <w:pPr>
              <w:pStyle w:val="Normal6a"/>
            </w:pPr>
            <w:r w:rsidRPr="00C236A6">
              <w:rPr>
                <w:i/>
                <w:iCs/>
              </w:rPr>
              <w:t>(Vedrører ikke den danske tekst)</w:t>
            </w:r>
          </w:p>
        </w:tc>
      </w:tr>
    </w:tbl>
    <w:p w14:paraId="130C5CFC"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5C57EDA9" w14:textId="77777777" w:rsidR="00FB2759" w:rsidRPr="00C236A6" w:rsidRDefault="00FB2759" w:rsidP="00FB2759">
      <w:r w:rsidRPr="00C236A6">
        <w:rPr>
          <w:rStyle w:val="HideTWBExt"/>
          <w:color w:val="auto"/>
        </w:rPr>
        <w:t>&lt;/Amend&gt;</w:t>
      </w:r>
    </w:p>
    <w:p w14:paraId="54C451C2"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62</w:t>
      </w:r>
      <w:r w:rsidRPr="00C236A6">
        <w:rPr>
          <w:rStyle w:val="HideTWBExt"/>
          <w:color w:val="auto"/>
        </w:rPr>
        <w:t>&lt;/NumAm&gt;</w:t>
      </w:r>
    </w:p>
    <w:p w14:paraId="0A816ADA" w14:textId="77777777" w:rsidR="00FB2759" w:rsidRPr="00C236A6" w:rsidRDefault="00FB2759" w:rsidP="00FB2759">
      <w:pPr>
        <w:pStyle w:val="NormalBold"/>
      </w:pPr>
      <w:r w:rsidRPr="00C236A6">
        <w:rPr>
          <w:rStyle w:val="HideTWBExt"/>
          <w:b w:val="0"/>
          <w:color w:val="auto"/>
        </w:rPr>
        <w:lastRenderedPageBreak/>
        <w:t>&lt;RepeatBlock-By&gt;&lt;Members&gt;</w:t>
      </w:r>
      <w:r w:rsidRPr="00C236A6">
        <w:t>Krzysztof Brejza, Oliver Schenk</w:t>
      </w:r>
      <w:r w:rsidRPr="00C236A6">
        <w:rPr>
          <w:rStyle w:val="HideTWBExt"/>
          <w:b w:val="0"/>
          <w:color w:val="auto"/>
        </w:rPr>
        <w:t>&lt;/Members&gt;</w:t>
      </w:r>
    </w:p>
    <w:p w14:paraId="21ECEBD6" w14:textId="77777777" w:rsidR="00FB2759" w:rsidRPr="00C236A6" w:rsidRDefault="00FB2759" w:rsidP="00FB2759">
      <w:pPr>
        <w:pStyle w:val="NormalBold"/>
      </w:pPr>
      <w:r w:rsidRPr="00C236A6">
        <w:rPr>
          <w:rStyle w:val="HideTWBExt"/>
          <w:b w:val="0"/>
          <w:color w:val="auto"/>
        </w:rPr>
        <w:t>&lt;/RepeatBlock-By&gt;</w:t>
      </w:r>
    </w:p>
    <w:p w14:paraId="192044E4"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05FF91A2" w14:textId="77777777" w:rsidR="00FB2759" w:rsidRPr="00C236A6" w:rsidRDefault="00FB2759" w:rsidP="00FB2759">
      <w:pPr>
        <w:pStyle w:val="NormalBold"/>
      </w:pPr>
      <w:r w:rsidRPr="00C236A6">
        <w:rPr>
          <w:rStyle w:val="HideTWBExt"/>
          <w:color w:val="auto"/>
        </w:rPr>
        <w:t>&lt;Article&gt;</w:t>
      </w:r>
      <w:r w:rsidRPr="00C236A6">
        <w:t>Betragtning 5</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083A491B" w14:textId="77777777" w:rsidTr="004500CD">
        <w:trPr>
          <w:trHeight w:hRule="exact" w:val="240"/>
          <w:jc w:val="center"/>
        </w:trPr>
        <w:tc>
          <w:tcPr>
            <w:tcW w:w="9752" w:type="dxa"/>
            <w:gridSpan w:val="2"/>
            <w:tcBorders>
              <w:top w:val="nil"/>
              <w:left w:val="nil"/>
              <w:bottom w:val="nil"/>
              <w:right w:val="nil"/>
            </w:tcBorders>
          </w:tcPr>
          <w:p w14:paraId="3882AD2C" w14:textId="77777777" w:rsidR="00FB2759" w:rsidRPr="00C236A6" w:rsidRDefault="00FB2759" w:rsidP="004500CD"/>
        </w:tc>
      </w:tr>
      <w:tr w:rsidR="0082147D" w:rsidRPr="00C236A6" w14:paraId="4DD3550F" w14:textId="77777777" w:rsidTr="004500CD">
        <w:trPr>
          <w:trHeight w:val="240"/>
          <w:jc w:val="center"/>
        </w:trPr>
        <w:tc>
          <w:tcPr>
            <w:tcW w:w="4876" w:type="dxa"/>
            <w:tcBorders>
              <w:top w:val="nil"/>
              <w:left w:val="nil"/>
              <w:bottom w:val="nil"/>
              <w:right w:val="nil"/>
            </w:tcBorders>
          </w:tcPr>
          <w:p w14:paraId="3F13354D"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5EF0900E" w14:textId="77777777" w:rsidR="00FB2759" w:rsidRPr="00C236A6" w:rsidRDefault="00FB2759" w:rsidP="004500CD">
            <w:pPr>
              <w:pStyle w:val="AmColumnHeading"/>
            </w:pPr>
            <w:r w:rsidRPr="00C236A6">
              <w:t>Ændringsforslag</w:t>
            </w:r>
          </w:p>
        </w:tc>
      </w:tr>
      <w:tr w:rsidR="0082147D" w:rsidRPr="00C236A6" w14:paraId="4B11834C" w14:textId="77777777" w:rsidTr="004500CD">
        <w:trPr>
          <w:jc w:val="center"/>
        </w:trPr>
        <w:tc>
          <w:tcPr>
            <w:tcW w:w="4876" w:type="dxa"/>
            <w:tcBorders>
              <w:top w:val="nil"/>
              <w:left w:val="nil"/>
              <w:bottom w:val="nil"/>
              <w:right w:val="nil"/>
            </w:tcBorders>
          </w:tcPr>
          <w:p w14:paraId="3F72F079" w14:textId="77777777" w:rsidR="00FB2759" w:rsidRPr="00C236A6" w:rsidRDefault="00FB2759" w:rsidP="004500CD">
            <w:pPr>
              <w:pStyle w:val="Normal6a"/>
            </w:pPr>
            <w:r w:rsidRPr="00C236A6">
              <w:t>(5)</w:t>
            </w:r>
            <w:r w:rsidRPr="00C236A6">
              <w:tab/>
              <w:t>For at nå målene i denne forordning bør den gælde for personer, der har ret til fri bevægelighed i henhold til EU-retten, samt tredjelandsstatsborgere.</w:t>
            </w:r>
          </w:p>
        </w:tc>
        <w:tc>
          <w:tcPr>
            <w:tcW w:w="4876" w:type="dxa"/>
            <w:tcBorders>
              <w:top w:val="nil"/>
              <w:left w:val="nil"/>
              <w:bottom w:val="nil"/>
              <w:right w:val="nil"/>
            </w:tcBorders>
          </w:tcPr>
          <w:p w14:paraId="37802B7F" w14:textId="77777777" w:rsidR="00FB2759" w:rsidRPr="00C236A6" w:rsidRDefault="00FB2759" w:rsidP="004500CD">
            <w:pPr>
              <w:pStyle w:val="Normal6a"/>
            </w:pPr>
            <w:r w:rsidRPr="00C236A6">
              <w:t>(5)</w:t>
            </w:r>
            <w:r w:rsidRPr="00C236A6">
              <w:tab/>
              <w:t xml:space="preserve">For at nå målene i denne forordning bør den gælde for personer, der har ret til fri bevægelighed i henhold til EU-retten, samt tredjelandsstatsborgere. </w:t>
            </w:r>
            <w:r w:rsidRPr="00C236A6">
              <w:rPr>
                <w:b/>
                <w:i/>
              </w:rPr>
              <w:t>En eventuel aldersgrænse bør fastsættes i henhold til den nationale lovgivning. For at opnå universel anvendelse af dette instrument bør medlemsstaterne dog tilstræbe at harmonisere en sådan aldersgrænse.</w:t>
            </w:r>
          </w:p>
        </w:tc>
      </w:tr>
    </w:tbl>
    <w:p w14:paraId="79E6E47B"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29D835C6" w14:textId="77777777" w:rsidR="00FB2759" w:rsidRPr="00C236A6" w:rsidRDefault="00FB2759" w:rsidP="00FB2759">
      <w:r w:rsidRPr="00C236A6">
        <w:rPr>
          <w:rStyle w:val="HideTWBExt"/>
          <w:color w:val="auto"/>
        </w:rPr>
        <w:t>&lt;/Amend&gt;</w:t>
      </w:r>
    </w:p>
    <w:p w14:paraId="5070ADCE"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63</w:t>
      </w:r>
      <w:r w:rsidRPr="00C236A6">
        <w:rPr>
          <w:rStyle w:val="HideTWBExt"/>
          <w:color w:val="auto"/>
        </w:rPr>
        <w:t>&lt;/NumAm&gt;</w:t>
      </w:r>
    </w:p>
    <w:p w14:paraId="0DC8A888" w14:textId="77777777" w:rsidR="00FB2759" w:rsidRPr="00C236A6" w:rsidRDefault="00FB2759" w:rsidP="00FB2759">
      <w:pPr>
        <w:pStyle w:val="NormalBold"/>
      </w:pPr>
      <w:r w:rsidRPr="00C236A6">
        <w:rPr>
          <w:rStyle w:val="HideTWBExt"/>
          <w:b w:val="0"/>
          <w:color w:val="auto"/>
        </w:rPr>
        <w:t>&lt;RepeatBlock-By&gt;&lt;Members&gt;</w:t>
      </w:r>
      <w:r w:rsidRPr="00C236A6">
        <w:t>Sebastian Tynkkynen</w:t>
      </w:r>
      <w:r w:rsidRPr="00C236A6">
        <w:rPr>
          <w:rStyle w:val="HideTWBExt"/>
          <w:b w:val="0"/>
          <w:color w:val="auto"/>
        </w:rPr>
        <w:t>&lt;/Members&gt;</w:t>
      </w:r>
    </w:p>
    <w:p w14:paraId="65F62413" w14:textId="77777777" w:rsidR="00FB2759" w:rsidRPr="00C236A6" w:rsidRDefault="00FB2759" w:rsidP="00FB2759">
      <w:pPr>
        <w:pStyle w:val="NormalBold"/>
      </w:pPr>
      <w:r w:rsidRPr="00C236A6">
        <w:rPr>
          <w:rStyle w:val="HideTWBExt"/>
          <w:b w:val="0"/>
          <w:color w:val="auto"/>
        </w:rPr>
        <w:t>&lt;/RepeatBlock-By&gt;</w:t>
      </w:r>
    </w:p>
    <w:p w14:paraId="2ED2CF5C"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6869C9D2" w14:textId="77777777" w:rsidR="00FB2759" w:rsidRPr="00C236A6" w:rsidRDefault="00FB2759" w:rsidP="00FB2759">
      <w:pPr>
        <w:pStyle w:val="NormalBold"/>
      </w:pPr>
      <w:r w:rsidRPr="00C236A6">
        <w:rPr>
          <w:rStyle w:val="HideTWBExt"/>
          <w:color w:val="auto"/>
        </w:rPr>
        <w:t>&lt;Article&gt;</w:t>
      </w:r>
      <w:r w:rsidRPr="00C236A6">
        <w:t>Betragtning 5</w:t>
      </w:r>
      <w:r w:rsidRPr="00C236A6">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1D7194A2" w14:textId="77777777" w:rsidTr="004500CD">
        <w:trPr>
          <w:trHeight w:hRule="exact" w:val="240"/>
          <w:jc w:val="center"/>
        </w:trPr>
        <w:tc>
          <w:tcPr>
            <w:tcW w:w="9752" w:type="dxa"/>
            <w:gridSpan w:val="2"/>
            <w:tcBorders>
              <w:top w:val="nil"/>
              <w:left w:val="nil"/>
              <w:bottom w:val="nil"/>
              <w:right w:val="nil"/>
            </w:tcBorders>
          </w:tcPr>
          <w:p w14:paraId="3D706F7B" w14:textId="77777777" w:rsidR="00FB2759" w:rsidRPr="00C236A6" w:rsidRDefault="00FB2759" w:rsidP="004500CD"/>
        </w:tc>
      </w:tr>
      <w:tr w:rsidR="0082147D" w:rsidRPr="00C236A6" w14:paraId="72EB228F" w14:textId="77777777" w:rsidTr="004500CD">
        <w:trPr>
          <w:trHeight w:val="240"/>
          <w:jc w:val="center"/>
        </w:trPr>
        <w:tc>
          <w:tcPr>
            <w:tcW w:w="4876" w:type="dxa"/>
            <w:tcBorders>
              <w:top w:val="nil"/>
              <w:left w:val="nil"/>
              <w:bottom w:val="nil"/>
              <w:right w:val="nil"/>
            </w:tcBorders>
          </w:tcPr>
          <w:p w14:paraId="295FC140"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59858924" w14:textId="77777777" w:rsidR="00FB2759" w:rsidRPr="00C236A6" w:rsidRDefault="00FB2759" w:rsidP="004500CD">
            <w:pPr>
              <w:pStyle w:val="AmColumnHeading"/>
            </w:pPr>
            <w:r w:rsidRPr="00C236A6">
              <w:t>Ændringsforslag</w:t>
            </w:r>
          </w:p>
        </w:tc>
      </w:tr>
      <w:tr w:rsidR="0082147D" w:rsidRPr="00C236A6" w14:paraId="3373E9FE" w14:textId="77777777" w:rsidTr="004500CD">
        <w:trPr>
          <w:jc w:val="center"/>
        </w:trPr>
        <w:tc>
          <w:tcPr>
            <w:tcW w:w="4876" w:type="dxa"/>
            <w:tcBorders>
              <w:top w:val="nil"/>
              <w:left w:val="nil"/>
              <w:bottom w:val="nil"/>
              <w:right w:val="nil"/>
            </w:tcBorders>
          </w:tcPr>
          <w:p w14:paraId="4199CB26" w14:textId="77777777" w:rsidR="00FB2759" w:rsidRPr="00C236A6" w:rsidRDefault="00FB2759" w:rsidP="004500CD">
            <w:pPr>
              <w:pStyle w:val="Normal6a"/>
            </w:pPr>
            <w:r w:rsidRPr="00C236A6">
              <w:t>(5)</w:t>
            </w:r>
            <w:r w:rsidRPr="00C236A6">
              <w:tab/>
              <w:t>For at nå målene i denne forordning bør den gælde for personer, der har ret til fri bevægelighed i henhold til EU-retten</w:t>
            </w:r>
            <w:r w:rsidRPr="00C236A6">
              <w:rPr>
                <w:b/>
                <w:bCs/>
                <w:i/>
                <w:iCs/>
              </w:rPr>
              <w:t>, samt</w:t>
            </w:r>
            <w:r w:rsidRPr="00C236A6">
              <w:t xml:space="preserve"> tredjelandsstatsborgere.</w:t>
            </w:r>
          </w:p>
        </w:tc>
        <w:tc>
          <w:tcPr>
            <w:tcW w:w="4876" w:type="dxa"/>
            <w:tcBorders>
              <w:top w:val="nil"/>
              <w:left w:val="nil"/>
              <w:bottom w:val="nil"/>
              <w:right w:val="nil"/>
            </w:tcBorders>
          </w:tcPr>
          <w:p w14:paraId="44134CBE" w14:textId="22D848E1" w:rsidR="00FB2759" w:rsidRPr="00C236A6" w:rsidRDefault="00FB2759" w:rsidP="004500CD">
            <w:pPr>
              <w:pStyle w:val="Normal6a"/>
            </w:pPr>
            <w:r w:rsidRPr="00C236A6">
              <w:t>(5)</w:t>
            </w:r>
            <w:r w:rsidRPr="00C236A6">
              <w:tab/>
              <w:t>For at nå målene i denne forordning bør den gælde for personer, der har ret til fri bevægelighed i henhold til EU-retten</w:t>
            </w:r>
            <w:r w:rsidRPr="00C236A6">
              <w:rPr>
                <w:b/>
                <w:bCs/>
                <w:i/>
                <w:iCs/>
              </w:rPr>
              <w:t>.</w:t>
            </w:r>
            <w:r w:rsidRPr="00C236A6">
              <w:t xml:space="preserve"> </w:t>
            </w:r>
            <w:r w:rsidRPr="00C236A6">
              <w:rPr>
                <w:b/>
                <w:bCs/>
                <w:i/>
                <w:iCs/>
              </w:rPr>
              <w:t xml:space="preserve">Forordningen bør kun omfatte </w:t>
            </w:r>
            <w:r w:rsidRPr="00C236A6">
              <w:t>tredjelandsstatsborgere</w:t>
            </w:r>
            <w:r w:rsidRPr="00C236A6">
              <w:rPr>
                <w:b/>
                <w:bCs/>
                <w:i/>
                <w:iCs/>
              </w:rPr>
              <w:t xml:space="preserve">, hvis sikkerhedsniveauet for deres rejsedokumenter som minimum matcher </w:t>
            </w:r>
            <w:r w:rsidR="0040733E" w:rsidRPr="00C236A6">
              <w:rPr>
                <w:b/>
                <w:bCs/>
                <w:i/>
                <w:iCs/>
              </w:rPr>
              <w:t>sikkerhedsniveauet</w:t>
            </w:r>
            <w:r w:rsidRPr="00C236A6">
              <w:rPr>
                <w:b/>
                <w:bCs/>
                <w:i/>
                <w:iCs/>
              </w:rPr>
              <w:t xml:space="preserve"> for dokumenter, der er udstedt af Unionens medlemsstater</w:t>
            </w:r>
            <w:r w:rsidRPr="00C236A6">
              <w:t>.</w:t>
            </w:r>
          </w:p>
        </w:tc>
      </w:tr>
    </w:tbl>
    <w:p w14:paraId="00E48E5E"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{FI}</w:t>
      </w:r>
      <w:r w:rsidRPr="00C236A6">
        <w:t>fi</w:t>
      </w:r>
      <w:r w:rsidRPr="00C236A6">
        <w:rPr>
          <w:rStyle w:val="HideTWBExt"/>
          <w:color w:val="auto"/>
        </w:rPr>
        <w:t>&lt;/Original&gt;</w:t>
      </w:r>
    </w:p>
    <w:p w14:paraId="5B365E80" w14:textId="77777777" w:rsidR="00FB2759" w:rsidRPr="00C236A6" w:rsidRDefault="00FB2759" w:rsidP="00FB2759">
      <w:r w:rsidRPr="00C236A6">
        <w:rPr>
          <w:rStyle w:val="HideTWBExt"/>
          <w:color w:val="auto"/>
        </w:rPr>
        <w:t>&lt;/Amend&gt;</w:t>
      </w:r>
    </w:p>
    <w:p w14:paraId="29F07B91"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64</w:t>
      </w:r>
      <w:r w:rsidRPr="00C236A6">
        <w:rPr>
          <w:rStyle w:val="HideTWBExt"/>
          <w:color w:val="auto"/>
        </w:rPr>
        <w:t>&lt;/NumAm&gt;</w:t>
      </w:r>
    </w:p>
    <w:p w14:paraId="09C12C4A" w14:textId="77777777" w:rsidR="00FB2759" w:rsidRPr="00C236A6" w:rsidRDefault="00FB2759" w:rsidP="00FB2759">
      <w:pPr>
        <w:pStyle w:val="NormalBold"/>
      </w:pPr>
      <w:r w:rsidRPr="00C236A6">
        <w:rPr>
          <w:rStyle w:val="HideTWBExt"/>
          <w:b w:val="0"/>
          <w:color w:val="auto"/>
        </w:rPr>
        <w:t>&lt;RepeatBlock-By&gt;&lt;Members&gt;</w:t>
      </w:r>
      <w:r w:rsidRPr="00C236A6">
        <w:t>Damien Carême</w:t>
      </w:r>
      <w:r w:rsidRPr="00C236A6">
        <w:rPr>
          <w:rStyle w:val="HideTWBExt"/>
          <w:b w:val="0"/>
          <w:color w:val="auto"/>
        </w:rPr>
        <w:t>&lt;/Members&gt;</w:t>
      </w:r>
    </w:p>
    <w:p w14:paraId="52CCD8B7" w14:textId="77777777" w:rsidR="00FB2759" w:rsidRPr="00C236A6" w:rsidRDefault="00FB2759" w:rsidP="00FB2759">
      <w:pPr>
        <w:pStyle w:val="NormalBold"/>
      </w:pPr>
      <w:r w:rsidRPr="00C236A6">
        <w:rPr>
          <w:rStyle w:val="HideTWBExt"/>
          <w:b w:val="0"/>
          <w:color w:val="auto"/>
        </w:rPr>
        <w:t>&lt;/RepeatBlock-By&gt;</w:t>
      </w:r>
    </w:p>
    <w:p w14:paraId="17A2C969"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5B158E52" w14:textId="77777777" w:rsidR="00FB2759" w:rsidRPr="00C236A6" w:rsidRDefault="00FB2759" w:rsidP="00FB2759">
      <w:pPr>
        <w:pStyle w:val="NormalBold"/>
      </w:pPr>
      <w:r w:rsidRPr="00C236A6">
        <w:rPr>
          <w:rStyle w:val="HideTWBExt"/>
          <w:color w:val="auto"/>
        </w:rPr>
        <w:t>&lt;Article&gt;</w:t>
      </w:r>
      <w:r w:rsidRPr="00C236A6">
        <w:t>Betragtning 5 a (ny)</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0EBF6137" w14:textId="77777777" w:rsidTr="004500CD">
        <w:trPr>
          <w:trHeight w:hRule="exact" w:val="240"/>
          <w:jc w:val="center"/>
        </w:trPr>
        <w:tc>
          <w:tcPr>
            <w:tcW w:w="9752" w:type="dxa"/>
            <w:gridSpan w:val="2"/>
            <w:tcBorders>
              <w:top w:val="nil"/>
              <w:left w:val="nil"/>
              <w:bottom w:val="nil"/>
              <w:right w:val="nil"/>
            </w:tcBorders>
          </w:tcPr>
          <w:p w14:paraId="6501BD13" w14:textId="77777777" w:rsidR="00FB2759" w:rsidRPr="00C236A6" w:rsidRDefault="00FB2759" w:rsidP="004500CD"/>
        </w:tc>
      </w:tr>
      <w:tr w:rsidR="0082147D" w:rsidRPr="00C236A6" w14:paraId="15F3551E" w14:textId="77777777" w:rsidTr="004500CD">
        <w:trPr>
          <w:trHeight w:val="240"/>
          <w:jc w:val="center"/>
        </w:trPr>
        <w:tc>
          <w:tcPr>
            <w:tcW w:w="4876" w:type="dxa"/>
            <w:tcBorders>
              <w:top w:val="nil"/>
              <w:left w:val="nil"/>
              <w:bottom w:val="nil"/>
              <w:right w:val="nil"/>
            </w:tcBorders>
          </w:tcPr>
          <w:p w14:paraId="5F013041" w14:textId="77777777" w:rsidR="00FB2759" w:rsidRPr="00C236A6" w:rsidRDefault="00FB2759" w:rsidP="004500CD">
            <w:pPr>
              <w:pStyle w:val="AmColumnHeading"/>
            </w:pPr>
            <w:r w:rsidRPr="00C236A6">
              <w:lastRenderedPageBreak/>
              <w:t>Kommissionens forslag</w:t>
            </w:r>
          </w:p>
        </w:tc>
        <w:tc>
          <w:tcPr>
            <w:tcW w:w="4876" w:type="dxa"/>
            <w:tcBorders>
              <w:top w:val="nil"/>
              <w:left w:val="nil"/>
              <w:bottom w:val="nil"/>
              <w:right w:val="nil"/>
            </w:tcBorders>
          </w:tcPr>
          <w:p w14:paraId="4BA50D12" w14:textId="77777777" w:rsidR="00FB2759" w:rsidRPr="00C236A6" w:rsidRDefault="00FB2759" w:rsidP="004500CD">
            <w:pPr>
              <w:pStyle w:val="AmColumnHeading"/>
            </w:pPr>
            <w:r w:rsidRPr="00C236A6">
              <w:t>Ændringsforslag</w:t>
            </w:r>
          </w:p>
        </w:tc>
      </w:tr>
      <w:tr w:rsidR="0082147D" w:rsidRPr="00C236A6" w14:paraId="41AE2913" w14:textId="77777777" w:rsidTr="004500CD">
        <w:trPr>
          <w:jc w:val="center"/>
        </w:trPr>
        <w:tc>
          <w:tcPr>
            <w:tcW w:w="4876" w:type="dxa"/>
            <w:tcBorders>
              <w:top w:val="nil"/>
              <w:left w:val="nil"/>
              <w:bottom w:val="nil"/>
              <w:right w:val="nil"/>
            </w:tcBorders>
          </w:tcPr>
          <w:p w14:paraId="331510C1" w14:textId="77777777" w:rsidR="00FB2759" w:rsidRPr="00C236A6" w:rsidRDefault="00FB2759" w:rsidP="004500CD">
            <w:pPr>
              <w:pStyle w:val="Normal6a"/>
            </w:pPr>
          </w:p>
        </w:tc>
        <w:tc>
          <w:tcPr>
            <w:tcW w:w="4876" w:type="dxa"/>
            <w:tcBorders>
              <w:top w:val="nil"/>
              <w:left w:val="nil"/>
              <w:bottom w:val="nil"/>
              <w:right w:val="nil"/>
            </w:tcBorders>
          </w:tcPr>
          <w:p w14:paraId="4A308013" w14:textId="2AF6F3D7" w:rsidR="00FB2759" w:rsidRPr="00C236A6" w:rsidRDefault="00FB2759" w:rsidP="004500CD">
            <w:pPr>
              <w:pStyle w:val="Normal6a"/>
            </w:pPr>
            <w:r w:rsidRPr="00C236A6">
              <w:rPr>
                <w:b/>
                <w:i/>
              </w:rPr>
              <w:t>(5a)</w:t>
            </w:r>
            <w:r w:rsidRPr="00C236A6">
              <w:tab/>
            </w:r>
            <w:r w:rsidRPr="00C236A6">
              <w:rPr>
                <w:b/>
                <w:i/>
              </w:rPr>
              <w:t xml:space="preserve">Biometriske oplysninger er i kraft af deres karakter særligt følsomme i forhold til grundlæggende rettigheder og frihedsrettigheder og bør nyde specifik beskyttelse, da den sammenhæng, som behandlingen af dem indgår i, kunne indebære betydelige risici for grundlæggende rettigheder og frihedsrettigheder. Børn bør nyde særlig beskyttelse af deres personoplysninger, eftersom de ofte er mindre bevidste om de pågældende risici, konsekvenser og garantier og deres rettigheder for så vidt angår behandling af personoplysninger, jf. </w:t>
            </w:r>
            <w:r w:rsidR="00FC3D04" w:rsidRPr="00C236A6">
              <w:rPr>
                <w:b/>
                <w:i/>
              </w:rPr>
              <w:t>forordning (EU) 2016/679</w:t>
            </w:r>
            <w:r w:rsidRPr="00C236A6">
              <w:rPr>
                <w:b/>
                <w:i/>
              </w:rPr>
              <w:t>.</w:t>
            </w:r>
          </w:p>
        </w:tc>
      </w:tr>
    </w:tbl>
    <w:p w14:paraId="516AA561"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03574E29" w14:textId="77777777" w:rsidR="00FB2759" w:rsidRPr="00C236A6" w:rsidRDefault="00FB2759" w:rsidP="00FB2759">
      <w:r w:rsidRPr="00C236A6">
        <w:rPr>
          <w:rStyle w:val="HideTWBExt"/>
          <w:color w:val="auto"/>
        </w:rPr>
        <w:t>&lt;/Amend&gt;</w:t>
      </w:r>
    </w:p>
    <w:p w14:paraId="6434D1D0"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65</w:t>
      </w:r>
      <w:r w:rsidRPr="00C236A6">
        <w:rPr>
          <w:rStyle w:val="HideTWBExt"/>
          <w:color w:val="auto"/>
        </w:rPr>
        <w:t>&lt;/NumAm&gt;</w:t>
      </w:r>
    </w:p>
    <w:p w14:paraId="5961F240" w14:textId="77777777" w:rsidR="00FB2759" w:rsidRPr="00C236A6" w:rsidRDefault="00FB2759" w:rsidP="00FB2759">
      <w:pPr>
        <w:pStyle w:val="NormalBold"/>
      </w:pPr>
      <w:r w:rsidRPr="00C236A6">
        <w:rPr>
          <w:rStyle w:val="HideTWBExt"/>
          <w:b w:val="0"/>
          <w:color w:val="auto"/>
        </w:rPr>
        <w:t>&lt;RepeatBlock-By&gt;&lt;Members&gt;</w:t>
      </w:r>
      <w:r w:rsidRPr="00C236A6">
        <w:t>Sebastian Tynkkynen</w:t>
      </w:r>
      <w:r w:rsidRPr="00C236A6">
        <w:rPr>
          <w:rStyle w:val="HideTWBExt"/>
          <w:b w:val="0"/>
          <w:color w:val="auto"/>
        </w:rPr>
        <w:t>&lt;/Members&gt;</w:t>
      </w:r>
    </w:p>
    <w:p w14:paraId="1D976B5A" w14:textId="77777777" w:rsidR="00FB2759" w:rsidRPr="00C236A6" w:rsidRDefault="00FB2759" w:rsidP="00FB2759">
      <w:pPr>
        <w:pStyle w:val="NormalBold"/>
      </w:pPr>
      <w:r w:rsidRPr="00C236A6">
        <w:rPr>
          <w:rStyle w:val="HideTWBExt"/>
          <w:b w:val="0"/>
          <w:color w:val="auto"/>
        </w:rPr>
        <w:t>&lt;/RepeatBlock-By&gt;</w:t>
      </w:r>
    </w:p>
    <w:p w14:paraId="54FE16F6"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32C3CF35" w14:textId="77777777" w:rsidR="00FB2759" w:rsidRPr="00C236A6" w:rsidRDefault="00FB2759" w:rsidP="00FB2759">
      <w:pPr>
        <w:pStyle w:val="NormalBold"/>
      </w:pPr>
      <w:r w:rsidRPr="00C236A6">
        <w:rPr>
          <w:rStyle w:val="HideTWBExt"/>
          <w:color w:val="auto"/>
        </w:rPr>
        <w:t>&lt;Article&gt;</w:t>
      </w:r>
      <w:r w:rsidRPr="00C236A6">
        <w:t>Betragtning 6</w:t>
      </w:r>
      <w:r w:rsidRPr="00C236A6">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63427C8C" w14:textId="77777777" w:rsidTr="004500CD">
        <w:trPr>
          <w:trHeight w:hRule="exact" w:val="240"/>
          <w:jc w:val="center"/>
        </w:trPr>
        <w:tc>
          <w:tcPr>
            <w:tcW w:w="9752" w:type="dxa"/>
            <w:gridSpan w:val="2"/>
            <w:tcBorders>
              <w:top w:val="nil"/>
              <w:left w:val="nil"/>
              <w:bottom w:val="nil"/>
              <w:right w:val="nil"/>
            </w:tcBorders>
          </w:tcPr>
          <w:p w14:paraId="1CF0F70D" w14:textId="77777777" w:rsidR="00FB2759" w:rsidRPr="00C236A6" w:rsidRDefault="00FB2759" w:rsidP="004500CD"/>
        </w:tc>
      </w:tr>
      <w:tr w:rsidR="0082147D" w:rsidRPr="00C236A6" w14:paraId="5740539B" w14:textId="77777777" w:rsidTr="004500CD">
        <w:trPr>
          <w:trHeight w:val="240"/>
          <w:jc w:val="center"/>
        </w:trPr>
        <w:tc>
          <w:tcPr>
            <w:tcW w:w="4876" w:type="dxa"/>
            <w:tcBorders>
              <w:top w:val="nil"/>
              <w:left w:val="nil"/>
              <w:bottom w:val="nil"/>
              <w:right w:val="nil"/>
            </w:tcBorders>
          </w:tcPr>
          <w:p w14:paraId="08B0E400"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05277F03" w14:textId="77777777" w:rsidR="00FB2759" w:rsidRPr="00C236A6" w:rsidRDefault="00FB2759" w:rsidP="004500CD">
            <w:pPr>
              <w:pStyle w:val="AmColumnHeading"/>
            </w:pPr>
            <w:r w:rsidRPr="00C236A6">
              <w:t>Ændringsforslag</w:t>
            </w:r>
          </w:p>
        </w:tc>
      </w:tr>
      <w:tr w:rsidR="0082147D" w:rsidRPr="00C236A6" w14:paraId="6C5CEE9A" w14:textId="77777777" w:rsidTr="004500CD">
        <w:trPr>
          <w:jc w:val="center"/>
        </w:trPr>
        <w:tc>
          <w:tcPr>
            <w:tcW w:w="4876" w:type="dxa"/>
            <w:tcBorders>
              <w:top w:val="nil"/>
              <w:left w:val="nil"/>
              <w:bottom w:val="nil"/>
              <w:right w:val="nil"/>
            </w:tcBorders>
          </w:tcPr>
          <w:p w14:paraId="59D44004" w14:textId="77777777" w:rsidR="00FB2759" w:rsidRPr="00C236A6" w:rsidRDefault="00FB2759" w:rsidP="004500CD">
            <w:pPr>
              <w:pStyle w:val="Normal6a"/>
            </w:pPr>
            <w:r w:rsidRPr="00C236A6">
              <w:t>(6)</w:t>
            </w:r>
            <w:r w:rsidRPr="00C236A6">
              <w:tab/>
              <w:t xml:space="preserve">For at opnå en ensartet tilgang på EU-plan og maksimere fordelene ved at gøre det lettere at rejse samt opnå stordriftsfordele bør der fastlægges en fælles teknisk løsning til indgivelse af elektroniske rejseoplysninger, frem for at hver enkelt medlemsstat udvikler sin egen løsning. Denne applikation til elektronisk indgivelse af rejseoplysninger ("EU's digitale rejseapp") bør bestå af en brugervenlig mobilapp, en back-end-valideringstjeneste, der kan verificere ægtheden og integriteten af rejsedokumenter og matche brugerens ansigtsbillede med det billede, der er lagret i rejsedokumentets chip, samt en teknisk komponent til sikker overførsel af rejseoplysninger fra applikationen til den </w:t>
            </w:r>
            <w:r w:rsidRPr="00C236A6">
              <w:lastRenderedPageBreak/>
              <w:t>modtagende myndighed ("rejserouteren"). På længere sigt bør EU's digitale rejseapp udvikles med nye funktioner med henblik på at oprette en samlet one-stop-shop-applikation på EU-plan til støtte for forvaltningen af de ydre grænser.</w:t>
            </w:r>
          </w:p>
        </w:tc>
        <w:tc>
          <w:tcPr>
            <w:tcW w:w="4876" w:type="dxa"/>
            <w:tcBorders>
              <w:top w:val="nil"/>
              <w:left w:val="nil"/>
              <w:bottom w:val="nil"/>
              <w:right w:val="nil"/>
            </w:tcBorders>
          </w:tcPr>
          <w:p w14:paraId="3EA8CA12" w14:textId="77777777" w:rsidR="00FB2759" w:rsidRPr="00C236A6" w:rsidRDefault="00FB2759" w:rsidP="004500CD">
            <w:pPr>
              <w:pStyle w:val="Normal6a"/>
            </w:pPr>
            <w:r w:rsidRPr="00C236A6">
              <w:lastRenderedPageBreak/>
              <w:t>(6)</w:t>
            </w:r>
            <w:r w:rsidRPr="00C236A6">
              <w:tab/>
              <w:t xml:space="preserve">For at opnå en ensartet tilgang på EU-plan og maksimere fordelene ved at gøre det lettere at rejse samt opnå stordriftsfordele bør der fastlægges en fælles teknisk løsning til indgivelse af elektroniske rejseoplysninger, frem for at hver enkelt medlemsstat udvikler sin egen løsning. Denne applikation til elektronisk indgivelse af rejseoplysninger ("EU's digitale rejseapp") bør bestå af en brugervenlig mobilapp, en back-end-valideringstjeneste, der kan verificere ægtheden og integriteten af rejsedokumenter og matche brugerens ansigtsbillede med det billede, der er lagret i rejsedokumentets chip, samt en teknisk komponent til sikker overførsel af rejseoplysninger fra applikationen til den </w:t>
            </w:r>
            <w:r w:rsidRPr="00C236A6">
              <w:lastRenderedPageBreak/>
              <w:t xml:space="preserve">modtagende myndighed ("rejserouteren"). På længere sigt bør EU's digitale rejseapp udvikles med nye funktioner med henblik på at oprette en samlet one-stop-shop-applikation på EU-plan til støtte for forvaltningen af de ydre grænser. </w:t>
            </w:r>
            <w:r w:rsidRPr="00C236A6">
              <w:rPr>
                <w:b/>
                <w:i/>
              </w:rPr>
              <w:t>Formålet med applikationen er primært at forbedre forvaltningen af de ydre grænser, og den bør ikke omfatte nogen funktioner, der muligvis kan få standarderne for grænsekontrollen til at falde eller føre til skabelse af et kontrolsamfund.</w:t>
            </w:r>
          </w:p>
        </w:tc>
      </w:tr>
    </w:tbl>
    <w:p w14:paraId="443A7086"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{FI}</w:t>
      </w:r>
      <w:r w:rsidRPr="00C236A6">
        <w:t>fi</w:t>
      </w:r>
      <w:r w:rsidRPr="00C236A6">
        <w:rPr>
          <w:rStyle w:val="HideTWBExt"/>
          <w:color w:val="auto"/>
        </w:rPr>
        <w:t>&lt;/Original&gt;</w:t>
      </w:r>
    </w:p>
    <w:p w14:paraId="10FB91C9" w14:textId="77777777" w:rsidR="00FB2759" w:rsidRPr="00C236A6" w:rsidRDefault="00FB2759" w:rsidP="00FB2759">
      <w:r w:rsidRPr="00C236A6">
        <w:rPr>
          <w:rStyle w:val="HideTWBExt"/>
          <w:color w:val="auto"/>
        </w:rPr>
        <w:t>&lt;/Amend&gt;</w:t>
      </w:r>
    </w:p>
    <w:p w14:paraId="1E14984B"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66</w:t>
      </w:r>
      <w:r w:rsidRPr="00C236A6">
        <w:rPr>
          <w:rStyle w:val="HideTWBExt"/>
          <w:color w:val="auto"/>
        </w:rPr>
        <w:t>&lt;/NumAm&gt;</w:t>
      </w:r>
    </w:p>
    <w:p w14:paraId="172324D4" w14:textId="77777777" w:rsidR="00FB2759" w:rsidRPr="00C236A6" w:rsidRDefault="00FB2759" w:rsidP="00FB2759">
      <w:pPr>
        <w:pStyle w:val="NormalBold"/>
      </w:pPr>
      <w:r w:rsidRPr="00C236A6">
        <w:rPr>
          <w:rStyle w:val="HideTWBExt"/>
          <w:b w:val="0"/>
          <w:color w:val="auto"/>
        </w:rPr>
        <w:t>&lt;RepeatBlock-By&gt;&lt;Members&gt;</w:t>
      </w:r>
      <w:r w:rsidRPr="00C236A6">
        <w:t>Damien Carême</w:t>
      </w:r>
      <w:r w:rsidRPr="00C236A6">
        <w:rPr>
          <w:rStyle w:val="HideTWBExt"/>
          <w:b w:val="0"/>
          <w:color w:val="auto"/>
        </w:rPr>
        <w:t>&lt;/Members&gt;</w:t>
      </w:r>
    </w:p>
    <w:p w14:paraId="3A48999B" w14:textId="77777777" w:rsidR="00FB2759" w:rsidRPr="00C236A6" w:rsidRDefault="00FB2759" w:rsidP="00FB2759">
      <w:pPr>
        <w:pStyle w:val="NormalBold"/>
      </w:pPr>
      <w:r w:rsidRPr="00C236A6">
        <w:rPr>
          <w:rStyle w:val="HideTWBExt"/>
          <w:b w:val="0"/>
          <w:color w:val="auto"/>
        </w:rPr>
        <w:t>&lt;/RepeatBlock-By&gt;</w:t>
      </w:r>
    </w:p>
    <w:p w14:paraId="0E3998D1"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52A844AB" w14:textId="77777777" w:rsidR="00FB2759" w:rsidRPr="00C236A6" w:rsidRDefault="00FB2759" w:rsidP="00FB2759">
      <w:pPr>
        <w:pStyle w:val="NormalBold"/>
      </w:pPr>
      <w:r w:rsidRPr="00C236A6">
        <w:rPr>
          <w:rStyle w:val="HideTWBExt"/>
          <w:color w:val="auto"/>
        </w:rPr>
        <w:t>&lt;Article&gt;</w:t>
      </w:r>
      <w:r w:rsidRPr="00C236A6">
        <w:t>Betragtning 6</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0CC8ED25" w14:textId="77777777" w:rsidTr="004500CD">
        <w:trPr>
          <w:trHeight w:hRule="exact" w:val="240"/>
          <w:jc w:val="center"/>
        </w:trPr>
        <w:tc>
          <w:tcPr>
            <w:tcW w:w="9752" w:type="dxa"/>
            <w:gridSpan w:val="2"/>
            <w:tcBorders>
              <w:top w:val="nil"/>
              <w:left w:val="nil"/>
              <w:bottom w:val="nil"/>
              <w:right w:val="nil"/>
            </w:tcBorders>
          </w:tcPr>
          <w:p w14:paraId="1C5F3D8C" w14:textId="77777777" w:rsidR="00FB2759" w:rsidRPr="00C236A6" w:rsidRDefault="00FB2759" w:rsidP="004500CD"/>
        </w:tc>
      </w:tr>
      <w:tr w:rsidR="0082147D" w:rsidRPr="00C236A6" w14:paraId="41F5CB49" w14:textId="77777777" w:rsidTr="004500CD">
        <w:trPr>
          <w:trHeight w:val="240"/>
          <w:jc w:val="center"/>
        </w:trPr>
        <w:tc>
          <w:tcPr>
            <w:tcW w:w="4876" w:type="dxa"/>
            <w:tcBorders>
              <w:top w:val="nil"/>
              <w:left w:val="nil"/>
              <w:bottom w:val="nil"/>
              <w:right w:val="nil"/>
            </w:tcBorders>
          </w:tcPr>
          <w:p w14:paraId="133E4A49"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57B47B94" w14:textId="77777777" w:rsidR="00FB2759" w:rsidRPr="00C236A6" w:rsidRDefault="00FB2759" w:rsidP="004500CD">
            <w:pPr>
              <w:pStyle w:val="AmColumnHeading"/>
            </w:pPr>
            <w:r w:rsidRPr="00C236A6">
              <w:t>Ændringsforslag</w:t>
            </w:r>
          </w:p>
        </w:tc>
      </w:tr>
      <w:tr w:rsidR="0082147D" w:rsidRPr="00C236A6" w14:paraId="6AAA5C97" w14:textId="77777777" w:rsidTr="004500CD">
        <w:trPr>
          <w:jc w:val="center"/>
        </w:trPr>
        <w:tc>
          <w:tcPr>
            <w:tcW w:w="4876" w:type="dxa"/>
            <w:tcBorders>
              <w:top w:val="nil"/>
              <w:left w:val="nil"/>
              <w:bottom w:val="nil"/>
              <w:right w:val="nil"/>
            </w:tcBorders>
          </w:tcPr>
          <w:p w14:paraId="0D84864A" w14:textId="77777777" w:rsidR="00FB2759" w:rsidRPr="00C236A6" w:rsidRDefault="00FB2759" w:rsidP="004500CD">
            <w:pPr>
              <w:pStyle w:val="Normal6a"/>
            </w:pPr>
            <w:r w:rsidRPr="00C236A6">
              <w:t>(6)</w:t>
            </w:r>
            <w:r w:rsidRPr="00C236A6">
              <w:tab/>
              <w:t xml:space="preserve">For at opnå en ensartet tilgang på EU-plan og maksimere fordelene ved at gøre det lettere at rejse samt opnå stordriftsfordele bør der fastlægges en fælles teknisk løsning til indgivelse af elektroniske rejseoplysninger, frem for at hver enkelt medlemsstat udvikler sin egen løsning. Denne applikation til elektronisk indgivelse af rejseoplysninger ("EU's digitale rejseapp") bør bestå af en brugervenlig mobilapp, en back-end-valideringstjeneste, der kan verificere ægtheden og integriteten af rejsedokumenter og matche brugerens ansigtsbillede med det billede, der er lagret i rejsedokumentets chip, samt en teknisk komponent til sikker overførsel af rejseoplysninger fra applikationen til den modtagende myndighed ("rejserouteren"). </w:t>
            </w:r>
            <w:r w:rsidRPr="00C236A6">
              <w:rPr>
                <w:b/>
                <w:i/>
              </w:rPr>
              <w:t xml:space="preserve">På længere sigt bør EU's digitale rejseapp udvikles med nye funktioner med henblik på at oprette en samlet one-stop-shop-applikation på EU-plan til støtte for </w:t>
            </w:r>
            <w:r w:rsidRPr="00C236A6">
              <w:rPr>
                <w:b/>
                <w:i/>
              </w:rPr>
              <w:lastRenderedPageBreak/>
              <w:t>forvaltningen af de ydre grænser.</w:t>
            </w:r>
          </w:p>
        </w:tc>
        <w:tc>
          <w:tcPr>
            <w:tcW w:w="4876" w:type="dxa"/>
            <w:tcBorders>
              <w:top w:val="nil"/>
              <w:left w:val="nil"/>
              <w:bottom w:val="nil"/>
              <w:right w:val="nil"/>
            </w:tcBorders>
          </w:tcPr>
          <w:p w14:paraId="30208566" w14:textId="77777777" w:rsidR="00FB2759" w:rsidRPr="00C236A6" w:rsidRDefault="00FB2759" w:rsidP="004500CD">
            <w:pPr>
              <w:pStyle w:val="Normal6a"/>
            </w:pPr>
            <w:r w:rsidRPr="00C236A6">
              <w:lastRenderedPageBreak/>
              <w:t>(6)</w:t>
            </w:r>
            <w:r w:rsidRPr="00C236A6">
              <w:tab/>
              <w:t>For at opnå en ensartet tilgang på EU-plan og maksimere fordelene ved at gøre det lettere at rejse samt opnå stordriftsfordele bør der fastlægges en fælles teknisk løsning til indgivelse af elektroniske rejseoplysninger, frem for at hver enkelt medlemsstat udvikler sin egen løsning. Denne applikation til elektronisk indgivelse af rejseoplysninger ("EU's digitale rejseapp") bør bestå af en brugervenlig mobilapp, en back-end-valideringstjeneste, der kan verificere ægtheden og integriteten af rejsedokumenter og matche brugerens ansigtsbillede med det billede, der er lagret i rejsedokumentets chip, samt en teknisk komponent til sikker overførsel af rejseoplysninger fra applikationen til den modtagende myndighed ("rejserouteren").</w:t>
            </w:r>
          </w:p>
        </w:tc>
      </w:tr>
    </w:tbl>
    <w:p w14:paraId="24AEF216"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6689F8AD" w14:textId="77777777" w:rsidR="00FB2759" w:rsidRPr="00C236A6" w:rsidRDefault="00FB2759" w:rsidP="00FB2759">
      <w:r w:rsidRPr="00C236A6">
        <w:rPr>
          <w:rStyle w:val="HideTWBExt"/>
          <w:color w:val="auto"/>
        </w:rPr>
        <w:t>&lt;/Amend&gt;</w:t>
      </w:r>
    </w:p>
    <w:p w14:paraId="31AF2615"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67</w:t>
      </w:r>
      <w:r w:rsidRPr="00C236A6">
        <w:rPr>
          <w:rStyle w:val="HideTWBExt"/>
          <w:color w:val="auto"/>
        </w:rPr>
        <w:t>&lt;/NumAm&gt;</w:t>
      </w:r>
    </w:p>
    <w:p w14:paraId="2754C035" w14:textId="77777777" w:rsidR="00FB2759" w:rsidRPr="00C236A6" w:rsidRDefault="00FB2759" w:rsidP="00FB2759">
      <w:pPr>
        <w:pStyle w:val="NormalBold"/>
      </w:pPr>
      <w:r w:rsidRPr="00C236A6">
        <w:rPr>
          <w:rStyle w:val="HideTWBExt"/>
          <w:b w:val="0"/>
          <w:color w:val="auto"/>
        </w:rPr>
        <w:t>&lt;RepeatBlock-By&gt;&lt;Members&gt;</w:t>
      </w:r>
      <w:r w:rsidRPr="00C236A6">
        <w:t>Marieke Ehlers, Alexandre Varaut, Jaroslav Bžoch, António Tânger Corrêa, Nikola Bartůšek, Jorge Buxadé Villalba, Susanna Ceccardi, Afroditi Latinopoulou</w:t>
      </w:r>
      <w:r w:rsidRPr="00C236A6">
        <w:rPr>
          <w:rStyle w:val="HideTWBExt"/>
          <w:b w:val="0"/>
          <w:color w:val="auto"/>
        </w:rPr>
        <w:t>&lt;/Members&gt;</w:t>
      </w:r>
    </w:p>
    <w:p w14:paraId="795E7D27" w14:textId="77777777" w:rsidR="00FB2759" w:rsidRPr="00C236A6" w:rsidRDefault="00FB2759" w:rsidP="00FB2759">
      <w:r w:rsidRPr="00C236A6">
        <w:rPr>
          <w:rStyle w:val="HideTWBExt"/>
          <w:color w:val="auto"/>
        </w:rPr>
        <w:t>&lt;AuNomDe&gt;</w:t>
      </w:r>
      <w:r w:rsidRPr="00C236A6">
        <w:rPr>
          <w:rStyle w:val="HideTWBInt"/>
          <w:color w:val="auto"/>
        </w:rPr>
        <w:t>{PfE}</w:t>
      </w:r>
      <w:r w:rsidRPr="00C236A6">
        <w:t>for Gruppen for Patrioter for Europa</w:t>
      </w:r>
      <w:r w:rsidRPr="00C236A6">
        <w:rPr>
          <w:rStyle w:val="HideTWBExt"/>
          <w:color w:val="auto"/>
        </w:rPr>
        <w:t>&lt;/AuNomDe&gt;</w:t>
      </w:r>
    </w:p>
    <w:p w14:paraId="38F44172" w14:textId="77777777" w:rsidR="00FB2759" w:rsidRPr="00C236A6" w:rsidRDefault="00FB2759" w:rsidP="00FB2759">
      <w:pPr>
        <w:pStyle w:val="NormalBold"/>
      </w:pPr>
      <w:r w:rsidRPr="00C236A6">
        <w:rPr>
          <w:rStyle w:val="HideTWBExt"/>
          <w:b w:val="0"/>
          <w:color w:val="auto"/>
        </w:rPr>
        <w:t>&lt;/RepeatBlock-By&gt;</w:t>
      </w:r>
    </w:p>
    <w:p w14:paraId="0D7F8B0F"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71066D5A" w14:textId="77777777" w:rsidR="00FB2759" w:rsidRPr="00C236A6" w:rsidRDefault="00FB2759" w:rsidP="00FB2759">
      <w:pPr>
        <w:pStyle w:val="NormalBold"/>
      </w:pPr>
      <w:r w:rsidRPr="00C236A6">
        <w:rPr>
          <w:rStyle w:val="HideTWBExt"/>
          <w:color w:val="auto"/>
        </w:rPr>
        <w:t>&lt;Article&gt;</w:t>
      </w:r>
      <w:r w:rsidRPr="00C236A6">
        <w:t>Betragtning 6</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300BBDB4" w14:textId="77777777" w:rsidTr="004500CD">
        <w:trPr>
          <w:trHeight w:hRule="exact" w:val="240"/>
          <w:jc w:val="center"/>
        </w:trPr>
        <w:tc>
          <w:tcPr>
            <w:tcW w:w="9752" w:type="dxa"/>
            <w:gridSpan w:val="2"/>
            <w:tcBorders>
              <w:top w:val="nil"/>
              <w:left w:val="nil"/>
              <w:bottom w:val="nil"/>
              <w:right w:val="nil"/>
            </w:tcBorders>
          </w:tcPr>
          <w:p w14:paraId="1E9E0AA9" w14:textId="77777777" w:rsidR="00FB2759" w:rsidRPr="00C236A6" w:rsidRDefault="00FB2759" w:rsidP="004500CD"/>
        </w:tc>
      </w:tr>
      <w:tr w:rsidR="0082147D" w:rsidRPr="00C236A6" w14:paraId="1B01D854" w14:textId="77777777" w:rsidTr="004500CD">
        <w:trPr>
          <w:trHeight w:val="240"/>
          <w:jc w:val="center"/>
        </w:trPr>
        <w:tc>
          <w:tcPr>
            <w:tcW w:w="4876" w:type="dxa"/>
            <w:tcBorders>
              <w:top w:val="nil"/>
              <w:left w:val="nil"/>
              <w:bottom w:val="nil"/>
              <w:right w:val="nil"/>
            </w:tcBorders>
          </w:tcPr>
          <w:p w14:paraId="4D7960BB"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4480C491" w14:textId="77777777" w:rsidR="00FB2759" w:rsidRPr="00C236A6" w:rsidRDefault="00FB2759" w:rsidP="004500CD">
            <w:pPr>
              <w:pStyle w:val="AmColumnHeading"/>
            </w:pPr>
            <w:r w:rsidRPr="00C236A6">
              <w:t>Ændringsforslag</w:t>
            </w:r>
          </w:p>
        </w:tc>
      </w:tr>
      <w:tr w:rsidR="0082147D" w:rsidRPr="00C236A6" w14:paraId="6E8F60F6" w14:textId="77777777" w:rsidTr="004500CD">
        <w:trPr>
          <w:jc w:val="center"/>
        </w:trPr>
        <w:tc>
          <w:tcPr>
            <w:tcW w:w="4876" w:type="dxa"/>
            <w:tcBorders>
              <w:top w:val="nil"/>
              <w:left w:val="nil"/>
              <w:bottom w:val="nil"/>
              <w:right w:val="nil"/>
            </w:tcBorders>
          </w:tcPr>
          <w:p w14:paraId="30D4C657" w14:textId="77777777" w:rsidR="00FB2759" w:rsidRPr="00C236A6" w:rsidRDefault="00FB2759" w:rsidP="004500CD">
            <w:pPr>
              <w:pStyle w:val="Normal6a"/>
            </w:pPr>
            <w:r w:rsidRPr="00C236A6">
              <w:t>(6)</w:t>
            </w:r>
            <w:r w:rsidRPr="00C236A6">
              <w:tab/>
              <w:t xml:space="preserve">For at opnå en ensartet tilgang på EU-plan og maksimere fordelene ved at gøre det lettere at rejse samt opnå stordriftsfordele bør der fastlægges en fælles teknisk løsning til indgivelse af elektroniske rejseoplysninger, frem for at hver enkelt medlemsstat udvikler sin egen løsning. Denne applikation til elektronisk indgivelse af rejseoplysninger ("EU's digitale rejseapp") bør bestå af en </w:t>
            </w:r>
            <w:r w:rsidRPr="00C236A6">
              <w:rPr>
                <w:b/>
                <w:bCs/>
                <w:i/>
                <w:iCs/>
              </w:rPr>
              <w:t>brugervenlig</w:t>
            </w:r>
            <w:r w:rsidRPr="00C236A6">
              <w:t xml:space="preserve"> mobilapp, en back-end-valideringstjeneste, der kan verificere ægtheden og integriteten af rejsedokumenter og matche brugerens ansigtsbillede med det billede, der er lagret i rejsedokumentets chip, samt en teknisk komponent til sikker overførsel af rejseoplysninger fra applikationen til den modtagende myndighed ("rejserouteren"). </w:t>
            </w:r>
            <w:r w:rsidRPr="00C236A6">
              <w:rPr>
                <w:b/>
                <w:i/>
              </w:rPr>
              <w:t>På længere sigt bør EU's digitale rejseapp udvikles med nye funktioner med henblik på at oprette en samlet one-stop-shop-applikation på EU-plan til støtte for forvaltningen af de ydre grænser.</w:t>
            </w:r>
          </w:p>
        </w:tc>
        <w:tc>
          <w:tcPr>
            <w:tcW w:w="4876" w:type="dxa"/>
            <w:tcBorders>
              <w:top w:val="nil"/>
              <w:left w:val="nil"/>
              <w:bottom w:val="nil"/>
              <w:right w:val="nil"/>
            </w:tcBorders>
          </w:tcPr>
          <w:p w14:paraId="6DC9B771" w14:textId="77777777" w:rsidR="00FB2759" w:rsidRPr="00C236A6" w:rsidRDefault="00FB2759" w:rsidP="004500CD">
            <w:pPr>
              <w:pStyle w:val="Normal6a"/>
            </w:pPr>
            <w:r w:rsidRPr="00C236A6">
              <w:t>(6)</w:t>
            </w:r>
            <w:r w:rsidRPr="00C236A6">
              <w:tab/>
              <w:t xml:space="preserve">For at opnå en ensartet tilgang på EU-plan og maksimere fordelene ved at gøre det lettere at rejse samt opnå stordriftsfordele bør der fastlægges en fælles teknisk løsning til indgivelse af elektroniske rejseoplysninger, frem for at hver enkelt medlemsstat udvikler sin egen løsning. Denne applikation til elektronisk indgivelse af rejseoplysninger ("EU's digitale rejseapp") bør bestå af en </w:t>
            </w:r>
            <w:r w:rsidRPr="00C236A6">
              <w:rPr>
                <w:b/>
                <w:bCs/>
                <w:i/>
                <w:iCs/>
              </w:rPr>
              <w:t>bruger- og privatlivsvenlig</w:t>
            </w:r>
            <w:r w:rsidRPr="00C236A6">
              <w:t xml:space="preserve"> mobilapp, en back-end-valideringstjeneste, der kan verificere ægtheden og integriteten af rejsedokumenter og matche brugerens ansigtsbillede med det billede, der er lagret i rejsedokumentets chip, samt en teknisk komponent til sikker overførsel af rejseoplysninger fra applikationen til den modtagende myndighed ("rejserouteren").</w:t>
            </w:r>
          </w:p>
        </w:tc>
      </w:tr>
    </w:tbl>
    <w:p w14:paraId="0D87A166"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27478C6A" w14:textId="77777777" w:rsidR="00FB2759" w:rsidRPr="00C236A6" w:rsidRDefault="00FB2759" w:rsidP="00FB2759">
      <w:r w:rsidRPr="00C236A6">
        <w:rPr>
          <w:rStyle w:val="HideTWBExt"/>
          <w:color w:val="auto"/>
        </w:rPr>
        <w:t>&lt;/Amend&gt;</w:t>
      </w:r>
    </w:p>
    <w:p w14:paraId="2B78B9DA"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68</w:t>
      </w:r>
      <w:r w:rsidRPr="00C236A6">
        <w:rPr>
          <w:rStyle w:val="HideTWBExt"/>
          <w:color w:val="auto"/>
        </w:rPr>
        <w:t>&lt;/NumAm&gt;</w:t>
      </w:r>
    </w:p>
    <w:p w14:paraId="517EB84F"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05719FEB" w14:textId="77777777" w:rsidR="00FB2759" w:rsidRPr="00C236A6" w:rsidRDefault="00FB2759" w:rsidP="00FB2759">
      <w:pPr>
        <w:pStyle w:val="NormalBold"/>
      </w:pPr>
      <w:r w:rsidRPr="00C236A6">
        <w:rPr>
          <w:rStyle w:val="HideTWBExt"/>
          <w:b w:val="0"/>
          <w:color w:val="auto"/>
        </w:rPr>
        <w:t>&lt;/RepeatBlock-By&gt;</w:t>
      </w:r>
    </w:p>
    <w:p w14:paraId="7310BF74" w14:textId="77777777" w:rsidR="00FB2759" w:rsidRPr="00C236A6" w:rsidRDefault="00FB2759" w:rsidP="00FB2759">
      <w:pPr>
        <w:pStyle w:val="NormalBold"/>
      </w:pPr>
      <w:r w:rsidRPr="00C236A6">
        <w:rPr>
          <w:rStyle w:val="HideTWBExt"/>
          <w:color w:val="auto"/>
        </w:rPr>
        <w:lastRenderedPageBreak/>
        <w:t>&lt;DocAmend&gt;</w:t>
      </w:r>
      <w:r w:rsidRPr="00C236A6">
        <w:t>Forslag til forordning</w:t>
      </w:r>
      <w:r w:rsidRPr="00C236A6">
        <w:rPr>
          <w:rStyle w:val="HideTWBExt"/>
          <w:color w:val="auto"/>
        </w:rPr>
        <w:t>&lt;/DocAmend&gt;</w:t>
      </w:r>
    </w:p>
    <w:p w14:paraId="648DB11C" w14:textId="77777777" w:rsidR="00FB2759" w:rsidRPr="00C236A6" w:rsidRDefault="00FB2759" w:rsidP="00FB2759">
      <w:pPr>
        <w:pStyle w:val="NormalBold"/>
      </w:pPr>
      <w:r w:rsidRPr="00C236A6">
        <w:rPr>
          <w:rStyle w:val="HideTWBExt"/>
          <w:color w:val="auto"/>
        </w:rPr>
        <w:t>&lt;Article&gt;</w:t>
      </w:r>
      <w:r w:rsidRPr="00C236A6">
        <w:t>Betragtning 6</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1A3DA85D" w14:textId="77777777" w:rsidTr="004500CD">
        <w:trPr>
          <w:trHeight w:hRule="exact" w:val="240"/>
          <w:jc w:val="center"/>
        </w:trPr>
        <w:tc>
          <w:tcPr>
            <w:tcW w:w="9752" w:type="dxa"/>
            <w:gridSpan w:val="2"/>
            <w:tcBorders>
              <w:top w:val="nil"/>
              <w:left w:val="nil"/>
              <w:bottom w:val="nil"/>
              <w:right w:val="nil"/>
            </w:tcBorders>
          </w:tcPr>
          <w:p w14:paraId="2AD075A3" w14:textId="77777777" w:rsidR="00FB2759" w:rsidRPr="00C236A6" w:rsidRDefault="00FB2759" w:rsidP="004500CD"/>
        </w:tc>
      </w:tr>
      <w:tr w:rsidR="0082147D" w:rsidRPr="00C236A6" w14:paraId="361E8E1B" w14:textId="77777777" w:rsidTr="004500CD">
        <w:trPr>
          <w:trHeight w:val="240"/>
          <w:jc w:val="center"/>
        </w:trPr>
        <w:tc>
          <w:tcPr>
            <w:tcW w:w="4876" w:type="dxa"/>
            <w:tcBorders>
              <w:top w:val="nil"/>
              <w:left w:val="nil"/>
              <w:bottom w:val="nil"/>
              <w:right w:val="nil"/>
            </w:tcBorders>
          </w:tcPr>
          <w:p w14:paraId="4A70A976"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5F21FE1D" w14:textId="77777777" w:rsidR="00FB2759" w:rsidRPr="00C236A6" w:rsidRDefault="00FB2759" w:rsidP="004500CD">
            <w:pPr>
              <w:pStyle w:val="AmColumnHeading"/>
            </w:pPr>
            <w:r w:rsidRPr="00C236A6">
              <w:t>Ændringsforslag</w:t>
            </w:r>
          </w:p>
        </w:tc>
      </w:tr>
      <w:tr w:rsidR="0082147D" w:rsidRPr="00C236A6" w14:paraId="26637048" w14:textId="77777777" w:rsidTr="004500CD">
        <w:trPr>
          <w:jc w:val="center"/>
        </w:trPr>
        <w:tc>
          <w:tcPr>
            <w:tcW w:w="4876" w:type="dxa"/>
            <w:tcBorders>
              <w:top w:val="nil"/>
              <w:left w:val="nil"/>
              <w:bottom w:val="nil"/>
              <w:right w:val="nil"/>
            </w:tcBorders>
          </w:tcPr>
          <w:p w14:paraId="4D3E670B" w14:textId="77777777" w:rsidR="00FB2759" w:rsidRPr="00C236A6" w:rsidRDefault="00FB2759" w:rsidP="004500CD">
            <w:pPr>
              <w:pStyle w:val="Normal6a"/>
            </w:pPr>
            <w:r w:rsidRPr="00C236A6">
              <w:t>(6)</w:t>
            </w:r>
            <w:r w:rsidRPr="00C236A6">
              <w:tab/>
              <w:t xml:space="preserve">For at opnå en ensartet tilgang på EU-plan og maksimere fordelene ved at gøre det lettere at rejse samt opnå stordriftsfordele bør der fastlægges en fælles teknisk løsning til </w:t>
            </w:r>
            <w:r w:rsidRPr="00C236A6">
              <w:rPr>
                <w:b/>
                <w:bCs/>
                <w:i/>
                <w:iCs/>
              </w:rPr>
              <w:t>indgivelse af elektroniske</w:t>
            </w:r>
            <w:r w:rsidRPr="00C236A6">
              <w:t xml:space="preserve"> </w:t>
            </w:r>
            <w:r w:rsidRPr="00C236A6">
              <w:rPr>
                <w:b/>
                <w:bCs/>
                <w:i/>
                <w:iCs/>
              </w:rPr>
              <w:t>rejseoplysninger</w:t>
            </w:r>
            <w:r w:rsidRPr="00C236A6">
              <w:t xml:space="preserve">, frem for at hver enkelt medlemsstat udvikler sin egen løsning. Denne applikation </w:t>
            </w:r>
            <w:r w:rsidRPr="00C236A6">
              <w:rPr>
                <w:b/>
                <w:bCs/>
                <w:i/>
                <w:iCs/>
              </w:rPr>
              <w:t>til elektronisk indgivelse af rejseoplysninger</w:t>
            </w:r>
            <w:r w:rsidRPr="00C236A6">
              <w:t xml:space="preserve"> ("EU's digitale rejseapp") bør bestå af en brugervenlig mobilapp</w:t>
            </w:r>
            <w:r w:rsidRPr="00C236A6">
              <w:rPr>
                <w:b/>
                <w:bCs/>
                <w:i/>
                <w:iCs/>
              </w:rPr>
              <w:t>,</w:t>
            </w:r>
            <w:r w:rsidRPr="00C236A6">
              <w:t xml:space="preserve"> en back-end-valideringstjeneste, der kan verificere ægtheden og integriteten af rejsedokumenter og matche brugerens ansigtsbillede med det billede, der er lagret i rejsedokumentets chip</w:t>
            </w:r>
            <w:r w:rsidRPr="00C236A6">
              <w:rPr>
                <w:b/>
                <w:i/>
              </w:rPr>
              <w:t>, samt en teknisk komponent til sikker overførsel af rejseoplysninger fra applikationen til den modtagende myndighed ("rejserouteren")</w:t>
            </w:r>
            <w:r w:rsidRPr="00C236A6">
              <w:t>.</w:t>
            </w:r>
            <w:r w:rsidRPr="00C236A6">
              <w:rPr>
                <w:b/>
                <w:i/>
              </w:rPr>
              <w:t xml:space="preserve"> </w:t>
            </w:r>
            <w:r w:rsidRPr="00C236A6">
              <w:rPr>
                <w:b/>
                <w:bCs/>
                <w:i/>
                <w:iCs/>
              </w:rPr>
              <w:t>På længere sigt</w:t>
            </w:r>
            <w:r w:rsidRPr="00C236A6">
              <w:t xml:space="preserve"> bør </w:t>
            </w:r>
            <w:r w:rsidRPr="00C236A6">
              <w:rPr>
                <w:b/>
                <w:bCs/>
                <w:i/>
                <w:iCs/>
              </w:rPr>
              <w:t>EU's digitale rejseapp udvikles med nye funktioner med henblik på at oprette en samlet one-stop-shop-applikation på EU-plan til støtte for forvaltningen af de ydre grænser</w:t>
            </w:r>
            <w:r w:rsidRPr="00C236A6">
              <w:t>.</w:t>
            </w:r>
          </w:p>
        </w:tc>
        <w:tc>
          <w:tcPr>
            <w:tcW w:w="4876" w:type="dxa"/>
            <w:tcBorders>
              <w:top w:val="nil"/>
              <w:left w:val="nil"/>
              <w:bottom w:val="nil"/>
              <w:right w:val="nil"/>
            </w:tcBorders>
          </w:tcPr>
          <w:p w14:paraId="6E03E48A" w14:textId="77777777" w:rsidR="00FB2759" w:rsidRPr="00C236A6" w:rsidRDefault="00FB2759" w:rsidP="004500CD">
            <w:pPr>
              <w:pStyle w:val="Normal6a"/>
            </w:pPr>
            <w:r w:rsidRPr="00C236A6">
              <w:t>(6)</w:t>
            </w:r>
            <w:r w:rsidRPr="00C236A6">
              <w:tab/>
              <w:t xml:space="preserve">For at opnå en ensartet tilgang på EU-plan og maksimere fordelene ved at gøre det lettere at rejse samt opnå stordriftsfordele bør der fastlægges en fælles teknisk løsning til </w:t>
            </w:r>
            <w:r w:rsidRPr="00C236A6">
              <w:rPr>
                <w:b/>
                <w:bCs/>
                <w:i/>
                <w:iCs/>
              </w:rPr>
              <w:t>oprettelse og verificering af digital rejselegitimation</w:t>
            </w:r>
            <w:r w:rsidRPr="00C236A6">
              <w:t xml:space="preserve">, frem for at hver enkelt medlemsstat udvikler sin egen løsning. Denne applikation ("EU's digitale rejseapp") bør bestå af en brugervenlig mobilapp </w:t>
            </w:r>
            <w:r w:rsidRPr="00C236A6">
              <w:rPr>
                <w:b/>
                <w:bCs/>
                <w:i/>
                <w:iCs/>
              </w:rPr>
              <w:t>og</w:t>
            </w:r>
            <w:r w:rsidRPr="00C236A6">
              <w:t xml:space="preserve"> en back-end-valideringstjeneste, der kan verificere ægtheden og integriteten af rejsedokumenter og matche brugerens ansigtsbillede med det billede, der er lagret i rejsedokumentets chip.</w:t>
            </w:r>
            <w:r w:rsidRPr="00C236A6">
              <w:rPr>
                <w:b/>
                <w:i/>
              </w:rPr>
              <w:t xml:space="preserve"> </w:t>
            </w:r>
            <w:r w:rsidRPr="00C236A6">
              <w:rPr>
                <w:b/>
                <w:bCs/>
                <w:i/>
                <w:iCs/>
              </w:rPr>
              <w:t>For at minimere afhængigheden af individuelle udbydere og øge tilliden til sikkerheden og fleksibiliteten</w:t>
            </w:r>
            <w:r w:rsidRPr="00C236A6">
              <w:t xml:space="preserve"> bør </w:t>
            </w:r>
            <w:r w:rsidRPr="00C236A6">
              <w:rPr>
                <w:b/>
                <w:bCs/>
                <w:i/>
                <w:iCs/>
              </w:rPr>
              <w:t>applikationen være baseret på open source-software og åbne standarder</w:t>
            </w:r>
            <w:r w:rsidRPr="00C236A6">
              <w:t>.</w:t>
            </w:r>
          </w:p>
        </w:tc>
      </w:tr>
    </w:tbl>
    <w:p w14:paraId="4FD72E3B"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0D15707E" w14:textId="77777777" w:rsidR="00FB2759" w:rsidRPr="00C236A6" w:rsidRDefault="00FB2759" w:rsidP="00FB2759">
      <w:r w:rsidRPr="00C236A6">
        <w:rPr>
          <w:rStyle w:val="HideTWBExt"/>
          <w:color w:val="auto"/>
        </w:rPr>
        <w:t>&lt;/Amend&gt;</w:t>
      </w:r>
    </w:p>
    <w:p w14:paraId="60B0CFE2"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69</w:t>
      </w:r>
      <w:r w:rsidRPr="00C236A6">
        <w:rPr>
          <w:rStyle w:val="HideTWBExt"/>
          <w:color w:val="auto"/>
        </w:rPr>
        <w:t>&lt;/NumAm&gt;</w:t>
      </w:r>
    </w:p>
    <w:p w14:paraId="7A23E937" w14:textId="77777777" w:rsidR="00FB2759" w:rsidRPr="00C236A6" w:rsidRDefault="00FB2759" w:rsidP="00FB2759">
      <w:pPr>
        <w:pStyle w:val="NormalBold"/>
      </w:pPr>
      <w:r w:rsidRPr="00C236A6">
        <w:rPr>
          <w:rStyle w:val="HideTWBExt"/>
          <w:b w:val="0"/>
          <w:color w:val="auto"/>
        </w:rPr>
        <w:t>&lt;RepeatBlock-By&gt;&lt;Members&gt;</w:t>
      </w:r>
      <w:r w:rsidRPr="00C236A6">
        <w:t>Emil Radev</w:t>
      </w:r>
      <w:r w:rsidRPr="00C236A6">
        <w:rPr>
          <w:rStyle w:val="HideTWBExt"/>
          <w:b w:val="0"/>
          <w:color w:val="auto"/>
        </w:rPr>
        <w:t>&lt;/Members&gt;</w:t>
      </w:r>
    </w:p>
    <w:p w14:paraId="4EB6D432" w14:textId="77777777" w:rsidR="00FB2759" w:rsidRPr="00C236A6" w:rsidRDefault="00FB2759" w:rsidP="00FB2759">
      <w:pPr>
        <w:pStyle w:val="NormalBold"/>
      </w:pPr>
      <w:r w:rsidRPr="00C236A6">
        <w:rPr>
          <w:rStyle w:val="HideTWBExt"/>
          <w:b w:val="0"/>
          <w:color w:val="auto"/>
        </w:rPr>
        <w:t>&lt;/RepeatBlock-By&gt;</w:t>
      </w:r>
    </w:p>
    <w:p w14:paraId="56F76DAF"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6D37C583" w14:textId="77777777" w:rsidR="00FB2759" w:rsidRPr="00C236A6" w:rsidRDefault="00FB2759" w:rsidP="00FB2759">
      <w:pPr>
        <w:pStyle w:val="NormalBold"/>
      </w:pPr>
      <w:r w:rsidRPr="00C236A6">
        <w:rPr>
          <w:rStyle w:val="HideTWBExt"/>
          <w:color w:val="auto"/>
        </w:rPr>
        <w:t>&lt;Article&gt;</w:t>
      </w:r>
      <w:r w:rsidRPr="00C236A6">
        <w:t>Betragtning 6</w:t>
      </w:r>
      <w:r w:rsidRPr="00C236A6">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340FBF8C" w14:textId="77777777" w:rsidTr="004500CD">
        <w:trPr>
          <w:trHeight w:hRule="exact" w:val="240"/>
          <w:jc w:val="center"/>
        </w:trPr>
        <w:tc>
          <w:tcPr>
            <w:tcW w:w="9752" w:type="dxa"/>
            <w:gridSpan w:val="2"/>
            <w:tcBorders>
              <w:top w:val="nil"/>
              <w:left w:val="nil"/>
              <w:bottom w:val="nil"/>
              <w:right w:val="nil"/>
            </w:tcBorders>
          </w:tcPr>
          <w:p w14:paraId="0FA124DC" w14:textId="77777777" w:rsidR="00FB2759" w:rsidRPr="00C236A6" w:rsidRDefault="00FB2759" w:rsidP="004500CD"/>
        </w:tc>
      </w:tr>
      <w:tr w:rsidR="0082147D" w:rsidRPr="00C236A6" w14:paraId="37AE4900" w14:textId="77777777" w:rsidTr="004500CD">
        <w:trPr>
          <w:trHeight w:val="240"/>
          <w:jc w:val="center"/>
        </w:trPr>
        <w:tc>
          <w:tcPr>
            <w:tcW w:w="4876" w:type="dxa"/>
            <w:tcBorders>
              <w:top w:val="nil"/>
              <w:left w:val="nil"/>
              <w:bottom w:val="nil"/>
              <w:right w:val="nil"/>
            </w:tcBorders>
          </w:tcPr>
          <w:p w14:paraId="5B343D77"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7E26F5BD" w14:textId="77777777" w:rsidR="00FB2759" w:rsidRPr="00C236A6" w:rsidRDefault="00FB2759" w:rsidP="004500CD">
            <w:pPr>
              <w:pStyle w:val="AmColumnHeading"/>
            </w:pPr>
            <w:r w:rsidRPr="00C236A6">
              <w:t>Ændringsforslag</w:t>
            </w:r>
          </w:p>
        </w:tc>
      </w:tr>
      <w:tr w:rsidR="0082147D" w:rsidRPr="00C236A6" w14:paraId="1793ED4D" w14:textId="77777777" w:rsidTr="004500CD">
        <w:trPr>
          <w:jc w:val="center"/>
        </w:trPr>
        <w:tc>
          <w:tcPr>
            <w:tcW w:w="4876" w:type="dxa"/>
            <w:tcBorders>
              <w:top w:val="nil"/>
              <w:left w:val="nil"/>
              <w:bottom w:val="nil"/>
              <w:right w:val="nil"/>
            </w:tcBorders>
          </w:tcPr>
          <w:p w14:paraId="343349DC" w14:textId="77777777" w:rsidR="00FB2759" w:rsidRPr="00C236A6" w:rsidRDefault="00FB2759" w:rsidP="004500CD">
            <w:pPr>
              <w:pStyle w:val="Normal6a"/>
            </w:pPr>
            <w:r w:rsidRPr="00C236A6">
              <w:t>(6)</w:t>
            </w:r>
            <w:r w:rsidRPr="00C236A6">
              <w:tab/>
              <w:t xml:space="preserve">For at opnå en ensartet tilgang på EU-plan og maksimere fordelene ved at gøre det lettere at rejse samt opnå stordriftsfordele bør der fastlægges en fælles teknisk løsning til indgivelse af elektroniske rejseoplysninger, frem for at </w:t>
            </w:r>
            <w:r w:rsidRPr="00C236A6">
              <w:lastRenderedPageBreak/>
              <w:t>hver enkelt medlemsstat udvikler sin egen løsning. Denne applikation til elektronisk indgivelse af rejseoplysninger ("EU's digitale rejseapp") bør bestå af en brugervenlig mobilapp, en back-end-valideringstjeneste, der kan verificere ægtheden og integriteten af rejsedokumenter og matche brugerens ansigtsbillede med det billede, der er lagret i rejsedokumentets chip, samt en teknisk komponent til sikker overførsel af rejseoplysninger fra applikationen til den modtagende myndighed ("rejserouteren"). På længere sigt bør EU's digitale rejseapp udvikles med nye funktioner med henblik på at oprette en samlet one-stop-shop-applikation på EU-plan til støtte for forvaltningen af de ydre grænser.</w:t>
            </w:r>
          </w:p>
        </w:tc>
        <w:tc>
          <w:tcPr>
            <w:tcW w:w="4876" w:type="dxa"/>
            <w:tcBorders>
              <w:top w:val="nil"/>
              <w:left w:val="nil"/>
              <w:bottom w:val="nil"/>
              <w:right w:val="nil"/>
            </w:tcBorders>
          </w:tcPr>
          <w:p w14:paraId="2EA553FD" w14:textId="77777777" w:rsidR="00FB2759" w:rsidRPr="00C236A6" w:rsidRDefault="00FB2759" w:rsidP="004500CD">
            <w:pPr>
              <w:pStyle w:val="Normal6a"/>
            </w:pPr>
            <w:r w:rsidRPr="00C236A6">
              <w:lastRenderedPageBreak/>
              <w:t>(6)</w:t>
            </w:r>
            <w:r w:rsidRPr="00C236A6">
              <w:tab/>
              <w:t xml:space="preserve">For at opnå en ensartet tilgang på EU-plan og maksimere fordelene ved at gøre det lettere at rejse samt opnå stordriftsfordele bør der fastlægges en fælles teknisk løsning til indgivelse af elektroniske rejseoplysninger, frem for at </w:t>
            </w:r>
            <w:r w:rsidRPr="00C236A6">
              <w:lastRenderedPageBreak/>
              <w:t>hver enkelt medlemsstat udvikler sin egen løsning. Denne applikation til elektronisk indgivelse af rejseoplysninger ("EU's digitale rejseapp") bør bestå af en brugervenlig mobilapp, en back-end-valideringstjeneste, der kan verificere ægtheden</w:t>
            </w:r>
            <w:r w:rsidRPr="00C236A6">
              <w:rPr>
                <w:b/>
                <w:bCs/>
                <w:i/>
                <w:iCs/>
              </w:rPr>
              <w:t>, gyldigheden</w:t>
            </w:r>
            <w:r w:rsidRPr="00C236A6">
              <w:t xml:space="preserve"> og integriteten af rejsedokumenter og matche brugerens ansigtsbillede med det billede, der er lagret i rejsedokumentets chip, samt en teknisk komponent til sikker overførsel af rejseoplysninger fra applikationen til den modtagende myndighed ("rejserouteren"). På længere sigt bør EU's digitale rejseapp udvikles med nye funktioner med henblik på at oprette en samlet one-stop-shop-applikation på EU-plan til støtte for forvaltningen af de ydre grænser.</w:t>
            </w:r>
          </w:p>
        </w:tc>
      </w:tr>
    </w:tbl>
    <w:p w14:paraId="21035507"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{BG}</w:t>
      </w:r>
      <w:r w:rsidRPr="00C236A6">
        <w:t>bg</w:t>
      </w:r>
      <w:r w:rsidRPr="00C236A6">
        <w:rPr>
          <w:rStyle w:val="HideTWBExt"/>
          <w:color w:val="auto"/>
        </w:rPr>
        <w:t>&lt;/Original&gt;</w:t>
      </w:r>
    </w:p>
    <w:p w14:paraId="17E1ADE9" w14:textId="77777777" w:rsidR="00FB2759" w:rsidRPr="00C236A6" w:rsidRDefault="00FB2759" w:rsidP="00FB2759">
      <w:r w:rsidRPr="00C236A6">
        <w:rPr>
          <w:rStyle w:val="HideTWBExt"/>
          <w:color w:val="auto"/>
        </w:rPr>
        <w:t>&lt;/Amend&gt;</w:t>
      </w:r>
    </w:p>
    <w:p w14:paraId="11795A30"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70</w:t>
      </w:r>
      <w:r w:rsidRPr="00C236A6">
        <w:rPr>
          <w:rStyle w:val="HideTWBExt"/>
          <w:color w:val="auto"/>
        </w:rPr>
        <w:t>&lt;/NumAm&gt;</w:t>
      </w:r>
    </w:p>
    <w:p w14:paraId="7785A585" w14:textId="77777777" w:rsidR="00FB2759" w:rsidRPr="00C236A6" w:rsidRDefault="00FB2759" w:rsidP="00FB2759">
      <w:pPr>
        <w:pStyle w:val="NormalBold"/>
      </w:pPr>
      <w:r w:rsidRPr="00C236A6">
        <w:rPr>
          <w:rStyle w:val="HideTWBExt"/>
          <w:b w:val="0"/>
          <w:color w:val="auto"/>
        </w:rPr>
        <w:t>&lt;RepeatBlock-By&gt;&lt;Members&gt;</w:t>
      </w:r>
      <w:r w:rsidRPr="00C236A6">
        <w:t>Sebastian Tynkkynen</w:t>
      </w:r>
      <w:r w:rsidRPr="00C236A6">
        <w:rPr>
          <w:rStyle w:val="HideTWBExt"/>
          <w:b w:val="0"/>
          <w:color w:val="auto"/>
        </w:rPr>
        <w:t>&lt;/Members&gt;</w:t>
      </w:r>
    </w:p>
    <w:p w14:paraId="5D2BE776" w14:textId="77777777" w:rsidR="00FB2759" w:rsidRPr="00C236A6" w:rsidRDefault="00FB2759" w:rsidP="00FB2759">
      <w:pPr>
        <w:pStyle w:val="NormalBold"/>
      </w:pPr>
      <w:r w:rsidRPr="00C236A6">
        <w:rPr>
          <w:rStyle w:val="HideTWBExt"/>
          <w:b w:val="0"/>
          <w:color w:val="auto"/>
        </w:rPr>
        <w:t>&lt;/RepeatBlock-By&gt;</w:t>
      </w:r>
    </w:p>
    <w:p w14:paraId="785B755A"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67B1F594" w14:textId="77777777" w:rsidR="00FB2759" w:rsidRPr="00C236A6" w:rsidRDefault="00FB2759" w:rsidP="00FB2759">
      <w:pPr>
        <w:pStyle w:val="NormalBold"/>
      </w:pPr>
      <w:r w:rsidRPr="00C236A6">
        <w:rPr>
          <w:rStyle w:val="HideTWBExt"/>
          <w:color w:val="auto"/>
        </w:rPr>
        <w:t>&lt;Article&gt;</w:t>
      </w:r>
      <w:r w:rsidRPr="00C236A6">
        <w:t>Betragtning 7</w:t>
      </w:r>
      <w:r w:rsidRPr="00C236A6">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4519CA99" w14:textId="77777777" w:rsidTr="004500CD">
        <w:trPr>
          <w:trHeight w:hRule="exact" w:val="240"/>
          <w:jc w:val="center"/>
        </w:trPr>
        <w:tc>
          <w:tcPr>
            <w:tcW w:w="9752" w:type="dxa"/>
            <w:gridSpan w:val="2"/>
            <w:tcBorders>
              <w:top w:val="nil"/>
              <w:left w:val="nil"/>
              <w:bottom w:val="nil"/>
              <w:right w:val="nil"/>
            </w:tcBorders>
          </w:tcPr>
          <w:p w14:paraId="31272095" w14:textId="77777777" w:rsidR="00FB2759" w:rsidRPr="00C236A6" w:rsidRDefault="00FB2759" w:rsidP="004500CD"/>
        </w:tc>
      </w:tr>
      <w:tr w:rsidR="0082147D" w:rsidRPr="00C236A6" w14:paraId="2795E852" w14:textId="77777777" w:rsidTr="004500CD">
        <w:trPr>
          <w:trHeight w:val="240"/>
          <w:jc w:val="center"/>
        </w:trPr>
        <w:tc>
          <w:tcPr>
            <w:tcW w:w="4876" w:type="dxa"/>
            <w:tcBorders>
              <w:top w:val="nil"/>
              <w:left w:val="nil"/>
              <w:bottom w:val="nil"/>
              <w:right w:val="nil"/>
            </w:tcBorders>
          </w:tcPr>
          <w:p w14:paraId="097E1A97"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45CEBF83" w14:textId="77777777" w:rsidR="00FB2759" w:rsidRPr="00C236A6" w:rsidRDefault="00FB2759" w:rsidP="004500CD">
            <w:pPr>
              <w:pStyle w:val="AmColumnHeading"/>
            </w:pPr>
            <w:r w:rsidRPr="00C236A6">
              <w:t>Ændringsforslag</w:t>
            </w:r>
          </w:p>
        </w:tc>
      </w:tr>
      <w:tr w:rsidR="0082147D" w:rsidRPr="00C236A6" w14:paraId="61E3DE83" w14:textId="77777777" w:rsidTr="004500CD">
        <w:trPr>
          <w:jc w:val="center"/>
        </w:trPr>
        <w:tc>
          <w:tcPr>
            <w:tcW w:w="4876" w:type="dxa"/>
            <w:tcBorders>
              <w:top w:val="nil"/>
              <w:left w:val="nil"/>
              <w:bottom w:val="nil"/>
              <w:right w:val="nil"/>
            </w:tcBorders>
          </w:tcPr>
          <w:p w14:paraId="3CFE6290" w14:textId="77777777" w:rsidR="00FB2759" w:rsidRPr="00C236A6" w:rsidRDefault="00FB2759" w:rsidP="004500CD">
            <w:pPr>
              <w:pStyle w:val="Normal6a"/>
            </w:pPr>
            <w:r w:rsidRPr="00C236A6">
              <w:t>(7)</w:t>
            </w:r>
            <w:r w:rsidRPr="00C236A6">
              <w:tab/>
              <w:t xml:space="preserve">EU's digitale rejseapp bør gøre det muligt for rejsende at oprette digital rejselegitimation til brug én eller flere gange og til at hente digital rejselegitimation, der allerede er oprettet. Af hensyn til sikkerheden og for at bekæmpe identitetsbedrageri bør back-end-valideringstjenesten for EU's digitale rejseapp, inden der oprettes digital rejselegitimation, kunne verificere ægtheden og integriteten af rejsedokumentet samt verificere, at brugeren er den retmæssige indehaver af rejsedokumentet, ved at sammenligne det ansigtsbillede, der er lagret i rejsedokumentets chip, med det ansigtsbillede, der tages af brugeren på </w:t>
            </w:r>
            <w:r w:rsidRPr="00C236A6">
              <w:lastRenderedPageBreak/>
              <w:t xml:space="preserve">stedet. </w:t>
            </w:r>
            <w:r w:rsidRPr="00C236A6">
              <w:rPr>
                <w:b/>
                <w:i/>
              </w:rPr>
              <w:t>Digital rejselegitimation til brug flere gange bør kunne lagres i brugerens europæiske digitale identitetstegnebog, som skal opfylde bestemmelserne i Europa-Parlamentets og Rådets forordning (EU) nr. 910/2014</w:t>
            </w:r>
            <w:r w:rsidRPr="00C236A6">
              <w:rPr>
                <w:b/>
                <w:i/>
                <w:vertAlign w:val="superscript"/>
              </w:rPr>
              <w:t>37</w:t>
            </w:r>
            <w:r w:rsidRPr="00C236A6">
              <w:rPr>
                <w:b/>
                <w:i/>
              </w:rPr>
              <w:t>.</w:t>
            </w:r>
            <w:r w:rsidRPr="00C236A6">
              <w:t xml:space="preserve"> </w:t>
            </w:r>
            <w:r w:rsidRPr="00C236A6">
              <w:rPr>
                <w:b/>
                <w:bCs/>
                <w:i/>
                <w:iCs/>
              </w:rPr>
              <w:t>Personer, der ikke er i besiddelse af en europæisk digital identitetstegnebog oprettet ved nævnte forordning,</w:t>
            </w:r>
            <w:r w:rsidRPr="00C236A6">
              <w:t xml:space="preserve"> bør </w:t>
            </w:r>
            <w:r w:rsidRPr="00C236A6">
              <w:rPr>
                <w:b/>
                <w:bCs/>
                <w:i/>
                <w:iCs/>
              </w:rPr>
              <w:t>kunne</w:t>
            </w:r>
            <w:r w:rsidRPr="00C236A6">
              <w:t xml:space="preserve"> lagre </w:t>
            </w:r>
            <w:r w:rsidRPr="00C236A6">
              <w:rPr>
                <w:b/>
                <w:bCs/>
                <w:i/>
                <w:iCs/>
              </w:rPr>
              <w:t>deres</w:t>
            </w:r>
            <w:r w:rsidRPr="00C236A6">
              <w:t xml:space="preserve"> digitale rejselegitimation lokalt i mobilappen.</w:t>
            </w:r>
          </w:p>
        </w:tc>
        <w:tc>
          <w:tcPr>
            <w:tcW w:w="4876" w:type="dxa"/>
            <w:tcBorders>
              <w:top w:val="nil"/>
              <w:left w:val="nil"/>
              <w:bottom w:val="nil"/>
              <w:right w:val="nil"/>
            </w:tcBorders>
          </w:tcPr>
          <w:p w14:paraId="061800D0" w14:textId="77777777" w:rsidR="00FB2759" w:rsidRPr="00C236A6" w:rsidRDefault="00FB2759" w:rsidP="004500CD">
            <w:pPr>
              <w:pStyle w:val="Normal6a"/>
            </w:pPr>
            <w:r w:rsidRPr="00C236A6">
              <w:lastRenderedPageBreak/>
              <w:t>(7)</w:t>
            </w:r>
            <w:r w:rsidRPr="00C236A6">
              <w:tab/>
              <w:t xml:space="preserve">EU's digitale rejseapp bør gøre det muligt for rejsende at oprette digital rejselegitimation til brug én eller flere gange og til at hente digital rejselegitimation, der allerede er oprettet. Af hensyn til sikkerheden og for at bekæmpe identitetsbedrageri bør back-end-valideringstjenesten for EU's digitale rejseapp, inden der oprettes digital rejselegitimation, kunne verificere ægtheden og integriteten af rejsedokumentet samt verificere, at brugeren er den retmæssige indehaver af rejsedokumentet, ved at sammenligne det ansigtsbillede, der er lagret i rejsedokumentets chip, med det ansigtsbillede, der tages af brugeren på </w:t>
            </w:r>
            <w:r w:rsidRPr="00C236A6">
              <w:lastRenderedPageBreak/>
              <w:t xml:space="preserve">stedet. </w:t>
            </w:r>
            <w:r w:rsidRPr="00C236A6">
              <w:rPr>
                <w:b/>
                <w:bCs/>
                <w:i/>
                <w:iCs/>
              </w:rPr>
              <w:t xml:space="preserve">Det </w:t>
            </w:r>
            <w:r w:rsidRPr="00C236A6">
              <w:t xml:space="preserve">bør </w:t>
            </w:r>
            <w:r w:rsidRPr="00C236A6">
              <w:rPr>
                <w:b/>
                <w:bCs/>
                <w:i/>
                <w:iCs/>
              </w:rPr>
              <w:t>være muligt at</w:t>
            </w:r>
            <w:r w:rsidRPr="00C236A6">
              <w:t xml:space="preserve"> lagre </w:t>
            </w:r>
            <w:r w:rsidRPr="00C236A6">
              <w:rPr>
                <w:b/>
                <w:bCs/>
                <w:i/>
                <w:iCs/>
              </w:rPr>
              <w:t>den</w:t>
            </w:r>
            <w:r w:rsidRPr="00C236A6">
              <w:t xml:space="preserve"> digitale rejselegitimation lokalt i mobilappen.</w:t>
            </w:r>
          </w:p>
        </w:tc>
      </w:tr>
      <w:tr w:rsidR="0082147D" w:rsidRPr="00C236A6" w14:paraId="7C083586" w14:textId="77777777" w:rsidTr="004500CD">
        <w:trPr>
          <w:jc w:val="center"/>
        </w:trPr>
        <w:tc>
          <w:tcPr>
            <w:tcW w:w="4876" w:type="dxa"/>
            <w:tcBorders>
              <w:top w:val="nil"/>
              <w:left w:val="nil"/>
              <w:bottom w:val="nil"/>
              <w:right w:val="nil"/>
            </w:tcBorders>
          </w:tcPr>
          <w:p w14:paraId="7DDC3535" w14:textId="77777777" w:rsidR="00FB2759" w:rsidRPr="00C236A6" w:rsidRDefault="00FB2759" w:rsidP="004500CD">
            <w:pPr>
              <w:pStyle w:val="Normal6a"/>
            </w:pPr>
            <w:r w:rsidRPr="00C236A6">
              <w:rPr>
                <w:b/>
                <w:i/>
              </w:rPr>
              <w:lastRenderedPageBreak/>
              <w:t>_________________</w:t>
            </w:r>
          </w:p>
        </w:tc>
        <w:tc>
          <w:tcPr>
            <w:tcW w:w="4876" w:type="dxa"/>
            <w:tcBorders>
              <w:top w:val="nil"/>
              <w:left w:val="nil"/>
              <w:bottom w:val="nil"/>
              <w:right w:val="nil"/>
            </w:tcBorders>
          </w:tcPr>
          <w:p w14:paraId="03F2287F" w14:textId="77777777" w:rsidR="00FB2759" w:rsidRPr="00C236A6" w:rsidRDefault="00FB2759" w:rsidP="004500CD"/>
        </w:tc>
      </w:tr>
      <w:tr w:rsidR="0082147D" w:rsidRPr="00C236A6" w14:paraId="618B0F49" w14:textId="77777777" w:rsidTr="004500CD">
        <w:trPr>
          <w:jc w:val="center"/>
        </w:trPr>
        <w:tc>
          <w:tcPr>
            <w:tcW w:w="4876" w:type="dxa"/>
            <w:tcBorders>
              <w:top w:val="nil"/>
              <w:left w:val="nil"/>
              <w:bottom w:val="nil"/>
              <w:right w:val="nil"/>
            </w:tcBorders>
          </w:tcPr>
          <w:p w14:paraId="61FA4805" w14:textId="77777777" w:rsidR="00FB2759" w:rsidRPr="00C236A6" w:rsidRDefault="00FB2759" w:rsidP="004500CD">
            <w:pPr>
              <w:pStyle w:val="Normal6a"/>
            </w:pPr>
            <w:r w:rsidRPr="00C236A6">
              <w:rPr>
                <w:b/>
                <w:bCs/>
                <w:i/>
                <w:iCs/>
                <w:vertAlign w:val="superscript"/>
              </w:rPr>
              <w:t>37</w:t>
            </w:r>
            <w:r w:rsidRPr="00C236A6">
              <w:rPr>
                <w:b/>
                <w:bCs/>
                <w:i/>
                <w:iCs/>
              </w:rPr>
              <w:t xml:space="preserve"> Europa-Parlamentets og Rådets forordning (EU) nr. 910/2014 af 23. juli 2014 om elektronisk identifikation og tillidstjenester til brug for elektroniske transaktioner på det indre marked og om ophævelse af direktiv 1999/93/EF (EUT L 257 af 28.8.2014, s. 73).</w:t>
            </w:r>
          </w:p>
        </w:tc>
        <w:tc>
          <w:tcPr>
            <w:tcW w:w="4876" w:type="dxa"/>
            <w:tcBorders>
              <w:top w:val="nil"/>
              <w:left w:val="nil"/>
              <w:bottom w:val="nil"/>
              <w:right w:val="nil"/>
            </w:tcBorders>
          </w:tcPr>
          <w:p w14:paraId="59A9C8D9" w14:textId="77777777" w:rsidR="00FB2759" w:rsidRPr="00C236A6" w:rsidRDefault="00FB2759" w:rsidP="004500CD"/>
        </w:tc>
      </w:tr>
    </w:tbl>
    <w:p w14:paraId="2ED65749"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{FI}</w:t>
      </w:r>
      <w:r w:rsidRPr="00C236A6">
        <w:t>fi</w:t>
      </w:r>
      <w:r w:rsidRPr="00C236A6">
        <w:rPr>
          <w:rStyle w:val="HideTWBExt"/>
          <w:color w:val="auto"/>
        </w:rPr>
        <w:t>&lt;/Original&gt;</w:t>
      </w:r>
    </w:p>
    <w:p w14:paraId="6FDF5758" w14:textId="77777777" w:rsidR="00FB2759" w:rsidRPr="00C236A6" w:rsidRDefault="00FB2759" w:rsidP="00FB2759">
      <w:r w:rsidRPr="00C236A6">
        <w:rPr>
          <w:rStyle w:val="HideTWBExt"/>
          <w:color w:val="auto"/>
        </w:rPr>
        <w:t>&lt;/Amend&gt;</w:t>
      </w:r>
    </w:p>
    <w:p w14:paraId="6908CFA5"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71</w:t>
      </w:r>
      <w:r w:rsidRPr="00C236A6">
        <w:rPr>
          <w:rStyle w:val="HideTWBExt"/>
          <w:color w:val="auto"/>
        </w:rPr>
        <w:t>&lt;/NumAm&gt;</w:t>
      </w:r>
    </w:p>
    <w:p w14:paraId="1212D120" w14:textId="77777777" w:rsidR="00FB2759" w:rsidRPr="00C236A6" w:rsidRDefault="00FB2759" w:rsidP="00FB2759">
      <w:pPr>
        <w:pStyle w:val="NormalBold"/>
      </w:pPr>
      <w:r w:rsidRPr="00C236A6">
        <w:rPr>
          <w:rStyle w:val="HideTWBExt"/>
          <w:b w:val="0"/>
          <w:color w:val="auto"/>
        </w:rPr>
        <w:t>&lt;RepeatBlock-By&gt;&lt;Members&gt;</w:t>
      </w:r>
      <w:r w:rsidRPr="00C236A6">
        <w:t>Emil Radev</w:t>
      </w:r>
      <w:r w:rsidRPr="00C236A6">
        <w:rPr>
          <w:rStyle w:val="HideTWBExt"/>
          <w:b w:val="0"/>
          <w:color w:val="auto"/>
        </w:rPr>
        <w:t>&lt;/Members&gt;</w:t>
      </w:r>
    </w:p>
    <w:p w14:paraId="76ED667A" w14:textId="77777777" w:rsidR="00FB2759" w:rsidRPr="00C236A6" w:rsidRDefault="00FB2759" w:rsidP="00FB2759">
      <w:pPr>
        <w:pStyle w:val="NormalBold"/>
      </w:pPr>
      <w:r w:rsidRPr="00C236A6">
        <w:rPr>
          <w:rStyle w:val="HideTWBExt"/>
          <w:b w:val="0"/>
          <w:color w:val="auto"/>
        </w:rPr>
        <w:t>&lt;/RepeatBlock-By&gt;</w:t>
      </w:r>
    </w:p>
    <w:p w14:paraId="0C815CD2"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59D29990" w14:textId="77777777" w:rsidR="00FB2759" w:rsidRPr="00C236A6" w:rsidRDefault="00FB2759" w:rsidP="00FB2759">
      <w:pPr>
        <w:pStyle w:val="NormalBold"/>
      </w:pPr>
      <w:r w:rsidRPr="00C236A6">
        <w:rPr>
          <w:rStyle w:val="HideTWBExt"/>
          <w:color w:val="auto"/>
        </w:rPr>
        <w:t>&lt;Article&gt;</w:t>
      </w:r>
      <w:r w:rsidRPr="00C236A6">
        <w:t>Betragtning 7</w:t>
      </w:r>
      <w:r w:rsidRPr="00C236A6">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3C0F5724" w14:textId="77777777" w:rsidTr="004500CD">
        <w:trPr>
          <w:trHeight w:hRule="exact" w:val="240"/>
          <w:jc w:val="center"/>
        </w:trPr>
        <w:tc>
          <w:tcPr>
            <w:tcW w:w="9752" w:type="dxa"/>
            <w:gridSpan w:val="2"/>
            <w:tcBorders>
              <w:top w:val="nil"/>
              <w:left w:val="nil"/>
              <w:bottom w:val="nil"/>
              <w:right w:val="nil"/>
            </w:tcBorders>
          </w:tcPr>
          <w:p w14:paraId="7F5A08C5" w14:textId="77777777" w:rsidR="00FB2759" w:rsidRPr="00C236A6" w:rsidRDefault="00FB2759" w:rsidP="004500CD"/>
        </w:tc>
      </w:tr>
      <w:tr w:rsidR="0082147D" w:rsidRPr="00C236A6" w14:paraId="4FDB151A" w14:textId="77777777" w:rsidTr="004500CD">
        <w:trPr>
          <w:trHeight w:val="240"/>
          <w:jc w:val="center"/>
        </w:trPr>
        <w:tc>
          <w:tcPr>
            <w:tcW w:w="4876" w:type="dxa"/>
            <w:tcBorders>
              <w:top w:val="nil"/>
              <w:left w:val="nil"/>
              <w:bottom w:val="nil"/>
              <w:right w:val="nil"/>
            </w:tcBorders>
          </w:tcPr>
          <w:p w14:paraId="338ED75F"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09E92272" w14:textId="77777777" w:rsidR="00FB2759" w:rsidRPr="00C236A6" w:rsidRDefault="00FB2759" w:rsidP="004500CD">
            <w:pPr>
              <w:pStyle w:val="AmColumnHeading"/>
            </w:pPr>
            <w:r w:rsidRPr="00C236A6">
              <w:t>Ændringsforslag</w:t>
            </w:r>
          </w:p>
        </w:tc>
      </w:tr>
      <w:tr w:rsidR="0082147D" w:rsidRPr="00C236A6" w14:paraId="2BC964BF" w14:textId="77777777" w:rsidTr="004500CD">
        <w:trPr>
          <w:jc w:val="center"/>
        </w:trPr>
        <w:tc>
          <w:tcPr>
            <w:tcW w:w="4876" w:type="dxa"/>
            <w:tcBorders>
              <w:top w:val="nil"/>
              <w:left w:val="nil"/>
              <w:bottom w:val="nil"/>
              <w:right w:val="nil"/>
            </w:tcBorders>
          </w:tcPr>
          <w:p w14:paraId="22C56E4C" w14:textId="77777777" w:rsidR="00FB2759" w:rsidRPr="00C236A6" w:rsidRDefault="00FB2759" w:rsidP="004500CD">
            <w:pPr>
              <w:pStyle w:val="Normal6a"/>
            </w:pPr>
            <w:r w:rsidRPr="00C236A6">
              <w:t>(7)</w:t>
            </w:r>
            <w:r w:rsidRPr="00C236A6">
              <w:tab/>
              <w:t xml:space="preserve">EU's digitale rejseapp bør gøre det muligt for rejsende at oprette digital rejselegitimation til brug én eller flere gange og til at hente digital rejselegitimation, der allerede er oprettet. Af hensyn til sikkerheden og for at bekæmpe identitetsbedrageri bør back-end-valideringstjenesten for EU's digitale rejseapp, inden der oprettes digital rejselegitimation, kunne verificere ægtheden og integriteten af rejsedokumentet samt verificere, at brugeren er den retmæssige indehaver af rejsedokumentet, ved at sammenligne det ansigtsbillede, der er lagret i </w:t>
            </w:r>
            <w:r w:rsidRPr="00C236A6">
              <w:lastRenderedPageBreak/>
              <w:t>rejsedokumentets chip, med det ansigtsbillede, der tages af brugeren på stedet. Digital rejselegitimation til brug flere gange bør kunne lagres i brugerens europæiske digitale identitetstegnebog, som skal opfylde bestemmelserne i Europa-Parlamentets og Rådets forordning (EU) nr. 910/2014</w:t>
            </w:r>
            <w:r w:rsidRPr="00C236A6">
              <w:rPr>
                <w:vertAlign w:val="superscript"/>
              </w:rPr>
              <w:t>37</w:t>
            </w:r>
            <w:r w:rsidRPr="00C236A6">
              <w:t>. Personer, der ikke er i besiddelse af en europæisk digital identitetstegnebog oprettet ved nævnte forordning, bør kunne lagre deres digitale rejselegitimation lokalt i mobilappen.</w:t>
            </w:r>
          </w:p>
        </w:tc>
        <w:tc>
          <w:tcPr>
            <w:tcW w:w="4876" w:type="dxa"/>
            <w:tcBorders>
              <w:top w:val="nil"/>
              <w:left w:val="nil"/>
              <w:bottom w:val="nil"/>
              <w:right w:val="nil"/>
            </w:tcBorders>
          </w:tcPr>
          <w:p w14:paraId="0B252A03" w14:textId="77777777" w:rsidR="00FB2759" w:rsidRPr="00C236A6" w:rsidRDefault="00FB2759" w:rsidP="004500CD">
            <w:pPr>
              <w:pStyle w:val="Normal6a"/>
            </w:pPr>
            <w:r w:rsidRPr="00C236A6">
              <w:lastRenderedPageBreak/>
              <w:t>(7)</w:t>
            </w:r>
            <w:r w:rsidRPr="00C236A6">
              <w:tab/>
              <w:t>EU's digitale rejseapp bør gøre det muligt for rejsende at oprette digital rejselegitimation til brug én eller flere gange og til at hente digital rejselegitimation, der allerede er oprettet. Af hensyn til sikkerheden og for at bekæmpe identitetsbedrageri bør back-end-valideringstjenesten for EU's digitale rejseapp, inden der oprettes digital rejselegitimation, kunne verificere ægtheden</w:t>
            </w:r>
            <w:r w:rsidRPr="00C236A6">
              <w:rPr>
                <w:b/>
                <w:bCs/>
                <w:i/>
                <w:iCs/>
              </w:rPr>
              <w:t>, gyldigheden</w:t>
            </w:r>
            <w:r w:rsidRPr="00C236A6">
              <w:t xml:space="preserve"> og integriteten af rejsedokumentet samt verificere, at brugeren er den retmæssige indehaver af rejsedokumentet, ved at sammenligne det ansigtsbillede, der er lagret i </w:t>
            </w:r>
            <w:r w:rsidRPr="00C236A6">
              <w:lastRenderedPageBreak/>
              <w:t>rejsedokumentets chip, med det ansigtsbillede, der tages af brugeren på stedet. Digital rejselegitimation til brug flere gange bør kunne lagres i brugerens europæiske digitale identitetstegnebog, som skal opfylde bestemmelserne i Europa-Parlamentets og Rådets forordning (EU) nr. 910/2014</w:t>
            </w:r>
            <w:r w:rsidRPr="00C236A6">
              <w:rPr>
                <w:vertAlign w:val="superscript"/>
              </w:rPr>
              <w:t>37</w:t>
            </w:r>
            <w:r w:rsidRPr="00C236A6">
              <w:t xml:space="preserve">. </w:t>
            </w:r>
            <w:r w:rsidRPr="00C236A6">
              <w:rPr>
                <w:b/>
                <w:bCs/>
                <w:i/>
                <w:iCs/>
              </w:rPr>
              <w:t>Af hensyn til sikkerheden skal oplysningerne i den genanvendelige digitale legitimation valideres inden hver enkelt efterfølgende anvendelse.</w:t>
            </w:r>
            <w:r w:rsidRPr="00C236A6">
              <w:t xml:space="preserve"> Personer, der ikke er i besiddelse af en europæisk digital identitetstegnebog oprettet ved nævnte forordning, bør kunne lagre deres digitale rejselegitimation lokalt i mobilappen.</w:t>
            </w:r>
          </w:p>
        </w:tc>
      </w:tr>
      <w:tr w:rsidR="0082147D" w:rsidRPr="00C236A6" w14:paraId="5E1C9417" w14:textId="77777777" w:rsidTr="004500CD">
        <w:trPr>
          <w:jc w:val="center"/>
        </w:trPr>
        <w:tc>
          <w:tcPr>
            <w:tcW w:w="4876" w:type="dxa"/>
            <w:tcBorders>
              <w:top w:val="nil"/>
              <w:left w:val="nil"/>
              <w:bottom w:val="nil"/>
              <w:right w:val="nil"/>
            </w:tcBorders>
          </w:tcPr>
          <w:p w14:paraId="682ABAF1" w14:textId="77777777" w:rsidR="00FB2759" w:rsidRPr="00C236A6" w:rsidRDefault="00FB2759" w:rsidP="004500CD">
            <w:pPr>
              <w:pStyle w:val="Normal6a"/>
            </w:pPr>
            <w:r w:rsidRPr="00C236A6">
              <w:rPr>
                <w:b/>
                <w:i/>
              </w:rPr>
              <w:lastRenderedPageBreak/>
              <w:t>_________________</w:t>
            </w:r>
          </w:p>
        </w:tc>
        <w:tc>
          <w:tcPr>
            <w:tcW w:w="4876" w:type="dxa"/>
            <w:tcBorders>
              <w:top w:val="nil"/>
              <w:left w:val="nil"/>
              <w:bottom w:val="nil"/>
              <w:right w:val="nil"/>
            </w:tcBorders>
          </w:tcPr>
          <w:p w14:paraId="4A529B4C" w14:textId="77777777" w:rsidR="00FB2759" w:rsidRPr="00C236A6" w:rsidRDefault="00FB2759" w:rsidP="004500CD">
            <w:pPr>
              <w:pStyle w:val="Normal6a"/>
            </w:pPr>
            <w:r w:rsidRPr="00C236A6">
              <w:rPr>
                <w:b/>
                <w:i/>
              </w:rPr>
              <w:t>_________________</w:t>
            </w:r>
          </w:p>
        </w:tc>
      </w:tr>
      <w:tr w:rsidR="0082147D" w:rsidRPr="00C236A6" w14:paraId="71A6C687" w14:textId="77777777" w:rsidTr="004500CD">
        <w:trPr>
          <w:jc w:val="center"/>
        </w:trPr>
        <w:tc>
          <w:tcPr>
            <w:tcW w:w="4876" w:type="dxa"/>
            <w:tcBorders>
              <w:top w:val="nil"/>
              <w:left w:val="nil"/>
              <w:bottom w:val="nil"/>
              <w:right w:val="nil"/>
            </w:tcBorders>
          </w:tcPr>
          <w:p w14:paraId="096A1C43" w14:textId="77777777" w:rsidR="00FB2759" w:rsidRPr="00C236A6" w:rsidRDefault="00FB2759" w:rsidP="004500CD">
            <w:pPr>
              <w:pStyle w:val="Normal6a"/>
            </w:pPr>
            <w:r w:rsidRPr="00C236A6">
              <w:rPr>
                <w:vertAlign w:val="superscript"/>
              </w:rPr>
              <w:t>37</w:t>
            </w:r>
            <w:r w:rsidRPr="00C236A6">
              <w:t xml:space="preserve"> Europa-Parlamentets og Rådets forordning (EU) nr. 910/2014 af 23. juli 2014 om elektronisk identifikation og tillidstjenester til brug for elektroniske transaktioner på det indre marked og om ophævelse af direktiv 1999/93/EF (EUT L 257 af 28.8.2014, s. 73).</w:t>
            </w:r>
          </w:p>
        </w:tc>
        <w:tc>
          <w:tcPr>
            <w:tcW w:w="4876" w:type="dxa"/>
            <w:tcBorders>
              <w:top w:val="nil"/>
              <w:left w:val="nil"/>
              <w:bottom w:val="nil"/>
              <w:right w:val="nil"/>
            </w:tcBorders>
          </w:tcPr>
          <w:p w14:paraId="46CAEB04" w14:textId="77777777" w:rsidR="00FB2759" w:rsidRPr="00C236A6" w:rsidRDefault="00FB2759" w:rsidP="004500CD">
            <w:pPr>
              <w:pStyle w:val="Normal6a"/>
            </w:pPr>
            <w:r w:rsidRPr="00C236A6">
              <w:rPr>
                <w:vertAlign w:val="superscript"/>
              </w:rPr>
              <w:t>37</w:t>
            </w:r>
            <w:r w:rsidRPr="00C236A6">
              <w:t xml:space="preserve"> Europa-Parlamentets og Rådets forordning (EU) nr. 910/2014 af 23. juli 2014 om elektronisk identifikation og tillidstjenester til brug for elektroniske transaktioner på det indre marked og om ophævelse af direktiv 1999/93/EF (EUT L 257 af 28.8.2014, s. 73).</w:t>
            </w:r>
          </w:p>
        </w:tc>
      </w:tr>
    </w:tbl>
    <w:p w14:paraId="261B0D39"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{BG}</w:t>
      </w:r>
      <w:r w:rsidRPr="00C236A6">
        <w:t>bg</w:t>
      </w:r>
      <w:r w:rsidRPr="00C236A6">
        <w:rPr>
          <w:rStyle w:val="HideTWBExt"/>
          <w:color w:val="auto"/>
        </w:rPr>
        <w:t>&lt;/Original&gt;</w:t>
      </w:r>
    </w:p>
    <w:p w14:paraId="76D71800" w14:textId="77777777" w:rsidR="00FB2759" w:rsidRPr="00C236A6" w:rsidRDefault="00FB2759" w:rsidP="00FB2759">
      <w:r w:rsidRPr="00C236A6">
        <w:rPr>
          <w:rStyle w:val="HideTWBExt"/>
          <w:color w:val="auto"/>
        </w:rPr>
        <w:t>&lt;/Amend&gt;</w:t>
      </w:r>
    </w:p>
    <w:p w14:paraId="467157CF"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72</w:t>
      </w:r>
      <w:r w:rsidRPr="00C236A6">
        <w:rPr>
          <w:rStyle w:val="HideTWBExt"/>
          <w:color w:val="auto"/>
        </w:rPr>
        <w:t>&lt;/NumAm&gt;</w:t>
      </w:r>
    </w:p>
    <w:p w14:paraId="05428368" w14:textId="77777777" w:rsidR="00FB2759" w:rsidRPr="00C236A6" w:rsidRDefault="00FB2759" w:rsidP="00FB2759">
      <w:pPr>
        <w:pStyle w:val="NormalBold"/>
      </w:pPr>
      <w:r w:rsidRPr="00C236A6">
        <w:rPr>
          <w:rStyle w:val="HideTWBExt"/>
          <w:b w:val="0"/>
          <w:color w:val="auto"/>
        </w:rPr>
        <w:t>&lt;RepeatBlock-By&gt;&lt;Members&gt;</w:t>
      </w:r>
      <w:r w:rsidRPr="00C236A6">
        <w:t>Damien Carême</w:t>
      </w:r>
      <w:r w:rsidRPr="00C236A6">
        <w:rPr>
          <w:rStyle w:val="HideTWBExt"/>
          <w:b w:val="0"/>
          <w:color w:val="auto"/>
        </w:rPr>
        <w:t>&lt;/Members&gt;</w:t>
      </w:r>
    </w:p>
    <w:p w14:paraId="63B7F323" w14:textId="77777777" w:rsidR="00FB2759" w:rsidRPr="00C236A6" w:rsidRDefault="00FB2759" w:rsidP="00FB2759">
      <w:pPr>
        <w:pStyle w:val="NormalBold"/>
      </w:pPr>
      <w:r w:rsidRPr="00C236A6">
        <w:rPr>
          <w:rStyle w:val="HideTWBExt"/>
          <w:b w:val="0"/>
          <w:color w:val="auto"/>
        </w:rPr>
        <w:t>&lt;/RepeatBlock-By&gt;</w:t>
      </w:r>
    </w:p>
    <w:p w14:paraId="22F7750F"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0A529725" w14:textId="77777777" w:rsidR="00FB2759" w:rsidRPr="00C236A6" w:rsidRDefault="00FB2759" w:rsidP="00FB2759">
      <w:pPr>
        <w:pStyle w:val="NormalBold"/>
      </w:pPr>
      <w:r w:rsidRPr="00C236A6">
        <w:rPr>
          <w:rStyle w:val="HideTWBExt"/>
          <w:color w:val="auto"/>
        </w:rPr>
        <w:t>&lt;Article&gt;</w:t>
      </w:r>
      <w:r w:rsidRPr="00C236A6">
        <w:t>Betragtning 7</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6440F391" w14:textId="77777777" w:rsidTr="004500CD">
        <w:trPr>
          <w:trHeight w:hRule="exact" w:val="240"/>
          <w:jc w:val="center"/>
        </w:trPr>
        <w:tc>
          <w:tcPr>
            <w:tcW w:w="9752" w:type="dxa"/>
            <w:gridSpan w:val="2"/>
            <w:tcBorders>
              <w:top w:val="nil"/>
              <w:left w:val="nil"/>
              <w:bottom w:val="nil"/>
              <w:right w:val="nil"/>
            </w:tcBorders>
          </w:tcPr>
          <w:p w14:paraId="1D7D1FFD" w14:textId="77777777" w:rsidR="00FB2759" w:rsidRPr="00C236A6" w:rsidRDefault="00FB2759" w:rsidP="004500CD"/>
        </w:tc>
      </w:tr>
      <w:tr w:rsidR="0082147D" w:rsidRPr="00C236A6" w14:paraId="5CA82971" w14:textId="77777777" w:rsidTr="004500CD">
        <w:trPr>
          <w:trHeight w:val="240"/>
          <w:jc w:val="center"/>
        </w:trPr>
        <w:tc>
          <w:tcPr>
            <w:tcW w:w="4876" w:type="dxa"/>
            <w:tcBorders>
              <w:top w:val="nil"/>
              <w:left w:val="nil"/>
              <w:bottom w:val="nil"/>
              <w:right w:val="nil"/>
            </w:tcBorders>
          </w:tcPr>
          <w:p w14:paraId="2ACCE688"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11B4B59E" w14:textId="77777777" w:rsidR="00FB2759" w:rsidRPr="00C236A6" w:rsidRDefault="00FB2759" w:rsidP="004500CD">
            <w:pPr>
              <w:pStyle w:val="AmColumnHeading"/>
            </w:pPr>
            <w:r w:rsidRPr="00C236A6">
              <w:t>Ændringsforslag</w:t>
            </w:r>
          </w:p>
        </w:tc>
      </w:tr>
      <w:tr w:rsidR="0082147D" w:rsidRPr="00C236A6" w14:paraId="38A88975" w14:textId="77777777" w:rsidTr="004500CD">
        <w:trPr>
          <w:jc w:val="center"/>
        </w:trPr>
        <w:tc>
          <w:tcPr>
            <w:tcW w:w="4876" w:type="dxa"/>
            <w:tcBorders>
              <w:top w:val="nil"/>
              <w:left w:val="nil"/>
              <w:bottom w:val="nil"/>
              <w:right w:val="nil"/>
            </w:tcBorders>
          </w:tcPr>
          <w:p w14:paraId="3A4AB2FC" w14:textId="77777777" w:rsidR="00FB2759" w:rsidRPr="00C236A6" w:rsidRDefault="00FB2759" w:rsidP="004500CD">
            <w:pPr>
              <w:pStyle w:val="Normal6a"/>
            </w:pPr>
            <w:r w:rsidRPr="00C236A6">
              <w:t>(7)</w:t>
            </w:r>
            <w:r w:rsidRPr="00C236A6">
              <w:tab/>
              <w:t xml:space="preserve">EU's digitale rejseapp bør gøre det muligt for rejsende at oprette digital rejselegitimation til brug én eller flere gange og til at hente digital rejselegitimation, der allerede er oprettet. Af hensyn til sikkerheden og for at bekæmpe identitetsbedrageri bør back-end-valideringstjenesten for EU's digitale rejseapp, inden der oprettes digital rejselegitimation, kunne verificere </w:t>
            </w:r>
            <w:r w:rsidRPr="00C236A6">
              <w:lastRenderedPageBreak/>
              <w:t xml:space="preserve">ægtheden og integriteten af rejsedokumentet </w:t>
            </w:r>
            <w:r w:rsidRPr="00C236A6">
              <w:rPr>
                <w:b/>
                <w:bCs/>
                <w:i/>
                <w:iCs/>
              </w:rPr>
              <w:t>samt verificere, at brugeren er den retmæssige indehaver af rejsedokumentet, ved at sammenligne det ansigtsbillede, der er lagret i rejsedokumentets chip, med det ansigtsbillede, der tages af brugeren på stedet</w:t>
            </w:r>
            <w:r w:rsidRPr="00C236A6">
              <w:t>. Digital rejselegitimation til brug flere gange bør kunne lagres i brugerens europæiske digitale identitetstegnebog, som skal opfylde bestemmelserne i Europa-Parlamentets og Rådets forordning (EU) nr. 910/2014</w:t>
            </w:r>
            <w:r w:rsidRPr="00C236A6">
              <w:rPr>
                <w:vertAlign w:val="superscript"/>
              </w:rPr>
              <w:t>37</w:t>
            </w:r>
            <w:r w:rsidRPr="00C236A6">
              <w:t>. Personer, der ikke er i besiddelse af en europæisk digital identitetstegnebog oprettet ved nævnte forordning, bør kunne lagre deres digitale rejselegitimation lokalt i mobilappen.</w:t>
            </w:r>
          </w:p>
        </w:tc>
        <w:tc>
          <w:tcPr>
            <w:tcW w:w="4876" w:type="dxa"/>
            <w:tcBorders>
              <w:top w:val="nil"/>
              <w:left w:val="nil"/>
              <w:bottom w:val="nil"/>
              <w:right w:val="nil"/>
            </w:tcBorders>
          </w:tcPr>
          <w:p w14:paraId="5EC14CB4" w14:textId="77777777" w:rsidR="00FB2759" w:rsidRPr="00C236A6" w:rsidRDefault="00FB2759" w:rsidP="004500CD">
            <w:pPr>
              <w:pStyle w:val="Normal6a"/>
            </w:pPr>
            <w:r w:rsidRPr="00C236A6">
              <w:lastRenderedPageBreak/>
              <w:t>(7)</w:t>
            </w:r>
            <w:r w:rsidRPr="00C236A6">
              <w:tab/>
              <w:t xml:space="preserve">EU's digitale rejseapp bør gøre det muligt for rejsende at oprette digital rejselegitimation til brug én eller flere gange og til at hente digital rejselegitimation, der allerede er oprettet. Af hensyn til sikkerheden og for at bekæmpe identitetsbedrageri bør back-end-valideringstjenesten for EU's digitale rejseapp, inden der oprettes digital rejselegitimation, kunne verificere </w:t>
            </w:r>
            <w:r w:rsidRPr="00C236A6">
              <w:lastRenderedPageBreak/>
              <w:t>ægtheden og integriteten af rejsedokumentet. Digital rejselegitimation til brug flere gange bør kunne lagres i brugerens europæiske digitale identitetstegnebog, som skal opfylde bestemmelserne i Europa-Parlamentets og Rådets forordning (EU) nr. 910/2014</w:t>
            </w:r>
            <w:r w:rsidRPr="00C236A6">
              <w:rPr>
                <w:vertAlign w:val="superscript"/>
              </w:rPr>
              <w:t>37</w:t>
            </w:r>
            <w:r w:rsidRPr="00C236A6">
              <w:t>. Personer, der ikke er i besiddelse af en europæisk digital identitetstegnebog oprettet ved nævnte forordning, bør kunne lagre deres digitale rejselegitimation lokalt i mobilappen.</w:t>
            </w:r>
          </w:p>
        </w:tc>
      </w:tr>
      <w:tr w:rsidR="0082147D" w:rsidRPr="00C236A6" w14:paraId="7C5426B8" w14:textId="77777777" w:rsidTr="004500CD">
        <w:trPr>
          <w:jc w:val="center"/>
        </w:trPr>
        <w:tc>
          <w:tcPr>
            <w:tcW w:w="4876" w:type="dxa"/>
            <w:tcBorders>
              <w:top w:val="nil"/>
              <w:left w:val="nil"/>
              <w:bottom w:val="nil"/>
              <w:right w:val="nil"/>
            </w:tcBorders>
          </w:tcPr>
          <w:p w14:paraId="34AE0ED8" w14:textId="77777777" w:rsidR="00FB2759" w:rsidRPr="00C236A6" w:rsidRDefault="00FB2759" w:rsidP="004500CD">
            <w:pPr>
              <w:pStyle w:val="Normal6a"/>
            </w:pPr>
            <w:r w:rsidRPr="00C236A6">
              <w:rPr>
                <w:b/>
                <w:i/>
              </w:rPr>
              <w:lastRenderedPageBreak/>
              <w:t>_________________</w:t>
            </w:r>
          </w:p>
        </w:tc>
        <w:tc>
          <w:tcPr>
            <w:tcW w:w="4876" w:type="dxa"/>
            <w:tcBorders>
              <w:top w:val="nil"/>
              <w:left w:val="nil"/>
              <w:bottom w:val="nil"/>
              <w:right w:val="nil"/>
            </w:tcBorders>
          </w:tcPr>
          <w:p w14:paraId="147C36EF" w14:textId="77777777" w:rsidR="00FB2759" w:rsidRPr="00C236A6" w:rsidRDefault="00FB2759" w:rsidP="004500CD">
            <w:pPr>
              <w:pStyle w:val="Normal6a"/>
            </w:pPr>
            <w:r w:rsidRPr="00C236A6">
              <w:rPr>
                <w:b/>
                <w:i/>
              </w:rPr>
              <w:t>_________________</w:t>
            </w:r>
          </w:p>
        </w:tc>
      </w:tr>
      <w:tr w:rsidR="0082147D" w:rsidRPr="00C236A6" w14:paraId="22AE6AF1" w14:textId="77777777" w:rsidTr="004500CD">
        <w:trPr>
          <w:jc w:val="center"/>
        </w:trPr>
        <w:tc>
          <w:tcPr>
            <w:tcW w:w="4876" w:type="dxa"/>
            <w:tcBorders>
              <w:top w:val="nil"/>
              <w:left w:val="nil"/>
              <w:bottom w:val="nil"/>
              <w:right w:val="nil"/>
            </w:tcBorders>
          </w:tcPr>
          <w:p w14:paraId="435E4E04" w14:textId="77777777" w:rsidR="00FB2759" w:rsidRPr="00C236A6" w:rsidRDefault="00FB2759" w:rsidP="004500CD">
            <w:pPr>
              <w:pStyle w:val="Normal6a"/>
            </w:pPr>
            <w:r w:rsidRPr="00C236A6">
              <w:rPr>
                <w:vertAlign w:val="superscript"/>
              </w:rPr>
              <w:t>37</w:t>
            </w:r>
            <w:r w:rsidRPr="00C236A6">
              <w:t xml:space="preserve"> Europa-Parlamentets og Rådets forordning (EU) nr. 910/2014 af 23. juli 2014 om elektronisk identifikation og tillidstjenester til brug for elektroniske transaktioner på det indre marked og om ophævelse af direktiv 1999/93/EF (EUT L 257 af 28.8.2014, s. 73).</w:t>
            </w:r>
          </w:p>
        </w:tc>
        <w:tc>
          <w:tcPr>
            <w:tcW w:w="4876" w:type="dxa"/>
            <w:tcBorders>
              <w:top w:val="nil"/>
              <w:left w:val="nil"/>
              <w:bottom w:val="nil"/>
              <w:right w:val="nil"/>
            </w:tcBorders>
          </w:tcPr>
          <w:p w14:paraId="13E3BBF5" w14:textId="77777777" w:rsidR="00FB2759" w:rsidRPr="00C236A6" w:rsidRDefault="00FB2759" w:rsidP="004500CD">
            <w:pPr>
              <w:pStyle w:val="Normal6a"/>
            </w:pPr>
            <w:r w:rsidRPr="00C236A6">
              <w:rPr>
                <w:vertAlign w:val="superscript"/>
              </w:rPr>
              <w:t>37</w:t>
            </w:r>
            <w:r w:rsidRPr="00C236A6">
              <w:t xml:space="preserve"> Europa-Parlamentets og Rådets forordning (EU) nr. 910/2014 af 23. juli 2014 om elektronisk identifikation og tillidstjenester til brug for elektroniske transaktioner på det indre marked og om ophævelse af direktiv 1999/93/EF (EUT L 257 af 28.8.2014, s. 73).</w:t>
            </w:r>
          </w:p>
        </w:tc>
      </w:tr>
    </w:tbl>
    <w:p w14:paraId="1849573A"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50A3FDF9" w14:textId="77777777" w:rsidR="00FB2759" w:rsidRPr="00C236A6" w:rsidRDefault="00FB2759" w:rsidP="00FB2759">
      <w:r w:rsidRPr="00C236A6">
        <w:rPr>
          <w:rStyle w:val="HideTWBExt"/>
          <w:color w:val="auto"/>
        </w:rPr>
        <w:t>&lt;/Amend&gt;</w:t>
      </w:r>
    </w:p>
    <w:p w14:paraId="716C31B1"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73</w:t>
      </w:r>
      <w:r w:rsidRPr="00C236A6">
        <w:rPr>
          <w:rStyle w:val="HideTWBExt"/>
          <w:color w:val="auto"/>
        </w:rPr>
        <w:t>&lt;/NumAm&gt;</w:t>
      </w:r>
    </w:p>
    <w:p w14:paraId="5EBB42CB" w14:textId="77777777" w:rsidR="00FB2759" w:rsidRPr="00C236A6" w:rsidRDefault="00FB2759" w:rsidP="00FB2759">
      <w:pPr>
        <w:pStyle w:val="NormalBold"/>
      </w:pPr>
      <w:r w:rsidRPr="00C236A6">
        <w:rPr>
          <w:rStyle w:val="HideTWBExt"/>
          <w:b w:val="0"/>
          <w:color w:val="auto"/>
        </w:rPr>
        <w:t>&lt;RepeatBlock-By&gt;&lt;Members&gt;</w:t>
      </w:r>
      <w:r w:rsidRPr="00C236A6">
        <w:t>Marieke Ehlers, Alexandre Varaut, Jaroslav Bžoch, António Tânger Corrêa, Jorge Buxadé Villalba, Susanna Ceccardi, Afroditi Latinopoulou</w:t>
      </w:r>
      <w:r w:rsidRPr="00C236A6">
        <w:rPr>
          <w:rStyle w:val="HideTWBExt"/>
          <w:b w:val="0"/>
          <w:color w:val="auto"/>
        </w:rPr>
        <w:t>&lt;/Members&gt;</w:t>
      </w:r>
    </w:p>
    <w:p w14:paraId="50FE4A60" w14:textId="77777777" w:rsidR="00FB2759" w:rsidRPr="00C236A6" w:rsidRDefault="00FB2759" w:rsidP="00FB2759">
      <w:r w:rsidRPr="00C236A6">
        <w:rPr>
          <w:rStyle w:val="HideTWBExt"/>
          <w:color w:val="auto"/>
        </w:rPr>
        <w:t>&lt;AuNomDe&gt;</w:t>
      </w:r>
      <w:r w:rsidRPr="00C236A6">
        <w:rPr>
          <w:rStyle w:val="HideTWBInt"/>
          <w:color w:val="auto"/>
        </w:rPr>
        <w:t>{PfE}</w:t>
      </w:r>
      <w:r w:rsidRPr="00C236A6">
        <w:t>for Gruppen for Patrioter for Europa</w:t>
      </w:r>
      <w:r w:rsidRPr="00C236A6">
        <w:rPr>
          <w:rStyle w:val="HideTWBExt"/>
          <w:color w:val="auto"/>
        </w:rPr>
        <w:t>&lt;/AuNomDe&gt;</w:t>
      </w:r>
    </w:p>
    <w:p w14:paraId="46781C8B" w14:textId="77777777" w:rsidR="00FB2759" w:rsidRPr="00C236A6" w:rsidRDefault="00FB2759" w:rsidP="00FB2759">
      <w:pPr>
        <w:pStyle w:val="NormalBold"/>
      </w:pPr>
      <w:r w:rsidRPr="00C236A6">
        <w:rPr>
          <w:rStyle w:val="HideTWBExt"/>
          <w:b w:val="0"/>
          <w:color w:val="auto"/>
        </w:rPr>
        <w:t>&lt;/RepeatBlock-By&gt;</w:t>
      </w:r>
    </w:p>
    <w:p w14:paraId="08EBC7E8"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5860C6BA" w14:textId="77777777" w:rsidR="00FB2759" w:rsidRPr="00C236A6" w:rsidRDefault="00FB2759" w:rsidP="00FB2759">
      <w:pPr>
        <w:pStyle w:val="NormalBold"/>
      </w:pPr>
      <w:r w:rsidRPr="00C236A6">
        <w:rPr>
          <w:rStyle w:val="HideTWBExt"/>
          <w:color w:val="auto"/>
        </w:rPr>
        <w:t>&lt;Article&gt;</w:t>
      </w:r>
      <w:r w:rsidRPr="00C236A6">
        <w:t>Betragtning 7</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16E89D67" w14:textId="77777777" w:rsidTr="004500CD">
        <w:trPr>
          <w:trHeight w:hRule="exact" w:val="240"/>
          <w:jc w:val="center"/>
        </w:trPr>
        <w:tc>
          <w:tcPr>
            <w:tcW w:w="9752" w:type="dxa"/>
            <w:gridSpan w:val="2"/>
            <w:tcBorders>
              <w:top w:val="nil"/>
              <w:left w:val="nil"/>
              <w:bottom w:val="nil"/>
              <w:right w:val="nil"/>
            </w:tcBorders>
          </w:tcPr>
          <w:p w14:paraId="13B4B74C" w14:textId="77777777" w:rsidR="00FB2759" w:rsidRPr="00C236A6" w:rsidRDefault="00FB2759" w:rsidP="004500CD"/>
        </w:tc>
      </w:tr>
      <w:tr w:rsidR="0082147D" w:rsidRPr="00C236A6" w14:paraId="5CFE94A5" w14:textId="77777777" w:rsidTr="004500CD">
        <w:trPr>
          <w:trHeight w:val="240"/>
          <w:jc w:val="center"/>
        </w:trPr>
        <w:tc>
          <w:tcPr>
            <w:tcW w:w="4876" w:type="dxa"/>
            <w:tcBorders>
              <w:top w:val="nil"/>
              <w:left w:val="nil"/>
              <w:bottom w:val="nil"/>
              <w:right w:val="nil"/>
            </w:tcBorders>
          </w:tcPr>
          <w:p w14:paraId="74EB3422"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7E3BF3A2" w14:textId="77777777" w:rsidR="00FB2759" w:rsidRPr="00C236A6" w:rsidRDefault="00FB2759" w:rsidP="004500CD">
            <w:pPr>
              <w:pStyle w:val="AmColumnHeading"/>
            </w:pPr>
            <w:r w:rsidRPr="00C236A6">
              <w:t>Ændringsforslag</w:t>
            </w:r>
          </w:p>
        </w:tc>
      </w:tr>
      <w:tr w:rsidR="0082147D" w:rsidRPr="00C236A6" w14:paraId="542CED9B" w14:textId="77777777" w:rsidTr="004500CD">
        <w:trPr>
          <w:jc w:val="center"/>
        </w:trPr>
        <w:tc>
          <w:tcPr>
            <w:tcW w:w="4876" w:type="dxa"/>
            <w:tcBorders>
              <w:top w:val="nil"/>
              <w:left w:val="nil"/>
              <w:bottom w:val="nil"/>
              <w:right w:val="nil"/>
            </w:tcBorders>
          </w:tcPr>
          <w:p w14:paraId="2D997574" w14:textId="77777777" w:rsidR="00FB2759" w:rsidRPr="00C236A6" w:rsidRDefault="00FB2759" w:rsidP="004500CD">
            <w:pPr>
              <w:pStyle w:val="Normal6a"/>
            </w:pPr>
            <w:r w:rsidRPr="00C236A6">
              <w:t>(7)</w:t>
            </w:r>
            <w:r w:rsidRPr="00C236A6">
              <w:tab/>
              <w:t xml:space="preserve">EU's digitale rejseapp bør gøre det muligt for rejsende at oprette digital rejselegitimation til brug én eller flere gange og til at hente digital rejselegitimation, der allerede er oprettet. Af hensyn til sikkerheden og for at </w:t>
            </w:r>
            <w:r w:rsidRPr="00C236A6">
              <w:lastRenderedPageBreak/>
              <w:t>bekæmpe identitetsbedrageri bør back-end-valideringstjenesten for EU's digitale rejseapp, inden der oprettes digital rejselegitimation, kunne verificere ægtheden og integriteten af rejsedokumentet samt verificere, at brugeren er den retmæssige indehaver af rejsedokumentet, ved at sammenligne det ansigtsbillede, der er lagret i rejsedokumentets chip, med det ansigtsbillede, der tages af brugeren på stedet. Digital rejselegitimation til brug flere gange bør kunne lagres i brugerens europæiske digitale identitetstegnebog, som skal opfylde bestemmelserne i Europa-Parlamentets og Rådets forordning (EU) nr. 910/2014</w:t>
            </w:r>
            <w:r w:rsidRPr="00C236A6">
              <w:rPr>
                <w:vertAlign w:val="superscript"/>
              </w:rPr>
              <w:t>37</w:t>
            </w:r>
            <w:r w:rsidRPr="00C236A6">
              <w:t xml:space="preserve">. Personer, der ikke er i besiddelse af en europæisk digital identitetstegnebog oprettet ved nævnte forordning, bør kunne lagre </w:t>
            </w:r>
            <w:r w:rsidRPr="00C236A6">
              <w:rPr>
                <w:b/>
                <w:bCs/>
                <w:i/>
                <w:iCs/>
              </w:rPr>
              <w:t>deres digitale rejselegitimation</w:t>
            </w:r>
            <w:r w:rsidRPr="00C236A6">
              <w:t xml:space="preserve"> lokalt i mobilappen.</w:t>
            </w:r>
          </w:p>
        </w:tc>
        <w:tc>
          <w:tcPr>
            <w:tcW w:w="4876" w:type="dxa"/>
            <w:tcBorders>
              <w:top w:val="nil"/>
              <w:left w:val="nil"/>
              <w:bottom w:val="nil"/>
              <w:right w:val="nil"/>
            </w:tcBorders>
          </w:tcPr>
          <w:p w14:paraId="733BB21D" w14:textId="77777777" w:rsidR="00FB2759" w:rsidRPr="00C236A6" w:rsidRDefault="00FB2759" w:rsidP="004500CD">
            <w:pPr>
              <w:pStyle w:val="Normal6a"/>
            </w:pPr>
            <w:r w:rsidRPr="00C236A6">
              <w:lastRenderedPageBreak/>
              <w:t>(7)</w:t>
            </w:r>
            <w:r w:rsidRPr="00C236A6">
              <w:tab/>
              <w:t xml:space="preserve">EU's digitale rejseapp bør gøre det muligt for rejsende at oprette digital rejselegitimation til brug én eller flere gange og til at hente digital rejselegitimation, der allerede er oprettet. Af hensyn til sikkerheden og for at </w:t>
            </w:r>
            <w:r w:rsidRPr="00C236A6">
              <w:lastRenderedPageBreak/>
              <w:t>bekæmpe identitetsbedrageri bør back-end-valideringstjenesten for EU's digitale rejseapp, inden der oprettes digital rejselegitimation, kunne verificere ægtheden og integriteten af rejsedokumentet samt verificere, at brugeren er den retmæssige indehaver af rejsedokumentet, ved at sammenligne det ansigtsbillede, der er lagret i rejsedokumentets chip, med det ansigtsbillede, der tages af brugeren på stedet. Digital rejselegitimation til brug flere gange bør kunne lagres i brugerens europæiske digitale identitetstegnebog, som skal opfylde bestemmelserne i Europa-Parlamentets og Rådets forordning (EU) nr. 910/2014</w:t>
            </w:r>
            <w:r w:rsidRPr="00C236A6">
              <w:rPr>
                <w:vertAlign w:val="superscript"/>
              </w:rPr>
              <w:t>37</w:t>
            </w:r>
            <w:r w:rsidRPr="00C236A6">
              <w:t xml:space="preserve">. Personer, der ikke er i besiddelse af en europæisk digital identitetstegnebog oprettet ved nævnte forordning, </w:t>
            </w:r>
            <w:r w:rsidRPr="00C236A6">
              <w:rPr>
                <w:b/>
                <w:bCs/>
                <w:i/>
                <w:iCs/>
              </w:rPr>
              <w:t xml:space="preserve">eller som ikke ønsker at lagre deres digitale rejselegitimation i denne tegnebog, </w:t>
            </w:r>
            <w:r w:rsidRPr="00C236A6">
              <w:t xml:space="preserve">bør kunne lagre </w:t>
            </w:r>
            <w:r w:rsidRPr="00C236A6">
              <w:rPr>
                <w:b/>
                <w:bCs/>
                <w:i/>
                <w:iCs/>
              </w:rPr>
              <w:t>den</w:t>
            </w:r>
            <w:r w:rsidRPr="00C236A6">
              <w:t xml:space="preserve"> lokalt i mobilappen.</w:t>
            </w:r>
          </w:p>
        </w:tc>
      </w:tr>
      <w:tr w:rsidR="0082147D" w:rsidRPr="00C236A6" w14:paraId="0F2F0201" w14:textId="77777777" w:rsidTr="004500CD">
        <w:trPr>
          <w:jc w:val="center"/>
        </w:trPr>
        <w:tc>
          <w:tcPr>
            <w:tcW w:w="4876" w:type="dxa"/>
            <w:tcBorders>
              <w:top w:val="nil"/>
              <w:left w:val="nil"/>
              <w:bottom w:val="nil"/>
              <w:right w:val="nil"/>
            </w:tcBorders>
          </w:tcPr>
          <w:p w14:paraId="5AA442E0" w14:textId="77777777" w:rsidR="00FB2759" w:rsidRPr="00C236A6" w:rsidRDefault="00FB2759" w:rsidP="004500CD">
            <w:pPr>
              <w:pStyle w:val="Normal6a"/>
            </w:pPr>
            <w:r w:rsidRPr="00C236A6">
              <w:rPr>
                <w:b/>
                <w:i/>
              </w:rPr>
              <w:lastRenderedPageBreak/>
              <w:t>_________________</w:t>
            </w:r>
          </w:p>
        </w:tc>
        <w:tc>
          <w:tcPr>
            <w:tcW w:w="4876" w:type="dxa"/>
            <w:tcBorders>
              <w:top w:val="nil"/>
              <w:left w:val="nil"/>
              <w:bottom w:val="nil"/>
              <w:right w:val="nil"/>
            </w:tcBorders>
          </w:tcPr>
          <w:p w14:paraId="6AA676F8" w14:textId="77777777" w:rsidR="00FB2759" w:rsidRPr="00C236A6" w:rsidRDefault="00FB2759" w:rsidP="004500CD">
            <w:pPr>
              <w:pStyle w:val="Normal6a"/>
            </w:pPr>
            <w:r w:rsidRPr="00C236A6">
              <w:rPr>
                <w:b/>
                <w:i/>
              </w:rPr>
              <w:t>_________________</w:t>
            </w:r>
          </w:p>
        </w:tc>
      </w:tr>
      <w:tr w:rsidR="0082147D" w:rsidRPr="00C236A6" w14:paraId="322D740E" w14:textId="77777777" w:rsidTr="004500CD">
        <w:trPr>
          <w:jc w:val="center"/>
        </w:trPr>
        <w:tc>
          <w:tcPr>
            <w:tcW w:w="4876" w:type="dxa"/>
            <w:tcBorders>
              <w:top w:val="nil"/>
              <w:left w:val="nil"/>
              <w:bottom w:val="nil"/>
              <w:right w:val="nil"/>
            </w:tcBorders>
          </w:tcPr>
          <w:p w14:paraId="196CA826" w14:textId="77777777" w:rsidR="00FB2759" w:rsidRPr="00C236A6" w:rsidRDefault="00FB2759" w:rsidP="004500CD">
            <w:pPr>
              <w:pStyle w:val="Normal6a"/>
            </w:pPr>
            <w:r w:rsidRPr="00C236A6">
              <w:rPr>
                <w:vertAlign w:val="superscript"/>
              </w:rPr>
              <w:t>37</w:t>
            </w:r>
            <w:r w:rsidRPr="00C236A6">
              <w:t xml:space="preserve"> Europa-Parlamentets og Rådets forordning (EU) nr. 910/2014 af 23. juli 2014 om elektronisk identifikation og tillidstjenester til brug for elektroniske transaktioner på det indre marked og om ophævelse af direktiv 1999/93/EF (EUT L 257 af 28.8.2014, s. 73).</w:t>
            </w:r>
          </w:p>
        </w:tc>
        <w:tc>
          <w:tcPr>
            <w:tcW w:w="4876" w:type="dxa"/>
            <w:tcBorders>
              <w:top w:val="nil"/>
              <w:left w:val="nil"/>
              <w:bottom w:val="nil"/>
              <w:right w:val="nil"/>
            </w:tcBorders>
          </w:tcPr>
          <w:p w14:paraId="787B6DBA" w14:textId="77777777" w:rsidR="00FB2759" w:rsidRPr="00C236A6" w:rsidRDefault="00FB2759" w:rsidP="004500CD">
            <w:pPr>
              <w:pStyle w:val="Normal6a"/>
            </w:pPr>
            <w:r w:rsidRPr="00C236A6">
              <w:rPr>
                <w:vertAlign w:val="superscript"/>
              </w:rPr>
              <w:t>37</w:t>
            </w:r>
            <w:r w:rsidRPr="00C236A6">
              <w:t xml:space="preserve"> Europa-Parlamentets og Rådets forordning (EU) nr. 910/2014 af 23. juli 2014 om elektronisk identifikation og tillidstjenester til brug for elektroniske transaktioner på det indre marked og om ophævelse af direktiv 1999/93/EF (EUT L 257 af 28.8.2014, s. 73).</w:t>
            </w:r>
          </w:p>
        </w:tc>
      </w:tr>
    </w:tbl>
    <w:p w14:paraId="14C9FDC1"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24187F3A" w14:textId="77777777" w:rsidR="00FB2759" w:rsidRPr="00C236A6" w:rsidRDefault="00FB2759" w:rsidP="00FB2759">
      <w:r w:rsidRPr="00C236A6">
        <w:rPr>
          <w:rStyle w:val="HideTWBExt"/>
          <w:color w:val="auto"/>
        </w:rPr>
        <w:t>&lt;/Amend&gt;</w:t>
      </w:r>
    </w:p>
    <w:p w14:paraId="0E51534E"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74</w:t>
      </w:r>
      <w:r w:rsidRPr="00C236A6">
        <w:rPr>
          <w:rStyle w:val="HideTWBExt"/>
          <w:color w:val="auto"/>
        </w:rPr>
        <w:t>&lt;/NumAm&gt;</w:t>
      </w:r>
    </w:p>
    <w:p w14:paraId="60F57EF9"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4514F3AB" w14:textId="77777777" w:rsidR="00FB2759" w:rsidRPr="00C236A6" w:rsidRDefault="00FB2759" w:rsidP="00FB2759">
      <w:pPr>
        <w:pStyle w:val="NormalBold"/>
      </w:pPr>
      <w:r w:rsidRPr="00C236A6">
        <w:rPr>
          <w:rStyle w:val="HideTWBExt"/>
          <w:b w:val="0"/>
          <w:color w:val="auto"/>
        </w:rPr>
        <w:t>&lt;/RepeatBlock-By&gt;</w:t>
      </w:r>
    </w:p>
    <w:p w14:paraId="4FD4BF76"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2FC1F1A0" w14:textId="77777777" w:rsidR="00FB2759" w:rsidRPr="00C236A6" w:rsidRDefault="00FB2759" w:rsidP="00FB2759">
      <w:pPr>
        <w:pStyle w:val="NormalBold"/>
      </w:pPr>
      <w:r w:rsidRPr="00C236A6">
        <w:rPr>
          <w:rStyle w:val="HideTWBExt"/>
          <w:color w:val="auto"/>
        </w:rPr>
        <w:t>&lt;Article&gt;</w:t>
      </w:r>
      <w:r w:rsidRPr="00C236A6">
        <w:t>Betragtning 7</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6CE0EC59" w14:textId="77777777" w:rsidTr="004500CD">
        <w:trPr>
          <w:trHeight w:hRule="exact" w:val="240"/>
          <w:jc w:val="center"/>
        </w:trPr>
        <w:tc>
          <w:tcPr>
            <w:tcW w:w="9752" w:type="dxa"/>
            <w:gridSpan w:val="2"/>
            <w:tcBorders>
              <w:top w:val="nil"/>
              <w:left w:val="nil"/>
              <w:bottom w:val="nil"/>
              <w:right w:val="nil"/>
            </w:tcBorders>
          </w:tcPr>
          <w:p w14:paraId="3E5F6636" w14:textId="77777777" w:rsidR="00FB2759" w:rsidRPr="00C236A6" w:rsidRDefault="00FB2759" w:rsidP="004500CD"/>
        </w:tc>
      </w:tr>
      <w:tr w:rsidR="0082147D" w:rsidRPr="00C236A6" w14:paraId="7E939D0C" w14:textId="77777777" w:rsidTr="004500CD">
        <w:trPr>
          <w:trHeight w:val="240"/>
          <w:jc w:val="center"/>
        </w:trPr>
        <w:tc>
          <w:tcPr>
            <w:tcW w:w="4876" w:type="dxa"/>
            <w:tcBorders>
              <w:top w:val="nil"/>
              <w:left w:val="nil"/>
              <w:bottom w:val="nil"/>
              <w:right w:val="nil"/>
            </w:tcBorders>
          </w:tcPr>
          <w:p w14:paraId="0BD7FE28"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783E06B1" w14:textId="77777777" w:rsidR="00FB2759" w:rsidRPr="00C236A6" w:rsidRDefault="00FB2759" w:rsidP="004500CD">
            <w:pPr>
              <w:pStyle w:val="AmColumnHeading"/>
            </w:pPr>
            <w:r w:rsidRPr="00C236A6">
              <w:t>Ændringsforslag</w:t>
            </w:r>
          </w:p>
        </w:tc>
      </w:tr>
      <w:tr w:rsidR="0082147D" w:rsidRPr="00C236A6" w14:paraId="5AA92E61" w14:textId="77777777" w:rsidTr="004500CD">
        <w:trPr>
          <w:jc w:val="center"/>
        </w:trPr>
        <w:tc>
          <w:tcPr>
            <w:tcW w:w="4876" w:type="dxa"/>
            <w:tcBorders>
              <w:top w:val="nil"/>
              <w:left w:val="nil"/>
              <w:bottom w:val="nil"/>
              <w:right w:val="nil"/>
            </w:tcBorders>
          </w:tcPr>
          <w:p w14:paraId="7FFCD329" w14:textId="77777777" w:rsidR="00FB2759" w:rsidRPr="00C236A6" w:rsidRDefault="00FB2759" w:rsidP="004500CD">
            <w:pPr>
              <w:pStyle w:val="Normal6a"/>
            </w:pPr>
            <w:r w:rsidRPr="00C236A6">
              <w:t>(7)</w:t>
            </w:r>
            <w:r w:rsidRPr="00C236A6">
              <w:tab/>
              <w:t xml:space="preserve">EU's digitale rejseapp bør gøre det muligt for rejsende at oprette digital rejselegitimation til brug én eller flere </w:t>
            </w:r>
            <w:r w:rsidRPr="00C236A6">
              <w:lastRenderedPageBreak/>
              <w:t>gange og til at hente digital rejselegitimation, der allerede er oprettet. Af hensyn til sikkerheden og for at bekæmpe identitetsbedrageri bør back-end-valideringstjenesten for EU's digitale rejseapp, inden der oprettes digital rejselegitimation, kunne verificere ægtheden og integriteten af rejsedokumentet samt verificere, at brugeren er den retmæssige indehaver af rejsedokumentet, ved at sammenligne det ansigtsbillede, der er lagret i rejsedokumentets chip, med det ansigtsbillede, der tages af brugeren på stedet. Digital rejselegitimation til brug flere gange bør kunne lagres i brugerens europæiske digitale identitetstegnebog, som skal opfylde bestemmelserne i Europa-Parlamentets og Rådets forordning (EU) nr. 910/2014</w:t>
            </w:r>
            <w:r w:rsidRPr="00C236A6">
              <w:rPr>
                <w:vertAlign w:val="superscript"/>
              </w:rPr>
              <w:t>37</w:t>
            </w:r>
            <w:r w:rsidRPr="00C236A6">
              <w:t>. Personer, der ikke er i besiddelse af en europæisk digital identitetstegnebog oprettet ved nævnte forordning, bør kunne lagre deres digitale rejselegitimation lokalt i mobilappen.</w:t>
            </w:r>
          </w:p>
        </w:tc>
        <w:tc>
          <w:tcPr>
            <w:tcW w:w="4876" w:type="dxa"/>
            <w:tcBorders>
              <w:top w:val="nil"/>
              <w:left w:val="nil"/>
              <w:bottom w:val="nil"/>
              <w:right w:val="nil"/>
            </w:tcBorders>
          </w:tcPr>
          <w:p w14:paraId="213DCB33" w14:textId="77777777" w:rsidR="00FB2759" w:rsidRPr="00C236A6" w:rsidRDefault="00FB2759" w:rsidP="004500CD">
            <w:pPr>
              <w:pStyle w:val="Normal6a"/>
            </w:pPr>
            <w:r w:rsidRPr="00C236A6">
              <w:lastRenderedPageBreak/>
              <w:t>(7)</w:t>
            </w:r>
            <w:r w:rsidRPr="00C236A6">
              <w:tab/>
              <w:t xml:space="preserve">EU's digitale rejseapp bør gøre det muligt for rejsende at oprette digital rejselegitimation til brug én eller flere </w:t>
            </w:r>
            <w:r w:rsidRPr="00C236A6">
              <w:lastRenderedPageBreak/>
              <w:t>gange og til at hente digital rejselegitimation, der allerede er oprettet. Af hensyn til sikkerheden og for at bekæmpe identitetsbedrageri bør back-end-valideringstjenesten for EU's digitale rejseapp, inden der oprettes digital rejselegitimation, kunne verificere ægtheden og integriteten af rejsedokumentet samt verificere, at brugeren er den retmæssige indehaver af rejsedokumentet, ved at sammenligne det ansigtsbillede, der er lagret i rejsedokumentets chip, med det ansigtsbillede, der tages af brugeren på stedet. Digital rejselegitimation til brug flere gange bør</w:t>
            </w:r>
            <w:r w:rsidRPr="00C236A6">
              <w:rPr>
                <w:b/>
                <w:bCs/>
                <w:i/>
                <w:iCs/>
              </w:rPr>
              <w:t>, med brugerens udtrykkelige samtykke,</w:t>
            </w:r>
            <w:r w:rsidRPr="00C236A6">
              <w:t xml:space="preserve"> kunne lagres i brugerens europæiske digitale identitetstegnebog, som skal opfylde bestemmelserne i Europa-Parlamentets og Rådets forordning (EU) nr. 910/2014</w:t>
            </w:r>
            <w:r w:rsidRPr="00C236A6">
              <w:rPr>
                <w:vertAlign w:val="superscript"/>
              </w:rPr>
              <w:t>37</w:t>
            </w:r>
            <w:r w:rsidRPr="00C236A6">
              <w:t>. Personer, der ikke er i besiddelse af en europæisk digital identitetstegnebog oprettet ved nævnte forordning, bør kunne lagre deres digitale rejselegitimation lokalt i mobilappen.</w:t>
            </w:r>
          </w:p>
        </w:tc>
      </w:tr>
      <w:tr w:rsidR="0082147D" w:rsidRPr="00C236A6" w14:paraId="3C4835E2" w14:textId="77777777" w:rsidTr="004500CD">
        <w:trPr>
          <w:jc w:val="center"/>
        </w:trPr>
        <w:tc>
          <w:tcPr>
            <w:tcW w:w="4876" w:type="dxa"/>
            <w:tcBorders>
              <w:top w:val="nil"/>
              <w:left w:val="nil"/>
              <w:bottom w:val="nil"/>
              <w:right w:val="nil"/>
            </w:tcBorders>
          </w:tcPr>
          <w:p w14:paraId="27652AB0" w14:textId="77777777" w:rsidR="00FB2759" w:rsidRPr="00C236A6" w:rsidRDefault="00FB2759" w:rsidP="004500CD">
            <w:pPr>
              <w:pStyle w:val="Normal6a"/>
            </w:pPr>
            <w:r w:rsidRPr="00C236A6">
              <w:rPr>
                <w:b/>
                <w:i/>
              </w:rPr>
              <w:lastRenderedPageBreak/>
              <w:t>_________________</w:t>
            </w:r>
          </w:p>
        </w:tc>
        <w:tc>
          <w:tcPr>
            <w:tcW w:w="4876" w:type="dxa"/>
            <w:tcBorders>
              <w:top w:val="nil"/>
              <w:left w:val="nil"/>
              <w:bottom w:val="nil"/>
              <w:right w:val="nil"/>
            </w:tcBorders>
          </w:tcPr>
          <w:p w14:paraId="6F23678B" w14:textId="77777777" w:rsidR="00FB2759" w:rsidRPr="00C236A6" w:rsidRDefault="00FB2759" w:rsidP="004500CD">
            <w:pPr>
              <w:pStyle w:val="Normal6a"/>
            </w:pPr>
            <w:r w:rsidRPr="00C236A6">
              <w:rPr>
                <w:b/>
                <w:i/>
              </w:rPr>
              <w:t>_________________</w:t>
            </w:r>
          </w:p>
        </w:tc>
      </w:tr>
      <w:tr w:rsidR="0082147D" w:rsidRPr="00C236A6" w14:paraId="29D64789" w14:textId="77777777" w:rsidTr="004500CD">
        <w:trPr>
          <w:jc w:val="center"/>
        </w:trPr>
        <w:tc>
          <w:tcPr>
            <w:tcW w:w="4876" w:type="dxa"/>
            <w:tcBorders>
              <w:top w:val="nil"/>
              <w:left w:val="nil"/>
              <w:bottom w:val="nil"/>
              <w:right w:val="nil"/>
            </w:tcBorders>
          </w:tcPr>
          <w:p w14:paraId="3947F8A4" w14:textId="77777777" w:rsidR="00FB2759" w:rsidRPr="00C236A6" w:rsidRDefault="00FB2759" w:rsidP="004500CD">
            <w:pPr>
              <w:pStyle w:val="Normal6a"/>
            </w:pPr>
            <w:r w:rsidRPr="00C236A6">
              <w:rPr>
                <w:vertAlign w:val="superscript"/>
              </w:rPr>
              <w:t>37</w:t>
            </w:r>
            <w:r w:rsidRPr="00C236A6">
              <w:t xml:space="preserve"> Europa-Parlamentets og Rådets forordning (EU) nr. 910/2014 af 23. juli 2014 om elektronisk identifikation og tillidstjenester til brug for elektroniske transaktioner på det indre marked og om ophævelse af direktiv 1999/93/EF (EUT L 257 af 28.8.2014, s. 73).</w:t>
            </w:r>
          </w:p>
        </w:tc>
        <w:tc>
          <w:tcPr>
            <w:tcW w:w="4876" w:type="dxa"/>
            <w:tcBorders>
              <w:top w:val="nil"/>
              <w:left w:val="nil"/>
              <w:bottom w:val="nil"/>
              <w:right w:val="nil"/>
            </w:tcBorders>
          </w:tcPr>
          <w:p w14:paraId="191A87BE" w14:textId="77777777" w:rsidR="00FB2759" w:rsidRPr="00C236A6" w:rsidRDefault="00FB2759" w:rsidP="004500CD">
            <w:pPr>
              <w:pStyle w:val="Normal6a"/>
            </w:pPr>
            <w:r w:rsidRPr="00C236A6">
              <w:rPr>
                <w:vertAlign w:val="superscript"/>
              </w:rPr>
              <w:t>37</w:t>
            </w:r>
            <w:r w:rsidRPr="00C236A6">
              <w:t xml:space="preserve"> Europa-Parlamentets og Rådets forordning (EU) nr. 910/2014 af 23. juli 2014 om elektronisk identifikation og tillidstjenester til brug for elektroniske transaktioner på det indre marked og om ophævelse af direktiv 1999/93/EF (EUT L 257 af 28.8.2014, s. 73).</w:t>
            </w:r>
          </w:p>
        </w:tc>
      </w:tr>
    </w:tbl>
    <w:p w14:paraId="1C831F80"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6D5C24F9" w14:textId="77777777" w:rsidR="00FB2759" w:rsidRPr="00C236A6" w:rsidRDefault="00FB2759" w:rsidP="00FB2759">
      <w:r w:rsidRPr="00C236A6">
        <w:rPr>
          <w:rStyle w:val="HideTWBExt"/>
          <w:color w:val="auto"/>
        </w:rPr>
        <w:t>&lt;/Amend&gt;</w:t>
      </w:r>
    </w:p>
    <w:p w14:paraId="4A67D1C8"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75</w:t>
      </w:r>
      <w:r w:rsidRPr="00C236A6">
        <w:rPr>
          <w:rStyle w:val="HideTWBExt"/>
          <w:color w:val="auto"/>
        </w:rPr>
        <w:t>&lt;/NumAm&gt;</w:t>
      </w:r>
    </w:p>
    <w:p w14:paraId="0BE7BF6D"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54A75CF0" w14:textId="77777777" w:rsidR="00FB2759" w:rsidRPr="00C236A6" w:rsidRDefault="00FB2759" w:rsidP="00FB2759">
      <w:pPr>
        <w:pStyle w:val="NormalBold"/>
      </w:pPr>
      <w:r w:rsidRPr="00C236A6">
        <w:rPr>
          <w:rStyle w:val="HideTWBExt"/>
          <w:b w:val="0"/>
          <w:color w:val="auto"/>
        </w:rPr>
        <w:t>&lt;/RepeatBlock-By&gt;</w:t>
      </w:r>
    </w:p>
    <w:p w14:paraId="33A540B3"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65AFE0E0" w14:textId="77777777" w:rsidR="00FB2759" w:rsidRPr="00C236A6" w:rsidRDefault="00FB2759" w:rsidP="00FB2759">
      <w:pPr>
        <w:pStyle w:val="NormalBold"/>
      </w:pPr>
      <w:r w:rsidRPr="00C236A6">
        <w:rPr>
          <w:rStyle w:val="HideTWBExt"/>
          <w:color w:val="auto"/>
        </w:rPr>
        <w:t>&lt;Article&gt;</w:t>
      </w:r>
      <w:r w:rsidRPr="00C236A6">
        <w:t>Betragtning 8</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32753EAC" w14:textId="77777777" w:rsidTr="004500CD">
        <w:trPr>
          <w:trHeight w:hRule="exact" w:val="240"/>
          <w:jc w:val="center"/>
        </w:trPr>
        <w:tc>
          <w:tcPr>
            <w:tcW w:w="9752" w:type="dxa"/>
            <w:gridSpan w:val="2"/>
            <w:tcBorders>
              <w:top w:val="nil"/>
              <w:left w:val="nil"/>
              <w:bottom w:val="nil"/>
              <w:right w:val="nil"/>
            </w:tcBorders>
          </w:tcPr>
          <w:p w14:paraId="2752E704" w14:textId="77777777" w:rsidR="00FB2759" w:rsidRPr="00C236A6" w:rsidRDefault="00FB2759" w:rsidP="004500CD"/>
        </w:tc>
      </w:tr>
      <w:tr w:rsidR="0082147D" w:rsidRPr="00C236A6" w14:paraId="5027757F" w14:textId="77777777" w:rsidTr="004500CD">
        <w:trPr>
          <w:trHeight w:val="240"/>
          <w:jc w:val="center"/>
        </w:trPr>
        <w:tc>
          <w:tcPr>
            <w:tcW w:w="4876" w:type="dxa"/>
            <w:tcBorders>
              <w:top w:val="nil"/>
              <w:left w:val="nil"/>
              <w:bottom w:val="nil"/>
              <w:right w:val="nil"/>
            </w:tcBorders>
          </w:tcPr>
          <w:p w14:paraId="56F22B7E"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237B66E7" w14:textId="77777777" w:rsidR="00FB2759" w:rsidRPr="00C236A6" w:rsidRDefault="00FB2759" w:rsidP="004500CD">
            <w:pPr>
              <w:pStyle w:val="AmColumnHeading"/>
            </w:pPr>
            <w:r w:rsidRPr="00C236A6">
              <w:t>Ændringsforslag</w:t>
            </w:r>
          </w:p>
        </w:tc>
      </w:tr>
      <w:tr w:rsidR="0082147D" w:rsidRPr="00C236A6" w14:paraId="52A86C63" w14:textId="77777777" w:rsidTr="004500CD">
        <w:trPr>
          <w:jc w:val="center"/>
        </w:trPr>
        <w:tc>
          <w:tcPr>
            <w:tcW w:w="4876" w:type="dxa"/>
            <w:tcBorders>
              <w:top w:val="nil"/>
              <w:left w:val="nil"/>
              <w:bottom w:val="nil"/>
              <w:right w:val="nil"/>
            </w:tcBorders>
          </w:tcPr>
          <w:p w14:paraId="14D37137" w14:textId="77777777" w:rsidR="00FB2759" w:rsidRPr="00C236A6" w:rsidRDefault="00FB2759" w:rsidP="004500CD">
            <w:pPr>
              <w:pStyle w:val="Normal6a"/>
            </w:pPr>
            <w:r w:rsidRPr="00C236A6">
              <w:rPr>
                <w:b/>
                <w:i/>
              </w:rPr>
              <w:lastRenderedPageBreak/>
              <w:t>(8)</w:t>
            </w:r>
            <w:r w:rsidRPr="00C236A6">
              <w:tab/>
            </w:r>
            <w:r w:rsidRPr="00C236A6">
              <w:rPr>
                <w:b/>
                <w:i/>
              </w:rPr>
              <w:t>Til støtte for udførelsen af forudgående ind- og udrejsekontrol af personer, der har ret til fri bevægelighed i henhold til EU-retten, når de er underlagt denne kontrol, og for forhåndsgodkendelsen af tredjelandsstatsborgere bør rejsende, der anvender digital rejselegitimation, også angive visse relevante rejseoplysninger, f.eks. det planlagte tidspunkt for passagen af grænsen og den medlemsstat, hvor den ydre grænse passeres. Sådanne oplysninger bør begrænses til, hvad der er nødvendigt for at foretage ind- og udrejsekontrol, bl.a. til støtte for kontrollen af, om indrejsebetingelserne er opfyldt.</w:t>
            </w:r>
          </w:p>
        </w:tc>
        <w:tc>
          <w:tcPr>
            <w:tcW w:w="4876" w:type="dxa"/>
            <w:tcBorders>
              <w:top w:val="nil"/>
              <w:left w:val="nil"/>
              <w:bottom w:val="nil"/>
              <w:right w:val="nil"/>
            </w:tcBorders>
          </w:tcPr>
          <w:p w14:paraId="0EAB09EC" w14:textId="77777777" w:rsidR="00FB2759" w:rsidRPr="00C236A6" w:rsidRDefault="00FB2759" w:rsidP="004500CD">
            <w:pPr>
              <w:pStyle w:val="Normal6a"/>
            </w:pPr>
            <w:r w:rsidRPr="00C236A6">
              <w:rPr>
                <w:b/>
                <w:i/>
              </w:rPr>
              <w:t>udgår</w:t>
            </w:r>
          </w:p>
        </w:tc>
      </w:tr>
    </w:tbl>
    <w:p w14:paraId="22530103"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655A8AE8" w14:textId="77777777" w:rsidR="00FB2759" w:rsidRPr="00C236A6" w:rsidRDefault="00FB2759" w:rsidP="00FB2759">
      <w:r w:rsidRPr="00C236A6">
        <w:rPr>
          <w:rStyle w:val="HideTWBExt"/>
          <w:color w:val="auto"/>
        </w:rPr>
        <w:t>&lt;/Amend&gt;</w:t>
      </w:r>
    </w:p>
    <w:p w14:paraId="134ED82E"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76</w:t>
      </w:r>
      <w:r w:rsidRPr="00C236A6">
        <w:rPr>
          <w:rStyle w:val="HideTWBExt"/>
          <w:color w:val="auto"/>
        </w:rPr>
        <w:t>&lt;/NumAm&gt;</w:t>
      </w:r>
    </w:p>
    <w:p w14:paraId="52C824DE" w14:textId="77777777" w:rsidR="00FB2759" w:rsidRPr="00C236A6" w:rsidRDefault="00FB2759" w:rsidP="00FB2759">
      <w:pPr>
        <w:pStyle w:val="NormalBold"/>
      </w:pPr>
      <w:r w:rsidRPr="00C236A6">
        <w:rPr>
          <w:rStyle w:val="HideTWBExt"/>
          <w:b w:val="0"/>
          <w:color w:val="auto"/>
        </w:rPr>
        <w:t>&lt;RepeatBlock-By&gt;&lt;Members&gt;</w:t>
      </w:r>
      <w:r w:rsidRPr="00C236A6">
        <w:t>Damien Carême</w:t>
      </w:r>
      <w:r w:rsidRPr="00C236A6">
        <w:rPr>
          <w:rStyle w:val="HideTWBExt"/>
          <w:b w:val="0"/>
          <w:color w:val="auto"/>
        </w:rPr>
        <w:t>&lt;/Members&gt;</w:t>
      </w:r>
    </w:p>
    <w:p w14:paraId="633B2F6A" w14:textId="77777777" w:rsidR="00FB2759" w:rsidRPr="00C236A6" w:rsidRDefault="00FB2759" w:rsidP="00FB2759">
      <w:pPr>
        <w:pStyle w:val="NormalBold"/>
      </w:pPr>
      <w:r w:rsidRPr="00C236A6">
        <w:rPr>
          <w:rStyle w:val="HideTWBExt"/>
          <w:b w:val="0"/>
          <w:color w:val="auto"/>
        </w:rPr>
        <w:t>&lt;/RepeatBlock-By&gt;</w:t>
      </w:r>
    </w:p>
    <w:p w14:paraId="7096DC62"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66918480" w14:textId="77777777" w:rsidR="00FB2759" w:rsidRPr="00C236A6" w:rsidRDefault="00FB2759" w:rsidP="00FB2759">
      <w:pPr>
        <w:pStyle w:val="NormalBold"/>
      </w:pPr>
      <w:r w:rsidRPr="00C236A6">
        <w:rPr>
          <w:rStyle w:val="HideTWBExt"/>
          <w:color w:val="auto"/>
        </w:rPr>
        <w:t>&lt;Article&gt;</w:t>
      </w:r>
      <w:r w:rsidRPr="00C236A6">
        <w:t>Betragtning 8</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2B56539F" w14:textId="77777777" w:rsidTr="004500CD">
        <w:trPr>
          <w:trHeight w:hRule="exact" w:val="240"/>
          <w:jc w:val="center"/>
        </w:trPr>
        <w:tc>
          <w:tcPr>
            <w:tcW w:w="9752" w:type="dxa"/>
            <w:gridSpan w:val="2"/>
            <w:tcBorders>
              <w:top w:val="nil"/>
              <w:left w:val="nil"/>
              <w:bottom w:val="nil"/>
              <w:right w:val="nil"/>
            </w:tcBorders>
          </w:tcPr>
          <w:p w14:paraId="779507BA" w14:textId="77777777" w:rsidR="00FB2759" w:rsidRPr="00C236A6" w:rsidRDefault="00FB2759" w:rsidP="004500CD"/>
        </w:tc>
      </w:tr>
      <w:tr w:rsidR="0082147D" w:rsidRPr="00C236A6" w14:paraId="5CEA0698" w14:textId="77777777" w:rsidTr="004500CD">
        <w:trPr>
          <w:trHeight w:val="240"/>
          <w:jc w:val="center"/>
        </w:trPr>
        <w:tc>
          <w:tcPr>
            <w:tcW w:w="4876" w:type="dxa"/>
            <w:tcBorders>
              <w:top w:val="nil"/>
              <w:left w:val="nil"/>
              <w:bottom w:val="nil"/>
              <w:right w:val="nil"/>
            </w:tcBorders>
          </w:tcPr>
          <w:p w14:paraId="29D2C7B7"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16447FDD" w14:textId="77777777" w:rsidR="00FB2759" w:rsidRPr="00C236A6" w:rsidRDefault="00FB2759" w:rsidP="004500CD">
            <w:pPr>
              <w:pStyle w:val="AmColumnHeading"/>
            </w:pPr>
            <w:r w:rsidRPr="00C236A6">
              <w:t>Ændringsforslag</w:t>
            </w:r>
          </w:p>
        </w:tc>
      </w:tr>
      <w:tr w:rsidR="0082147D" w:rsidRPr="00C236A6" w14:paraId="5FA2EBAA" w14:textId="77777777" w:rsidTr="004500CD">
        <w:trPr>
          <w:jc w:val="center"/>
        </w:trPr>
        <w:tc>
          <w:tcPr>
            <w:tcW w:w="4876" w:type="dxa"/>
            <w:tcBorders>
              <w:top w:val="nil"/>
              <w:left w:val="nil"/>
              <w:bottom w:val="nil"/>
              <w:right w:val="nil"/>
            </w:tcBorders>
          </w:tcPr>
          <w:p w14:paraId="190BCFBC" w14:textId="77777777" w:rsidR="00FB2759" w:rsidRPr="00C236A6" w:rsidRDefault="00FB2759" w:rsidP="004500CD">
            <w:pPr>
              <w:pStyle w:val="Normal6a"/>
            </w:pPr>
            <w:r w:rsidRPr="00C236A6">
              <w:rPr>
                <w:b/>
                <w:i/>
              </w:rPr>
              <w:t>(8)</w:t>
            </w:r>
            <w:r w:rsidRPr="00C236A6">
              <w:tab/>
            </w:r>
            <w:r w:rsidRPr="00C236A6">
              <w:rPr>
                <w:b/>
                <w:i/>
              </w:rPr>
              <w:t>Til støtte for udførelsen af forudgående ind- og udrejsekontrol af personer, der har ret til fri bevægelighed i henhold til EU-retten, når de er underlagt denne kontrol, og for forhåndsgodkendelsen af tredjelandsstatsborgere bør rejsende, der anvender digital rejselegitimation, også angive visse relevante rejseoplysninger, f.eks. det planlagte tidspunkt for passagen af grænsen og den medlemsstat, hvor den ydre grænse passeres. Sådanne oplysninger bør begrænses til, hvad der er nødvendigt for at foretage ind- og udrejsekontrol, bl.a. til støtte for kontrollen af, om indrejsebetingelserne er opfyldt.</w:t>
            </w:r>
          </w:p>
        </w:tc>
        <w:tc>
          <w:tcPr>
            <w:tcW w:w="4876" w:type="dxa"/>
            <w:tcBorders>
              <w:top w:val="nil"/>
              <w:left w:val="nil"/>
              <w:bottom w:val="nil"/>
              <w:right w:val="nil"/>
            </w:tcBorders>
          </w:tcPr>
          <w:p w14:paraId="752D22F4" w14:textId="77777777" w:rsidR="00FB2759" w:rsidRPr="00C236A6" w:rsidRDefault="00FB2759" w:rsidP="004500CD">
            <w:pPr>
              <w:pStyle w:val="Normal6a"/>
            </w:pPr>
            <w:r w:rsidRPr="00C236A6">
              <w:rPr>
                <w:b/>
                <w:i/>
              </w:rPr>
              <w:t>udgår</w:t>
            </w:r>
          </w:p>
        </w:tc>
      </w:tr>
    </w:tbl>
    <w:p w14:paraId="0837D0DF"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6054B501" w14:textId="77777777" w:rsidR="00FB2759" w:rsidRPr="00C236A6" w:rsidRDefault="00FB2759" w:rsidP="00FB2759">
      <w:r w:rsidRPr="00C236A6">
        <w:rPr>
          <w:rStyle w:val="HideTWBExt"/>
          <w:color w:val="auto"/>
        </w:rPr>
        <w:t>&lt;/Amend&gt;</w:t>
      </w:r>
    </w:p>
    <w:p w14:paraId="3AE450DB"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77</w:t>
      </w:r>
      <w:r w:rsidRPr="00C236A6">
        <w:rPr>
          <w:rStyle w:val="HideTWBExt"/>
          <w:color w:val="auto"/>
        </w:rPr>
        <w:t>&lt;/NumAm&gt;</w:t>
      </w:r>
    </w:p>
    <w:p w14:paraId="63FEBE3E" w14:textId="77777777" w:rsidR="00FB2759" w:rsidRPr="00C236A6" w:rsidRDefault="00FB2759" w:rsidP="00FB2759">
      <w:pPr>
        <w:pStyle w:val="NormalBold"/>
      </w:pPr>
      <w:r w:rsidRPr="00C236A6">
        <w:rPr>
          <w:rStyle w:val="HideTWBExt"/>
          <w:b w:val="0"/>
          <w:color w:val="auto"/>
        </w:rPr>
        <w:t>&lt;RepeatBlock-By&gt;&lt;Members&gt;</w:t>
      </w:r>
      <w:r w:rsidRPr="00C236A6">
        <w:t>Krzysztof Brejza, Oliver Schenk</w:t>
      </w:r>
      <w:r w:rsidRPr="00C236A6">
        <w:rPr>
          <w:rStyle w:val="HideTWBExt"/>
          <w:b w:val="0"/>
          <w:color w:val="auto"/>
        </w:rPr>
        <w:t>&lt;/Members&gt;</w:t>
      </w:r>
    </w:p>
    <w:p w14:paraId="3ED544D0" w14:textId="77777777" w:rsidR="00FB2759" w:rsidRPr="00C236A6" w:rsidRDefault="00FB2759" w:rsidP="00FB2759">
      <w:pPr>
        <w:pStyle w:val="NormalBold"/>
      </w:pPr>
      <w:r w:rsidRPr="00C236A6">
        <w:rPr>
          <w:rStyle w:val="HideTWBExt"/>
          <w:b w:val="0"/>
          <w:color w:val="auto"/>
        </w:rPr>
        <w:t>&lt;/RepeatBlock-By&gt;</w:t>
      </w:r>
    </w:p>
    <w:p w14:paraId="16BDB5CF"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06F47C4D" w14:textId="77777777" w:rsidR="00FB2759" w:rsidRPr="00C236A6" w:rsidRDefault="00FB2759" w:rsidP="00FB2759">
      <w:pPr>
        <w:pStyle w:val="NormalBold"/>
      </w:pPr>
      <w:r w:rsidRPr="00C236A6">
        <w:rPr>
          <w:rStyle w:val="HideTWBExt"/>
          <w:color w:val="auto"/>
        </w:rPr>
        <w:t>&lt;Article&gt;</w:t>
      </w:r>
      <w:r w:rsidRPr="00C236A6">
        <w:t>Betragtning 8</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065048E2" w14:textId="77777777" w:rsidTr="004500CD">
        <w:trPr>
          <w:trHeight w:hRule="exact" w:val="240"/>
          <w:jc w:val="center"/>
        </w:trPr>
        <w:tc>
          <w:tcPr>
            <w:tcW w:w="9752" w:type="dxa"/>
            <w:gridSpan w:val="2"/>
            <w:tcBorders>
              <w:top w:val="nil"/>
              <w:left w:val="nil"/>
              <w:bottom w:val="nil"/>
              <w:right w:val="nil"/>
            </w:tcBorders>
          </w:tcPr>
          <w:p w14:paraId="6C514EFE" w14:textId="77777777" w:rsidR="00FB2759" w:rsidRPr="00C236A6" w:rsidRDefault="00FB2759" w:rsidP="004500CD"/>
        </w:tc>
      </w:tr>
      <w:tr w:rsidR="0082147D" w:rsidRPr="00C236A6" w14:paraId="5D9CCBE4" w14:textId="77777777" w:rsidTr="004500CD">
        <w:trPr>
          <w:trHeight w:val="240"/>
          <w:jc w:val="center"/>
        </w:trPr>
        <w:tc>
          <w:tcPr>
            <w:tcW w:w="4876" w:type="dxa"/>
            <w:tcBorders>
              <w:top w:val="nil"/>
              <w:left w:val="nil"/>
              <w:bottom w:val="nil"/>
              <w:right w:val="nil"/>
            </w:tcBorders>
          </w:tcPr>
          <w:p w14:paraId="5108BB13"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56FDB1DA" w14:textId="77777777" w:rsidR="00FB2759" w:rsidRPr="00C236A6" w:rsidRDefault="00FB2759" w:rsidP="004500CD">
            <w:pPr>
              <w:pStyle w:val="AmColumnHeading"/>
            </w:pPr>
            <w:r w:rsidRPr="00C236A6">
              <w:t>Ændringsforslag</w:t>
            </w:r>
          </w:p>
        </w:tc>
      </w:tr>
      <w:tr w:rsidR="0082147D" w:rsidRPr="00C236A6" w14:paraId="294DAD27" w14:textId="77777777" w:rsidTr="004500CD">
        <w:trPr>
          <w:jc w:val="center"/>
        </w:trPr>
        <w:tc>
          <w:tcPr>
            <w:tcW w:w="4876" w:type="dxa"/>
            <w:tcBorders>
              <w:top w:val="nil"/>
              <w:left w:val="nil"/>
              <w:bottom w:val="nil"/>
              <w:right w:val="nil"/>
            </w:tcBorders>
          </w:tcPr>
          <w:p w14:paraId="6346BF8B" w14:textId="77777777" w:rsidR="00FB2759" w:rsidRPr="00C236A6" w:rsidRDefault="00FB2759" w:rsidP="004500CD">
            <w:pPr>
              <w:pStyle w:val="Normal6a"/>
            </w:pPr>
            <w:r w:rsidRPr="00C236A6">
              <w:t>(8)</w:t>
            </w:r>
            <w:r w:rsidRPr="00C236A6">
              <w:tab/>
              <w:t>Til støtte for udførelsen af forudgående ind- og udrejsekontrol af personer, der har ret til fri bevægelighed i henhold til EU-retten, når de er underlagt denne kontrol, og for forhåndsgodkendelsen af tredjelandsstatsborgere bør rejsende, der anvender digital rejselegitimation, også angive visse relevante rejseoplysninger, f.eks. det planlagte tidspunkt for passagen af grænsen og den medlemsstat, hvor den ydre grænse passeres. Sådanne oplysninger bør begrænses til, hvad der er nødvendigt for at foretage ind- og udrejsekontrol, bl.a. til støtte for kontrollen af, om indrejsebetingelserne er opfyldt.</w:t>
            </w:r>
          </w:p>
        </w:tc>
        <w:tc>
          <w:tcPr>
            <w:tcW w:w="4876" w:type="dxa"/>
            <w:tcBorders>
              <w:top w:val="nil"/>
              <w:left w:val="nil"/>
              <w:bottom w:val="nil"/>
              <w:right w:val="nil"/>
            </w:tcBorders>
          </w:tcPr>
          <w:p w14:paraId="2C2F2FE8" w14:textId="77777777" w:rsidR="00FB2759" w:rsidRPr="00C236A6" w:rsidRDefault="00FB2759" w:rsidP="004500CD">
            <w:pPr>
              <w:pStyle w:val="Normal6a"/>
            </w:pPr>
            <w:r w:rsidRPr="00C236A6">
              <w:t>(8)</w:t>
            </w:r>
            <w:r w:rsidRPr="00C236A6">
              <w:tab/>
              <w:t xml:space="preserve">Til støtte for udførelsen af forudgående ind- og udrejsekontrol af personer, der har ret til fri bevægelighed i henhold til EU-retten, når de er underlagt denne kontrol, og for forhåndsgodkendelsen af tredjelandsstatsborgere bør rejsende, der anvender digital rejselegitimation, også angive visse relevante rejseoplysninger, f.eks. det planlagte tidspunkt for passagen af grænsen og den medlemsstat, hvor den ydre grænse passeres. Sådanne oplysninger bør begrænses til, hvad der er nødvendigt for at foretage ind- og udrejsekontrol, bl.a. til støtte for kontrollen af, om indrejsebetingelserne er opfyldt. </w:t>
            </w:r>
            <w:r w:rsidRPr="00C236A6">
              <w:rPr>
                <w:b/>
                <w:i/>
              </w:rPr>
              <w:t>For at gøre dette instrument brugervenligt og effektivt bør de rejsende kunne indgive deres oplysninger, når det passer dem, typisk i forbindelse med købet af transportbilletterne. En fastsættelse af tidsmæssige begrænsninger for indgivelsen af oplysningerne kunne bringe instrumentets udbredelse og anvendelighed i fare.</w:t>
            </w:r>
          </w:p>
        </w:tc>
      </w:tr>
    </w:tbl>
    <w:p w14:paraId="23F86ACA"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0C259503" w14:textId="77777777" w:rsidR="00FB2759" w:rsidRPr="00C236A6" w:rsidRDefault="00FB2759" w:rsidP="00FB2759">
      <w:r w:rsidRPr="00C236A6">
        <w:rPr>
          <w:rStyle w:val="HideTWBExt"/>
          <w:color w:val="auto"/>
        </w:rPr>
        <w:t>&lt;/Amend&gt;</w:t>
      </w:r>
    </w:p>
    <w:p w14:paraId="29E8FFAC"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78</w:t>
      </w:r>
      <w:r w:rsidRPr="00C236A6">
        <w:rPr>
          <w:rStyle w:val="HideTWBExt"/>
          <w:color w:val="auto"/>
        </w:rPr>
        <w:t>&lt;/NumAm&gt;</w:t>
      </w:r>
    </w:p>
    <w:p w14:paraId="6AA526C6" w14:textId="77777777" w:rsidR="00FB2759" w:rsidRPr="00C236A6" w:rsidRDefault="00FB2759" w:rsidP="00FB2759">
      <w:pPr>
        <w:pStyle w:val="NormalBold"/>
      </w:pPr>
      <w:r w:rsidRPr="00C236A6">
        <w:rPr>
          <w:rStyle w:val="HideTWBExt"/>
          <w:b w:val="0"/>
          <w:color w:val="auto"/>
        </w:rPr>
        <w:t>&lt;RepeatBlock-By&gt;&lt;Members&gt;</w:t>
      </w:r>
      <w:r w:rsidRPr="00C236A6">
        <w:t>Marieke Ehlers, Alexandre Varaut, Jaroslav Bžoch, António Tânger Corrêa, Nikola Bartůšek, Jorge Buxadé Villalba, Susanna Ceccardi, Afroditi Latinopoulou</w:t>
      </w:r>
      <w:r w:rsidRPr="00C236A6">
        <w:rPr>
          <w:rStyle w:val="HideTWBExt"/>
          <w:b w:val="0"/>
          <w:color w:val="auto"/>
        </w:rPr>
        <w:t>&lt;/Members&gt;</w:t>
      </w:r>
    </w:p>
    <w:p w14:paraId="5CCD6A19" w14:textId="77777777" w:rsidR="00FB2759" w:rsidRPr="00C236A6" w:rsidRDefault="00FB2759" w:rsidP="00FB2759">
      <w:r w:rsidRPr="00C236A6">
        <w:rPr>
          <w:rStyle w:val="HideTWBExt"/>
          <w:color w:val="auto"/>
        </w:rPr>
        <w:t>&lt;AuNomDe&gt;</w:t>
      </w:r>
      <w:r w:rsidRPr="00C236A6">
        <w:rPr>
          <w:rStyle w:val="HideTWBInt"/>
          <w:color w:val="auto"/>
        </w:rPr>
        <w:t>{PfE}</w:t>
      </w:r>
      <w:r w:rsidRPr="00C236A6">
        <w:t>for Gruppen for Patrioter for Europa</w:t>
      </w:r>
      <w:r w:rsidRPr="00C236A6">
        <w:rPr>
          <w:rStyle w:val="HideTWBExt"/>
          <w:color w:val="auto"/>
        </w:rPr>
        <w:t>&lt;/AuNomDe&gt;</w:t>
      </w:r>
    </w:p>
    <w:p w14:paraId="4F6C17B3" w14:textId="77777777" w:rsidR="00FB2759" w:rsidRPr="00C236A6" w:rsidRDefault="00FB2759" w:rsidP="00FB2759">
      <w:pPr>
        <w:pStyle w:val="NormalBold"/>
      </w:pPr>
      <w:r w:rsidRPr="00C236A6">
        <w:rPr>
          <w:rStyle w:val="HideTWBExt"/>
          <w:b w:val="0"/>
          <w:color w:val="auto"/>
        </w:rPr>
        <w:t>&lt;/RepeatBlock-By&gt;</w:t>
      </w:r>
    </w:p>
    <w:p w14:paraId="00D606F9"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2DD622E0" w14:textId="77777777" w:rsidR="00FB2759" w:rsidRPr="00C236A6" w:rsidRDefault="00FB2759" w:rsidP="00FB2759">
      <w:pPr>
        <w:pStyle w:val="NormalBold"/>
      </w:pPr>
      <w:r w:rsidRPr="00C236A6">
        <w:rPr>
          <w:rStyle w:val="HideTWBExt"/>
          <w:color w:val="auto"/>
        </w:rPr>
        <w:lastRenderedPageBreak/>
        <w:t>&lt;Article&gt;</w:t>
      </w:r>
      <w:r w:rsidRPr="00C236A6">
        <w:t>Betragtning 8</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4CE71C01" w14:textId="77777777" w:rsidTr="004500CD">
        <w:trPr>
          <w:trHeight w:hRule="exact" w:val="240"/>
          <w:jc w:val="center"/>
        </w:trPr>
        <w:tc>
          <w:tcPr>
            <w:tcW w:w="9752" w:type="dxa"/>
            <w:gridSpan w:val="2"/>
            <w:tcBorders>
              <w:top w:val="nil"/>
              <w:left w:val="nil"/>
              <w:bottom w:val="nil"/>
              <w:right w:val="nil"/>
            </w:tcBorders>
          </w:tcPr>
          <w:p w14:paraId="0B04A97F" w14:textId="77777777" w:rsidR="00FB2759" w:rsidRPr="00C236A6" w:rsidRDefault="00FB2759" w:rsidP="004500CD"/>
        </w:tc>
      </w:tr>
      <w:tr w:rsidR="0082147D" w:rsidRPr="00C236A6" w14:paraId="1ABEB222" w14:textId="77777777" w:rsidTr="004500CD">
        <w:trPr>
          <w:trHeight w:val="240"/>
          <w:jc w:val="center"/>
        </w:trPr>
        <w:tc>
          <w:tcPr>
            <w:tcW w:w="4876" w:type="dxa"/>
            <w:tcBorders>
              <w:top w:val="nil"/>
              <w:left w:val="nil"/>
              <w:bottom w:val="nil"/>
              <w:right w:val="nil"/>
            </w:tcBorders>
          </w:tcPr>
          <w:p w14:paraId="592A30A9"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4299A0E8" w14:textId="77777777" w:rsidR="00FB2759" w:rsidRPr="00C236A6" w:rsidRDefault="00FB2759" w:rsidP="004500CD">
            <w:pPr>
              <w:pStyle w:val="AmColumnHeading"/>
            </w:pPr>
            <w:r w:rsidRPr="00C236A6">
              <w:t>Ændringsforslag</w:t>
            </w:r>
          </w:p>
        </w:tc>
      </w:tr>
      <w:tr w:rsidR="0082147D" w:rsidRPr="00C236A6" w14:paraId="784A09C3" w14:textId="77777777" w:rsidTr="004500CD">
        <w:trPr>
          <w:jc w:val="center"/>
        </w:trPr>
        <w:tc>
          <w:tcPr>
            <w:tcW w:w="4876" w:type="dxa"/>
            <w:tcBorders>
              <w:top w:val="nil"/>
              <w:left w:val="nil"/>
              <w:bottom w:val="nil"/>
              <w:right w:val="nil"/>
            </w:tcBorders>
          </w:tcPr>
          <w:p w14:paraId="20C491A1" w14:textId="77777777" w:rsidR="00FB2759" w:rsidRPr="00C236A6" w:rsidRDefault="00FB2759" w:rsidP="004500CD">
            <w:pPr>
              <w:pStyle w:val="Normal6a"/>
            </w:pPr>
            <w:r w:rsidRPr="00C236A6">
              <w:t>(8)</w:t>
            </w:r>
            <w:r w:rsidRPr="00C236A6">
              <w:tab/>
              <w:t>Til støtte for udførelsen af forudgående ind- og udrejsekontrol af personer, der har ret til fri bevægelighed i henhold til EU-retten, når de er underlagt denne kontrol, og for forhåndsgodkendelsen af tredjelandsstatsborgere bør rejsende, der anvender digital rejselegitimation, også angive visse relevante rejseoplysninger, f.eks. det planlagte tidspunkt for passagen af grænsen og den medlemsstat, hvor den ydre grænse passeres. Sådanne oplysninger bør begrænses til, hvad der er nødvendigt for at foretage ind- og udrejsekontrol, bl.a. til støtte for kontrollen af, om indrejsebetingelserne er opfyldt.</w:t>
            </w:r>
          </w:p>
        </w:tc>
        <w:tc>
          <w:tcPr>
            <w:tcW w:w="4876" w:type="dxa"/>
            <w:tcBorders>
              <w:top w:val="nil"/>
              <w:left w:val="nil"/>
              <w:bottom w:val="nil"/>
              <w:right w:val="nil"/>
            </w:tcBorders>
          </w:tcPr>
          <w:p w14:paraId="301387B5" w14:textId="77777777" w:rsidR="00FB2759" w:rsidRPr="00C236A6" w:rsidRDefault="00FB2759" w:rsidP="004500CD">
            <w:pPr>
              <w:pStyle w:val="Normal6a"/>
            </w:pPr>
            <w:r w:rsidRPr="00C236A6">
              <w:t>(8)</w:t>
            </w:r>
            <w:r w:rsidRPr="00C236A6">
              <w:tab/>
              <w:t xml:space="preserve">Til støtte for udførelsen af forudgående ind- og udrejsekontrol af personer, der har ret til fri bevægelighed i henhold til EU-retten, når de er underlagt denne kontrol, og for forhåndsgodkendelsen af tredjelandsstatsborgere bør rejsende, der anvender digital rejselegitimation, også angive visse relevante rejseoplysninger, f.eks. det planlagte tidspunkt for passagen af grænsen og den medlemsstat, hvor den ydre grænse passeres. Sådanne oplysninger bør begrænses til, hvad der er nødvendigt for at foretage ind- og udrejsekontrol, </w:t>
            </w:r>
            <w:r w:rsidRPr="00C236A6">
              <w:rPr>
                <w:b/>
                <w:bCs/>
                <w:i/>
                <w:iCs/>
              </w:rPr>
              <w:t xml:space="preserve">hvis disse oplysninger ikke kan indhentes på anden vis, </w:t>
            </w:r>
            <w:r w:rsidRPr="00C236A6">
              <w:t>bl.a. til støtte for kontrollen af, om indrejsebetingelserne er opfyldt.</w:t>
            </w:r>
          </w:p>
        </w:tc>
      </w:tr>
    </w:tbl>
    <w:p w14:paraId="4B6563F7"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0BB8EAC0" w14:textId="77777777" w:rsidR="00FB2759" w:rsidRPr="00C236A6" w:rsidRDefault="00FB2759" w:rsidP="00FB2759">
      <w:pPr>
        <w:pStyle w:val="AmJustTitle"/>
      </w:pPr>
      <w:r w:rsidRPr="00C236A6">
        <w:rPr>
          <w:rStyle w:val="HideTWBExt"/>
          <w:color w:val="auto"/>
        </w:rPr>
        <w:t>&lt;TitreJust&gt;</w:t>
      </w:r>
      <w:r w:rsidRPr="00C236A6">
        <w:t>Begrundelse</w:t>
      </w:r>
      <w:r w:rsidRPr="00C236A6">
        <w:rPr>
          <w:rStyle w:val="HideTWBExt"/>
          <w:color w:val="auto"/>
        </w:rPr>
        <w:t>&lt;/TitreJust&gt;</w:t>
      </w:r>
    </w:p>
    <w:p w14:paraId="5012906E" w14:textId="77777777" w:rsidR="00FB2759" w:rsidRPr="00C236A6" w:rsidRDefault="00FB2759" w:rsidP="00FB2759">
      <w:pPr>
        <w:pStyle w:val="AmJustText"/>
      </w:pPr>
      <w:r w:rsidRPr="00C236A6">
        <w:t>Når en rejsende stiger om bord på et fly, bør de relevante oplysninger hentes fra flyveinformationen, så brugeren ikke bebyrdes yderligere. Dette står i modsætning til grænsepassage til lands, hvor oplysningerne måske ikke kan indhentes på anden vis.</w:t>
      </w:r>
    </w:p>
    <w:p w14:paraId="733BAD24" w14:textId="77777777" w:rsidR="00FB2759" w:rsidRPr="00C236A6" w:rsidRDefault="00FB2759" w:rsidP="00FB2759">
      <w:r w:rsidRPr="00C236A6">
        <w:rPr>
          <w:rStyle w:val="HideTWBExt"/>
          <w:color w:val="auto"/>
        </w:rPr>
        <w:t>&lt;/Amend&gt;</w:t>
      </w:r>
    </w:p>
    <w:p w14:paraId="09F49BE2"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79</w:t>
      </w:r>
      <w:r w:rsidRPr="00C236A6">
        <w:rPr>
          <w:rStyle w:val="HideTWBExt"/>
          <w:color w:val="auto"/>
        </w:rPr>
        <w:t>&lt;/NumAm&gt;</w:t>
      </w:r>
    </w:p>
    <w:p w14:paraId="080CEA06"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727A8F24" w14:textId="77777777" w:rsidR="00FB2759" w:rsidRPr="00C236A6" w:rsidRDefault="00FB2759" w:rsidP="00FB2759">
      <w:pPr>
        <w:pStyle w:val="NormalBold"/>
      </w:pPr>
      <w:r w:rsidRPr="00C236A6">
        <w:rPr>
          <w:rStyle w:val="HideTWBExt"/>
          <w:b w:val="0"/>
          <w:color w:val="auto"/>
        </w:rPr>
        <w:t>&lt;/RepeatBlock-By&gt;</w:t>
      </w:r>
    </w:p>
    <w:p w14:paraId="62D2434C"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376CB81D" w14:textId="77777777" w:rsidR="00FB2759" w:rsidRPr="00C236A6" w:rsidRDefault="00FB2759" w:rsidP="00FB2759">
      <w:pPr>
        <w:pStyle w:val="NormalBold"/>
      </w:pPr>
      <w:r w:rsidRPr="00C236A6">
        <w:rPr>
          <w:rStyle w:val="HideTWBExt"/>
          <w:color w:val="auto"/>
        </w:rPr>
        <w:t>&lt;Article&gt;</w:t>
      </w:r>
      <w:r w:rsidRPr="00C236A6">
        <w:t>Betragtning 9</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0F67E620" w14:textId="77777777" w:rsidTr="004500CD">
        <w:trPr>
          <w:trHeight w:hRule="exact" w:val="240"/>
          <w:jc w:val="center"/>
        </w:trPr>
        <w:tc>
          <w:tcPr>
            <w:tcW w:w="9752" w:type="dxa"/>
            <w:gridSpan w:val="2"/>
            <w:tcBorders>
              <w:top w:val="nil"/>
              <w:left w:val="nil"/>
              <w:bottom w:val="nil"/>
              <w:right w:val="nil"/>
            </w:tcBorders>
          </w:tcPr>
          <w:p w14:paraId="60E013E3" w14:textId="77777777" w:rsidR="00FB2759" w:rsidRPr="00C236A6" w:rsidRDefault="00FB2759" w:rsidP="004500CD"/>
        </w:tc>
      </w:tr>
      <w:tr w:rsidR="0082147D" w:rsidRPr="00C236A6" w14:paraId="21343EF0" w14:textId="77777777" w:rsidTr="004500CD">
        <w:trPr>
          <w:trHeight w:val="240"/>
          <w:jc w:val="center"/>
        </w:trPr>
        <w:tc>
          <w:tcPr>
            <w:tcW w:w="4876" w:type="dxa"/>
            <w:tcBorders>
              <w:top w:val="nil"/>
              <w:left w:val="nil"/>
              <w:bottom w:val="nil"/>
              <w:right w:val="nil"/>
            </w:tcBorders>
          </w:tcPr>
          <w:p w14:paraId="1FF41A5E"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72A43939" w14:textId="77777777" w:rsidR="00FB2759" w:rsidRPr="00C236A6" w:rsidRDefault="00FB2759" w:rsidP="004500CD">
            <w:pPr>
              <w:pStyle w:val="AmColumnHeading"/>
            </w:pPr>
            <w:r w:rsidRPr="00C236A6">
              <w:t>Ændringsforslag</w:t>
            </w:r>
          </w:p>
        </w:tc>
      </w:tr>
      <w:tr w:rsidR="0082147D" w:rsidRPr="00C236A6" w14:paraId="18D84473" w14:textId="77777777" w:rsidTr="004500CD">
        <w:trPr>
          <w:jc w:val="center"/>
        </w:trPr>
        <w:tc>
          <w:tcPr>
            <w:tcW w:w="4876" w:type="dxa"/>
            <w:tcBorders>
              <w:top w:val="nil"/>
              <w:left w:val="nil"/>
              <w:bottom w:val="nil"/>
              <w:right w:val="nil"/>
            </w:tcBorders>
          </w:tcPr>
          <w:p w14:paraId="6C5F4125" w14:textId="77777777" w:rsidR="00FB2759" w:rsidRPr="00C236A6" w:rsidRDefault="00FB2759" w:rsidP="004500CD">
            <w:pPr>
              <w:pStyle w:val="Normal6a"/>
            </w:pPr>
            <w:r w:rsidRPr="00C236A6">
              <w:rPr>
                <w:b/>
                <w:i/>
              </w:rPr>
              <w:t>(9)</w:t>
            </w:r>
            <w:r w:rsidRPr="00C236A6">
              <w:tab/>
            </w:r>
            <w:r w:rsidRPr="00C236A6">
              <w:rPr>
                <w:b/>
                <w:i/>
              </w:rPr>
              <w:t xml:space="preserve">Rejserouteren bør overføre de rejseoplysninger, som den rejsende har indgivet, til grænsemyndighederne med henblik på forudgående ind- og udrejsekontrol og forhåndsgodkendelse. Medlemsstaterne bør derfor forpligtes til at udpege de grænsemyndigheder, der er bemyndiget til at modtage sådanne </w:t>
            </w:r>
            <w:r w:rsidRPr="00C236A6">
              <w:rPr>
                <w:b/>
                <w:i/>
              </w:rPr>
              <w:lastRenderedPageBreak/>
              <w:t>oplysninger.</w:t>
            </w:r>
          </w:p>
        </w:tc>
        <w:tc>
          <w:tcPr>
            <w:tcW w:w="4876" w:type="dxa"/>
            <w:tcBorders>
              <w:top w:val="nil"/>
              <w:left w:val="nil"/>
              <w:bottom w:val="nil"/>
              <w:right w:val="nil"/>
            </w:tcBorders>
          </w:tcPr>
          <w:p w14:paraId="1D531EFB" w14:textId="77777777" w:rsidR="00FB2759" w:rsidRPr="00C236A6" w:rsidRDefault="00FB2759" w:rsidP="004500CD">
            <w:pPr>
              <w:pStyle w:val="Normal6a"/>
            </w:pPr>
            <w:r w:rsidRPr="00C236A6">
              <w:rPr>
                <w:b/>
                <w:i/>
              </w:rPr>
              <w:lastRenderedPageBreak/>
              <w:t>udgår</w:t>
            </w:r>
          </w:p>
        </w:tc>
      </w:tr>
    </w:tbl>
    <w:p w14:paraId="3BC6AB45"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4FA55872" w14:textId="77777777" w:rsidR="00FB2759" w:rsidRPr="00C236A6" w:rsidRDefault="00FB2759" w:rsidP="00FB2759">
      <w:r w:rsidRPr="00C236A6">
        <w:rPr>
          <w:rStyle w:val="HideTWBExt"/>
          <w:color w:val="auto"/>
        </w:rPr>
        <w:t>&lt;/Amend&gt;</w:t>
      </w:r>
    </w:p>
    <w:p w14:paraId="1D2D4301"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80</w:t>
      </w:r>
      <w:r w:rsidRPr="00C236A6">
        <w:rPr>
          <w:rStyle w:val="HideTWBExt"/>
          <w:color w:val="auto"/>
        </w:rPr>
        <w:t>&lt;/NumAm&gt;</w:t>
      </w:r>
    </w:p>
    <w:p w14:paraId="6C702EF7" w14:textId="77777777" w:rsidR="00FB2759" w:rsidRPr="00C236A6" w:rsidRDefault="00FB2759" w:rsidP="00FB2759">
      <w:pPr>
        <w:pStyle w:val="NormalBold"/>
      </w:pPr>
      <w:r w:rsidRPr="00C236A6">
        <w:rPr>
          <w:rStyle w:val="HideTWBExt"/>
          <w:b w:val="0"/>
          <w:color w:val="auto"/>
        </w:rPr>
        <w:t>&lt;RepeatBlock-By&gt;&lt;Members&gt;</w:t>
      </w:r>
      <w:r w:rsidRPr="00C236A6">
        <w:t>Jan-Christoph Oetjen, Sophie Wilmès, Irena Joveva, Lucia Yar</w:t>
      </w:r>
      <w:r w:rsidRPr="00C236A6">
        <w:rPr>
          <w:rStyle w:val="HideTWBExt"/>
          <w:b w:val="0"/>
          <w:color w:val="auto"/>
        </w:rPr>
        <w:t>&lt;/Members&gt;</w:t>
      </w:r>
    </w:p>
    <w:p w14:paraId="26C69D03" w14:textId="77777777" w:rsidR="00FB2759" w:rsidRPr="00C236A6" w:rsidRDefault="00FB2759" w:rsidP="00FB2759">
      <w:pPr>
        <w:pStyle w:val="NormalBold"/>
      </w:pPr>
      <w:r w:rsidRPr="00C236A6">
        <w:rPr>
          <w:rStyle w:val="HideTWBExt"/>
          <w:b w:val="0"/>
          <w:color w:val="auto"/>
        </w:rPr>
        <w:t>&lt;/RepeatBlock-By&gt;</w:t>
      </w:r>
    </w:p>
    <w:p w14:paraId="2C82497E"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1D4A329A" w14:textId="77777777" w:rsidR="00FB2759" w:rsidRPr="00C236A6" w:rsidRDefault="00FB2759" w:rsidP="00FB2759">
      <w:pPr>
        <w:pStyle w:val="NormalBold"/>
      </w:pPr>
      <w:r w:rsidRPr="00C236A6">
        <w:rPr>
          <w:rStyle w:val="HideTWBExt"/>
          <w:color w:val="auto"/>
        </w:rPr>
        <w:t>&lt;Article&gt;</w:t>
      </w:r>
      <w:r w:rsidRPr="00C236A6">
        <w:t>Betragtning 9</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5F88D796" w14:textId="77777777" w:rsidTr="004500CD">
        <w:trPr>
          <w:trHeight w:hRule="exact" w:val="240"/>
          <w:jc w:val="center"/>
        </w:trPr>
        <w:tc>
          <w:tcPr>
            <w:tcW w:w="9752" w:type="dxa"/>
            <w:gridSpan w:val="2"/>
            <w:tcBorders>
              <w:top w:val="nil"/>
              <w:left w:val="nil"/>
              <w:bottom w:val="nil"/>
              <w:right w:val="nil"/>
            </w:tcBorders>
          </w:tcPr>
          <w:p w14:paraId="428410E4" w14:textId="77777777" w:rsidR="00FB2759" w:rsidRPr="00C236A6" w:rsidRDefault="00FB2759" w:rsidP="004500CD"/>
        </w:tc>
      </w:tr>
      <w:tr w:rsidR="0082147D" w:rsidRPr="00C236A6" w14:paraId="679032D9" w14:textId="77777777" w:rsidTr="004500CD">
        <w:trPr>
          <w:trHeight w:val="240"/>
          <w:jc w:val="center"/>
        </w:trPr>
        <w:tc>
          <w:tcPr>
            <w:tcW w:w="4876" w:type="dxa"/>
            <w:tcBorders>
              <w:top w:val="nil"/>
              <w:left w:val="nil"/>
              <w:bottom w:val="nil"/>
              <w:right w:val="nil"/>
            </w:tcBorders>
          </w:tcPr>
          <w:p w14:paraId="1FC390C0"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2C94E7DF" w14:textId="77777777" w:rsidR="00FB2759" w:rsidRPr="00C236A6" w:rsidRDefault="00FB2759" w:rsidP="004500CD">
            <w:pPr>
              <w:pStyle w:val="AmColumnHeading"/>
            </w:pPr>
            <w:r w:rsidRPr="00C236A6">
              <w:t>Ændringsforslag</w:t>
            </w:r>
          </w:p>
        </w:tc>
      </w:tr>
      <w:tr w:rsidR="0082147D" w:rsidRPr="00C236A6" w14:paraId="2DFB02F8" w14:textId="77777777" w:rsidTr="004500CD">
        <w:trPr>
          <w:jc w:val="center"/>
        </w:trPr>
        <w:tc>
          <w:tcPr>
            <w:tcW w:w="4876" w:type="dxa"/>
            <w:tcBorders>
              <w:top w:val="nil"/>
              <w:left w:val="nil"/>
              <w:bottom w:val="nil"/>
              <w:right w:val="nil"/>
            </w:tcBorders>
          </w:tcPr>
          <w:p w14:paraId="21FB8AB2" w14:textId="77777777" w:rsidR="00FB2759" w:rsidRPr="00C236A6" w:rsidRDefault="00FB2759" w:rsidP="004500CD">
            <w:pPr>
              <w:pStyle w:val="Normal6a"/>
            </w:pPr>
            <w:r w:rsidRPr="00C236A6">
              <w:t>(9)</w:t>
            </w:r>
            <w:r w:rsidRPr="00C236A6">
              <w:tab/>
              <w:t>Rejserouteren bør overføre de rejseoplysninger, som den rejsende har indgivet, til grænsemyndighederne med henblik på forudgående ind- og udrejsekontrol og forhåndsgodkendelse. Medlemsstaterne bør derfor forpligtes til at udpege de grænsemyndigheder, der er bemyndiget til at modtage sådanne oplysninger.</w:t>
            </w:r>
          </w:p>
        </w:tc>
        <w:tc>
          <w:tcPr>
            <w:tcW w:w="4876" w:type="dxa"/>
            <w:tcBorders>
              <w:top w:val="nil"/>
              <w:left w:val="nil"/>
              <w:bottom w:val="nil"/>
              <w:right w:val="nil"/>
            </w:tcBorders>
          </w:tcPr>
          <w:p w14:paraId="4A049CAA" w14:textId="77777777" w:rsidR="00FB2759" w:rsidRPr="00C236A6" w:rsidRDefault="00FB2759" w:rsidP="004500CD">
            <w:pPr>
              <w:pStyle w:val="Normal6a"/>
            </w:pPr>
            <w:r w:rsidRPr="00C236A6">
              <w:t>(9)</w:t>
            </w:r>
            <w:r w:rsidRPr="00C236A6">
              <w:tab/>
              <w:t xml:space="preserve">Rejserouteren bør overføre de </w:t>
            </w:r>
            <w:r w:rsidRPr="00C236A6">
              <w:rPr>
                <w:b/>
                <w:bCs/>
                <w:i/>
                <w:iCs/>
              </w:rPr>
              <w:t>end-to-end-krypterede</w:t>
            </w:r>
            <w:r w:rsidRPr="00C236A6">
              <w:t xml:space="preserve"> rejseoplysninger, som den rejsende har indgivet, til grænsemyndighederne med henblik på forudgående ind- og udrejsekontrol og forhåndsgodkendelse. Medlemsstaterne bør derfor forpligtes til at udpege de grænsemyndigheder, der er bemyndiget til at modtage sådanne oplysninger.</w:t>
            </w:r>
          </w:p>
        </w:tc>
      </w:tr>
    </w:tbl>
    <w:p w14:paraId="11ADBC70"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5122CE15" w14:textId="77777777" w:rsidR="00FB2759" w:rsidRPr="00C236A6" w:rsidRDefault="00FB2759" w:rsidP="00FB2759">
      <w:r w:rsidRPr="00C236A6">
        <w:rPr>
          <w:rStyle w:val="HideTWBExt"/>
          <w:color w:val="auto"/>
        </w:rPr>
        <w:t>&lt;/Amend&gt;</w:t>
      </w:r>
    </w:p>
    <w:p w14:paraId="1E8A3EDB"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81</w:t>
      </w:r>
      <w:r w:rsidRPr="00C236A6">
        <w:rPr>
          <w:rStyle w:val="HideTWBExt"/>
          <w:color w:val="auto"/>
        </w:rPr>
        <w:t>&lt;/NumAm&gt;</w:t>
      </w:r>
    </w:p>
    <w:p w14:paraId="389A2389"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0C521FA8" w14:textId="77777777" w:rsidR="00FB2759" w:rsidRPr="00C236A6" w:rsidRDefault="00FB2759" w:rsidP="00FB2759">
      <w:pPr>
        <w:pStyle w:val="NormalBold"/>
      </w:pPr>
      <w:r w:rsidRPr="00C236A6">
        <w:rPr>
          <w:rStyle w:val="HideTWBExt"/>
          <w:b w:val="0"/>
          <w:color w:val="auto"/>
        </w:rPr>
        <w:t>&lt;/RepeatBlock-By&gt;</w:t>
      </w:r>
    </w:p>
    <w:p w14:paraId="45951E30"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04B3ED16" w14:textId="77777777" w:rsidR="00FB2759" w:rsidRPr="00C236A6" w:rsidRDefault="00FB2759" w:rsidP="00FB2759">
      <w:pPr>
        <w:pStyle w:val="NormalBold"/>
      </w:pPr>
      <w:r w:rsidRPr="00C236A6">
        <w:rPr>
          <w:rStyle w:val="HideTWBExt"/>
          <w:color w:val="auto"/>
        </w:rPr>
        <w:t>&lt;Article&gt;</w:t>
      </w:r>
      <w:r w:rsidRPr="00C236A6">
        <w:t>Betragtning 10</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27D03EBF" w14:textId="77777777" w:rsidTr="004500CD">
        <w:trPr>
          <w:trHeight w:hRule="exact" w:val="240"/>
          <w:jc w:val="center"/>
        </w:trPr>
        <w:tc>
          <w:tcPr>
            <w:tcW w:w="9752" w:type="dxa"/>
            <w:gridSpan w:val="2"/>
            <w:tcBorders>
              <w:top w:val="nil"/>
              <w:left w:val="nil"/>
              <w:bottom w:val="nil"/>
              <w:right w:val="nil"/>
            </w:tcBorders>
          </w:tcPr>
          <w:p w14:paraId="059B09B6" w14:textId="77777777" w:rsidR="00FB2759" w:rsidRPr="00C236A6" w:rsidRDefault="00FB2759" w:rsidP="004500CD"/>
        </w:tc>
      </w:tr>
      <w:tr w:rsidR="0082147D" w:rsidRPr="00C236A6" w14:paraId="0C05D50E" w14:textId="77777777" w:rsidTr="004500CD">
        <w:trPr>
          <w:trHeight w:val="240"/>
          <w:jc w:val="center"/>
        </w:trPr>
        <w:tc>
          <w:tcPr>
            <w:tcW w:w="4876" w:type="dxa"/>
            <w:tcBorders>
              <w:top w:val="nil"/>
              <w:left w:val="nil"/>
              <w:bottom w:val="nil"/>
              <w:right w:val="nil"/>
            </w:tcBorders>
          </w:tcPr>
          <w:p w14:paraId="7B03DEA1"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5E80BDFF" w14:textId="77777777" w:rsidR="00FB2759" w:rsidRPr="00C236A6" w:rsidRDefault="00FB2759" w:rsidP="004500CD">
            <w:pPr>
              <w:pStyle w:val="AmColumnHeading"/>
            </w:pPr>
            <w:r w:rsidRPr="00C236A6">
              <w:t>Ændringsforslag</w:t>
            </w:r>
          </w:p>
        </w:tc>
      </w:tr>
      <w:tr w:rsidR="0082147D" w:rsidRPr="00C236A6" w14:paraId="60727599" w14:textId="77777777" w:rsidTr="004500CD">
        <w:trPr>
          <w:jc w:val="center"/>
        </w:trPr>
        <w:tc>
          <w:tcPr>
            <w:tcW w:w="4876" w:type="dxa"/>
            <w:tcBorders>
              <w:top w:val="nil"/>
              <w:left w:val="nil"/>
              <w:bottom w:val="nil"/>
              <w:right w:val="nil"/>
            </w:tcBorders>
          </w:tcPr>
          <w:p w14:paraId="56CB1F66" w14:textId="77777777" w:rsidR="00FB2759" w:rsidRPr="00C236A6" w:rsidRDefault="00FB2759" w:rsidP="004500CD">
            <w:pPr>
              <w:pStyle w:val="Normal6a"/>
            </w:pPr>
            <w:r w:rsidRPr="00C236A6">
              <w:t>(10)</w:t>
            </w:r>
            <w:r w:rsidRPr="00C236A6">
              <w:tab/>
              <w:t>Oprettelsen</w:t>
            </w:r>
            <w:r w:rsidRPr="00C236A6">
              <w:rPr>
                <w:b/>
                <w:bCs/>
                <w:i/>
                <w:iCs/>
              </w:rPr>
              <w:t>, indgivelsen</w:t>
            </w:r>
            <w:r w:rsidRPr="00C236A6">
              <w:t xml:space="preserve"> og anvendelsen af digital rejselegitimation med henblik på udførelse af ind- og udrejsekontrol påvirker retten til privatlivets fred og beskyttelsen af personoplysninger. For fuldt ud at overholde de rejsendes grundlæggende rettigheder bør der indføres passende begrænsninger og garantier. Alle oplysninger, som de rejsende indgiver til grænsemyndighederne </w:t>
            </w:r>
            <w:r w:rsidRPr="00C236A6">
              <w:rPr>
                <w:b/>
                <w:bCs/>
                <w:i/>
                <w:iCs/>
              </w:rPr>
              <w:t>forud for rejsen</w:t>
            </w:r>
            <w:r w:rsidRPr="00C236A6">
              <w:t xml:space="preserve">, navnlig personoplysninger, bør begrænses </w:t>
            </w:r>
            <w:r w:rsidRPr="00C236A6">
              <w:lastRenderedPageBreak/>
              <w:t xml:space="preserve">til, hvad der er nødvendigt og står i et rimeligt forhold til </w:t>
            </w:r>
            <w:r w:rsidRPr="00C236A6">
              <w:rPr>
                <w:b/>
                <w:bCs/>
                <w:i/>
                <w:iCs/>
              </w:rPr>
              <w:t>de mål</w:t>
            </w:r>
            <w:r w:rsidRPr="00C236A6">
              <w:t xml:space="preserve"> </w:t>
            </w:r>
            <w:r w:rsidRPr="00C236A6">
              <w:rPr>
                <w:b/>
                <w:bCs/>
                <w:i/>
                <w:iCs/>
              </w:rPr>
              <w:t>om</w:t>
            </w:r>
            <w:r w:rsidRPr="00C236A6">
              <w:t xml:space="preserve"> at </w:t>
            </w:r>
            <w:r w:rsidRPr="00C236A6">
              <w:rPr>
                <w:b/>
                <w:bCs/>
                <w:i/>
                <w:iCs/>
              </w:rPr>
              <w:t>øge sikkerheden, gøre det lettere at rejse og sikre et velfungerende Schengenområde, der forfølges med denne forordning</w:t>
            </w:r>
            <w:r w:rsidRPr="00C236A6">
              <w:t>. Det bør garanteres, at behandlingen af oplysninger i henhold til denne forordning ikke fører til nogen form for forskelsbehandling. Ingen personoplysninger bør lagres på EU-plan</w:t>
            </w:r>
            <w:r w:rsidRPr="00C236A6">
              <w:rPr>
                <w:b/>
                <w:bCs/>
                <w:i/>
                <w:iCs/>
              </w:rPr>
              <w:t xml:space="preserve"> ud over den fase, der er nødvendig for, at de kan indgives til grænsemyndigheden</w:t>
            </w:r>
            <w:r w:rsidRPr="00C236A6">
              <w:t>.</w:t>
            </w:r>
          </w:p>
        </w:tc>
        <w:tc>
          <w:tcPr>
            <w:tcW w:w="4876" w:type="dxa"/>
            <w:tcBorders>
              <w:top w:val="nil"/>
              <w:left w:val="nil"/>
              <w:bottom w:val="nil"/>
              <w:right w:val="nil"/>
            </w:tcBorders>
          </w:tcPr>
          <w:p w14:paraId="4980776D" w14:textId="77777777" w:rsidR="00FB2759" w:rsidRPr="00C236A6" w:rsidRDefault="00FB2759" w:rsidP="004500CD">
            <w:pPr>
              <w:pStyle w:val="Normal6a"/>
            </w:pPr>
            <w:r w:rsidRPr="00C236A6">
              <w:lastRenderedPageBreak/>
              <w:t>(10)</w:t>
            </w:r>
            <w:r w:rsidRPr="00C236A6">
              <w:tab/>
              <w:t xml:space="preserve">Oprettelsen og anvendelsen af digital rejselegitimation med henblik på udførelse af ind- og udrejsekontrol påvirker retten til privatlivets fred og beskyttelsen af personoplysninger. For fuldt ud at overholde de rejsendes grundlæggende rettigheder bør der indføres passende begrænsninger og garantier. Alle oplysninger, som de rejsende indgiver til grænsemyndighederne, navnlig personoplysninger, bør begrænses </w:t>
            </w:r>
            <w:r w:rsidRPr="00C236A6">
              <w:rPr>
                <w:b/>
                <w:bCs/>
                <w:i/>
                <w:iCs/>
              </w:rPr>
              <w:t xml:space="preserve">strengt </w:t>
            </w:r>
            <w:r w:rsidRPr="00C236A6">
              <w:t xml:space="preserve">til, hvad der er nødvendigt og står i et </w:t>
            </w:r>
            <w:r w:rsidRPr="00C236A6">
              <w:lastRenderedPageBreak/>
              <w:t xml:space="preserve">rimeligt forhold til </w:t>
            </w:r>
            <w:r w:rsidRPr="00C236A6">
              <w:rPr>
                <w:b/>
                <w:bCs/>
                <w:i/>
                <w:iCs/>
              </w:rPr>
              <w:t>formålene med</w:t>
            </w:r>
            <w:r w:rsidRPr="00C236A6">
              <w:t xml:space="preserve"> at </w:t>
            </w:r>
            <w:r w:rsidRPr="00C236A6">
              <w:rPr>
                <w:b/>
                <w:bCs/>
                <w:i/>
                <w:iCs/>
              </w:rPr>
              <w:t>foretage kontrol ved grænseovergangsstederne</w:t>
            </w:r>
            <w:r w:rsidRPr="00C236A6">
              <w:t>.</w:t>
            </w:r>
            <w:r w:rsidRPr="00C236A6">
              <w:rPr>
                <w:b/>
                <w:i/>
              </w:rPr>
              <w:t xml:space="preserve"> </w:t>
            </w:r>
            <w:r w:rsidRPr="00C236A6">
              <w:rPr>
                <w:b/>
                <w:bCs/>
                <w:i/>
                <w:iCs/>
              </w:rPr>
              <w:t>Oprettelsen af EU's digitale rejseapp bør under ingen omstændigheder påvirke eller ændre reglerne og kravene vedrørende udøvelse af retten til fri bevægelighed inden for Schengenområdet.</w:t>
            </w:r>
            <w:r w:rsidRPr="00C236A6">
              <w:t xml:space="preserve"> Det bør garanteres, at behandlingen af oplysninger i henhold til denne forordning ikke fører til nogen form for forskelsbehandling. Ingen personoplysninger bør lagres på EU-plan.</w:t>
            </w:r>
            <w:r w:rsidRPr="00C236A6">
              <w:rPr>
                <w:b/>
                <w:i/>
              </w:rPr>
              <w:t xml:space="preserve"> </w:t>
            </w:r>
            <w:r w:rsidRPr="00C236A6">
              <w:rPr>
                <w:b/>
                <w:bCs/>
                <w:i/>
                <w:iCs/>
              </w:rPr>
              <w:t>Grænsemyndighederne bør automatisk slette de rejsendes oplysninger, umiddelbart efter at ind- eller udrejsekontrollen er blevet foretaget, eller – hvis de rejsendes oplysninger er blevet modtaget forud for ind- eller udrejsekontrollen, og de pågældende personer ikke indfinder sig ved grænseovergangsstedet – senest 12 timer efter den planlagte dato og det planlagte tidspunkt for ind- eller udrejse.</w:t>
            </w:r>
          </w:p>
        </w:tc>
      </w:tr>
    </w:tbl>
    <w:p w14:paraId="22166918"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50CA7085" w14:textId="77777777" w:rsidR="00FB2759" w:rsidRPr="00C236A6" w:rsidRDefault="00FB2759" w:rsidP="00FB2759">
      <w:r w:rsidRPr="00C236A6">
        <w:rPr>
          <w:rStyle w:val="HideTWBExt"/>
          <w:color w:val="auto"/>
        </w:rPr>
        <w:t>&lt;/Amend&gt;</w:t>
      </w:r>
    </w:p>
    <w:p w14:paraId="719B47CB"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82</w:t>
      </w:r>
      <w:r w:rsidRPr="00C236A6">
        <w:rPr>
          <w:rStyle w:val="HideTWBExt"/>
          <w:color w:val="auto"/>
        </w:rPr>
        <w:t>&lt;/NumAm&gt;</w:t>
      </w:r>
    </w:p>
    <w:p w14:paraId="6D1E1D05" w14:textId="77777777" w:rsidR="00FB2759" w:rsidRPr="00C236A6" w:rsidRDefault="00FB2759" w:rsidP="00FB2759">
      <w:pPr>
        <w:pStyle w:val="NormalBold"/>
      </w:pPr>
      <w:r w:rsidRPr="00C236A6">
        <w:rPr>
          <w:rStyle w:val="HideTWBExt"/>
          <w:b w:val="0"/>
          <w:color w:val="auto"/>
        </w:rPr>
        <w:t>&lt;RepeatBlock-By&gt;&lt;Members&gt;</w:t>
      </w:r>
      <w:r w:rsidRPr="00C236A6">
        <w:t>Jan-Christoph Oetjen, Sophie Wilmès, Irena Joveva, Lucia Yar</w:t>
      </w:r>
      <w:r w:rsidRPr="00C236A6">
        <w:rPr>
          <w:rStyle w:val="HideTWBExt"/>
          <w:b w:val="0"/>
          <w:color w:val="auto"/>
        </w:rPr>
        <w:t>&lt;/Members&gt;</w:t>
      </w:r>
    </w:p>
    <w:p w14:paraId="374C46C6" w14:textId="77777777" w:rsidR="00FB2759" w:rsidRPr="00C236A6" w:rsidRDefault="00FB2759" w:rsidP="00FB2759">
      <w:pPr>
        <w:pStyle w:val="NormalBold"/>
      </w:pPr>
      <w:r w:rsidRPr="00C236A6">
        <w:rPr>
          <w:rStyle w:val="HideTWBExt"/>
          <w:b w:val="0"/>
          <w:color w:val="auto"/>
        </w:rPr>
        <w:t>&lt;/RepeatBlock-By&gt;</w:t>
      </w:r>
    </w:p>
    <w:p w14:paraId="0443DA72"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3A2009F3" w14:textId="77777777" w:rsidR="00FB2759" w:rsidRPr="00C236A6" w:rsidRDefault="00FB2759" w:rsidP="00FB2759">
      <w:pPr>
        <w:pStyle w:val="NormalBold"/>
      </w:pPr>
      <w:r w:rsidRPr="00C236A6">
        <w:rPr>
          <w:rStyle w:val="HideTWBExt"/>
          <w:color w:val="auto"/>
        </w:rPr>
        <w:t>&lt;Article&gt;</w:t>
      </w:r>
      <w:r w:rsidRPr="00C236A6">
        <w:t>Betragtning 10</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4E9001EA" w14:textId="77777777" w:rsidTr="004500CD">
        <w:trPr>
          <w:trHeight w:hRule="exact" w:val="240"/>
          <w:jc w:val="center"/>
        </w:trPr>
        <w:tc>
          <w:tcPr>
            <w:tcW w:w="9752" w:type="dxa"/>
            <w:gridSpan w:val="2"/>
            <w:tcBorders>
              <w:top w:val="nil"/>
              <w:left w:val="nil"/>
              <w:bottom w:val="nil"/>
              <w:right w:val="nil"/>
            </w:tcBorders>
          </w:tcPr>
          <w:p w14:paraId="7A2A9481" w14:textId="77777777" w:rsidR="00FB2759" w:rsidRPr="00C236A6" w:rsidRDefault="00FB2759" w:rsidP="004500CD"/>
        </w:tc>
      </w:tr>
      <w:tr w:rsidR="0082147D" w:rsidRPr="00C236A6" w14:paraId="4906060F" w14:textId="77777777" w:rsidTr="004500CD">
        <w:trPr>
          <w:trHeight w:val="240"/>
          <w:jc w:val="center"/>
        </w:trPr>
        <w:tc>
          <w:tcPr>
            <w:tcW w:w="4876" w:type="dxa"/>
            <w:tcBorders>
              <w:top w:val="nil"/>
              <w:left w:val="nil"/>
              <w:bottom w:val="nil"/>
              <w:right w:val="nil"/>
            </w:tcBorders>
          </w:tcPr>
          <w:p w14:paraId="05A63AF7"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5530B7BF" w14:textId="77777777" w:rsidR="00FB2759" w:rsidRPr="00C236A6" w:rsidRDefault="00FB2759" w:rsidP="004500CD">
            <w:pPr>
              <w:pStyle w:val="AmColumnHeading"/>
            </w:pPr>
            <w:r w:rsidRPr="00C236A6">
              <w:t>Ændringsforslag</w:t>
            </w:r>
          </w:p>
        </w:tc>
      </w:tr>
      <w:tr w:rsidR="0082147D" w:rsidRPr="00C236A6" w14:paraId="7ED8E0FD" w14:textId="77777777" w:rsidTr="004500CD">
        <w:trPr>
          <w:jc w:val="center"/>
        </w:trPr>
        <w:tc>
          <w:tcPr>
            <w:tcW w:w="4876" w:type="dxa"/>
            <w:tcBorders>
              <w:top w:val="nil"/>
              <w:left w:val="nil"/>
              <w:bottom w:val="nil"/>
              <w:right w:val="nil"/>
            </w:tcBorders>
          </w:tcPr>
          <w:p w14:paraId="072347F7" w14:textId="77777777" w:rsidR="00FB2759" w:rsidRPr="00C236A6" w:rsidRDefault="00FB2759" w:rsidP="004500CD">
            <w:pPr>
              <w:pStyle w:val="Normal6a"/>
            </w:pPr>
            <w:r w:rsidRPr="00C236A6">
              <w:t>(10)</w:t>
            </w:r>
            <w:r w:rsidRPr="00C236A6">
              <w:tab/>
              <w:t xml:space="preserve">Oprettelsen, indgivelsen og anvendelsen af digital rejselegitimation med henblik på udførelse af ind- og udrejsekontrol påvirker retten til privatlivets fred og beskyttelsen af personoplysninger. For fuldt ud at overholde de rejsendes grundlæggende rettigheder bør der indføres passende begrænsninger og garantier. Alle oplysninger, som de rejsende indgiver til grænsemyndighederne forud for rejsen, </w:t>
            </w:r>
            <w:r w:rsidRPr="00C236A6">
              <w:lastRenderedPageBreak/>
              <w:t>navnlig personoplysninger, bør begrænses til, hvad der er nødvendigt og står i et rimeligt forhold til de mål om at øge sikkerheden, gøre det lettere at rejse og sikre et velfungerende Schengenområde, der forfølges med denne forordning. Det bør garanteres, at behandlingen af oplysninger i henhold til denne forordning ikke fører til nogen form for forskelsbehandling. Ingen personoplysninger bør lagres på EU-plan ud over den fase, der er nødvendig for, at de kan indgives til grænsemyndigheden.</w:t>
            </w:r>
          </w:p>
        </w:tc>
        <w:tc>
          <w:tcPr>
            <w:tcW w:w="4876" w:type="dxa"/>
            <w:tcBorders>
              <w:top w:val="nil"/>
              <w:left w:val="nil"/>
              <w:bottom w:val="nil"/>
              <w:right w:val="nil"/>
            </w:tcBorders>
          </w:tcPr>
          <w:p w14:paraId="6F8C9263" w14:textId="77777777" w:rsidR="00FB2759" w:rsidRPr="00C236A6" w:rsidRDefault="00FB2759" w:rsidP="004500CD">
            <w:pPr>
              <w:pStyle w:val="Normal6a"/>
            </w:pPr>
            <w:r w:rsidRPr="00C236A6">
              <w:lastRenderedPageBreak/>
              <w:t>(10)</w:t>
            </w:r>
            <w:r w:rsidRPr="00C236A6">
              <w:tab/>
              <w:t xml:space="preserve">Oprettelsen, indgivelsen og anvendelsen af digital rejselegitimation med henblik på udførelse af ind- og udrejsekontrol påvirker retten til privatlivets fred og beskyttelsen af personoplysninger. For fuldt ud at overholde de rejsendes grundlæggende rettigheder bør der indføres passende begrænsninger og garantier. Alle oplysninger, som de rejsende indgiver til grænsemyndighederne forud for rejsen, </w:t>
            </w:r>
            <w:r w:rsidRPr="00C236A6">
              <w:lastRenderedPageBreak/>
              <w:t xml:space="preserve">navnlig personoplysninger, bør begrænses til, hvad der er nødvendigt og står i et rimeligt forhold til de mål om at øge sikkerheden, gøre det lettere at rejse og sikre et velfungerende Schengenområde, der forfølges med denne forordning. </w:t>
            </w:r>
            <w:r w:rsidRPr="00C236A6">
              <w:rPr>
                <w:b/>
                <w:i/>
              </w:rPr>
              <w:t>Digital levering af rejseoplysninger gennem EU's digitale rejseapp bør ikke føre til yderligere datalagring, som generelt ikke ville finde sted i tilfælde, hvor den rejsende vælger at bruge sit fysiske rejsedokument.</w:t>
            </w:r>
            <w:r w:rsidRPr="00C236A6">
              <w:t xml:space="preserve"> Det bør garanteres, at behandlingen af oplysninger i henhold til denne forordning ikke fører til nogen form for forskelsbehandling. Ingen personoplysninger bør lagres på EU-plan ud over den fase, der er nødvendig for, at de kan indgives til grænsemyndigheden.</w:t>
            </w:r>
          </w:p>
        </w:tc>
      </w:tr>
    </w:tbl>
    <w:p w14:paraId="613C4205"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5FBD9A3F" w14:textId="77777777" w:rsidR="00FB2759" w:rsidRPr="00C236A6" w:rsidRDefault="00FB2759" w:rsidP="00FB2759">
      <w:r w:rsidRPr="00C236A6">
        <w:rPr>
          <w:rStyle w:val="HideTWBExt"/>
          <w:color w:val="auto"/>
        </w:rPr>
        <w:t>&lt;/Amend&gt;</w:t>
      </w:r>
    </w:p>
    <w:p w14:paraId="03524CE9"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83</w:t>
      </w:r>
      <w:r w:rsidRPr="00C236A6">
        <w:rPr>
          <w:rStyle w:val="HideTWBExt"/>
          <w:color w:val="auto"/>
        </w:rPr>
        <w:t>&lt;/NumAm&gt;</w:t>
      </w:r>
    </w:p>
    <w:p w14:paraId="075D47C3" w14:textId="77777777" w:rsidR="00FB2759" w:rsidRPr="00C236A6" w:rsidRDefault="00FB2759" w:rsidP="00FB2759">
      <w:pPr>
        <w:pStyle w:val="NormalBold"/>
      </w:pPr>
      <w:r w:rsidRPr="00C236A6">
        <w:rPr>
          <w:rStyle w:val="HideTWBExt"/>
          <w:b w:val="0"/>
          <w:color w:val="auto"/>
        </w:rPr>
        <w:t>&lt;RepeatBlock-By&gt;&lt;Members&gt;</w:t>
      </w:r>
      <w:r w:rsidRPr="00C236A6">
        <w:t>Sebastian Tynkkynen</w:t>
      </w:r>
      <w:r w:rsidRPr="00C236A6">
        <w:rPr>
          <w:rStyle w:val="HideTWBExt"/>
          <w:b w:val="0"/>
          <w:color w:val="auto"/>
        </w:rPr>
        <w:t>&lt;/Members&gt;</w:t>
      </w:r>
    </w:p>
    <w:p w14:paraId="2096B167" w14:textId="77777777" w:rsidR="00FB2759" w:rsidRPr="00C236A6" w:rsidRDefault="00FB2759" w:rsidP="00FB2759">
      <w:pPr>
        <w:pStyle w:val="NormalBold"/>
      </w:pPr>
      <w:r w:rsidRPr="00C236A6">
        <w:rPr>
          <w:rStyle w:val="HideTWBExt"/>
          <w:b w:val="0"/>
          <w:color w:val="auto"/>
        </w:rPr>
        <w:t>&lt;/RepeatBlock-By&gt;</w:t>
      </w:r>
    </w:p>
    <w:p w14:paraId="5020714F"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07A7B76F" w14:textId="77777777" w:rsidR="00FB2759" w:rsidRPr="00C236A6" w:rsidRDefault="00FB2759" w:rsidP="00FB2759">
      <w:pPr>
        <w:pStyle w:val="NormalBold"/>
      </w:pPr>
      <w:r w:rsidRPr="00C236A6">
        <w:rPr>
          <w:rStyle w:val="HideTWBExt"/>
          <w:color w:val="auto"/>
        </w:rPr>
        <w:t>&lt;Article&gt;</w:t>
      </w:r>
      <w:r w:rsidRPr="00C236A6">
        <w:t>Betragtning 10</w:t>
      </w:r>
      <w:r w:rsidRPr="00C236A6">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30011A34" w14:textId="77777777" w:rsidTr="004500CD">
        <w:trPr>
          <w:trHeight w:hRule="exact" w:val="240"/>
          <w:jc w:val="center"/>
        </w:trPr>
        <w:tc>
          <w:tcPr>
            <w:tcW w:w="9752" w:type="dxa"/>
            <w:gridSpan w:val="2"/>
            <w:tcBorders>
              <w:top w:val="nil"/>
              <w:left w:val="nil"/>
              <w:bottom w:val="nil"/>
              <w:right w:val="nil"/>
            </w:tcBorders>
          </w:tcPr>
          <w:p w14:paraId="4834E34F" w14:textId="77777777" w:rsidR="00FB2759" w:rsidRPr="00C236A6" w:rsidRDefault="00FB2759" w:rsidP="004500CD"/>
        </w:tc>
      </w:tr>
      <w:tr w:rsidR="0082147D" w:rsidRPr="00C236A6" w14:paraId="70C50D33" w14:textId="77777777" w:rsidTr="004500CD">
        <w:trPr>
          <w:trHeight w:val="240"/>
          <w:jc w:val="center"/>
        </w:trPr>
        <w:tc>
          <w:tcPr>
            <w:tcW w:w="4876" w:type="dxa"/>
            <w:tcBorders>
              <w:top w:val="nil"/>
              <w:left w:val="nil"/>
              <w:bottom w:val="nil"/>
              <w:right w:val="nil"/>
            </w:tcBorders>
          </w:tcPr>
          <w:p w14:paraId="355701D3"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65EDD9AF" w14:textId="77777777" w:rsidR="00FB2759" w:rsidRPr="00C236A6" w:rsidRDefault="00FB2759" w:rsidP="004500CD">
            <w:pPr>
              <w:pStyle w:val="AmColumnHeading"/>
            </w:pPr>
            <w:r w:rsidRPr="00C236A6">
              <w:t>Ændringsforslag</w:t>
            </w:r>
          </w:p>
        </w:tc>
      </w:tr>
      <w:tr w:rsidR="0082147D" w:rsidRPr="00C236A6" w14:paraId="3A57491A" w14:textId="77777777" w:rsidTr="004500CD">
        <w:trPr>
          <w:jc w:val="center"/>
        </w:trPr>
        <w:tc>
          <w:tcPr>
            <w:tcW w:w="4876" w:type="dxa"/>
            <w:tcBorders>
              <w:top w:val="nil"/>
              <w:left w:val="nil"/>
              <w:bottom w:val="nil"/>
              <w:right w:val="nil"/>
            </w:tcBorders>
          </w:tcPr>
          <w:p w14:paraId="52985CAE" w14:textId="77777777" w:rsidR="00FB2759" w:rsidRPr="00C236A6" w:rsidRDefault="00FB2759" w:rsidP="004500CD">
            <w:pPr>
              <w:pStyle w:val="Normal6a"/>
            </w:pPr>
            <w:r w:rsidRPr="00C236A6">
              <w:t>(10)</w:t>
            </w:r>
            <w:r w:rsidRPr="00C236A6">
              <w:tab/>
              <w:t>Oprettelsen, indgivelsen og anvendelsen af digital rejselegitimation med henblik på udførelse af ind- og udrejsekontrol påvirker retten til privatlivets fred og beskyttelsen af personoplysninger. For fuldt ud at overholde de rejsendes grundlæggende rettigheder bør der indføres passende begrænsninger og garantier. Alle oplysninger, som de rejsende indgiver til grænsemyndighederne forud for rejsen, navnlig personoplysninger, bør begrænses til, hvad der er nødvendigt og står i et rimeligt forhold til de mål om at øge sikkerheden</w:t>
            </w:r>
            <w:r w:rsidRPr="00C236A6">
              <w:rPr>
                <w:b/>
                <w:bCs/>
                <w:i/>
                <w:iCs/>
              </w:rPr>
              <w:t>,</w:t>
            </w:r>
            <w:r w:rsidRPr="00C236A6">
              <w:t xml:space="preserve"> gøre det lettere at rejse og sikre et velfungerende Schengenområde, der forfølges med denne forordning. Det </w:t>
            </w:r>
            <w:r w:rsidRPr="00C236A6">
              <w:lastRenderedPageBreak/>
              <w:t>bør garanteres, at behandlingen af oplysninger i henhold til denne forordning ikke fører til nogen form for forskelsbehandling. Ingen personoplysninger bør lagres på EU-plan ud over den fase, der er nødvendig for, at de kan indgives til grænsemyndigheden.</w:t>
            </w:r>
          </w:p>
        </w:tc>
        <w:tc>
          <w:tcPr>
            <w:tcW w:w="4876" w:type="dxa"/>
            <w:tcBorders>
              <w:top w:val="nil"/>
              <w:left w:val="nil"/>
              <w:bottom w:val="nil"/>
              <w:right w:val="nil"/>
            </w:tcBorders>
          </w:tcPr>
          <w:p w14:paraId="3A28627E" w14:textId="0FD3B00A" w:rsidR="00FB2759" w:rsidRPr="00C236A6" w:rsidRDefault="00FB2759" w:rsidP="004500CD">
            <w:pPr>
              <w:pStyle w:val="Normal6a"/>
            </w:pPr>
            <w:r w:rsidRPr="00C236A6">
              <w:lastRenderedPageBreak/>
              <w:t>(10)</w:t>
            </w:r>
            <w:r w:rsidRPr="00C236A6">
              <w:tab/>
              <w:t xml:space="preserve">Oprettelsen, indgivelsen og anvendelsen af digital rejselegitimation med henblik på udførelse af ind- og udrejsekontrol påvirker retten til privatlivets fred og beskyttelsen af personoplysninger. For fuldt ud at overholde de rejsendes grundlæggende rettigheder bør der indføres passende begrænsninger og garantier. Alle oplysninger, som de rejsende indgiver til grænsemyndighederne forud for rejsen, navnlig personoplysninger, bør begrænses til, hvad der er nødvendigt og står i et rimeligt forhold til de mål om </w:t>
            </w:r>
            <w:r w:rsidRPr="00C236A6">
              <w:rPr>
                <w:b/>
                <w:bCs/>
                <w:i/>
                <w:iCs/>
              </w:rPr>
              <w:t>først og fremmest</w:t>
            </w:r>
            <w:r w:rsidRPr="00C236A6">
              <w:t xml:space="preserve"> </w:t>
            </w:r>
            <w:r w:rsidR="00CF2973" w:rsidRPr="00C236A6">
              <w:t xml:space="preserve">at </w:t>
            </w:r>
            <w:r w:rsidRPr="00C236A6">
              <w:t xml:space="preserve">øge sikkerheden </w:t>
            </w:r>
            <w:r w:rsidRPr="00C236A6">
              <w:rPr>
                <w:b/>
                <w:bCs/>
                <w:i/>
                <w:iCs/>
              </w:rPr>
              <w:t>og derudover</w:t>
            </w:r>
            <w:r w:rsidRPr="00C236A6">
              <w:t xml:space="preserve"> </w:t>
            </w:r>
            <w:r w:rsidR="00CF2973" w:rsidRPr="00C236A6">
              <w:rPr>
                <w:b/>
                <w:bCs/>
                <w:i/>
                <w:iCs/>
              </w:rPr>
              <w:t xml:space="preserve">at </w:t>
            </w:r>
            <w:r w:rsidRPr="00C236A6">
              <w:t xml:space="preserve">gøre det lettere at rejse og sikre et velfungerende Schengenområde, der </w:t>
            </w:r>
            <w:r w:rsidRPr="00C236A6">
              <w:lastRenderedPageBreak/>
              <w:t xml:space="preserve">forfølges med denne forordning. Det bør garanteres, at behandlingen af oplysninger i henhold til denne forordning ikke fører til nogen form for forskelsbehandling. </w:t>
            </w:r>
            <w:r w:rsidRPr="00C236A6">
              <w:rPr>
                <w:b/>
                <w:i/>
              </w:rPr>
              <w:t xml:space="preserve">Personer, der beslutter sig for ikke at anvende applikationen, bør </w:t>
            </w:r>
            <w:r w:rsidR="007A1A9A" w:rsidRPr="00C236A6">
              <w:rPr>
                <w:b/>
                <w:i/>
              </w:rPr>
              <w:t xml:space="preserve">i ingen tilfælde </w:t>
            </w:r>
            <w:r w:rsidRPr="00C236A6">
              <w:rPr>
                <w:b/>
                <w:i/>
              </w:rPr>
              <w:t>blive behandlet anderledes.</w:t>
            </w:r>
            <w:r w:rsidRPr="00C236A6">
              <w:t xml:space="preserve"> Ingen personoplysninger bør lagres på EU-plan ud over den fase, der er nødvendig for, at de kan indgives til grænsemyndigheden. </w:t>
            </w:r>
            <w:r w:rsidRPr="00C236A6">
              <w:rPr>
                <w:b/>
                <w:bCs/>
                <w:i/>
                <w:iCs/>
              </w:rPr>
              <w:t>Grænsemyndighederne bør slette oplysningerne, så snart grænsen er passeret.</w:t>
            </w:r>
          </w:p>
        </w:tc>
      </w:tr>
    </w:tbl>
    <w:p w14:paraId="419C2F4E"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{FI}</w:t>
      </w:r>
      <w:r w:rsidRPr="00C236A6">
        <w:t>fi</w:t>
      </w:r>
      <w:r w:rsidRPr="00C236A6">
        <w:rPr>
          <w:rStyle w:val="HideTWBExt"/>
          <w:color w:val="auto"/>
        </w:rPr>
        <w:t>&lt;/Original&gt;</w:t>
      </w:r>
    </w:p>
    <w:p w14:paraId="1FCF9A68" w14:textId="77777777" w:rsidR="00FB2759" w:rsidRPr="00C236A6" w:rsidRDefault="00FB2759" w:rsidP="00FB2759">
      <w:r w:rsidRPr="00C236A6">
        <w:rPr>
          <w:rStyle w:val="HideTWBExt"/>
          <w:color w:val="auto"/>
        </w:rPr>
        <w:t>&lt;/Amend&gt;</w:t>
      </w:r>
    </w:p>
    <w:p w14:paraId="56471807"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84</w:t>
      </w:r>
      <w:r w:rsidRPr="00C236A6">
        <w:rPr>
          <w:rStyle w:val="HideTWBExt"/>
          <w:color w:val="auto"/>
        </w:rPr>
        <w:t>&lt;/NumAm&gt;</w:t>
      </w:r>
    </w:p>
    <w:p w14:paraId="0071AB46" w14:textId="77777777" w:rsidR="00FB2759" w:rsidRPr="00C236A6" w:rsidRDefault="00FB2759" w:rsidP="00FB2759">
      <w:pPr>
        <w:pStyle w:val="NormalBold"/>
      </w:pPr>
      <w:r w:rsidRPr="00C236A6">
        <w:rPr>
          <w:rStyle w:val="HideTWBExt"/>
          <w:b w:val="0"/>
          <w:color w:val="auto"/>
        </w:rPr>
        <w:t>&lt;RepeatBlock-By&gt;&lt;Members&gt;</w:t>
      </w:r>
      <w:r w:rsidRPr="00C236A6">
        <w:t>Marieke Ehlers, Alexandre Varaut, Jaroslav Bžoch, António Tânger Corrêa, Nikola Bartůšek, Jorge Buxadé Villalba, Susanna Ceccardi, Afroditi Latinopoulou</w:t>
      </w:r>
      <w:r w:rsidRPr="00C236A6">
        <w:rPr>
          <w:rStyle w:val="HideTWBExt"/>
          <w:b w:val="0"/>
          <w:color w:val="auto"/>
        </w:rPr>
        <w:t>&lt;/Members&gt;</w:t>
      </w:r>
    </w:p>
    <w:p w14:paraId="23C45108" w14:textId="77777777" w:rsidR="00FB2759" w:rsidRPr="00C236A6" w:rsidRDefault="00FB2759" w:rsidP="00FB2759">
      <w:r w:rsidRPr="00C236A6">
        <w:rPr>
          <w:rStyle w:val="HideTWBExt"/>
          <w:color w:val="auto"/>
        </w:rPr>
        <w:t>&lt;AuNomDe&gt;</w:t>
      </w:r>
      <w:r w:rsidRPr="00C236A6">
        <w:rPr>
          <w:rStyle w:val="HideTWBInt"/>
          <w:color w:val="auto"/>
        </w:rPr>
        <w:t>{PfE}</w:t>
      </w:r>
      <w:r w:rsidRPr="00C236A6">
        <w:t>for Gruppen for Patrioter for Europa</w:t>
      </w:r>
      <w:r w:rsidRPr="00C236A6">
        <w:rPr>
          <w:rStyle w:val="HideTWBExt"/>
          <w:color w:val="auto"/>
        </w:rPr>
        <w:t>&lt;/AuNomDe&gt;</w:t>
      </w:r>
    </w:p>
    <w:p w14:paraId="3D656704" w14:textId="77777777" w:rsidR="00FB2759" w:rsidRPr="00C236A6" w:rsidRDefault="00FB2759" w:rsidP="00FB2759">
      <w:pPr>
        <w:pStyle w:val="NormalBold"/>
      </w:pPr>
      <w:r w:rsidRPr="00C236A6">
        <w:rPr>
          <w:rStyle w:val="HideTWBExt"/>
          <w:b w:val="0"/>
          <w:color w:val="auto"/>
        </w:rPr>
        <w:t>&lt;/RepeatBlock-By&gt;</w:t>
      </w:r>
    </w:p>
    <w:p w14:paraId="762DD1E3"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56D9FA48" w14:textId="77777777" w:rsidR="00FB2759" w:rsidRPr="00C236A6" w:rsidRDefault="00FB2759" w:rsidP="00FB2759">
      <w:pPr>
        <w:pStyle w:val="NormalBold"/>
      </w:pPr>
      <w:r w:rsidRPr="00C236A6">
        <w:rPr>
          <w:rStyle w:val="HideTWBExt"/>
          <w:color w:val="auto"/>
        </w:rPr>
        <w:t>&lt;Article&gt;</w:t>
      </w:r>
      <w:r w:rsidRPr="00C236A6">
        <w:t>Betragtning 10</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1D9ADC4E" w14:textId="77777777" w:rsidTr="004500CD">
        <w:trPr>
          <w:trHeight w:hRule="exact" w:val="240"/>
          <w:jc w:val="center"/>
        </w:trPr>
        <w:tc>
          <w:tcPr>
            <w:tcW w:w="9752" w:type="dxa"/>
            <w:gridSpan w:val="2"/>
            <w:tcBorders>
              <w:top w:val="nil"/>
              <w:left w:val="nil"/>
              <w:bottom w:val="nil"/>
              <w:right w:val="nil"/>
            </w:tcBorders>
          </w:tcPr>
          <w:p w14:paraId="03639013" w14:textId="77777777" w:rsidR="00FB2759" w:rsidRPr="00C236A6" w:rsidRDefault="00FB2759" w:rsidP="004500CD"/>
        </w:tc>
      </w:tr>
      <w:tr w:rsidR="0082147D" w:rsidRPr="00C236A6" w14:paraId="1306014C" w14:textId="77777777" w:rsidTr="004500CD">
        <w:trPr>
          <w:trHeight w:val="240"/>
          <w:jc w:val="center"/>
        </w:trPr>
        <w:tc>
          <w:tcPr>
            <w:tcW w:w="4876" w:type="dxa"/>
            <w:tcBorders>
              <w:top w:val="nil"/>
              <w:left w:val="nil"/>
              <w:bottom w:val="nil"/>
              <w:right w:val="nil"/>
            </w:tcBorders>
          </w:tcPr>
          <w:p w14:paraId="5902670A"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4C37C825" w14:textId="77777777" w:rsidR="00FB2759" w:rsidRPr="00C236A6" w:rsidRDefault="00FB2759" w:rsidP="004500CD">
            <w:pPr>
              <w:pStyle w:val="AmColumnHeading"/>
            </w:pPr>
            <w:r w:rsidRPr="00C236A6">
              <w:t>Ændringsforslag</w:t>
            </w:r>
          </w:p>
        </w:tc>
      </w:tr>
      <w:tr w:rsidR="0082147D" w:rsidRPr="00C236A6" w14:paraId="32519D91" w14:textId="77777777" w:rsidTr="004500CD">
        <w:trPr>
          <w:jc w:val="center"/>
        </w:trPr>
        <w:tc>
          <w:tcPr>
            <w:tcW w:w="4876" w:type="dxa"/>
            <w:tcBorders>
              <w:top w:val="nil"/>
              <w:left w:val="nil"/>
              <w:bottom w:val="nil"/>
              <w:right w:val="nil"/>
            </w:tcBorders>
          </w:tcPr>
          <w:p w14:paraId="686C6985" w14:textId="77777777" w:rsidR="00FB2759" w:rsidRPr="00C236A6" w:rsidRDefault="00FB2759" w:rsidP="004500CD">
            <w:pPr>
              <w:pStyle w:val="Normal6a"/>
            </w:pPr>
            <w:r w:rsidRPr="00C236A6">
              <w:t>(10)</w:t>
            </w:r>
            <w:r w:rsidRPr="00C236A6">
              <w:tab/>
              <w:t xml:space="preserve">Oprettelsen, indgivelsen og anvendelsen af digital rejselegitimation med henblik på udførelse af ind- og udrejsekontrol påvirker retten til privatlivets fred og beskyttelsen af personoplysninger. For fuldt ud at overholde de rejsendes grundlæggende rettigheder bør der indføres passende begrænsninger og garantier. Alle oplysninger, som de rejsende indgiver til grænsemyndighederne forud for rejsen, navnlig personoplysninger, bør begrænses til, hvad der er nødvendigt og står i et rimeligt forhold til de mål om at øge sikkerheden, gøre det lettere at rejse og sikre et velfungerende Schengenområde, der forfølges med denne forordning. Det bør garanteres, at behandlingen af oplysninger i henhold til denne forordning </w:t>
            </w:r>
            <w:r w:rsidRPr="00C236A6">
              <w:lastRenderedPageBreak/>
              <w:t>ikke fører til nogen form for forskelsbehandling. Ingen personoplysninger bør lagres på EU-plan ud over den fase, der er nødvendig for, at de kan indgives til grænsemyndigheden.</w:t>
            </w:r>
          </w:p>
        </w:tc>
        <w:tc>
          <w:tcPr>
            <w:tcW w:w="4876" w:type="dxa"/>
            <w:tcBorders>
              <w:top w:val="nil"/>
              <w:left w:val="nil"/>
              <w:bottom w:val="nil"/>
              <w:right w:val="nil"/>
            </w:tcBorders>
          </w:tcPr>
          <w:p w14:paraId="2218F3E7" w14:textId="2E7E0F96" w:rsidR="00FB2759" w:rsidRPr="00C236A6" w:rsidRDefault="00FB2759" w:rsidP="004500CD">
            <w:pPr>
              <w:pStyle w:val="Normal6a"/>
            </w:pPr>
            <w:r w:rsidRPr="00C236A6">
              <w:lastRenderedPageBreak/>
              <w:t>(10)</w:t>
            </w:r>
            <w:r w:rsidRPr="00C236A6">
              <w:tab/>
              <w:t xml:space="preserve">Oprettelsen, indgivelsen og anvendelsen af digital rejselegitimation med henblik på udførelse af ind- og udrejsekontrol påvirker retten til privatlivets fred og beskyttelsen af personoplysninger. For fuldt ud at overholde de rejsendes grundlæggende rettigheder bør der indføres passende begrænsninger og garantier. Alle oplysninger, som de rejsende indgiver til grænsemyndighederne forud for rejsen, navnlig personoplysninger, bør begrænses til, hvad der er nødvendigt og står i et rimeligt forhold til de mål om at øge sikkerheden, gøre det lettere at rejse og sikre et velfungerende Schengenområde, der forfølges med denne forordning. Det bør garanteres, at behandlingen af oplysninger i henhold til denne forordning </w:t>
            </w:r>
            <w:r w:rsidRPr="00C236A6">
              <w:lastRenderedPageBreak/>
              <w:t>ikke fører til nogen form for forskelsbehandling</w:t>
            </w:r>
            <w:r w:rsidRPr="00C236A6">
              <w:rPr>
                <w:b/>
                <w:bCs/>
                <w:i/>
                <w:iCs/>
              </w:rPr>
              <w:t xml:space="preserve">, navnlig </w:t>
            </w:r>
            <w:r w:rsidR="00EE3E77" w:rsidRPr="00C236A6">
              <w:rPr>
                <w:b/>
                <w:bCs/>
                <w:i/>
                <w:iCs/>
              </w:rPr>
              <w:t>af</w:t>
            </w:r>
            <w:r w:rsidRPr="00C236A6">
              <w:rPr>
                <w:b/>
                <w:bCs/>
                <w:i/>
                <w:iCs/>
              </w:rPr>
              <w:t xml:space="preserve"> rejsende, som vælger ikke at bruge digital rejselegitimation</w:t>
            </w:r>
            <w:r w:rsidRPr="00C236A6">
              <w:t>. Ingen personoplysninger bør lagres på EU-plan ud over den fase, der er nødvendig for, at de kan indgives til grænsemyndigheden.</w:t>
            </w:r>
          </w:p>
        </w:tc>
      </w:tr>
    </w:tbl>
    <w:p w14:paraId="00168372"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7ABD4FA1" w14:textId="77777777" w:rsidR="00FB2759" w:rsidRPr="00C236A6" w:rsidRDefault="00FB2759" w:rsidP="00FB2759">
      <w:r w:rsidRPr="00C236A6">
        <w:rPr>
          <w:rStyle w:val="HideTWBExt"/>
          <w:color w:val="auto"/>
        </w:rPr>
        <w:t>&lt;/Amend&gt;</w:t>
      </w:r>
    </w:p>
    <w:p w14:paraId="04461261"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85</w:t>
      </w:r>
      <w:r w:rsidRPr="00C236A6">
        <w:rPr>
          <w:rStyle w:val="HideTWBExt"/>
          <w:color w:val="auto"/>
        </w:rPr>
        <w:t>&lt;/NumAm&gt;</w:t>
      </w:r>
    </w:p>
    <w:p w14:paraId="0F3BD4BB" w14:textId="77777777" w:rsidR="00FB2759" w:rsidRPr="00C236A6" w:rsidRDefault="00FB2759" w:rsidP="00FB2759">
      <w:pPr>
        <w:pStyle w:val="NormalBold"/>
      </w:pPr>
      <w:r w:rsidRPr="00C236A6">
        <w:rPr>
          <w:rStyle w:val="HideTWBExt"/>
          <w:b w:val="0"/>
          <w:color w:val="auto"/>
        </w:rPr>
        <w:t>&lt;RepeatBlock-By&gt;&lt;Members&gt;</w:t>
      </w:r>
      <w:r w:rsidRPr="00C236A6">
        <w:t>Damien Carême</w:t>
      </w:r>
      <w:r w:rsidRPr="00C236A6">
        <w:rPr>
          <w:rStyle w:val="HideTWBExt"/>
          <w:b w:val="0"/>
          <w:color w:val="auto"/>
        </w:rPr>
        <w:t>&lt;/Members&gt;</w:t>
      </w:r>
    </w:p>
    <w:p w14:paraId="055CB3F9" w14:textId="77777777" w:rsidR="00FB2759" w:rsidRPr="00C236A6" w:rsidRDefault="00FB2759" w:rsidP="00FB2759">
      <w:pPr>
        <w:pStyle w:val="NormalBold"/>
      </w:pPr>
      <w:r w:rsidRPr="00C236A6">
        <w:rPr>
          <w:rStyle w:val="HideTWBExt"/>
          <w:b w:val="0"/>
          <w:color w:val="auto"/>
        </w:rPr>
        <w:t>&lt;/RepeatBlock-By&gt;</w:t>
      </w:r>
    </w:p>
    <w:p w14:paraId="5071071C"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1B2AAB18" w14:textId="77777777" w:rsidR="00FB2759" w:rsidRPr="00C236A6" w:rsidRDefault="00FB2759" w:rsidP="00FB2759">
      <w:pPr>
        <w:pStyle w:val="NormalBold"/>
      </w:pPr>
      <w:r w:rsidRPr="00C236A6">
        <w:rPr>
          <w:rStyle w:val="HideTWBExt"/>
          <w:color w:val="auto"/>
        </w:rPr>
        <w:t>&lt;Article&gt;</w:t>
      </w:r>
      <w:r w:rsidRPr="00C236A6">
        <w:t>Betragtning 10</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47B62FED" w14:textId="77777777" w:rsidTr="004500CD">
        <w:trPr>
          <w:trHeight w:hRule="exact" w:val="240"/>
          <w:jc w:val="center"/>
        </w:trPr>
        <w:tc>
          <w:tcPr>
            <w:tcW w:w="9752" w:type="dxa"/>
            <w:gridSpan w:val="2"/>
            <w:tcBorders>
              <w:top w:val="nil"/>
              <w:left w:val="nil"/>
              <w:bottom w:val="nil"/>
              <w:right w:val="nil"/>
            </w:tcBorders>
          </w:tcPr>
          <w:p w14:paraId="4EF27D1A" w14:textId="77777777" w:rsidR="00FB2759" w:rsidRPr="00C236A6" w:rsidRDefault="00FB2759" w:rsidP="004500CD"/>
        </w:tc>
      </w:tr>
      <w:tr w:rsidR="0082147D" w:rsidRPr="00C236A6" w14:paraId="7CC801B4" w14:textId="77777777" w:rsidTr="004500CD">
        <w:trPr>
          <w:trHeight w:val="240"/>
          <w:jc w:val="center"/>
        </w:trPr>
        <w:tc>
          <w:tcPr>
            <w:tcW w:w="4876" w:type="dxa"/>
            <w:tcBorders>
              <w:top w:val="nil"/>
              <w:left w:val="nil"/>
              <w:bottom w:val="nil"/>
              <w:right w:val="nil"/>
            </w:tcBorders>
          </w:tcPr>
          <w:p w14:paraId="33597D00"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0B1D440B" w14:textId="77777777" w:rsidR="00FB2759" w:rsidRPr="00C236A6" w:rsidRDefault="00FB2759" w:rsidP="004500CD">
            <w:pPr>
              <w:pStyle w:val="AmColumnHeading"/>
            </w:pPr>
            <w:r w:rsidRPr="00C236A6">
              <w:t>Ændringsforslag</w:t>
            </w:r>
          </w:p>
        </w:tc>
      </w:tr>
      <w:tr w:rsidR="0082147D" w:rsidRPr="00C236A6" w14:paraId="518CB700" w14:textId="77777777" w:rsidTr="004500CD">
        <w:trPr>
          <w:jc w:val="center"/>
        </w:trPr>
        <w:tc>
          <w:tcPr>
            <w:tcW w:w="4876" w:type="dxa"/>
            <w:tcBorders>
              <w:top w:val="nil"/>
              <w:left w:val="nil"/>
              <w:bottom w:val="nil"/>
              <w:right w:val="nil"/>
            </w:tcBorders>
          </w:tcPr>
          <w:p w14:paraId="1FF660EF" w14:textId="77777777" w:rsidR="00FB2759" w:rsidRPr="00C236A6" w:rsidRDefault="00FB2759" w:rsidP="004500CD">
            <w:pPr>
              <w:pStyle w:val="Normal6a"/>
            </w:pPr>
            <w:r w:rsidRPr="00C236A6">
              <w:t>(10)</w:t>
            </w:r>
            <w:r w:rsidRPr="00C236A6">
              <w:tab/>
              <w:t xml:space="preserve">Oprettelsen, indgivelsen og anvendelsen af digital rejselegitimation med henblik på udførelse af ind- og udrejsekontrol påvirker retten til privatlivets fred og beskyttelsen af personoplysninger. For fuldt ud at overholde de rejsendes grundlæggende rettigheder bør der indføres passende begrænsninger og garantier. Alle oplysninger, som de rejsende indgiver til grænsemyndighederne forud for rejsen, navnlig personoplysninger, bør begrænses til, hvad der er nødvendigt og står i et rimeligt forhold til de mål om at </w:t>
            </w:r>
            <w:r w:rsidRPr="00C236A6">
              <w:rPr>
                <w:b/>
                <w:bCs/>
                <w:i/>
                <w:iCs/>
              </w:rPr>
              <w:t>øge sikkerheden, gøre det lettere at rejse og</w:t>
            </w:r>
            <w:r w:rsidRPr="00C236A6">
              <w:t xml:space="preserve"> sikre et velfungerende Schengenområde, der forfølges med denne forordning. Det bør garanteres, at behandlingen af oplysninger i henhold til denne forordning ikke fører til nogen form for forskelsbehandling. Ingen personoplysninger bør lagres på EU-plan ud over den fase, der er nødvendig for, at de kan indgives til grænsemyndigheden.</w:t>
            </w:r>
          </w:p>
        </w:tc>
        <w:tc>
          <w:tcPr>
            <w:tcW w:w="4876" w:type="dxa"/>
            <w:tcBorders>
              <w:top w:val="nil"/>
              <w:left w:val="nil"/>
              <w:bottom w:val="nil"/>
              <w:right w:val="nil"/>
            </w:tcBorders>
          </w:tcPr>
          <w:p w14:paraId="49F1851E" w14:textId="77777777" w:rsidR="00FB2759" w:rsidRPr="00C236A6" w:rsidRDefault="00FB2759" w:rsidP="004500CD">
            <w:pPr>
              <w:pStyle w:val="Normal6a"/>
            </w:pPr>
            <w:r w:rsidRPr="00C236A6">
              <w:t>(10)</w:t>
            </w:r>
            <w:r w:rsidRPr="00C236A6">
              <w:tab/>
              <w:t>Oprettelsen, indgivelsen og anvendelsen af digital rejselegitimation med henblik på udførelse af ind- og udrejsekontrol påvirker retten til privatlivets fred og beskyttelsen af personoplysninger. For fuldt ud at overholde de rejsendes grundlæggende rettigheder bør der indføres passende begrænsninger og garantier. Alle oplysninger, som de rejsende indgiver til grænsemyndighederne forud for rejsen, navnlig personoplysninger, bør begrænses til, hvad der er nødvendigt og står i et rimeligt forhold til de mål om at sikre et velfungerende Schengenområde, der forfølges med denne forordning. Det bør garanteres, at behandlingen af oplysninger i henhold til denne forordning ikke fører til nogen form for forskelsbehandling. Ingen personoplysninger bør lagres på EU-plan ud over den fase, der er nødvendig for, at de kan indgives til grænsemyndigheden.</w:t>
            </w:r>
          </w:p>
        </w:tc>
      </w:tr>
    </w:tbl>
    <w:p w14:paraId="1E555272"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4A4891EA" w14:textId="77777777" w:rsidR="00FB2759" w:rsidRPr="00C236A6" w:rsidRDefault="00FB2759" w:rsidP="00FB2759">
      <w:r w:rsidRPr="00C236A6">
        <w:rPr>
          <w:rStyle w:val="HideTWBExt"/>
          <w:color w:val="auto"/>
        </w:rPr>
        <w:t>&lt;/Amend&gt;</w:t>
      </w:r>
    </w:p>
    <w:p w14:paraId="709D6C65" w14:textId="77777777" w:rsidR="00FB2759" w:rsidRPr="00C236A6" w:rsidRDefault="00FB2759" w:rsidP="00FB2759">
      <w:pPr>
        <w:pStyle w:val="AmNumberTabs"/>
      </w:pPr>
      <w:r w:rsidRPr="00C236A6">
        <w:rPr>
          <w:rStyle w:val="HideTWBExt"/>
          <w:color w:val="auto"/>
        </w:rPr>
        <w:lastRenderedPageBreak/>
        <w:t>&lt;Amend&gt;</w:t>
      </w:r>
      <w:r w:rsidRPr="00C236A6">
        <w:t>Ændringsforslag</w:t>
      </w:r>
      <w:r w:rsidRPr="00C236A6">
        <w:tab/>
      </w:r>
      <w:r w:rsidRPr="00C236A6">
        <w:tab/>
      </w:r>
      <w:r w:rsidRPr="00C236A6">
        <w:rPr>
          <w:rStyle w:val="HideTWBExt"/>
          <w:color w:val="auto"/>
        </w:rPr>
        <w:t>&lt;NumAm&gt;</w:t>
      </w:r>
      <w:r w:rsidRPr="00C236A6">
        <w:t>86</w:t>
      </w:r>
      <w:r w:rsidRPr="00C236A6">
        <w:rPr>
          <w:rStyle w:val="HideTWBExt"/>
          <w:color w:val="auto"/>
        </w:rPr>
        <w:t>&lt;/NumAm&gt;</w:t>
      </w:r>
    </w:p>
    <w:p w14:paraId="62545C45" w14:textId="77777777" w:rsidR="00FB2759" w:rsidRPr="00C236A6" w:rsidRDefault="00FB2759" w:rsidP="00FB2759">
      <w:pPr>
        <w:pStyle w:val="NormalBold"/>
      </w:pPr>
      <w:r w:rsidRPr="00C236A6">
        <w:rPr>
          <w:rStyle w:val="HideTWBExt"/>
          <w:b w:val="0"/>
          <w:color w:val="auto"/>
        </w:rPr>
        <w:t>&lt;RepeatBlock-By&gt;&lt;Members&gt;</w:t>
      </w:r>
      <w:r w:rsidRPr="00C236A6">
        <w:t>Damien Carême</w:t>
      </w:r>
      <w:r w:rsidRPr="00C236A6">
        <w:rPr>
          <w:rStyle w:val="HideTWBExt"/>
          <w:b w:val="0"/>
          <w:color w:val="auto"/>
        </w:rPr>
        <w:t>&lt;/Members&gt;</w:t>
      </w:r>
    </w:p>
    <w:p w14:paraId="5964AD63" w14:textId="77777777" w:rsidR="00FB2759" w:rsidRPr="00C236A6" w:rsidRDefault="00FB2759" w:rsidP="00FB2759">
      <w:pPr>
        <w:pStyle w:val="NormalBold"/>
      </w:pPr>
      <w:r w:rsidRPr="00C236A6">
        <w:rPr>
          <w:rStyle w:val="HideTWBExt"/>
          <w:b w:val="0"/>
          <w:color w:val="auto"/>
        </w:rPr>
        <w:t>&lt;/RepeatBlock-By&gt;</w:t>
      </w:r>
    </w:p>
    <w:p w14:paraId="065CA581"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2B4606FA" w14:textId="77777777" w:rsidR="00FB2759" w:rsidRPr="00C236A6" w:rsidRDefault="00FB2759" w:rsidP="00FB2759">
      <w:pPr>
        <w:pStyle w:val="NormalBold"/>
      </w:pPr>
      <w:r w:rsidRPr="00C236A6">
        <w:rPr>
          <w:rStyle w:val="HideTWBExt"/>
          <w:color w:val="auto"/>
        </w:rPr>
        <w:t>&lt;Article&gt;</w:t>
      </w:r>
      <w:r w:rsidRPr="00C236A6">
        <w:t>Betragtning 10 a (ny)</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19D2D549" w14:textId="77777777" w:rsidTr="004500CD">
        <w:trPr>
          <w:trHeight w:hRule="exact" w:val="240"/>
          <w:jc w:val="center"/>
        </w:trPr>
        <w:tc>
          <w:tcPr>
            <w:tcW w:w="9752" w:type="dxa"/>
            <w:gridSpan w:val="2"/>
            <w:tcBorders>
              <w:top w:val="nil"/>
              <w:left w:val="nil"/>
              <w:bottom w:val="nil"/>
              <w:right w:val="nil"/>
            </w:tcBorders>
          </w:tcPr>
          <w:p w14:paraId="388678BE" w14:textId="77777777" w:rsidR="00FB2759" w:rsidRPr="00C236A6" w:rsidRDefault="00FB2759" w:rsidP="004500CD"/>
        </w:tc>
      </w:tr>
      <w:tr w:rsidR="0082147D" w:rsidRPr="00C236A6" w14:paraId="59153F85" w14:textId="77777777" w:rsidTr="004500CD">
        <w:trPr>
          <w:trHeight w:val="240"/>
          <w:jc w:val="center"/>
        </w:trPr>
        <w:tc>
          <w:tcPr>
            <w:tcW w:w="4876" w:type="dxa"/>
            <w:tcBorders>
              <w:top w:val="nil"/>
              <w:left w:val="nil"/>
              <w:bottom w:val="nil"/>
              <w:right w:val="nil"/>
            </w:tcBorders>
          </w:tcPr>
          <w:p w14:paraId="484D1734"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507FFCE2" w14:textId="77777777" w:rsidR="00FB2759" w:rsidRPr="00C236A6" w:rsidRDefault="00FB2759" w:rsidP="004500CD">
            <w:pPr>
              <w:pStyle w:val="AmColumnHeading"/>
            </w:pPr>
            <w:r w:rsidRPr="00C236A6">
              <w:t>Ændringsforslag</w:t>
            </w:r>
          </w:p>
        </w:tc>
      </w:tr>
      <w:tr w:rsidR="0082147D" w:rsidRPr="00C236A6" w14:paraId="39B85B58" w14:textId="77777777" w:rsidTr="004500CD">
        <w:trPr>
          <w:jc w:val="center"/>
        </w:trPr>
        <w:tc>
          <w:tcPr>
            <w:tcW w:w="4876" w:type="dxa"/>
            <w:tcBorders>
              <w:top w:val="nil"/>
              <w:left w:val="nil"/>
              <w:bottom w:val="nil"/>
              <w:right w:val="nil"/>
            </w:tcBorders>
          </w:tcPr>
          <w:p w14:paraId="1F32ADDB" w14:textId="77777777" w:rsidR="00FB2759" w:rsidRPr="00C236A6" w:rsidRDefault="00FB2759" w:rsidP="004500CD">
            <w:pPr>
              <w:pStyle w:val="Normal6a"/>
            </w:pPr>
          </w:p>
        </w:tc>
        <w:tc>
          <w:tcPr>
            <w:tcW w:w="4876" w:type="dxa"/>
            <w:tcBorders>
              <w:top w:val="nil"/>
              <w:left w:val="nil"/>
              <w:bottom w:val="nil"/>
              <w:right w:val="nil"/>
            </w:tcBorders>
          </w:tcPr>
          <w:p w14:paraId="76446A8B" w14:textId="77777777" w:rsidR="00FB2759" w:rsidRPr="00C236A6" w:rsidRDefault="00FB2759" w:rsidP="004500CD">
            <w:pPr>
              <w:pStyle w:val="Normal6a"/>
            </w:pPr>
            <w:r w:rsidRPr="00C236A6">
              <w:rPr>
                <w:b/>
                <w:i/>
              </w:rPr>
              <w:t>(10a)</w:t>
            </w:r>
            <w:r w:rsidRPr="00C236A6">
              <w:tab/>
            </w:r>
            <w:r w:rsidRPr="00C236A6">
              <w:rPr>
                <w:b/>
                <w:i/>
              </w:rPr>
              <w:t>De kompetente grænsemyndigheder bør automatisk slette de rejseoplysninger, der er overført i overensstemmelse med denne forordning, fra databasen ved grænseovergangsstedet, umiddelbart efter at den rejsende har passeret den ydre grænse. Hvis den rejsende, der har indgivet rejseoplysninger i overensstemmelse med denne forordning, ikke passerer den ydre grænse, bør de kompetente grænsemyndigheder automatisk slette de overførte rejseoplysninger 12 timer efter den planlagte dato og det planlagte tidspunkt for ind- eller udrejsen.</w:t>
            </w:r>
          </w:p>
        </w:tc>
      </w:tr>
    </w:tbl>
    <w:p w14:paraId="70951AC1"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23304B83" w14:textId="77777777" w:rsidR="00FB2759" w:rsidRPr="00C236A6" w:rsidRDefault="00FB2759" w:rsidP="00FB2759">
      <w:r w:rsidRPr="00C236A6">
        <w:rPr>
          <w:rStyle w:val="HideTWBExt"/>
          <w:color w:val="auto"/>
        </w:rPr>
        <w:t>&lt;/Amend&gt;</w:t>
      </w:r>
    </w:p>
    <w:p w14:paraId="6A859243"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87</w:t>
      </w:r>
      <w:r w:rsidRPr="00C236A6">
        <w:rPr>
          <w:rStyle w:val="HideTWBExt"/>
          <w:color w:val="auto"/>
        </w:rPr>
        <w:t>&lt;/NumAm&gt;</w:t>
      </w:r>
    </w:p>
    <w:p w14:paraId="2148F7FF" w14:textId="77777777" w:rsidR="00FB2759" w:rsidRPr="00C236A6" w:rsidRDefault="00FB2759" w:rsidP="00FB2759">
      <w:pPr>
        <w:pStyle w:val="NormalBold"/>
      </w:pPr>
      <w:r w:rsidRPr="00C236A6">
        <w:rPr>
          <w:rStyle w:val="HideTWBExt"/>
          <w:b w:val="0"/>
          <w:color w:val="auto"/>
        </w:rPr>
        <w:t>&lt;RepeatBlock-By&gt;&lt;Members&gt;</w:t>
      </w:r>
      <w:r w:rsidRPr="00C236A6">
        <w:t>Jan-Christoph Oetjen, Sophie Wilmès, Irena Joveva, Lucia Yar</w:t>
      </w:r>
      <w:r w:rsidRPr="00C236A6">
        <w:rPr>
          <w:rStyle w:val="HideTWBExt"/>
          <w:b w:val="0"/>
          <w:color w:val="auto"/>
        </w:rPr>
        <w:t>&lt;/Members&gt;</w:t>
      </w:r>
    </w:p>
    <w:p w14:paraId="075EBB72" w14:textId="77777777" w:rsidR="00FB2759" w:rsidRPr="00C236A6" w:rsidRDefault="00FB2759" w:rsidP="00FB2759">
      <w:pPr>
        <w:pStyle w:val="NormalBold"/>
      </w:pPr>
      <w:r w:rsidRPr="00C236A6">
        <w:rPr>
          <w:rStyle w:val="HideTWBExt"/>
          <w:b w:val="0"/>
          <w:color w:val="auto"/>
        </w:rPr>
        <w:t>&lt;/RepeatBlock-By&gt;</w:t>
      </w:r>
    </w:p>
    <w:p w14:paraId="5849B4AB"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1EA4DD10" w14:textId="77777777" w:rsidR="00FB2759" w:rsidRPr="00C236A6" w:rsidRDefault="00FB2759" w:rsidP="00FB2759">
      <w:pPr>
        <w:pStyle w:val="NormalBold"/>
      </w:pPr>
      <w:r w:rsidRPr="00C236A6">
        <w:rPr>
          <w:rStyle w:val="HideTWBExt"/>
          <w:color w:val="auto"/>
        </w:rPr>
        <w:t>&lt;Article&gt;</w:t>
      </w:r>
      <w:r w:rsidRPr="00C236A6">
        <w:t>Betragtning 10 a (ny)</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5A627A55" w14:textId="77777777" w:rsidTr="004500CD">
        <w:trPr>
          <w:trHeight w:hRule="exact" w:val="240"/>
          <w:jc w:val="center"/>
        </w:trPr>
        <w:tc>
          <w:tcPr>
            <w:tcW w:w="9752" w:type="dxa"/>
            <w:gridSpan w:val="2"/>
            <w:tcBorders>
              <w:top w:val="nil"/>
              <w:left w:val="nil"/>
              <w:bottom w:val="nil"/>
              <w:right w:val="nil"/>
            </w:tcBorders>
          </w:tcPr>
          <w:p w14:paraId="35C17998" w14:textId="77777777" w:rsidR="00FB2759" w:rsidRPr="00C236A6" w:rsidRDefault="00FB2759" w:rsidP="004500CD"/>
        </w:tc>
      </w:tr>
      <w:tr w:rsidR="0082147D" w:rsidRPr="00C236A6" w14:paraId="3D66F6DF" w14:textId="77777777" w:rsidTr="004500CD">
        <w:trPr>
          <w:trHeight w:val="240"/>
          <w:jc w:val="center"/>
        </w:trPr>
        <w:tc>
          <w:tcPr>
            <w:tcW w:w="4876" w:type="dxa"/>
            <w:tcBorders>
              <w:top w:val="nil"/>
              <w:left w:val="nil"/>
              <w:bottom w:val="nil"/>
              <w:right w:val="nil"/>
            </w:tcBorders>
          </w:tcPr>
          <w:p w14:paraId="0EFBFEFA"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7471661A" w14:textId="77777777" w:rsidR="00FB2759" w:rsidRPr="00C236A6" w:rsidRDefault="00FB2759" w:rsidP="004500CD">
            <w:pPr>
              <w:pStyle w:val="AmColumnHeading"/>
            </w:pPr>
            <w:r w:rsidRPr="00C236A6">
              <w:t>Ændringsforslag</w:t>
            </w:r>
          </w:p>
        </w:tc>
      </w:tr>
      <w:tr w:rsidR="0082147D" w:rsidRPr="00C236A6" w14:paraId="7BB9FA57" w14:textId="77777777" w:rsidTr="004500CD">
        <w:trPr>
          <w:jc w:val="center"/>
        </w:trPr>
        <w:tc>
          <w:tcPr>
            <w:tcW w:w="4876" w:type="dxa"/>
            <w:tcBorders>
              <w:top w:val="nil"/>
              <w:left w:val="nil"/>
              <w:bottom w:val="nil"/>
              <w:right w:val="nil"/>
            </w:tcBorders>
          </w:tcPr>
          <w:p w14:paraId="32199391" w14:textId="77777777" w:rsidR="00FB2759" w:rsidRPr="00C236A6" w:rsidRDefault="00FB2759" w:rsidP="004500CD">
            <w:pPr>
              <w:pStyle w:val="Normal6a"/>
            </w:pPr>
          </w:p>
        </w:tc>
        <w:tc>
          <w:tcPr>
            <w:tcW w:w="4876" w:type="dxa"/>
            <w:tcBorders>
              <w:top w:val="nil"/>
              <w:left w:val="nil"/>
              <w:bottom w:val="nil"/>
              <w:right w:val="nil"/>
            </w:tcBorders>
          </w:tcPr>
          <w:p w14:paraId="1A3EF141" w14:textId="77777777" w:rsidR="00FB2759" w:rsidRPr="00C236A6" w:rsidRDefault="00FB2759" w:rsidP="004500CD">
            <w:pPr>
              <w:pStyle w:val="Normal6a"/>
            </w:pPr>
            <w:r w:rsidRPr="00C236A6">
              <w:rPr>
                <w:b/>
                <w:i/>
              </w:rPr>
              <w:t>(10a)</w:t>
            </w:r>
            <w:r w:rsidRPr="00C236A6">
              <w:tab/>
            </w:r>
            <w:r w:rsidRPr="00C236A6">
              <w:rPr>
                <w:b/>
                <w:i/>
              </w:rPr>
              <w:t>De kompetente grænsemyndigheder bør automatisk slette de rejseoplysninger, de har modtaget i overensstemmelse med denne forordning, umiddelbart efter at den rejsende har fået bevilget indrejse, eller 12 timer efter at der er truffet afgørelse om at nægte ud- eller indrejse, medmindre der foreligger en retlig begrundelse for fortsat behandling til andre formål.</w:t>
            </w:r>
          </w:p>
        </w:tc>
      </w:tr>
    </w:tbl>
    <w:p w14:paraId="28C5D07F"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47DC5966" w14:textId="77777777" w:rsidR="00FB2759" w:rsidRPr="00C236A6" w:rsidRDefault="00FB2759" w:rsidP="00FB2759">
      <w:r w:rsidRPr="00C236A6">
        <w:rPr>
          <w:rStyle w:val="HideTWBExt"/>
          <w:color w:val="auto"/>
        </w:rPr>
        <w:t>&lt;/Amend&gt;</w:t>
      </w:r>
    </w:p>
    <w:p w14:paraId="4F19DF96"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88</w:t>
      </w:r>
      <w:r w:rsidRPr="00C236A6">
        <w:rPr>
          <w:rStyle w:val="HideTWBExt"/>
          <w:color w:val="auto"/>
        </w:rPr>
        <w:t>&lt;/NumAm&gt;</w:t>
      </w:r>
    </w:p>
    <w:p w14:paraId="2EA35B14" w14:textId="77777777" w:rsidR="00FB2759" w:rsidRPr="00C236A6" w:rsidRDefault="00FB2759" w:rsidP="00FB2759">
      <w:pPr>
        <w:pStyle w:val="NormalBold"/>
      </w:pPr>
      <w:r w:rsidRPr="00C236A6">
        <w:rPr>
          <w:rStyle w:val="HideTWBExt"/>
          <w:b w:val="0"/>
          <w:color w:val="auto"/>
        </w:rPr>
        <w:t>&lt;RepeatBlock-By&gt;&lt;Members&gt;</w:t>
      </w:r>
      <w:r w:rsidRPr="00C236A6">
        <w:t>Marieke Ehlers, Alexandre Varaut, Jaroslav Bžoch, António Tânger Corrêa, Nikola Bartůšek, Jorge Buxadé Villalba, Susanna Ceccardi, Afroditi Latinopoulou</w:t>
      </w:r>
      <w:r w:rsidRPr="00C236A6">
        <w:rPr>
          <w:rStyle w:val="HideTWBExt"/>
          <w:b w:val="0"/>
          <w:color w:val="auto"/>
        </w:rPr>
        <w:t>&lt;/Members&gt;</w:t>
      </w:r>
    </w:p>
    <w:p w14:paraId="4BE9E316" w14:textId="77777777" w:rsidR="00FB2759" w:rsidRPr="00C236A6" w:rsidRDefault="00FB2759" w:rsidP="00FB2759">
      <w:r w:rsidRPr="00C236A6">
        <w:rPr>
          <w:rStyle w:val="HideTWBExt"/>
          <w:color w:val="auto"/>
        </w:rPr>
        <w:t>&lt;AuNomDe&gt;</w:t>
      </w:r>
      <w:r w:rsidRPr="00C236A6">
        <w:rPr>
          <w:rStyle w:val="HideTWBInt"/>
          <w:color w:val="auto"/>
        </w:rPr>
        <w:t>{PfE}</w:t>
      </w:r>
      <w:r w:rsidRPr="00C236A6">
        <w:t>for Gruppen for Patrioter for Europa</w:t>
      </w:r>
      <w:r w:rsidRPr="00C236A6">
        <w:rPr>
          <w:rStyle w:val="HideTWBExt"/>
          <w:color w:val="auto"/>
        </w:rPr>
        <w:t>&lt;/AuNomDe&gt;</w:t>
      </w:r>
    </w:p>
    <w:p w14:paraId="66B98E25" w14:textId="77777777" w:rsidR="00FB2759" w:rsidRPr="00C236A6" w:rsidRDefault="00FB2759" w:rsidP="00FB2759">
      <w:pPr>
        <w:pStyle w:val="NormalBold"/>
      </w:pPr>
      <w:r w:rsidRPr="00C236A6">
        <w:rPr>
          <w:rStyle w:val="HideTWBExt"/>
          <w:b w:val="0"/>
          <w:color w:val="auto"/>
        </w:rPr>
        <w:t>&lt;/RepeatBlock-By&gt;</w:t>
      </w:r>
    </w:p>
    <w:p w14:paraId="778F0265"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445BDE8B" w14:textId="77777777" w:rsidR="00FB2759" w:rsidRPr="00C236A6" w:rsidRDefault="00FB2759" w:rsidP="00FB2759">
      <w:pPr>
        <w:pStyle w:val="NormalBold"/>
      </w:pPr>
      <w:r w:rsidRPr="00C236A6">
        <w:rPr>
          <w:rStyle w:val="HideTWBExt"/>
          <w:color w:val="auto"/>
        </w:rPr>
        <w:t>&lt;Article&gt;</w:t>
      </w:r>
      <w:r w:rsidRPr="00C236A6">
        <w:t>Betragtning 11</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15F50725" w14:textId="77777777" w:rsidTr="004500CD">
        <w:trPr>
          <w:trHeight w:hRule="exact" w:val="240"/>
          <w:jc w:val="center"/>
        </w:trPr>
        <w:tc>
          <w:tcPr>
            <w:tcW w:w="9752" w:type="dxa"/>
            <w:gridSpan w:val="2"/>
            <w:tcBorders>
              <w:top w:val="nil"/>
              <w:left w:val="nil"/>
              <w:bottom w:val="nil"/>
              <w:right w:val="nil"/>
            </w:tcBorders>
          </w:tcPr>
          <w:p w14:paraId="13754C19" w14:textId="77777777" w:rsidR="00FB2759" w:rsidRPr="00C236A6" w:rsidRDefault="00FB2759" w:rsidP="004500CD"/>
        </w:tc>
      </w:tr>
      <w:tr w:rsidR="0082147D" w:rsidRPr="00C236A6" w14:paraId="24B03879" w14:textId="77777777" w:rsidTr="004500CD">
        <w:trPr>
          <w:trHeight w:val="240"/>
          <w:jc w:val="center"/>
        </w:trPr>
        <w:tc>
          <w:tcPr>
            <w:tcW w:w="4876" w:type="dxa"/>
            <w:tcBorders>
              <w:top w:val="nil"/>
              <w:left w:val="nil"/>
              <w:bottom w:val="nil"/>
              <w:right w:val="nil"/>
            </w:tcBorders>
          </w:tcPr>
          <w:p w14:paraId="741FC26C"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01729AFB" w14:textId="77777777" w:rsidR="00FB2759" w:rsidRPr="00C236A6" w:rsidRDefault="00FB2759" w:rsidP="004500CD">
            <w:pPr>
              <w:pStyle w:val="AmColumnHeading"/>
            </w:pPr>
            <w:r w:rsidRPr="00C236A6">
              <w:t>Ændringsforslag</w:t>
            </w:r>
          </w:p>
        </w:tc>
      </w:tr>
      <w:tr w:rsidR="0082147D" w:rsidRPr="00C236A6" w14:paraId="602C3179" w14:textId="77777777" w:rsidTr="004500CD">
        <w:trPr>
          <w:jc w:val="center"/>
        </w:trPr>
        <w:tc>
          <w:tcPr>
            <w:tcW w:w="4876" w:type="dxa"/>
            <w:tcBorders>
              <w:top w:val="nil"/>
              <w:left w:val="nil"/>
              <w:bottom w:val="nil"/>
              <w:right w:val="nil"/>
            </w:tcBorders>
          </w:tcPr>
          <w:p w14:paraId="177330A9" w14:textId="77777777" w:rsidR="00FB2759" w:rsidRPr="00C236A6" w:rsidRDefault="00FB2759" w:rsidP="004500CD">
            <w:pPr>
              <w:pStyle w:val="Normal6a"/>
            </w:pPr>
            <w:r w:rsidRPr="00C236A6">
              <w:t>(11)</w:t>
            </w:r>
            <w:r w:rsidRPr="00C236A6">
              <w:tab/>
              <w:t xml:space="preserve">Rejsende bør frit kunne vælge, om de vil anvende digital rejselegitimation eller et fysisk rejsedokument til ind- og udrejsekontrol, og de bør til enhver tid kunne trække deres samtykke til behandling af </w:t>
            </w:r>
            <w:r w:rsidRPr="00C236A6">
              <w:rPr>
                <w:b/>
                <w:bCs/>
                <w:i/>
                <w:iCs/>
              </w:rPr>
              <w:t>deres</w:t>
            </w:r>
            <w:r w:rsidRPr="00C236A6">
              <w:t xml:space="preserve"> personoplysninger tilbage, uden at det berører deres ret til at passere de ydre grænser. Enhver behandling af personoplysninger i henhold til denne forordning bør foretages under overholdelse af bestemmelserne i Europa-Parlamentets og Rådets forordning (EU) 2016/679</w:t>
            </w:r>
            <w:r w:rsidRPr="00C236A6">
              <w:rPr>
                <w:vertAlign w:val="superscript"/>
              </w:rPr>
              <w:t>38</w:t>
            </w:r>
            <w:r w:rsidRPr="00C236A6">
              <w:t xml:space="preserve"> og Europa-Parlamentets og Rådets forordning (EU) 2018/1725</w:t>
            </w:r>
            <w:r w:rsidRPr="00C236A6">
              <w:rPr>
                <w:vertAlign w:val="superscript"/>
              </w:rPr>
              <w:t>39</w:t>
            </w:r>
            <w:r w:rsidRPr="00C236A6">
              <w:t xml:space="preserve"> inden for deres respektive anvendelsesområder.</w:t>
            </w:r>
          </w:p>
        </w:tc>
        <w:tc>
          <w:tcPr>
            <w:tcW w:w="4876" w:type="dxa"/>
            <w:tcBorders>
              <w:top w:val="nil"/>
              <w:left w:val="nil"/>
              <w:bottom w:val="nil"/>
              <w:right w:val="nil"/>
            </w:tcBorders>
          </w:tcPr>
          <w:p w14:paraId="391E72F0" w14:textId="77777777" w:rsidR="00FB2759" w:rsidRPr="00C236A6" w:rsidRDefault="00FB2759" w:rsidP="004500CD">
            <w:pPr>
              <w:pStyle w:val="Normal6a"/>
            </w:pPr>
            <w:r w:rsidRPr="00C236A6">
              <w:t>(11)</w:t>
            </w:r>
            <w:r w:rsidRPr="00C236A6">
              <w:tab/>
            </w:r>
            <w:r w:rsidRPr="00C236A6">
              <w:rPr>
                <w:b/>
                <w:i/>
              </w:rPr>
              <w:t>Brugen af digital rejselegitimation bør altid være frivillig.</w:t>
            </w:r>
            <w:r w:rsidRPr="00C236A6">
              <w:t xml:space="preserve"> Rejsende bør </w:t>
            </w:r>
            <w:r w:rsidRPr="00C236A6">
              <w:rPr>
                <w:b/>
                <w:bCs/>
                <w:i/>
                <w:iCs/>
              </w:rPr>
              <w:t>derfor</w:t>
            </w:r>
            <w:r w:rsidRPr="00C236A6">
              <w:rPr>
                <w:i/>
                <w:iCs/>
              </w:rPr>
              <w:t xml:space="preserve"> </w:t>
            </w:r>
            <w:r w:rsidRPr="00C236A6">
              <w:t>frit kunne vælge, om de vil anvende digital rejselegitimation eller et fysisk rejsedokument til ind- og udrejsekontrol, og de bør til enhver tid kunne trække deres samtykke til behandling af personoplysninger tilbage, uden at det berører deres ret til at passere de ydre grænser.</w:t>
            </w:r>
            <w:r w:rsidRPr="00C236A6">
              <w:rPr>
                <w:b/>
                <w:i/>
              </w:rPr>
              <w:t xml:space="preserve"> </w:t>
            </w:r>
            <w:r w:rsidRPr="00C236A6">
              <w:rPr>
                <w:b/>
                <w:bCs/>
                <w:i/>
                <w:iCs/>
              </w:rPr>
              <w:t>I forbindelse med dette valg bør rejsende, som vælger ikke at bruge digital rejselegitimation, ikke udsættes for uforholdsmæssigt længere ventetid eller anden form for direkte eller indirekte forskelsbehandling.</w:t>
            </w:r>
            <w:r w:rsidRPr="00C236A6">
              <w:t xml:space="preserve"> Enhver behandling af personoplysninger i henhold til denne forordning bør foretages under overholdelse af bestemmelserne i Europa-Parlamentets og Rådets forordning (EU) 2016/679</w:t>
            </w:r>
            <w:r w:rsidRPr="00C236A6">
              <w:rPr>
                <w:vertAlign w:val="superscript"/>
              </w:rPr>
              <w:t>38</w:t>
            </w:r>
            <w:r w:rsidRPr="00C236A6">
              <w:t xml:space="preserve"> og Europa-Parlamentets og Rådets forordning (EU) 2018/1725</w:t>
            </w:r>
            <w:r w:rsidRPr="00C236A6">
              <w:rPr>
                <w:vertAlign w:val="superscript"/>
              </w:rPr>
              <w:t>39</w:t>
            </w:r>
            <w:r w:rsidRPr="00C236A6">
              <w:t xml:space="preserve"> inden for deres respektive anvendelsesområder.</w:t>
            </w:r>
          </w:p>
        </w:tc>
      </w:tr>
      <w:tr w:rsidR="0082147D" w:rsidRPr="00C236A6" w14:paraId="2447B3F1" w14:textId="77777777" w:rsidTr="004500CD">
        <w:trPr>
          <w:jc w:val="center"/>
        </w:trPr>
        <w:tc>
          <w:tcPr>
            <w:tcW w:w="4876" w:type="dxa"/>
            <w:tcBorders>
              <w:top w:val="nil"/>
              <w:left w:val="nil"/>
              <w:bottom w:val="nil"/>
              <w:right w:val="nil"/>
            </w:tcBorders>
          </w:tcPr>
          <w:p w14:paraId="1A72CDAB" w14:textId="77777777" w:rsidR="00FB2759" w:rsidRPr="00C236A6" w:rsidRDefault="00FB2759" w:rsidP="004500CD">
            <w:pPr>
              <w:pStyle w:val="Normal6a"/>
            </w:pPr>
            <w:r w:rsidRPr="00C236A6">
              <w:rPr>
                <w:b/>
                <w:i/>
              </w:rPr>
              <w:t>_________________</w:t>
            </w:r>
          </w:p>
        </w:tc>
        <w:tc>
          <w:tcPr>
            <w:tcW w:w="4876" w:type="dxa"/>
            <w:tcBorders>
              <w:top w:val="nil"/>
              <w:left w:val="nil"/>
              <w:bottom w:val="nil"/>
              <w:right w:val="nil"/>
            </w:tcBorders>
          </w:tcPr>
          <w:p w14:paraId="4148E360" w14:textId="77777777" w:rsidR="00FB2759" w:rsidRPr="00C236A6" w:rsidRDefault="00FB2759" w:rsidP="004500CD">
            <w:pPr>
              <w:pStyle w:val="Normal6a"/>
            </w:pPr>
            <w:r w:rsidRPr="00C236A6">
              <w:rPr>
                <w:b/>
                <w:i/>
              </w:rPr>
              <w:t>_________________</w:t>
            </w:r>
          </w:p>
        </w:tc>
      </w:tr>
      <w:tr w:rsidR="0082147D" w:rsidRPr="00C236A6" w14:paraId="4DB4A6C8" w14:textId="77777777" w:rsidTr="004500CD">
        <w:trPr>
          <w:jc w:val="center"/>
        </w:trPr>
        <w:tc>
          <w:tcPr>
            <w:tcW w:w="4876" w:type="dxa"/>
            <w:tcBorders>
              <w:top w:val="nil"/>
              <w:left w:val="nil"/>
              <w:bottom w:val="nil"/>
              <w:right w:val="nil"/>
            </w:tcBorders>
          </w:tcPr>
          <w:p w14:paraId="6DCEE4C3" w14:textId="77777777" w:rsidR="00FB2759" w:rsidRPr="00C236A6" w:rsidRDefault="00FB2759" w:rsidP="004500CD">
            <w:pPr>
              <w:pStyle w:val="Normal6a"/>
            </w:pPr>
            <w:r w:rsidRPr="00C236A6">
              <w:rPr>
                <w:vertAlign w:val="superscript"/>
              </w:rPr>
              <w:t>38</w:t>
            </w:r>
            <w:r w:rsidRPr="00C236A6">
              <w:t xml:space="preserve"> Europa-Parlamentets og Rådets forordning (EU) 2016/679 af 27. april 2016 om beskyttelse af fysiske personer i forbindelse med behandling af personoplysninger og om fri udveksling af sådanne oplysninger og om ophævelse af direktiv 95/46/EF (generel forordning om databeskyttelse) (EUT L 119 af 4.5.2016, s. 1, ELI: http://data.europa.eu/eli/reg/2016/679/</w:t>
            </w:r>
            <w:r w:rsidRPr="00C236A6">
              <w:lastRenderedPageBreak/>
              <w:t>oj).</w:t>
            </w:r>
          </w:p>
        </w:tc>
        <w:tc>
          <w:tcPr>
            <w:tcW w:w="4876" w:type="dxa"/>
            <w:tcBorders>
              <w:top w:val="nil"/>
              <w:left w:val="nil"/>
              <w:bottom w:val="nil"/>
              <w:right w:val="nil"/>
            </w:tcBorders>
          </w:tcPr>
          <w:p w14:paraId="352B003B" w14:textId="77777777" w:rsidR="00FB2759" w:rsidRPr="00C236A6" w:rsidRDefault="00FB2759" w:rsidP="004500CD">
            <w:pPr>
              <w:pStyle w:val="Normal6a"/>
            </w:pPr>
            <w:r w:rsidRPr="00C236A6">
              <w:rPr>
                <w:vertAlign w:val="superscript"/>
              </w:rPr>
              <w:lastRenderedPageBreak/>
              <w:t>38</w:t>
            </w:r>
            <w:r w:rsidRPr="00C236A6">
              <w:t xml:space="preserve"> Europa-Parlamentets og Rådets forordning (EU) 2016/679 af 27. april 2016 om beskyttelse af fysiske personer i forbindelse med behandling af personoplysninger og om fri udveksling af sådanne oplysninger og om ophævelse af direktiv 95/46/EF (generel forordning om databeskyttelse) (EUT L 119 af 4.5.2016, s. 1, ELI: http://data.europa.eu/eli/reg/2016/679/</w:t>
            </w:r>
            <w:r w:rsidRPr="00C236A6">
              <w:lastRenderedPageBreak/>
              <w:t>oj).</w:t>
            </w:r>
          </w:p>
        </w:tc>
      </w:tr>
      <w:tr w:rsidR="0082147D" w:rsidRPr="00C236A6" w14:paraId="1C298595" w14:textId="77777777" w:rsidTr="004500CD">
        <w:trPr>
          <w:jc w:val="center"/>
        </w:trPr>
        <w:tc>
          <w:tcPr>
            <w:tcW w:w="4876" w:type="dxa"/>
            <w:tcBorders>
              <w:top w:val="nil"/>
              <w:left w:val="nil"/>
              <w:bottom w:val="nil"/>
              <w:right w:val="nil"/>
            </w:tcBorders>
          </w:tcPr>
          <w:p w14:paraId="266F2E36" w14:textId="77777777" w:rsidR="00FB2759" w:rsidRPr="00C236A6" w:rsidRDefault="00FB2759" w:rsidP="004500CD">
            <w:pPr>
              <w:pStyle w:val="Normal6a"/>
            </w:pPr>
            <w:r w:rsidRPr="00C236A6">
              <w:rPr>
                <w:vertAlign w:val="superscript"/>
              </w:rPr>
              <w:lastRenderedPageBreak/>
              <w:t>39</w:t>
            </w:r>
            <w:r w:rsidRPr="00C236A6">
              <w:t xml:space="preserve"> 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 ELI: http://data.europa.eu/eli/reg/2018/1725/oj).</w:t>
            </w:r>
          </w:p>
        </w:tc>
        <w:tc>
          <w:tcPr>
            <w:tcW w:w="4876" w:type="dxa"/>
            <w:tcBorders>
              <w:top w:val="nil"/>
              <w:left w:val="nil"/>
              <w:bottom w:val="nil"/>
              <w:right w:val="nil"/>
            </w:tcBorders>
          </w:tcPr>
          <w:p w14:paraId="124C8225" w14:textId="77777777" w:rsidR="00FB2759" w:rsidRPr="00C236A6" w:rsidRDefault="00FB2759" w:rsidP="004500CD">
            <w:pPr>
              <w:pStyle w:val="Normal6a"/>
            </w:pPr>
            <w:r w:rsidRPr="00C236A6">
              <w:rPr>
                <w:vertAlign w:val="superscript"/>
              </w:rPr>
              <w:t>39</w:t>
            </w:r>
            <w:r w:rsidRPr="00C236A6">
              <w:t xml:space="preserve"> 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 ELI: http://data.europa.eu/eli/reg/2018/1725/oj).</w:t>
            </w:r>
          </w:p>
        </w:tc>
      </w:tr>
    </w:tbl>
    <w:p w14:paraId="7FF66B2F"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2B7AE3E9" w14:textId="77777777" w:rsidR="00FB2759" w:rsidRPr="00C236A6" w:rsidRDefault="00FB2759" w:rsidP="00FB2759">
      <w:r w:rsidRPr="00C236A6">
        <w:rPr>
          <w:rStyle w:val="HideTWBExt"/>
          <w:color w:val="auto"/>
        </w:rPr>
        <w:t>&lt;/Amend&gt;</w:t>
      </w:r>
    </w:p>
    <w:p w14:paraId="3D9F641B"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89</w:t>
      </w:r>
      <w:r w:rsidRPr="00C236A6">
        <w:rPr>
          <w:rStyle w:val="HideTWBExt"/>
          <w:color w:val="auto"/>
        </w:rPr>
        <w:t>&lt;/NumAm&gt;</w:t>
      </w:r>
    </w:p>
    <w:p w14:paraId="26D03F58" w14:textId="77777777" w:rsidR="00FB2759" w:rsidRPr="00C236A6" w:rsidRDefault="00FB2759" w:rsidP="00FB2759">
      <w:pPr>
        <w:pStyle w:val="NormalBold"/>
      </w:pPr>
      <w:r w:rsidRPr="00C236A6">
        <w:rPr>
          <w:rStyle w:val="HideTWBExt"/>
          <w:b w:val="0"/>
          <w:color w:val="auto"/>
        </w:rPr>
        <w:t>&lt;RepeatBlock-By&gt;&lt;Members&gt;</w:t>
      </w:r>
      <w:r w:rsidRPr="00C236A6">
        <w:t>Sebastian Tynkkynen</w:t>
      </w:r>
      <w:r w:rsidRPr="00C236A6">
        <w:rPr>
          <w:rStyle w:val="HideTWBExt"/>
          <w:b w:val="0"/>
          <w:color w:val="auto"/>
        </w:rPr>
        <w:t>&lt;/Members&gt;</w:t>
      </w:r>
    </w:p>
    <w:p w14:paraId="1E1ADD26" w14:textId="77777777" w:rsidR="00FB2759" w:rsidRPr="00C236A6" w:rsidRDefault="00FB2759" w:rsidP="00FB2759">
      <w:pPr>
        <w:pStyle w:val="NormalBold"/>
      </w:pPr>
      <w:r w:rsidRPr="00C236A6">
        <w:rPr>
          <w:rStyle w:val="HideTWBExt"/>
          <w:b w:val="0"/>
          <w:color w:val="auto"/>
        </w:rPr>
        <w:t>&lt;/RepeatBlock-By&gt;</w:t>
      </w:r>
    </w:p>
    <w:p w14:paraId="07A2CDE7"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0BC1DB42" w14:textId="77777777" w:rsidR="00FB2759" w:rsidRPr="00C236A6" w:rsidRDefault="00FB2759" w:rsidP="00FB2759">
      <w:pPr>
        <w:pStyle w:val="NormalBold"/>
      </w:pPr>
      <w:r w:rsidRPr="00C236A6">
        <w:rPr>
          <w:rStyle w:val="HideTWBExt"/>
          <w:color w:val="auto"/>
        </w:rPr>
        <w:t>&lt;Article&gt;</w:t>
      </w:r>
      <w:r w:rsidRPr="00C236A6">
        <w:t>Betragtning 11</w:t>
      </w:r>
      <w:r w:rsidRPr="00C236A6">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09A71894" w14:textId="77777777" w:rsidTr="004500CD">
        <w:trPr>
          <w:trHeight w:hRule="exact" w:val="240"/>
          <w:jc w:val="center"/>
        </w:trPr>
        <w:tc>
          <w:tcPr>
            <w:tcW w:w="9752" w:type="dxa"/>
            <w:gridSpan w:val="2"/>
            <w:tcBorders>
              <w:top w:val="nil"/>
              <w:left w:val="nil"/>
              <w:bottom w:val="nil"/>
              <w:right w:val="nil"/>
            </w:tcBorders>
          </w:tcPr>
          <w:p w14:paraId="27051944" w14:textId="77777777" w:rsidR="00FB2759" w:rsidRPr="00C236A6" w:rsidRDefault="00FB2759" w:rsidP="004500CD"/>
        </w:tc>
      </w:tr>
      <w:tr w:rsidR="0082147D" w:rsidRPr="00C236A6" w14:paraId="67ED4E75" w14:textId="77777777" w:rsidTr="004500CD">
        <w:trPr>
          <w:trHeight w:val="240"/>
          <w:jc w:val="center"/>
        </w:trPr>
        <w:tc>
          <w:tcPr>
            <w:tcW w:w="4876" w:type="dxa"/>
            <w:tcBorders>
              <w:top w:val="nil"/>
              <w:left w:val="nil"/>
              <w:bottom w:val="nil"/>
              <w:right w:val="nil"/>
            </w:tcBorders>
          </w:tcPr>
          <w:p w14:paraId="6A669531"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7C76782D" w14:textId="77777777" w:rsidR="00FB2759" w:rsidRPr="00C236A6" w:rsidRDefault="00FB2759" w:rsidP="004500CD">
            <w:pPr>
              <w:pStyle w:val="AmColumnHeading"/>
            </w:pPr>
            <w:r w:rsidRPr="00C236A6">
              <w:t>Ændringsforslag</w:t>
            </w:r>
          </w:p>
        </w:tc>
      </w:tr>
      <w:tr w:rsidR="0082147D" w:rsidRPr="00C236A6" w14:paraId="45B9A859" w14:textId="77777777" w:rsidTr="004500CD">
        <w:trPr>
          <w:jc w:val="center"/>
        </w:trPr>
        <w:tc>
          <w:tcPr>
            <w:tcW w:w="4876" w:type="dxa"/>
            <w:tcBorders>
              <w:top w:val="nil"/>
              <w:left w:val="nil"/>
              <w:bottom w:val="nil"/>
              <w:right w:val="nil"/>
            </w:tcBorders>
          </w:tcPr>
          <w:p w14:paraId="15E7BEF1" w14:textId="77777777" w:rsidR="00FB2759" w:rsidRPr="00C236A6" w:rsidRDefault="00FB2759" w:rsidP="004500CD">
            <w:pPr>
              <w:pStyle w:val="Normal6a"/>
            </w:pPr>
            <w:r w:rsidRPr="00C236A6">
              <w:t>(11)</w:t>
            </w:r>
            <w:r w:rsidRPr="00C236A6">
              <w:tab/>
              <w:t>Rejsende bør frit kunne vælge, om de vil anvende digital rejselegitimation eller et fysisk rejsedokument til ind- og udrejsekontrol</w:t>
            </w:r>
            <w:r w:rsidRPr="00C236A6">
              <w:rPr>
                <w:b/>
                <w:bCs/>
                <w:i/>
                <w:iCs/>
              </w:rPr>
              <w:t>, og</w:t>
            </w:r>
            <w:r w:rsidRPr="00C236A6">
              <w:t xml:space="preserve"> de bør til enhver tid kunne trække deres samtykke til behandling af deres personoplysninger tilbage, uden at det berører deres ret til at passere de ydre grænser. Enhver behandling af personoplysninger i henhold til denne forordning bør foretages under overholdelse af bestemmelserne i Europa-Parlamentets og Rådets forordning (EU) 2016/679</w:t>
            </w:r>
            <w:r w:rsidRPr="00C236A6">
              <w:rPr>
                <w:vertAlign w:val="superscript"/>
              </w:rPr>
              <w:t>38</w:t>
            </w:r>
            <w:r w:rsidRPr="00C236A6">
              <w:t xml:space="preserve"> og Europa-Parlamentets og Rådets forordning (EU) 2018/1725</w:t>
            </w:r>
            <w:r w:rsidRPr="00C236A6">
              <w:rPr>
                <w:vertAlign w:val="superscript"/>
              </w:rPr>
              <w:t>39</w:t>
            </w:r>
            <w:r w:rsidRPr="00C236A6">
              <w:t xml:space="preserve"> inden for deres respektive anvendelsesområder.</w:t>
            </w:r>
          </w:p>
        </w:tc>
        <w:tc>
          <w:tcPr>
            <w:tcW w:w="4876" w:type="dxa"/>
            <w:tcBorders>
              <w:top w:val="nil"/>
              <w:left w:val="nil"/>
              <w:bottom w:val="nil"/>
              <w:right w:val="nil"/>
            </w:tcBorders>
          </w:tcPr>
          <w:p w14:paraId="7694CE42" w14:textId="4C1E2E90" w:rsidR="00FB2759" w:rsidRPr="00C236A6" w:rsidRDefault="00FB2759" w:rsidP="004500CD">
            <w:pPr>
              <w:pStyle w:val="Normal6a"/>
            </w:pPr>
            <w:r w:rsidRPr="00C236A6">
              <w:t>(11)</w:t>
            </w:r>
            <w:r w:rsidRPr="00C236A6">
              <w:tab/>
              <w:t>Rejsende bør frit kunne vælge, om de vil anvende digital rejselegitimation eller et fysisk rejsedokument til ind- og udrejsekontrol</w:t>
            </w:r>
            <w:r w:rsidRPr="00C236A6">
              <w:rPr>
                <w:b/>
                <w:bCs/>
                <w:i/>
                <w:iCs/>
              </w:rPr>
              <w:t>.</w:t>
            </w:r>
            <w:r w:rsidRPr="00C236A6">
              <w:t xml:space="preserve"> </w:t>
            </w:r>
            <w:r w:rsidRPr="00C236A6">
              <w:rPr>
                <w:b/>
                <w:i/>
              </w:rPr>
              <w:t xml:space="preserve">De rejsende ville i alle tilfælde </w:t>
            </w:r>
            <w:r w:rsidR="00005C9C" w:rsidRPr="00C236A6">
              <w:rPr>
                <w:b/>
                <w:i/>
              </w:rPr>
              <w:t xml:space="preserve">stadig </w:t>
            </w:r>
            <w:r w:rsidRPr="00C236A6">
              <w:rPr>
                <w:b/>
                <w:i/>
              </w:rPr>
              <w:t>være nødt til at medbringe et fysisk rejsedokument, også selv om de anvendte digital rejselegitimation.</w:t>
            </w:r>
            <w:r w:rsidRPr="00C236A6">
              <w:t xml:space="preserve"> De bør til enhver tid kunne trække deres samtykke til behandling af deres personoplysninger tilbage, uden at det berører deres ret til at passere de ydre grænser. Enhver behandling af personoplysninger i henhold til denne forordning bør foretages under overholdelse af bestemmelserne i Europa-Parlamentets og Rådets forordning (EU) 2016/679</w:t>
            </w:r>
            <w:r w:rsidRPr="00C236A6">
              <w:rPr>
                <w:vertAlign w:val="superscript"/>
              </w:rPr>
              <w:t>38</w:t>
            </w:r>
            <w:r w:rsidRPr="00C236A6">
              <w:t xml:space="preserve"> og Europa-Parlamentets og Rådets forordning (EU) 2018/1725</w:t>
            </w:r>
            <w:r w:rsidRPr="00C236A6">
              <w:rPr>
                <w:vertAlign w:val="superscript"/>
              </w:rPr>
              <w:t>39</w:t>
            </w:r>
            <w:r w:rsidRPr="00C236A6">
              <w:t xml:space="preserve"> inden for deres respektive anvendelsesområder.</w:t>
            </w:r>
          </w:p>
        </w:tc>
      </w:tr>
      <w:tr w:rsidR="0082147D" w:rsidRPr="00C236A6" w14:paraId="457FA821" w14:textId="77777777" w:rsidTr="004500CD">
        <w:trPr>
          <w:jc w:val="center"/>
        </w:trPr>
        <w:tc>
          <w:tcPr>
            <w:tcW w:w="4876" w:type="dxa"/>
            <w:tcBorders>
              <w:top w:val="nil"/>
              <w:left w:val="nil"/>
              <w:bottom w:val="nil"/>
              <w:right w:val="nil"/>
            </w:tcBorders>
          </w:tcPr>
          <w:p w14:paraId="7E7C273C" w14:textId="77777777" w:rsidR="00FB2759" w:rsidRPr="00C236A6" w:rsidRDefault="00FB2759" w:rsidP="004500CD">
            <w:pPr>
              <w:pStyle w:val="Normal6a"/>
            </w:pPr>
            <w:r w:rsidRPr="00C236A6">
              <w:rPr>
                <w:b/>
                <w:i/>
              </w:rPr>
              <w:t>_________________</w:t>
            </w:r>
          </w:p>
        </w:tc>
        <w:tc>
          <w:tcPr>
            <w:tcW w:w="4876" w:type="dxa"/>
            <w:tcBorders>
              <w:top w:val="nil"/>
              <w:left w:val="nil"/>
              <w:bottom w:val="nil"/>
              <w:right w:val="nil"/>
            </w:tcBorders>
          </w:tcPr>
          <w:p w14:paraId="7BFA1EE1" w14:textId="77777777" w:rsidR="00FB2759" w:rsidRPr="00C236A6" w:rsidRDefault="00FB2759" w:rsidP="004500CD">
            <w:pPr>
              <w:pStyle w:val="Normal6a"/>
            </w:pPr>
            <w:r w:rsidRPr="00C236A6">
              <w:rPr>
                <w:b/>
                <w:i/>
              </w:rPr>
              <w:t>_________________</w:t>
            </w:r>
          </w:p>
        </w:tc>
      </w:tr>
      <w:tr w:rsidR="0082147D" w:rsidRPr="00C236A6" w14:paraId="0D839EC7" w14:textId="77777777" w:rsidTr="004500CD">
        <w:trPr>
          <w:jc w:val="center"/>
        </w:trPr>
        <w:tc>
          <w:tcPr>
            <w:tcW w:w="4876" w:type="dxa"/>
            <w:tcBorders>
              <w:top w:val="nil"/>
              <w:left w:val="nil"/>
              <w:bottom w:val="nil"/>
              <w:right w:val="nil"/>
            </w:tcBorders>
          </w:tcPr>
          <w:p w14:paraId="4D61E6B5" w14:textId="77777777" w:rsidR="00FB2759" w:rsidRPr="00C236A6" w:rsidRDefault="00FB2759" w:rsidP="004500CD">
            <w:pPr>
              <w:pStyle w:val="Normal6a"/>
            </w:pPr>
            <w:r w:rsidRPr="00C236A6">
              <w:rPr>
                <w:vertAlign w:val="superscript"/>
              </w:rPr>
              <w:t>38</w:t>
            </w:r>
            <w:r w:rsidRPr="00C236A6">
              <w:t xml:space="preserve"> Europa-Parlamentets og Rådets forordning (EU) 2016/679 af 27. april 2016 om beskyttelse af fysiske personer i </w:t>
            </w:r>
            <w:r w:rsidRPr="00C236A6">
              <w:lastRenderedPageBreak/>
              <w:t>forbindelse med behandling af personoplysninger og om fri udveksling af sådanne oplysninger og om ophævelse af direktiv 95/46/EF (generel forordning om databeskyttelse) (EUT L 119 af 4.5.2016, s. 1, ELI: http://data.europa.eu/eli/reg/2016/679/oj).</w:t>
            </w:r>
          </w:p>
        </w:tc>
        <w:tc>
          <w:tcPr>
            <w:tcW w:w="4876" w:type="dxa"/>
            <w:tcBorders>
              <w:top w:val="nil"/>
              <w:left w:val="nil"/>
              <w:bottom w:val="nil"/>
              <w:right w:val="nil"/>
            </w:tcBorders>
          </w:tcPr>
          <w:p w14:paraId="3FDC9D19" w14:textId="77777777" w:rsidR="00FB2759" w:rsidRPr="00C236A6" w:rsidRDefault="00FB2759" w:rsidP="004500CD">
            <w:pPr>
              <w:pStyle w:val="Normal6a"/>
            </w:pPr>
            <w:r w:rsidRPr="00C236A6">
              <w:rPr>
                <w:vertAlign w:val="superscript"/>
              </w:rPr>
              <w:lastRenderedPageBreak/>
              <w:t>38</w:t>
            </w:r>
            <w:r w:rsidRPr="00C236A6">
              <w:t xml:space="preserve"> Europa-Parlamentets og Rådets forordning (EU) 2016/679 af 27. april 2016 om beskyttelse af fysiske personer i </w:t>
            </w:r>
            <w:r w:rsidRPr="00C236A6">
              <w:lastRenderedPageBreak/>
              <w:t>forbindelse med behandling af personoplysninger og om fri udveksling af sådanne oplysninger og om ophævelse af direktiv 95/46/EF (generel forordning om databeskyttelse) (EUT L 119 af 4.5.2016, s. 1, ELI: http://data.europa.eu/eli/reg/2016/679/oj).</w:t>
            </w:r>
          </w:p>
        </w:tc>
      </w:tr>
      <w:tr w:rsidR="0082147D" w:rsidRPr="00C236A6" w14:paraId="6B3E9CB1" w14:textId="77777777" w:rsidTr="004500CD">
        <w:trPr>
          <w:jc w:val="center"/>
        </w:trPr>
        <w:tc>
          <w:tcPr>
            <w:tcW w:w="4876" w:type="dxa"/>
            <w:tcBorders>
              <w:top w:val="nil"/>
              <w:left w:val="nil"/>
              <w:bottom w:val="nil"/>
              <w:right w:val="nil"/>
            </w:tcBorders>
          </w:tcPr>
          <w:p w14:paraId="0D6EF1D7" w14:textId="77777777" w:rsidR="00FB2759" w:rsidRPr="00C236A6" w:rsidRDefault="00FB2759" w:rsidP="004500CD">
            <w:pPr>
              <w:pStyle w:val="Normal6a"/>
            </w:pPr>
            <w:r w:rsidRPr="00C236A6">
              <w:rPr>
                <w:vertAlign w:val="superscript"/>
              </w:rPr>
              <w:lastRenderedPageBreak/>
              <w:t>39</w:t>
            </w:r>
            <w:r w:rsidRPr="00C236A6">
              <w:t xml:space="preserve"> 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 ELI: http://data.europa.eu/eli/reg/2018/1725/oj).</w:t>
            </w:r>
          </w:p>
        </w:tc>
        <w:tc>
          <w:tcPr>
            <w:tcW w:w="4876" w:type="dxa"/>
            <w:tcBorders>
              <w:top w:val="nil"/>
              <w:left w:val="nil"/>
              <w:bottom w:val="nil"/>
              <w:right w:val="nil"/>
            </w:tcBorders>
          </w:tcPr>
          <w:p w14:paraId="74408BC3" w14:textId="77777777" w:rsidR="00FB2759" w:rsidRPr="00C236A6" w:rsidRDefault="00FB2759" w:rsidP="004500CD">
            <w:pPr>
              <w:pStyle w:val="Normal6a"/>
            </w:pPr>
            <w:r w:rsidRPr="00C236A6">
              <w:rPr>
                <w:vertAlign w:val="superscript"/>
              </w:rPr>
              <w:t>39</w:t>
            </w:r>
            <w:r w:rsidRPr="00C236A6">
              <w:t xml:space="preserve"> 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 ELI: http://data.europa.eu/eli/reg/2018/1725/oj).</w:t>
            </w:r>
          </w:p>
        </w:tc>
      </w:tr>
    </w:tbl>
    <w:p w14:paraId="5C0E1F05"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{FI}</w:t>
      </w:r>
      <w:r w:rsidRPr="00C236A6">
        <w:t>fi</w:t>
      </w:r>
      <w:r w:rsidRPr="00C236A6">
        <w:rPr>
          <w:rStyle w:val="HideTWBExt"/>
          <w:color w:val="auto"/>
        </w:rPr>
        <w:t>&lt;/Original&gt;</w:t>
      </w:r>
    </w:p>
    <w:p w14:paraId="24C8F23D" w14:textId="77777777" w:rsidR="00FB2759" w:rsidRPr="00C236A6" w:rsidRDefault="00FB2759" w:rsidP="00FB2759">
      <w:r w:rsidRPr="00C236A6">
        <w:rPr>
          <w:rStyle w:val="HideTWBExt"/>
          <w:color w:val="auto"/>
        </w:rPr>
        <w:t>&lt;/Amend&gt;</w:t>
      </w:r>
    </w:p>
    <w:p w14:paraId="2BF1B275"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90</w:t>
      </w:r>
      <w:r w:rsidRPr="00C236A6">
        <w:rPr>
          <w:rStyle w:val="HideTWBExt"/>
          <w:color w:val="auto"/>
        </w:rPr>
        <w:t>&lt;/NumAm&gt;</w:t>
      </w:r>
    </w:p>
    <w:p w14:paraId="7257EE85" w14:textId="77777777" w:rsidR="00FB2759" w:rsidRPr="00C236A6" w:rsidRDefault="00FB2759" w:rsidP="00FB2759">
      <w:pPr>
        <w:pStyle w:val="NormalBold"/>
      </w:pPr>
      <w:r w:rsidRPr="00C236A6">
        <w:rPr>
          <w:rStyle w:val="HideTWBExt"/>
          <w:b w:val="0"/>
          <w:color w:val="auto"/>
        </w:rPr>
        <w:t>&lt;RepeatBlock-By&gt;&lt;Members&gt;</w:t>
      </w:r>
      <w:r w:rsidRPr="00C236A6">
        <w:t>Marieke Ehlers, Alexandre Varaut, Jaroslav Bžoch, António Tânger Corrêa, Nikola Bartůšek, Jorge Buxadé Villalba, Susanna Ceccardi, Afroditi Latinopoulou</w:t>
      </w:r>
      <w:r w:rsidRPr="00C236A6">
        <w:rPr>
          <w:rStyle w:val="HideTWBExt"/>
          <w:b w:val="0"/>
          <w:color w:val="auto"/>
        </w:rPr>
        <w:t>&lt;/Members&gt;</w:t>
      </w:r>
    </w:p>
    <w:p w14:paraId="3266511D" w14:textId="77777777" w:rsidR="00FB2759" w:rsidRPr="00C236A6" w:rsidRDefault="00FB2759" w:rsidP="00FB2759">
      <w:r w:rsidRPr="00C236A6">
        <w:rPr>
          <w:rStyle w:val="HideTWBExt"/>
          <w:color w:val="auto"/>
        </w:rPr>
        <w:t>&lt;AuNomDe&gt;</w:t>
      </w:r>
      <w:r w:rsidRPr="00C236A6">
        <w:rPr>
          <w:rStyle w:val="HideTWBInt"/>
          <w:color w:val="auto"/>
        </w:rPr>
        <w:t>{PfE}</w:t>
      </w:r>
      <w:r w:rsidRPr="00C236A6">
        <w:t>for Gruppen for Patrioter for Europa</w:t>
      </w:r>
      <w:r w:rsidRPr="00C236A6">
        <w:rPr>
          <w:rStyle w:val="HideTWBExt"/>
          <w:color w:val="auto"/>
        </w:rPr>
        <w:t>&lt;/AuNomDe&gt;</w:t>
      </w:r>
    </w:p>
    <w:p w14:paraId="1A42957C" w14:textId="77777777" w:rsidR="00FB2759" w:rsidRPr="00C236A6" w:rsidRDefault="00FB2759" w:rsidP="00FB2759">
      <w:pPr>
        <w:pStyle w:val="NormalBold"/>
      </w:pPr>
      <w:r w:rsidRPr="00C236A6">
        <w:rPr>
          <w:rStyle w:val="HideTWBExt"/>
          <w:b w:val="0"/>
          <w:color w:val="auto"/>
        </w:rPr>
        <w:t>&lt;/RepeatBlock-By&gt;</w:t>
      </w:r>
    </w:p>
    <w:p w14:paraId="076D889F"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101EF5AF" w14:textId="77777777" w:rsidR="00FB2759" w:rsidRPr="00C236A6" w:rsidRDefault="00FB2759" w:rsidP="00FB2759">
      <w:pPr>
        <w:pStyle w:val="NormalBold"/>
      </w:pPr>
      <w:r w:rsidRPr="00C236A6">
        <w:rPr>
          <w:rStyle w:val="HideTWBExt"/>
          <w:color w:val="auto"/>
        </w:rPr>
        <w:t>&lt;Article&gt;</w:t>
      </w:r>
      <w:r w:rsidRPr="00C236A6">
        <w:t>Betragtning 11 a (ny)</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0FE8FF5E" w14:textId="77777777" w:rsidTr="004500CD">
        <w:trPr>
          <w:trHeight w:hRule="exact" w:val="240"/>
          <w:jc w:val="center"/>
        </w:trPr>
        <w:tc>
          <w:tcPr>
            <w:tcW w:w="9752" w:type="dxa"/>
            <w:gridSpan w:val="2"/>
            <w:tcBorders>
              <w:top w:val="nil"/>
              <w:left w:val="nil"/>
              <w:bottom w:val="nil"/>
              <w:right w:val="nil"/>
            </w:tcBorders>
          </w:tcPr>
          <w:p w14:paraId="0EC3FDB7" w14:textId="77777777" w:rsidR="00FB2759" w:rsidRPr="00C236A6" w:rsidRDefault="00FB2759" w:rsidP="004500CD"/>
        </w:tc>
      </w:tr>
      <w:tr w:rsidR="0082147D" w:rsidRPr="00C236A6" w14:paraId="6C80B681" w14:textId="77777777" w:rsidTr="004500CD">
        <w:trPr>
          <w:trHeight w:val="240"/>
          <w:jc w:val="center"/>
        </w:trPr>
        <w:tc>
          <w:tcPr>
            <w:tcW w:w="4876" w:type="dxa"/>
            <w:tcBorders>
              <w:top w:val="nil"/>
              <w:left w:val="nil"/>
              <w:bottom w:val="nil"/>
              <w:right w:val="nil"/>
            </w:tcBorders>
          </w:tcPr>
          <w:p w14:paraId="7899813A"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33FF843C" w14:textId="77777777" w:rsidR="00FB2759" w:rsidRPr="00C236A6" w:rsidRDefault="00FB2759" w:rsidP="004500CD">
            <w:pPr>
              <w:pStyle w:val="AmColumnHeading"/>
            </w:pPr>
            <w:r w:rsidRPr="00C236A6">
              <w:t>Ændringsforslag</w:t>
            </w:r>
          </w:p>
        </w:tc>
      </w:tr>
      <w:tr w:rsidR="0082147D" w:rsidRPr="00C236A6" w14:paraId="6D11349A" w14:textId="77777777" w:rsidTr="004500CD">
        <w:trPr>
          <w:jc w:val="center"/>
        </w:trPr>
        <w:tc>
          <w:tcPr>
            <w:tcW w:w="4876" w:type="dxa"/>
            <w:tcBorders>
              <w:top w:val="nil"/>
              <w:left w:val="nil"/>
              <w:bottom w:val="nil"/>
              <w:right w:val="nil"/>
            </w:tcBorders>
          </w:tcPr>
          <w:p w14:paraId="20E6625C" w14:textId="77777777" w:rsidR="00FB2759" w:rsidRPr="00C236A6" w:rsidRDefault="00FB2759" w:rsidP="004500CD">
            <w:pPr>
              <w:pStyle w:val="Normal6a"/>
            </w:pPr>
          </w:p>
        </w:tc>
        <w:tc>
          <w:tcPr>
            <w:tcW w:w="4876" w:type="dxa"/>
            <w:tcBorders>
              <w:top w:val="nil"/>
              <w:left w:val="nil"/>
              <w:bottom w:val="nil"/>
              <w:right w:val="nil"/>
            </w:tcBorders>
          </w:tcPr>
          <w:p w14:paraId="415821B0" w14:textId="03C2CBD9" w:rsidR="00FB2759" w:rsidRPr="00C236A6" w:rsidRDefault="00FB2759" w:rsidP="004500CD">
            <w:pPr>
              <w:pStyle w:val="Normal6a"/>
            </w:pPr>
            <w:r w:rsidRPr="00C236A6">
              <w:rPr>
                <w:b/>
                <w:i/>
              </w:rPr>
              <w:t>(11a)</w:t>
            </w:r>
            <w:r w:rsidRPr="00C236A6">
              <w:tab/>
            </w:r>
            <w:r w:rsidRPr="00C236A6">
              <w:rPr>
                <w:b/>
                <w:i/>
              </w:rPr>
              <w:t xml:space="preserve">Denne forordning bør på ingen måde erstatte eksistensen af fysiske rejsedokumenter eller retten til kun at bruge sådanne dokumenter. Hvis Kommissionen påtænker at gøre det muligt at bruge digital rejselegitimation, uden at det er nødvendigt med et underliggende fysisk dokument, bør Kommissionen forelægge et nyt lovgivningsforslag for Rådet og </w:t>
            </w:r>
            <w:r w:rsidR="005E125F" w:rsidRPr="00C236A6">
              <w:rPr>
                <w:b/>
                <w:i/>
              </w:rPr>
              <w:t>Europa-Parlamentet</w:t>
            </w:r>
            <w:r w:rsidRPr="00C236A6">
              <w:rPr>
                <w:b/>
                <w:i/>
              </w:rPr>
              <w:t>.</w:t>
            </w:r>
          </w:p>
        </w:tc>
      </w:tr>
    </w:tbl>
    <w:p w14:paraId="481BE5B7"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71487B5D" w14:textId="77777777" w:rsidR="00FB2759" w:rsidRPr="00C236A6" w:rsidRDefault="00FB2759" w:rsidP="00FB2759">
      <w:r w:rsidRPr="00C236A6">
        <w:rPr>
          <w:rStyle w:val="HideTWBExt"/>
          <w:color w:val="auto"/>
        </w:rPr>
        <w:lastRenderedPageBreak/>
        <w:t>&lt;/Amend&gt;</w:t>
      </w:r>
    </w:p>
    <w:p w14:paraId="301F84A1"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91</w:t>
      </w:r>
      <w:r w:rsidRPr="00C236A6">
        <w:rPr>
          <w:rStyle w:val="HideTWBExt"/>
          <w:color w:val="auto"/>
        </w:rPr>
        <w:t>&lt;/NumAm&gt;</w:t>
      </w:r>
    </w:p>
    <w:p w14:paraId="442FE663" w14:textId="77777777" w:rsidR="00FB2759" w:rsidRPr="00C236A6" w:rsidRDefault="00FB2759" w:rsidP="00FB2759">
      <w:pPr>
        <w:pStyle w:val="NormalBold"/>
      </w:pPr>
      <w:r w:rsidRPr="00C236A6">
        <w:rPr>
          <w:rStyle w:val="HideTWBExt"/>
          <w:b w:val="0"/>
          <w:color w:val="auto"/>
        </w:rPr>
        <w:t>&lt;RepeatBlock-By&gt;&lt;Members&gt;</w:t>
      </w:r>
      <w:r w:rsidRPr="00C236A6">
        <w:t>Damien Carême</w:t>
      </w:r>
      <w:r w:rsidRPr="00C236A6">
        <w:rPr>
          <w:rStyle w:val="HideTWBExt"/>
          <w:b w:val="0"/>
          <w:color w:val="auto"/>
        </w:rPr>
        <w:t>&lt;/Members&gt;</w:t>
      </w:r>
    </w:p>
    <w:p w14:paraId="7CA62BE5" w14:textId="77777777" w:rsidR="00FB2759" w:rsidRPr="00C236A6" w:rsidRDefault="00FB2759" w:rsidP="00FB2759">
      <w:pPr>
        <w:pStyle w:val="NormalBold"/>
      </w:pPr>
      <w:r w:rsidRPr="00C236A6">
        <w:rPr>
          <w:rStyle w:val="HideTWBExt"/>
          <w:b w:val="0"/>
          <w:color w:val="auto"/>
        </w:rPr>
        <w:t>&lt;/RepeatBlock-By&gt;</w:t>
      </w:r>
    </w:p>
    <w:p w14:paraId="0DEED86C"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1EF14DD3" w14:textId="77777777" w:rsidR="00FB2759" w:rsidRPr="00C236A6" w:rsidRDefault="00FB2759" w:rsidP="00FB2759">
      <w:pPr>
        <w:pStyle w:val="NormalBold"/>
      </w:pPr>
      <w:r w:rsidRPr="00C236A6">
        <w:rPr>
          <w:rStyle w:val="HideTWBExt"/>
          <w:color w:val="auto"/>
        </w:rPr>
        <w:t>&lt;Article&gt;</w:t>
      </w:r>
      <w:r w:rsidRPr="00C236A6">
        <w:t>Betragtning 11 a (ny)</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75C7FE93" w14:textId="77777777" w:rsidTr="004500CD">
        <w:trPr>
          <w:trHeight w:hRule="exact" w:val="240"/>
          <w:jc w:val="center"/>
        </w:trPr>
        <w:tc>
          <w:tcPr>
            <w:tcW w:w="9752" w:type="dxa"/>
            <w:gridSpan w:val="2"/>
            <w:tcBorders>
              <w:top w:val="nil"/>
              <w:left w:val="nil"/>
              <w:bottom w:val="nil"/>
              <w:right w:val="nil"/>
            </w:tcBorders>
          </w:tcPr>
          <w:p w14:paraId="2A436009" w14:textId="77777777" w:rsidR="00FB2759" w:rsidRPr="00C236A6" w:rsidRDefault="00FB2759" w:rsidP="004500CD"/>
        </w:tc>
      </w:tr>
      <w:tr w:rsidR="0082147D" w:rsidRPr="00C236A6" w14:paraId="7A69A396" w14:textId="77777777" w:rsidTr="004500CD">
        <w:trPr>
          <w:trHeight w:val="240"/>
          <w:jc w:val="center"/>
        </w:trPr>
        <w:tc>
          <w:tcPr>
            <w:tcW w:w="4876" w:type="dxa"/>
            <w:tcBorders>
              <w:top w:val="nil"/>
              <w:left w:val="nil"/>
              <w:bottom w:val="nil"/>
              <w:right w:val="nil"/>
            </w:tcBorders>
          </w:tcPr>
          <w:p w14:paraId="147E4E48"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4C8DE3D1" w14:textId="77777777" w:rsidR="00FB2759" w:rsidRPr="00C236A6" w:rsidRDefault="00FB2759" w:rsidP="004500CD">
            <w:pPr>
              <w:pStyle w:val="AmColumnHeading"/>
            </w:pPr>
            <w:r w:rsidRPr="00C236A6">
              <w:t>Ændringsforslag</w:t>
            </w:r>
          </w:p>
        </w:tc>
      </w:tr>
      <w:tr w:rsidR="0082147D" w:rsidRPr="00C236A6" w14:paraId="3D3CDB88" w14:textId="77777777" w:rsidTr="004500CD">
        <w:trPr>
          <w:jc w:val="center"/>
        </w:trPr>
        <w:tc>
          <w:tcPr>
            <w:tcW w:w="4876" w:type="dxa"/>
            <w:tcBorders>
              <w:top w:val="nil"/>
              <w:left w:val="nil"/>
              <w:bottom w:val="nil"/>
              <w:right w:val="nil"/>
            </w:tcBorders>
          </w:tcPr>
          <w:p w14:paraId="41B5A974" w14:textId="77777777" w:rsidR="00FB2759" w:rsidRPr="00C236A6" w:rsidRDefault="00FB2759" w:rsidP="004500CD">
            <w:pPr>
              <w:pStyle w:val="Normal6a"/>
            </w:pPr>
          </w:p>
        </w:tc>
        <w:tc>
          <w:tcPr>
            <w:tcW w:w="4876" w:type="dxa"/>
            <w:tcBorders>
              <w:top w:val="nil"/>
              <w:left w:val="nil"/>
              <w:bottom w:val="nil"/>
              <w:right w:val="nil"/>
            </w:tcBorders>
          </w:tcPr>
          <w:p w14:paraId="713299A2" w14:textId="77777777" w:rsidR="00FB2759" w:rsidRPr="00C236A6" w:rsidRDefault="00FB2759" w:rsidP="004500CD">
            <w:pPr>
              <w:pStyle w:val="Normal6a"/>
            </w:pPr>
            <w:r w:rsidRPr="00C236A6">
              <w:rPr>
                <w:b/>
                <w:i/>
              </w:rPr>
              <w:t>(11a)</w:t>
            </w:r>
            <w:r w:rsidRPr="00C236A6">
              <w:tab/>
            </w:r>
            <w:r w:rsidRPr="00C236A6">
              <w:rPr>
                <w:b/>
                <w:i/>
              </w:rPr>
              <w:t>Forudgående ind- og udrejsekontrol og forhåndsgodkendelse af rejsende som omhandlet i denne forordning bør ikke føre til længere ventetid for rejsende, som ikke gør brug af digital EU-rejselegitimation.</w:t>
            </w:r>
          </w:p>
        </w:tc>
      </w:tr>
    </w:tbl>
    <w:p w14:paraId="62BEB7A9"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4998C4A2" w14:textId="77777777" w:rsidR="00FB2759" w:rsidRPr="00C236A6" w:rsidRDefault="00FB2759" w:rsidP="00FB2759">
      <w:r w:rsidRPr="00C236A6">
        <w:rPr>
          <w:rStyle w:val="HideTWBExt"/>
          <w:color w:val="auto"/>
        </w:rPr>
        <w:t>&lt;/Amend&gt;</w:t>
      </w:r>
    </w:p>
    <w:p w14:paraId="1A26F808"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92</w:t>
      </w:r>
      <w:r w:rsidRPr="00C236A6">
        <w:rPr>
          <w:rStyle w:val="HideTWBExt"/>
          <w:color w:val="auto"/>
        </w:rPr>
        <w:t>&lt;/NumAm&gt;</w:t>
      </w:r>
    </w:p>
    <w:p w14:paraId="640610BD"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57BD0796" w14:textId="77777777" w:rsidR="00FB2759" w:rsidRPr="00C236A6" w:rsidRDefault="00FB2759" w:rsidP="00FB2759">
      <w:pPr>
        <w:pStyle w:val="NormalBold"/>
      </w:pPr>
      <w:r w:rsidRPr="00C236A6">
        <w:rPr>
          <w:rStyle w:val="HideTWBExt"/>
          <w:b w:val="0"/>
          <w:color w:val="auto"/>
        </w:rPr>
        <w:t>&lt;/RepeatBlock-By&gt;</w:t>
      </w:r>
    </w:p>
    <w:p w14:paraId="09D8F909"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63D68531" w14:textId="77777777" w:rsidR="00FB2759" w:rsidRPr="00C236A6" w:rsidRDefault="00FB2759" w:rsidP="00FB2759">
      <w:pPr>
        <w:pStyle w:val="NormalBold"/>
      </w:pPr>
      <w:r w:rsidRPr="00C236A6">
        <w:rPr>
          <w:rStyle w:val="HideTWBExt"/>
          <w:color w:val="auto"/>
        </w:rPr>
        <w:t>&lt;Article&gt;</w:t>
      </w:r>
      <w:r w:rsidRPr="00C236A6">
        <w:t>Betragtning 12</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703275CE" w14:textId="77777777" w:rsidTr="004500CD">
        <w:trPr>
          <w:trHeight w:hRule="exact" w:val="240"/>
          <w:jc w:val="center"/>
        </w:trPr>
        <w:tc>
          <w:tcPr>
            <w:tcW w:w="9752" w:type="dxa"/>
            <w:gridSpan w:val="2"/>
            <w:tcBorders>
              <w:top w:val="nil"/>
              <w:left w:val="nil"/>
              <w:bottom w:val="nil"/>
              <w:right w:val="nil"/>
            </w:tcBorders>
          </w:tcPr>
          <w:p w14:paraId="37C0881C" w14:textId="77777777" w:rsidR="00FB2759" w:rsidRPr="00C236A6" w:rsidRDefault="00FB2759" w:rsidP="004500CD"/>
        </w:tc>
      </w:tr>
      <w:tr w:rsidR="0082147D" w:rsidRPr="00C236A6" w14:paraId="03721C45" w14:textId="77777777" w:rsidTr="004500CD">
        <w:trPr>
          <w:trHeight w:val="240"/>
          <w:jc w:val="center"/>
        </w:trPr>
        <w:tc>
          <w:tcPr>
            <w:tcW w:w="4876" w:type="dxa"/>
            <w:tcBorders>
              <w:top w:val="nil"/>
              <w:left w:val="nil"/>
              <w:bottom w:val="nil"/>
              <w:right w:val="nil"/>
            </w:tcBorders>
          </w:tcPr>
          <w:p w14:paraId="5ADE65A8"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20EEC7C2" w14:textId="77777777" w:rsidR="00FB2759" w:rsidRPr="00C236A6" w:rsidRDefault="00FB2759" w:rsidP="004500CD">
            <w:pPr>
              <w:pStyle w:val="AmColumnHeading"/>
            </w:pPr>
            <w:r w:rsidRPr="00C236A6">
              <w:t>Ændringsforslag</w:t>
            </w:r>
          </w:p>
        </w:tc>
      </w:tr>
      <w:tr w:rsidR="0082147D" w:rsidRPr="00C236A6" w14:paraId="5FC57EFB" w14:textId="77777777" w:rsidTr="004500CD">
        <w:trPr>
          <w:jc w:val="center"/>
        </w:trPr>
        <w:tc>
          <w:tcPr>
            <w:tcW w:w="4876" w:type="dxa"/>
            <w:tcBorders>
              <w:top w:val="nil"/>
              <w:left w:val="nil"/>
              <w:bottom w:val="nil"/>
              <w:right w:val="nil"/>
            </w:tcBorders>
          </w:tcPr>
          <w:p w14:paraId="4BB33EC9" w14:textId="77777777" w:rsidR="00FB2759" w:rsidRPr="00C236A6" w:rsidRDefault="00FB2759" w:rsidP="004500CD">
            <w:pPr>
              <w:pStyle w:val="Normal6a"/>
            </w:pPr>
            <w:r w:rsidRPr="00C236A6">
              <w:t>(12)</w:t>
            </w:r>
            <w:r w:rsidRPr="00C236A6">
              <w:tab/>
              <w:t xml:space="preserve">For at sikre overholdelse af den grundlæggende ret til privatlivets fred og beskyttelse af personoplysninger og fremme juridisk klarhed bør det fastlægges, hvem der er dataansvarlig, og hvem der er databehandler. For at sikre tilstrækkelige garantier og tilstrækkelig sikkerhed bør </w:t>
            </w:r>
            <w:r w:rsidRPr="00C236A6">
              <w:rPr>
                <w:b/>
                <w:bCs/>
                <w:i/>
                <w:iCs/>
              </w:rPr>
              <w:t>al kommunikation mellem rejserouteren og den kompetente myndighed beskyttes ved hjælp af stærke krypteringsmetoder, således at eventuelle brud på datasikkerheden ikke indebærer videregivelse af data, der kan spores tilbage til en person.</w:t>
            </w:r>
            <w:r w:rsidRPr="00C236A6">
              <w:t xml:space="preserve"> Medlemsstaterne </w:t>
            </w:r>
            <w:r w:rsidRPr="00C236A6">
              <w:rPr>
                <w:b/>
                <w:bCs/>
                <w:i/>
                <w:iCs/>
              </w:rPr>
              <w:t>bør</w:t>
            </w:r>
            <w:r w:rsidRPr="00C236A6">
              <w:t xml:space="preserve"> også tilbyde grænsemyndighederne passende uddannelse, der omfatter datasikkerheds- og databeskyttelsesaspekter, inden behandlingen af oplysninger, der </w:t>
            </w:r>
            <w:r w:rsidRPr="00C236A6">
              <w:rPr>
                <w:b/>
                <w:bCs/>
                <w:i/>
                <w:iCs/>
              </w:rPr>
              <w:t>overføres</w:t>
            </w:r>
            <w:r w:rsidRPr="00C236A6">
              <w:t xml:space="preserve"> via EU's digitale rejseapp.</w:t>
            </w:r>
          </w:p>
        </w:tc>
        <w:tc>
          <w:tcPr>
            <w:tcW w:w="4876" w:type="dxa"/>
            <w:tcBorders>
              <w:top w:val="nil"/>
              <w:left w:val="nil"/>
              <w:bottom w:val="nil"/>
              <w:right w:val="nil"/>
            </w:tcBorders>
          </w:tcPr>
          <w:p w14:paraId="367C75F1" w14:textId="4DDE2ECE" w:rsidR="00FB2759" w:rsidRPr="00C236A6" w:rsidRDefault="00FB2759" w:rsidP="004500CD">
            <w:pPr>
              <w:pStyle w:val="Normal6a"/>
            </w:pPr>
            <w:r w:rsidRPr="00C236A6">
              <w:t>(12)</w:t>
            </w:r>
            <w:r w:rsidRPr="00C236A6">
              <w:tab/>
              <w:t xml:space="preserve">For at sikre overholdelse af den grundlæggende ret til privatlivets fred og beskyttelse af personoplysninger og fremme juridisk klarhed bør det fastlægges, hvem der er dataansvarlig, og hvem der er databehandler. For at sikre tilstrækkelige garantier og tilstrækkelig sikkerhed bør medlemsstaterne også tilbyde grænsemyndighederne passende uddannelse, der omfatter datasikkerheds- og databeskyttelsesaspekter, inden behandlingen af oplysninger, der </w:t>
            </w:r>
            <w:r w:rsidRPr="00C236A6">
              <w:rPr>
                <w:b/>
                <w:bCs/>
                <w:i/>
                <w:iCs/>
              </w:rPr>
              <w:t>gøres tilgængelige for dem</w:t>
            </w:r>
            <w:r w:rsidRPr="00C236A6">
              <w:t xml:space="preserve"> via EU's digitale rejseapp. </w:t>
            </w:r>
            <w:r w:rsidRPr="00C236A6">
              <w:rPr>
                <w:b/>
                <w:i/>
              </w:rPr>
              <w:t>Der bør træffes foranstaltninger til at sikre, at oplysninger, der overføres af applikationen, som standard er end-to</w:t>
            </w:r>
            <w:r w:rsidR="007948AB" w:rsidRPr="00C236A6">
              <w:rPr>
                <w:b/>
                <w:i/>
              </w:rPr>
              <w:t>-</w:t>
            </w:r>
            <w:r w:rsidRPr="00C236A6">
              <w:rPr>
                <w:b/>
                <w:i/>
              </w:rPr>
              <w:t xml:space="preserve">end-krypterede, for at tage højde for følsomheden af oplysningerne og for at forebygge og minimere konsekvenserne af sikkerhedshændelser for brugerne og </w:t>
            </w:r>
            <w:r w:rsidRPr="00C236A6">
              <w:rPr>
                <w:b/>
                <w:i/>
              </w:rPr>
              <w:lastRenderedPageBreak/>
              <w:t>systemet som helhed.</w:t>
            </w:r>
          </w:p>
        </w:tc>
      </w:tr>
    </w:tbl>
    <w:p w14:paraId="36A55A9F"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00924DC6" w14:textId="77777777" w:rsidR="00FB2759" w:rsidRPr="00C236A6" w:rsidRDefault="00FB2759" w:rsidP="00FB2759">
      <w:r w:rsidRPr="00C236A6">
        <w:rPr>
          <w:rStyle w:val="HideTWBExt"/>
          <w:color w:val="auto"/>
        </w:rPr>
        <w:t>&lt;/Amend&gt;</w:t>
      </w:r>
    </w:p>
    <w:p w14:paraId="07AE1BD8"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93</w:t>
      </w:r>
      <w:r w:rsidRPr="00C236A6">
        <w:rPr>
          <w:rStyle w:val="HideTWBExt"/>
          <w:color w:val="auto"/>
        </w:rPr>
        <w:t>&lt;/NumAm&gt;</w:t>
      </w:r>
    </w:p>
    <w:p w14:paraId="3D6EDAA7" w14:textId="77777777" w:rsidR="00FB2759" w:rsidRPr="00C236A6" w:rsidRDefault="00FB2759" w:rsidP="00FB2759">
      <w:pPr>
        <w:pStyle w:val="NormalBold"/>
      </w:pPr>
      <w:r w:rsidRPr="00C236A6">
        <w:rPr>
          <w:rStyle w:val="HideTWBExt"/>
          <w:b w:val="0"/>
          <w:color w:val="auto"/>
        </w:rPr>
        <w:t>&lt;RepeatBlock-By&gt;&lt;Members&gt;</w:t>
      </w:r>
      <w:r w:rsidRPr="00C236A6">
        <w:t>Emil Radev</w:t>
      </w:r>
      <w:r w:rsidRPr="00C236A6">
        <w:rPr>
          <w:rStyle w:val="HideTWBExt"/>
          <w:b w:val="0"/>
          <w:color w:val="auto"/>
        </w:rPr>
        <w:t>&lt;/Members&gt;</w:t>
      </w:r>
    </w:p>
    <w:p w14:paraId="60C70073" w14:textId="77777777" w:rsidR="00FB2759" w:rsidRPr="00C236A6" w:rsidRDefault="00FB2759" w:rsidP="00FB2759">
      <w:pPr>
        <w:pStyle w:val="NormalBold"/>
      </w:pPr>
      <w:r w:rsidRPr="00C236A6">
        <w:rPr>
          <w:rStyle w:val="HideTWBExt"/>
          <w:b w:val="0"/>
          <w:color w:val="auto"/>
        </w:rPr>
        <w:t>&lt;/RepeatBlock-By&gt;</w:t>
      </w:r>
    </w:p>
    <w:p w14:paraId="4D691611"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53805F4B" w14:textId="77777777" w:rsidR="00FB2759" w:rsidRPr="00C236A6" w:rsidRDefault="00FB2759" w:rsidP="00FB2759">
      <w:pPr>
        <w:pStyle w:val="NormalBold"/>
      </w:pPr>
      <w:r w:rsidRPr="00C236A6">
        <w:rPr>
          <w:rStyle w:val="HideTWBExt"/>
          <w:color w:val="auto"/>
        </w:rPr>
        <w:t>&lt;Article&gt;</w:t>
      </w:r>
      <w:r w:rsidRPr="00C236A6">
        <w:t>Betragtning 12</w:t>
      </w:r>
      <w:r w:rsidRPr="00C236A6">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3F21F8E7" w14:textId="77777777" w:rsidTr="004500CD">
        <w:trPr>
          <w:trHeight w:hRule="exact" w:val="240"/>
          <w:jc w:val="center"/>
        </w:trPr>
        <w:tc>
          <w:tcPr>
            <w:tcW w:w="9752" w:type="dxa"/>
            <w:gridSpan w:val="2"/>
            <w:tcBorders>
              <w:top w:val="nil"/>
              <w:left w:val="nil"/>
              <w:bottom w:val="nil"/>
              <w:right w:val="nil"/>
            </w:tcBorders>
          </w:tcPr>
          <w:p w14:paraId="7ED4A745" w14:textId="77777777" w:rsidR="00FB2759" w:rsidRPr="00C236A6" w:rsidRDefault="00FB2759" w:rsidP="004500CD"/>
        </w:tc>
      </w:tr>
      <w:tr w:rsidR="0082147D" w:rsidRPr="00C236A6" w14:paraId="7EC5D961" w14:textId="77777777" w:rsidTr="004500CD">
        <w:trPr>
          <w:trHeight w:val="240"/>
          <w:jc w:val="center"/>
        </w:trPr>
        <w:tc>
          <w:tcPr>
            <w:tcW w:w="4876" w:type="dxa"/>
            <w:tcBorders>
              <w:top w:val="nil"/>
              <w:left w:val="nil"/>
              <w:bottom w:val="nil"/>
              <w:right w:val="nil"/>
            </w:tcBorders>
          </w:tcPr>
          <w:p w14:paraId="1556930F"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35545176" w14:textId="77777777" w:rsidR="00FB2759" w:rsidRPr="00C236A6" w:rsidRDefault="00FB2759" w:rsidP="004500CD">
            <w:pPr>
              <w:pStyle w:val="AmColumnHeading"/>
            </w:pPr>
            <w:r w:rsidRPr="00C236A6">
              <w:t>Ændringsforslag</w:t>
            </w:r>
          </w:p>
        </w:tc>
      </w:tr>
      <w:tr w:rsidR="0082147D" w:rsidRPr="00C236A6" w14:paraId="1981037E" w14:textId="77777777" w:rsidTr="004500CD">
        <w:trPr>
          <w:jc w:val="center"/>
        </w:trPr>
        <w:tc>
          <w:tcPr>
            <w:tcW w:w="4876" w:type="dxa"/>
            <w:tcBorders>
              <w:top w:val="nil"/>
              <w:left w:val="nil"/>
              <w:bottom w:val="nil"/>
              <w:right w:val="nil"/>
            </w:tcBorders>
          </w:tcPr>
          <w:p w14:paraId="07316351" w14:textId="77777777" w:rsidR="00FB2759" w:rsidRPr="00C236A6" w:rsidRDefault="00FB2759" w:rsidP="004500CD">
            <w:pPr>
              <w:pStyle w:val="Normal6a"/>
            </w:pPr>
            <w:r w:rsidRPr="00C236A6">
              <w:t>(12)</w:t>
            </w:r>
            <w:r w:rsidRPr="00C236A6">
              <w:tab/>
              <w:t xml:space="preserve">For at sikre overholdelse af den grundlæggende ret til privatlivets fred og beskyttelse af personoplysninger og fremme juridisk klarhed bør det fastlægges, hvem der er dataansvarlig, og hvem der er databehandler. For at sikre tilstrækkelige garantier og tilstrækkelig sikkerhed bør al kommunikation mellem rejserouteren og den kompetente myndighed beskyttes ved hjælp af stærke </w:t>
            </w:r>
            <w:r w:rsidRPr="00C236A6">
              <w:rPr>
                <w:b/>
                <w:bCs/>
                <w:i/>
                <w:iCs/>
              </w:rPr>
              <w:t>krypteringsmetoder</w:t>
            </w:r>
            <w:r w:rsidRPr="00C236A6">
              <w:t>, således at eventuelle brud på datasikkerheden ikke indebærer videregivelse af data, der kan spores tilbage til en person. Medlemsstaterne bør også tilbyde grænsemyndighederne passende uddannelse, der omfatter datasikkerheds- og databeskyttelsesaspekter, inden behandlingen af oplysninger, der overføres via EU's digitale rejseapp.</w:t>
            </w:r>
          </w:p>
        </w:tc>
        <w:tc>
          <w:tcPr>
            <w:tcW w:w="4876" w:type="dxa"/>
            <w:tcBorders>
              <w:top w:val="nil"/>
              <w:left w:val="nil"/>
              <w:bottom w:val="nil"/>
              <w:right w:val="nil"/>
            </w:tcBorders>
          </w:tcPr>
          <w:p w14:paraId="0CBBBE52" w14:textId="77777777" w:rsidR="00FB2759" w:rsidRPr="00C236A6" w:rsidRDefault="00FB2759" w:rsidP="004500CD">
            <w:pPr>
              <w:pStyle w:val="Normal6a"/>
            </w:pPr>
            <w:r w:rsidRPr="00C236A6">
              <w:t>(12)</w:t>
            </w:r>
            <w:r w:rsidRPr="00C236A6">
              <w:tab/>
              <w:t xml:space="preserve">For at sikre overholdelse af den grundlæggende ret til privatlivets fred og beskyttelse af personoplysninger og fremme juridisk klarhed bør det fastlægges, hvem der er dataansvarlig, og hvem der er databehandler. For at sikre tilstrækkelige garantier og tilstrækkelig sikkerhed bør al kommunikation mellem rejserouteren og den kompetente myndighed beskyttes ved hjælp af stærke </w:t>
            </w:r>
            <w:r w:rsidRPr="00C236A6">
              <w:rPr>
                <w:b/>
                <w:bCs/>
                <w:i/>
                <w:iCs/>
              </w:rPr>
              <w:t>krypterings- og anonymiseringsmetoder</w:t>
            </w:r>
            <w:r w:rsidRPr="00C236A6">
              <w:t>, således at eventuelle brud på datasikkerheden ikke indebærer videregivelse af data, der kan spores tilbage til en person. Medlemsstaterne bør også tilbyde grænsemyndighederne passende uddannelse, der omfatter datasikkerheds- og databeskyttelsesaspekter, inden behandlingen af oplysninger, der overføres via EU's digitale rejseapp.</w:t>
            </w:r>
          </w:p>
        </w:tc>
      </w:tr>
    </w:tbl>
    <w:p w14:paraId="056FB8FE"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{BG}</w:t>
      </w:r>
      <w:r w:rsidRPr="00C236A6">
        <w:t>bg</w:t>
      </w:r>
      <w:r w:rsidRPr="00C236A6">
        <w:rPr>
          <w:rStyle w:val="HideTWBExt"/>
          <w:color w:val="auto"/>
        </w:rPr>
        <w:t>&lt;/Original&gt;</w:t>
      </w:r>
    </w:p>
    <w:p w14:paraId="2A188EF0" w14:textId="77777777" w:rsidR="00FB2759" w:rsidRPr="00C236A6" w:rsidRDefault="00FB2759" w:rsidP="00FB2759">
      <w:r w:rsidRPr="00C236A6">
        <w:rPr>
          <w:rStyle w:val="HideTWBExt"/>
          <w:color w:val="auto"/>
        </w:rPr>
        <w:t>&lt;/Amend&gt;</w:t>
      </w:r>
    </w:p>
    <w:p w14:paraId="43303F4F"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94</w:t>
      </w:r>
      <w:r w:rsidRPr="00C236A6">
        <w:rPr>
          <w:rStyle w:val="HideTWBExt"/>
          <w:color w:val="auto"/>
        </w:rPr>
        <w:t>&lt;/NumAm&gt;</w:t>
      </w:r>
    </w:p>
    <w:p w14:paraId="2CF9A18D" w14:textId="77777777" w:rsidR="00FB2759" w:rsidRPr="00C236A6" w:rsidRDefault="00FB2759" w:rsidP="00FB2759">
      <w:pPr>
        <w:pStyle w:val="NormalBold"/>
      </w:pPr>
      <w:r w:rsidRPr="00C236A6">
        <w:rPr>
          <w:rStyle w:val="HideTWBExt"/>
          <w:b w:val="0"/>
          <w:color w:val="auto"/>
        </w:rPr>
        <w:t>&lt;RepeatBlock-By&gt;&lt;Members&gt;</w:t>
      </w:r>
      <w:r w:rsidRPr="00C236A6">
        <w:t>Krzysztof Brejza, Oliver Schenk</w:t>
      </w:r>
      <w:r w:rsidRPr="00C236A6">
        <w:rPr>
          <w:rStyle w:val="HideTWBExt"/>
          <w:b w:val="0"/>
          <w:color w:val="auto"/>
        </w:rPr>
        <w:t>&lt;/Members&gt;</w:t>
      </w:r>
    </w:p>
    <w:p w14:paraId="7FB76E9E" w14:textId="77777777" w:rsidR="00FB2759" w:rsidRPr="00C236A6" w:rsidRDefault="00FB2759" w:rsidP="00FB2759">
      <w:pPr>
        <w:pStyle w:val="NormalBold"/>
      </w:pPr>
      <w:r w:rsidRPr="00C236A6">
        <w:rPr>
          <w:rStyle w:val="HideTWBExt"/>
          <w:b w:val="0"/>
          <w:color w:val="auto"/>
        </w:rPr>
        <w:t>&lt;/RepeatBlock-By&gt;</w:t>
      </w:r>
    </w:p>
    <w:p w14:paraId="3B1B9FC8"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2DCD8337" w14:textId="77777777" w:rsidR="00FB2759" w:rsidRPr="00C236A6" w:rsidRDefault="00FB2759" w:rsidP="00FB2759">
      <w:pPr>
        <w:pStyle w:val="NormalBold"/>
      </w:pPr>
      <w:r w:rsidRPr="00C236A6">
        <w:rPr>
          <w:rStyle w:val="HideTWBExt"/>
          <w:color w:val="auto"/>
        </w:rPr>
        <w:t>&lt;Article&gt;</w:t>
      </w:r>
      <w:r w:rsidRPr="00C236A6">
        <w:t>Betragtning 13</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7D41C343" w14:textId="77777777" w:rsidTr="004500CD">
        <w:trPr>
          <w:trHeight w:hRule="exact" w:val="240"/>
          <w:jc w:val="center"/>
        </w:trPr>
        <w:tc>
          <w:tcPr>
            <w:tcW w:w="9752" w:type="dxa"/>
            <w:gridSpan w:val="2"/>
            <w:tcBorders>
              <w:top w:val="nil"/>
              <w:left w:val="nil"/>
              <w:bottom w:val="nil"/>
              <w:right w:val="nil"/>
            </w:tcBorders>
          </w:tcPr>
          <w:p w14:paraId="402F9A5D" w14:textId="77777777" w:rsidR="00FB2759" w:rsidRPr="00C236A6" w:rsidRDefault="00FB2759" w:rsidP="004500CD"/>
        </w:tc>
      </w:tr>
      <w:tr w:rsidR="0082147D" w:rsidRPr="00C236A6" w14:paraId="1852DA69" w14:textId="77777777" w:rsidTr="004500CD">
        <w:trPr>
          <w:trHeight w:val="240"/>
          <w:jc w:val="center"/>
        </w:trPr>
        <w:tc>
          <w:tcPr>
            <w:tcW w:w="4876" w:type="dxa"/>
            <w:tcBorders>
              <w:top w:val="nil"/>
              <w:left w:val="nil"/>
              <w:bottom w:val="nil"/>
              <w:right w:val="nil"/>
            </w:tcBorders>
          </w:tcPr>
          <w:p w14:paraId="5EECED9B"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42642E59" w14:textId="77777777" w:rsidR="00FB2759" w:rsidRPr="00C236A6" w:rsidRDefault="00FB2759" w:rsidP="004500CD">
            <w:pPr>
              <w:pStyle w:val="AmColumnHeading"/>
            </w:pPr>
            <w:r w:rsidRPr="00C236A6">
              <w:t>Ændringsforslag</w:t>
            </w:r>
          </w:p>
        </w:tc>
      </w:tr>
      <w:tr w:rsidR="0082147D" w:rsidRPr="00C236A6" w14:paraId="5414EAA0" w14:textId="77777777" w:rsidTr="004500CD">
        <w:trPr>
          <w:jc w:val="center"/>
        </w:trPr>
        <w:tc>
          <w:tcPr>
            <w:tcW w:w="4876" w:type="dxa"/>
            <w:tcBorders>
              <w:top w:val="nil"/>
              <w:left w:val="nil"/>
              <w:bottom w:val="nil"/>
              <w:right w:val="nil"/>
            </w:tcBorders>
          </w:tcPr>
          <w:p w14:paraId="3D91ABF6" w14:textId="77777777" w:rsidR="00FB2759" w:rsidRPr="00C236A6" w:rsidRDefault="00FB2759" w:rsidP="004500CD">
            <w:pPr>
              <w:pStyle w:val="Normal6a"/>
            </w:pPr>
            <w:r w:rsidRPr="00C236A6">
              <w:t>(13)</w:t>
            </w:r>
            <w:r w:rsidRPr="00C236A6">
              <w:tab/>
              <w:t xml:space="preserve">Den Europæiske Unions Agentur for den Operationelle Forvaltning af Store </w:t>
            </w:r>
            <w:r w:rsidRPr="00C236A6">
              <w:lastRenderedPageBreak/>
              <w:t>IT-Systemer inden for Området med Frihed, Sikkerhed og Retfærdighed (eu-LISA), som blev oprettet ved Europa-Parlamentets og Rådets forordning (EU) 2018/1726</w:t>
            </w:r>
            <w:r w:rsidRPr="00C236A6">
              <w:rPr>
                <w:vertAlign w:val="superscript"/>
              </w:rPr>
              <w:t>40</w:t>
            </w:r>
            <w:r w:rsidRPr="00C236A6">
              <w:t>, bør være ansvarligt for udviklingen og vedligeholdelsen af EU's digitale rejseapp. eu-LISA bør derfor træffe de nødvendige foranstaltninger vedrørende den operationelle forvaltning af EU's digitale rejseapp, herunder udvikling og overvågning af systemet og rapportering i forbindelse hermed. Inden idriftsættelsen af EU's digitale rejseapp bør eu-LISA i samarbejde med de relevante myndigheder foretage en test i overensstemmelse med de tekniske specifikationer. eu-LISA bør også indsamle statistikker om anvendelsen af EU's digitale rejseapp.</w:t>
            </w:r>
          </w:p>
        </w:tc>
        <w:tc>
          <w:tcPr>
            <w:tcW w:w="4876" w:type="dxa"/>
            <w:tcBorders>
              <w:top w:val="nil"/>
              <w:left w:val="nil"/>
              <w:bottom w:val="nil"/>
              <w:right w:val="nil"/>
            </w:tcBorders>
          </w:tcPr>
          <w:p w14:paraId="187ED097" w14:textId="53C43A39" w:rsidR="00FB2759" w:rsidRPr="00C236A6" w:rsidRDefault="00FB2759" w:rsidP="004500CD">
            <w:pPr>
              <w:pStyle w:val="Normal6a"/>
            </w:pPr>
            <w:r w:rsidRPr="00C236A6">
              <w:lastRenderedPageBreak/>
              <w:t>(13)</w:t>
            </w:r>
            <w:r w:rsidRPr="00C236A6">
              <w:tab/>
              <w:t xml:space="preserve">Den Europæiske Unions Agentur for den Operationelle Forvaltning af Store </w:t>
            </w:r>
            <w:r w:rsidRPr="00C236A6">
              <w:lastRenderedPageBreak/>
              <w:t>IT-Systemer inden for Området med Frihed, Sikkerhed og Retfærdighed (eu-LISA), som blev oprettet ved Europa-Parlamentets og Rådets forordning (EU) 2018/1726</w:t>
            </w:r>
            <w:r w:rsidRPr="00C236A6">
              <w:rPr>
                <w:vertAlign w:val="superscript"/>
              </w:rPr>
              <w:t>40</w:t>
            </w:r>
            <w:r w:rsidRPr="00C236A6">
              <w:t>, bør være ansvarligt for udviklingen og vedligeholdelsen af EU's digitale rejseapp. eu-LISA bør derfor træffe de nødvendige foranstaltninger vedrørende den operationelle forvaltning af EU's digitale rejseapp, herunder udvikling og overvågning af systemet og rapportering i forbindelse hermed. Inden idriftsættelsen af EU's digitale rejseapp bør eu-LISA i samarbejde med de relevante myndigheder foretage en test i overensstemmelse med de tekniske specifikationer. eu-LISA bør også indsamle statistikker om anvendelsen af EU's digitale rejseapp.</w:t>
            </w:r>
            <w:r w:rsidRPr="00C236A6">
              <w:rPr>
                <w:b/>
                <w:i/>
              </w:rPr>
              <w:t xml:space="preserve"> De statistiske oplysninger, som eu-LISA indsamler, omfatter oplysninger, som er relevante for at evaluere EU's digitale rejseapps anvendelighed og samlede effektivitet. Endvidere bør eu-LISA indsamle oplysninger, der muliggør overvågning af og tilsyn med migrationsruter, herunder statistikker om tredjelandsstatsborgere, der er nægtet indrejse, grundene hertil og personernes nationalitet i overensstemmelse med forordning </w:t>
            </w:r>
            <w:r w:rsidR="00D02231" w:rsidRPr="00C236A6">
              <w:rPr>
                <w:b/>
                <w:i/>
              </w:rPr>
              <w:t xml:space="preserve">(EU) </w:t>
            </w:r>
            <w:r w:rsidRPr="00C236A6">
              <w:rPr>
                <w:b/>
                <w:i/>
              </w:rPr>
              <w:t>2016/399. De indsamlede statistikker bør ikke give mulighed for identifikation af individuelle rejsende. </w:t>
            </w:r>
          </w:p>
        </w:tc>
      </w:tr>
      <w:tr w:rsidR="0082147D" w:rsidRPr="00C236A6" w14:paraId="10116A4C" w14:textId="77777777" w:rsidTr="004500CD">
        <w:trPr>
          <w:jc w:val="center"/>
        </w:trPr>
        <w:tc>
          <w:tcPr>
            <w:tcW w:w="4876" w:type="dxa"/>
            <w:tcBorders>
              <w:top w:val="nil"/>
              <w:left w:val="nil"/>
              <w:bottom w:val="nil"/>
              <w:right w:val="nil"/>
            </w:tcBorders>
          </w:tcPr>
          <w:p w14:paraId="4179D7B0" w14:textId="77777777" w:rsidR="00FB2759" w:rsidRPr="00C236A6" w:rsidRDefault="00FB2759" w:rsidP="004500CD">
            <w:pPr>
              <w:pStyle w:val="Normal6a"/>
            </w:pPr>
            <w:r w:rsidRPr="00C236A6">
              <w:rPr>
                <w:b/>
                <w:i/>
              </w:rPr>
              <w:lastRenderedPageBreak/>
              <w:t>_________________</w:t>
            </w:r>
          </w:p>
        </w:tc>
        <w:tc>
          <w:tcPr>
            <w:tcW w:w="4876" w:type="dxa"/>
            <w:tcBorders>
              <w:top w:val="nil"/>
              <w:left w:val="nil"/>
              <w:bottom w:val="nil"/>
              <w:right w:val="nil"/>
            </w:tcBorders>
          </w:tcPr>
          <w:p w14:paraId="7A54536D" w14:textId="77777777" w:rsidR="00FB2759" w:rsidRPr="00C236A6" w:rsidRDefault="00FB2759" w:rsidP="004500CD">
            <w:pPr>
              <w:pStyle w:val="Normal6a"/>
            </w:pPr>
            <w:r w:rsidRPr="00C236A6">
              <w:rPr>
                <w:b/>
                <w:i/>
              </w:rPr>
              <w:t>_________________</w:t>
            </w:r>
          </w:p>
        </w:tc>
      </w:tr>
      <w:tr w:rsidR="0082147D" w:rsidRPr="00C236A6" w14:paraId="1A5A7186" w14:textId="77777777" w:rsidTr="004500CD">
        <w:trPr>
          <w:jc w:val="center"/>
        </w:trPr>
        <w:tc>
          <w:tcPr>
            <w:tcW w:w="4876" w:type="dxa"/>
            <w:tcBorders>
              <w:top w:val="nil"/>
              <w:left w:val="nil"/>
              <w:bottom w:val="nil"/>
              <w:right w:val="nil"/>
            </w:tcBorders>
          </w:tcPr>
          <w:p w14:paraId="07279617" w14:textId="77777777" w:rsidR="00FB2759" w:rsidRPr="00C236A6" w:rsidRDefault="00FB2759" w:rsidP="004500CD">
            <w:pPr>
              <w:pStyle w:val="Normal6a"/>
            </w:pPr>
            <w:r w:rsidRPr="00C236A6">
              <w:rPr>
                <w:vertAlign w:val="superscript"/>
              </w:rPr>
              <w:t>40</w:t>
            </w:r>
            <w:r w:rsidRPr="00C236A6">
              <w:t xml:space="preserve"> Europa-Parlamentets og Rådets forordning (EU) 2018/1726 af 14. november 2018 om Den Europæiske Unions Agentur for den Operationelle Forvaltning af Store IT-Systemer inden for Området med Frihed, Sikkerhed og Retfærdighed (eu-LISA) og om ændring af forordning (EF) nr. 1987/2006 og Rådets afgørelse 2007/533/RIA og om ophævelse af forordning (EU) nr. 1077/2011 (EUT L 295 af 21.11.2018, s. 99).</w:t>
            </w:r>
          </w:p>
        </w:tc>
        <w:tc>
          <w:tcPr>
            <w:tcW w:w="4876" w:type="dxa"/>
            <w:tcBorders>
              <w:top w:val="nil"/>
              <w:left w:val="nil"/>
              <w:bottom w:val="nil"/>
              <w:right w:val="nil"/>
            </w:tcBorders>
          </w:tcPr>
          <w:p w14:paraId="14B5B7D7" w14:textId="77777777" w:rsidR="00FB2759" w:rsidRPr="00C236A6" w:rsidRDefault="00FB2759" w:rsidP="004500CD">
            <w:pPr>
              <w:pStyle w:val="Normal6a"/>
            </w:pPr>
            <w:r w:rsidRPr="00C236A6">
              <w:rPr>
                <w:vertAlign w:val="superscript"/>
              </w:rPr>
              <w:t>40</w:t>
            </w:r>
            <w:r w:rsidRPr="00C236A6">
              <w:t xml:space="preserve"> Europa-Parlamentets og Rådets forordning (EU) 2018/1726 af 14. november 2018 om Den Europæiske Unions Agentur for den Operationelle Forvaltning af Store IT-Systemer inden for Området med Frihed, Sikkerhed og Retfærdighed (eu-LISA) og om ændring af forordning (EF) nr. 1987/2006 og Rådets afgørelse 2007/533/RIA og om ophævelse af forordning (EU) nr. 1077/2011 (EUT L 295 af 21.11.2018, s. 99).</w:t>
            </w:r>
          </w:p>
        </w:tc>
      </w:tr>
    </w:tbl>
    <w:p w14:paraId="1AC1E0EC"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1ADE7CE7" w14:textId="77777777" w:rsidR="00FB2759" w:rsidRPr="00C236A6" w:rsidRDefault="00FB2759" w:rsidP="00FB2759">
      <w:r w:rsidRPr="00C236A6">
        <w:rPr>
          <w:rStyle w:val="HideTWBExt"/>
          <w:color w:val="auto"/>
        </w:rPr>
        <w:lastRenderedPageBreak/>
        <w:t>&lt;/Amend&gt;</w:t>
      </w:r>
    </w:p>
    <w:p w14:paraId="23C4DA9D"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95</w:t>
      </w:r>
      <w:r w:rsidRPr="00C236A6">
        <w:rPr>
          <w:rStyle w:val="HideTWBExt"/>
          <w:color w:val="auto"/>
        </w:rPr>
        <w:t>&lt;/NumAm&gt;</w:t>
      </w:r>
    </w:p>
    <w:p w14:paraId="52036DEF" w14:textId="77777777" w:rsidR="00FB2759" w:rsidRPr="00C236A6" w:rsidRDefault="00FB2759" w:rsidP="00FB2759">
      <w:pPr>
        <w:pStyle w:val="NormalBold"/>
      </w:pPr>
      <w:r w:rsidRPr="00C236A6">
        <w:rPr>
          <w:rStyle w:val="HideTWBExt"/>
          <w:b w:val="0"/>
          <w:color w:val="auto"/>
        </w:rPr>
        <w:t>&lt;RepeatBlock-By&gt;&lt;Members&gt;</w:t>
      </w:r>
      <w:r w:rsidRPr="00C236A6">
        <w:t>Sebastian Tynkkynen</w:t>
      </w:r>
      <w:r w:rsidRPr="00C236A6">
        <w:rPr>
          <w:rStyle w:val="HideTWBExt"/>
          <w:b w:val="0"/>
          <w:color w:val="auto"/>
        </w:rPr>
        <w:t>&lt;/Members&gt;</w:t>
      </w:r>
    </w:p>
    <w:p w14:paraId="689D4CCD" w14:textId="77777777" w:rsidR="00FB2759" w:rsidRPr="00C236A6" w:rsidRDefault="00FB2759" w:rsidP="00FB2759">
      <w:pPr>
        <w:pStyle w:val="NormalBold"/>
      </w:pPr>
      <w:r w:rsidRPr="00C236A6">
        <w:rPr>
          <w:rStyle w:val="HideTWBExt"/>
          <w:b w:val="0"/>
          <w:color w:val="auto"/>
        </w:rPr>
        <w:t>&lt;/RepeatBlock-By&gt;</w:t>
      </w:r>
    </w:p>
    <w:p w14:paraId="759852A6"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6FA7A602" w14:textId="77777777" w:rsidR="00FB2759" w:rsidRPr="00C236A6" w:rsidRDefault="00FB2759" w:rsidP="00FB2759">
      <w:pPr>
        <w:pStyle w:val="NormalBold"/>
      </w:pPr>
      <w:r w:rsidRPr="00C236A6">
        <w:rPr>
          <w:rStyle w:val="HideTWBExt"/>
          <w:color w:val="auto"/>
        </w:rPr>
        <w:t>&lt;Article&gt;</w:t>
      </w:r>
      <w:r w:rsidRPr="00C236A6">
        <w:t>Betragtning 13</w:t>
      </w:r>
      <w:r w:rsidRPr="00C236A6">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31DB7573" w14:textId="77777777" w:rsidTr="004500CD">
        <w:trPr>
          <w:trHeight w:hRule="exact" w:val="240"/>
          <w:jc w:val="center"/>
        </w:trPr>
        <w:tc>
          <w:tcPr>
            <w:tcW w:w="9752" w:type="dxa"/>
            <w:gridSpan w:val="2"/>
            <w:tcBorders>
              <w:top w:val="nil"/>
              <w:left w:val="nil"/>
              <w:bottom w:val="nil"/>
              <w:right w:val="nil"/>
            </w:tcBorders>
          </w:tcPr>
          <w:p w14:paraId="0D9896BC" w14:textId="77777777" w:rsidR="00FB2759" w:rsidRPr="00C236A6" w:rsidRDefault="00FB2759" w:rsidP="004500CD"/>
        </w:tc>
      </w:tr>
      <w:tr w:rsidR="0082147D" w:rsidRPr="00C236A6" w14:paraId="551DC08A" w14:textId="77777777" w:rsidTr="004500CD">
        <w:trPr>
          <w:trHeight w:val="240"/>
          <w:jc w:val="center"/>
        </w:trPr>
        <w:tc>
          <w:tcPr>
            <w:tcW w:w="4876" w:type="dxa"/>
            <w:tcBorders>
              <w:top w:val="nil"/>
              <w:left w:val="nil"/>
              <w:bottom w:val="nil"/>
              <w:right w:val="nil"/>
            </w:tcBorders>
          </w:tcPr>
          <w:p w14:paraId="4B359DBC"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62F110C8" w14:textId="77777777" w:rsidR="00FB2759" w:rsidRPr="00C236A6" w:rsidRDefault="00FB2759" w:rsidP="004500CD">
            <w:pPr>
              <w:pStyle w:val="AmColumnHeading"/>
            </w:pPr>
            <w:r w:rsidRPr="00C236A6">
              <w:t>Ændringsforslag</w:t>
            </w:r>
          </w:p>
        </w:tc>
      </w:tr>
      <w:tr w:rsidR="0082147D" w:rsidRPr="00C236A6" w14:paraId="33EB418A" w14:textId="77777777" w:rsidTr="004500CD">
        <w:trPr>
          <w:jc w:val="center"/>
        </w:trPr>
        <w:tc>
          <w:tcPr>
            <w:tcW w:w="4876" w:type="dxa"/>
            <w:tcBorders>
              <w:top w:val="nil"/>
              <w:left w:val="nil"/>
              <w:bottom w:val="nil"/>
              <w:right w:val="nil"/>
            </w:tcBorders>
          </w:tcPr>
          <w:p w14:paraId="71705FF2" w14:textId="77777777" w:rsidR="00FB2759" w:rsidRPr="00C236A6" w:rsidRDefault="00FB2759" w:rsidP="004500CD">
            <w:pPr>
              <w:pStyle w:val="Normal6a"/>
            </w:pPr>
            <w:r w:rsidRPr="00C236A6">
              <w:t>(13)</w:t>
            </w:r>
            <w:r w:rsidRPr="00C236A6">
              <w:tab/>
              <w:t>Den Europæiske Unions Agentur for den Operationelle Forvaltning af Store IT-Systemer inden for Området med Frihed, Sikkerhed og Retfærdighed (eu-LISA), som blev oprettet ved Europa-Parlamentets og Rådets forordning (EU) 2018/1726</w:t>
            </w:r>
            <w:r w:rsidRPr="00C236A6">
              <w:rPr>
                <w:vertAlign w:val="superscript"/>
              </w:rPr>
              <w:t>40</w:t>
            </w:r>
            <w:r w:rsidRPr="00C236A6">
              <w:t>, bør være ansvarligt for udviklingen og vedligeholdelsen af EU's digitale rejseapp. eu-LISA bør derfor træffe de nødvendige foranstaltninger vedrørende den operationelle forvaltning af EU's digitale rejseapp, herunder udvikling og overvågning af systemet og rapportering i forbindelse hermed. Inden idriftsættelsen af EU's digitale rejseapp bør eu-LISA i samarbejde med de relevante myndigheder foretage en test i overensstemmelse med de tekniske specifikationer. eu-LISA bør også indsamle statistikker om anvendelsen af EU's digitale rejseapp.</w:t>
            </w:r>
          </w:p>
        </w:tc>
        <w:tc>
          <w:tcPr>
            <w:tcW w:w="4876" w:type="dxa"/>
            <w:tcBorders>
              <w:top w:val="nil"/>
              <w:left w:val="nil"/>
              <w:bottom w:val="nil"/>
              <w:right w:val="nil"/>
            </w:tcBorders>
          </w:tcPr>
          <w:p w14:paraId="7F1DC3BE" w14:textId="13FE3AD2" w:rsidR="00FB2759" w:rsidRPr="00C236A6" w:rsidRDefault="00FB2759" w:rsidP="004500CD">
            <w:pPr>
              <w:pStyle w:val="Normal6a"/>
            </w:pPr>
            <w:r w:rsidRPr="00C236A6">
              <w:t>(13)</w:t>
            </w:r>
            <w:r w:rsidRPr="00C236A6">
              <w:tab/>
              <w:t>Den Europæiske Unions Agentur for den Operationelle Forvaltning af Store IT-Systemer inden for Området med Frihed, Sikkerhed og Retfærdighed (eu-LISA), som blev oprettet ved Europa-Parlamentets og Rådets forordning (EU) 2018/1726</w:t>
            </w:r>
            <w:r w:rsidRPr="00C236A6">
              <w:rPr>
                <w:vertAlign w:val="superscript"/>
              </w:rPr>
              <w:t>40</w:t>
            </w:r>
            <w:r w:rsidRPr="00C236A6">
              <w:t xml:space="preserve">, bør være ansvarligt for udviklingen og vedligeholdelsen af EU's digitale rejseapp. eu-LISA bør derfor træffe de nødvendige foranstaltninger vedrørende den operationelle forvaltning af EU's digitale rejseapp, herunder udvikling og overvågning af systemet og rapportering i forbindelse hermed. </w:t>
            </w:r>
            <w:r w:rsidRPr="00C236A6">
              <w:rPr>
                <w:b/>
                <w:i/>
              </w:rPr>
              <w:t>Systemet bør udformes så omkostningseffektivt som muligt uden at gå på kompromis med sikkerhed eller beskyttelse af personoplysninger.</w:t>
            </w:r>
            <w:r w:rsidRPr="00C236A6">
              <w:t xml:space="preserve"> Inden idriftsættelsen af EU's digitale rejseapp bør eu-LISA i samarbejde med de relevante myndigheder foretage en test i overensstemmelse med de tekniske specifikationer. eu-LISA bør også indsamle statistikker om anvendelsen af EU's digitale rejseapp </w:t>
            </w:r>
            <w:r w:rsidRPr="00C236A6">
              <w:rPr>
                <w:b/>
                <w:bCs/>
                <w:i/>
                <w:iCs/>
              </w:rPr>
              <w:t xml:space="preserve">og i forbindelse hermed sikre, at dataindsamlingen er frivillig for brugerne af appen, og at alle de indsamlede oplysninger er ikkespecifikke og i overensstemmelse med de højeste </w:t>
            </w:r>
            <w:r w:rsidR="00873CA1" w:rsidRPr="00C236A6">
              <w:rPr>
                <w:b/>
                <w:bCs/>
                <w:i/>
                <w:iCs/>
              </w:rPr>
              <w:t>standarder for privatlivets fred</w:t>
            </w:r>
            <w:r w:rsidRPr="00C236A6">
              <w:t>.</w:t>
            </w:r>
          </w:p>
        </w:tc>
      </w:tr>
      <w:tr w:rsidR="0082147D" w:rsidRPr="00C236A6" w14:paraId="701A1EE1" w14:textId="77777777" w:rsidTr="004500CD">
        <w:trPr>
          <w:jc w:val="center"/>
        </w:trPr>
        <w:tc>
          <w:tcPr>
            <w:tcW w:w="4876" w:type="dxa"/>
            <w:tcBorders>
              <w:top w:val="nil"/>
              <w:left w:val="nil"/>
              <w:bottom w:val="nil"/>
              <w:right w:val="nil"/>
            </w:tcBorders>
          </w:tcPr>
          <w:p w14:paraId="633E2C2A" w14:textId="77777777" w:rsidR="00FB2759" w:rsidRPr="00C236A6" w:rsidRDefault="00FB2759" w:rsidP="004500CD">
            <w:pPr>
              <w:pStyle w:val="Normal6a"/>
            </w:pPr>
            <w:r w:rsidRPr="00C236A6">
              <w:rPr>
                <w:b/>
                <w:i/>
              </w:rPr>
              <w:t>_________________</w:t>
            </w:r>
          </w:p>
        </w:tc>
        <w:tc>
          <w:tcPr>
            <w:tcW w:w="4876" w:type="dxa"/>
            <w:tcBorders>
              <w:top w:val="nil"/>
              <w:left w:val="nil"/>
              <w:bottom w:val="nil"/>
              <w:right w:val="nil"/>
            </w:tcBorders>
          </w:tcPr>
          <w:p w14:paraId="633129B6" w14:textId="77777777" w:rsidR="00FB2759" w:rsidRPr="00C236A6" w:rsidRDefault="00FB2759" w:rsidP="004500CD">
            <w:pPr>
              <w:pStyle w:val="Normal6a"/>
            </w:pPr>
            <w:r w:rsidRPr="00C236A6">
              <w:rPr>
                <w:b/>
                <w:i/>
              </w:rPr>
              <w:t>_________________</w:t>
            </w:r>
          </w:p>
        </w:tc>
      </w:tr>
      <w:tr w:rsidR="0082147D" w:rsidRPr="00C236A6" w14:paraId="61A2228A" w14:textId="77777777" w:rsidTr="004500CD">
        <w:trPr>
          <w:jc w:val="center"/>
        </w:trPr>
        <w:tc>
          <w:tcPr>
            <w:tcW w:w="4876" w:type="dxa"/>
            <w:tcBorders>
              <w:top w:val="nil"/>
              <w:left w:val="nil"/>
              <w:bottom w:val="nil"/>
              <w:right w:val="nil"/>
            </w:tcBorders>
          </w:tcPr>
          <w:p w14:paraId="351F8FEE" w14:textId="77777777" w:rsidR="00FB2759" w:rsidRPr="00C236A6" w:rsidRDefault="00FB2759" w:rsidP="004500CD">
            <w:pPr>
              <w:pStyle w:val="Normal6a"/>
            </w:pPr>
            <w:r w:rsidRPr="00C236A6">
              <w:rPr>
                <w:vertAlign w:val="superscript"/>
              </w:rPr>
              <w:t>40</w:t>
            </w:r>
            <w:r w:rsidRPr="00C236A6">
              <w:t xml:space="preserve"> Europa-Parlamentets og Rådets forordning (EU) 2018/1726 af 14. november 2018 om Den Europæiske Unions Agentur for den Operationelle Forvaltning af Store IT-Systemer inden for Området med Frihed, Sikkerhed og Retfærdighed (eu-LISA) og om ændring af forordning (EF) nr. 1987/2006 og Rådets </w:t>
            </w:r>
            <w:r w:rsidRPr="00C236A6">
              <w:lastRenderedPageBreak/>
              <w:t xml:space="preserve">afgørelse 2007/533/RIA og om ophævelse af forordning (EU) nr. 1077/2011 </w:t>
            </w:r>
            <w:r w:rsidRPr="00C236A6">
              <w:rPr>
                <w:b/>
                <w:bCs/>
                <w:i/>
                <w:iCs/>
              </w:rPr>
              <w:t>(</w:t>
            </w:r>
            <w:r w:rsidRPr="00C236A6">
              <w:t>EUT L 295 af 21.11.2018, s. 99</w:t>
            </w:r>
            <w:r w:rsidRPr="00C236A6">
              <w:rPr>
                <w:b/>
                <w:bCs/>
                <w:i/>
                <w:iCs/>
              </w:rPr>
              <w:t>)</w:t>
            </w:r>
            <w:r w:rsidRPr="00C236A6">
              <w:t>.</w:t>
            </w:r>
          </w:p>
        </w:tc>
        <w:tc>
          <w:tcPr>
            <w:tcW w:w="4876" w:type="dxa"/>
            <w:tcBorders>
              <w:top w:val="nil"/>
              <w:left w:val="nil"/>
              <w:bottom w:val="nil"/>
              <w:right w:val="nil"/>
            </w:tcBorders>
          </w:tcPr>
          <w:p w14:paraId="16E17069" w14:textId="77777777" w:rsidR="00FB2759" w:rsidRPr="00C236A6" w:rsidRDefault="00FB2759" w:rsidP="004500CD">
            <w:pPr>
              <w:pStyle w:val="Normal6a"/>
            </w:pPr>
            <w:r w:rsidRPr="00C236A6">
              <w:rPr>
                <w:vertAlign w:val="superscript"/>
              </w:rPr>
              <w:lastRenderedPageBreak/>
              <w:t>40</w:t>
            </w:r>
            <w:r w:rsidRPr="00C236A6">
              <w:t xml:space="preserve"> Europa-Parlamentets og Rådets forordning (EU) 2018/1726 af 14. november 2018 om Den Europæiske Unions Agentur for den Operationelle Forvaltning af Store IT-Systemer inden for Området med Frihed, Sikkerhed og Retfærdighed (eu-LISA) og om ændring af forordning (EF) nr. 1987/2006 og Rådets </w:t>
            </w:r>
            <w:r w:rsidRPr="00C236A6">
              <w:lastRenderedPageBreak/>
              <w:t>afgørelse 2007/533/RIA og om ophævelse af forordning (EU) nr. 1077/2011</w:t>
            </w:r>
            <w:r w:rsidRPr="00C236A6">
              <w:rPr>
                <w:b/>
                <w:bCs/>
                <w:i/>
                <w:iCs/>
              </w:rPr>
              <w:t>,</w:t>
            </w:r>
            <w:r w:rsidRPr="00C236A6">
              <w:t xml:space="preserve"> EUT L 295 af 21.11.2018, s. 99.</w:t>
            </w:r>
          </w:p>
        </w:tc>
      </w:tr>
    </w:tbl>
    <w:p w14:paraId="24140364"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{FI}</w:t>
      </w:r>
      <w:r w:rsidRPr="00C236A6">
        <w:t>fi</w:t>
      </w:r>
      <w:r w:rsidRPr="00C236A6">
        <w:rPr>
          <w:rStyle w:val="HideTWBExt"/>
          <w:color w:val="auto"/>
        </w:rPr>
        <w:t>&lt;/Original&gt;</w:t>
      </w:r>
    </w:p>
    <w:p w14:paraId="2ED2E573" w14:textId="77777777" w:rsidR="00FB2759" w:rsidRPr="00C236A6" w:rsidRDefault="00FB2759" w:rsidP="00FB2759">
      <w:r w:rsidRPr="00C236A6">
        <w:rPr>
          <w:rStyle w:val="HideTWBExt"/>
          <w:color w:val="auto"/>
        </w:rPr>
        <w:t>&lt;/Amend&gt;</w:t>
      </w:r>
    </w:p>
    <w:p w14:paraId="7BF92463"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96</w:t>
      </w:r>
      <w:r w:rsidRPr="00C236A6">
        <w:rPr>
          <w:rStyle w:val="HideTWBExt"/>
          <w:color w:val="auto"/>
        </w:rPr>
        <w:t>&lt;/NumAm&gt;</w:t>
      </w:r>
    </w:p>
    <w:p w14:paraId="1FF5F290"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396736E2" w14:textId="77777777" w:rsidR="00FB2759" w:rsidRPr="00C236A6" w:rsidRDefault="00FB2759" w:rsidP="00FB2759">
      <w:pPr>
        <w:pStyle w:val="NormalBold"/>
      </w:pPr>
      <w:r w:rsidRPr="00C236A6">
        <w:rPr>
          <w:rStyle w:val="HideTWBExt"/>
          <w:b w:val="0"/>
          <w:color w:val="auto"/>
        </w:rPr>
        <w:t>&lt;/RepeatBlock-By&gt;</w:t>
      </w:r>
    </w:p>
    <w:p w14:paraId="47B15B43"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7A06E70A" w14:textId="77777777" w:rsidR="00FB2759" w:rsidRPr="00C236A6" w:rsidRDefault="00FB2759" w:rsidP="00FB2759">
      <w:pPr>
        <w:pStyle w:val="NormalBold"/>
      </w:pPr>
      <w:r w:rsidRPr="00C236A6">
        <w:rPr>
          <w:rStyle w:val="HideTWBExt"/>
          <w:color w:val="auto"/>
        </w:rPr>
        <w:t>&lt;Article&gt;</w:t>
      </w:r>
      <w:r w:rsidRPr="00C236A6">
        <w:t>Betragtning 13</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53956FB4" w14:textId="77777777" w:rsidTr="004500CD">
        <w:trPr>
          <w:trHeight w:hRule="exact" w:val="240"/>
          <w:jc w:val="center"/>
        </w:trPr>
        <w:tc>
          <w:tcPr>
            <w:tcW w:w="9752" w:type="dxa"/>
            <w:gridSpan w:val="2"/>
            <w:tcBorders>
              <w:top w:val="nil"/>
              <w:left w:val="nil"/>
              <w:bottom w:val="nil"/>
              <w:right w:val="nil"/>
            </w:tcBorders>
          </w:tcPr>
          <w:p w14:paraId="75DA5255" w14:textId="77777777" w:rsidR="00FB2759" w:rsidRPr="00C236A6" w:rsidRDefault="00FB2759" w:rsidP="004500CD"/>
        </w:tc>
      </w:tr>
      <w:tr w:rsidR="0082147D" w:rsidRPr="00C236A6" w14:paraId="0534F1A4" w14:textId="77777777" w:rsidTr="004500CD">
        <w:trPr>
          <w:trHeight w:val="240"/>
          <w:jc w:val="center"/>
        </w:trPr>
        <w:tc>
          <w:tcPr>
            <w:tcW w:w="4876" w:type="dxa"/>
            <w:tcBorders>
              <w:top w:val="nil"/>
              <w:left w:val="nil"/>
              <w:bottom w:val="nil"/>
              <w:right w:val="nil"/>
            </w:tcBorders>
          </w:tcPr>
          <w:p w14:paraId="26EB2ABA"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26D2EF59" w14:textId="77777777" w:rsidR="00FB2759" w:rsidRPr="00C236A6" w:rsidRDefault="00FB2759" w:rsidP="004500CD">
            <w:pPr>
              <w:pStyle w:val="AmColumnHeading"/>
            </w:pPr>
            <w:r w:rsidRPr="00C236A6">
              <w:t>Ændringsforslag</w:t>
            </w:r>
          </w:p>
        </w:tc>
      </w:tr>
      <w:tr w:rsidR="0082147D" w:rsidRPr="00C236A6" w14:paraId="04335C04" w14:textId="77777777" w:rsidTr="004500CD">
        <w:trPr>
          <w:jc w:val="center"/>
        </w:trPr>
        <w:tc>
          <w:tcPr>
            <w:tcW w:w="4876" w:type="dxa"/>
            <w:tcBorders>
              <w:top w:val="nil"/>
              <w:left w:val="nil"/>
              <w:bottom w:val="nil"/>
              <w:right w:val="nil"/>
            </w:tcBorders>
          </w:tcPr>
          <w:p w14:paraId="5B26DEEB" w14:textId="77777777" w:rsidR="00FB2759" w:rsidRPr="00C236A6" w:rsidRDefault="00FB2759" w:rsidP="004500CD">
            <w:pPr>
              <w:pStyle w:val="Normal6a"/>
            </w:pPr>
            <w:r w:rsidRPr="00C236A6">
              <w:t>(13)</w:t>
            </w:r>
            <w:r w:rsidRPr="00C236A6">
              <w:tab/>
              <w:t>Den Europæiske Unions Agentur for den Operationelle Forvaltning af Store IT-Systemer inden for Området med Frihed, Sikkerhed og Retfærdighed (eu-LISA), som blev oprettet ved Europa-Parlamentets og Rådets forordning (EU) 2018/1726</w:t>
            </w:r>
            <w:r w:rsidRPr="00C236A6">
              <w:rPr>
                <w:vertAlign w:val="superscript"/>
              </w:rPr>
              <w:t>40</w:t>
            </w:r>
            <w:r w:rsidRPr="00C236A6">
              <w:t>, bør være ansvarligt for udviklingen og vedligeholdelsen af EU's digitale rejseapp. eu-LISA bør derfor træffe de nødvendige foranstaltninger vedrørende den operationelle forvaltning af EU's digitale rejseapp, herunder udvikling og overvågning af systemet og rapportering i forbindelse hermed. Inden idriftsættelsen af EU's digitale rejseapp bør eu-LISA i samarbejde med de relevante myndigheder foretage en test i overensstemmelse med de tekniske specifikationer. eu-LISA bør også indsamle statistikker om anvendelsen af EU's digitale rejseapp.</w:t>
            </w:r>
          </w:p>
        </w:tc>
        <w:tc>
          <w:tcPr>
            <w:tcW w:w="4876" w:type="dxa"/>
            <w:tcBorders>
              <w:top w:val="nil"/>
              <w:left w:val="nil"/>
              <w:bottom w:val="nil"/>
              <w:right w:val="nil"/>
            </w:tcBorders>
          </w:tcPr>
          <w:p w14:paraId="7D42BC01" w14:textId="77777777" w:rsidR="00FB2759" w:rsidRPr="00C236A6" w:rsidRDefault="00FB2759" w:rsidP="004500CD">
            <w:pPr>
              <w:pStyle w:val="Normal6a"/>
            </w:pPr>
            <w:r w:rsidRPr="00C236A6">
              <w:t>(13)</w:t>
            </w:r>
            <w:r w:rsidRPr="00C236A6">
              <w:tab/>
              <w:t>Den Europæiske Unions Agentur for den Operationelle Forvaltning af Store IT-Systemer inden for Området med Frihed, Sikkerhed og Retfærdighed (eu-LISA), som blev oprettet ved Europa-Parlamentets og Rådets forordning (EU) 2018/1726</w:t>
            </w:r>
            <w:r w:rsidRPr="00C236A6">
              <w:rPr>
                <w:vertAlign w:val="superscript"/>
              </w:rPr>
              <w:t>40</w:t>
            </w:r>
            <w:r w:rsidRPr="00C236A6">
              <w:t>, bør være ansvarligt for udviklingen og vedligeholdelsen af EU's digitale rejseapp. eu-LISA bør derfor træffe de nødvendige foranstaltninger vedrørende den operationelle forvaltning af EU's digitale rejseapp, herunder udvikling og overvågning af systemet og rapportering i forbindelse hermed. Inden idriftsættelsen af EU's digitale rejseapp bør eu-LISA i samarbejde med de relevante myndigheder foretage en test i overensstemmelse med de tekniske specifikationer</w:t>
            </w:r>
            <w:r w:rsidRPr="00C236A6">
              <w:rPr>
                <w:b/>
                <w:bCs/>
                <w:i/>
                <w:iCs/>
              </w:rPr>
              <w:t>, herunder en konsekvensanalyse vedrørende databeskyttelse i overensstemmelse med artikel 35 i forordning (EU) 2016/679</w:t>
            </w:r>
            <w:r w:rsidRPr="00C236A6">
              <w:t xml:space="preserve">. eu-LISA bør også indsamle </w:t>
            </w:r>
            <w:r w:rsidRPr="00C236A6">
              <w:rPr>
                <w:b/>
                <w:bCs/>
                <w:i/>
                <w:iCs/>
              </w:rPr>
              <w:t xml:space="preserve">ikkepersonlige og anonymiserede </w:t>
            </w:r>
            <w:r w:rsidRPr="00C236A6">
              <w:t>statistikker om anvendelsen af EU's digitale rejseapp</w:t>
            </w:r>
            <w:r w:rsidRPr="00C236A6">
              <w:rPr>
                <w:b/>
                <w:bCs/>
                <w:i/>
                <w:iCs/>
              </w:rPr>
              <w:t xml:space="preserve"> udelukkende med det formål at evaluere effektiviteten af denne forordning</w:t>
            </w:r>
            <w:r w:rsidRPr="00C236A6">
              <w:t xml:space="preserve">. </w:t>
            </w:r>
            <w:r w:rsidRPr="00C236A6">
              <w:rPr>
                <w:b/>
                <w:i/>
              </w:rPr>
              <w:t>Ingen oplysninger bør deles med tredjeparter.</w:t>
            </w:r>
          </w:p>
        </w:tc>
      </w:tr>
      <w:tr w:rsidR="0082147D" w:rsidRPr="00C236A6" w14:paraId="5205472E" w14:textId="77777777" w:rsidTr="004500CD">
        <w:trPr>
          <w:jc w:val="center"/>
        </w:trPr>
        <w:tc>
          <w:tcPr>
            <w:tcW w:w="4876" w:type="dxa"/>
            <w:tcBorders>
              <w:top w:val="nil"/>
              <w:left w:val="nil"/>
              <w:bottom w:val="nil"/>
              <w:right w:val="nil"/>
            </w:tcBorders>
          </w:tcPr>
          <w:p w14:paraId="415DBD6D" w14:textId="77777777" w:rsidR="00FB2759" w:rsidRPr="00C236A6" w:rsidRDefault="00FB2759" w:rsidP="004500CD">
            <w:pPr>
              <w:pStyle w:val="Normal6a"/>
            </w:pPr>
            <w:r w:rsidRPr="00C236A6">
              <w:rPr>
                <w:b/>
                <w:i/>
              </w:rPr>
              <w:t>_________________</w:t>
            </w:r>
          </w:p>
        </w:tc>
        <w:tc>
          <w:tcPr>
            <w:tcW w:w="4876" w:type="dxa"/>
            <w:tcBorders>
              <w:top w:val="nil"/>
              <w:left w:val="nil"/>
              <w:bottom w:val="nil"/>
              <w:right w:val="nil"/>
            </w:tcBorders>
          </w:tcPr>
          <w:p w14:paraId="4438CC60" w14:textId="77777777" w:rsidR="00FB2759" w:rsidRPr="00C236A6" w:rsidRDefault="00FB2759" w:rsidP="004500CD">
            <w:pPr>
              <w:pStyle w:val="Normal6a"/>
            </w:pPr>
            <w:r w:rsidRPr="00C236A6">
              <w:rPr>
                <w:b/>
                <w:i/>
              </w:rPr>
              <w:t>_________________</w:t>
            </w:r>
          </w:p>
        </w:tc>
      </w:tr>
      <w:tr w:rsidR="0082147D" w:rsidRPr="00C236A6" w14:paraId="4CAA9FBA" w14:textId="77777777" w:rsidTr="004500CD">
        <w:trPr>
          <w:jc w:val="center"/>
        </w:trPr>
        <w:tc>
          <w:tcPr>
            <w:tcW w:w="4876" w:type="dxa"/>
            <w:tcBorders>
              <w:top w:val="nil"/>
              <w:left w:val="nil"/>
              <w:bottom w:val="nil"/>
              <w:right w:val="nil"/>
            </w:tcBorders>
          </w:tcPr>
          <w:p w14:paraId="2F88946A" w14:textId="77777777" w:rsidR="00FB2759" w:rsidRPr="00C236A6" w:rsidRDefault="00FB2759" w:rsidP="004500CD">
            <w:pPr>
              <w:pStyle w:val="Normal6a"/>
            </w:pPr>
            <w:r w:rsidRPr="00C236A6">
              <w:rPr>
                <w:vertAlign w:val="superscript"/>
              </w:rPr>
              <w:t>40</w:t>
            </w:r>
            <w:r w:rsidRPr="00C236A6">
              <w:t xml:space="preserve"> Europa-Parlamentets og Rådets forordning (EU) 2018/1726 af 14. november 2018 om Den Europæiske </w:t>
            </w:r>
            <w:r w:rsidRPr="00C236A6">
              <w:lastRenderedPageBreak/>
              <w:t>Unions Agentur for den Operationelle Forvaltning af Store IT-Systemer inden for Området med Frihed, Sikkerhed og Retfærdighed (eu-LISA) og om ændring af forordning (EF) nr. 1987/2006 og Rådets afgørelse 2007/533/RIA og om ophævelse af forordning (EU) nr. 1077/2011 (EUT L 295 af 21.11.2018, s. 99).</w:t>
            </w:r>
          </w:p>
        </w:tc>
        <w:tc>
          <w:tcPr>
            <w:tcW w:w="4876" w:type="dxa"/>
            <w:tcBorders>
              <w:top w:val="nil"/>
              <w:left w:val="nil"/>
              <w:bottom w:val="nil"/>
              <w:right w:val="nil"/>
            </w:tcBorders>
          </w:tcPr>
          <w:p w14:paraId="25B28525" w14:textId="77777777" w:rsidR="00FB2759" w:rsidRPr="00C236A6" w:rsidRDefault="00FB2759" w:rsidP="004500CD">
            <w:pPr>
              <w:pStyle w:val="Normal6a"/>
            </w:pPr>
            <w:r w:rsidRPr="00C236A6">
              <w:rPr>
                <w:vertAlign w:val="superscript"/>
              </w:rPr>
              <w:lastRenderedPageBreak/>
              <w:t>40</w:t>
            </w:r>
            <w:r w:rsidRPr="00C236A6">
              <w:t xml:space="preserve"> Europa-Parlamentets og Rådets forordning (EU) 2018/1726 af 14. november 2018 om Den Europæiske </w:t>
            </w:r>
            <w:r w:rsidRPr="00C236A6">
              <w:lastRenderedPageBreak/>
              <w:t>Unions Agentur for den Operationelle Forvaltning af Store IT-Systemer inden for Området med Frihed, Sikkerhed og Retfærdighed (eu-LISA) og om ændring af forordning (EF) nr. 1987/2006 og Rådets afgørelse 2007/533/RIA og om ophævelse af forordning (EU) nr. 1077/2011 (EUT L 295 af 21.11.2018, s. 99).</w:t>
            </w:r>
          </w:p>
        </w:tc>
      </w:tr>
    </w:tbl>
    <w:p w14:paraId="48BE80C1"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4F5E5251" w14:textId="77777777" w:rsidR="00FB2759" w:rsidRPr="00C236A6" w:rsidRDefault="00FB2759" w:rsidP="00FB2759">
      <w:r w:rsidRPr="00C236A6">
        <w:rPr>
          <w:rStyle w:val="HideTWBExt"/>
          <w:color w:val="auto"/>
        </w:rPr>
        <w:t>&lt;/Amend&gt;</w:t>
      </w:r>
    </w:p>
    <w:p w14:paraId="5162DC08"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97</w:t>
      </w:r>
      <w:r w:rsidRPr="00C236A6">
        <w:rPr>
          <w:rStyle w:val="HideTWBExt"/>
          <w:color w:val="auto"/>
        </w:rPr>
        <w:t>&lt;/NumAm&gt;</w:t>
      </w:r>
    </w:p>
    <w:p w14:paraId="589FF6F2" w14:textId="77777777" w:rsidR="00FB2759" w:rsidRPr="00C236A6" w:rsidRDefault="00FB2759" w:rsidP="00FB2759">
      <w:pPr>
        <w:pStyle w:val="NormalBold"/>
      </w:pPr>
      <w:r w:rsidRPr="00C236A6">
        <w:rPr>
          <w:rStyle w:val="HideTWBExt"/>
          <w:b w:val="0"/>
          <w:color w:val="auto"/>
        </w:rPr>
        <w:t>&lt;RepeatBlock-By&gt;&lt;Members&gt;</w:t>
      </w:r>
      <w:r w:rsidRPr="00C236A6">
        <w:t>Emil Radev</w:t>
      </w:r>
      <w:r w:rsidRPr="00C236A6">
        <w:rPr>
          <w:rStyle w:val="HideTWBExt"/>
          <w:b w:val="0"/>
          <w:color w:val="auto"/>
        </w:rPr>
        <w:t>&lt;/Members&gt;</w:t>
      </w:r>
    </w:p>
    <w:p w14:paraId="0BD18C2A" w14:textId="77777777" w:rsidR="00FB2759" w:rsidRPr="00C236A6" w:rsidRDefault="00FB2759" w:rsidP="00FB2759">
      <w:pPr>
        <w:pStyle w:val="NormalBold"/>
      </w:pPr>
      <w:r w:rsidRPr="00C236A6">
        <w:rPr>
          <w:rStyle w:val="HideTWBExt"/>
          <w:b w:val="0"/>
          <w:color w:val="auto"/>
        </w:rPr>
        <w:t>&lt;/RepeatBlock-By&gt;</w:t>
      </w:r>
    </w:p>
    <w:p w14:paraId="00FAF078"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35E7CA77" w14:textId="77777777" w:rsidR="00FB2759" w:rsidRPr="00C236A6" w:rsidRDefault="00FB2759" w:rsidP="00FB2759">
      <w:pPr>
        <w:pStyle w:val="NormalBold"/>
      </w:pPr>
      <w:r w:rsidRPr="00C236A6">
        <w:rPr>
          <w:rStyle w:val="HideTWBExt"/>
          <w:color w:val="auto"/>
        </w:rPr>
        <w:t>&lt;Article&gt;</w:t>
      </w:r>
      <w:r w:rsidRPr="00C236A6">
        <w:t>Betragtning 13</w:t>
      </w:r>
      <w:r w:rsidRPr="00C236A6">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2B5D478A" w14:textId="77777777" w:rsidTr="004500CD">
        <w:trPr>
          <w:trHeight w:hRule="exact" w:val="240"/>
          <w:jc w:val="center"/>
        </w:trPr>
        <w:tc>
          <w:tcPr>
            <w:tcW w:w="9752" w:type="dxa"/>
            <w:gridSpan w:val="2"/>
            <w:tcBorders>
              <w:top w:val="nil"/>
              <w:left w:val="nil"/>
              <w:bottom w:val="nil"/>
              <w:right w:val="nil"/>
            </w:tcBorders>
          </w:tcPr>
          <w:p w14:paraId="184F0AC8" w14:textId="77777777" w:rsidR="00FB2759" w:rsidRPr="00C236A6" w:rsidRDefault="00FB2759" w:rsidP="004500CD"/>
        </w:tc>
      </w:tr>
      <w:tr w:rsidR="0082147D" w:rsidRPr="00C236A6" w14:paraId="6FD4C06B" w14:textId="77777777" w:rsidTr="004500CD">
        <w:trPr>
          <w:trHeight w:val="240"/>
          <w:jc w:val="center"/>
        </w:trPr>
        <w:tc>
          <w:tcPr>
            <w:tcW w:w="4876" w:type="dxa"/>
            <w:tcBorders>
              <w:top w:val="nil"/>
              <w:left w:val="nil"/>
              <w:bottom w:val="nil"/>
              <w:right w:val="nil"/>
            </w:tcBorders>
          </w:tcPr>
          <w:p w14:paraId="348E4B68"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51EF9931" w14:textId="77777777" w:rsidR="00FB2759" w:rsidRPr="00C236A6" w:rsidRDefault="00FB2759" w:rsidP="004500CD">
            <w:pPr>
              <w:pStyle w:val="AmColumnHeading"/>
            </w:pPr>
            <w:r w:rsidRPr="00C236A6">
              <w:t>Ændringsforslag</w:t>
            </w:r>
          </w:p>
        </w:tc>
      </w:tr>
      <w:tr w:rsidR="0082147D" w:rsidRPr="00C236A6" w14:paraId="17F61BD9" w14:textId="77777777" w:rsidTr="004500CD">
        <w:trPr>
          <w:jc w:val="center"/>
        </w:trPr>
        <w:tc>
          <w:tcPr>
            <w:tcW w:w="4876" w:type="dxa"/>
            <w:tcBorders>
              <w:top w:val="nil"/>
              <w:left w:val="nil"/>
              <w:bottom w:val="nil"/>
              <w:right w:val="nil"/>
            </w:tcBorders>
          </w:tcPr>
          <w:p w14:paraId="4FE6BDFC" w14:textId="77777777" w:rsidR="00FB2759" w:rsidRPr="00C236A6" w:rsidRDefault="00FB2759" w:rsidP="004500CD">
            <w:pPr>
              <w:pStyle w:val="Normal6a"/>
            </w:pPr>
            <w:r w:rsidRPr="00C236A6">
              <w:t>(13)</w:t>
            </w:r>
            <w:r w:rsidRPr="00C236A6">
              <w:tab/>
              <w:t>Den Europæiske Unions Agentur for den Operationelle Forvaltning af Store IT-Systemer inden for Området med Frihed, Sikkerhed og Retfærdighed (eu-LISA), som blev oprettet ved Europa-Parlamentets og Rådets forordning (EU) 2018/1726</w:t>
            </w:r>
            <w:r w:rsidRPr="00C236A6">
              <w:rPr>
                <w:vertAlign w:val="superscript"/>
              </w:rPr>
              <w:t>40</w:t>
            </w:r>
            <w:r w:rsidRPr="00C236A6">
              <w:t>, bør være ansvarligt for udviklingen og vedligeholdelsen af EU's digitale rejseapp. eu-LISA bør derfor træffe de nødvendige foranstaltninger vedrørende den operationelle forvaltning af EU's digitale rejseapp, herunder udvikling og overvågning af systemet og rapportering i forbindelse hermed. Inden idriftsættelsen af EU's digitale rejseapp bør eu-LISA i samarbejde med de relevante myndigheder foretage en test i overensstemmelse med de tekniske specifikationer. eu-LISA bør også indsamle statistikker om anvendelsen af EU's digitale rejseapp.</w:t>
            </w:r>
          </w:p>
        </w:tc>
        <w:tc>
          <w:tcPr>
            <w:tcW w:w="4876" w:type="dxa"/>
            <w:tcBorders>
              <w:top w:val="nil"/>
              <w:left w:val="nil"/>
              <w:bottom w:val="nil"/>
              <w:right w:val="nil"/>
            </w:tcBorders>
          </w:tcPr>
          <w:p w14:paraId="621342CA" w14:textId="77777777" w:rsidR="00FB2759" w:rsidRPr="00C236A6" w:rsidRDefault="00FB2759" w:rsidP="004500CD">
            <w:pPr>
              <w:pStyle w:val="Normal6a"/>
            </w:pPr>
            <w:r w:rsidRPr="00C236A6">
              <w:t>(13)</w:t>
            </w:r>
            <w:r w:rsidRPr="00C236A6">
              <w:tab/>
              <w:t>Den Europæiske Unions Agentur for den Operationelle Forvaltning af Store IT-Systemer inden for Området med Frihed, Sikkerhed og Retfærdighed (eu-LISA), som blev oprettet ved Europa-Parlamentets og Rådets forordning (EU) 2018/1726</w:t>
            </w:r>
            <w:r w:rsidRPr="00C236A6">
              <w:rPr>
                <w:vertAlign w:val="superscript"/>
              </w:rPr>
              <w:t>40</w:t>
            </w:r>
            <w:r w:rsidRPr="00C236A6">
              <w:t xml:space="preserve">, bør være ansvarligt for udviklingen og vedligeholdelsen af EU's digitale rejseapp. eu-LISA bør derfor træffe de nødvendige foranstaltninger vedrørende den operationelle forvaltning af EU's digitale rejseapp, herunder udvikling og overvågning af systemet og rapportering i forbindelse hermed. Inden idriftsættelsen af EU's digitale rejseapp bør eu-LISA i samarbejde med de relevante myndigheder foretage en test i overensstemmelse med de tekniske specifikationer. eu-LISA bør også indsamle </w:t>
            </w:r>
            <w:r w:rsidRPr="00C236A6">
              <w:rPr>
                <w:b/>
                <w:bCs/>
                <w:i/>
                <w:iCs/>
              </w:rPr>
              <w:t>anonymiserede</w:t>
            </w:r>
            <w:r w:rsidRPr="00C236A6">
              <w:t xml:space="preserve"> statistikker om anvendelsen af EU's digitale rejseapp.</w:t>
            </w:r>
          </w:p>
        </w:tc>
      </w:tr>
      <w:tr w:rsidR="0082147D" w:rsidRPr="00C236A6" w14:paraId="7B1A38CF" w14:textId="77777777" w:rsidTr="004500CD">
        <w:trPr>
          <w:jc w:val="center"/>
        </w:trPr>
        <w:tc>
          <w:tcPr>
            <w:tcW w:w="4876" w:type="dxa"/>
            <w:tcBorders>
              <w:top w:val="nil"/>
              <w:left w:val="nil"/>
              <w:bottom w:val="nil"/>
              <w:right w:val="nil"/>
            </w:tcBorders>
          </w:tcPr>
          <w:p w14:paraId="57970CDA" w14:textId="77777777" w:rsidR="00FB2759" w:rsidRPr="00C236A6" w:rsidRDefault="00FB2759" w:rsidP="004500CD">
            <w:pPr>
              <w:pStyle w:val="Normal6a"/>
            </w:pPr>
            <w:r w:rsidRPr="00C236A6">
              <w:rPr>
                <w:b/>
                <w:i/>
              </w:rPr>
              <w:t>_________________</w:t>
            </w:r>
          </w:p>
        </w:tc>
        <w:tc>
          <w:tcPr>
            <w:tcW w:w="4876" w:type="dxa"/>
            <w:tcBorders>
              <w:top w:val="nil"/>
              <w:left w:val="nil"/>
              <w:bottom w:val="nil"/>
              <w:right w:val="nil"/>
            </w:tcBorders>
          </w:tcPr>
          <w:p w14:paraId="58D4E9CD" w14:textId="77777777" w:rsidR="00FB2759" w:rsidRPr="00C236A6" w:rsidRDefault="00FB2759" w:rsidP="004500CD">
            <w:pPr>
              <w:pStyle w:val="Normal6a"/>
            </w:pPr>
            <w:r w:rsidRPr="00C236A6">
              <w:rPr>
                <w:b/>
                <w:i/>
              </w:rPr>
              <w:t>_________________</w:t>
            </w:r>
          </w:p>
        </w:tc>
      </w:tr>
      <w:tr w:rsidR="0082147D" w:rsidRPr="00C236A6" w14:paraId="51D2D3F5" w14:textId="77777777" w:rsidTr="004500CD">
        <w:trPr>
          <w:jc w:val="center"/>
        </w:trPr>
        <w:tc>
          <w:tcPr>
            <w:tcW w:w="4876" w:type="dxa"/>
            <w:tcBorders>
              <w:top w:val="nil"/>
              <w:left w:val="nil"/>
              <w:bottom w:val="nil"/>
              <w:right w:val="nil"/>
            </w:tcBorders>
          </w:tcPr>
          <w:p w14:paraId="38024726" w14:textId="77777777" w:rsidR="00FB2759" w:rsidRPr="00C236A6" w:rsidRDefault="00FB2759" w:rsidP="004500CD">
            <w:pPr>
              <w:pStyle w:val="Normal6a"/>
            </w:pPr>
            <w:r w:rsidRPr="00C236A6">
              <w:rPr>
                <w:vertAlign w:val="superscript"/>
              </w:rPr>
              <w:t>40</w:t>
            </w:r>
            <w:r w:rsidRPr="00C236A6">
              <w:t xml:space="preserve"> Europa-Parlamentets og Rådets forordning (EU) 2018/1726 af 14. november 2018 om Den Europæiske Unions Agentur for den Operationelle Forvaltning af Store IT-Systemer inden for </w:t>
            </w:r>
            <w:r w:rsidRPr="00C236A6">
              <w:lastRenderedPageBreak/>
              <w:t>Området med Frihed, Sikkerhed og Retfærdighed (eu-LISA) og om ændring af forordning (EF) nr. 1987/2006 og Rådets afgørelse 2007/533/RIA og om ophævelse af forordning (EU) nr. 1077/2011 (EUT L 295 af 21.11.2018, s. 99)</w:t>
            </w:r>
          </w:p>
        </w:tc>
        <w:tc>
          <w:tcPr>
            <w:tcW w:w="4876" w:type="dxa"/>
            <w:tcBorders>
              <w:top w:val="nil"/>
              <w:left w:val="nil"/>
              <w:bottom w:val="nil"/>
              <w:right w:val="nil"/>
            </w:tcBorders>
          </w:tcPr>
          <w:p w14:paraId="4A7050A6" w14:textId="77777777" w:rsidR="00FB2759" w:rsidRPr="00C236A6" w:rsidRDefault="00FB2759" w:rsidP="004500CD">
            <w:pPr>
              <w:pStyle w:val="Normal6a"/>
            </w:pPr>
            <w:r w:rsidRPr="00C236A6">
              <w:rPr>
                <w:vertAlign w:val="superscript"/>
              </w:rPr>
              <w:lastRenderedPageBreak/>
              <w:t>40</w:t>
            </w:r>
            <w:r w:rsidRPr="00C236A6">
              <w:t xml:space="preserve"> Europa-Parlamentets og Rådets forordning (EU) 2018/1726 af 14. november 2018 om Den Europæiske Unions Agentur for den Operationelle Forvaltning af Store IT-Systemer inden for </w:t>
            </w:r>
            <w:r w:rsidRPr="00C236A6">
              <w:lastRenderedPageBreak/>
              <w:t>Området med Frihed, Sikkerhed og Retfærdighed (eu-LISA) og om ændring af forordning (EF) nr. 1987/2006 og Rådets afgørelse 2007/533/RIA og om ophævelse af forordning (EU) nr. 1077/2011 (EUT L 295 af 21.11.2018, s. 99)</w:t>
            </w:r>
          </w:p>
        </w:tc>
      </w:tr>
    </w:tbl>
    <w:p w14:paraId="201A4E2D"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{BG}</w:t>
      </w:r>
      <w:r w:rsidRPr="00C236A6">
        <w:t>bg</w:t>
      </w:r>
      <w:r w:rsidRPr="00C236A6">
        <w:rPr>
          <w:rStyle w:val="HideTWBExt"/>
          <w:color w:val="auto"/>
        </w:rPr>
        <w:t>&lt;/Original&gt;</w:t>
      </w:r>
    </w:p>
    <w:p w14:paraId="2C35C49A" w14:textId="77777777" w:rsidR="00FB2759" w:rsidRPr="00C236A6" w:rsidRDefault="00FB2759" w:rsidP="00FB2759">
      <w:r w:rsidRPr="00C236A6">
        <w:rPr>
          <w:rStyle w:val="HideTWBExt"/>
          <w:color w:val="auto"/>
        </w:rPr>
        <w:t>&lt;/Amend&gt;</w:t>
      </w:r>
    </w:p>
    <w:p w14:paraId="06B6E36A"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98</w:t>
      </w:r>
      <w:r w:rsidRPr="00C236A6">
        <w:rPr>
          <w:rStyle w:val="HideTWBExt"/>
          <w:color w:val="auto"/>
        </w:rPr>
        <w:t>&lt;/NumAm&gt;</w:t>
      </w:r>
    </w:p>
    <w:p w14:paraId="313F0D83"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5AF6274E" w14:textId="77777777" w:rsidR="00FB2759" w:rsidRPr="00C236A6" w:rsidRDefault="00FB2759" w:rsidP="00FB2759">
      <w:pPr>
        <w:pStyle w:val="NormalBold"/>
      </w:pPr>
      <w:r w:rsidRPr="00C236A6">
        <w:rPr>
          <w:rStyle w:val="HideTWBExt"/>
          <w:b w:val="0"/>
          <w:color w:val="auto"/>
        </w:rPr>
        <w:t>&lt;/RepeatBlock-By&gt;</w:t>
      </w:r>
    </w:p>
    <w:p w14:paraId="304ECC4B"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5A001915" w14:textId="77777777" w:rsidR="00FB2759" w:rsidRPr="00C236A6" w:rsidRDefault="00FB2759" w:rsidP="00FB2759">
      <w:pPr>
        <w:pStyle w:val="NormalBold"/>
      </w:pPr>
      <w:r w:rsidRPr="00C236A6">
        <w:rPr>
          <w:rStyle w:val="HideTWBExt"/>
          <w:color w:val="auto"/>
        </w:rPr>
        <w:t>&lt;Article&gt;</w:t>
      </w:r>
      <w:r w:rsidRPr="00C236A6">
        <w:t>Betragtning 14</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37AC5F17" w14:textId="77777777" w:rsidTr="004500CD">
        <w:trPr>
          <w:trHeight w:hRule="exact" w:val="240"/>
          <w:jc w:val="center"/>
        </w:trPr>
        <w:tc>
          <w:tcPr>
            <w:tcW w:w="9752" w:type="dxa"/>
            <w:gridSpan w:val="2"/>
            <w:tcBorders>
              <w:top w:val="nil"/>
              <w:left w:val="nil"/>
              <w:bottom w:val="nil"/>
              <w:right w:val="nil"/>
            </w:tcBorders>
          </w:tcPr>
          <w:p w14:paraId="50CF318A" w14:textId="77777777" w:rsidR="00FB2759" w:rsidRPr="00C236A6" w:rsidRDefault="00FB2759" w:rsidP="004500CD"/>
        </w:tc>
      </w:tr>
      <w:tr w:rsidR="0082147D" w:rsidRPr="00C236A6" w14:paraId="0166B7D7" w14:textId="77777777" w:rsidTr="004500CD">
        <w:trPr>
          <w:trHeight w:val="240"/>
          <w:jc w:val="center"/>
        </w:trPr>
        <w:tc>
          <w:tcPr>
            <w:tcW w:w="4876" w:type="dxa"/>
            <w:tcBorders>
              <w:top w:val="nil"/>
              <w:left w:val="nil"/>
              <w:bottom w:val="nil"/>
              <w:right w:val="nil"/>
            </w:tcBorders>
          </w:tcPr>
          <w:p w14:paraId="6AC8B4AB"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30C7F09E" w14:textId="77777777" w:rsidR="00FB2759" w:rsidRPr="00C236A6" w:rsidRDefault="00FB2759" w:rsidP="004500CD">
            <w:pPr>
              <w:pStyle w:val="AmColumnHeading"/>
            </w:pPr>
            <w:r w:rsidRPr="00C236A6">
              <w:t>Ændringsforslag</w:t>
            </w:r>
          </w:p>
        </w:tc>
      </w:tr>
      <w:tr w:rsidR="0082147D" w:rsidRPr="00C236A6" w14:paraId="1A0004E1" w14:textId="77777777" w:rsidTr="004500CD">
        <w:trPr>
          <w:jc w:val="center"/>
        </w:trPr>
        <w:tc>
          <w:tcPr>
            <w:tcW w:w="4876" w:type="dxa"/>
            <w:tcBorders>
              <w:top w:val="nil"/>
              <w:left w:val="nil"/>
              <w:bottom w:val="nil"/>
              <w:right w:val="nil"/>
            </w:tcBorders>
          </w:tcPr>
          <w:p w14:paraId="5CA76FCC" w14:textId="77777777" w:rsidR="00FB2759" w:rsidRPr="00C236A6" w:rsidRDefault="00FB2759" w:rsidP="004500CD">
            <w:pPr>
              <w:pStyle w:val="Normal6a"/>
            </w:pPr>
            <w:r w:rsidRPr="00C236A6">
              <w:rPr>
                <w:b/>
                <w:i/>
              </w:rPr>
              <w:t>(14)</w:t>
            </w:r>
            <w:r w:rsidRPr="00C236A6">
              <w:tab/>
            </w:r>
            <w:r w:rsidRPr="00C236A6">
              <w:rPr>
                <w:b/>
                <w:i/>
              </w:rPr>
              <w:t>Selv om eu-LISA bør være ansvarligt for den overordnede udvikling, drift og vedligeholdelse af EU's digitale rejseapp, herunder rejserouteren, der overfører rejseoplysningerne til de kompetente myndigheder, bør hver enkelt medlemsstat være ansvarlig for på nationalt plan at sikre en sikker forbindelse i sit nationale system til at modtage rejseoplysningerne, herunder for udviklingen, driften og vedligeholdelsen af forbindelsen. Medlemsstaterne bør også være ansvarlige for forvaltningen af og ordningerne for adgang til rejseoplysninger for behørigt bemyndigede medarbejdere ved grænsemyndighederne.</w:t>
            </w:r>
          </w:p>
        </w:tc>
        <w:tc>
          <w:tcPr>
            <w:tcW w:w="4876" w:type="dxa"/>
            <w:tcBorders>
              <w:top w:val="nil"/>
              <w:left w:val="nil"/>
              <w:bottom w:val="nil"/>
              <w:right w:val="nil"/>
            </w:tcBorders>
          </w:tcPr>
          <w:p w14:paraId="1E78C3E6" w14:textId="77777777" w:rsidR="00FB2759" w:rsidRPr="00C236A6" w:rsidRDefault="00FB2759" w:rsidP="004500CD">
            <w:pPr>
              <w:pStyle w:val="Normal6a"/>
            </w:pPr>
            <w:r w:rsidRPr="00C236A6">
              <w:rPr>
                <w:b/>
                <w:i/>
              </w:rPr>
              <w:t>udgår</w:t>
            </w:r>
          </w:p>
        </w:tc>
      </w:tr>
    </w:tbl>
    <w:p w14:paraId="0DC7F9AB"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4BC1C500" w14:textId="77777777" w:rsidR="00FB2759" w:rsidRPr="00C236A6" w:rsidRDefault="00FB2759" w:rsidP="00FB2759">
      <w:r w:rsidRPr="00C236A6">
        <w:rPr>
          <w:rStyle w:val="HideTWBExt"/>
          <w:color w:val="auto"/>
        </w:rPr>
        <w:t>&lt;/Amend&gt;</w:t>
      </w:r>
    </w:p>
    <w:p w14:paraId="3816C7B1"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99</w:t>
      </w:r>
      <w:r w:rsidRPr="00C236A6">
        <w:rPr>
          <w:rStyle w:val="HideTWBExt"/>
          <w:color w:val="auto"/>
        </w:rPr>
        <w:t>&lt;/NumAm&gt;</w:t>
      </w:r>
    </w:p>
    <w:p w14:paraId="5CF7A598" w14:textId="77777777" w:rsidR="00FB2759" w:rsidRPr="00C236A6" w:rsidRDefault="00FB2759" w:rsidP="00FB2759">
      <w:pPr>
        <w:pStyle w:val="NormalBold"/>
      </w:pPr>
      <w:r w:rsidRPr="00C236A6">
        <w:rPr>
          <w:rStyle w:val="HideTWBExt"/>
          <w:b w:val="0"/>
          <w:color w:val="auto"/>
        </w:rPr>
        <w:t>&lt;RepeatBlock-By&gt;&lt;Members&gt;</w:t>
      </w:r>
      <w:r w:rsidRPr="00C236A6">
        <w:t>Jan-Christoph Oetjen, Sophie Wilmès, Irena Joveva, Lucia Yar</w:t>
      </w:r>
      <w:r w:rsidRPr="00C236A6">
        <w:rPr>
          <w:rStyle w:val="HideTWBExt"/>
          <w:b w:val="0"/>
          <w:color w:val="auto"/>
        </w:rPr>
        <w:t>&lt;/Members&gt;</w:t>
      </w:r>
    </w:p>
    <w:p w14:paraId="23989F52" w14:textId="77777777" w:rsidR="00FB2759" w:rsidRPr="00C236A6" w:rsidRDefault="00FB2759" w:rsidP="00FB2759">
      <w:pPr>
        <w:pStyle w:val="NormalBold"/>
      </w:pPr>
      <w:r w:rsidRPr="00C236A6">
        <w:rPr>
          <w:rStyle w:val="HideTWBExt"/>
          <w:b w:val="0"/>
          <w:color w:val="auto"/>
        </w:rPr>
        <w:t>&lt;/RepeatBlock-By&gt;</w:t>
      </w:r>
    </w:p>
    <w:p w14:paraId="3124E43B"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6F54844C" w14:textId="77777777" w:rsidR="00FB2759" w:rsidRPr="00C236A6" w:rsidRDefault="00FB2759" w:rsidP="00FB2759">
      <w:pPr>
        <w:pStyle w:val="NormalBold"/>
      </w:pPr>
      <w:r w:rsidRPr="00C236A6">
        <w:rPr>
          <w:rStyle w:val="HideTWBExt"/>
          <w:color w:val="auto"/>
        </w:rPr>
        <w:t>&lt;Article&gt;</w:t>
      </w:r>
      <w:r w:rsidRPr="00C236A6">
        <w:t>Betragtning 14</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593C7E54" w14:textId="77777777" w:rsidTr="004500CD">
        <w:trPr>
          <w:trHeight w:hRule="exact" w:val="240"/>
          <w:jc w:val="center"/>
        </w:trPr>
        <w:tc>
          <w:tcPr>
            <w:tcW w:w="9752" w:type="dxa"/>
            <w:gridSpan w:val="2"/>
            <w:tcBorders>
              <w:top w:val="nil"/>
              <w:left w:val="nil"/>
              <w:bottom w:val="nil"/>
              <w:right w:val="nil"/>
            </w:tcBorders>
          </w:tcPr>
          <w:p w14:paraId="186441C9" w14:textId="77777777" w:rsidR="00FB2759" w:rsidRPr="00C236A6" w:rsidRDefault="00FB2759" w:rsidP="004500CD"/>
        </w:tc>
      </w:tr>
      <w:tr w:rsidR="0082147D" w:rsidRPr="00C236A6" w14:paraId="3229A93B" w14:textId="77777777" w:rsidTr="004500CD">
        <w:trPr>
          <w:trHeight w:val="240"/>
          <w:jc w:val="center"/>
        </w:trPr>
        <w:tc>
          <w:tcPr>
            <w:tcW w:w="4876" w:type="dxa"/>
            <w:tcBorders>
              <w:top w:val="nil"/>
              <w:left w:val="nil"/>
              <w:bottom w:val="nil"/>
              <w:right w:val="nil"/>
            </w:tcBorders>
          </w:tcPr>
          <w:p w14:paraId="00C75335" w14:textId="77777777" w:rsidR="00FB2759" w:rsidRPr="00C236A6" w:rsidRDefault="00FB2759" w:rsidP="004500CD">
            <w:pPr>
              <w:pStyle w:val="AmColumnHeading"/>
            </w:pPr>
            <w:r w:rsidRPr="00C236A6">
              <w:lastRenderedPageBreak/>
              <w:t>Kommissionens forslag</w:t>
            </w:r>
          </w:p>
        </w:tc>
        <w:tc>
          <w:tcPr>
            <w:tcW w:w="4876" w:type="dxa"/>
            <w:tcBorders>
              <w:top w:val="nil"/>
              <w:left w:val="nil"/>
              <w:bottom w:val="nil"/>
              <w:right w:val="nil"/>
            </w:tcBorders>
          </w:tcPr>
          <w:p w14:paraId="79CFC0F0" w14:textId="77777777" w:rsidR="00FB2759" w:rsidRPr="00C236A6" w:rsidRDefault="00FB2759" w:rsidP="004500CD">
            <w:pPr>
              <w:pStyle w:val="AmColumnHeading"/>
            </w:pPr>
            <w:r w:rsidRPr="00C236A6">
              <w:t>Ændringsforslag</w:t>
            </w:r>
          </w:p>
        </w:tc>
      </w:tr>
      <w:tr w:rsidR="0082147D" w:rsidRPr="00C236A6" w14:paraId="26B46D66" w14:textId="77777777" w:rsidTr="004500CD">
        <w:trPr>
          <w:jc w:val="center"/>
        </w:trPr>
        <w:tc>
          <w:tcPr>
            <w:tcW w:w="4876" w:type="dxa"/>
            <w:tcBorders>
              <w:top w:val="nil"/>
              <w:left w:val="nil"/>
              <w:bottom w:val="nil"/>
              <w:right w:val="nil"/>
            </w:tcBorders>
          </w:tcPr>
          <w:p w14:paraId="034E0CFC" w14:textId="77777777" w:rsidR="00FB2759" w:rsidRPr="00C236A6" w:rsidRDefault="00FB2759" w:rsidP="004500CD">
            <w:pPr>
              <w:pStyle w:val="Normal6a"/>
            </w:pPr>
            <w:r w:rsidRPr="00C236A6">
              <w:t>(14)</w:t>
            </w:r>
            <w:r w:rsidRPr="00C236A6">
              <w:tab/>
              <w:t xml:space="preserve">Selv om eu-LISA bør være ansvarligt for den overordnede udvikling, drift og vedligeholdelse af EU's digitale rejseapp, herunder rejserouteren, der overfører rejseoplysningerne til de kompetente myndigheder, bør hver enkelt medlemsstat være ansvarlig for på nationalt plan at sikre en sikker forbindelse i sit nationale system til at modtage rejseoplysningerne, herunder for udviklingen, driften og vedligeholdelsen af forbindelsen. </w:t>
            </w:r>
            <w:r w:rsidRPr="00C236A6">
              <w:rPr>
                <w:b/>
                <w:bCs/>
                <w:i/>
                <w:iCs/>
              </w:rPr>
              <w:t>Medlemsstaterne</w:t>
            </w:r>
            <w:r w:rsidRPr="00C236A6">
              <w:t xml:space="preserve"> bør </w:t>
            </w:r>
            <w:r w:rsidRPr="00C236A6">
              <w:rPr>
                <w:b/>
                <w:bCs/>
                <w:i/>
                <w:iCs/>
              </w:rPr>
              <w:t>også være ansvarlige for forvaltningen af og ordningerne for adgang til rejseoplysninger for behørigt bemyndigede medarbejdere ved grænsemyndighederne</w:t>
            </w:r>
            <w:r w:rsidRPr="00C236A6">
              <w:t>.</w:t>
            </w:r>
          </w:p>
        </w:tc>
        <w:tc>
          <w:tcPr>
            <w:tcW w:w="4876" w:type="dxa"/>
            <w:tcBorders>
              <w:top w:val="nil"/>
              <w:left w:val="nil"/>
              <w:bottom w:val="nil"/>
              <w:right w:val="nil"/>
            </w:tcBorders>
          </w:tcPr>
          <w:p w14:paraId="6454DD23" w14:textId="77777777" w:rsidR="00FB2759" w:rsidRPr="00C236A6" w:rsidRDefault="00FB2759" w:rsidP="004500CD">
            <w:pPr>
              <w:pStyle w:val="Normal6a"/>
            </w:pPr>
            <w:r w:rsidRPr="00C236A6">
              <w:t>(14)</w:t>
            </w:r>
            <w:r w:rsidRPr="00C236A6">
              <w:tab/>
              <w:t xml:space="preserve">Selv om eu-LISA bør være ansvarligt for den overordnede udvikling, drift og vedligeholdelse af EU's digitale rejseapp, herunder rejserouteren, der overfører rejseoplysningerne til de kompetente myndigheder, bør hver enkelt medlemsstat være ansvarlig for på nationalt plan at sikre en sikker forbindelse i sit nationale system til at modtage rejseoplysningerne, herunder for udviklingen, driften og vedligeholdelsen af forbindelsen. </w:t>
            </w:r>
            <w:r w:rsidRPr="00C236A6">
              <w:rPr>
                <w:b/>
                <w:bCs/>
                <w:i/>
                <w:iCs/>
              </w:rPr>
              <w:t>Ved udformningen og udviklingen af routeren</w:t>
            </w:r>
            <w:r w:rsidRPr="00C236A6">
              <w:t xml:space="preserve"> bør </w:t>
            </w:r>
            <w:r w:rsidRPr="00C236A6">
              <w:rPr>
                <w:b/>
                <w:bCs/>
                <w:i/>
                <w:iCs/>
              </w:rPr>
              <w:t>eu-LISA sikre, at de oplysninger, der overføres til de kompetente grænsemyndigheder, er end-to-end-krypterede under overførslen</w:t>
            </w:r>
            <w:r w:rsidRPr="00C236A6">
              <w:t>.</w:t>
            </w:r>
          </w:p>
        </w:tc>
      </w:tr>
    </w:tbl>
    <w:p w14:paraId="72D598D3"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0754CE64" w14:textId="77777777" w:rsidR="00FB2759" w:rsidRPr="00C236A6" w:rsidRDefault="00FB2759" w:rsidP="00FB2759">
      <w:r w:rsidRPr="00C236A6">
        <w:rPr>
          <w:rStyle w:val="HideTWBExt"/>
          <w:color w:val="auto"/>
        </w:rPr>
        <w:t>&lt;/Amend&gt;</w:t>
      </w:r>
    </w:p>
    <w:p w14:paraId="167E6125"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100</w:t>
      </w:r>
      <w:r w:rsidRPr="00C236A6">
        <w:rPr>
          <w:rStyle w:val="HideTWBExt"/>
          <w:color w:val="auto"/>
        </w:rPr>
        <w:t>&lt;/NumAm&gt;</w:t>
      </w:r>
    </w:p>
    <w:p w14:paraId="09618D3B" w14:textId="77777777" w:rsidR="00FB2759" w:rsidRPr="00C236A6" w:rsidRDefault="00FB2759" w:rsidP="00FB2759">
      <w:pPr>
        <w:pStyle w:val="NormalBold"/>
      </w:pPr>
      <w:r w:rsidRPr="00C236A6">
        <w:rPr>
          <w:rStyle w:val="HideTWBExt"/>
          <w:b w:val="0"/>
          <w:color w:val="auto"/>
        </w:rPr>
        <w:t>&lt;RepeatBlock-By&gt;&lt;Members&gt;</w:t>
      </w:r>
      <w:r w:rsidRPr="00C236A6">
        <w:t>Damien Carême</w:t>
      </w:r>
      <w:r w:rsidRPr="00C236A6">
        <w:rPr>
          <w:rStyle w:val="HideTWBExt"/>
          <w:b w:val="0"/>
          <w:color w:val="auto"/>
        </w:rPr>
        <w:t>&lt;/Members&gt;</w:t>
      </w:r>
    </w:p>
    <w:p w14:paraId="7E73BA2A" w14:textId="77777777" w:rsidR="00FB2759" w:rsidRPr="00C236A6" w:rsidRDefault="00FB2759" w:rsidP="00FB2759">
      <w:pPr>
        <w:pStyle w:val="NormalBold"/>
      </w:pPr>
      <w:r w:rsidRPr="00C236A6">
        <w:rPr>
          <w:rStyle w:val="HideTWBExt"/>
          <w:b w:val="0"/>
          <w:color w:val="auto"/>
        </w:rPr>
        <w:t>&lt;/RepeatBlock-By&gt;</w:t>
      </w:r>
    </w:p>
    <w:p w14:paraId="38B9E421"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4E719E07" w14:textId="77777777" w:rsidR="00FB2759" w:rsidRPr="00C236A6" w:rsidRDefault="00FB2759" w:rsidP="00FB2759">
      <w:pPr>
        <w:pStyle w:val="NormalBold"/>
      </w:pPr>
      <w:r w:rsidRPr="00C236A6">
        <w:rPr>
          <w:rStyle w:val="HideTWBExt"/>
          <w:color w:val="auto"/>
        </w:rPr>
        <w:t>&lt;Article&gt;</w:t>
      </w:r>
      <w:r w:rsidRPr="00C236A6">
        <w:t>Betragtning 15</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5C9CA0F3" w14:textId="77777777" w:rsidTr="004500CD">
        <w:trPr>
          <w:trHeight w:hRule="exact" w:val="240"/>
          <w:jc w:val="center"/>
        </w:trPr>
        <w:tc>
          <w:tcPr>
            <w:tcW w:w="9752" w:type="dxa"/>
            <w:gridSpan w:val="2"/>
            <w:tcBorders>
              <w:top w:val="nil"/>
              <w:left w:val="nil"/>
              <w:bottom w:val="nil"/>
              <w:right w:val="nil"/>
            </w:tcBorders>
          </w:tcPr>
          <w:p w14:paraId="77C85CCA" w14:textId="77777777" w:rsidR="00FB2759" w:rsidRPr="00C236A6" w:rsidRDefault="00FB2759" w:rsidP="004500CD"/>
        </w:tc>
      </w:tr>
      <w:tr w:rsidR="0082147D" w:rsidRPr="00C236A6" w14:paraId="08B4C069" w14:textId="77777777" w:rsidTr="004500CD">
        <w:trPr>
          <w:trHeight w:val="240"/>
          <w:jc w:val="center"/>
        </w:trPr>
        <w:tc>
          <w:tcPr>
            <w:tcW w:w="4876" w:type="dxa"/>
            <w:tcBorders>
              <w:top w:val="nil"/>
              <w:left w:val="nil"/>
              <w:bottom w:val="nil"/>
              <w:right w:val="nil"/>
            </w:tcBorders>
          </w:tcPr>
          <w:p w14:paraId="7FD775F2"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07D4C5CB" w14:textId="77777777" w:rsidR="00FB2759" w:rsidRPr="00C236A6" w:rsidRDefault="00FB2759" w:rsidP="004500CD">
            <w:pPr>
              <w:pStyle w:val="AmColumnHeading"/>
            </w:pPr>
            <w:r w:rsidRPr="00C236A6">
              <w:t>Ændringsforslag</w:t>
            </w:r>
          </w:p>
        </w:tc>
      </w:tr>
      <w:tr w:rsidR="0082147D" w:rsidRPr="00C236A6" w14:paraId="5EBFE082" w14:textId="77777777" w:rsidTr="004500CD">
        <w:trPr>
          <w:jc w:val="center"/>
        </w:trPr>
        <w:tc>
          <w:tcPr>
            <w:tcW w:w="4876" w:type="dxa"/>
            <w:tcBorders>
              <w:top w:val="nil"/>
              <w:left w:val="nil"/>
              <w:bottom w:val="nil"/>
              <w:right w:val="nil"/>
            </w:tcBorders>
          </w:tcPr>
          <w:p w14:paraId="19463072" w14:textId="77777777" w:rsidR="00FB2759" w:rsidRPr="00C236A6" w:rsidRDefault="00FB2759" w:rsidP="004500CD">
            <w:pPr>
              <w:pStyle w:val="Normal6a"/>
            </w:pPr>
            <w:r w:rsidRPr="00C236A6">
              <w:rPr>
                <w:b/>
                <w:i/>
              </w:rPr>
              <w:t>(15)</w:t>
            </w:r>
            <w:r w:rsidRPr="00C236A6">
              <w:tab/>
            </w:r>
            <w:r w:rsidRPr="00C236A6">
              <w:rPr>
                <w:b/>
                <w:i/>
              </w:rPr>
              <w:t>For at øge offentlighedens bevidsthed om digital rejselegitimation og fremme udbredelsen af dens anvendelse bør Kommissionen sammen med eu-LISA, Det Europæiske Agentur for Grænse- og Kystbevogtning og de nationale grænsemyndigheder gennemføre oplysningskampagner om målene for og anvendelsen og andre vigtige aspekter, herunder om databeskyttelse og datasikkerhed, af EU's digitale rejseapp.</w:t>
            </w:r>
          </w:p>
        </w:tc>
        <w:tc>
          <w:tcPr>
            <w:tcW w:w="4876" w:type="dxa"/>
            <w:tcBorders>
              <w:top w:val="nil"/>
              <w:left w:val="nil"/>
              <w:bottom w:val="nil"/>
              <w:right w:val="nil"/>
            </w:tcBorders>
          </w:tcPr>
          <w:p w14:paraId="34BD5703" w14:textId="77777777" w:rsidR="00FB2759" w:rsidRPr="00C236A6" w:rsidRDefault="00FB2759" w:rsidP="004500CD">
            <w:pPr>
              <w:pStyle w:val="Normal6a"/>
            </w:pPr>
            <w:r w:rsidRPr="00C236A6">
              <w:rPr>
                <w:b/>
                <w:i/>
              </w:rPr>
              <w:t>udgår</w:t>
            </w:r>
          </w:p>
        </w:tc>
      </w:tr>
    </w:tbl>
    <w:p w14:paraId="0214D3F1"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74136990" w14:textId="77777777" w:rsidR="00FB2759" w:rsidRPr="00C236A6" w:rsidRDefault="00FB2759" w:rsidP="00FB2759">
      <w:r w:rsidRPr="00C236A6">
        <w:rPr>
          <w:rStyle w:val="HideTWBExt"/>
          <w:color w:val="auto"/>
        </w:rPr>
        <w:t>&lt;/Amend&gt;</w:t>
      </w:r>
    </w:p>
    <w:p w14:paraId="7B9D7975"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101</w:t>
      </w:r>
      <w:r w:rsidRPr="00C236A6">
        <w:rPr>
          <w:rStyle w:val="HideTWBExt"/>
          <w:color w:val="auto"/>
        </w:rPr>
        <w:t>&lt;/NumAm&gt;</w:t>
      </w:r>
    </w:p>
    <w:p w14:paraId="63497B9B" w14:textId="77777777" w:rsidR="00FB2759" w:rsidRPr="00C236A6" w:rsidRDefault="00FB2759" w:rsidP="00FB2759">
      <w:pPr>
        <w:pStyle w:val="NormalBold"/>
      </w:pPr>
      <w:r w:rsidRPr="00C236A6">
        <w:rPr>
          <w:rStyle w:val="HideTWBExt"/>
          <w:b w:val="0"/>
          <w:color w:val="auto"/>
        </w:rPr>
        <w:lastRenderedPageBreak/>
        <w:t>&lt;RepeatBlock-By&gt;&lt;Members&gt;</w:t>
      </w:r>
      <w:r w:rsidRPr="00C236A6">
        <w:t>Krzysztof Brejza, Oliver Schenk</w:t>
      </w:r>
      <w:r w:rsidRPr="00C236A6">
        <w:rPr>
          <w:rStyle w:val="HideTWBExt"/>
          <w:b w:val="0"/>
          <w:color w:val="auto"/>
        </w:rPr>
        <w:t>&lt;/Members&gt;</w:t>
      </w:r>
    </w:p>
    <w:p w14:paraId="1517DE20" w14:textId="77777777" w:rsidR="00FB2759" w:rsidRPr="00C236A6" w:rsidRDefault="00FB2759" w:rsidP="00FB2759">
      <w:pPr>
        <w:pStyle w:val="NormalBold"/>
      </w:pPr>
      <w:r w:rsidRPr="00C236A6">
        <w:rPr>
          <w:rStyle w:val="HideTWBExt"/>
          <w:b w:val="0"/>
          <w:color w:val="auto"/>
        </w:rPr>
        <w:t>&lt;/RepeatBlock-By&gt;</w:t>
      </w:r>
    </w:p>
    <w:p w14:paraId="4FB12BEB"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5AEEBC59" w14:textId="77777777" w:rsidR="00FB2759" w:rsidRPr="00C236A6" w:rsidRDefault="00FB2759" w:rsidP="00FB2759">
      <w:pPr>
        <w:pStyle w:val="NormalBold"/>
      </w:pPr>
      <w:r w:rsidRPr="00C236A6">
        <w:rPr>
          <w:rStyle w:val="HideTWBExt"/>
          <w:color w:val="auto"/>
        </w:rPr>
        <w:t>&lt;Article&gt;</w:t>
      </w:r>
      <w:r w:rsidRPr="00C236A6">
        <w:t>Betragtning 15</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422DC78F" w14:textId="77777777" w:rsidTr="004500CD">
        <w:trPr>
          <w:trHeight w:hRule="exact" w:val="240"/>
          <w:jc w:val="center"/>
        </w:trPr>
        <w:tc>
          <w:tcPr>
            <w:tcW w:w="9752" w:type="dxa"/>
            <w:gridSpan w:val="2"/>
            <w:tcBorders>
              <w:top w:val="nil"/>
              <w:left w:val="nil"/>
              <w:bottom w:val="nil"/>
              <w:right w:val="nil"/>
            </w:tcBorders>
          </w:tcPr>
          <w:p w14:paraId="13BC8457" w14:textId="77777777" w:rsidR="00FB2759" w:rsidRPr="00C236A6" w:rsidRDefault="00FB2759" w:rsidP="004500CD"/>
        </w:tc>
      </w:tr>
      <w:tr w:rsidR="0082147D" w:rsidRPr="00C236A6" w14:paraId="212715EB" w14:textId="77777777" w:rsidTr="004500CD">
        <w:trPr>
          <w:trHeight w:val="240"/>
          <w:jc w:val="center"/>
        </w:trPr>
        <w:tc>
          <w:tcPr>
            <w:tcW w:w="4876" w:type="dxa"/>
            <w:tcBorders>
              <w:top w:val="nil"/>
              <w:left w:val="nil"/>
              <w:bottom w:val="nil"/>
              <w:right w:val="nil"/>
            </w:tcBorders>
          </w:tcPr>
          <w:p w14:paraId="714D9D80"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49A02E90" w14:textId="77777777" w:rsidR="00FB2759" w:rsidRPr="00C236A6" w:rsidRDefault="00FB2759" w:rsidP="004500CD">
            <w:pPr>
              <w:pStyle w:val="AmColumnHeading"/>
            </w:pPr>
            <w:r w:rsidRPr="00C236A6">
              <w:t>Ændringsforslag</w:t>
            </w:r>
          </w:p>
        </w:tc>
      </w:tr>
      <w:tr w:rsidR="0082147D" w:rsidRPr="00C236A6" w14:paraId="3DB0E1E9" w14:textId="77777777" w:rsidTr="004500CD">
        <w:trPr>
          <w:jc w:val="center"/>
        </w:trPr>
        <w:tc>
          <w:tcPr>
            <w:tcW w:w="4876" w:type="dxa"/>
            <w:tcBorders>
              <w:top w:val="nil"/>
              <w:left w:val="nil"/>
              <w:bottom w:val="nil"/>
              <w:right w:val="nil"/>
            </w:tcBorders>
          </w:tcPr>
          <w:p w14:paraId="73809669" w14:textId="77777777" w:rsidR="00FB2759" w:rsidRPr="00C236A6" w:rsidRDefault="00FB2759" w:rsidP="004500CD">
            <w:pPr>
              <w:pStyle w:val="Normal6a"/>
            </w:pPr>
            <w:r w:rsidRPr="00C236A6">
              <w:t>(15)</w:t>
            </w:r>
            <w:r w:rsidRPr="00C236A6">
              <w:tab/>
              <w:t>For at øge offentlighedens bevidsthed om digital rejselegitimation og fremme udbredelsen af dens anvendelse bør Kommissionen sammen med eu-LISA, Det Europæiske Agentur for Grænse- og Kystbevogtning og de nationale grænsemyndigheder gennemføre oplysningskampagner om målene for og anvendelsen og andre vigtige aspekter, herunder om databeskyttelse og datasikkerhed, af EU's digitale rejseapp.</w:t>
            </w:r>
          </w:p>
        </w:tc>
        <w:tc>
          <w:tcPr>
            <w:tcW w:w="4876" w:type="dxa"/>
            <w:tcBorders>
              <w:top w:val="nil"/>
              <w:left w:val="nil"/>
              <w:bottom w:val="nil"/>
              <w:right w:val="nil"/>
            </w:tcBorders>
          </w:tcPr>
          <w:p w14:paraId="27172345" w14:textId="77777777" w:rsidR="00FB2759" w:rsidRPr="00C236A6" w:rsidRDefault="00FB2759" w:rsidP="004500CD">
            <w:pPr>
              <w:pStyle w:val="Normal6a"/>
            </w:pPr>
            <w:r w:rsidRPr="00C236A6">
              <w:t>(15)</w:t>
            </w:r>
            <w:r w:rsidRPr="00C236A6">
              <w:tab/>
              <w:t xml:space="preserve">For at øge offentlighedens bevidsthed om digital rejselegitimation og fremme udbredelsen af dens anvendelse bør Kommissionen sammen med eu-LISA, Det Europæiske Agentur for Grænse- og Kystbevogtning og de nationale grænsemyndigheder gennemføre oplysningskampagner om målene for og anvendelsen og andre vigtige aspekter, herunder om databeskyttelse og datasikkerhed, af EU's digitale rejseapp. </w:t>
            </w:r>
            <w:r w:rsidRPr="00C236A6">
              <w:rPr>
                <w:b/>
                <w:i/>
              </w:rPr>
              <w:t>Disse kampagner bør have et særligt fokus på at nå ud til de mest relevante grupper, herunder de tredjelandsstatsborgere, som applikationen er vigtigst for set fra et sikkerhedsmæssigt perspektiv for Schengenområdet. Der bør også være særlig opmærksomhed på at sikre, at enkeltpersoner, som måske ikke har så store teknologiske færdigheder, oplyses klart om fordelene ved applikationen og forsynes med let tilgængelig, praktisk vejledning i at bruge EU's digitale rejseapp på sikker og tryg vis.</w:t>
            </w:r>
          </w:p>
        </w:tc>
      </w:tr>
    </w:tbl>
    <w:p w14:paraId="45D78B4D"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7907D2C6" w14:textId="77777777" w:rsidR="00FB2759" w:rsidRPr="00C236A6" w:rsidRDefault="00FB2759" w:rsidP="00FB2759">
      <w:r w:rsidRPr="00C236A6">
        <w:rPr>
          <w:rStyle w:val="HideTWBExt"/>
          <w:color w:val="auto"/>
        </w:rPr>
        <w:t>&lt;/Amend&gt;</w:t>
      </w:r>
    </w:p>
    <w:p w14:paraId="1CC03941"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102</w:t>
      </w:r>
      <w:r w:rsidRPr="00C236A6">
        <w:rPr>
          <w:rStyle w:val="HideTWBExt"/>
          <w:color w:val="auto"/>
        </w:rPr>
        <w:t>&lt;/NumAm&gt;</w:t>
      </w:r>
    </w:p>
    <w:p w14:paraId="1561402B" w14:textId="77777777" w:rsidR="00FB2759" w:rsidRPr="00C236A6" w:rsidRDefault="00FB2759" w:rsidP="00FB2759">
      <w:pPr>
        <w:pStyle w:val="NormalBold"/>
      </w:pPr>
      <w:r w:rsidRPr="00C236A6">
        <w:rPr>
          <w:rStyle w:val="HideTWBExt"/>
          <w:b w:val="0"/>
          <w:color w:val="auto"/>
        </w:rPr>
        <w:t>&lt;RepeatBlock-By&gt;&lt;Members&gt;</w:t>
      </w:r>
      <w:r w:rsidRPr="00C236A6">
        <w:t>Marieke Ehlers, Alexandre Varaut, Jaroslav Bžoch, António Tânger Corrêa, Jorge Buxadé Villalba, Susanna Ceccardi, Afroditi Latinopoulou</w:t>
      </w:r>
      <w:r w:rsidRPr="00C236A6">
        <w:rPr>
          <w:rStyle w:val="HideTWBExt"/>
          <w:b w:val="0"/>
          <w:color w:val="auto"/>
        </w:rPr>
        <w:t>&lt;/Members&gt;</w:t>
      </w:r>
    </w:p>
    <w:p w14:paraId="4EE76505" w14:textId="77777777" w:rsidR="00FB2759" w:rsidRPr="00C236A6" w:rsidRDefault="00FB2759" w:rsidP="00FB2759">
      <w:r w:rsidRPr="00C236A6">
        <w:rPr>
          <w:rStyle w:val="HideTWBExt"/>
          <w:color w:val="auto"/>
        </w:rPr>
        <w:t>&lt;AuNomDe&gt;</w:t>
      </w:r>
      <w:r w:rsidRPr="00C236A6">
        <w:rPr>
          <w:rStyle w:val="HideTWBInt"/>
          <w:color w:val="auto"/>
        </w:rPr>
        <w:t>{PfE}</w:t>
      </w:r>
      <w:r w:rsidRPr="00C236A6">
        <w:t>for Gruppen for Patrioter for Europa</w:t>
      </w:r>
      <w:r w:rsidRPr="00C236A6">
        <w:rPr>
          <w:rStyle w:val="HideTWBExt"/>
          <w:color w:val="auto"/>
        </w:rPr>
        <w:t>&lt;/AuNomDe&gt;</w:t>
      </w:r>
    </w:p>
    <w:p w14:paraId="1E1B61E3" w14:textId="77777777" w:rsidR="00FB2759" w:rsidRPr="00C236A6" w:rsidRDefault="00FB2759" w:rsidP="00FB2759">
      <w:pPr>
        <w:pStyle w:val="NormalBold"/>
      </w:pPr>
      <w:r w:rsidRPr="00C236A6">
        <w:rPr>
          <w:rStyle w:val="HideTWBExt"/>
          <w:b w:val="0"/>
          <w:color w:val="auto"/>
        </w:rPr>
        <w:t>&lt;/RepeatBlock-By&gt;</w:t>
      </w:r>
    </w:p>
    <w:p w14:paraId="1B86F89D"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23FC6CE3" w14:textId="77777777" w:rsidR="00FB2759" w:rsidRPr="00C236A6" w:rsidRDefault="00FB2759" w:rsidP="00FB2759">
      <w:pPr>
        <w:pStyle w:val="NormalBold"/>
      </w:pPr>
      <w:r w:rsidRPr="00C236A6">
        <w:rPr>
          <w:rStyle w:val="HideTWBExt"/>
          <w:color w:val="auto"/>
        </w:rPr>
        <w:t>&lt;Article&gt;</w:t>
      </w:r>
      <w:r w:rsidRPr="00C236A6">
        <w:t>Betragtning 15</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1F6AA63F" w14:textId="77777777" w:rsidTr="004500CD">
        <w:trPr>
          <w:trHeight w:hRule="exact" w:val="240"/>
          <w:jc w:val="center"/>
        </w:trPr>
        <w:tc>
          <w:tcPr>
            <w:tcW w:w="9752" w:type="dxa"/>
            <w:gridSpan w:val="2"/>
            <w:tcBorders>
              <w:top w:val="nil"/>
              <w:left w:val="nil"/>
              <w:bottom w:val="nil"/>
              <w:right w:val="nil"/>
            </w:tcBorders>
          </w:tcPr>
          <w:p w14:paraId="25EA0FBE" w14:textId="77777777" w:rsidR="00FB2759" w:rsidRPr="00C236A6" w:rsidRDefault="00FB2759" w:rsidP="004500CD"/>
        </w:tc>
      </w:tr>
      <w:tr w:rsidR="0082147D" w:rsidRPr="00C236A6" w14:paraId="5F328B59" w14:textId="77777777" w:rsidTr="004500CD">
        <w:trPr>
          <w:trHeight w:val="240"/>
          <w:jc w:val="center"/>
        </w:trPr>
        <w:tc>
          <w:tcPr>
            <w:tcW w:w="4876" w:type="dxa"/>
            <w:tcBorders>
              <w:top w:val="nil"/>
              <w:left w:val="nil"/>
              <w:bottom w:val="nil"/>
              <w:right w:val="nil"/>
            </w:tcBorders>
          </w:tcPr>
          <w:p w14:paraId="59787788"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7D8E8288" w14:textId="77777777" w:rsidR="00FB2759" w:rsidRPr="00C236A6" w:rsidRDefault="00FB2759" w:rsidP="004500CD">
            <w:pPr>
              <w:pStyle w:val="AmColumnHeading"/>
            </w:pPr>
            <w:r w:rsidRPr="00C236A6">
              <w:t>Ændringsforslag</w:t>
            </w:r>
          </w:p>
        </w:tc>
      </w:tr>
      <w:tr w:rsidR="0082147D" w:rsidRPr="00C236A6" w14:paraId="5E2CFD6D" w14:textId="77777777" w:rsidTr="004500CD">
        <w:trPr>
          <w:jc w:val="center"/>
        </w:trPr>
        <w:tc>
          <w:tcPr>
            <w:tcW w:w="4876" w:type="dxa"/>
            <w:tcBorders>
              <w:top w:val="nil"/>
              <w:left w:val="nil"/>
              <w:bottom w:val="nil"/>
              <w:right w:val="nil"/>
            </w:tcBorders>
          </w:tcPr>
          <w:p w14:paraId="3118BD8F" w14:textId="77777777" w:rsidR="00FB2759" w:rsidRPr="00C236A6" w:rsidRDefault="00FB2759" w:rsidP="004500CD">
            <w:pPr>
              <w:pStyle w:val="Normal6a"/>
            </w:pPr>
            <w:r w:rsidRPr="00C236A6">
              <w:t>(15)</w:t>
            </w:r>
            <w:r w:rsidRPr="00C236A6">
              <w:tab/>
              <w:t xml:space="preserve">For at </w:t>
            </w:r>
            <w:r w:rsidRPr="00C236A6">
              <w:rPr>
                <w:b/>
                <w:bCs/>
                <w:i/>
                <w:iCs/>
              </w:rPr>
              <w:t>øge</w:t>
            </w:r>
            <w:r w:rsidRPr="00C236A6">
              <w:t xml:space="preserve"> offentlighedens </w:t>
            </w:r>
            <w:r w:rsidRPr="00C236A6">
              <w:lastRenderedPageBreak/>
              <w:t xml:space="preserve">bevidsthed om digital rejselegitimation og </w:t>
            </w:r>
            <w:r w:rsidRPr="00C236A6">
              <w:rPr>
                <w:b/>
                <w:bCs/>
                <w:i/>
                <w:iCs/>
              </w:rPr>
              <w:t>fremme udbredelsen af dens anvendelse</w:t>
            </w:r>
            <w:r w:rsidRPr="00C236A6">
              <w:t xml:space="preserve"> bør Kommissionen </w:t>
            </w:r>
            <w:r w:rsidRPr="00C236A6">
              <w:rPr>
                <w:b/>
                <w:bCs/>
                <w:i/>
                <w:iCs/>
              </w:rPr>
              <w:t>sammen med</w:t>
            </w:r>
            <w:r w:rsidRPr="00C236A6">
              <w:t xml:space="preserve"> eu-LISA</w:t>
            </w:r>
            <w:r w:rsidRPr="00C236A6">
              <w:rPr>
                <w:b/>
                <w:bCs/>
                <w:i/>
                <w:iCs/>
              </w:rPr>
              <w:t>,</w:t>
            </w:r>
            <w:r w:rsidRPr="00C236A6">
              <w:t xml:space="preserve"> Det Europæiske Agentur for Grænse- og Kystbevogtning </w:t>
            </w:r>
            <w:r w:rsidRPr="00C236A6">
              <w:rPr>
                <w:b/>
                <w:bCs/>
                <w:i/>
                <w:iCs/>
              </w:rPr>
              <w:t>og de nationale grænsemyndigheder gennemføre oplysningskampagner om målene for og anvendelsen og andre vigtige aspekter, herunder om databeskyttelse og datasikkerhed, af EU's digitale rejseapp</w:t>
            </w:r>
            <w:r w:rsidRPr="00C236A6">
              <w:t>.</w:t>
            </w:r>
          </w:p>
        </w:tc>
        <w:tc>
          <w:tcPr>
            <w:tcW w:w="4876" w:type="dxa"/>
            <w:tcBorders>
              <w:top w:val="nil"/>
              <w:left w:val="nil"/>
              <w:bottom w:val="nil"/>
              <w:right w:val="nil"/>
            </w:tcBorders>
          </w:tcPr>
          <w:p w14:paraId="1D2CE3D4" w14:textId="54D74629" w:rsidR="00FB2759" w:rsidRPr="00C236A6" w:rsidRDefault="00FB2759" w:rsidP="004500CD">
            <w:pPr>
              <w:pStyle w:val="Normal6a"/>
            </w:pPr>
            <w:r w:rsidRPr="00C236A6">
              <w:lastRenderedPageBreak/>
              <w:t>(15)</w:t>
            </w:r>
            <w:r w:rsidRPr="00C236A6">
              <w:tab/>
              <w:t xml:space="preserve">For at </w:t>
            </w:r>
            <w:r w:rsidRPr="00C236A6">
              <w:rPr>
                <w:b/>
                <w:bCs/>
                <w:i/>
                <w:iCs/>
              </w:rPr>
              <w:t>sikre</w:t>
            </w:r>
            <w:r w:rsidRPr="00C236A6">
              <w:t xml:space="preserve"> offentlighedens </w:t>
            </w:r>
            <w:r w:rsidRPr="00C236A6">
              <w:lastRenderedPageBreak/>
              <w:t xml:space="preserve">bevidsthed om digital rejselegitimation og </w:t>
            </w:r>
            <w:r w:rsidRPr="00C236A6">
              <w:rPr>
                <w:b/>
                <w:bCs/>
                <w:i/>
                <w:iCs/>
              </w:rPr>
              <w:t>EU's digitale rejseapp</w:t>
            </w:r>
            <w:r w:rsidRPr="00C236A6">
              <w:t xml:space="preserve"> bør </w:t>
            </w:r>
            <w:r w:rsidRPr="00C236A6">
              <w:rPr>
                <w:b/>
                <w:bCs/>
                <w:i/>
                <w:iCs/>
              </w:rPr>
              <w:t xml:space="preserve">medlemsstaterne, hvor det er passende, gennemføre offentlige oplysningskampagner i samarbejde med </w:t>
            </w:r>
            <w:r w:rsidRPr="00C236A6">
              <w:t>Kommissionen</w:t>
            </w:r>
            <w:r w:rsidRPr="00C236A6">
              <w:rPr>
                <w:b/>
                <w:bCs/>
                <w:i/>
                <w:iCs/>
              </w:rPr>
              <w:t>,</w:t>
            </w:r>
            <w:r w:rsidRPr="00C236A6">
              <w:t xml:space="preserve"> eu-LISA </w:t>
            </w:r>
            <w:r w:rsidRPr="00C236A6">
              <w:rPr>
                <w:b/>
                <w:bCs/>
                <w:i/>
                <w:iCs/>
              </w:rPr>
              <w:t>og</w:t>
            </w:r>
            <w:r w:rsidRPr="00C236A6">
              <w:t xml:space="preserve"> Det Europæiske Agentur for Grænse- og Kystbevogtning</w:t>
            </w:r>
            <w:r w:rsidRPr="00C236A6">
              <w:rPr>
                <w:b/>
                <w:bCs/>
                <w:i/>
                <w:iCs/>
              </w:rPr>
              <w:t>.</w:t>
            </w:r>
            <w:r w:rsidRPr="00C236A6">
              <w:rPr>
                <w:b/>
                <w:i/>
              </w:rPr>
              <w:t xml:space="preserve"> </w:t>
            </w:r>
            <w:r w:rsidRPr="00C236A6">
              <w:rPr>
                <w:b/>
                <w:bCs/>
                <w:i/>
                <w:iCs/>
              </w:rPr>
              <w:t>Omfanget af og behovet for disse kampagner vil kunne variere</w:t>
            </w:r>
            <w:r w:rsidR="00375A21" w:rsidRPr="00C236A6">
              <w:rPr>
                <w:b/>
                <w:bCs/>
                <w:i/>
                <w:iCs/>
              </w:rPr>
              <w:t xml:space="preserve"> </w:t>
            </w:r>
            <w:r w:rsidRPr="00C236A6">
              <w:rPr>
                <w:b/>
                <w:bCs/>
                <w:i/>
                <w:iCs/>
              </w:rPr>
              <w:t>afhængigt af de nationale gennemførelsesniveauer</w:t>
            </w:r>
            <w:r w:rsidRPr="00C236A6">
              <w:t>.</w:t>
            </w:r>
            <w:r w:rsidRPr="00C236A6">
              <w:rPr>
                <w:b/>
                <w:i/>
              </w:rPr>
              <w:t xml:space="preserve"> </w:t>
            </w:r>
            <w:r w:rsidRPr="00C236A6">
              <w:rPr>
                <w:b/>
                <w:bCs/>
                <w:i/>
                <w:iCs/>
              </w:rPr>
              <w:t>I medlemsstater, hvor digital rejselegitimation f.eks. allerede er i brug eller har været genstand for pilotforsøg, er offentlighedens bevidsthed måske allerede etableret i tilstrækkelig grad, således at yderligere kampagner er unødvendige.</w:t>
            </w:r>
          </w:p>
        </w:tc>
      </w:tr>
    </w:tbl>
    <w:p w14:paraId="7F032E63"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38178C78" w14:textId="77777777" w:rsidR="00FB2759" w:rsidRPr="00C236A6" w:rsidRDefault="00FB2759" w:rsidP="00FB2759">
      <w:r w:rsidRPr="00C236A6">
        <w:rPr>
          <w:rStyle w:val="HideTWBExt"/>
          <w:color w:val="auto"/>
        </w:rPr>
        <w:t>&lt;/Amend&gt;</w:t>
      </w:r>
    </w:p>
    <w:p w14:paraId="35D00231"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103</w:t>
      </w:r>
      <w:r w:rsidRPr="00C236A6">
        <w:rPr>
          <w:rStyle w:val="HideTWBExt"/>
          <w:color w:val="auto"/>
        </w:rPr>
        <w:t>&lt;/NumAm&gt;</w:t>
      </w:r>
    </w:p>
    <w:p w14:paraId="07F0D790" w14:textId="77777777" w:rsidR="00FB2759" w:rsidRPr="00C236A6" w:rsidRDefault="00FB2759" w:rsidP="00FB2759">
      <w:pPr>
        <w:pStyle w:val="NormalBold"/>
      </w:pPr>
      <w:r w:rsidRPr="00C236A6">
        <w:rPr>
          <w:rStyle w:val="HideTWBExt"/>
          <w:b w:val="0"/>
          <w:color w:val="auto"/>
        </w:rPr>
        <w:t>&lt;RepeatBlock-By&gt;&lt;Members&gt;</w:t>
      </w:r>
      <w:r w:rsidRPr="00C236A6">
        <w:t>Sebastian Tynkkynen</w:t>
      </w:r>
      <w:r w:rsidRPr="00C236A6">
        <w:rPr>
          <w:rStyle w:val="HideTWBExt"/>
          <w:b w:val="0"/>
          <w:color w:val="auto"/>
        </w:rPr>
        <w:t>&lt;/Members&gt;</w:t>
      </w:r>
    </w:p>
    <w:p w14:paraId="3D8A66E9" w14:textId="77777777" w:rsidR="00FB2759" w:rsidRPr="00C236A6" w:rsidRDefault="00FB2759" w:rsidP="00FB2759">
      <w:pPr>
        <w:pStyle w:val="NormalBold"/>
      </w:pPr>
      <w:r w:rsidRPr="00C236A6">
        <w:rPr>
          <w:rStyle w:val="HideTWBExt"/>
          <w:b w:val="0"/>
          <w:color w:val="auto"/>
        </w:rPr>
        <w:t>&lt;/RepeatBlock-By&gt;</w:t>
      </w:r>
    </w:p>
    <w:p w14:paraId="019AC9F2"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2A41FF77" w14:textId="77777777" w:rsidR="00FB2759" w:rsidRPr="00C236A6" w:rsidRDefault="00FB2759" w:rsidP="00FB2759">
      <w:pPr>
        <w:pStyle w:val="NormalBold"/>
      </w:pPr>
      <w:r w:rsidRPr="00C236A6">
        <w:rPr>
          <w:rStyle w:val="HideTWBExt"/>
          <w:color w:val="auto"/>
        </w:rPr>
        <w:t>&lt;Article&gt;</w:t>
      </w:r>
      <w:r w:rsidRPr="00C236A6">
        <w:t>Betragtning 15</w:t>
      </w:r>
      <w:r w:rsidRPr="00C236A6">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26DC8C69" w14:textId="77777777" w:rsidTr="004500CD">
        <w:trPr>
          <w:trHeight w:hRule="exact" w:val="240"/>
          <w:jc w:val="center"/>
        </w:trPr>
        <w:tc>
          <w:tcPr>
            <w:tcW w:w="9752" w:type="dxa"/>
            <w:gridSpan w:val="2"/>
            <w:tcBorders>
              <w:top w:val="nil"/>
              <w:left w:val="nil"/>
              <w:bottom w:val="nil"/>
              <w:right w:val="nil"/>
            </w:tcBorders>
          </w:tcPr>
          <w:p w14:paraId="40F234B3" w14:textId="77777777" w:rsidR="00FB2759" w:rsidRPr="00C236A6" w:rsidRDefault="00FB2759" w:rsidP="004500CD"/>
        </w:tc>
      </w:tr>
      <w:tr w:rsidR="0082147D" w:rsidRPr="00C236A6" w14:paraId="7D43A6FF" w14:textId="77777777" w:rsidTr="004500CD">
        <w:trPr>
          <w:trHeight w:val="240"/>
          <w:jc w:val="center"/>
        </w:trPr>
        <w:tc>
          <w:tcPr>
            <w:tcW w:w="4876" w:type="dxa"/>
            <w:tcBorders>
              <w:top w:val="nil"/>
              <w:left w:val="nil"/>
              <w:bottom w:val="nil"/>
              <w:right w:val="nil"/>
            </w:tcBorders>
          </w:tcPr>
          <w:p w14:paraId="76035DFA"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7A3924BF" w14:textId="77777777" w:rsidR="00FB2759" w:rsidRPr="00C236A6" w:rsidRDefault="00FB2759" w:rsidP="004500CD">
            <w:pPr>
              <w:pStyle w:val="AmColumnHeading"/>
            </w:pPr>
            <w:r w:rsidRPr="00C236A6">
              <w:t>Ændringsforslag</w:t>
            </w:r>
          </w:p>
        </w:tc>
      </w:tr>
      <w:tr w:rsidR="0082147D" w:rsidRPr="00C236A6" w14:paraId="0A775D40" w14:textId="77777777" w:rsidTr="004500CD">
        <w:trPr>
          <w:jc w:val="center"/>
        </w:trPr>
        <w:tc>
          <w:tcPr>
            <w:tcW w:w="4876" w:type="dxa"/>
            <w:tcBorders>
              <w:top w:val="nil"/>
              <w:left w:val="nil"/>
              <w:bottom w:val="nil"/>
              <w:right w:val="nil"/>
            </w:tcBorders>
          </w:tcPr>
          <w:p w14:paraId="276A8F55" w14:textId="77777777" w:rsidR="00FB2759" w:rsidRPr="00C236A6" w:rsidRDefault="00FB2759" w:rsidP="004500CD">
            <w:pPr>
              <w:pStyle w:val="Normal6a"/>
            </w:pPr>
            <w:r w:rsidRPr="00C236A6">
              <w:t>(15)</w:t>
            </w:r>
            <w:r w:rsidRPr="00C236A6">
              <w:tab/>
              <w:t>For at øge offentlighedens bevidsthed om digital rejselegitimation og fremme udbredelsen af dens anvendelse bør Kommissionen sammen med eu-LISA, Det Europæiske Agentur for Grænse- og Kystbevogtning og de nationale grænsemyndigheder gennemføre oplysningskampagner om målene for og anvendelsen og andre vigtige aspekter, herunder om databeskyttelse og datasikkerhed, af EU's digitale rejseapp.</w:t>
            </w:r>
          </w:p>
        </w:tc>
        <w:tc>
          <w:tcPr>
            <w:tcW w:w="4876" w:type="dxa"/>
            <w:tcBorders>
              <w:top w:val="nil"/>
              <w:left w:val="nil"/>
              <w:bottom w:val="nil"/>
              <w:right w:val="nil"/>
            </w:tcBorders>
          </w:tcPr>
          <w:p w14:paraId="3E096BBF" w14:textId="77777777" w:rsidR="00FB2759" w:rsidRPr="00C236A6" w:rsidRDefault="00FB2759" w:rsidP="004500CD">
            <w:pPr>
              <w:pStyle w:val="Normal6a"/>
            </w:pPr>
            <w:r w:rsidRPr="00C236A6">
              <w:t>(15)</w:t>
            </w:r>
            <w:r w:rsidRPr="00C236A6">
              <w:tab/>
              <w:t xml:space="preserve">For at øge offentlighedens bevidsthed om digital rejselegitimation og fremme udbredelsen af dens anvendelse bør Kommissionen sammen med eu-LISA, Det Europæiske Agentur for Grænse- og Kystbevogtning og de nationale grænsemyndigheder gennemføre oplysningskampagner om målene for og anvendelsen og andre vigtige aspekter, herunder om databeskyttelse og datasikkerhed, af EU's digitale rejseapp. </w:t>
            </w:r>
            <w:r w:rsidRPr="00C236A6">
              <w:rPr>
                <w:b/>
                <w:i/>
              </w:rPr>
              <w:t>Kampagnerne bør gennemføres på omkostningseffektiv vis.</w:t>
            </w:r>
          </w:p>
        </w:tc>
      </w:tr>
    </w:tbl>
    <w:p w14:paraId="20411214"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{FI}</w:t>
      </w:r>
      <w:r w:rsidRPr="00C236A6">
        <w:t>fi</w:t>
      </w:r>
      <w:r w:rsidRPr="00C236A6">
        <w:rPr>
          <w:rStyle w:val="HideTWBExt"/>
          <w:color w:val="auto"/>
        </w:rPr>
        <w:t>&lt;/Original&gt;</w:t>
      </w:r>
    </w:p>
    <w:p w14:paraId="7B5F5B16" w14:textId="77777777" w:rsidR="00FB2759" w:rsidRPr="00C236A6" w:rsidRDefault="00FB2759" w:rsidP="00FB2759">
      <w:r w:rsidRPr="00C236A6">
        <w:rPr>
          <w:rStyle w:val="HideTWBExt"/>
          <w:color w:val="auto"/>
        </w:rPr>
        <w:t>&lt;/Amend&gt;</w:t>
      </w:r>
    </w:p>
    <w:p w14:paraId="1224E89C" w14:textId="77777777" w:rsidR="00FB2759" w:rsidRPr="00C236A6" w:rsidRDefault="00FB2759" w:rsidP="00FB2759">
      <w:pPr>
        <w:pStyle w:val="AmNumberTabs"/>
      </w:pPr>
      <w:r w:rsidRPr="00C236A6">
        <w:rPr>
          <w:rStyle w:val="HideTWBExt"/>
          <w:color w:val="auto"/>
        </w:rPr>
        <w:lastRenderedPageBreak/>
        <w:t>&lt;Amend&gt;</w:t>
      </w:r>
      <w:r w:rsidRPr="00C236A6">
        <w:t>Ændringsforslag</w:t>
      </w:r>
      <w:r w:rsidRPr="00C236A6">
        <w:tab/>
      </w:r>
      <w:r w:rsidRPr="00C236A6">
        <w:tab/>
      </w:r>
      <w:r w:rsidRPr="00C236A6">
        <w:rPr>
          <w:rStyle w:val="HideTWBExt"/>
          <w:color w:val="auto"/>
        </w:rPr>
        <w:t>&lt;NumAm&gt;</w:t>
      </w:r>
      <w:r w:rsidRPr="00C236A6">
        <w:t>104</w:t>
      </w:r>
      <w:r w:rsidRPr="00C236A6">
        <w:rPr>
          <w:rStyle w:val="HideTWBExt"/>
          <w:color w:val="auto"/>
        </w:rPr>
        <w:t>&lt;/NumAm&gt;</w:t>
      </w:r>
    </w:p>
    <w:p w14:paraId="2CFC53E8"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672BBDB3" w14:textId="77777777" w:rsidR="00FB2759" w:rsidRPr="00C236A6" w:rsidRDefault="00FB2759" w:rsidP="00FB2759">
      <w:pPr>
        <w:pStyle w:val="NormalBold"/>
      </w:pPr>
      <w:r w:rsidRPr="00C236A6">
        <w:rPr>
          <w:rStyle w:val="HideTWBExt"/>
          <w:b w:val="0"/>
          <w:color w:val="auto"/>
        </w:rPr>
        <w:t>&lt;/RepeatBlock-By&gt;</w:t>
      </w:r>
    </w:p>
    <w:p w14:paraId="141974BD"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2FA0420A" w14:textId="77777777" w:rsidR="00FB2759" w:rsidRPr="00C236A6" w:rsidRDefault="00FB2759" w:rsidP="00FB2759">
      <w:pPr>
        <w:pStyle w:val="NormalBold"/>
      </w:pPr>
      <w:r w:rsidRPr="00C236A6">
        <w:rPr>
          <w:rStyle w:val="HideTWBExt"/>
          <w:color w:val="auto"/>
        </w:rPr>
        <w:t>&lt;Article&gt;</w:t>
      </w:r>
      <w:r w:rsidRPr="00C236A6">
        <w:t>Betragtning 15</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028C6C7B" w14:textId="77777777" w:rsidTr="004500CD">
        <w:trPr>
          <w:trHeight w:hRule="exact" w:val="240"/>
          <w:jc w:val="center"/>
        </w:trPr>
        <w:tc>
          <w:tcPr>
            <w:tcW w:w="9752" w:type="dxa"/>
            <w:gridSpan w:val="2"/>
            <w:tcBorders>
              <w:top w:val="nil"/>
              <w:left w:val="nil"/>
              <w:bottom w:val="nil"/>
              <w:right w:val="nil"/>
            </w:tcBorders>
          </w:tcPr>
          <w:p w14:paraId="32124922" w14:textId="77777777" w:rsidR="00FB2759" w:rsidRPr="00C236A6" w:rsidRDefault="00FB2759" w:rsidP="004500CD"/>
        </w:tc>
      </w:tr>
      <w:tr w:rsidR="0082147D" w:rsidRPr="00C236A6" w14:paraId="51CC2190" w14:textId="77777777" w:rsidTr="004500CD">
        <w:trPr>
          <w:trHeight w:val="240"/>
          <w:jc w:val="center"/>
        </w:trPr>
        <w:tc>
          <w:tcPr>
            <w:tcW w:w="4876" w:type="dxa"/>
            <w:tcBorders>
              <w:top w:val="nil"/>
              <w:left w:val="nil"/>
              <w:bottom w:val="nil"/>
              <w:right w:val="nil"/>
            </w:tcBorders>
          </w:tcPr>
          <w:p w14:paraId="602A56F7"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535728FC" w14:textId="77777777" w:rsidR="00FB2759" w:rsidRPr="00C236A6" w:rsidRDefault="00FB2759" w:rsidP="004500CD">
            <w:pPr>
              <w:pStyle w:val="AmColumnHeading"/>
            </w:pPr>
            <w:r w:rsidRPr="00C236A6">
              <w:t>Ændringsforslag</w:t>
            </w:r>
          </w:p>
        </w:tc>
      </w:tr>
      <w:tr w:rsidR="0082147D" w:rsidRPr="00C236A6" w14:paraId="38C45432" w14:textId="77777777" w:rsidTr="004500CD">
        <w:trPr>
          <w:jc w:val="center"/>
        </w:trPr>
        <w:tc>
          <w:tcPr>
            <w:tcW w:w="4876" w:type="dxa"/>
            <w:tcBorders>
              <w:top w:val="nil"/>
              <w:left w:val="nil"/>
              <w:bottom w:val="nil"/>
              <w:right w:val="nil"/>
            </w:tcBorders>
          </w:tcPr>
          <w:p w14:paraId="1F307F3C" w14:textId="77777777" w:rsidR="00FB2759" w:rsidRPr="00C236A6" w:rsidRDefault="00FB2759" w:rsidP="004500CD">
            <w:pPr>
              <w:pStyle w:val="Normal6a"/>
            </w:pPr>
            <w:r w:rsidRPr="00C236A6">
              <w:t>(15)</w:t>
            </w:r>
            <w:r w:rsidRPr="00C236A6">
              <w:tab/>
              <w:t>For at øge offentlighedens bevidsthed om digital rejselegitimation og fremme udbredelsen af dens anvendelse bør Kommissionen sammen med eu-LISA, Det Europæiske Agentur for Grænse- og Kystbevogtning og de nationale grænsemyndigheder gennemføre oplysningskampagner om målene for og anvendelsen og andre vigtige aspekter, herunder om databeskyttelse og datasikkerhed, af EU's digitale rejseapp.</w:t>
            </w:r>
          </w:p>
        </w:tc>
        <w:tc>
          <w:tcPr>
            <w:tcW w:w="4876" w:type="dxa"/>
            <w:tcBorders>
              <w:top w:val="nil"/>
              <w:left w:val="nil"/>
              <w:bottom w:val="nil"/>
              <w:right w:val="nil"/>
            </w:tcBorders>
          </w:tcPr>
          <w:p w14:paraId="228DE62F" w14:textId="77777777" w:rsidR="00FB2759" w:rsidRPr="00C236A6" w:rsidRDefault="00FB2759" w:rsidP="004500CD">
            <w:pPr>
              <w:pStyle w:val="Normal6a"/>
            </w:pPr>
            <w:r w:rsidRPr="00C236A6">
              <w:t>(15)</w:t>
            </w:r>
            <w:r w:rsidRPr="00C236A6">
              <w:tab/>
              <w:t>For at øge offentlighedens bevidsthed om digital rejselegitimation og fremme udbredelsen af dens anvendelse bør Kommissionen sammen med eu-LISA, Det Europæiske Agentur for Grænse- og Kystbevogtning og de nationale grænsemyndigheder gennemføre oplysningskampagner om målene for og anvendelsen og andre vigtige aspekter, herunder om databeskyttelse</w:t>
            </w:r>
            <w:r w:rsidRPr="00C236A6">
              <w:rPr>
                <w:b/>
                <w:bCs/>
                <w:i/>
                <w:iCs/>
              </w:rPr>
              <w:t>, retten til at trække samtykke tilbage</w:t>
            </w:r>
            <w:r w:rsidRPr="00C236A6">
              <w:t xml:space="preserve"> og datasikkerhed, af EU's digitale rejseapp.</w:t>
            </w:r>
          </w:p>
        </w:tc>
      </w:tr>
    </w:tbl>
    <w:p w14:paraId="5EDEC1B4"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22B9F16E" w14:textId="77777777" w:rsidR="00FB2759" w:rsidRPr="00C236A6" w:rsidRDefault="00FB2759" w:rsidP="00FB2759">
      <w:r w:rsidRPr="00C236A6">
        <w:rPr>
          <w:rStyle w:val="HideTWBExt"/>
          <w:color w:val="auto"/>
        </w:rPr>
        <w:t>&lt;/Amend&gt;</w:t>
      </w:r>
    </w:p>
    <w:p w14:paraId="678E1B5A"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105</w:t>
      </w:r>
      <w:r w:rsidRPr="00C236A6">
        <w:rPr>
          <w:rStyle w:val="HideTWBExt"/>
          <w:color w:val="auto"/>
        </w:rPr>
        <w:t>&lt;/NumAm&gt;</w:t>
      </w:r>
    </w:p>
    <w:p w14:paraId="51BC2F80"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3B77193E" w14:textId="77777777" w:rsidR="00FB2759" w:rsidRPr="00C236A6" w:rsidRDefault="00FB2759" w:rsidP="00FB2759">
      <w:pPr>
        <w:pStyle w:val="NormalBold"/>
      </w:pPr>
      <w:r w:rsidRPr="00C236A6">
        <w:rPr>
          <w:rStyle w:val="HideTWBExt"/>
          <w:b w:val="0"/>
          <w:color w:val="auto"/>
        </w:rPr>
        <w:t>&lt;/RepeatBlock-By&gt;</w:t>
      </w:r>
    </w:p>
    <w:p w14:paraId="63102DE6"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7EBDAA3E" w14:textId="77777777" w:rsidR="00FB2759" w:rsidRPr="00C236A6" w:rsidRDefault="00FB2759" w:rsidP="00FB2759">
      <w:pPr>
        <w:pStyle w:val="NormalBold"/>
      </w:pPr>
      <w:r w:rsidRPr="00C236A6">
        <w:rPr>
          <w:rStyle w:val="HideTWBExt"/>
          <w:color w:val="auto"/>
        </w:rPr>
        <w:t>&lt;Article&gt;</w:t>
      </w:r>
      <w:r w:rsidRPr="00C236A6">
        <w:t>Betragtning 16</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1D5A1365" w14:textId="77777777" w:rsidTr="004500CD">
        <w:trPr>
          <w:trHeight w:hRule="exact" w:val="240"/>
          <w:jc w:val="center"/>
        </w:trPr>
        <w:tc>
          <w:tcPr>
            <w:tcW w:w="9752" w:type="dxa"/>
            <w:gridSpan w:val="2"/>
            <w:tcBorders>
              <w:top w:val="nil"/>
              <w:left w:val="nil"/>
              <w:bottom w:val="nil"/>
              <w:right w:val="nil"/>
            </w:tcBorders>
          </w:tcPr>
          <w:p w14:paraId="4D38F69F" w14:textId="77777777" w:rsidR="00FB2759" w:rsidRPr="00C236A6" w:rsidRDefault="00FB2759" w:rsidP="004500CD"/>
        </w:tc>
      </w:tr>
      <w:tr w:rsidR="0082147D" w:rsidRPr="00C236A6" w14:paraId="60EE5AB2" w14:textId="77777777" w:rsidTr="004500CD">
        <w:trPr>
          <w:trHeight w:val="240"/>
          <w:jc w:val="center"/>
        </w:trPr>
        <w:tc>
          <w:tcPr>
            <w:tcW w:w="4876" w:type="dxa"/>
            <w:tcBorders>
              <w:top w:val="nil"/>
              <w:left w:val="nil"/>
              <w:bottom w:val="nil"/>
              <w:right w:val="nil"/>
            </w:tcBorders>
          </w:tcPr>
          <w:p w14:paraId="23A6D72B"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52995F6B" w14:textId="77777777" w:rsidR="00FB2759" w:rsidRPr="00C236A6" w:rsidRDefault="00FB2759" w:rsidP="004500CD">
            <w:pPr>
              <w:pStyle w:val="AmColumnHeading"/>
            </w:pPr>
            <w:r w:rsidRPr="00C236A6">
              <w:t>Ændringsforslag</w:t>
            </w:r>
          </w:p>
        </w:tc>
      </w:tr>
      <w:tr w:rsidR="0082147D" w:rsidRPr="00C236A6" w14:paraId="727B5A58" w14:textId="77777777" w:rsidTr="004500CD">
        <w:trPr>
          <w:jc w:val="center"/>
        </w:trPr>
        <w:tc>
          <w:tcPr>
            <w:tcW w:w="4876" w:type="dxa"/>
            <w:tcBorders>
              <w:top w:val="nil"/>
              <w:left w:val="nil"/>
              <w:bottom w:val="nil"/>
              <w:right w:val="nil"/>
            </w:tcBorders>
          </w:tcPr>
          <w:p w14:paraId="331A3BCD" w14:textId="77777777" w:rsidR="00FB2759" w:rsidRPr="00C236A6" w:rsidRDefault="00FB2759" w:rsidP="004500CD">
            <w:pPr>
              <w:pStyle w:val="Normal6a"/>
            </w:pPr>
            <w:r w:rsidRPr="00C236A6">
              <w:t>(16)</w:t>
            </w:r>
            <w:r w:rsidRPr="00C236A6">
              <w:tab/>
              <w:t xml:space="preserve">I betragtning af Unionens interesser bør eu-LISA's omkostninger i forbindelse med udførelsen af dets opgaver i henhold til nærværende forordning og forordning (EU) 2018/1726 med hensyn til udviklingen, driften, vedligeholdelsen og den overordnede forvaltning af EU's digitale rejseapp afholdes over Unionens budget. </w:t>
            </w:r>
            <w:r w:rsidRPr="00C236A6">
              <w:rPr>
                <w:b/>
                <w:i/>
              </w:rPr>
              <w:t>Medlemsstaterne bør fortsat være ansvarlige for de omkostninger, der påløber på nationalt plan med hensyn til udviklingen, driften og vedligeholdelsen af den sikre forbindelse til modtagelse af de rejseoplysninger, der overføres via rejserouteren.</w:t>
            </w:r>
          </w:p>
        </w:tc>
        <w:tc>
          <w:tcPr>
            <w:tcW w:w="4876" w:type="dxa"/>
            <w:tcBorders>
              <w:top w:val="nil"/>
              <w:left w:val="nil"/>
              <w:bottom w:val="nil"/>
              <w:right w:val="nil"/>
            </w:tcBorders>
          </w:tcPr>
          <w:p w14:paraId="1074F8D9" w14:textId="77777777" w:rsidR="00FB2759" w:rsidRPr="00C236A6" w:rsidRDefault="00FB2759" w:rsidP="004500CD">
            <w:pPr>
              <w:pStyle w:val="Normal6a"/>
            </w:pPr>
            <w:r w:rsidRPr="00C236A6">
              <w:t>(16)</w:t>
            </w:r>
            <w:r w:rsidRPr="00C236A6">
              <w:tab/>
              <w:t>I betragtning af Unionens interesser bør eu-LISA's omkostninger i forbindelse med udførelsen af dets opgaver i henhold til nærværende forordning og forordning (EU) 2018/1726 med hensyn til udviklingen, driften, vedligeholdelsen og den overordnede forvaltning af EU's digitale rejseapp afholdes over Unionens budget.</w:t>
            </w:r>
          </w:p>
        </w:tc>
      </w:tr>
    </w:tbl>
    <w:p w14:paraId="0145E70C"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71BD5B3F" w14:textId="77777777" w:rsidR="00FB2759" w:rsidRPr="00C236A6" w:rsidRDefault="00FB2759" w:rsidP="00FB2759">
      <w:r w:rsidRPr="00C236A6">
        <w:rPr>
          <w:rStyle w:val="HideTWBExt"/>
          <w:color w:val="auto"/>
        </w:rPr>
        <w:t>&lt;/Amend&gt;</w:t>
      </w:r>
    </w:p>
    <w:p w14:paraId="45A19525"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106</w:t>
      </w:r>
      <w:r w:rsidRPr="00C236A6">
        <w:rPr>
          <w:rStyle w:val="HideTWBExt"/>
          <w:color w:val="auto"/>
        </w:rPr>
        <w:t>&lt;/NumAm&gt;</w:t>
      </w:r>
    </w:p>
    <w:p w14:paraId="62E37A11" w14:textId="77777777" w:rsidR="00FB2759" w:rsidRPr="00C236A6" w:rsidRDefault="00FB2759" w:rsidP="00FB2759">
      <w:pPr>
        <w:pStyle w:val="NormalBold"/>
      </w:pPr>
      <w:r w:rsidRPr="00C236A6">
        <w:rPr>
          <w:rStyle w:val="HideTWBExt"/>
          <w:b w:val="0"/>
          <w:color w:val="auto"/>
        </w:rPr>
        <w:t>&lt;RepeatBlock-By&gt;&lt;Members&gt;</w:t>
      </w:r>
      <w:r w:rsidRPr="00C236A6">
        <w:t>Jan-Christoph Oetjen, Irena Joveva, Lucia Yar</w:t>
      </w:r>
      <w:r w:rsidRPr="00C236A6">
        <w:rPr>
          <w:rStyle w:val="HideTWBExt"/>
          <w:b w:val="0"/>
          <w:color w:val="auto"/>
        </w:rPr>
        <w:t>&lt;/Members&gt;</w:t>
      </w:r>
    </w:p>
    <w:p w14:paraId="4BCEBEE8" w14:textId="77777777" w:rsidR="00FB2759" w:rsidRPr="00C236A6" w:rsidRDefault="00FB2759" w:rsidP="00FB2759">
      <w:pPr>
        <w:pStyle w:val="NormalBold"/>
      </w:pPr>
      <w:r w:rsidRPr="00C236A6">
        <w:rPr>
          <w:rStyle w:val="HideTWBExt"/>
          <w:b w:val="0"/>
          <w:color w:val="auto"/>
        </w:rPr>
        <w:t>&lt;/RepeatBlock-By&gt;</w:t>
      </w:r>
    </w:p>
    <w:p w14:paraId="557EB73A"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794809F4" w14:textId="77777777" w:rsidR="00FB2759" w:rsidRPr="00C236A6" w:rsidRDefault="00FB2759" w:rsidP="00FB2759">
      <w:pPr>
        <w:pStyle w:val="NormalBold"/>
      </w:pPr>
      <w:r w:rsidRPr="00C236A6">
        <w:rPr>
          <w:rStyle w:val="HideTWBExt"/>
          <w:color w:val="auto"/>
        </w:rPr>
        <w:t>&lt;Article&gt;</w:t>
      </w:r>
      <w:r w:rsidRPr="00C236A6">
        <w:t>Betragtning 19</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746F8BE8" w14:textId="77777777" w:rsidTr="004500CD">
        <w:trPr>
          <w:trHeight w:hRule="exact" w:val="240"/>
          <w:jc w:val="center"/>
        </w:trPr>
        <w:tc>
          <w:tcPr>
            <w:tcW w:w="9752" w:type="dxa"/>
            <w:gridSpan w:val="2"/>
            <w:tcBorders>
              <w:top w:val="nil"/>
              <w:left w:val="nil"/>
              <w:bottom w:val="nil"/>
              <w:right w:val="nil"/>
            </w:tcBorders>
          </w:tcPr>
          <w:p w14:paraId="5BB2C655" w14:textId="77777777" w:rsidR="00FB2759" w:rsidRPr="00C236A6" w:rsidRDefault="00FB2759" w:rsidP="004500CD"/>
        </w:tc>
      </w:tr>
      <w:tr w:rsidR="0082147D" w:rsidRPr="00C236A6" w14:paraId="7C566679" w14:textId="77777777" w:rsidTr="004500CD">
        <w:trPr>
          <w:trHeight w:val="240"/>
          <w:jc w:val="center"/>
        </w:trPr>
        <w:tc>
          <w:tcPr>
            <w:tcW w:w="4876" w:type="dxa"/>
            <w:tcBorders>
              <w:top w:val="nil"/>
              <w:left w:val="nil"/>
              <w:bottom w:val="nil"/>
              <w:right w:val="nil"/>
            </w:tcBorders>
          </w:tcPr>
          <w:p w14:paraId="76574C19"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0E0F4F00" w14:textId="77777777" w:rsidR="00FB2759" w:rsidRPr="00C236A6" w:rsidRDefault="00FB2759" w:rsidP="004500CD">
            <w:pPr>
              <w:pStyle w:val="AmColumnHeading"/>
            </w:pPr>
            <w:r w:rsidRPr="00C236A6">
              <w:t>Ændringsforslag</w:t>
            </w:r>
          </w:p>
        </w:tc>
      </w:tr>
      <w:tr w:rsidR="0082147D" w:rsidRPr="00C236A6" w14:paraId="72804BB9" w14:textId="77777777" w:rsidTr="004500CD">
        <w:trPr>
          <w:jc w:val="center"/>
        </w:trPr>
        <w:tc>
          <w:tcPr>
            <w:tcW w:w="4876" w:type="dxa"/>
            <w:tcBorders>
              <w:top w:val="nil"/>
              <w:left w:val="nil"/>
              <w:bottom w:val="nil"/>
              <w:right w:val="nil"/>
            </w:tcBorders>
          </w:tcPr>
          <w:p w14:paraId="19A627FF" w14:textId="77777777" w:rsidR="00FB2759" w:rsidRPr="00C236A6" w:rsidRDefault="00FB2759" w:rsidP="004500CD">
            <w:pPr>
              <w:pStyle w:val="Normal6a"/>
            </w:pPr>
            <w:r w:rsidRPr="00C236A6">
              <w:t>(19)</w:t>
            </w:r>
            <w:r w:rsidRPr="00C236A6">
              <w:tab/>
              <w:t xml:space="preserve">For at fastsætte en EU-standardspecifikation for digital rejselegitimation, der er baseret på rejsedokumenter, er det nødvendigt at ændre forordning (EF) nr. 2252/2004. For at fremme udbredelsen af digital rejselegitimation bør </w:t>
            </w:r>
            <w:r w:rsidRPr="00C236A6">
              <w:rPr>
                <w:b/>
                <w:bCs/>
                <w:i/>
                <w:iCs/>
              </w:rPr>
              <w:t>ansøgere</w:t>
            </w:r>
            <w:r w:rsidRPr="00C236A6">
              <w:t xml:space="preserve">, når </w:t>
            </w:r>
            <w:r w:rsidRPr="00C236A6">
              <w:rPr>
                <w:b/>
                <w:bCs/>
                <w:i/>
                <w:iCs/>
              </w:rPr>
              <w:t>de ansøger</w:t>
            </w:r>
            <w:r w:rsidRPr="00C236A6">
              <w:t xml:space="preserve"> om eller </w:t>
            </w:r>
            <w:r w:rsidRPr="00C236A6">
              <w:rPr>
                <w:b/>
                <w:bCs/>
                <w:i/>
                <w:iCs/>
              </w:rPr>
              <w:t>fornyer</w:t>
            </w:r>
            <w:r w:rsidRPr="00C236A6">
              <w:t xml:space="preserve"> et rejsedokument, </w:t>
            </w:r>
            <w:r w:rsidRPr="00C236A6">
              <w:rPr>
                <w:b/>
                <w:bCs/>
                <w:i/>
                <w:iCs/>
              </w:rPr>
              <w:t>have mulighed for at anmode om, at</w:t>
            </w:r>
            <w:r w:rsidRPr="00C236A6">
              <w:t xml:space="preserve"> </w:t>
            </w:r>
            <w:r w:rsidRPr="00C236A6">
              <w:rPr>
                <w:b/>
                <w:bCs/>
                <w:i/>
                <w:iCs/>
              </w:rPr>
              <w:t>den kompetente myndighed</w:t>
            </w:r>
            <w:r w:rsidRPr="00C236A6">
              <w:t xml:space="preserve"> </w:t>
            </w:r>
            <w:r w:rsidRPr="00C236A6">
              <w:rPr>
                <w:b/>
                <w:bCs/>
                <w:i/>
                <w:iCs/>
              </w:rPr>
              <w:t>udsteder</w:t>
            </w:r>
            <w:r w:rsidRPr="00C236A6">
              <w:t xml:space="preserve"> tilsvarende digital rejselegitimation sammen med det fysiske dokument. Indehavere af gyldige rejsedokumenter bør </w:t>
            </w:r>
            <w:r w:rsidRPr="00C236A6">
              <w:rPr>
                <w:b/>
                <w:bCs/>
                <w:i/>
                <w:iCs/>
              </w:rPr>
              <w:t>også</w:t>
            </w:r>
            <w:r w:rsidRPr="00C236A6">
              <w:t xml:space="preserve"> kunne oprette digital rejselegitimation på grundlag af deres eksisterende fysiske rejsedokument. Digital rejselegitimation bør også kunne lagres i den europæiske digitale identitetstegnebog.</w:t>
            </w:r>
          </w:p>
        </w:tc>
        <w:tc>
          <w:tcPr>
            <w:tcW w:w="4876" w:type="dxa"/>
            <w:tcBorders>
              <w:top w:val="nil"/>
              <w:left w:val="nil"/>
              <w:bottom w:val="nil"/>
              <w:right w:val="nil"/>
            </w:tcBorders>
          </w:tcPr>
          <w:p w14:paraId="165914D1" w14:textId="77777777" w:rsidR="00FB2759" w:rsidRPr="00C236A6" w:rsidRDefault="00FB2759" w:rsidP="004500CD">
            <w:pPr>
              <w:pStyle w:val="Normal6a"/>
            </w:pPr>
            <w:r w:rsidRPr="00C236A6">
              <w:t>(19)</w:t>
            </w:r>
            <w:r w:rsidRPr="00C236A6">
              <w:tab/>
              <w:t xml:space="preserve">For at fastsætte en EU-standardspecifikation for digital rejselegitimation, der er baseret på rejsedokumenter, er det nødvendigt at ændre forordning (EF) nr. 2252/2004. For at fremme udbredelsen af digital rejselegitimation bør </w:t>
            </w:r>
            <w:r w:rsidRPr="00C236A6">
              <w:rPr>
                <w:b/>
                <w:bCs/>
                <w:i/>
                <w:iCs/>
              </w:rPr>
              <w:t>den kompetente myndighed</w:t>
            </w:r>
            <w:r w:rsidRPr="00C236A6">
              <w:t xml:space="preserve">, når </w:t>
            </w:r>
            <w:r w:rsidRPr="00C236A6">
              <w:rPr>
                <w:b/>
                <w:bCs/>
                <w:i/>
                <w:iCs/>
              </w:rPr>
              <w:t>der ansøges</w:t>
            </w:r>
            <w:r w:rsidRPr="00C236A6">
              <w:t xml:space="preserve"> om eller </w:t>
            </w:r>
            <w:r w:rsidRPr="00C236A6">
              <w:rPr>
                <w:b/>
                <w:bCs/>
                <w:i/>
                <w:iCs/>
              </w:rPr>
              <w:t>fornyes</w:t>
            </w:r>
            <w:r w:rsidRPr="00C236A6">
              <w:t xml:space="preserve"> et rejsedokument, </w:t>
            </w:r>
            <w:r w:rsidRPr="00C236A6">
              <w:rPr>
                <w:b/>
                <w:bCs/>
                <w:i/>
                <w:iCs/>
              </w:rPr>
              <w:t>automatisk</w:t>
            </w:r>
            <w:r w:rsidRPr="00C236A6">
              <w:t xml:space="preserve"> </w:t>
            </w:r>
            <w:r w:rsidRPr="00C236A6">
              <w:rPr>
                <w:b/>
                <w:bCs/>
                <w:i/>
                <w:iCs/>
              </w:rPr>
              <w:t>udstede</w:t>
            </w:r>
            <w:r w:rsidRPr="00C236A6">
              <w:t xml:space="preserve"> tilsvarende digital rejselegitimation sammen med det fysiske dokument. Indehavere af gyldige rejsedokumenter bør </w:t>
            </w:r>
            <w:r w:rsidRPr="00C236A6">
              <w:rPr>
                <w:b/>
                <w:bCs/>
                <w:i/>
                <w:iCs/>
              </w:rPr>
              <w:t>efter anmodning til den kompetente myndighed</w:t>
            </w:r>
            <w:r w:rsidRPr="00C236A6">
              <w:t xml:space="preserve"> kunne oprette digital rejselegitimation på grundlag af deres eksisterende fysiske rejsedokument. Digital rejselegitimation bør også kunne lagres </w:t>
            </w:r>
            <w:r w:rsidRPr="00C236A6">
              <w:rPr>
                <w:b/>
                <w:bCs/>
                <w:i/>
                <w:iCs/>
              </w:rPr>
              <w:t xml:space="preserve">som kvalificerede elektroniske attesteringer af attributter </w:t>
            </w:r>
            <w:r w:rsidRPr="00C236A6">
              <w:t>i den europæiske digitale identitetstegnebog</w:t>
            </w:r>
            <w:r w:rsidRPr="00C236A6">
              <w:rPr>
                <w:b/>
                <w:bCs/>
                <w:i/>
                <w:iCs/>
              </w:rPr>
              <w:t xml:space="preserve"> i overensstemmelse med artikel 3, nr. 45), i forordning (EU) nr. 910/2014</w:t>
            </w:r>
            <w:r w:rsidRPr="00C236A6">
              <w:t>.</w:t>
            </w:r>
          </w:p>
        </w:tc>
      </w:tr>
    </w:tbl>
    <w:p w14:paraId="3EE5E215"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141F0C6F" w14:textId="77777777" w:rsidR="00FB2759" w:rsidRPr="00C236A6" w:rsidRDefault="00FB2759" w:rsidP="00FB2759">
      <w:r w:rsidRPr="00C236A6">
        <w:rPr>
          <w:rStyle w:val="HideTWBExt"/>
          <w:color w:val="auto"/>
        </w:rPr>
        <w:t>&lt;/Amend&gt;</w:t>
      </w:r>
    </w:p>
    <w:p w14:paraId="141F4A63"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107</w:t>
      </w:r>
      <w:r w:rsidRPr="00C236A6">
        <w:rPr>
          <w:rStyle w:val="HideTWBExt"/>
          <w:color w:val="auto"/>
        </w:rPr>
        <w:t>&lt;/NumAm&gt;</w:t>
      </w:r>
    </w:p>
    <w:p w14:paraId="0F75813F" w14:textId="77777777" w:rsidR="00FB2759" w:rsidRPr="00C236A6" w:rsidRDefault="00FB2759" w:rsidP="00FB2759">
      <w:pPr>
        <w:pStyle w:val="NormalBold"/>
      </w:pPr>
      <w:r w:rsidRPr="00C236A6">
        <w:rPr>
          <w:rStyle w:val="HideTWBExt"/>
          <w:b w:val="0"/>
          <w:color w:val="auto"/>
        </w:rPr>
        <w:t>&lt;RepeatBlock-By&gt;&lt;Members&gt;</w:t>
      </w:r>
      <w:r w:rsidRPr="00C236A6">
        <w:t>Emil Radev</w:t>
      </w:r>
      <w:r w:rsidRPr="00C236A6">
        <w:rPr>
          <w:rStyle w:val="HideTWBExt"/>
          <w:b w:val="0"/>
          <w:color w:val="auto"/>
        </w:rPr>
        <w:t>&lt;/Members&gt;</w:t>
      </w:r>
    </w:p>
    <w:p w14:paraId="29EC1A17" w14:textId="77777777" w:rsidR="00FB2759" w:rsidRPr="00C236A6" w:rsidRDefault="00FB2759" w:rsidP="00FB2759">
      <w:pPr>
        <w:pStyle w:val="NormalBold"/>
      </w:pPr>
      <w:r w:rsidRPr="00C236A6">
        <w:rPr>
          <w:rStyle w:val="HideTWBExt"/>
          <w:b w:val="0"/>
          <w:color w:val="auto"/>
        </w:rPr>
        <w:t>&lt;/RepeatBlock-By&gt;</w:t>
      </w:r>
    </w:p>
    <w:p w14:paraId="61B1B3C7"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794AC7CF" w14:textId="77777777" w:rsidR="00FB2759" w:rsidRPr="00C236A6" w:rsidRDefault="00FB2759" w:rsidP="00FB2759">
      <w:pPr>
        <w:pStyle w:val="NormalBold"/>
      </w:pPr>
      <w:r w:rsidRPr="00C236A6">
        <w:rPr>
          <w:rStyle w:val="HideTWBExt"/>
          <w:color w:val="auto"/>
        </w:rPr>
        <w:t>&lt;Article&gt;</w:t>
      </w:r>
      <w:r w:rsidRPr="00C236A6">
        <w:t>Betragtning 19</w:t>
      </w:r>
      <w:r w:rsidRPr="00C236A6">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6C03768A" w14:textId="77777777" w:rsidTr="004500CD">
        <w:trPr>
          <w:trHeight w:hRule="exact" w:val="240"/>
          <w:jc w:val="center"/>
        </w:trPr>
        <w:tc>
          <w:tcPr>
            <w:tcW w:w="9752" w:type="dxa"/>
            <w:gridSpan w:val="2"/>
            <w:tcBorders>
              <w:top w:val="nil"/>
              <w:left w:val="nil"/>
              <w:bottom w:val="nil"/>
              <w:right w:val="nil"/>
            </w:tcBorders>
          </w:tcPr>
          <w:p w14:paraId="44E04D54" w14:textId="77777777" w:rsidR="00FB2759" w:rsidRPr="00C236A6" w:rsidRDefault="00FB2759" w:rsidP="004500CD"/>
        </w:tc>
      </w:tr>
      <w:tr w:rsidR="0082147D" w:rsidRPr="00C236A6" w14:paraId="7B0B45CD" w14:textId="77777777" w:rsidTr="004500CD">
        <w:trPr>
          <w:trHeight w:val="240"/>
          <w:jc w:val="center"/>
        </w:trPr>
        <w:tc>
          <w:tcPr>
            <w:tcW w:w="4876" w:type="dxa"/>
            <w:tcBorders>
              <w:top w:val="nil"/>
              <w:left w:val="nil"/>
              <w:bottom w:val="nil"/>
              <w:right w:val="nil"/>
            </w:tcBorders>
          </w:tcPr>
          <w:p w14:paraId="5BE782F8"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5B98413A" w14:textId="77777777" w:rsidR="00FB2759" w:rsidRPr="00C236A6" w:rsidRDefault="00FB2759" w:rsidP="004500CD">
            <w:pPr>
              <w:pStyle w:val="AmColumnHeading"/>
            </w:pPr>
            <w:r w:rsidRPr="00C236A6">
              <w:t>Ændringsforslag</w:t>
            </w:r>
          </w:p>
        </w:tc>
      </w:tr>
      <w:tr w:rsidR="0082147D" w:rsidRPr="00C236A6" w14:paraId="6991EC00" w14:textId="77777777" w:rsidTr="004500CD">
        <w:trPr>
          <w:jc w:val="center"/>
        </w:trPr>
        <w:tc>
          <w:tcPr>
            <w:tcW w:w="4876" w:type="dxa"/>
            <w:tcBorders>
              <w:top w:val="nil"/>
              <w:left w:val="nil"/>
              <w:bottom w:val="nil"/>
              <w:right w:val="nil"/>
            </w:tcBorders>
          </w:tcPr>
          <w:p w14:paraId="7A81D3B6" w14:textId="77777777" w:rsidR="00FB2759" w:rsidRPr="00C236A6" w:rsidRDefault="00FB2759" w:rsidP="004500CD">
            <w:pPr>
              <w:pStyle w:val="Normal6a"/>
            </w:pPr>
            <w:r w:rsidRPr="00C236A6">
              <w:t>(19)</w:t>
            </w:r>
            <w:r w:rsidRPr="00C236A6">
              <w:tab/>
              <w:t xml:space="preserve">For at fastsætte en EU-standardspecifikation for digital </w:t>
            </w:r>
            <w:r w:rsidRPr="00C236A6">
              <w:lastRenderedPageBreak/>
              <w:t>rejselegitimation, der er baseret på rejsedokumenter, er det nødvendigt at ændre forordning (EF) nr. 2252/2004. For at fremme udbredelsen af digital rejselegitimation bør ansøgere, når de ansøger om eller fornyer et rejsedokument, have mulighed for at anmode om, at den kompetente myndighed udsteder tilsvarende digital rejselegitimation sammen med det fysiske dokument. Indehavere af gyldige rejsedokumenter bør også kunne oprette digital rejselegitimation på grundlag af deres eksisterende fysiske rejsedokument. Digital rejselegitimation bør også kunne lagres i den europæiske digitale identitetstegnebog.</w:t>
            </w:r>
          </w:p>
        </w:tc>
        <w:tc>
          <w:tcPr>
            <w:tcW w:w="4876" w:type="dxa"/>
            <w:tcBorders>
              <w:top w:val="nil"/>
              <w:left w:val="nil"/>
              <w:bottom w:val="nil"/>
              <w:right w:val="nil"/>
            </w:tcBorders>
          </w:tcPr>
          <w:p w14:paraId="61A3F243" w14:textId="77777777" w:rsidR="00FB2759" w:rsidRPr="00C236A6" w:rsidRDefault="00FB2759" w:rsidP="004500CD">
            <w:pPr>
              <w:pStyle w:val="Normal6a"/>
            </w:pPr>
            <w:r w:rsidRPr="00C236A6">
              <w:lastRenderedPageBreak/>
              <w:t>(19)</w:t>
            </w:r>
            <w:r w:rsidRPr="00C236A6">
              <w:tab/>
              <w:t xml:space="preserve">For at fastsætte en EU-standardspecifikation for digital </w:t>
            </w:r>
            <w:r w:rsidRPr="00C236A6">
              <w:lastRenderedPageBreak/>
              <w:t xml:space="preserve">rejselegitimation, der er baseret på rejsedokumenter, er det nødvendigt at ændre forordning (EF) nr. 2252/2004. For at fremme udbredelsen af digital rejselegitimation bør ansøgere, når de ansøger om eller fornyer et rejsedokument, have mulighed for at anmode om, at den kompetente myndighed udsteder tilsvarende digital rejselegitimation sammen med det fysiske dokument. </w:t>
            </w:r>
            <w:r w:rsidRPr="00C236A6">
              <w:rPr>
                <w:b/>
                <w:bCs/>
                <w:i/>
                <w:iCs/>
              </w:rPr>
              <w:t>Den kan ikke udstedes separat uden et gyldigt fysisk rejsedokument.</w:t>
            </w:r>
            <w:r w:rsidRPr="00C236A6">
              <w:t xml:space="preserve"> Indehavere af gyldige rejsedokumenter bør også kunne oprette digital rejselegitimation på grundlag af deres eksisterende fysiske rejsedokument. Digital rejselegitimation bør også kunne lagres i den europæiske digitale identitetstegnebog.</w:t>
            </w:r>
          </w:p>
        </w:tc>
      </w:tr>
    </w:tbl>
    <w:p w14:paraId="1E1798EA"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{BG}</w:t>
      </w:r>
      <w:r w:rsidRPr="00C236A6">
        <w:t>bg</w:t>
      </w:r>
      <w:r w:rsidRPr="00C236A6">
        <w:rPr>
          <w:rStyle w:val="HideTWBExt"/>
          <w:color w:val="auto"/>
        </w:rPr>
        <w:t>&lt;/Original&gt;</w:t>
      </w:r>
    </w:p>
    <w:p w14:paraId="0A52057B" w14:textId="77777777" w:rsidR="00FB2759" w:rsidRPr="00C236A6" w:rsidRDefault="00FB2759" w:rsidP="00FB2759">
      <w:r w:rsidRPr="00C236A6">
        <w:rPr>
          <w:rStyle w:val="HideTWBExt"/>
          <w:color w:val="auto"/>
        </w:rPr>
        <w:t>&lt;/Amend&gt;</w:t>
      </w:r>
    </w:p>
    <w:p w14:paraId="42402929"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108</w:t>
      </w:r>
      <w:r w:rsidRPr="00C236A6">
        <w:rPr>
          <w:rStyle w:val="HideTWBExt"/>
          <w:color w:val="auto"/>
        </w:rPr>
        <w:t>&lt;/NumAm&gt;</w:t>
      </w:r>
    </w:p>
    <w:p w14:paraId="3277D114" w14:textId="77777777" w:rsidR="00FB2759" w:rsidRPr="00C236A6" w:rsidRDefault="00FB2759" w:rsidP="00FB2759">
      <w:pPr>
        <w:pStyle w:val="NormalBold"/>
      </w:pPr>
      <w:r w:rsidRPr="00C236A6">
        <w:rPr>
          <w:rStyle w:val="HideTWBExt"/>
          <w:b w:val="0"/>
          <w:color w:val="auto"/>
        </w:rPr>
        <w:t>&lt;RepeatBlock-By&gt;&lt;Members&gt;</w:t>
      </w:r>
      <w:r w:rsidRPr="00C236A6">
        <w:t>Sebastian Tynkkynen</w:t>
      </w:r>
      <w:r w:rsidRPr="00C236A6">
        <w:rPr>
          <w:rStyle w:val="HideTWBExt"/>
          <w:b w:val="0"/>
          <w:color w:val="auto"/>
        </w:rPr>
        <w:t>&lt;/Members&gt;</w:t>
      </w:r>
    </w:p>
    <w:p w14:paraId="399CB52C" w14:textId="77777777" w:rsidR="00FB2759" w:rsidRPr="00C236A6" w:rsidRDefault="00FB2759" w:rsidP="00FB2759">
      <w:pPr>
        <w:pStyle w:val="NormalBold"/>
      </w:pPr>
      <w:r w:rsidRPr="00C236A6">
        <w:rPr>
          <w:rStyle w:val="HideTWBExt"/>
          <w:b w:val="0"/>
          <w:color w:val="auto"/>
        </w:rPr>
        <w:t>&lt;/RepeatBlock-By&gt;</w:t>
      </w:r>
    </w:p>
    <w:p w14:paraId="4BDF28B5"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4B298BC8" w14:textId="77777777" w:rsidR="00FB2759" w:rsidRPr="00C236A6" w:rsidRDefault="00FB2759" w:rsidP="00FB2759">
      <w:pPr>
        <w:pStyle w:val="NormalBold"/>
      </w:pPr>
      <w:r w:rsidRPr="00C236A6">
        <w:rPr>
          <w:rStyle w:val="HideTWBExt"/>
          <w:color w:val="auto"/>
        </w:rPr>
        <w:t>&lt;Article&gt;</w:t>
      </w:r>
      <w:r w:rsidRPr="00C236A6">
        <w:t>Betragtning 19</w:t>
      </w:r>
      <w:r w:rsidRPr="00C236A6">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3BE8C659" w14:textId="77777777" w:rsidTr="004500CD">
        <w:trPr>
          <w:trHeight w:hRule="exact" w:val="240"/>
          <w:jc w:val="center"/>
        </w:trPr>
        <w:tc>
          <w:tcPr>
            <w:tcW w:w="9752" w:type="dxa"/>
            <w:gridSpan w:val="2"/>
            <w:tcBorders>
              <w:top w:val="nil"/>
              <w:left w:val="nil"/>
              <w:bottom w:val="nil"/>
              <w:right w:val="nil"/>
            </w:tcBorders>
          </w:tcPr>
          <w:p w14:paraId="13E4644E" w14:textId="77777777" w:rsidR="00FB2759" w:rsidRPr="00C236A6" w:rsidRDefault="00FB2759" w:rsidP="004500CD"/>
        </w:tc>
      </w:tr>
      <w:tr w:rsidR="0082147D" w:rsidRPr="00C236A6" w14:paraId="11981A14" w14:textId="77777777" w:rsidTr="004500CD">
        <w:trPr>
          <w:trHeight w:val="240"/>
          <w:jc w:val="center"/>
        </w:trPr>
        <w:tc>
          <w:tcPr>
            <w:tcW w:w="4876" w:type="dxa"/>
            <w:tcBorders>
              <w:top w:val="nil"/>
              <w:left w:val="nil"/>
              <w:bottom w:val="nil"/>
              <w:right w:val="nil"/>
            </w:tcBorders>
          </w:tcPr>
          <w:p w14:paraId="6C0E1F25"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74CDADF9" w14:textId="77777777" w:rsidR="00FB2759" w:rsidRPr="00C236A6" w:rsidRDefault="00FB2759" w:rsidP="004500CD">
            <w:pPr>
              <w:pStyle w:val="AmColumnHeading"/>
            </w:pPr>
            <w:r w:rsidRPr="00C236A6">
              <w:t>Ændringsforslag</w:t>
            </w:r>
          </w:p>
        </w:tc>
      </w:tr>
      <w:tr w:rsidR="0082147D" w:rsidRPr="00C236A6" w14:paraId="1142539F" w14:textId="77777777" w:rsidTr="004500CD">
        <w:trPr>
          <w:jc w:val="center"/>
        </w:trPr>
        <w:tc>
          <w:tcPr>
            <w:tcW w:w="4876" w:type="dxa"/>
            <w:tcBorders>
              <w:top w:val="nil"/>
              <w:left w:val="nil"/>
              <w:bottom w:val="nil"/>
              <w:right w:val="nil"/>
            </w:tcBorders>
          </w:tcPr>
          <w:p w14:paraId="132D250B" w14:textId="77777777" w:rsidR="00FB2759" w:rsidRPr="00C236A6" w:rsidRDefault="00FB2759" w:rsidP="004500CD">
            <w:pPr>
              <w:pStyle w:val="Normal6a"/>
            </w:pPr>
            <w:r w:rsidRPr="00C236A6">
              <w:t>(19)</w:t>
            </w:r>
            <w:r w:rsidRPr="00C236A6">
              <w:tab/>
              <w:t xml:space="preserve">For at fastsætte en EU-standardspecifikation for digital rejselegitimation, der er baseret på rejsedokumenter, er det nødvendigt at ændre forordning (EF) nr. 2252/2004. For at fremme udbredelsen af digital rejselegitimation bør ansøgere, når de ansøger om eller fornyer et rejsedokument, have mulighed for at anmode om, at den kompetente myndighed udsteder tilsvarende digital rejselegitimation sammen med det fysiske dokument. Indehavere af gyldige rejsedokumenter bør også kunne oprette digital rejselegitimation på grundlag af deres eksisterende fysiske rejsedokument. </w:t>
            </w:r>
            <w:r w:rsidRPr="00C236A6">
              <w:rPr>
                <w:b/>
                <w:i/>
              </w:rPr>
              <w:t xml:space="preserve">Digital rejselegitimation bør også kunne lagres i den europæiske </w:t>
            </w:r>
            <w:r w:rsidRPr="00C236A6">
              <w:rPr>
                <w:b/>
                <w:i/>
              </w:rPr>
              <w:lastRenderedPageBreak/>
              <w:t>digitale identitetstegnebog.</w:t>
            </w:r>
          </w:p>
        </w:tc>
        <w:tc>
          <w:tcPr>
            <w:tcW w:w="4876" w:type="dxa"/>
            <w:tcBorders>
              <w:top w:val="nil"/>
              <w:left w:val="nil"/>
              <w:bottom w:val="nil"/>
              <w:right w:val="nil"/>
            </w:tcBorders>
          </w:tcPr>
          <w:p w14:paraId="45F2DE2E" w14:textId="77777777" w:rsidR="00FB2759" w:rsidRPr="00C236A6" w:rsidRDefault="00FB2759" w:rsidP="004500CD">
            <w:pPr>
              <w:pStyle w:val="Normal6a"/>
            </w:pPr>
            <w:r w:rsidRPr="00C236A6">
              <w:lastRenderedPageBreak/>
              <w:t>(19)</w:t>
            </w:r>
            <w:r w:rsidRPr="00C236A6">
              <w:tab/>
              <w:t>For at fastsætte en EU-standardspecifikation for digital rejselegitimation, der er baseret på rejsedokumenter, er det nødvendigt at ændre forordning (EF) nr. 2252/2004. For at fremme udbredelsen af digital rejselegitimation bør ansøgere, når de ansøger om eller fornyer et rejsedokument, have mulighed for at anmode om, at den kompetente myndighed udsteder tilsvarende digital rejselegitimation sammen med det fysiske dokument. Indehavere af gyldige rejsedokumenter bør også kunne oprette digital rejselegitimation på grundlag af deres eksisterende fysiske rejsedokument.</w:t>
            </w:r>
          </w:p>
        </w:tc>
      </w:tr>
    </w:tbl>
    <w:p w14:paraId="388EA41F"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{FI}</w:t>
      </w:r>
      <w:r w:rsidRPr="00C236A6">
        <w:t>fi</w:t>
      </w:r>
      <w:r w:rsidRPr="00C236A6">
        <w:rPr>
          <w:rStyle w:val="HideTWBExt"/>
          <w:color w:val="auto"/>
        </w:rPr>
        <w:t>&lt;/Original&gt;</w:t>
      </w:r>
    </w:p>
    <w:p w14:paraId="533B1D4A" w14:textId="77777777" w:rsidR="00FB2759" w:rsidRPr="00C236A6" w:rsidRDefault="00FB2759" w:rsidP="00FB2759">
      <w:r w:rsidRPr="00C236A6">
        <w:rPr>
          <w:rStyle w:val="HideTWBExt"/>
          <w:color w:val="auto"/>
        </w:rPr>
        <w:t>&lt;/Amend&gt;</w:t>
      </w:r>
    </w:p>
    <w:p w14:paraId="51BFE195"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109</w:t>
      </w:r>
      <w:r w:rsidRPr="00C236A6">
        <w:rPr>
          <w:rStyle w:val="HideTWBExt"/>
          <w:color w:val="auto"/>
        </w:rPr>
        <w:t>&lt;/NumAm&gt;</w:t>
      </w:r>
    </w:p>
    <w:p w14:paraId="493DF3A9"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68B96EC3" w14:textId="77777777" w:rsidR="00FB2759" w:rsidRPr="00C236A6" w:rsidRDefault="00FB2759" w:rsidP="00FB2759">
      <w:pPr>
        <w:pStyle w:val="NormalBold"/>
      </w:pPr>
      <w:r w:rsidRPr="00C236A6">
        <w:rPr>
          <w:rStyle w:val="HideTWBExt"/>
          <w:b w:val="0"/>
          <w:color w:val="auto"/>
        </w:rPr>
        <w:t>&lt;/RepeatBlock-By&gt;</w:t>
      </w:r>
    </w:p>
    <w:p w14:paraId="2CDB1CE9"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6CF0E9F6" w14:textId="77777777" w:rsidR="00FB2759" w:rsidRPr="00C236A6" w:rsidRDefault="00FB2759" w:rsidP="00FB2759">
      <w:pPr>
        <w:pStyle w:val="NormalBold"/>
      </w:pPr>
      <w:r w:rsidRPr="00C236A6">
        <w:rPr>
          <w:rStyle w:val="HideTWBExt"/>
          <w:color w:val="auto"/>
        </w:rPr>
        <w:t>&lt;Article&gt;</w:t>
      </w:r>
      <w:r w:rsidRPr="00C236A6">
        <w:t>Betragtning 19</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1F22EDD3" w14:textId="77777777" w:rsidTr="004500CD">
        <w:trPr>
          <w:trHeight w:hRule="exact" w:val="240"/>
          <w:jc w:val="center"/>
        </w:trPr>
        <w:tc>
          <w:tcPr>
            <w:tcW w:w="9752" w:type="dxa"/>
            <w:gridSpan w:val="2"/>
            <w:tcBorders>
              <w:top w:val="nil"/>
              <w:left w:val="nil"/>
              <w:bottom w:val="nil"/>
              <w:right w:val="nil"/>
            </w:tcBorders>
          </w:tcPr>
          <w:p w14:paraId="714C81F8" w14:textId="77777777" w:rsidR="00FB2759" w:rsidRPr="00C236A6" w:rsidRDefault="00FB2759" w:rsidP="004500CD"/>
        </w:tc>
      </w:tr>
      <w:tr w:rsidR="0082147D" w:rsidRPr="00C236A6" w14:paraId="701FA508" w14:textId="77777777" w:rsidTr="004500CD">
        <w:trPr>
          <w:trHeight w:val="240"/>
          <w:jc w:val="center"/>
        </w:trPr>
        <w:tc>
          <w:tcPr>
            <w:tcW w:w="4876" w:type="dxa"/>
            <w:tcBorders>
              <w:top w:val="nil"/>
              <w:left w:val="nil"/>
              <w:bottom w:val="nil"/>
              <w:right w:val="nil"/>
            </w:tcBorders>
          </w:tcPr>
          <w:p w14:paraId="1A0A6C54"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1CEAA098" w14:textId="77777777" w:rsidR="00FB2759" w:rsidRPr="00C236A6" w:rsidRDefault="00FB2759" w:rsidP="004500CD">
            <w:pPr>
              <w:pStyle w:val="AmColumnHeading"/>
            </w:pPr>
            <w:r w:rsidRPr="00C236A6">
              <w:t>Ændringsforslag</w:t>
            </w:r>
          </w:p>
        </w:tc>
      </w:tr>
      <w:tr w:rsidR="0082147D" w:rsidRPr="00C236A6" w14:paraId="577F8D0F" w14:textId="77777777" w:rsidTr="004500CD">
        <w:trPr>
          <w:jc w:val="center"/>
        </w:trPr>
        <w:tc>
          <w:tcPr>
            <w:tcW w:w="4876" w:type="dxa"/>
            <w:tcBorders>
              <w:top w:val="nil"/>
              <w:left w:val="nil"/>
              <w:bottom w:val="nil"/>
              <w:right w:val="nil"/>
            </w:tcBorders>
          </w:tcPr>
          <w:p w14:paraId="090B1E7E" w14:textId="77777777" w:rsidR="00FB2759" w:rsidRPr="00C236A6" w:rsidRDefault="00FB2759" w:rsidP="004500CD">
            <w:pPr>
              <w:pStyle w:val="Normal6a"/>
            </w:pPr>
            <w:r w:rsidRPr="00C236A6">
              <w:t>(19)</w:t>
            </w:r>
            <w:r w:rsidRPr="00C236A6">
              <w:tab/>
              <w:t>For at fastsætte en EU-standardspecifikation for digital rejselegitimation, der er baseret på rejsedokumenter, er det nødvendigt at ændre forordning (EF) nr. 2252/2004. For at fremme udbredelsen af digital rejselegitimation bør ansøgere, når de ansøger om eller fornyer et rejsedokument, have mulighed for at anmode om, at den kompetente myndighed udsteder tilsvarende digital rejselegitimation sammen med det fysiske dokument. Indehavere af gyldige rejsedokumenter bør også kunne oprette digital rejselegitimation på grundlag af deres eksisterende fysiske rejsedokument. Digital rejselegitimation bør også kunne lagres i den europæiske digitale identitetstegnebog.</w:t>
            </w:r>
          </w:p>
        </w:tc>
        <w:tc>
          <w:tcPr>
            <w:tcW w:w="4876" w:type="dxa"/>
            <w:tcBorders>
              <w:top w:val="nil"/>
              <w:left w:val="nil"/>
              <w:bottom w:val="nil"/>
              <w:right w:val="nil"/>
            </w:tcBorders>
          </w:tcPr>
          <w:p w14:paraId="0A9D818C" w14:textId="77777777" w:rsidR="00FB2759" w:rsidRPr="00C236A6" w:rsidRDefault="00FB2759" w:rsidP="004500CD">
            <w:pPr>
              <w:pStyle w:val="Normal6a"/>
            </w:pPr>
            <w:r w:rsidRPr="00C236A6">
              <w:t>(19)</w:t>
            </w:r>
            <w:r w:rsidRPr="00C236A6">
              <w:tab/>
              <w:t>For at fastsætte en EU-standardspecifikation for digital rejselegitimation, der er baseret på rejsedokumenter, er det nødvendigt at ændre forordning (EF) nr. 2252/2004. For at fremme udbredelsen af digital rejselegitimation bør ansøgere, når de ansøger om eller fornyer et rejsedokument, have mulighed for at anmode om, at den kompetente myndighed udsteder tilsvarende digital rejselegitimation sammen med det fysiske dokument. Indehavere af gyldige rejsedokumenter bør også kunne oprette digital rejselegitimation på grundlag af deres eksisterende fysiske rejsedokument. Digital rejselegitimation bør</w:t>
            </w:r>
            <w:r w:rsidRPr="00C236A6">
              <w:rPr>
                <w:b/>
                <w:bCs/>
                <w:i/>
                <w:iCs/>
              </w:rPr>
              <w:t>, efter anmodning fra den pågældende person,</w:t>
            </w:r>
            <w:r w:rsidRPr="00C236A6">
              <w:t xml:space="preserve"> også kunne lagres i den europæiske digitale identitetstegnebog.</w:t>
            </w:r>
          </w:p>
        </w:tc>
      </w:tr>
    </w:tbl>
    <w:p w14:paraId="535350F0"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3E54F4E2" w14:textId="77777777" w:rsidR="00FB2759" w:rsidRPr="00C236A6" w:rsidRDefault="00FB2759" w:rsidP="00FB2759">
      <w:r w:rsidRPr="00C236A6">
        <w:rPr>
          <w:rStyle w:val="HideTWBExt"/>
          <w:color w:val="auto"/>
        </w:rPr>
        <w:t>&lt;/Amend&gt;</w:t>
      </w:r>
    </w:p>
    <w:p w14:paraId="0B0E630D"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110</w:t>
      </w:r>
      <w:r w:rsidRPr="00C236A6">
        <w:rPr>
          <w:rStyle w:val="HideTWBExt"/>
          <w:color w:val="auto"/>
        </w:rPr>
        <w:t>&lt;/NumAm&gt;</w:t>
      </w:r>
    </w:p>
    <w:p w14:paraId="41FA9D20" w14:textId="77777777" w:rsidR="00FB2759" w:rsidRPr="00C236A6" w:rsidRDefault="00FB2759" w:rsidP="00FB2759">
      <w:pPr>
        <w:pStyle w:val="NormalBold"/>
      </w:pPr>
      <w:r w:rsidRPr="00C236A6">
        <w:rPr>
          <w:rStyle w:val="HideTWBExt"/>
          <w:b w:val="0"/>
          <w:color w:val="auto"/>
        </w:rPr>
        <w:t>&lt;RepeatBlock-By&gt;&lt;Members&gt;</w:t>
      </w:r>
      <w:r w:rsidRPr="00C236A6">
        <w:t>Damien Carême</w:t>
      </w:r>
      <w:r w:rsidRPr="00C236A6">
        <w:rPr>
          <w:rStyle w:val="HideTWBExt"/>
          <w:b w:val="0"/>
          <w:color w:val="auto"/>
        </w:rPr>
        <w:t>&lt;/Members&gt;</w:t>
      </w:r>
    </w:p>
    <w:p w14:paraId="466A9F54" w14:textId="77777777" w:rsidR="00FB2759" w:rsidRPr="00C236A6" w:rsidRDefault="00FB2759" w:rsidP="00FB2759">
      <w:pPr>
        <w:pStyle w:val="NormalBold"/>
      </w:pPr>
      <w:r w:rsidRPr="00C236A6">
        <w:rPr>
          <w:rStyle w:val="HideTWBExt"/>
          <w:b w:val="0"/>
          <w:color w:val="auto"/>
        </w:rPr>
        <w:t>&lt;/RepeatBlock-By&gt;</w:t>
      </w:r>
    </w:p>
    <w:p w14:paraId="036F3708"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5C9ED564" w14:textId="77777777" w:rsidR="00FB2759" w:rsidRPr="00C236A6" w:rsidRDefault="00FB2759" w:rsidP="00FB2759">
      <w:pPr>
        <w:pStyle w:val="NormalBold"/>
      </w:pPr>
      <w:r w:rsidRPr="00C236A6">
        <w:rPr>
          <w:rStyle w:val="HideTWBExt"/>
          <w:color w:val="auto"/>
        </w:rPr>
        <w:t>&lt;Article&gt;</w:t>
      </w:r>
      <w:r w:rsidRPr="00C236A6">
        <w:t>Betragtning 19</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0114AE51" w14:textId="77777777" w:rsidTr="004500CD">
        <w:trPr>
          <w:trHeight w:hRule="exact" w:val="240"/>
          <w:jc w:val="center"/>
        </w:trPr>
        <w:tc>
          <w:tcPr>
            <w:tcW w:w="9752" w:type="dxa"/>
            <w:gridSpan w:val="2"/>
            <w:tcBorders>
              <w:top w:val="nil"/>
              <w:left w:val="nil"/>
              <w:bottom w:val="nil"/>
              <w:right w:val="nil"/>
            </w:tcBorders>
          </w:tcPr>
          <w:p w14:paraId="546D52F7" w14:textId="77777777" w:rsidR="00FB2759" w:rsidRPr="00C236A6" w:rsidRDefault="00FB2759" w:rsidP="004500CD"/>
        </w:tc>
      </w:tr>
      <w:tr w:rsidR="0082147D" w:rsidRPr="00C236A6" w14:paraId="1CA8CF34" w14:textId="77777777" w:rsidTr="004500CD">
        <w:trPr>
          <w:trHeight w:val="240"/>
          <w:jc w:val="center"/>
        </w:trPr>
        <w:tc>
          <w:tcPr>
            <w:tcW w:w="4876" w:type="dxa"/>
            <w:tcBorders>
              <w:top w:val="nil"/>
              <w:left w:val="nil"/>
              <w:bottom w:val="nil"/>
              <w:right w:val="nil"/>
            </w:tcBorders>
          </w:tcPr>
          <w:p w14:paraId="11701213"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137222AC" w14:textId="77777777" w:rsidR="00FB2759" w:rsidRPr="00C236A6" w:rsidRDefault="00FB2759" w:rsidP="004500CD">
            <w:pPr>
              <w:pStyle w:val="AmColumnHeading"/>
            </w:pPr>
            <w:r w:rsidRPr="00C236A6">
              <w:t>Ændringsforslag</w:t>
            </w:r>
          </w:p>
        </w:tc>
      </w:tr>
      <w:tr w:rsidR="0082147D" w:rsidRPr="00C236A6" w14:paraId="7565AA87" w14:textId="77777777" w:rsidTr="004500CD">
        <w:trPr>
          <w:jc w:val="center"/>
        </w:trPr>
        <w:tc>
          <w:tcPr>
            <w:tcW w:w="4876" w:type="dxa"/>
            <w:tcBorders>
              <w:top w:val="nil"/>
              <w:left w:val="nil"/>
              <w:bottom w:val="nil"/>
              <w:right w:val="nil"/>
            </w:tcBorders>
          </w:tcPr>
          <w:p w14:paraId="1321CE41" w14:textId="77777777" w:rsidR="00FB2759" w:rsidRPr="00C236A6" w:rsidRDefault="00FB2759" w:rsidP="004500CD">
            <w:pPr>
              <w:pStyle w:val="Normal6a"/>
            </w:pPr>
            <w:r w:rsidRPr="00C236A6">
              <w:t>(19)</w:t>
            </w:r>
            <w:r w:rsidRPr="00C236A6">
              <w:tab/>
              <w:t xml:space="preserve">For at fastsætte en EU-standardspecifikation for digital rejselegitimation, der er baseret på </w:t>
            </w:r>
            <w:r w:rsidRPr="00C236A6">
              <w:lastRenderedPageBreak/>
              <w:t xml:space="preserve">rejsedokumenter, er det nødvendigt at ændre forordning (EF) nr. 2252/2004. </w:t>
            </w:r>
            <w:r w:rsidRPr="00C236A6">
              <w:rPr>
                <w:b/>
                <w:bCs/>
                <w:i/>
                <w:iCs/>
              </w:rPr>
              <w:t>For at fremme udbredelsen af digital rejselegitimation bør</w:t>
            </w:r>
            <w:r w:rsidRPr="00C236A6">
              <w:t xml:space="preserve"> ansøgere, når de ansøger om eller fornyer et rejsedokument, have mulighed for at anmode om, at den kompetente myndighed udsteder tilsvarende digital rejselegitimation sammen med det fysiske dokument. Indehavere af gyldige rejsedokumenter bør også kunne oprette digital rejselegitimation på grundlag af deres eksisterende fysiske rejsedokument. Digital rejselegitimation bør også kunne lagres i den europæiske digitale identitetstegnebog.</w:t>
            </w:r>
          </w:p>
        </w:tc>
        <w:tc>
          <w:tcPr>
            <w:tcW w:w="4876" w:type="dxa"/>
            <w:tcBorders>
              <w:top w:val="nil"/>
              <w:left w:val="nil"/>
              <w:bottom w:val="nil"/>
              <w:right w:val="nil"/>
            </w:tcBorders>
          </w:tcPr>
          <w:p w14:paraId="12F252F8" w14:textId="77777777" w:rsidR="00FB2759" w:rsidRPr="00C236A6" w:rsidRDefault="00FB2759" w:rsidP="004500CD">
            <w:pPr>
              <w:pStyle w:val="Normal6a"/>
            </w:pPr>
            <w:r w:rsidRPr="00C236A6">
              <w:lastRenderedPageBreak/>
              <w:t>(19)</w:t>
            </w:r>
            <w:r w:rsidRPr="00C236A6">
              <w:tab/>
              <w:t xml:space="preserve">For at fastsætte en EU-standardspecifikation for digital rejselegitimation, der er baseret på </w:t>
            </w:r>
            <w:r w:rsidRPr="00C236A6">
              <w:lastRenderedPageBreak/>
              <w:t xml:space="preserve">rejsedokumenter, er det nødvendigt at ændre forordning (EF) nr. 2252/2004. Ansøgere </w:t>
            </w:r>
            <w:r w:rsidRPr="00C236A6">
              <w:rPr>
                <w:b/>
                <w:bCs/>
                <w:i/>
                <w:iCs/>
              </w:rPr>
              <w:t>bør</w:t>
            </w:r>
            <w:r w:rsidRPr="00C236A6">
              <w:t>, når de ansøger om eller fornyer et rejsedokument, have mulighed for at anmode om, at den kompetente myndighed udsteder tilsvarende digital rejselegitimation sammen med det fysiske dokument. Indehavere af gyldige rejsedokumenter bør også kunne oprette digital rejselegitimation på grundlag af deres eksisterende fysiske rejsedokument. Digital rejselegitimation bør også kunne lagres i den europæiske digitale identitetstegnebog.</w:t>
            </w:r>
          </w:p>
        </w:tc>
      </w:tr>
    </w:tbl>
    <w:p w14:paraId="584BE89A"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73273F39" w14:textId="77777777" w:rsidR="00FB2759" w:rsidRPr="00C236A6" w:rsidRDefault="00FB2759" w:rsidP="00FB2759">
      <w:r w:rsidRPr="00C236A6">
        <w:rPr>
          <w:rStyle w:val="HideTWBExt"/>
          <w:color w:val="auto"/>
        </w:rPr>
        <w:t>&lt;/Amend&gt;</w:t>
      </w:r>
    </w:p>
    <w:p w14:paraId="69A502AF"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111</w:t>
      </w:r>
      <w:r w:rsidRPr="00C236A6">
        <w:rPr>
          <w:rStyle w:val="HideTWBExt"/>
          <w:color w:val="auto"/>
        </w:rPr>
        <w:t>&lt;/NumAm&gt;</w:t>
      </w:r>
    </w:p>
    <w:p w14:paraId="7A64E158" w14:textId="77777777" w:rsidR="00FB2759" w:rsidRPr="00C236A6" w:rsidRDefault="00FB2759" w:rsidP="00FB2759">
      <w:pPr>
        <w:pStyle w:val="NormalBold"/>
      </w:pPr>
      <w:r w:rsidRPr="00C236A6">
        <w:rPr>
          <w:rStyle w:val="HideTWBExt"/>
          <w:b w:val="0"/>
          <w:color w:val="auto"/>
        </w:rPr>
        <w:t>&lt;RepeatBlock-By&gt;&lt;Members&gt;</w:t>
      </w:r>
      <w:r w:rsidRPr="00C236A6">
        <w:t>Krzysztof Brejza, Oliver Schenk</w:t>
      </w:r>
      <w:r w:rsidRPr="00C236A6">
        <w:rPr>
          <w:rStyle w:val="HideTWBExt"/>
          <w:b w:val="0"/>
          <w:color w:val="auto"/>
        </w:rPr>
        <w:t>&lt;/Members&gt;</w:t>
      </w:r>
    </w:p>
    <w:p w14:paraId="0B25E1C9" w14:textId="77777777" w:rsidR="00FB2759" w:rsidRPr="00C236A6" w:rsidRDefault="00FB2759" w:rsidP="00FB2759">
      <w:pPr>
        <w:pStyle w:val="NormalBold"/>
      </w:pPr>
      <w:r w:rsidRPr="00C236A6">
        <w:rPr>
          <w:rStyle w:val="HideTWBExt"/>
          <w:b w:val="0"/>
          <w:color w:val="auto"/>
        </w:rPr>
        <w:t>&lt;/RepeatBlock-By&gt;</w:t>
      </w:r>
    </w:p>
    <w:p w14:paraId="47539663"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6CBD40E8" w14:textId="77777777" w:rsidR="00FB2759" w:rsidRPr="00C236A6" w:rsidRDefault="00FB2759" w:rsidP="00FB2759">
      <w:pPr>
        <w:pStyle w:val="NormalBold"/>
      </w:pPr>
      <w:r w:rsidRPr="00C236A6">
        <w:rPr>
          <w:rStyle w:val="HideTWBExt"/>
          <w:color w:val="auto"/>
        </w:rPr>
        <w:t>&lt;Article&gt;</w:t>
      </w:r>
      <w:r w:rsidRPr="00C236A6">
        <w:t>Betragtning 21</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6C0413CF" w14:textId="77777777" w:rsidTr="004500CD">
        <w:trPr>
          <w:trHeight w:hRule="exact" w:val="240"/>
          <w:jc w:val="center"/>
        </w:trPr>
        <w:tc>
          <w:tcPr>
            <w:tcW w:w="9752" w:type="dxa"/>
            <w:gridSpan w:val="2"/>
            <w:tcBorders>
              <w:top w:val="nil"/>
              <w:left w:val="nil"/>
              <w:bottom w:val="nil"/>
              <w:right w:val="nil"/>
            </w:tcBorders>
          </w:tcPr>
          <w:p w14:paraId="33700888" w14:textId="77777777" w:rsidR="00FB2759" w:rsidRPr="00C236A6" w:rsidRDefault="00FB2759" w:rsidP="004500CD"/>
        </w:tc>
      </w:tr>
      <w:tr w:rsidR="0082147D" w:rsidRPr="00C236A6" w14:paraId="074F9A24" w14:textId="77777777" w:rsidTr="004500CD">
        <w:trPr>
          <w:trHeight w:val="240"/>
          <w:jc w:val="center"/>
        </w:trPr>
        <w:tc>
          <w:tcPr>
            <w:tcW w:w="4876" w:type="dxa"/>
            <w:tcBorders>
              <w:top w:val="nil"/>
              <w:left w:val="nil"/>
              <w:bottom w:val="nil"/>
              <w:right w:val="nil"/>
            </w:tcBorders>
          </w:tcPr>
          <w:p w14:paraId="7378D432"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7D7186DC" w14:textId="77777777" w:rsidR="00FB2759" w:rsidRPr="00C236A6" w:rsidRDefault="00FB2759" w:rsidP="004500CD">
            <w:pPr>
              <w:pStyle w:val="AmColumnHeading"/>
            </w:pPr>
            <w:r w:rsidRPr="00C236A6">
              <w:t>Ændringsforslag</w:t>
            </w:r>
          </w:p>
        </w:tc>
      </w:tr>
      <w:tr w:rsidR="0082147D" w:rsidRPr="00C236A6" w14:paraId="7F78C3AB" w14:textId="77777777" w:rsidTr="004500CD">
        <w:trPr>
          <w:jc w:val="center"/>
        </w:trPr>
        <w:tc>
          <w:tcPr>
            <w:tcW w:w="4876" w:type="dxa"/>
            <w:tcBorders>
              <w:top w:val="nil"/>
              <w:left w:val="nil"/>
              <w:bottom w:val="nil"/>
              <w:right w:val="nil"/>
            </w:tcBorders>
          </w:tcPr>
          <w:p w14:paraId="13D90011" w14:textId="77777777" w:rsidR="00FB2759" w:rsidRPr="00C236A6" w:rsidRDefault="00FB2759" w:rsidP="004500CD">
            <w:pPr>
              <w:pStyle w:val="Normal6a"/>
            </w:pPr>
            <w:r w:rsidRPr="00C236A6">
              <w:t>(21)</w:t>
            </w:r>
            <w:r w:rsidRPr="00C236A6">
              <w:tab/>
            </w:r>
            <w:r w:rsidRPr="00C236A6">
              <w:rPr>
                <w:b/>
                <w:bCs/>
                <w:i/>
                <w:iCs/>
              </w:rPr>
              <w:t>Selv om</w:t>
            </w:r>
            <w:r w:rsidRPr="00C236A6">
              <w:t xml:space="preserve"> anvendelsen af digital rejselegitimation bør</w:t>
            </w:r>
            <w:r w:rsidRPr="00C236A6">
              <w:rPr>
                <w:b/>
                <w:bCs/>
                <w:i/>
                <w:iCs/>
              </w:rPr>
              <w:t xml:space="preserve"> være frivillig for rejsende, bør alle medlemsstater –</w:t>
            </w:r>
            <w:r w:rsidRPr="00C236A6">
              <w:t xml:space="preserve"> for at nå målene om at øge sikkerheden i hele Schengenområdet, gøre det lettere at rejse og nå et minimum af digital modenhed blandt alle medlemsstater med hensyn til grænseforvaltning </w:t>
            </w:r>
            <w:r w:rsidRPr="00C236A6">
              <w:rPr>
                <w:b/>
                <w:bCs/>
                <w:i/>
                <w:iCs/>
              </w:rPr>
              <w:t>–</w:t>
            </w:r>
            <w:r w:rsidRPr="00C236A6">
              <w:t xml:space="preserve"> være forpligtet til at tillade rejsende at anvende digital rejselegitimation til at passere de ydre grænser, når EU's digitale rejseapp er idriftsat. Inden da kan medlemsstaterne i overensstemmelse med det ensartede format udvikle nationale løsninger for brug af digital rejselegitimation til ind- og udrejsekontrol.</w:t>
            </w:r>
          </w:p>
        </w:tc>
        <w:tc>
          <w:tcPr>
            <w:tcW w:w="4876" w:type="dxa"/>
            <w:tcBorders>
              <w:top w:val="nil"/>
              <w:left w:val="nil"/>
              <w:bottom w:val="nil"/>
              <w:right w:val="nil"/>
            </w:tcBorders>
          </w:tcPr>
          <w:p w14:paraId="06E44D5E" w14:textId="1C89F06B" w:rsidR="00FB2759" w:rsidRPr="00C236A6" w:rsidRDefault="00FB2759" w:rsidP="004500CD">
            <w:pPr>
              <w:pStyle w:val="Normal6a"/>
            </w:pPr>
            <w:r w:rsidRPr="00C236A6">
              <w:t>(21)</w:t>
            </w:r>
            <w:r w:rsidRPr="00C236A6">
              <w:tab/>
            </w:r>
            <w:r w:rsidR="00DF2F9C" w:rsidRPr="00C236A6">
              <w:t>Anvendelsen</w:t>
            </w:r>
            <w:r w:rsidRPr="00C236A6">
              <w:t xml:space="preserve"> af digital rejselegitimation </w:t>
            </w:r>
            <w:r w:rsidR="00DF2F9C" w:rsidRPr="00C236A6">
              <w:t xml:space="preserve">bør </w:t>
            </w:r>
            <w:r w:rsidR="00DF2F9C" w:rsidRPr="00C236A6">
              <w:rPr>
                <w:b/>
                <w:bCs/>
                <w:i/>
                <w:iCs/>
              </w:rPr>
              <w:t>fremmes</w:t>
            </w:r>
            <w:r w:rsidR="00DF2F9C" w:rsidRPr="00C236A6">
              <w:t xml:space="preserve"> </w:t>
            </w:r>
            <w:r w:rsidRPr="00C236A6">
              <w:t>for at nå målene om at øge sikkerheden i hele Schengenområdet, gøre det lettere at rejse og nå et minimum af digital modenhed blandt alle medlemsstater med hensyn til grænseforvaltning</w:t>
            </w:r>
            <w:r w:rsidRPr="00C236A6">
              <w:rPr>
                <w:b/>
                <w:bCs/>
                <w:i/>
                <w:iCs/>
              </w:rPr>
              <w:t>.</w:t>
            </w:r>
            <w:r w:rsidRPr="00C236A6">
              <w:t xml:space="preserve"> </w:t>
            </w:r>
            <w:r w:rsidRPr="00C236A6">
              <w:rPr>
                <w:b/>
                <w:bCs/>
                <w:i/>
                <w:iCs/>
              </w:rPr>
              <w:t xml:space="preserve">Alle medlemsstater bør </w:t>
            </w:r>
            <w:r w:rsidRPr="00C236A6">
              <w:t xml:space="preserve">være forpligtet til at tillade rejsende at anvende digital rejselegitimation til at passere de ydre grænser, når EU's digitale rejseapp er idriftsat. Inden da kan medlemsstaterne i overensstemmelse med det ensartede format udvikle nationale løsninger for brug af digital rejselegitimation til ind- og udrejsekontrol. </w:t>
            </w:r>
            <w:r w:rsidRPr="00C236A6">
              <w:rPr>
                <w:b/>
                <w:i/>
              </w:rPr>
              <w:t xml:space="preserve">For at sikre interoperabilitet, lette deres fremtidige integration i EU's digitale rejseapp og understøtte en harmoniseret tilgang til grænseforvaltning i hele Schengenområdet bør disse nationale </w:t>
            </w:r>
            <w:r w:rsidRPr="00C236A6">
              <w:rPr>
                <w:b/>
                <w:i/>
              </w:rPr>
              <w:lastRenderedPageBreak/>
              <w:t>løsninger være baseret på de relevante internationale standarder og praksisser, f.eks. Organisationen for International Civil Luftfarts tekniske standarder. </w:t>
            </w:r>
          </w:p>
        </w:tc>
      </w:tr>
    </w:tbl>
    <w:p w14:paraId="56F783FC"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708F46F7" w14:textId="77777777" w:rsidR="00FB2759" w:rsidRPr="00C236A6" w:rsidRDefault="00FB2759" w:rsidP="00FB2759">
      <w:r w:rsidRPr="00C236A6">
        <w:rPr>
          <w:rStyle w:val="HideTWBExt"/>
          <w:color w:val="auto"/>
        </w:rPr>
        <w:t>&lt;/Amend&gt;</w:t>
      </w:r>
    </w:p>
    <w:p w14:paraId="247708FD"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112</w:t>
      </w:r>
      <w:r w:rsidRPr="00C236A6">
        <w:rPr>
          <w:rStyle w:val="HideTWBExt"/>
          <w:color w:val="auto"/>
        </w:rPr>
        <w:t>&lt;/NumAm&gt;</w:t>
      </w:r>
    </w:p>
    <w:p w14:paraId="05A09606"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7CA81BEC" w14:textId="77777777" w:rsidR="00FB2759" w:rsidRPr="00C236A6" w:rsidRDefault="00FB2759" w:rsidP="00FB2759">
      <w:pPr>
        <w:pStyle w:val="NormalBold"/>
      </w:pPr>
      <w:r w:rsidRPr="00C236A6">
        <w:rPr>
          <w:rStyle w:val="HideTWBExt"/>
          <w:b w:val="0"/>
          <w:color w:val="auto"/>
        </w:rPr>
        <w:t>&lt;/RepeatBlock-By&gt;</w:t>
      </w:r>
    </w:p>
    <w:p w14:paraId="58443255"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4B4BBB9F" w14:textId="77777777" w:rsidR="00FB2759" w:rsidRPr="00C236A6" w:rsidRDefault="00FB2759" w:rsidP="00FB2759">
      <w:pPr>
        <w:pStyle w:val="NormalBold"/>
      </w:pPr>
      <w:r w:rsidRPr="00C236A6">
        <w:rPr>
          <w:rStyle w:val="HideTWBExt"/>
          <w:color w:val="auto"/>
        </w:rPr>
        <w:t>&lt;Article&gt;</w:t>
      </w:r>
      <w:r w:rsidRPr="00C236A6">
        <w:t>Betragtning 21</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782A94C6" w14:textId="77777777" w:rsidTr="004500CD">
        <w:trPr>
          <w:trHeight w:hRule="exact" w:val="240"/>
          <w:jc w:val="center"/>
        </w:trPr>
        <w:tc>
          <w:tcPr>
            <w:tcW w:w="9752" w:type="dxa"/>
            <w:gridSpan w:val="2"/>
            <w:tcBorders>
              <w:top w:val="nil"/>
              <w:left w:val="nil"/>
              <w:bottom w:val="nil"/>
              <w:right w:val="nil"/>
            </w:tcBorders>
          </w:tcPr>
          <w:p w14:paraId="3369AD50" w14:textId="77777777" w:rsidR="00FB2759" w:rsidRPr="00C236A6" w:rsidRDefault="00FB2759" w:rsidP="004500CD"/>
        </w:tc>
      </w:tr>
      <w:tr w:rsidR="0082147D" w:rsidRPr="00C236A6" w14:paraId="2DEAB9B6" w14:textId="77777777" w:rsidTr="004500CD">
        <w:trPr>
          <w:trHeight w:val="240"/>
          <w:jc w:val="center"/>
        </w:trPr>
        <w:tc>
          <w:tcPr>
            <w:tcW w:w="4876" w:type="dxa"/>
            <w:tcBorders>
              <w:top w:val="nil"/>
              <w:left w:val="nil"/>
              <w:bottom w:val="nil"/>
              <w:right w:val="nil"/>
            </w:tcBorders>
          </w:tcPr>
          <w:p w14:paraId="149A7169"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03FD77D4" w14:textId="77777777" w:rsidR="00FB2759" w:rsidRPr="00C236A6" w:rsidRDefault="00FB2759" w:rsidP="004500CD">
            <w:pPr>
              <w:pStyle w:val="AmColumnHeading"/>
            </w:pPr>
            <w:r w:rsidRPr="00C236A6">
              <w:t>Ændringsforslag</w:t>
            </w:r>
          </w:p>
        </w:tc>
      </w:tr>
      <w:tr w:rsidR="0082147D" w:rsidRPr="00C236A6" w14:paraId="02952DE5" w14:textId="77777777" w:rsidTr="004500CD">
        <w:trPr>
          <w:jc w:val="center"/>
        </w:trPr>
        <w:tc>
          <w:tcPr>
            <w:tcW w:w="4876" w:type="dxa"/>
            <w:tcBorders>
              <w:top w:val="nil"/>
              <w:left w:val="nil"/>
              <w:bottom w:val="nil"/>
              <w:right w:val="nil"/>
            </w:tcBorders>
          </w:tcPr>
          <w:p w14:paraId="20E34FB7" w14:textId="77777777" w:rsidR="00FB2759" w:rsidRPr="00C236A6" w:rsidRDefault="00FB2759" w:rsidP="004500CD">
            <w:pPr>
              <w:pStyle w:val="Normal6a"/>
            </w:pPr>
            <w:r w:rsidRPr="00C236A6">
              <w:t>(21)</w:t>
            </w:r>
            <w:r w:rsidRPr="00C236A6">
              <w:tab/>
              <w:t xml:space="preserve">Selv om anvendelsen af digital rejselegitimation bør være frivillig for rejsende, bør alle medlemsstater </w:t>
            </w:r>
            <w:r w:rsidRPr="00C236A6">
              <w:rPr>
                <w:b/>
                <w:bCs/>
                <w:i/>
                <w:iCs/>
              </w:rPr>
              <w:t>– for at nå målene om at øge sikkerheden i hele Schengenområdet, gøre det lettere at rejse og nå et minimum af digital modenhed blandt alle medlemsstater med hensyn til grænseforvaltning –</w:t>
            </w:r>
            <w:r w:rsidRPr="00C236A6">
              <w:t xml:space="preserve"> være forpligtet til at tillade rejsende at anvende digital rejselegitimation til at passere de ydre grænser, når EU's digitale rejseapp er idriftsat. Inden da kan medlemsstaterne i overensstemmelse med det ensartede format udvikle nationale løsninger for brug af digital rejselegitimation til ind- og udrejsekontrol.</w:t>
            </w:r>
          </w:p>
        </w:tc>
        <w:tc>
          <w:tcPr>
            <w:tcW w:w="4876" w:type="dxa"/>
            <w:tcBorders>
              <w:top w:val="nil"/>
              <w:left w:val="nil"/>
              <w:bottom w:val="nil"/>
              <w:right w:val="nil"/>
            </w:tcBorders>
          </w:tcPr>
          <w:p w14:paraId="4B75D5BA" w14:textId="77777777" w:rsidR="00FB2759" w:rsidRPr="00C236A6" w:rsidRDefault="00FB2759" w:rsidP="004500CD">
            <w:pPr>
              <w:pStyle w:val="Normal6a"/>
            </w:pPr>
            <w:r w:rsidRPr="00C236A6">
              <w:t>(21)</w:t>
            </w:r>
            <w:r w:rsidRPr="00C236A6">
              <w:tab/>
              <w:t>Selv om anvendelsen af digital rejselegitimation bør være frivillig for rejsende, bør alle medlemsstater være forpligtet til at tillade rejsende at anvende digital rejselegitimation til at passere de ydre grænser, når EU's digitale rejseapp er idriftsat. Inden da kan medlemsstaterne i overensstemmelse med det ensartede format udvikle nationale løsninger for brug af digital rejselegitimation til ind- og udrejsekontrol.</w:t>
            </w:r>
          </w:p>
        </w:tc>
      </w:tr>
    </w:tbl>
    <w:p w14:paraId="300E5E31"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324059E4" w14:textId="77777777" w:rsidR="00FB2759" w:rsidRPr="00C236A6" w:rsidRDefault="00FB2759" w:rsidP="00FB2759">
      <w:r w:rsidRPr="00C236A6">
        <w:rPr>
          <w:rStyle w:val="HideTWBExt"/>
          <w:color w:val="auto"/>
        </w:rPr>
        <w:t>&lt;/Amend&gt;</w:t>
      </w:r>
    </w:p>
    <w:p w14:paraId="6DE944A5"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113</w:t>
      </w:r>
      <w:r w:rsidRPr="00C236A6">
        <w:rPr>
          <w:rStyle w:val="HideTWBExt"/>
          <w:color w:val="auto"/>
        </w:rPr>
        <w:t>&lt;/NumAm&gt;</w:t>
      </w:r>
    </w:p>
    <w:p w14:paraId="28FB65AE" w14:textId="77777777" w:rsidR="00FB2759" w:rsidRPr="00C236A6" w:rsidRDefault="00FB2759" w:rsidP="00FB2759">
      <w:pPr>
        <w:pStyle w:val="NormalBold"/>
      </w:pPr>
      <w:r w:rsidRPr="00C236A6">
        <w:rPr>
          <w:rStyle w:val="HideTWBExt"/>
          <w:b w:val="0"/>
          <w:color w:val="auto"/>
        </w:rPr>
        <w:t>&lt;RepeatBlock-By&gt;&lt;Members&gt;</w:t>
      </w:r>
      <w:r w:rsidRPr="00C236A6">
        <w:t>Sebastian Tynkkynen</w:t>
      </w:r>
      <w:r w:rsidRPr="00C236A6">
        <w:rPr>
          <w:rStyle w:val="HideTWBExt"/>
          <w:b w:val="0"/>
          <w:color w:val="auto"/>
        </w:rPr>
        <w:t>&lt;/Members&gt;</w:t>
      </w:r>
    </w:p>
    <w:p w14:paraId="4F7881E0" w14:textId="77777777" w:rsidR="00FB2759" w:rsidRPr="00C236A6" w:rsidRDefault="00FB2759" w:rsidP="00FB2759">
      <w:pPr>
        <w:pStyle w:val="NormalBold"/>
      </w:pPr>
      <w:r w:rsidRPr="00C236A6">
        <w:rPr>
          <w:rStyle w:val="HideTWBExt"/>
          <w:b w:val="0"/>
          <w:color w:val="auto"/>
        </w:rPr>
        <w:t>&lt;/RepeatBlock-By&gt;</w:t>
      </w:r>
    </w:p>
    <w:p w14:paraId="5D1B5B05"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7D7FB730" w14:textId="77777777" w:rsidR="00FB2759" w:rsidRPr="00C236A6" w:rsidRDefault="00FB2759" w:rsidP="00FB2759">
      <w:pPr>
        <w:pStyle w:val="NormalBold"/>
      </w:pPr>
      <w:r w:rsidRPr="00C236A6">
        <w:rPr>
          <w:rStyle w:val="HideTWBExt"/>
          <w:color w:val="auto"/>
        </w:rPr>
        <w:t>&lt;Article&gt;</w:t>
      </w:r>
      <w:r w:rsidRPr="00C236A6">
        <w:t>Betragtning 21</w:t>
      </w:r>
      <w:r w:rsidRPr="00C236A6">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4D483F91" w14:textId="77777777" w:rsidTr="004500CD">
        <w:trPr>
          <w:trHeight w:hRule="exact" w:val="240"/>
          <w:jc w:val="center"/>
        </w:trPr>
        <w:tc>
          <w:tcPr>
            <w:tcW w:w="9752" w:type="dxa"/>
            <w:gridSpan w:val="2"/>
            <w:tcBorders>
              <w:top w:val="nil"/>
              <w:left w:val="nil"/>
              <w:bottom w:val="nil"/>
              <w:right w:val="nil"/>
            </w:tcBorders>
          </w:tcPr>
          <w:p w14:paraId="27A3AD9E" w14:textId="77777777" w:rsidR="00FB2759" w:rsidRPr="00C236A6" w:rsidRDefault="00FB2759" w:rsidP="004500CD"/>
        </w:tc>
      </w:tr>
      <w:tr w:rsidR="0082147D" w:rsidRPr="00C236A6" w14:paraId="74152C62" w14:textId="77777777" w:rsidTr="004500CD">
        <w:trPr>
          <w:trHeight w:val="240"/>
          <w:jc w:val="center"/>
        </w:trPr>
        <w:tc>
          <w:tcPr>
            <w:tcW w:w="4876" w:type="dxa"/>
            <w:tcBorders>
              <w:top w:val="nil"/>
              <w:left w:val="nil"/>
              <w:bottom w:val="nil"/>
              <w:right w:val="nil"/>
            </w:tcBorders>
          </w:tcPr>
          <w:p w14:paraId="67BB8E37"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214BCD71" w14:textId="77777777" w:rsidR="00FB2759" w:rsidRPr="00C236A6" w:rsidRDefault="00FB2759" w:rsidP="004500CD">
            <w:pPr>
              <w:pStyle w:val="AmColumnHeading"/>
            </w:pPr>
            <w:r w:rsidRPr="00C236A6">
              <w:t>Ændringsforslag</w:t>
            </w:r>
          </w:p>
        </w:tc>
      </w:tr>
      <w:tr w:rsidR="0082147D" w:rsidRPr="00C236A6" w14:paraId="02729ACF" w14:textId="77777777" w:rsidTr="004500CD">
        <w:trPr>
          <w:jc w:val="center"/>
        </w:trPr>
        <w:tc>
          <w:tcPr>
            <w:tcW w:w="4876" w:type="dxa"/>
            <w:tcBorders>
              <w:top w:val="nil"/>
              <w:left w:val="nil"/>
              <w:bottom w:val="nil"/>
              <w:right w:val="nil"/>
            </w:tcBorders>
          </w:tcPr>
          <w:p w14:paraId="6B549E9D" w14:textId="77777777" w:rsidR="00FB2759" w:rsidRPr="00C236A6" w:rsidRDefault="00FB2759" w:rsidP="004500CD">
            <w:pPr>
              <w:pStyle w:val="Normal6a"/>
            </w:pPr>
            <w:r w:rsidRPr="00C236A6">
              <w:t>(21)</w:t>
            </w:r>
            <w:r w:rsidRPr="00C236A6">
              <w:tab/>
            </w:r>
            <w:r w:rsidRPr="00C236A6">
              <w:rPr>
                <w:b/>
                <w:bCs/>
                <w:i/>
                <w:iCs/>
              </w:rPr>
              <w:t>Selv om</w:t>
            </w:r>
            <w:r w:rsidRPr="00C236A6">
              <w:t xml:space="preserve"> anvendelsen af digital rejselegitimation bør være frivillig for rejsende</w:t>
            </w:r>
            <w:r w:rsidRPr="00C236A6">
              <w:rPr>
                <w:b/>
                <w:bCs/>
                <w:i/>
                <w:iCs/>
              </w:rPr>
              <w:t>, bør</w:t>
            </w:r>
            <w:r w:rsidRPr="00C236A6">
              <w:rPr>
                <w:b/>
                <w:bCs/>
              </w:rPr>
              <w:t xml:space="preserve"> </w:t>
            </w:r>
            <w:r w:rsidRPr="00C236A6">
              <w:t xml:space="preserve">alle medlemsstater – for at nå </w:t>
            </w:r>
            <w:r w:rsidRPr="00C236A6">
              <w:lastRenderedPageBreak/>
              <w:t>målene om at øge sikkerheden i hele Schengenområdet, gøre det lettere at rejse og nå et minimum af digital modenhed blandt alle medlemsstater med hensyn til grænseforvaltning – være forpligtet til at tillade rejsende at anvende digital rejselegitimation til at passere de ydre grænser, når EU's digitale rejseapp er idriftsat. Inden da kan medlemsstaterne i overensstemmelse med det ensartede format udvikle nationale løsninger for brug af digital rejselegitimation til ind- og udrejsekontrol.</w:t>
            </w:r>
          </w:p>
        </w:tc>
        <w:tc>
          <w:tcPr>
            <w:tcW w:w="4876" w:type="dxa"/>
            <w:tcBorders>
              <w:top w:val="nil"/>
              <w:left w:val="nil"/>
              <w:bottom w:val="nil"/>
              <w:right w:val="nil"/>
            </w:tcBorders>
          </w:tcPr>
          <w:p w14:paraId="2855E659" w14:textId="77777777" w:rsidR="00FB2759" w:rsidRPr="00C236A6" w:rsidRDefault="00FB2759" w:rsidP="004500CD">
            <w:pPr>
              <w:pStyle w:val="Normal6a"/>
            </w:pPr>
            <w:r w:rsidRPr="00C236A6">
              <w:lastRenderedPageBreak/>
              <w:t>(21)</w:t>
            </w:r>
            <w:r w:rsidRPr="00C236A6">
              <w:tab/>
              <w:t xml:space="preserve">Anvendelsen af digital rejselegitimation bør være </w:t>
            </w:r>
            <w:r w:rsidRPr="00C236A6">
              <w:rPr>
                <w:b/>
                <w:bCs/>
                <w:i/>
                <w:iCs/>
              </w:rPr>
              <w:t xml:space="preserve">fuldstændig </w:t>
            </w:r>
            <w:r w:rsidRPr="00C236A6">
              <w:t>frivillig for rejsende</w:t>
            </w:r>
            <w:r w:rsidRPr="00C236A6">
              <w:rPr>
                <w:b/>
                <w:bCs/>
                <w:i/>
                <w:iCs/>
              </w:rPr>
              <w:t>.</w:t>
            </w:r>
            <w:r w:rsidRPr="00C236A6">
              <w:t xml:space="preserve"> </w:t>
            </w:r>
            <w:r w:rsidRPr="00C236A6">
              <w:rPr>
                <w:b/>
                <w:i/>
              </w:rPr>
              <w:t xml:space="preserve">Rejsende, der </w:t>
            </w:r>
            <w:r w:rsidRPr="00C236A6">
              <w:rPr>
                <w:b/>
                <w:i/>
              </w:rPr>
              <w:lastRenderedPageBreak/>
              <w:t>beslutter sig for ikke at anvende digital rejselegitimation, bør i ingen tilfælde blive behandlet anderledes.</w:t>
            </w:r>
            <w:r w:rsidRPr="00C236A6">
              <w:t xml:space="preserve"> Alle medlemsstater </w:t>
            </w:r>
            <w:r w:rsidRPr="00C236A6">
              <w:rPr>
                <w:b/>
                <w:bCs/>
                <w:i/>
                <w:iCs/>
              </w:rPr>
              <w:t xml:space="preserve">bør </w:t>
            </w:r>
            <w:r w:rsidRPr="00C236A6">
              <w:t>– for at nå målene om at øge sikkerheden i hele Schengenområdet, gøre det lettere at rejse og nå et minimum af digital modenhed blandt alle medlemsstater med hensyn til grænseforvaltning – være forpligtet til at tillade rejsende at anvende digital rejselegitimation til at passere de ydre grænser, når EU's digitale rejseapp er idriftsat. Inden da kan medlemsstaterne i overensstemmelse med det ensartede format udvikle nationale løsninger for brug af digital rejselegitimation til ind- og udrejsekontrol.</w:t>
            </w:r>
          </w:p>
        </w:tc>
      </w:tr>
    </w:tbl>
    <w:p w14:paraId="01A9ACB4"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{FI}</w:t>
      </w:r>
      <w:r w:rsidRPr="00C236A6">
        <w:t>fi</w:t>
      </w:r>
      <w:r w:rsidRPr="00C236A6">
        <w:rPr>
          <w:rStyle w:val="HideTWBExt"/>
          <w:color w:val="auto"/>
        </w:rPr>
        <w:t>&lt;/Original&gt;</w:t>
      </w:r>
    </w:p>
    <w:p w14:paraId="65531D07" w14:textId="77777777" w:rsidR="00FB2759" w:rsidRPr="00C236A6" w:rsidRDefault="00FB2759" w:rsidP="00FB2759">
      <w:r w:rsidRPr="00C236A6">
        <w:rPr>
          <w:rStyle w:val="HideTWBExt"/>
          <w:color w:val="auto"/>
        </w:rPr>
        <w:t>&lt;/Amend&gt;</w:t>
      </w:r>
    </w:p>
    <w:p w14:paraId="385FD775"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114</w:t>
      </w:r>
      <w:r w:rsidRPr="00C236A6">
        <w:rPr>
          <w:rStyle w:val="HideTWBExt"/>
          <w:color w:val="auto"/>
        </w:rPr>
        <w:t>&lt;/NumAm&gt;</w:t>
      </w:r>
    </w:p>
    <w:p w14:paraId="4FD97639" w14:textId="77777777" w:rsidR="00FB2759" w:rsidRPr="00C236A6" w:rsidRDefault="00FB2759" w:rsidP="00FB2759">
      <w:pPr>
        <w:pStyle w:val="NormalBold"/>
      </w:pPr>
      <w:r w:rsidRPr="00C236A6">
        <w:rPr>
          <w:rStyle w:val="HideTWBExt"/>
          <w:b w:val="0"/>
          <w:color w:val="auto"/>
        </w:rPr>
        <w:t>&lt;RepeatBlock-By&gt;&lt;Members&gt;</w:t>
      </w:r>
      <w:r w:rsidRPr="00C236A6">
        <w:t>Marieke Ehlers, Alexandre Varaut, Jaroslav Bžoch, António Tânger Corrêa, Jorge Buxadé Villalba, Susanna Ceccardi, Afroditi Latinopoulou</w:t>
      </w:r>
      <w:r w:rsidRPr="00C236A6">
        <w:rPr>
          <w:rStyle w:val="HideTWBExt"/>
          <w:b w:val="0"/>
          <w:color w:val="auto"/>
        </w:rPr>
        <w:t>&lt;/Members&gt;</w:t>
      </w:r>
    </w:p>
    <w:p w14:paraId="649956ED" w14:textId="77777777" w:rsidR="00FB2759" w:rsidRPr="00C236A6" w:rsidRDefault="00FB2759" w:rsidP="00FB2759">
      <w:r w:rsidRPr="00C236A6">
        <w:rPr>
          <w:rStyle w:val="HideTWBExt"/>
          <w:color w:val="auto"/>
        </w:rPr>
        <w:t>&lt;AuNomDe&gt;</w:t>
      </w:r>
      <w:r w:rsidRPr="00C236A6">
        <w:rPr>
          <w:rStyle w:val="HideTWBInt"/>
          <w:color w:val="auto"/>
        </w:rPr>
        <w:t>{PfE}</w:t>
      </w:r>
      <w:r w:rsidRPr="00C236A6">
        <w:t>for Gruppen for Patrioter for Europa</w:t>
      </w:r>
      <w:r w:rsidRPr="00C236A6">
        <w:rPr>
          <w:rStyle w:val="HideTWBExt"/>
          <w:color w:val="auto"/>
        </w:rPr>
        <w:t>&lt;/AuNomDe&gt;</w:t>
      </w:r>
    </w:p>
    <w:p w14:paraId="69A8A35A" w14:textId="77777777" w:rsidR="00FB2759" w:rsidRPr="00C236A6" w:rsidRDefault="00FB2759" w:rsidP="00FB2759">
      <w:pPr>
        <w:pStyle w:val="NormalBold"/>
      </w:pPr>
      <w:r w:rsidRPr="00C236A6">
        <w:rPr>
          <w:rStyle w:val="HideTWBExt"/>
          <w:b w:val="0"/>
          <w:color w:val="auto"/>
        </w:rPr>
        <w:t>&lt;/RepeatBlock-By&gt;</w:t>
      </w:r>
    </w:p>
    <w:p w14:paraId="058FAB0F"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73A21F7C" w14:textId="77777777" w:rsidR="00FB2759" w:rsidRPr="00C236A6" w:rsidRDefault="00FB2759" w:rsidP="00FB2759">
      <w:pPr>
        <w:pStyle w:val="NormalBold"/>
      </w:pPr>
      <w:r w:rsidRPr="00C236A6">
        <w:rPr>
          <w:rStyle w:val="HideTWBExt"/>
          <w:color w:val="auto"/>
        </w:rPr>
        <w:t>&lt;Article&gt;</w:t>
      </w:r>
      <w:r w:rsidRPr="00C236A6">
        <w:t>Betragtning 21</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3FEC773E" w14:textId="77777777" w:rsidTr="004500CD">
        <w:trPr>
          <w:trHeight w:hRule="exact" w:val="240"/>
          <w:jc w:val="center"/>
        </w:trPr>
        <w:tc>
          <w:tcPr>
            <w:tcW w:w="9752" w:type="dxa"/>
            <w:gridSpan w:val="2"/>
            <w:tcBorders>
              <w:top w:val="nil"/>
              <w:left w:val="nil"/>
              <w:bottom w:val="nil"/>
              <w:right w:val="nil"/>
            </w:tcBorders>
          </w:tcPr>
          <w:p w14:paraId="2D9ECB5D" w14:textId="77777777" w:rsidR="00FB2759" w:rsidRPr="00C236A6" w:rsidRDefault="00FB2759" w:rsidP="004500CD"/>
        </w:tc>
      </w:tr>
      <w:tr w:rsidR="0082147D" w:rsidRPr="00C236A6" w14:paraId="7F4037C1" w14:textId="77777777" w:rsidTr="004500CD">
        <w:trPr>
          <w:trHeight w:val="240"/>
          <w:jc w:val="center"/>
        </w:trPr>
        <w:tc>
          <w:tcPr>
            <w:tcW w:w="4876" w:type="dxa"/>
            <w:tcBorders>
              <w:top w:val="nil"/>
              <w:left w:val="nil"/>
              <w:bottom w:val="nil"/>
              <w:right w:val="nil"/>
            </w:tcBorders>
          </w:tcPr>
          <w:p w14:paraId="6DA751CC"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46F9FBDD" w14:textId="77777777" w:rsidR="00FB2759" w:rsidRPr="00C236A6" w:rsidRDefault="00FB2759" w:rsidP="004500CD">
            <w:pPr>
              <w:pStyle w:val="AmColumnHeading"/>
            </w:pPr>
            <w:r w:rsidRPr="00C236A6">
              <w:t>Ændringsforslag</w:t>
            </w:r>
          </w:p>
        </w:tc>
      </w:tr>
      <w:tr w:rsidR="0082147D" w:rsidRPr="00C236A6" w14:paraId="0C8C8C3E" w14:textId="77777777" w:rsidTr="004500CD">
        <w:trPr>
          <w:jc w:val="center"/>
        </w:trPr>
        <w:tc>
          <w:tcPr>
            <w:tcW w:w="4876" w:type="dxa"/>
            <w:tcBorders>
              <w:top w:val="nil"/>
              <w:left w:val="nil"/>
              <w:bottom w:val="nil"/>
              <w:right w:val="nil"/>
            </w:tcBorders>
          </w:tcPr>
          <w:p w14:paraId="5DA7EB96" w14:textId="77777777" w:rsidR="00FB2759" w:rsidRPr="00C236A6" w:rsidRDefault="00FB2759" w:rsidP="004500CD">
            <w:pPr>
              <w:pStyle w:val="Normal6a"/>
            </w:pPr>
            <w:r w:rsidRPr="00C236A6">
              <w:t>(21)</w:t>
            </w:r>
            <w:r w:rsidRPr="00C236A6">
              <w:tab/>
              <w:t>Selv om anvendelsen af digital rejselegitimation bør være frivillig for rejsende, bør alle medlemsstater – for at nå målene om at øge sikkerheden i hele Schengenområdet, gøre det lettere at rejse og nå et minimum af digital modenhed blandt alle medlemsstater med hensyn til grænseforvaltning – være forpligtet til at tillade rejsende at anvende digital rejselegitimation til at passere de ydre grænser, når EU's digitale rejseapp er idriftsat. Inden da kan medlemsstaterne i overensstemmelse med det ensartede format udvikle nationale løsninger for brug af digital rejselegitimation til ind- og udrejsekontrol.</w:t>
            </w:r>
          </w:p>
        </w:tc>
        <w:tc>
          <w:tcPr>
            <w:tcW w:w="4876" w:type="dxa"/>
            <w:tcBorders>
              <w:top w:val="nil"/>
              <w:left w:val="nil"/>
              <w:bottom w:val="nil"/>
              <w:right w:val="nil"/>
            </w:tcBorders>
          </w:tcPr>
          <w:p w14:paraId="0E05B8BB" w14:textId="77777777" w:rsidR="00FB2759" w:rsidRPr="00C236A6" w:rsidRDefault="00FB2759" w:rsidP="004500CD">
            <w:pPr>
              <w:pStyle w:val="Normal6a"/>
            </w:pPr>
            <w:r w:rsidRPr="00C236A6">
              <w:t>(21)</w:t>
            </w:r>
            <w:r w:rsidRPr="00C236A6">
              <w:tab/>
              <w:t xml:space="preserve">Selv om anvendelsen af digital rejselegitimation bør være frivillig for rejsende, bør alle medlemsstater – for at nå målene om at øge sikkerheden i hele Schengenområdet, gøre det lettere at rejse og nå et minimum af digital modenhed blandt alle medlemsstater med hensyn til grænseforvaltning – være forpligtet til at tillade rejsende at anvende digital rejselegitimation til at passere de ydre grænser, når EU's digitale rejseapp er idriftsat. Inden da kan medlemsstaterne i overensstemmelse med det ensartede format </w:t>
            </w:r>
            <w:r w:rsidRPr="00C236A6">
              <w:rPr>
                <w:b/>
                <w:bCs/>
                <w:i/>
                <w:iCs/>
              </w:rPr>
              <w:t xml:space="preserve">fortsætte med at </w:t>
            </w:r>
            <w:r w:rsidRPr="00C236A6">
              <w:t>udvikle nationale løsninger for brug af digital rejselegitimation til ind- og udrejsekontrol.</w:t>
            </w:r>
          </w:p>
        </w:tc>
      </w:tr>
    </w:tbl>
    <w:p w14:paraId="06ECE3BE"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48E9B2DC" w14:textId="77777777" w:rsidR="00FB2759" w:rsidRPr="00C236A6" w:rsidRDefault="00FB2759" w:rsidP="00FB2759">
      <w:r w:rsidRPr="00C236A6">
        <w:rPr>
          <w:rStyle w:val="HideTWBExt"/>
          <w:color w:val="auto"/>
        </w:rPr>
        <w:t>&lt;/Amend&gt;</w:t>
      </w:r>
    </w:p>
    <w:p w14:paraId="5721249C"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115</w:t>
      </w:r>
      <w:r w:rsidRPr="00C236A6">
        <w:rPr>
          <w:rStyle w:val="HideTWBExt"/>
          <w:color w:val="auto"/>
        </w:rPr>
        <w:t>&lt;/NumAm&gt;</w:t>
      </w:r>
    </w:p>
    <w:p w14:paraId="2D866A29"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18A3798B" w14:textId="77777777" w:rsidR="00FB2759" w:rsidRPr="00C236A6" w:rsidRDefault="00FB2759" w:rsidP="00FB2759">
      <w:pPr>
        <w:pStyle w:val="NormalBold"/>
      </w:pPr>
      <w:r w:rsidRPr="00C236A6">
        <w:rPr>
          <w:rStyle w:val="HideTWBExt"/>
          <w:b w:val="0"/>
          <w:color w:val="auto"/>
        </w:rPr>
        <w:t>&lt;/RepeatBlock-By&gt;</w:t>
      </w:r>
    </w:p>
    <w:p w14:paraId="527A8A62"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421BB6FB" w14:textId="77777777" w:rsidR="00FB2759" w:rsidRPr="00C236A6" w:rsidRDefault="00FB2759" w:rsidP="00FB2759">
      <w:pPr>
        <w:pStyle w:val="NormalBold"/>
      </w:pPr>
      <w:r w:rsidRPr="00C236A6">
        <w:rPr>
          <w:rStyle w:val="HideTWBExt"/>
          <w:color w:val="auto"/>
        </w:rPr>
        <w:t>&lt;Article&gt;</w:t>
      </w:r>
      <w:r w:rsidRPr="00C236A6">
        <w:t>Betragtning 21 a (ny)</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1FCB48C3" w14:textId="77777777" w:rsidTr="004500CD">
        <w:trPr>
          <w:trHeight w:hRule="exact" w:val="240"/>
          <w:jc w:val="center"/>
        </w:trPr>
        <w:tc>
          <w:tcPr>
            <w:tcW w:w="9752" w:type="dxa"/>
            <w:gridSpan w:val="2"/>
            <w:tcBorders>
              <w:top w:val="nil"/>
              <w:left w:val="nil"/>
              <w:bottom w:val="nil"/>
              <w:right w:val="nil"/>
            </w:tcBorders>
          </w:tcPr>
          <w:p w14:paraId="3C478BCF" w14:textId="77777777" w:rsidR="00FB2759" w:rsidRPr="00C236A6" w:rsidRDefault="00FB2759" w:rsidP="004500CD"/>
        </w:tc>
      </w:tr>
      <w:tr w:rsidR="0082147D" w:rsidRPr="00C236A6" w14:paraId="2832E836" w14:textId="77777777" w:rsidTr="004500CD">
        <w:trPr>
          <w:trHeight w:val="240"/>
          <w:jc w:val="center"/>
        </w:trPr>
        <w:tc>
          <w:tcPr>
            <w:tcW w:w="4876" w:type="dxa"/>
            <w:tcBorders>
              <w:top w:val="nil"/>
              <w:left w:val="nil"/>
              <w:bottom w:val="nil"/>
              <w:right w:val="nil"/>
            </w:tcBorders>
          </w:tcPr>
          <w:p w14:paraId="54B31C08"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76474BC6" w14:textId="77777777" w:rsidR="00FB2759" w:rsidRPr="00C236A6" w:rsidRDefault="00FB2759" w:rsidP="004500CD">
            <w:pPr>
              <w:pStyle w:val="AmColumnHeading"/>
            </w:pPr>
            <w:r w:rsidRPr="00C236A6">
              <w:t>Ændringsforslag</w:t>
            </w:r>
          </w:p>
        </w:tc>
      </w:tr>
      <w:tr w:rsidR="0082147D" w:rsidRPr="00C236A6" w14:paraId="4B442B5B" w14:textId="77777777" w:rsidTr="004500CD">
        <w:trPr>
          <w:jc w:val="center"/>
        </w:trPr>
        <w:tc>
          <w:tcPr>
            <w:tcW w:w="4876" w:type="dxa"/>
            <w:tcBorders>
              <w:top w:val="nil"/>
              <w:left w:val="nil"/>
              <w:bottom w:val="nil"/>
              <w:right w:val="nil"/>
            </w:tcBorders>
          </w:tcPr>
          <w:p w14:paraId="44032E11" w14:textId="77777777" w:rsidR="00FB2759" w:rsidRPr="00C236A6" w:rsidRDefault="00FB2759" w:rsidP="004500CD">
            <w:pPr>
              <w:pStyle w:val="Normal6a"/>
            </w:pPr>
          </w:p>
        </w:tc>
        <w:tc>
          <w:tcPr>
            <w:tcW w:w="4876" w:type="dxa"/>
            <w:tcBorders>
              <w:top w:val="nil"/>
              <w:left w:val="nil"/>
              <w:bottom w:val="nil"/>
              <w:right w:val="nil"/>
            </w:tcBorders>
          </w:tcPr>
          <w:p w14:paraId="490B22D5" w14:textId="77777777" w:rsidR="00FB2759" w:rsidRPr="00C236A6" w:rsidRDefault="00FB2759" w:rsidP="004500CD">
            <w:pPr>
              <w:pStyle w:val="Normal6a"/>
            </w:pPr>
            <w:r w:rsidRPr="00C236A6">
              <w:rPr>
                <w:b/>
                <w:i/>
              </w:rPr>
              <w:t>(21a)</w:t>
            </w:r>
            <w:r w:rsidRPr="00C236A6">
              <w:tab/>
            </w:r>
            <w:r w:rsidRPr="00C236A6">
              <w:rPr>
                <w:b/>
                <w:i/>
              </w:rPr>
              <w:t>Med henblik på overholdelse af princippet om, at brugen af EU's digitale rejseapp skal være frivillig, skal rejsende, som ikke ønsker at bruge applikationen, eller som vælger at trække deres samtykke tilbage, kunne forlade sig på den eksisterende infrastruktur for ikkedigital rejselegitimation. Medlemsstaterne bør derfor sikre, at grænseovergangsstederne har traditionel infrastruktur, herunder manuel behandling og elektronisk paskontrol, som forbliver tilgængelig og leverer en sammenlignelig adgang, hastighed og servicekvalitet. Dette er afgørende for at bevare ligeværdigheden og sikre, at samtykket til digital behandling reelt er frit og informeret og kan trækkes tilbage.</w:t>
            </w:r>
          </w:p>
        </w:tc>
      </w:tr>
    </w:tbl>
    <w:p w14:paraId="11402411"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64B46A21" w14:textId="77777777" w:rsidR="00FB2759" w:rsidRPr="00C236A6" w:rsidRDefault="00FB2759" w:rsidP="00FB2759">
      <w:r w:rsidRPr="00C236A6">
        <w:rPr>
          <w:rStyle w:val="HideTWBExt"/>
          <w:color w:val="auto"/>
        </w:rPr>
        <w:t>&lt;/Amend&gt;</w:t>
      </w:r>
    </w:p>
    <w:p w14:paraId="7FCAAA13"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116</w:t>
      </w:r>
      <w:r w:rsidRPr="00C236A6">
        <w:rPr>
          <w:rStyle w:val="HideTWBExt"/>
          <w:color w:val="auto"/>
        </w:rPr>
        <w:t>&lt;/NumAm&gt;</w:t>
      </w:r>
    </w:p>
    <w:p w14:paraId="1CEB8DC5"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13AA8394" w14:textId="77777777" w:rsidR="00FB2759" w:rsidRPr="00C236A6" w:rsidRDefault="00FB2759" w:rsidP="00FB2759">
      <w:pPr>
        <w:pStyle w:val="NormalBold"/>
      </w:pPr>
      <w:r w:rsidRPr="00C236A6">
        <w:rPr>
          <w:rStyle w:val="HideTWBExt"/>
          <w:b w:val="0"/>
          <w:color w:val="auto"/>
        </w:rPr>
        <w:t>&lt;/RepeatBlock-By&gt;</w:t>
      </w:r>
    </w:p>
    <w:p w14:paraId="0F868369"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366C00ED" w14:textId="77777777" w:rsidR="00FB2759" w:rsidRPr="00C236A6" w:rsidRDefault="00FB2759" w:rsidP="00FB2759">
      <w:pPr>
        <w:pStyle w:val="NormalBold"/>
      </w:pPr>
      <w:r w:rsidRPr="00C236A6">
        <w:rPr>
          <w:rStyle w:val="HideTWBExt"/>
          <w:color w:val="auto"/>
        </w:rPr>
        <w:t>&lt;Article&gt;</w:t>
      </w:r>
      <w:r w:rsidRPr="00C236A6">
        <w:t>Betragtning 22</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2042B307" w14:textId="77777777" w:rsidTr="004500CD">
        <w:trPr>
          <w:trHeight w:hRule="exact" w:val="240"/>
          <w:jc w:val="center"/>
        </w:trPr>
        <w:tc>
          <w:tcPr>
            <w:tcW w:w="9752" w:type="dxa"/>
            <w:gridSpan w:val="2"/>
            <w:tcBorders>
              <w:top w:val="nil"/>
              <w:left w:val="nil"/>
              <w:bottom w:val="nil"/>
              <w:right w:val="nil"/>
            </w:tcBorders>
          </w:tcPr>
          <w:p w14:paraId="686C5D43" w14:textId="77777777" w:rsidR="00FB2759" w:rsidRPr="00C236A6" w:rsidRDefault="00FB2759" w:rsidP="004500CD"/>
        </w:tc>
      </w:tr>
      <w:tr w:rsidR="0082147D" w:rsidRPr="00C236A6" w14:paraId="74F0FD50" w14:textId="77777777" w:rsidTr="004500CD">
        <w:trPr>
          <w:trHeight w:val="240"/>
          <w:jc w:val="center"/>
        </w:trPr>
        <w:tc>
          <w:tcPr>
            <w:tcW w:w="4876" w:type="dxa"/>
            <w:tcBorders>
              <w:top w:val="nil"/>
              <w:left w:val="nil"/>
              <w:bottom w:val="nil"/>
              <w:right w:val="nil"/>
            </w:tcBorders>
          </w:tcPr>
          <w:p w14:paraId="39DAC54C"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18CFBF77" w14:textId="77777777" w:rsidR="00FB2759" w:rsidRPr="00C236A6" w:rsidRDefault="00FB2759" w:rsidP="004500CD">
            <w:pPr>
              <w:pStyle w:val="AmColumnHeading"/>
            </w:pPr>
            <w:r w:rsidRPr="00C236A6">
              <w:t>Ændringsforslag</w:t>
            </w:r>
          </w:p>
        </w:tc>
      </w:tr>
      <w:tr w:rsidR="0082147D" w:rsidRPr="00C236A6" w14:paraId="2046BDA9" w14:textId="77777777" w:rsidTr="004500CD">
        <w:trPr>
          <w:jc w:val="center"/>
        </w:trPr>
        <w:tc>
          <w:tcPr>
            <w:tcW w:w="4876" w:type="dxa"/>
            <w:tcBorders>
              <w:top w:val="nil"/>
              <w:left w:val="nil"/>
              <w:bottom w:val="nil"/>
              <w:right w:val="nil"/>
            </w:tcBorders>
          </w:tcPr>
          <w:p w14:paraId="5C32D208" w14:textId="77777777" w:rsidR="00FB2759" w:rsidRPr="00C236A6" w:rsidRDefault="00FB2759" w:rsidP="004500CD">
            <w:pPr>
              <w:pStyle w:val="Normal6a"/>
            </w:pPr>
            <w:r w:rsidRPr="00C236A6">
              <w:t>(22)</w:t>
            </w:r>
            <w:r w:rsidRPr="00C236A6">
              <w:tab/>
            </w:r>
            <w:r w:rsidRPr="00C236A6">
              <w:rPr>
                <w:b/>
                <w:bCs/>
                <w:i/>
                <w:iCs/>
              </w:rPr>
              <w:t>For yderligere at fremskynde procedurerne og reducere den samlede tid, der tilbringes ved grænseovergangssteder, bør</w:t>
            </w:r>
            <w:r w:rsidRPr="00C236A6">
              <w:t xml:space="preserve"> tredjelandsstatsborgere</w:t>
            </w:r>
            <w:r w:rsidRPr="00C236A6">
              <w:rPr>
                <w:b/>
                <w:bCs/>
                <w:i/>
                <w:iCs/>
              </w:rPr>
              <w:t>, der er omfattet af ind- og udrejsesystemet,</w:t>
            </w:r>
            <w:r w:rsidRPr="00C236A6">
              <w:t xml:space="preserve"> have mulighed for </w:t>
            </w:r>
            <w:r w:rsidRPr="00C236A6">
              <w:lastRenderedPageBreak/>
              <w:t>at anvende EU's digitale rejseapp til</w:t>
            </w:r>
            <w:r w:rsidRPr="00C236A6">
              <w:rPr>
                <w:b/>
                <w:bCs/>
                <w:i/>
                <w:iCs/>
              </w:rPr>
              <w:t xml:space="preserve"> at forhåndsregistrere visse oplysninger, som er nødvendige for grænsepassagen</w:t>
            </w:r>
            <w:r w:rsidRPr="00C236A6">
              <w:t>.</w:t>
            </w:r>
            <w:r w:rsidRPr="00C236A6">
              <w:rPr>
                <w:b/>
                <w:i/>
              </w:rPr>
              <w:t xml:space="preserve"> </w:t>
            </w:r>
            <w:r w:rsidRPr="00C236A6">
              <w:rPr>
                <w:b/>
                <w:bCs/>
                <w:i/>
                <w:iCs/>
              </w:rPr>
              <w:t>Hvad angår tredjelandsstatsborgere, hvis oplysninger endnu ikke er registreret i ind- og udrejsesystemet, bør medlemsstaterne som alternativ til henvisning af tredjelandsstatsborgere til en grænsevagt med henblik på fysisk identitetskontrol have mulighed for at anvende effektive og forholdsmæssige tekniske foranstaltninger, herunder selvbetjeningssystemer og elektronisk paskontrol, til identitetskontrol, så længe den fysiske kontrol er af stikprøvekarakter, og så længe den alternative kontrol ikke kun er baseret på EU's digitale rejseapp.</w:t>
            </w:r>
          </w:p>
        </w:tc>
        <w:tc>
          <w:tcPr>
            <w:tcW w:w="4876" w:type="dxa"/>
            <w:tcBorders>
              <w:top w:val="nil"/>
              <w:left w:val="nil"/>
              <w:bottom w:val="nil"/>
              <w:right w:val="nil"/>
            </w:tcBorders>
          </w:tcPr>
          <w:p w14:paraId="24B0735F" w14:textId="77777777" w:rsidR="00FB2759" w:rsidRPr="00C236A6" w:rsidRDefault="00FB2759" w:rsidP="004500CD">
            <w:pPr>
              <w:pStyle w:val="Normal6a"/>
            </w:pPr>
            <w:r w:rsidRPr="00C236A6">
              <w:lastRenderedPageBreak/>
              <w:t>(22)</w:t>
            </w:r>
            <w:r w:rsidRPr="00C236A6">
              <w:tab/>
              <w:t xml:space="preserve">Tredjelandsstatsborgere </w:t>
            </w:r>
            <w:r w:rsidRPr="00C236A6">
              <w:rPr>
                <w:b/>
                <w:bCs/>
                <w:i/>
                <w:iCs/>
              </w:rPr>
              <w:t>bør</w:t>
            </w:r>
            <w:r w:rsidRPr="00C236A6">
              <w:t xml:space="preserve"> have mulighed for at anvende EU's digitale rejseapp til</w:t>
            </w:r>
            <w:r w:rsidRPr="00C236A6">
              <w:rPr>
                <w:b/>
                <w:bCs/>
                <w:i/>
                <w:iCs/>
              </w:rPr>
              <w:t xml:space="preserve"> kontrollen ved grænseovergangsstederne</w:t>
            </w:r>
            <w:r w:rsidRPr="00C236A6">
              <w:t>.</w:t>
            </w:r>
          </w:p>
        </w:tc>
      </w:tr>
    </w:tbl>
    <w:p w14:paraId="54E6AE12"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30B0D2CA" w14:textId="77777777" w:rsidR="00FB2759" w:rsidRPr="00C236A6" w:rsidRDefault="00FB2759" w:rsidP="00FB2759">
      <w:r w:rsidRPr="00C236A6">
        <w:rPr>
          <w:rStyle w:val="HideTWBExt"/>
          <w:color w:val="auto"/>
        </w:rPr>
        <w:t>&lt;/Amend&gt;</w:t>
      </w:r>
    </w:p>
    <w:p w14:paraId="6966BC61"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117</w:t>
      </w:r>
      <w:r w:rsidRPr="00C236A6">
        <w:rPr>
          <w:rStyle w:val="HideTWBExt"/>
          <w:color w:val="auto"/>
        </w:rPr>
        <w:t>&lt;/NumAm&gt;</w:t>
      </w:r>
    </w:p>
    <w:p w14:paraId="2555B260" w14:textId="77777777" w:rsidR="00FB2759" w:rsidRPr="00C236A6" w:rsidRDefault="00FB2759" w:rsidP="00FB2759">
      <w:pPr>
        <w:pStyle w:val="NormalBold"/>
      </w:pPr>
      <w:r w:rsidRPr="00C236A6">
        <w:rPr>
          <w:rStyle w:val="HideTWBExt"/>
          <w:b w:val="0"/>
          <w:color w:val="auto"/>
        </w:rPr>
        <w:t>&lt;RepeatBlock-By&gt;&lt;Members&gt;</w:t>
      </w:r>
      <w:r w:rsidRPr="00C236A6">
        <w:t>Krzysztof Brejza, Oliver Schenk</w:t>
      </w:r>
      <w:r w:rsidRPr="00C236A6">
        <w:rPr>
          <w:rStyle w:val="HideTWBExt"/>
          <w:b w:val="0"/>
          <w:color w:val="auto"/>
        </w:rPr>
        <w:t>&lt;/Members&gt;</w:t>
      </w:r>
    </w:p>
    <w:p w14:paraId="63A8DE3F" w14:textId="77777777" w:rsidR="00FB2759" w:rsidRPr="00C236A6" w:rsidRDefault="00FB2759" w:rsidP="00FB2759">
      <w:pPr>
        <w:pStyle w:val="NormalBold"/>
      </w:pPr>
      <w:r w:rsidRPr="00C236A6">
        <w:rPr>
          <w:rStyle w:val="HideTWBExt"/>
          <w:b w:val="0"/>
          <w:color w:val="auto"/>
        </w:rPr>
        <w:t>&lt;/RepeatBlock-By&gt;</w:t>
      </w:r>
    </w:p>
    <w:p w14:paraId="6062FAC4"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503B0FE9" w14:textId="77777777" w:rsidR="00FB2759" w:rsidRPr="00C236A6" w:rsidRDefault="00FB2759" w:rsidP="00FB2759">
      <w:pPr>
        <w:pStyle w:val="NormalBold"/>
      </w:pPr>
      <w:r w:rsidRPr="00C236A6">
        <w:rPr>
          <w:rStyle w:val="HideTWBExt"/>
          <w:color w:val="auto"/>
        </w:rPr>
        <w:t>&lt;Article&gt;</w:t>
      </w:r>
      <w:r w:rsidRPr="00C236A6">
        <w:t>Betragtning 22</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5F6D3A67" w14:textId="77777777" w:rsidTr="004500CD">
        <w:trPr>
          <w:trHeight w:hRule="exact" w:val="240"/>
          <w:jc w:val="center"/>
        </w:trPr>
        <w:tc>
          <w:tcPr>
            <w:tcW w:w="9752" w:type="dxa"/>
            <w:gridSpan w:val="2"/>
            <w:tcBorders>
              <w:top w:val="nil"/>
              <w:left w:val="nil"/>
              <w:bottom w:val="nil"/>
              <w:right w:val="nil"/>
            </w:tcBorders>
          </w:tcPr>
          <w:p w14:paraId="04DE4E44" w14:textId="77777777" w:rsidR="00FB2759" w:rsidRPr="00C236A6" w:rsidRDefault="00FB2759" w:rsidP="004500CD"/>
        </w:tc>
      </w:tr>
      <w:tr w:rsidR="0082147D" w:rsidRPr="00C236A6" w14:paraId="2E923F1C" w14:textId="77777777" w:rsidTr="004500CD">
        <w:trPr>
          <w:trHeight w:val="240"/>
          <w:jc w:val="center"/>
        </w:trPr>
        <w:tc>
          <w:tcPr>
            <w:tcW w:w="4876" w:type="dxa"/>
            <w:tcBorders>
              <w:top w:val="nil"/>
              <w:left w:val="nil"/>
              <w:bottom w:val="nil"/>
              <w:right w:val="nil"/>
            </w:tcBorders>
          </w:tcPr>
          <w:p w14:paraId="7C6667FE"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7FB06EA9" w14:textId="77777777" w:rsidR="00FB2759" w:rsidRPr="00C236A6" w:rsidRDefault="00FB2759" w:rsidP="004500CD">
            <w:pPr>
              <w:pStyle w:val="AmColumnHeading"/>
            </w:pPr>
            <w:r w:rsidRPr="00C236A6">
              <w:t>Ændringsforslag</w:t>
            </w:r>
          </w:p>
        </w:tc>
      </w:tr>
      <w:tr w:rsidR="0082147D" w:rsidRPr="00C236A6" w14:paraId="7E2DC117" w14:textId="77777777" w:rsidTr="004500CD">
        <w:trPr>
          <w:jc w:val="center"/>
        </w:trPr>
        <w:tc>
          <w:tcPr>
            <w:tcW w:w="4876" w:type="dxa"/>
            <w:tcBorders>
              <w:top w:val="nil"/>
              <w:left w:val="nil"/>
              <w:bottom w:val="nil"/>
              <w:right w:val="nil"/>
            </w:tcBorders>
          </w:tcPr>
          <w:p w14:paraId="3B8BD66F" w14:textId="77777777" w:rsidR="00FB2759" w:rsidRPr="00C236A6" w:rsidRDefault="00FB2759" w:rsidP="004500CD">
            <w:pPr>
              <w:pStyle w:val="Normal6a"/>
            </w:pPr>
            <w:r w:rsidRPr="00C236A6">
              <w:t>(22)</w:t>
            </w:r>
            <w:r w:rsidRPr="00C236A6">
              <w:tab/>
              <w:t xml:space="preserve">For yderligere at fremskynde procedurerne og reducere den samlede tid, der tilbringes ved grænseovergangssteder, bør tredjelandsstatsborgere, der er omfattet af ind- og udrejsesystemet, have mulighed for at anvende EU's digitale rejseapp til at forhåndsregistrere visse oplysninger, som er nødvendige for grænsepassagen. Hvad angår tredjelandsstatsborgere, hvis oplysninger endnu ikke er registreret i ind- og udrejsesystemet, bør medlemsstaterne som alternativ til henvisning af tredjelandsstatsborgere til en grænsevagt med henblik på fysisk identitetskontrol have mulighed for at anvende effektive og forholdsmæssige tekniske foranstaltninger, herunder selvbetjeningssystemer og </w:t>
            </w:r>
            <w:r w:rsidRPr="00C236A6">
              <w:lastRenderedPageBreak/>
              <w:t>elektronisk paskontrol, til identitetskontrol, så længe den fysiske kontrol er af stikprøvekarakter, og så længe den alternative kontrol ikke kun er baseret på EU's digitale rejseapp.</w:t>
            </w:r>
          </w:p>
        </w:tc>
        <w:tc>
          <w:tcPr>
            <w:tcW w:w="4876" w:type="dxa"/>
            <w:tcBorders>
              <w:top w:val="nil"/>
              <w:left w:val="nil"/>
              <w:bottom w:val="nil"/>
              <w:right w:val="nil"/>
            </w:tcBorders>
          </w:tcPr>
          <w:p w14:paraId="7EAE422D" w14:textId="77777777" w:rsidR="00FB2759" w:rsidRPr="00C236A6" w:rsidRDefault="00FB2759" w:rsidP="004500CD">
            <w:pPr>
              <w:pStyle w:val="Normal6a"/>
            </w:pPr>
            <w:r w:rsidRPr="00C236A6">
              <w:lastRenderedPageBreak/>
              <w:t>(22)</w:t>
            </w:r>
            <w:r w:rsidRPr="00C236A6">
              <w:tab/>
              <w:t>For yderligere at fremskynde procedurerne og reducere den samlede tid, der tilbringes ved grænseovergangssteder, bør tredjelandsstatsborgere, der er omfattet af ind- og udrejsesystemet, have mulighed for at anvende EU's digitale rejseapp til at forhåndsregistrere visse oplysninger, som er nødvendige for grænsepassagen.</w:t>
            </w:r>
            <w:r w:rsidRPr="00C236A6">
              <w:rPr>
                <w:b/>
                <w:i/>
              </w:rPr>
              <w:t xml:space="preserve"> </w:t>
            </w:r>
            <w:r w:rsidRPr="00C236A6">
              <w:rPr>
                <w:b/>
                <w:bCs/>
                <w:i/>
                <w:iCs/>
              </w:rPr>
              <w:t>Teknisk og driftsmæssig interoperabilitet mellem ind- og udrejsesystemet og EU's digitale rejseapp er afgørende for at styrke sikkerheden ved de ydre grænser, forbedre effektiviteten og udbredelsen af applikationen og øge den samlede effektivitet af og sammenhæng i driften ved alle Unionens ydre grænser.</w:t>
            </w:r>
            <w:r w:rsidRPr="00C236A6">
              <w:t xml:space="preserve"> Hvad angår tredjelandsstatsborgere, hvis </w:t>
            </w:r>
            <w:r w:rsidRPr="00C236A6">
              <w:lastRenderedPageBreak/>
              <w:t>oplysninger endnu ikke er registreret i ind- og udrejsesystemet, bør medlemsstaterne som alternativ til henvisning af tredjelandsstatsborgere til en grænsevagt med henblik på fysisk identitetskontrol have mulighed for at anvende effektive og forholdsmæssige tekniske foranstaltninger, herunder selvbetjeningssystemer og elektronisk paskontrol, til identitetskontrol, så længe den fysiske kontrol er af stikprøvekarakter, og så længe den alternative kontrol ikke kun er baseret på EU's digitale rejseapp.</w:t>
            </w:r>
            <w:r w:rsidRPr="00C236A6">
              <w:rPr>
                <w:b/>
                <w:i/>
              </w:rPr>
              <w:t xml:space="preserve"> </w:t>
            </w:r>
          </w:p>
        </w:tc>
      </w:tr>
    </w:tbl>
    <w:p w14:paraId="3C557C3A"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368B9410" w14:textId="77777777" w:rsidR="00FB2759" w:rsidRPr="00C236A6" w:rsidRDefault="00FB2759" w:rsidP="00FB2759">
      <w:r w:rsidRPr="00C236A6">
        <w:rPr>
          <w:rStyle w:val="HideTWBExt"/>
          <w:color w:val="auto"/>
        </w:rPr>
        <w:t>&lt;/Amend&gt;</w:t>
      </w:r>
    </w:p>
    <w:p w14:paraId="0F192085"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118</w:t>
      </w:r>
      <w:r w:rsidRPr="00C236A6">
        <w:rPr>
          <w:rStyle w:val="HideTWBExt"/>
          <w:color w:val="auto"/>
        </w:rPr>
        <w:t>&lt;/NumAm&gt;</w:t>
      </w:r>
    </w:p>
    <w:p w14:paraId="52015593" w14:textId="77777777" w:rsidR="00FB2759" w:rsidRPr="00C236A6" w:rsidRDefault="00FB2759" w:rsidP="00FB2759">
      <w:pPr>
        <w:pStyle w:val="NormalBold"/>
      </w:pPr>
      <w:r w:rsidRPr="00C236A6">
        <w:rPr>
          <w:rStyle w:val="HideTWBExt"/>
          <w:b w:val="0"/>
          <w:color w:val="auto"/>
        </w:rPr>
        <w:t>&lt;RepeatBlock-By&gt;&lt;Members&gt;</w:t>
      </w:r>
      <w:r w:rsidRPr="00C236A6">
        <w:t>Sebastian Tynkkynen</w:t>
      </w:r>
      <w:r w:rsidRPr="00C236A6">
        <w:rPr>
          <w:rStyle w:val="HideTWBExt"/>
          <w:b w:val="0"/>
          <w:color w:val="auto"/>
        </w:rPr>
        <w:t>&lt;/Members&gt;</w:t>
      </w:r>
    </w:p>
    <w:p w14:paraId="183CB847" w14:textId="77777777" w:rsidR="00FB2759" w:rsidRPr="00C236A6" w:rsidRDefault="00FB2759" w:rsidP="00FB2759">
      <w:pPr>
        <w:pStyle w:val="NormalBold"/>
      </w:pPr>
      <w:r w:rsidRPr="00C236A6">
        <w:rPr>
          <w:rStyle w:val="HideTWBExt"/>
          <w:b w:val="0"/>
          <w:color w:val="auto"/>
        </w:rPr>
        <w:t>&lt;/RepeatBlock-By&gt;</w:t>
      </w:r>
    </w:p>
    <w:p w14:paraId="6C764765"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109DD219" w14:textId="77777777" w:rsidR="00FB2759" w:rsidRPr="00C236A6" w:rsidRDefault="00FB2759" w:rsidP="00FB2759">
      <w:pPr>
        <w:pStyle w:val="NormalBold"/>
      </w:pPr>
      <w:r w:rsidRPr="00C236A6">
        <w:rPr>
          <w:rStyle w:val="HideTWBExt"/>
          <w:color w:val="auto"/>
        </w:rPr>
        <w:t>&lt;Article&gt;</w:t>
      </w:r>
      <w:r w:rsidRPr="00C236A6">
        <w:t>Betragtning 22</w:t>
      </w:r>
      <w:r w:rsidRPr="00C236A6">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2145F13E" w14:textId="77777777" w:rsidTr="004500CD">
        <w:trPr>
          <w:trHeight w:hRule="exact" w:val="240"/>
          <w:jc w:val="center"/>
        </w:trPr>
        <w:tc>
          <w:tcPr>
            <w:tcW w:w="9752" w:type="dxa"/>
            <w:gridSpan w:val="2"/>
            <w:tcBorders>
              <w:top w:val="nil"/>
              <w:left w:val="nil"/>
              <w:bottom w:val="nil"/>
              <w:right w:val="nil"/>
            </w:tcBorders>
          </w:tcPr>
          <w:p w14:paraId="1191CBD9" w14:textId="77777777" w:rsidR="00FB2759" w:rsidRPr="00C236A6" w:rsidRDefault="00FB2759" w:rsidP="004500CD"/>
        </w:tc>
      </w:tr>
      <w:tr w:rsidR="0082147D" w:rsidRPr="00C236A6" w14:paraId="24B867B9" w14:textId="77777777" w:rsidTr="004500CD">
        <w:trPr>
          <w:trHeight w:val="240"/>
          <w:jc w:val="center"/>
        </w:trPr>
        <w:tc>
          <w:tcPr>
            <w:tcW w:w="4876" w:type="dxa"/>
            <w:tcBorders>
              <w:top w:val="nil"/>
              <w:left w:val="nil"/>
              <w:bottom w:val="nil"/>
              <w:right w:val="nil"/>
            </w:tcBorders>
          </w:tcPr>
          <w:p w14:paraId="13448DD9"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48028BC2" w14:textId="77777777" w:rsidR="00FB2759" w:rsidRPr="00C236A6" w:rsidRDefault="00FB2759" w:rsidP="004500CD">
            <w:pPr>
              <w:pStyle w:val="AmColumnHeading"/>
            </w:pPr>
            <w:r w:rsidRPr="00C236A6">
              <w:t>Ændringsforslag</w:t>
            </w:r>
          </w:p>
        </w:tc>
      </w:tr>
      <w:tr w:rsidR="0082147D" w:rsidRPr="00C236A6" w14:paraId="43129273" w14:textId="77777777" w:rsidTr="004500CD">
        <w:trPr>
          <w:jc w:val="center"/>
        </w:trPr>
        <w:tc>
          <w:tcPr>
            <w:tcW w:w="4876" w:type="dxa"/>
            <w:tcBorders>
              <w:top w:val="nil"/>
              <w:left w:val="nil"/>
              <w:bottom w:val="nil"/>
              <w:right w:val="nil"/>
            </w:tcBorders>
          </w:tcPr>
          <w:p w14:paraId="516FDA4E" w14:textId="77777777" w:rsidR="00FB2759" w:rsidRPr="00C236A6" w:rsidRDefault="00FB2759" w:rsidP="004500CD">
            <w:pPr>
              <w:pStyle w:val="Normal6a"/>
            </w:pPr>
            <w:r w:rsidRPr="00C236A6">
              <w:t>(22)</w:t>
            </w:r>
            <w:r w:rsidRPr="00C236A6">
              <w:tab/>
              <w:t>For yderligere at fremskynde procedurerne og reducere den samlede tid, der tilbringes ved grænseovergangssteder, bør tredjelandsstatsborgere, der er omfattet af ind- og udrejsesystemet, have mulighed for at anvende EU's digitale rejseapp til at forhåndsregistrere visse oplysninger, som er nødvendige for grænsepassagen. Hvad angår tredjelandsstatsborgere, hvis oplysninger endnu ikke er registreret i ind- og udrejsesystemet, bør medlemsstaterne som alternativ til henvisning af tredjelandsstatsborgere til en grænsevagt med henblik på fysisk identitetskontrol have mulighed for at anvende effektive og forholdsmæssige tekniske foranstaltninger, herunder selvbetjeningssystemer og elektronisk paskontrol, til identitetskontrol, så længe den fysiske kontrol er af stikprøvekarakter, og så længe den alternative kontrol ikke kun er baseret på EU's digitale rejseapp.</w:t>
            </w:r>
          </w:p>
        </w:tc>
        <w:tc>
          <w:tcPr>
            <w:tcW w:w="4876" w:type="dxa"/>
            <w:tcBorders>
              <w:top w:val="nil"/>
              <w:left w:val="nil"/>
              <w:bottom w:val="nil"/>
              <w:right w:val="nil"/>
            </w:tcBorders>
          </w:tcPr>
          <w:p w14:paraId="4B16C1B8" w14:textId="472EA6E0" w:rsidR="00FB2759" w:rsidRPr="00C236A6" w:rsidRDefault="00FB2759" w:rsidP="004500CD">
            <w:pPr>
              <w:pStyle w:val="Normal6a"/>
            </w:pPr>
            <w:r w:rsidRPr="00C236A6">
              <w:t>(22)</w:t>
            </w:r>
            <w:r w:rsidRPr="00C236A6">
              <w:tab/>
              <w:t>For yderligere at fremskynde procedurerne og reducere den samlede tid, der tilbringes ved grænseovergangssteder, bør tredjelandsstatsborgere, der er omfattet af ind- og udrejsesystemet, have mulighed for at anvende EU's digitale rejseapp til at forhåndsregistrere visse oplysninger, som er nødvendige for grænsepassagen. Hvad angår tredjelandsstatsborgere, hvis oplysninger endnu ikke er registreret i ind- og udrejsesystemet, bør medlemsstaterne som alternativ til henvisning af tredjelandsstatsborgere til en grænsevagt med henblik på fysisk identitetskontrol have mulighed for at anvende effektive og forholdsmæssige tekniske foranstaltninger, herunder selvbetjeningssystemer og elektronisk paskontrol, til identitetskontrol, så længe den fysiske kontrol er af stikprøvekarakter, og så længe den alternative kontrol ikke kun er baseret på EU's digitale rejseapp</w:t>
            </w:r>
            <w:r w:rsidR="004F240D" w:rsidRPr="00C236A6">
              <w:rPr>
                <w:b/>
                <w:bCs/>
                <w:i/>
                <w:iCs/>
              </w:rPr>
              <w:t>,</w:t>
            </w:r>
            <w:r w:rsidRPr="00C236A6">
              <w:t xml:space="preserve"> </w:t>
            </w:r>
            <w:r w:rsidRPr="00C236A6">
              <w:rPr>
                <w:b/>
                <w:i/>
              </w:rPr>
              <w:t xml:space="preserve">og så længe den </w:t>
            </w:r>
            <w:r w:rsidRPr="00C236A6">
              <w:rPr>
                <w:b/>
                <w:i/>
              </w:rPr>
              <w:lastRenderedPageBreak/>
              <w:t>fysiske kontrol er af stikprøvekarakter, og den alternative kontrol ikke kun er baseret på EU's digitale rejseapp</w:t>
            </w:r>
            <w:r w:rsidRPr="00C236A6">
              <w:t>.</w:t>
            </w:r>
          </w:p>
        </w:tc>
      </w:tr>
    </w:tbl>
    <w:p w14:paraId="3A89211E"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{FI}</w:t>
      </w:r>
      <w:r w:rsidRPr="00C236A6">
        <w:t>fi</w:t>
      </w:r>
      <w:r w:rsidRPr="00C236A6">
        <w:rPr>
          <w:rStyle w:val="HideTWBExt"/>
          <w:color w:val="auto"/>
        </w:rPr>
        <w:t>&lt;/Original&gt;</w:t>
      </w:r>
    </w:p>
    <w:p w14:paraId="39C83F7C" w14:textId="77777777" w:rsidR="00FB2759" w:rsidRPr="00C236A6" w:rsidRDefault="00FB2759" w:rsidP="00FB2759">
      <w:r w:rsidRPr="00C236A6">
        <w:rPr>
          <w:rStyle w:val="HideTWBExt"/>
          <w:color w:val="auto"/>
        </w:rPr>
        <w:t>&lt;/Amend&gt;</w:t>
      </w:r>
    </w:p>
    <w:p w14:paraId="2670B1C0"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119</w:t>
      </w:r>
      <w:r w:rsidRPr="00C236A6">
        <w:rPr>
          <w:rStyle w:val="HideTWBExt"/>
          <w:color w:val="auto"/>
        </w:rPr>
        <w:t>&lt;/NumAm&gt;</w:t>
      </w:r>
    </w:p>
    <w:p w14:paraId="4C5FDAD5" w14:textId="77777777" w:rsidR="00FB2759" w:rsidRPr="00C236A6" w:rsidRDefault="00FB2759" w:rsidP="00FB2759">
      <w:pPr>
        <w:pStyle w:val="NormalBold"/>
      </w:pPr>
      <w:r w:rsidRPr="00C236A6">
        <w:rPr>
          <w:rStyle w:val="HideTWBExt"/>
          <w:b w:val="0"/>
          <w:color w:val="auto"/>
        </w:rPr>
        <w:t>&lt;RepeatBlock-By&gt;&lt;Members&gt;</w:t>
      </w:r>
      <w:r w:rsidRPr="00C236A6">
        <w:t>Sebastian Tynkkynen</w:t>
      </w:r>
      <w:r w:rsidRPr="00C236A6">
        <w:rPr>
          <w:rStyle w:val="HideTWBExt"/>
          <w:b w:val="0"/>
          <w:color w:val="auto"/>
        </w:rPr>
        <w:t>&lt;/Members&gt;</w:t>
      </w:r>
    </w:p>
    <w:p w14:paraId="145AED2E" w14:textId="77777777" w:rsidR="00FB2759" w:rsidRPr="00C236A6" w:rsidRDefault="00FB2759" w:rsidP="00FB2759">
      <w:pPr>
        <w:pStyle w:val="NormalBold"/>
      </w:pPr>
      <w:r w:rsidRPr="00C236A6">
        <w:rPr>
          <w:rStyle w:val="HideTWBExt"/>
          <w:b w:val="0"/>
          <w:color w:val="auto"/>
        </w:rPr>
        <w:t>&lt;/RepeatBlock-By&gt;</w:t>
      </w:r>
    </w:p>
    <w:p w14:paraId="7F49C257"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4BB1927E" w14:textId="77777777" w:rsidR="00FB2759" w:rsidRPr="00C236A6" w:rsidRDefault="00FB2759" w:rsidP="00FB2759">
      <w:pPr>
        <w:pStyle w:val="NormalBold"/>
      </w:pPr>
      <w:r w:rsidRPr="00C236A6">
        <w:rPr>
          <w:rStyle w:val="HideTWBExt"/>
          <w:color w:val="auto"/>
        </w:rPr>
        <w:t>&lt;Article&gt;</w:t>
      </w:r>
      <w:r w:rsidRPr="00C236A6">
        <w:t>Betragtning 23</w:t>
      </w:r>
      <w:r w:rsidRPr="00C236A6">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22E1CFD8" w14:textId="77777777" w:rsidTr="004500CD">
        <w:trPr>
          <w:trHeight w:hRule="exact" w:val="240"/>
          <w:jc w:val="center"/>
        </w:trPr>
        <w:tc>
          <w:tcPr>
            <w:tcW w:w="9752" w:type="dxa"/>
            <w:gridSpan w:val="2"/>
            <w:tcBorders>
              <w:top w:val="nil"/>
              <w:left w:val="nil"/>
              <w:bottom w:val="nil"/>
              <w:right w:val="nil"/>
            </w:tcBorders>
          </w:tcPr>
          <w:p w14:paraId="764DD498" w14:textId="77777777" w:rsidR="00FB2759" w:rsidRPr="00C236A6" w:rsidRDefault="00FB2759" w:rsidP="004500CD"/>
        </w:tc>
      </w:tr>
      <w:tr w:rsidR="0082147D" w:rsidRPr="00C236A6" w14:paraId="44A9E474" w14:textId="77777777" w:rsidTr="004500CD">
        <w:trPr>
          <w:trHeight w:val="240"/>
          <w:jc w:val="center"/>
        </w:trPr>
        <w:tc>
          <w:tcPr>
            <w:tcW w:w="4876" w:type="dxa"/>
            <w:tcBorders>
              <w:top w:val="nil"/>
              <w:left w:val="nil"/>
              <w:bottom w:val="nil"/>
              <w:right w:val="nil"/>
            </w:tcBorders>
          </w:tcPr>
          <w:p w14:paraId="4BEF586D"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382027F6" w14:textId="77777777" w:rsidR="00FB2759" w:rsidRPr="00C236A6" w:rsidRDefault="00FB2759" w:rsidP="004500CD">
            <w:pPr>
              <w:pStyle w:val="AmColumnHeading"/>
            </w:pPr>
            <w:r w:rsidRPr="00C236A6">
              <w:t>Ændringsforslag</w:t>
            </w:r>
          </w:p>
        </w:tc>
      </w:tr>
      <w:tr w:rsidR="0082147D" w:rsidRPr="00C236A6" w14:paraId="36D874B8" w14:textId="77777777" w:rsidTr="004500CD">
        <w:trPr>
          <w:jc w:val="center"/>
        </w:trPr>
        <w:tc>
          <w:tcPr>
            <w:tcW w:w="4876" w:type="dxa"/>
            <w:tcBorders>
              <w:top w:val="nil"/>
              <w:left w:val="nil"/>
              <w:bottom w:val="nil"/>
              <w:right w:val="nil"/>
            </w:tcBorders>
          </w:tcPr>
          <w:p w14:paraId="44AE190C" w14:textId="77777777" w:rsidR="00FB2759" w:rsidRPr="00C236A6" w:rsidRDefault="00FB2759" w:rsidP="004500CD">
            <w:pPr>
              <w:pStyle w:val="Normal6a"/>
            </w:pPr>
            <w:r w:rsidRPr="00C236A6">
              <w:t>(23)</w:t>
            </w:r>
            <w:r w:rsidRPr="00C236A6">
              <w:tab/>
              <w:t>Kommissionen bør fem år efter idriftsættelsen af EU's digitale rejseapp foretage en evaluering af appen og dens anvendelse og udarbejde en rapport, herunder henstillinger, der skal forelægges for Europa-Parlamentet, Rådet, Den Europæiske Tilsynsførende for Databeskyttelse og Den Europæiske Unions Agentur for Grundlæggende Rettigheder. I evalueringen og rapporten bør der ses nærmere på, hvordan målene i denne forordning er blevet opfyldt, og hvordan de grundlæggende rettigheder i givet fald er blevet påvirket.</w:t>
            </w:r>
          </w:p>
        </w:tc>
        <w:tc>
          <w:tcPr>
            <w:tcW w:w="4876" w:type="dxa"/>
            <w:tcBorders>
              <w:top w:val="nil"/>
              <w:left w:val="nil"/>
              <w:bottom w:val="nil"/>
              <w:right w:val="nil"/>
            </w:tcBorders>
          </w:tcPr>
          <w:p w14:paraId="6603B234" w14:textId="77777777" w:rsidR="00FB2759" w:rsidRPr="00C236A6" w:rsidRDefault="00FB2759" w:rsidP="004500CD">
            <w:pPr>
              <w:pStyle w:val="Normal6a"/>
            </w:pPr>
            <w:r w:rsidRPr="00C236A6">
              <w:t>(23)</w:t>
            </w:r>
            <w:r w:rsidRPr="00C236A6">
              <w:tab/>
              <w:t>Kommissionen bør fem år efter idriftsættelsen af EU's digitale rejseapp foretage en evaluering af appen og dens anvendelse</w:t>
            </w:r>
            <w:r w:rsidRPr="00C236A6">
              <w:rPr>
                <w:b/>
                <w:bCs/>
                <w:i/>
                <w:iCs/>
              </w:rPr>
              <w:t>, herunder en vurdering af de fordele, der er opnået ved idriftsættelsen af appen, og dens indvirkning på grænseforvaltningen,</w:t>
            </w:r>
            <w:r w:rsidRPr="00C236A6">
              <w:t xml:space="preserve"> og udarbejde en rapport, herunder henstillinger, der skal forelægges for Europa-Parlamentet, Rådet, Den Europæiske Tilsynsførende for Databeskyttelse og Den Europæiske Unions Agentur for Grundlæggende Rettigheder. I evalueringen og rapporten bør der ses nærmere på, hvordan målene i denne forordning er blevet opfyldt, og hvordan de grundlæggende rettigheder i givet fald er blevet påvirket.</w:t>
            </w:r>
          </w:p>
        </w:tc>
      </w:tr>
    </w:tbl>
    <w:p w14:paraId="29028C0A"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{FI}</w:t>
      </w:r>
      <w:r w:rsidRPr="00C236A6">
        <w:t>fi</w:t>
      </w:r>
      <w:r w:rsidRPr="00C236A6">
        <w:rPr>
          <w:rStyle w:val="HideTWBExt"/>
          <w:color w:val="auto"/>
        </w:rPr>
        <w:t>&lt;/Original&gt;</w:t>
      </w:r>
    </w:p>
    <w:p w14:paraId="61C32343" w14:textId="77777777" w:rsidR="00FB2759" w:rsidRPr="00C236A6" w:rsidRDefault="00FB2759" w:rsidP="00FB2759">
      <w:r w:rsidRPr="00C236A6">
        <w:rPr>
          <w:rStyle w:val="HideTWBExt"/>
          <w:color w:val="auto"/>
        </w:rPr>
        <w:t>&lt;/Amend&gt;</w:t>
      </w:r>
    </w:p>
    <w:p w14:paraId="0CD523B8"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120</w:t>
      </w:r>
      <w:r w:rsidRPr="00C236A6">
        <w:rPr>
          <w:rStyle w:val="HideTWBExt"/>
          <w:color w:val="auto"/>
        </w:rPr>
        <w:t>&lt;/NumAm&gt;</w:t>
      </w:r>
    </w:p>
    <w:p w14:paraId="67C80A6E"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00450DD5" w14:textId="77777777" w:rsidR="00FB2759" w:rsidRPr="00C236A6" w:rsidRDefault="00FB2759" w:rsidP="00FB2759">
      <w:pPr>
        <w:pStyle w:val="NormalBold"/>
      </w:pPr>
      <w:r w:rsidRPr="00C236A6">
        <w:rPr>
          <w:rStyle w:val="HideTWBExt"/>
          <w:b w:val="0"/>
          <w:color w:val="auto"/>
        </w:rPr>
        <w:t>&lt;/RepeatBlock-By&gt;</w:t>
      </w:r>
    </w:p>
    <w:p w14:paraId="74305F1F"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7EBE11AF" w14:textId="77777777" w:rsidR="00FB2759" w:rsidRPr="00C236A6" w:rsidRDefault="00FB2759" w:rsidP="00FB2759">
      <w:pPr>
        <w:pStyle w:val="NormalBold"/>
      </w:pPr>
      <w:r w:rsidRPr="00C236A6">
        <w:rPr>
          <w:rStyle w:val="HideTWBExt"/>
          <w:color w:val="auto"/>
        </w:rPr>
        <w:t>&lt;Article&gt;</w:t>
      </w:r>
      <w:r w:rsidRPr="00C236A6">
        <w:t>Betragtning 23</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4F5835A9" w14:textId="77777777" w:rsidTr="004500CD">
        <w:trPr>
          <w:trHeight w:hRule="exact" w:val="240"/>
          <w:jc w:val="center"/>
        </w:trPr>
        <w:tc>
          <w:tcPr>
            <w:tcW w:w="9752" w:type="dxa"/>
            <w:gridSpan w:val="2"/>
            <w:tcBorders>
              <w:top w:val="nil"/>
              <w:left w:val="nil"/>
              <w:bottom w:val="nil"/>
              <w:right w:val="nil"/>
            </w:tcBorders>
          </w:tcPr>
          <w:p w14:paraId="5CB964AD" w14:textId="77777777" w:rsidR="00FB2759" w:rsidRPr="00C236A6" w:rsidRDefault="00FB2759" w:rsidP="004500CD"/>
        </w:tc>
      </w:tr>
      <w:tr w:rsidR="0082147D" w:rsidRPr="00C236A6" w14:paraId="1A200A09" w14:textId="77777777" w:rsidTr="004500CD">
        <w:trPr>
          <w:trHeight w:val="240"/>
          <w:jc w:val="center"/>
        </w:trPr>
        <w:tc>
          <w:tcPr>
            <w:tcW w:w="4876" w:type="dxa"/>
            <w:tcBorders>
              <w:top w:val="nil"/>
              <w:left w:val="nil"/>
              <w:bottom w:val="nil"/>
              <w:right w:val="nil"/>
            </w:tcBorders>
          </w:tcPr>
          <w:p w14:paraId="060F750E"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1A0A59B4" w14:textId="77777777" w:rsidR="00FB2759" w:rsidRPr="00C236A6" w:rsidRDefault="00FB2759" w:rsidP="004500CD">
            <w:pPr>
              <w:pStyle w:val="AmColumnHeading"/>
            </w:pPr>
            <w:r w:rsidRPr="00C236A6">
              <w:t>Ændringsforslag</w:t>
            </w:r>
          </w:p>
        </w:tc>
      </w:tr>
      <w:tr w:rsidR="0082147D" w:rsidRPr="00C236A6" w14:paraId="33BADB0A" w14:textId="77777777" w:rsidTr="004500CD">
        <w:trPr>
          <w:jc w:val="center"/>
        </w:trPr>
        <w:tc>
          <w:tcPr>
            <w:tcW w:w="4876" w:type="dxa"/>
            <w:tcBorders>
              <w:top w:val="nil"/>
              <w:left w:val="nil"/>
              <w:bottom w:val="nil"/>
              <w:right w:val="nil"/>
            </w:tcBorders>
          </w:tcPr>
          <w:p w14:paraId="5A2DC539" w14:textId="77777777" w:rsidR="00FB2759" w:rsidRPr="00C236A6" w:rsidRDefault="00FB2759" w:rsidP="004500CD">
            <w:pPr>
              <w:pStyle w:val="Normal6a"/>
            </w:pPr>
            <w:r w:rsidRPr="00C236A6">
              <w:t>(23)</w:t>
            </w:r>
            <w:r w:rsidRPr="00C236A6">
              <w:tab/>
              <w:t xml:space="preserve">Kommissionen bør </w:t>
            </w:r>
            <w:r w:rsidRPr="00C236A6">
              <w:rPr>
                <w:b/>
                <w:bCs/>
                <w:i/>
                <w:iCs/>
              </w:rPr>
              <w:t>fem</w:t>
            </w:r>
            <w:r w:rsidRPr="00C236A6">
              <w:t xml:space="preserve"> år efter idriftsættelsen af EU's digitale rejseapp foretage en evaluering af appen og dens </w:t>
            </w:r>
            <w:r w:rsidRPr="00C236A6">
              <w:lastRenderedPageBreak/>
              <w:t>anvendelse og udarbejde en rapport, herunder henstillinger, der skal forelægges for Europa-Parlamentet, Rådet, Den Europæiske Tilsynsførende for Databeskyttelse og Den Europæiske Unions Agentur for Grundlæggende Rettigheder. I evalueringen og rapporten bør der ses nærmere på, hvordan målene i denne forordning er blevet opfyldt, og hvordan de grundlæggende rettigheder i givet fald er blevet påvirket.</w:t>
            </w:r>
          </w:p>
        </w:tc>
        <w:tc>
          <w:tcPr>
            <w:tcW w:w="4876" w:type="dxa"/>
            <w:tcBorders>
              <w:top w:val="nil"/>
              <w:left w:val="nil"/>
              <w:bottom w:val="nil"/>
              <w:right w:val="nil"/>
            </w:tcBorders>
          </w:tcPr>
          <w:p w14:paraId="28F40043" w14:textId="77777777" w:rsidR="00FB2759" w:rsidRPr="00C236A6" w:rsidRDefault="00FB2759" w:rsidP="004500CD">
            <w:pPr>
              <w:pStyle w:val="Normal6a"/>
            </w:pPr>
            <w:r w:rsidRPr="00C236A6">
              <w:lastRenderedPageBreak/>
              <w:t>(23)</w:t>
            </w:r>
            <w:r w:rsidRPr="00C236A6">
              <w:tab/>
              <w:t xml:space="preserve">Kommissionen bør </w:t>
            </w:r>
            <w:r w:rsidRPr="00C236A6">
              <w:rPr>
                <w:b/>
                <w:bCs/>
                <w:i/>
                <w:iCs/>
              </w:rPr>
              <w:t>to</w:t>
            </w:r>
            <w:r w:rsidRPr="00C236A6">
              <w:t xml:space="preserve"> år efter idriftsættelsen af EU's digitale rejseapp </w:t>
            </w:r>
            <w:r w:rsidRPr="00C236A6">
              <w:rPr>
                <w:b/>
                <w:bCs/>
                <w:i/>
                <w:iCs/>
              </w:rPr>
              <w:t xml:space="preserve">og derefter hvert andet år </w:t>
            </w:r>
            <w:r w:rsidRPr="00C236A6">
              <w:t xml:space="preserve">foretage en </w:t>
            </w:r>
            <w:r w:rsidRPr="00C236A6">
              <w:lastRenderedPageBreak/>
              <w:t>evaluering af appen og dens anvendelse og udarbejde en rapport, herunder henstillinger, der skal forelægges for Europa-Parlamentet, Rådet, Den Europæiske Tilsynsførende for Databeskyttelse og Den Europæiske Unions Agentur for Grundlæggende Rettigheder. I evalueringen og rapporten bør der ses nærmere på, hvordan målene i denne forordning er blevet opfyldt, og hvordan de grundlæggende rettigheder i givet fald er blevet påvirket.</w:t>
            </w:r>
          </w:p>
        </w:tc>
      </w:tr>
    </w:tbl>
    <w:p w14:paraId="2271DA2A"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04CB3456" w14:textId="77777777" w:rsidR="00FB2759" w:rsidRPr="00C236A6" w:rsidRDefault="00FB2759" w:rsidP="00FB2759">
      <w:r w:rsidRPr="00C236A6">
        <w:rPr>
          <w:rStyle w:val="HideTWBExt"/>
          <w:color w:val="auto"/>
        </w:rPr>
        <w:t>&lt;/Amend&gt;</w:t>
      </w:r>
    </w:p>
    <w:p w14:paraId="6DD482D0"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121</w:t>
      </w:r>
      <w:r w:rsidRPr="00C236A6">
        <w:rPr>
          <w:rStyle w:val="HideTWBExt"/>
          <w:color w:val="auto"/>
        </w:rPr>
        <w:t>&lt;/NumAm&gt;</w:t>
      </w:r>
    </w:p>
    <w:p w14:paraId="0CAB4B05" w14:textId="77777777" w:rsidR="00FB2759" w:rsidRPr="00C236A6" w:rsidRDefault="00FB2759" w:rsidP="00FB2759">
      <w:pPr>
        <w:pStyle w:val="NormalBold"/>
      </w:pPr>
      <w:r w:rsidRPr="00C236A6">
        <w:rPr>
          <w:rStyle w:val="HideTWBExt"/>
          <w:b w:val="0"/>
          <w:color w:val="auto"/>
        </w:rPr>
        <w:t>&lt;RepeatBlock-By&gt;&lt;Members&gt;</w:t>
      </w:r>
      <w:r w:rsidRPr="00C236A6">
        <w:t>Damien Carême</w:t>
      </w:r>
      <w:r w:rsidRPr="00C236A6">
        <w:rPr>
          <w:rStyle w:val="HideTWBExt"/>
          <w:b w:val="0"/>
          <w:color w:val="auto"/>
        </w:rPr>
        <w:t>&lt;/Members&gt;</w:t>
      </w:r>
    </w:p>
    <w:p w14:paraId="2269B032" w14:textId="77777777" w:rsidR="00FB2759" w:rsidRPr="00C236A6" w:rsidRDefault="00FB2759" w:rsidP="00FB2759">
      <w:pPr>
        <w:pStyle w:val="NormalBold"/>
      </w:pPr>
      <w:r w:rsidRPr="00C236A6">
        <w:rPr>
          <w:rStyle w:val="HideTWBExt"/>
          <w:b w:val="0"/>
          <w:color w:val="auto"/>
        </w:rPr>
        <w:t>&lt;/RepeatBlock-By&gt;</w:t>
      </w:r>
    </w:p>
    <w:p w14:paraId="4B993C8A"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50B453D2" w14:textId="77777777" w:rsidR="00FB2759" w:rsidRPr="00C236A6" w:rsidRDefault="00FB2759" w:rsidP="00FB2759">
      <w:pPr>
        <w:pStyle w:val="NormalBold"/>
      </w:pPr>
      <w:r w:rsidRPr="00C236A6">
        <w:rPr>
          <w:rStyle w:val="HideTWBExt"/>
          <w:color w:val="auto"/>
        </w:rPr>
        <w:t>&lt;Article&gt;</w:t>
      </w:r>
      <w:r w:rsidRPr="00C236A6">
        <w:t>Betragtning 23</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7CA37C98" w14:textId="77777777" w:rsidTr="004500CD">
        <w:trPr>
          <w:trHeight w:hRule="exact" w:val="240"/>
          <w:jc w:val="center"/>
        </w:trPr>
        <w:tc>
          <w:tcPr>
            <w:tcW w:w="9752" w:type="dxa"/>
            <w:gridSpan w:val="2"/>
            <w:tcBorders>
              <w:top w:val="nil"/>
              <w:left w:val="nil"/>
              <w:bottom w:val="nil"/>
              <w:right w:val="nil"/>
            </w:tcBorders>
          </w:tcPr>
          <w:p w14:paraId="31008964" w14:textId="77777777" w:rsidR="00FB2759" w:rsidRPr="00C236A6" w:rsidRDefault="00FB2759" w:rsidP="004500CD"/>
        </w:tc>
      </w:tr>
      <w:tr w:rsidR="0082147D" w:rsidRPr="00C236A6" w14:paraId="3D6FC874" w14:textId="77777777" w:rsidTr="004500CD">
        <w:trPr>
          <w:trHeight w:val="240"/>
          <w:jc w:val="center"/>
        </w:trPr>
        <w:tc>
          <w:tcPr>
            <w:tcW w:w="4876" w:type="dxa"/>
            <w:tcBorders>
              <w:top w:val="nil"/>
              <w:left w:val="nil"/>
              <w:bottom w:val="nil"/>
              <w:right w:val="nil"/>
            </w:tcBorders>
          </w:tcPr>
          <w:p w14:paraId="26EFC70F"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57B45D65" w14:textId="77777777" w:rsidR="00FB2759" w:rsidRPr="00C236A6" w:rsidRDefault="00FB2759" w:rsidP="004500CD">
            <w:pPr>
              <w:pStyle w:val="AmColumnHeading"/>
            </w:pPr>
            <w:r w:rsidRPr="00C236A6">
              <w:t>Ændringsforslag</w:t>
            </w:r>
          </w:p>
        </w:tc>
      </w:tr>
      <w:tr w:rsidR="0082147D" w:rsidRPr="00C236A6" w14:paraId="0B668F2B" w14:textId="77777777" w:rsidTr="004500CD">
        <w:trPr>
          <w:jc w:val="center"/>
        </w:trPr>
        <w:tc>
          <w:tcPr>
            <w:tcW w:w="4876" w:type="dxa"/>
            <w:tcBorders>
              <w:top w:val="nil"/>
              <w:left w:val="nil"/>
              <w:bottom w:val="nil"/>
              <w:right w:val="nil"/>
            </w:tcBorders>
          </w:tcPr>
          <w:p w14:paraId="0469DF0A" w14:textId="77777777" w:rsidR="00FB2759" w:rsidRPr="00C236A6" w:rsidRDefault="00FB2759" w:rsidP="004500CD">
            <w:pPr>
              <w:pStyle w:val="Normal6a"/>
            </w:pPr>
            <w:r w:rsidRPr="00C236A6">
              <w:t>(23)</w:t>
            </w:r>
            <w:r w:rsidRPr="00C236A6">
              <w:tab/>
              <w:t xml:space="preserve">Kommissionen bør </w:t>
            </w:r>
            <w:r w:rsidRPr="00C236A6">
              <w:rPr>
                <w:b/>
                <w:bCs/>
                <w:i/>
                <w:iCs/>
              </w:rPr>
              <w:t>fem</w:t>
            </w:r>
            <w:r w:rsidRPr="00C236A6">
              <w:t xml:space="preserve"> år efter idriftsættelsen af EU's digitale rejseapp foretage en evaluering af appen og dens anvendelse og udarbejde en rapport, herunder henstillinger, der skal forelægges for Europa-Parlamentet, Rådet, Den Europæiske Tilsynsførende for Databeskyttelse og Den Europæiske Unions Agentur for Grundlæggende Rettigheder. I evalueringen og rapporten bør der ses nærmere på, hvordan målene i denne forordning er blevet opfyldt, og hvordan de grundlæggende rettigheder i givet fald er blevet påvirket.</w:t>
            </w:r>
          </w:p>
        </w:tc>
        <w:tc>
          <w:tcPr>
            <w:tcW w:w="4876" w:type="dxa"/>
            <w:tcBorders>
              <w:top w:val="nil"/>
              <w:left w:val="nil"/>
              <w:bottom w:val="nil"/>
              <w:right w:val="nil"/>
            </w:tcBorders>
          </w:tcPr>
          <w:p w14:paraId="6C9E2E63" w14:textId="77777777" w:rsidR="00FB2759" w:rsidRPr="00C236A6" w:rsidRDefault="00FB2759" w:rsidP="004500CD">
            <w:pPr>
              <w:pStyle w:val="Normal6a"/>
            </w:pPr>
            <w:r w:rsidRPr="00C236A6">
              <w:t>(23)</w:t>
            </w:r>
            <w:r w:rsidRPr="00C236A6">
              <w:tab/>
              <w:t xml:space="preserve">Kommissionen bør </w:t>
            </w:r>
            <w:r w:rsidRPr="00C236A6">
              <w:rPr>
                <w:b/>
                <w:bCs/>
                <w:i/>
                <w:iCs/>
              </w:rPr>
              <w:t>to</w:t>
            </w:r>
            <w:r w:rsidRPr="00C236A6">
              <w:t xml:space="preserve"> år efter idriftsættelsen af EU's digitale rejseapp foretage en evaluering af appen og dens anvendelse og udarbejde en rapport, herunder henstillinger, der skal forelægges for Europa-Parlamentet, Rådet, Den Europæiske Tilsynsførende for Databeskyttelse og Den Europæiske Unions Agentur for Grundlæggende Rettigheder. I evalueringen og rapporten bør der ses nærmere på, hvordan målene i denne forordning er blevet opfyldt, og hvordan de grundlæggende rettigheder i givet fald er blevet påvirket.</w:t>
            </w:r>
          </w:p>
        </w:tc>
      </w:tr>
    </w:tbl>
    <w:p w14:paraId="788F1A31"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24ECC522" w14:textId="77777777" w:rsidR="00FB2759" w:rsidRPr="00C236A6" w:rsidRDefault="00FB2759" w:rsidP="00FB2759">
      <w:r w:rsidRPr="00C236A6">
        <w:rPr>
          <w:rStyle w:val="HideTWBExt"/>
          <w:color w:val="auto"/>
        </w:rPr>
        <w:t>&lt;/Amend&gt;</w:t>
      </w:r>
    </w:p>
    <w:p w14:paraId="2BAD248D"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122</w:t>
      </w:r>
      <w:r w:rsidRPr="00C236A6">
        <w:rPr>
          <w:rStyle w:val="HideTWBExt"/>
          <w:color w:val="auto"/>
        </w:rPr>
        <w:t>&lt;/NumAm&gt;</w:t>
      </w:r>
    </w:p>
    <w:p w14:paraId="2C6011E9" w14:textId="77777777" w:rsidR="00FB2759" w:rsidRPr="00C236A6" w:rsidRDefault="00FB2759" w:rsidP="00FB2759">
      <w:pPr>
        <w:pStyle w:val="NormalBold"/>
      </w:pPr>
      <w:r w:rsidRPr="00C236A6">
        <w:rPr>
          <w:rStyle w:val="HideTWBExt"/>
          <w:b w:val="0"/>
          <w:color w:val="auto"/>
        </w:rPr>
        <w:t>&lt;RepeatBlock-By&gt;&lt;Members&gt;</w:t>
      </w:r>
      <w:r w:rsidRPr="00C236A6">
        <w:t>Marieke Ehlers, Alexandre Varaut, Jaroslav Bžoch, António Tânger Corrêa, Jorge Buxadé Villalba, Susanna Ceccardi, Afroditi Latinopoulou</w:t>
      </w:r>
      <w:r w:rsidRPr="00C236A6">
        <w:rPr>
          <w:rStyle w:val="HideTWBExt"/>
          <w:b w:val="0"/>
          <w:color w:val="auto"/>
        </w:rPr>
        <w:t>&lt;/Members&gt;</w:t>
      </w:r>
    </w:p>
    <w:p w14:paraId="7C9BE591" w14:textId="77777777" w:rsidR="00FB2759" w:rsidRPr="00C236A6" w:rsidRDefault="00FB2759" w:rsidP="00FB2759">
      <w:r w:rsidRPr="00C236A6">
        <w:rPr>
          <w:rStyle w:val="HideTWBExt"/>
          <w:color w:val="auto"/>
        </w:rPr>
        <w:lastRenderedPageBreak/>
        <w:t>&lt;AuNomDe&gt;</w:t>
      </w:r>
      <w:r w:rsidRPr="00C236A6">
        <w:rPr>
          <w:rStyle w:val="HideTWBInt"/>
          <w:color w:val="auto"/>
        </w:rPr>
        <w:t>{PfE}</w:t>
      </w:r>
      <w:r w:rsidRPr="00C236A6">
        <w:t>for Gruppen for Patrioter for Europa</w:t>
      </w:r>
      <w:r w:rsidRPr="00C236A6">
        <w:rPr>
          <w:rStyle w:val="HideTWBExt"/>
          <w:color w:val="auto"/>
        </w:rPr>
        <w:t>&lt;/AuNomDe&gt;</w:t>
      </w:r>
    </w:p>
    <w:p w14:paraId="03C2E849" w14:textId="77777777" w:rsidR="00FB2759" w:rsidRPr="00C236A6" w:rsidRDefault="00FB2759" w:rsidP="00FB2759">
      <w:pPr>
        <w:pStyle w:val="NormalBold"/>
      </w:pPr>
      <w:r w:rsidRPr="00C236A6">
        <w:rPr>
          <w:rStyle w:val="HideTWBExt"/>
          <w:b w:val="0"/>
          <w:color w:val="auto"/>
        </w:rPr>
        <w:t>&lt;/RepeatBlock-By&gt;</w:t>
      </w:r>
    </w:p>
    <w:p w14:paraId="6755EEB1"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66B2E2A7" w14:textId="77777777" w:rsidR="00FB2759" w:rsidRPr="00C236A6" w:rsidRDefault="00FB2759" w:rsidP="00FB2759">
      <w:pPr>
        <w:pStyle w:val="NormalBold"/>
      </w:pPr>
      <w:r w:rsidRPr="00C236A6">
        <w:rPr>
          <w:rStyle w:val="HideTWBExt"/>
          <w:color w:val="auto"/>
        </w:rPr>
        <w:t>&lt;Article&gt;</w:t>
      </w:r>
      <w:r w:rsidRPr="00C236A6">
        <w:t>Betragtning 23</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692256E1" w14:textId="77777777" w:rsidTr="004500CD">
        <w:trPr>
          <w:trHeight w:hRule="exact" w:val="240"/>
          <w:jc w:val="center"/>
        </w:trPr>
        <w:tc>
          <w:tcPr>
            <w:tcW w:w="9752" w:type="dxa"/>
            <w:gridSpan w:val="2"/>
            <w:tcBorders>
              <w:top w:val="nil"/>
              <w:left w:val="nil"/>
              <w:bottom w:val="nil"/>
              <w:right w:val="nil"/>
            </w:tcBorders>
          </w:tcPr>
          <w:p w14:paraId="77ADFF26" w14:textId="77777777" w:rsidR="00FB2759" w:rsidRPr="00C236A6" w:rsidRDefault="00FB2759" w:rsidP="004500CD"/>
        </w:tc>
      </w:tr>
      <w:tr w:rsidR="0082147D" w:rsidRPr="00C236A6" w14:paraId="315C49B6" w14:textId="77777777" w:rsidTr="004500CD">
        <w:trPr>
          <w:trHeight w:val="240"/>
          <w:jc w:val="center"/>
        </w:trPr>
        <w:tc>
          <w:tcPr>
            <w:tcW w:w="4876" w:type="dxa"/>
            <w:tcBorders>
              <w:top w:val="nil"/>
              <w:left w:val="nil"/>
              <w:bottom w:val="nil"/>
              <w:right w:val="nil"/>
            </w:tcBorders>
          </w:tcPr>
          <w:p w14:paraId="656BDC2A"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75EA1CB5" w14:textId="77777777" w:rsidR="00FB2759" w:rsidRPr="00C236A6" w:rsidRDefault="00FB2759" w:rsidP="004500CD">
            <w:pPr>
              <w:pStyle w:val="AmColumnHeading"/>
            </w:pPr>
            <w:r w:rsidRPr="00C236A6">
              <w:t>Ændringsforslag</w:t>
            </w:r>
          </w:p>
        </w:tc>
      </w:tr>
      <w:tr w:rsidR="0082147D" w:rsidRPr="00C236A6" w14:paraId="0A962332" w14:textId="77777777" w:rsidTr="004500CD">
        <w:trPr>
          <w:jc w:val="center"/>
        </w:trPr>
        <w:tc>
          <w:tcPr>
            <w:tcW w:w="4876" w:type="dxa"/>
            <w:tcBorders>
              <w:top w:val="nil"/>
              <w:left w:val="nil"/>
              <w:bottom w:val="nil"/>
              <w:right w:val="nil"/>
            </w:tcBorders>
          </w:tcPr>
          <w:p w14:paraId="3C848BA2" w14:textId="77777777" w:rsidR="00FB2759" w:rsidRPr="00C236A6" w:rsidRDefault="00FB2759" w:rsidP="004500CD">
            <w:pPr>
              <w:pStyle w:val="Normal6a"/>
            </w:pPr>
            <w:r w:rsidRPr="00C236A6">
              <w:t>(23)</w:t>
            </w:r>
            <w:r w:rsidRPr="00C236A6">
              <w:tab/>
              <w:t xml:space="preserve">Kommissionen bør fem år efter idriftsættelsen af EU's digitale rejseapp foretage en evaluering af appen og dens anvendelse og udarbejde en rapport, herunder henstillinger, der skal forelægges for Europa-Parlamentet, Rådet, Den Europæiske Tilsynsførende for Databeskyttelse og Den Europæiske Unions Agentur for Grundlæggende Rettigheder. I evalueringen og rapporten bør der ses nærmere på, hvordan målene i denne forordning er blevet opfyldt, og hvordan de grundlæggende rettigheder </w:t>
            </w:r>
            <w:r w:rsidRPr="00C236A6">
              <w:rPr>
                <w:b/>
                <w:bCs/>
                <w:i/>
                <w:iCs/>
              </w:rPr>
              <w:t>i givet fald</w:t>
            </w:r>
            <w:r w:rsidRPr="00C236A6">
              <w:t xml:space="preserve"> er blevet påvirket.</w:t>
            </w:r>
          </w:p>
        </w:tc>
        <w:tc>
          <w:tcPr>
            <w:tcW w:w="4876" w:type="dxa"/>
            <w:tcBorders>
              <w:top w:val="nil"/>
              <w:left w:val="nil"/>
              <w:bottom w:val="nil"/>
              <w:right w:val="nil"/>
            </w:tcBorders>
          </w:tcPr>
          <w:p w14:paraId="43ED8863" w14:textId="77777777" w:rsidR="00FB2759" w:rsidRPr="00C236A6" w:rsidRDefault="00FB2759" w:rsidP="004500CD">
            <w:pPr>
              <w:pStyle w:val="Normal6a"/>
            </w:pPr>
            <w:r w:rsidRPr="00C236A6">
              <w:t>(23)</w:t>
            </w:r>
            <w:r w:rsidRPr="00C236A6">
              <w:tab/>
              <w:t>Kommissionen bør fem år efter idriftsættelsen af EU's digitale rejseapp foretage en evaluering af appen og dens anvendelse og udarbejde en rapport, herunder henstillinger, der skal forelægges for Europa-Parlamentet, Rådet, Den Europæiske Tilsynsførende for Databeskyttelse og Den Europæiske Unions Agentur for Grundlæggende Rettigheder. I evalueringen og rapporten bør der ses nærmere på, hvordan målene i denne forordning er blevet opfyldt, og hvordan de grundlæggende rettigheder er blevet påvirket.</w:t>
            </w:r>
          </w:p>
        </w:tc>
      </w:tr>
    </w:tbl>
    <w:p w14:paraId="3CD0F7DA"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37C132FF" w14:textId="77777777" w:rsidR="00FB2759" w:rsidRPr="00C236A6" w:rsidRDefault="00FB2759" w:rsidP="00FB2759">
      <w:r w:rsidRPr="00C236A6">
        <w:rPr>
          <w:rStyle w:val="HideTWBExt"/>
          <w:color w:val="auto"/>
        </w:rPr>
        <w:t>&lt;/Amend&gt;</w:t>
      </w:r>
    </w:p>
    <w:p w14:paraId="0BF5686E"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123</w:t>
      </w:r>
      <w:r w:rsidRPr="00C236A6">
        <w:rPr>
          <w:rStyle w:val="HideTWBExt"/>
          <w:color w:val="auto"/>
        </w:rPr>
        <w:t>&lt;/NumAm&gt;</w:t>
      </w:r>
    </w:p>
    <w:p w14:paraId="60B3FDBB" w14:textId="77777777" w:rsidR="00FB2759" w:rsidRPr="00C236A6" w:rsidRDefault="00FB2759" w:rsidP="00FB2759">
      <w:pPr>
        <w:pStyle w:val="NormalBold"/>
      </w:pPr>
      <w:r w:rsidRPr="00C236A6">
        <w:rPr>
          <w:rStyle w:val="HideTWBExt"/>
          <w:b w:val="0"/>
          <w:color w:val="auto"/>
        </w:rPr>
        <w:t>&lt;RepeatBlock-By&gt;&lt;Members&gt;</w:t>
      </w:r>
      <w:r w:rsidRPr="00C236A6">
        <w:t>Damien Carême</w:t>
      </w:r>
      <w:r w:rsidRPr="00C236A6">
        <w:rPr>
          <w:rStyle w:val="HideTWBExt"/>
          <w:b w:val="0"/>
          <w:color w:val="auto"/>
        </w:rPr>
        <w:t>&lt;/Members&gt;</w:t>
      </w:r>
    </w:p>
    <w:p w14:paraId="7419CA7E" w14:textId="77777777" w:rsidR="00FB2759" w:rsidRPr="00C236A6" w:rsidRDefault="00FB2759" w:rsidP="00FB2759">
      <w:pPr>
        <w:pStyle w:val="NormalBold"/>
      </w:pPr>
      <w:r w:rsidRPr="00C236A6">
        <w:rPr>
          <w:rStyle w:val="HideTWBExt"/>
          <w:b w:val="0"/>
          <w:color w:val="auto"/>
        </w:rPr>
        <w:t>&lt;/RepeatBlock-By&gt;</w:t>
      </w:r>
    </w:p>
    <w:p w14:paraId="1C7A42A1"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195AE1E6" w14:textId="77777777" w:rsidR="00FB2759" w:rsidRPr="00C236A6" w:rsidRDefault="00FB2759" w:rsidP="00FB2759">
      <w:pPr>
        <w:pStyle w:val="NormalBold"/>
      </w:pPr>
      <w:r w:rsidRPr="00C236A6">
        <w:rPr>
          <w:rStyle w:val="HideTWBExt"/>
          <w:color w:val="auto"/>
        </w:rPr>
        <w:t>&lt;Article&gt;</w:t>
      </w:r>
      <w:r w:rsidRPr="00C236A6">
        <w:t>Betragtning 24</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5BA2A5B9" w14:textId="77777777" w:rsidTr="004500CD">
        <w:trPr>
          <w:trHeight w:hRule="exact" w:val="240"/>
          <w:jc w:val="center"/>
        </w:trPr>
        <w:tc>
          <w:tcPr>
            <w:tcW w:w="9752" w:type="dxa"/>
            <w:gridSpan w:val="2"/>
            <w:tcBorders>
              <w:top w:val="nil"/>
              <w:left w:val="nil"/>
              <w:bottom w:val="nil"/>
              <w:right w:val="nil"/>
            </w:tcBorders>
          </w:tcPr>
          <w:p w14:paraId="4E98EC00" w14:textId="77777777" w:rsidR="00FB2759" w:rsidRPr="00C236A6" w:rsidRDefault="00FB2759" w:rsidP="004500CD"/>
        </w:tc>
      </w:tr>
      <w:tr w:rsidR="0082147D" w:rsidRPr="00C236A6" w14:paraId="74D18BC8" w14:textId="77777777" w:rsidTr="004500CD">
        <w:trPr>
          <w:trHeight w:val="240"/>
          <w:jc w:val="center"/>
        </w:trPr>
        <w:tc>
          <w:tcPr>
            <w:tcW w:w="4876" w:type="dxa"/>
            <w:tcBorders>
              <w:top w:val="nil"/>
              <w:left w:val="nil"/>
              <w:bottom w:val="nil"/>
              <w:right w:val="nil"/>
            </w:tcBorders>
          </w:tcPr>
          <w:p w14:paraId="09BC8F5D"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21D49E81" w14:textId="77777777" w:rsidR="00FB2759" w:rsidRPr="00C236A6" w:rsidRDefault="00FB2759" w:rsidP="004500CD">
            <w:pPr>
              <w:pStyle w:val="AmColumnHeading"/>
            </w:pPr>
            <w:r w:rsidRPr="00C236A6">
              <w:t>Ændringsforslag</w:t>
            </w:r>
          </w:p>
        </w:tc>
      </w:tr>
      <w:tr w:rsidR="0082147D" w:rsidRPr="00C236A6" w14:paraId="52575ADB" w14:textId="77777777" w:rsidTr="004500CD">
        <w:trPr>
          <w:jc w:val="center"/>
        </w:trPr>
        <w:tc>
          <w:tcPr>
            <w:tcW w:w="4876" w:type="dxa"/>
            <w:tcBorders>
              <w:top w:val="nil"/>
              <w:left w:val="nil"/>
              <w:bottom w:val="nil"/>
              <w:right w:val="nil"/>
            </w:tcBorders>
          </w:tcPr>
          <w:p w14:paraId="25EC7E74" w14:textId="77777777" w:rsidR="00FB2759" w:rsidRPr="00C236A6" w:rsidRDefault="00FB2759" w:rsidP="004500CD">
            <w:pPr>
              <w:pStyle w:val="Normal6a"/>
            </w:pPr>
            <w:r w:rsidRPr="00C236A6">
              <w:t>(24)</w:t>
            </w:r>
            <w:r w:rsidRPr="00C236A6">
              <w:tab/>
              <w:t>For at sikre ensartede betingelser for gennemførelsen af nærværende forordning bør Kommissionen for så vidt angår den tekniske standard for digital rejselegitimation, den tekniske arkitektur og de tekniske specifikationer for EU's digitale rejseapp og afprøvningen heraf, indsamlingen af statistikker</w:t>
            </w:r>
            <w:r w:rsidRPr="00C236A6">
              <w:rPr>
                <w:b/>
                <w:bCs/>
                <w:i/>
                <w:iCs/>
              </w:rPr>
              <w:t>,</w:t>
            </w:r>
            <w:r w:rsidRPr="00C236A6">
              <w:t xml:space="preserve"> idriftsættelsen af EU's digitale rejseapp </w:t>
            </w:r>
            <w:r w:rsidRPr="00C236A6">
              <w:rPr>
                <w:b/>
                <w:bCs/>
                <w:i/>
                <w:iCs/>
              </w:rPr>
              <w:t>og måden, hvorpå der foretages kontrol af rejsedokumenter og digital rejselegitimation,</w:t>
            </w:r>
            <w:r w:rsidRPr="00C236A6">
              <w:t xml:space="preserve"> tillægges gennemførelsesbeføjelser. Disse beføjelser bør udøves i overensstemmelse med Europa-Parlamentets og Rådets forordning </w:t>
            </w:r>
            <w:r w:rsidRPr="00C236A6">
              <w:lastRenderedPageBreak/>
              <w:t>(EU) nr. 182/2011</w:t>
            </w:r>
            <w:r w:rsidRPr="00C236A6">
              <w:rPr>
                <w:vertAlign w:val="superscript"/>
              </w:rPr>
              <w:t>41</w:t>
            </w:r>
            <w:r w:rsidRPr="00C236A6">
              <w:t>.</w:t>
            </w:r>
          </w:p>
        </w:tc>
        <w:tc>
          <w:tcPr>
            <w:tcW w:w="4876" w:type="dxa"/>
            <w:tcBorders>
              <w:top w:val="nil"/>
              <w:left w:val="nil"/>
              <w:bottom w:val="nil"/>
              <w:right w:val="nil"/>
            </w:tcBorders>
          </w:tcPr>
          <w:p w14:paraId="7CBBF949" w14:textId="77777777" w:rsidR="00FB2759" w:rsidRPr="00C236A6" w:rsidRDefault="00FB2759" w:rsidP="004500CD">
            <w:pPr>
              <w:pStyle w:val="Normal6a"/>
            </w:pPr>
            <w:r w:rsidRPr="00C236A6">
              <w:lastRenderedPageBreak/>
              <w:t>(24)</w:t>
            </w:r>
            <w:r w:rsidRPr="00C236A6">
              <w:tab/>
              <w:t>For at sikre ensartede betingelser for gennemførelsen af nærværende forordning bør Kommissionen for så vidt angår den tekniske standard for digital rejselegitimation, den tekniske arkitektur og de tekniske specifikationer for EU's digitale rejseapp og afprøvningen heraf, indsamlingen af statistikker</w:t>
            </w:r>
            <w:r w:rsidRPr="00C236A6">
              <w:rPr>
                <w:b/>
                <w:bCs/>
                <w:i/>
                <w:iCs/>
              </w:rPr>
              <w:t xml:space="preserve"> og</w:t>
            </w:r>
            <w:r w:rsidRPr="00C236A6">
              <w:t xml:space="preserve"> idriftsættelsen af EU's digitale rejseapp tillægges gennemførelsesbeføjelser. Disse beføjelser bør udøves i overensstemmelse med Europa-Parlamentets og Rådets forordning (EU) nr. 182/2011</w:t>
            </w:r>
            <w:r w:rsidRPr="00C236A6">
              <w:rPr>
                <w:vertAlign w:val="superscript"/>
              </w:rPr>
              <w:t>41</w:t>
            </w:r>
            <w:r w:rsidRPr="00C236A6">
              <w:t>.</w:t>
            </w:r>
          </w:p>
        </w:tc>
      </w:tr>
      <w:tr w:rsidR="0082147D" w:rsidRPr="00C236A6" w14:paraId="3B2926BE" w14:textId="77777777" w:rsidTr="004500CD">
        <w:trPr>
          <w:jc w:val="center"/>
        </w:trPr>
        <w:tc>
          <w:tcPr>
            <w:tcW w:w="4876" w:type="dxa"/>
            <w:tcBorders>
              <w:top w:val="nil"/>
              <w:left w:val="nil"/>
              <w:bottom w:val="nil"/>
              <w:right w:val="nil"/>
            </w:tcBorders>
          </w:tcPr>
          <w:p w14:paraId="7C456EC7" w14:textId="77777777" w:rsidR="00FB2759" w:rsidRPr="00C236A6" w:rsidRDefault="00FB2759" w:rsidP="004500CD">
            <w:pPr>
              <w:pStyle w:val="Normal6a"/>
            </w:pPr>
            <w:r w:rsidRPr="00C236A6">
              <w:rPr>
                <w:b/>
                <w:i/>
              </w:rPr>
              <w:t>_________________</w:t>
            </w:r>
          </w:p>
        </w:tc>
        <w:tc>
          <w:tcPr>
            <w:tcW w:w="4876" w:type="dxa"/>
            <w:tcBorders>
              <w:top w:val="nil"/>
              <w:left w:val="nil"/>
              <w:bottom w:val="nil"/>
              <w:right w:val="nil"/>
            </w:tcBorders>
          </w:tcPr>
          <w:p w14:paraId="0EB7C5BA" w14:textId="77777777" w:rsidR="00FB2759" w:rsidRPr="00C236A6" w:rsidRDefault="00FB2759" w:rsidP="004500CD">
            <w:pPr>
              <w:pStyle w:val="Normal6a"/>
            </w:pPr>
            <w:r w:rsidRPr="00C236A6">
              <w:rPr>
                <w:b/>
                <w:i/>
              </w:rPr>
              <w:t>_________________</w:t>
            </w:r>
          </w:p>
        </w:tc>
      </w:tr>
      <w:tr w:rsidR="0082147D" w:rsidRPr="00C236A6" w14:paraId="5EC39722" w14:textId="77777777" w:rsidTr="004500CD">
        <w:trPr>
          <w:jc w:val="center"/>
        </w:trPr>
        <w:tc>
          <w:tcPr>
            <w:tcW w:w="4876" w:type="dxa"/>
            <w:tcBorders>
              <w:top w:val="nil"/>
              <w:left w:val="nil"/>
              <w:bottom w:val="nil"/>
              <w:right w:val="nil"/>
            </w:tcBorders>
          </w:tcPr>
          <w:p w14:paraId="34C02D60" w14:textId="77777777" w:rsidR="00FB2759" w:rsidRPr="00C236A6" w:rsidRDefault="00FB2759" w:rsidP="004500CD">
            <w:pPr>
              <w:pStyle w:val="Normal6a"/>
            </w:pPr>
            <w:r w:rsidRPr="00C236A6">
              <w:rPr>
                <w:vertAlign w:val="superscript"/>
              </w:rPr>
              <w:t>41</w:t>
            </w:r>
            <w:r w:rsidRPr="00C236A6">
              <w:t xml:space="preserve"> Europa-Parlamentets og Rådets forordning (EU) nr. 182/2011 af 16. februar 2011 om de generelle regler og principper for, hvordan medlemsstaterne skal kontrollere Kommissionens udøvelse af gennemførelsesbeføjelser (EUT L 55 af 28.2.2011, s. 13).</w:t>
            </w:r>
          </w:p>
        </w:tc>
        <w:tc>
          <w:tcPr>
            <w:tcW w:w="4876" w:type="dxa"/>
            <w:tcBorders>
              <w:top w:val="nil"/>
              <w:left w:val="nil"/>
              <w:bottom w:val="nil"/>
              <w:right w:val="nil"/>
            </w:tcBorders>
          </w:tcPr>
          <w:p w14:paraId="4B999A5C" w14:textId="77777777" w:rsidR="00FB2759" w:rsidRPr="00C236A6" w:rsidRDefault="00FB2759" w:rsidP="004500CD">
            <w:pPr>
              <w:pStyle w:val="Normal6a"/>
            </w:pPr>
            <w:r w:rsidRPr="00C236A6">
              <w:rPr>
                <w:vertAlign w:val="superscript"/>
              </w:rPr>
              <w:t>41</w:t>
            </w:r>
            <w:r w:rsidRPr="00C236A6">
              <w:t xml:space="preserve"> Europa-Parlamentets og Rådets forordning (EU) nr. 182/2011 af 16. februar 2011 om de generelle regler og principper for, hvordan medlemsstaterne skal kontrollere Kommissionens udøvelse af gennemførelsesbeføjelser (EUT L 55 af 28.2.2011, s. 13).</w:t>
            </w:r>
          </w:p>
        </w:tc>
      </w:tr>
    </w:tbl>
    <w:p w14:paraId="1089D9C8"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13748CC0" w14:textId="77777777" w:rsidR="00FB2759" w:rsidRPr="00C236A6" w:rsidRDefault="00FB2759" w:rsidP="00FB2759">
      <w:r w:rsidRPr="00C236A6">
        <w:rPr>
          <w:rStyle w:val="HideTWBExt"/>
          <w:color w:val="auto"/>
        </w:rPr>
        <w:t>&lt;/Amend&gt;</w:t>
      </w:r>
    </w:p>
    <w:p w14:paraId="6A18CBF2"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124</w:t>
      </w:r>
      <w:r w:rsidRPr="00C236A6">
        <w:rPr>
          <w:rStyle w:val="HideTWBExt"/>
          <w:color w:val="auto"/>
        </w:rPr>
        <w:t>&lt;/NumAm&gt;</w:t>
      </w:r>
    </w:p>
    <w:p w14:paraId="5454DF99" w14:textId="77777777" w:rsidR="00FB2759" w:rsidRPr="00C236A6" w:rsidRDefault="00FB2759" w:rsidP="00FB2759">
      <w:pPr>
        <w:pStyle w:val="NormalBold"/>
      </w:pPr>
      <w:r w:rsidRPr="00C236A6">
        <w:rPr>
          <w:rStyle w:val="HideTWBExt"/>
          <w:b w:val="0"/>
          <w:color w:val="auto"/>
        </w:rPr>
        <w:t>&lt;RepeatBlock-By&gt;&lt;Members&gt;</w:t>
      </w:r>
      <w:r w:rsidRPr="00C236A6">
        <w:t>Emil Radev</w:t>
      </w:r>
      <w:r w:rsidRPr="00C236A6">
        <w:rPr>
          <w:rStyle w:val="HideTWBExt"/>
          <w:b w:val="0"/>
          <w:color w:val="auto"/>
        </w:rPr>
        <w:t>&lt;/Members&gt;</w:t>
      </w:r>
    </w:p>
    <w:p w14:paraId="5712E4DF" w14:textId="77777777" w:rsidR="00FB2759" w:rsidRPr="00C236A6" w:rsidRDefault="00FB2759" w:rsidP="00FB2759">
      <w:pPr>
        <w:pStyle w:val="NormalBold"/>
      </w:pPr>
      <w:r w:rsidRPr="00C236A6">
        <w:rPr>
          <w:rStyle w:val="HideTWBExt"/>
          <w:b w:val="0"/>
          <w:color w:val="auto"/>
        </w:rPr>
        <w:t>&lt;/RepeatBlock-By&gt;</w:t>
      </w:r>
    </w:p>
    <w:p w14:paraId="0AE31542"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44B33B13" w14:textId="77777777" w:rsidR="00FB2759" w:rsidRPr="00C236A6" w:rsidRDefault="00FB2759" w:rsidP="00FB2759">
      <w:pPr>
        <w:pStyle w:val="NormalBold"/>
      </w:pPr>
      <w:r w:rsidRPr="00C236A6">
        <w:rPr>
          <w:rStyle w:val="HideTWBExt"/>
          <w:color w:val="auto"/>
        </w:rPr>
        <w:t>&lt;Article&gt;</w:t>
      </w:r>
      <w:r w:rsidRPr="00C236A6">
        <w:t>Betragtning 24</w:t>
      </w:r>
      <w:r w:rsidRPr="00C236A6">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0D65FE21" w14:textId="77777777" w:rsidTr="004500CD">
        <w:trPr>
          <w:trHeight w:hRule="exact" w:val="240"/>
          <w:jc w:val="center"/>
        </w:trPr>
        <w:tc>
          <w:tcPr>
            <w:tcW w:w="9752" w:type="dxa"/>
            <w:gridSpan w:val="2"/>
            <w:tcBorders>
              <w:top w:val="nil"/>
              <w:left w:val="nil"/>
              <w:bottom w:val="nil"/>
              <w:right w:val="nil"/>
            </w:tcBorders>
          </w:tcPr>
          <w:p w14:paraId="2AEE274A" w14:textId="77777777" w:rsidR="00FB2759" w:rsidRPr="00C236A6" w:rsidRDefault="00FB2759" w:rsidP="004500CD"/>
        </w:tc>
      </w:tr>
      <w:tr w:rsidR="0082147D" w:rsidRPr="00C236A6" w14:paraId="4D8F8E1F" w14:textId="77777777" w:rsidTr="004500CD">
        <w:trPr>
          <w:trHeight w:val="240"/>
          <w:jc w:val="center"/>
        </w:trPr>
        <w:tc>
          <w:tcPr>
            <w:tcW w:w="4876" w:type="dxa"/>
            <w:tcBorders>
              <w:top w:val="nil"/>
              <w:left w:val="nil"/>
              <w:bottom w:val="nil"/>
              <w:right w:val="nil"/>
            </w:tcBorders>
          </w:tcPr>
          <w:p w14:paraId="1CD2ECF7"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62D98350" w14:textId="77777777" w:rsidR="00FB2759" w:rsidRPr="00C236A6" w:rsidRDefault="00FB2759" w:rsidP="004500CD">
            <w:pPr>
              <w:pStyle w:val="AmColumnHeading"/>
            </w:pPr>
            <w:r w:rsidRPr="00C236A6">
              <w:t>Ændringsforslag</w:t>
            </w:r>
          </w:p>
        </w:tc>
      </w:tr>
      <w:tr w:rsidR="0082147D" w:rsidRPr="00C236A6" w14:paraId="5B6A904D" w14:textId="77777777" w:rsidTr="004500CD">
        <w:trPr>
          <w:jc w:val="center"/>
        </w:trPr>
        <w:tc>
          <w:tcPr>
            <w:tcW w:w="4876" w:type="dxa"/>
            <w:tcBorders>
              <w:top w:val="nil"/>
              <w:left w:val="nil"/>
              <w:bottom w:val="nil"/>
              <w:right w:val="nil"/>
            </w:tcBorders>
          </w:tcPr>
          <w:p w14:paraId="174C10FC" w14:textId="77777777" w:rsidR="00FB2759" w:rsidRPr="00C236A6" w:rsidRDefault="00FB2759" w:rsidP="004500CD">
            <w:pPr>
              <w:pStyle w:val="Normal6a"/>
            </w:pPr>
            <w:r w:rsidRPr="00C236A6">
              <w:t>(24)</w:t>
            </w:r>
            <w:r w:rsidRPr="00C236A6">
              <w:tab/>
              <w:t>For at sikre ensartede betingelser for gennemførelsen af nærværende forordning bør Kommissionen for så vidt angår den tekniske standard for digital rejselegitimation, den tekniske arkitektur og de tekniske specifikationer for EU's digitale rejseapp og afprøvningen heraf, indsamlingen af statistikker, idriftsættelsen af EU's digitale rejseapp og måden, hvorpå der foretages kontrol af rejsedokumenter og digital rejselegitimation, tillægges gennemførelsesbeføjelser. Disse beføjelser bør udøves i overensstemmelse med Europa-Parlamentets og Rådets forordning (EU) nr. 182/2011</w:t>
            </w:r>
            <w:r w:rsidRPr="00C236A6">
              <w:rPr>
                <w:vertAlign w:val="superscript"/>
              </w:rPr>
              <w:t>41</w:t>
            </w:r>
            <w:r w:rsidRPr="00C236A6">
              <w:t>.</w:t>
            </w:r>
          </w:p>
        </w:tc>
        <w:tc>
          <w:tcPr>
            <w:tcW w:w="4876" w:type="dxa"/>
            <w:tcBorders>
              <w:top w:val="nil"/>
              <w:left w:val="nil"/>
              <w:bottom w:val="nil"/>
              <w:right w:val="nil"/>
            </w:tcBorders>
          </w:tcPr>
          <w:p w14:paraId="5C343F3B" w14:textId="77777777" w:rsidR="00FB2759" w:rsidRPr="00C236A6" w:rsidRDefault="00FB2759" w:rsidP="004500CD">
            <w:pPr>
              <w:pStyle w:val="Normal6a"/>
            </w:pPr>
            <w:r w:rsidRPr="00C236A6">
              <w:t>(24)</w:t>
            </w:r>
            <w:r w:rsidRPr="00C236A6">
              <w:tab/>
              <w:t xml:space="preserve">For at sikre ensartede betingelser for gennemførelsen af nærværende forordning bør Kommissionen for så vidt angår den tekniske standard for digital rejselegitimation, den tekniske arkitektur og de tekniske specifikationer for EU's digitale rejseapp og afprøvningen heraf, indsamlingen af </w:t>
            </w:r>
            <w:r w:rsidRPr="00C236A6">
              <w:rPr>
                <w:b/>
                <w:bCs/>
                <w:i/>
                <w:iCs/>
              </w:rPr>
              <w:t xml:space="preserve">anonymiserede </w:t>
            </w:r>
            <w:r w:rsidRPr="00C236A6">
              <w:t>statistikker, idriftsættelsen af EU's digitale rejseapp og måden, hvorpå der foretages kontrol af rejsedokumenter og digital rejselegitimation, tillægges gennemførelsesbeføjelser. Disse beføjelser bør udøves i overensstemmelse med Europa-Parlamentets og Rådets forordning (EU) nr. 182/2011</w:t>
            </w:r>
            <w:r w:rsidRPr="00C236A6">
              <w:rPr>
                <w:vertAlign w:val="superscript"/>
              </w:rPr>
              <w:t>41</w:t>
            </w:r>
            <w:r w:rsidRPr="00C236A6">
              <w:t>.</w:t>
            </w:r>
          </w:p>
        </w:tc>
      </w:tr>
      <w:tr w:rsidR="0082147D" w:rsidRPr="00C236A6" w14:paraId="31FE3639" w14:textId="77777777" w:rsidTr="004500CD">
        <w:trPr>
          <w:jc w:val="center"/>
        </w:trPr>
        <w:tc>
          <w:tcPr>
            <w:tcW w:w="4876" w:type="dxa"/>
            <w:tcBorders>
              <w:top w:val="nil"/>
              <w:left w:val="nil"/>
              <w:bottom w:val="nil"/>
              <w:right w:val="nil"/>
            </w:tcBorders>
          </w:tcPr>
          <w:p w14:paraId="222EB9F5" w14:textId="77777777" w:rsidR="00FB2759" w:rsidRPr="00C236A6" w:rsidRDefault="00FB2759" w:rsidP="004500CD">
            <w:pPr>
              <w:pStyle w:val="Normal6a"/>
            </w:pPr>
            <w:r w:rsidRPr="00C236A6">
              <w:rPr>
                <w:b/>
                <w:i/>
              </w:rPr>
              <w:t>_________________</w:t>
            </w:r>
          </w:p>
        </w:tc>
        <w:tc>
          <w:tcPr>
            <w:tcW w:w="4876" w:type="dxa"/>
            <w:tcBorders>
              <w:top w:val="nil"/>
              <w:left w:val="nil"/>
              <w:bottom w:val="nil"/>
              <w:right w:val="nil"/>
            </w:tcBorders>
          </w:tcPr>
          <w:p w14:paraId="75A0B9A0" w14:textId="77777777" w:rsidR="00FB2759" w:rsidRPr="00C236A6" w:rsidRDefault="00FB2759" w:rsidP="004500CD">
            <w:pPr>
              <w:pStyle w:val="Normal6a"/>
            </w:pPr>
            <w:r w:rsidRPr="00C236A6">
              <w:rPr>
                <w:b/>
                <w:i/>
              </w:rPr>
              <w:t>_________________</w:t>
            </w:r>
          </w:p>
        </w:tc>
      </w:tr>
      <w:tr w:rsidR="0082147D" w:rsidRPr="00C236A6" w14:paraId="750D04C9" w14:textId="77777777" w:rsidTr="004500CD">
        <w:trPr>
          <w:jc w:val="center"/>
        </w:trPr>
        <w:tc>
          <w:tcPr>
            <w:tcW w:w="4876" w:type="dxa"/>
            <w:tcBorders>
              <w:top w:val="nil"/>
              <w:left w:val="nil"/>
              <w:bottom w:val="nil"/>
              <w:right w:val="nil"/>
            </w:tcBorders>
          </w:tcPr>
          <w:p w14:paraId="0072EF5E" w14:textId="77777777" w:rsidR="00FB2759" w:rsidRPr="00C236A6" w:rsidRDefault="00FB2759" w:rsidP="004500CD">
            <w:pPr>
              <w:pStyle w:val="Normal6a"/>
            </w:pPr>
            <w:r w:rsidRPr="00C236A6">
              <w:rPr>
                <w:vertAlign w:val="superscript"/>
              </w:rPr>
              <w:t>41</w:t>
            </w:r>
            <w:r w:rsidRPr="00C236A6">
              <w:t xml:space="preserve"> Europa-Parlamentets og Rådets forordning (EU) nr. 182/2011 af 16. februar 2011 om de generelle regler og principper for, hvordan medlemsstaterne skal kontrollere Kommissionens udøvelse af gennemførelsesbeføjelser (EUT L 55 af 28.2.2011, s. 13).</w:t>
            </w:r>
          </w:p>
        </w:tc>
        <w:tc>
          <w:tcPr>
            <w:tcW w:w="4876" w:type="dxa"/>
            <w:tcBorders>
              <w:top w:val="nil"/>
              <w:left w:val="nil"/>
              <w:bottom w:val="nil"/>
              <w:right w:val="nil"/>
            </w:tcBorders>
          </w:tcPr>
          <w:p w14:paraId="5455A7A3" w14:textId="77777777" w:rsidR="00FB2759" w:rsidRPr="00C236A6" w:rsidRDefault="00FB2759" w:rsidP="004500CD">
            <w:pPr>
              <w:pStyle w:val="Normal6a"/>
            </w:pPr>
            <w:r w:rsidRPr="00C236A6">
              <w:rPr>
                <w:vertAlign w:val="superscript"/>
              </w:rPr>
              <w:t>41</w:t>
            </w:r>
            <w:r w:rsidRPr="00C236A6">
              <w:t xml:space="preserve"> Europa-Parlamentets og Rådets forordning (EU) nr. 182/2011 af 16. februar 2011 om de generelle regler og principper for, hvordan medlemsstaterne skal kontrollere Kommissionens udøvelse af gennemførelsesbeføjelser (EUT L 55 af 28.2.2011, s. 13).</w:t>
            </w:r>
          </w:p>
        </w:tc>
      </w:tr>
    </w:tbl>
    <w:p w14:paraId="0F7D7FE5"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{BG}</w:t>
      </w:r>
      <w:r w:rsidRPr="00C236A6">
        <w:t>bg</w:t>
      </w:r>
      <w:r w:rsidRPr="00C236A6">
        <w:rPr>
          <w:rStyle w:val="HideTWBExt"/>
          <w:color w:val="auto"/>
        </w:rPr>
        <w:t>&lt;/Original&gt;</w:t>
      </w:r>
    </w:p>
    <w:p w14:paraId="5CA024D2" w14:textId="77777777" w:rsidR="00FB2759" w:rsidRPr="00C236A6" w:rsidRDefault="00FB2759" w:rsidP="00FB2759">
      <w:r w:rsidRPr="00C236A6">
        <w:rPr>
          <w:rStyle w:val="HideTWBExt"/>
          <w:color w:val="auto"/>
        </w:rPr>
        <w:t>&lt;/Amend&gt;</w:t>
      </w:r>
    </w:p>
    <w:p w14:paraId="3AFF00B3"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125</w:t>
      </w:r>
      <w:r w:rsidRPr="00C236A6">
        <w:rPr>
          <w:rStyle w:val="HideTWBExt"/>
          <w:color w:val="auto"/>
        </w:rPr>
        <w:t>&lt;/NumAm&gt;</w:t>
      </w:r>
    </w:p>
    <w:p w14:paraId="63CAA66C" w14:textId="77777777" w:rsidR="00FB2759" w:rsidRPr="00C236A6" w:rsidRDefault="00FB2759" w:rsidP="00FB2759">
      <w:pPr>
        <w:pStyle w:val="NormalBold"/>
      </w:pPr>
      <w:r w:rsidRPr="00C236A6">
        <w:rPr>
          <w:rStyle w:val="HideTWBExt"/>
          <w:b w:val="0"/>
          <w:color w:val="auto"/>
        </w:rPr>
        <w:t>&lt;RepeatBlock-By&gt;&lt;Members&gt;</w:t>
      </w:r>
      <w:r w:rsidRPr="00C236A6">
        <w:t>Sebastian Tynkkynen</w:t>
      </w:r>
      <w:r w:rsidRPr="00C236A6">
        <w:rPr>
          <w:rStyle w:val="HideTWBExt"/>
          <w:b w:val="0"/>
          <w:color w:val="auto"/>
        </w:rPr>
        <w:t>&lt;/Members&gt;</w:t>
      </w:r>
    </w:p>
    <w:p w14:paraId="705F5D71" w14:textId="77777777" w:rsidR="00FB2759" w:rsidRPr="00C236A6" w:rsidRDefault="00FB2759" w:rsidP="00FB2759">
      <w:pPr>
        <w:pStyle w:val="NormalBold"/>
      </w:pPr>
      <w:r w:rsidRPr="00C236A6">
        <w:rPr>
          <w:rStyle w:val="HideTWBExt"/>
          <w:b w:val="0"/>
          <w:color w:val="auto"/>
        </w:rPr>
        <w:t>&lt;/RepeatBlock-By&gt;</w:t>
      </w:r>
    </w:p>
    <w:p w14:paraId="15909A96"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67871A92" w14:textId="77777777" w:rsidR="00FB2759" w:rsidRPr="00C236A6" w:rsidRDefault="00FB2759" w:rsidP="00FB2759">
      <w:pPr>
        <w:pStyle w:val="NormalBold"/>
      </w:pPr>
      <w:r w:rsidRPr="00C236A6">
        <w:rPr>
          <w:rStyle w:val="HideTWBExt"/>
          <w:color w:val="auto"/>
        </w:rPr>
        <w:t>&lt;Article&gt;</w:t>
      </w:r>
      <w:r w:rsidRPr="00C236A6">
        <w:t>Betragtning 24</w:t>
      </w:r>
      <w:r w:rsidRPr="00C236A6">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0FC0F678" w14:textId="77777777" w:rsidTr="004500CD">
        <w:trPr>
          <w:trHeight w:hRule="exact" w:val="240"/>
          <w:jc w:val="center"/>
        </w:trPr>
        <w:tc>
          <w:tcPr>
            <w:tcW w:w="9752" w:type="dxa"/>
            <w:gridSpan w:val="2"/>
            <w:tcBorders>
              <w:top w:val="nil"/>
              <w:left w:val="nil"/>
              <w:bottom w:val="nil"/>
              <w:right w:val="nil"/>
            </w:tcBorders>
          </w:tcPr>
          <w:p w14:paraId="45134814" w14:textId="77777777" w:rsidR="00FB2759" w:rsidRPr="00C236A6" w:rsidRDefault="00FB2759" w:rsidP="004500CD"/>
        </w:tc>
      </w:tr>
      <w:tr w:rsidR="0082147D" w:rsidRPr="00C236A6" w14:paraId="46BBDC69" w14:textId="77777777" w:rsidTr="004500CD">
        <w:trPr>
          <w:trHeight w:val="240"/>
          <w:jc w:val="center"/>
        </w:trPr>
        <w:tc>
          <w:tcPr>
            <w:tcW w:w="4876" w:type="dxa"/>
            <w:tcBorders>
              <w:top w:val="nil"/>
              <w:left w:val="nil"/>
              <w:bottom w:val="nil"/>
              <w:right w:val="nil"/>
            </w:tcBorders>
          </w:tcPr>
          <w:p w14:paraId="78BC0CD7"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61459D99" w14:textId="77777777" w:rsidR="00FB2759" w:rsidRPr="00C236A6" w:rsidRDefault="00FB2759" w:rsidP="004500CD">
            <w:pPr>
              <w:pStyle w:val="AmColumnHeading"/>
            </w:pPr>
            <w:r w:rsidRPr="00C236A6">
              <w:t>Ændringsforslag</w:t>
            </w:r>
          </w:p>
        </w:tc>
      </w:tr>
      <w:tr w:rsidR="0082147D" w:rsidRPr="00C236A6" w14:paraId="5B62CE27" w14:textId="77777777" w:rsidTr="004500CD">
        <w:trPr>
          <w:jc w:val="center"/>
        </w:trPr>
        <w:tc>
          <w:tcPr>
            <w:tcW w:w="4876" w:type="dxa"/>
            <w:tcBorders>
              <w:top w:val="nil"/>
              <w:left w:val="nil"/>
              <w:bottom w:val="nil"/>
              <w:right w:val="nil"/>
            </w:tcBorders>
          </w:tcPr>
          <w:p w14:paraId="30037C37" w14:textId="77777777" w:rsidR="00FB2759" w:rsidRPr="00C236A6" w:rsidRDefault="00FB2759" w:rsidP="004500CD">
            <w:pPr>
              <w:pStyle w:val="Normal6a"/>
            </w:pPr>
            <w:r w:rsidRPr="00C236A6">
              <w:t>(24)</w:t>
            </w:r>
            <w:r w:rsidRPr="00C236A6">
              <w:tab/>
              <w:t xml:space="preserve">For at sikre ensartede betingelser for gennemførelsen af nærværende forordning bør Kommissionen for så vidt angår den tekniske standard for digital rejselegitimation, den tekniske arkitektur og de tekniske specifikationer for EU's digitale rejseapp og afprøvningen heraf, </w:t>
            </w:r>
            <w:r w:rsidRPr="00C236A6">
              <w:rPr>
                <w:b/>
                <w:bCs/>
                <w:i/>
                <w:iCs/>
              </w:rPr>
              <w:t>indsamlingen af statistikker,</w:t>
            </w:r>
            <w:r w:rsidRPr="00C236A6">
              <w:t xml:space="preserve"> idriftsættelsen af EU's digitale rejseapp og måden, hvorpå der foretages kontrol af rejsedokumenter og digital rejselegitimation, tillægges gennemførelsesbeføjelser. Disse beføjelser bør udøves i overensstemmelse med Europa-Parlamentets og Rådets forordning (EU) nr. 182/2011</w:t>
            </w:r>
            <w:r w:rsidRPr="00C236A6">
              <w:rPr>
                <w:vertAlign w:val="superscript"/>
              </w:rPr>
              <w:t>41</w:t>
            </w:r>
            <w:r w:rsidRPr="00C236A6">
              <w:t>.</w:t>
            </w:r>
          </w:p>
        </w:tc>
        <w:tc>
          <w:tcPr>
            <w:tcW w:w="4876" w:type="dxa"/>
            <w:tcBorders>
              <w:top w:val="nil"/>
              <w:left w:val="nil"/>
              <w:bottom w:val="nil"/>
              <w:right w:val="nil"/>
            </w:tcBorders>
          </w:tcPr>
          <w:p w14:paraId="10C11C2E" w14:textId="77777777" w:rsidR="00FB2759" w:rsidRPr="00C236A6" w:rsidRDefault="00FB2759" w:rsidP="004500CD">
            <w:pPr>
              <w:pStyle w:val="Normal6a"/>
            </w:pPr>
            <w:r w:rsidRPr="00C236A6">
              <w:t>(24)</w:t>
            </w:r>
            <w:r w:rsidRPr="00C236A6">
              <w:tab/>
              <w:t>For at sikre ensartede betingelser for gennemførelsen af nærværende forordning bør Kommissionen for så vidt angår den tekniske standard for digital rejselegitimation, den tekniske arkitektur og de tekniske specifikationer for EU's digitale rejseapp og afprøvningen heraf, idriftsættelsen af EU's digitale rejseapp og måden, hvorpå der foretages kontrol af rejsedokumenter og digital rejselegitimation, tillægges gennemførelsesbeføjelser. Disse beføjelser bør udøves i overensstemmelse med Europa-Parlamentets og Rådets forordning (EU) nr. 182/2011</w:t>
            </w:r>
            <w:r w:rsidRPr="00C236A6">
              <w:rPr>
                <w:vertAlign w:val="superscript"/>
              </w:rPr>
              <w:t>41</w:t>
            </w:r>
            <w:r w:rsidRPr="00C236A6">
              <w:t>.</w:t>
            </w:r>
          </w:p>
        </w:tc>
      </w:tr>
      <w:tr w:rsidR="0082147D" w:rsidRPr="00C236A6" w14:paraId="72963BA7" w14:textId="77777777" w:rsidTr="004500CD">
        <w:trPr>
          <w:jc w:val="center"/>
        </w:trPr>
        <w:tc>
          <w:tcPr>
            <w:tcW w:w="4876" w:type="dxa"/>
            <w:tcBorders>
              <w:top w:val="nil"/>
              <w:left w:val="nil"/>
              <w:bottom w:val="nil"/>
              <w:right w:val="nil"/>
            </w:tcBorders>
          </w:tcPr>
          <w:p w14:paraId="788B85E8" w14:textId="77777777" w:rsidR="00FB2759" w:rsidRPr="00C236A6" w:rsidRDefault="00FB2759" w:rsidP="004500CD">
            <w:pPr>
              <w:pStyle w:val="Normal6a"/>
            </w:pPr>
            <w:r w:rsidRPr="00C236A6">
              <w:rPr>
                <w:b/>
                <w:i/>
              </w:rPr>
              <w:t>_________________</w:t>
            </w:r>
          </w:p>
        </w:tc>
        <w:tc>
          <w:tcPr>
            <w:tcW w:w="4876" w:type="dxa"/>
            <w:tcBorders>
              <w:top w:val="nil"/>
              <w:left w:val="nil"/>
              <w:bottom w:val="nil"/>
              <w:right w:val="nil"/>
            </w:tcBorders>
          </w:tcPr>
          <w:p w14:paraId="1B9D0A06" w14:textId="77777777" w:rsidR="00FB2759" w:rsidRPr="00C236A6" w:rsidRDefault="00FB2759" w:rsidP="004500CD">
            <w:pPr>
              <w:pStyle w:val="Normal6a"/>
            </w:pPr>
            <w:r w:rsidRPr="00C236A6">
              <w:rPr>
                <w:b/>
                <w:i/>
              </w:rPr>
              <w:t>_________________</w:t>
            </w:r>
          </w:p>
        </w:tc>
      </w:tr>
      <w:tr w:rsidR="0082147D" w:rsidRPr="00C236A6" w14:paraId="7D35659F" w14:textId="77777777" w:rsidTr="004500CD">
        <w:trPr>
          <w:jc w:val="center"/>
        </w:trPr>
        <w:tc>
          <w:tcPr>
            <w:tcW w:w="4876" w:type="dxa"/>
            <w:tcBorders>
              <w:top w:val="nil"/>
              <w:left w:val="nil"/>
              <w:bottom w:val="nil"/>
              <w:right w:val="nil"/>
            </w:tcBorders>
          </w:tcPr>
          <w:p w14:paraId="087B6DB5" w14:textId="77777777" w:rsidR="00FB2759" w:rsidRPr="00C236A6" w:rsidRDefault="00FB2759" w:rsidP="004500CD">
            <w:pPr>
              <w:pStyle w:val="Normal6a"/>
            </w:pPr>
            <w:r w:rsidRPr="00C236A6">
              <w:rPr>
                <w:vertAlign w:val="superscript"/>
              </w:rPr>
              <w:t>41</w:t>
            </w:r>
            <w:r w:rsidRPr="00C236A6">
              <w:t xml:space="preserve"> Europa-Parlamentets og Rådets forordning (EU) nr. 182/2011 af 16. februar 2011 om de generelle regler og principper for, hvordan medlemsstaterne skal kontrollere Kommissionens udøvelse af gennemførelsesbeføjelser (EUT L 55 af 28.2.2011, s. 13).</w:t>
            </w:r>
          </w:p>
        </w:tc>
        <w:tc>
          <w:tcPr>
            <w:tcW w:w="4876" w:type="dxa"/>
            <w:tcBorders>
              <w:top w:val="nil"/>
              <w:left w:val="nil"/>
              <w:bottom w:val="nil"/>
              <w:right w:val="nil"/>
            </w:tcBorders>
          </w:tcPr>
          <w:p w14:paraId="022C6BEF" w14:textId="77777777" w:rsidR="00FB2759" w:rsidRPr="00C236A6" w:rsidRDefault="00FB2759" w:rsidP="004500CD">
            <w:pPr>
              <w:pStyle w:val="Normal6a"/>
            </w:pPr>
            <w:r w:rsidRPr="00C236A6">
              <w:rPr>
                <w:vertAlign w:val="superscript"/>
              </w:rPr>
              <w:t>41</w:t>
            </w:r>
            <w:r w:rsidRPr="00C236A6">
              <w:t xml:space="preserve"> Europa-Parlamentets og Rådets forordning (EU) nr. 182/2011 af 16. februar 2011 om de generelle regler og principper for, hvordan medlemsstaterne skal kontrollere Kommissionens udøvelse af gennemførelsesbeføjelser (EUT L 55 af 28.2.2011, s. 13).</w:t>
            </w:r>
          </w:p>
        </w:tc>
      </w:tr>
    </w:tbl>
    <w:p w14:paraId="04886EA4"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{FI}</w:t>
      </w:r>
      <w:r w:rsidRPr="00C236A6">
        <w:t>fi</w:t>
      </w:r>
      <w:r w:rsidRPr="00C236A6">
        <w:rPr>
          <w:rStyle w:val="HideTWBExt"/>
          <w:color w:val="auto"/>
        </w:rPr>
        <w:t>&lt;/Original&gt;</w:t>
      </w:r>
    </w:p>
    <w:p w14:paraId="010946F3" w14:textId="77777777" w:rsidR="00FB2759" w:rsidRPr="00C236A6" w:rsidRDefault="00FB2759" w:rsidP="00FB2759">
      <w:r w:rsidRPr="00C236A6">
        <w:rPr>
          <w:rStyle w:val="HideTWBExt"/>
          <w:color w:val="auto"/>
        </w:rPr>
        <w:t>&lt;/Amend&gt;</w:t>
      </w:r>
    </w:p>
    <w:p w14:paraId="5075C127"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126</w:t>
      </w:r>
      <w:r w:rsidRPr="00C236A6">
        <w:rPr>
          <w:rStyle w:val="HideTWBExt"/>
          <w:color w:val="auto"/>
        </w:rPr>
        <w:t>&lt;/NumAm&gt;</w:t>
      </w:r>
    </w:p>
    <w:p w14:paraId="507FD586"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532F6625" w14:textId="77777777" w:rsidR="00FB2759" w:rsidRPr="00C236A6" w:rsidRDefault="00FB2759" w:rsidP="00FB2759">
      <w:pPr>
        <w:pStyle w:val="NormalBold"/>
      </w:pPr>
      <w:r w:rsidRPr="00C236A6">
        <w:rPr>
          <w:rStyle w:val="HideTWBExt"/>
          <w:b w:val="0"/>
          <w:color w:val="auto"/>
        </w:rPr>
        <w:t>&lt;/RepeatBlock-By&gt;</w:t>
      </w:r>
    </w:p>
    <w:p w14:paraId="5C6E8BEE"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17FB1848" w14:textId="77777777" w:rsidR="00FB2759" w:rsidRPr="00C236A6" w:rsidRDefault="00FB2759" w:rsidP="00FB2759">
      <w:pPr>
        <w:pStyle w:val="NormalBold"/>
      </w:pPr>
      <w:r w:rsidRPr="00C236A6">
        <w:rPr>
          <w:rStyle w:val="HideTWBExt"/>
          <w:color w:val="auto"/>
        </w:rPr>
        <w:t>&lt;Article&gt;</w:t>
      </w:r>
      <w:r w:rsidRPr="00C236A6">
        <w:t>Betragtning 24</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0FD0CEB8" w14:textId="77777777" w:rsidTr="004500CD">
        <w:trPr>
          <w:trHeight w:hRule="exact" w:val="240"/>
          <w:jc w:val="center"/>
        </w:trPr>
        <w:tc>
          <w:tcPr>
            <w:tcW w:w="9752" w:type="dxa"/>
            <w:gridSpan w:val="2"/>
            <w:tcBorders>
              <w:top w:val="nil"/>
              <w:left w:val="nil"/>
              <w:bottom w:val="nil"/>
              <w:right w:val="nil"/>
            </w:tcBorders>
          </w:tcPr>
          <w:p w14:paraId="16DF4E70" w14:textId="77777777" w:rsidR="00FB2759" w:rsidRPr="00C236A6" w:rsidRDefault="00FB2759" w:rsidP="004500CD"/>
        </w:tc>
      </w:tr>
      <w:tr w:rsidR="0082147D" w:rsidRPr="00C236A6" w14:paraId="6259BD17" w14:textId="77777777" w:rsidTr="004500CD">
        <w:trPr>
          <w:trHeight w:val="240"/>
          <w:jc w:val="center"/>
        </w:trPr>
        <w:tc>
          <w:tcPr>
            <w:tcW w:w="4876" w:type="dxa"/>
            <w:tcBorders>
              <w:top w:val="nil"/>
              <w:left w:val="nil"/>
              <w:bottom w:val="nil"/>
              <w:right w:val="nil"/>
            </w:tcBorders>
          </w:tcPr>
          <w:p w14:paraId="58972CE1" w14:textId="77777777" w:rsidR="00FB2759" w:rsidRPr="00C236A6" w:rsidRDefault="00FB2759" w:rsidP="004500CD">
            <w:pPr>
              <w:pStyle w:val="AmColumnHeading"/>
            </w:pPr>
            <w:r w:rsidRPr="00C236A6">
              <w:lastRenderedPageBreak/>
              <w:t>Kommissionens forslag</w:t>
            </w:r>
          </w:p>
        </w:tc>
        <w:tc>
          <w:tcPr>
            <w:tcW w:w="4876" w:type="dxa"/>
            <w:tcBorders>
              <w:top w:val="nil"/>
              <w:left w:val="nil"/>
              <w:bottom w:val="nil"/>
              <w:right w:val="nil"/>
            </w:tcBorders>
          </w:tcPr>
          <w:p w14:paraId="3AA18AE1" w14:textId="77777777" w:rsidR="00FB2759" w:rsidRPr="00C236A6" w:rsidRDefault="00FB2759" w:rsidP="004500CD">
            <w:pPr>
              <w:pStyle w:val="AmColumnHeading"/>
            </w:pPr>
            <w:r w:rsidRPr="00C236A6">
              <w:t>Ændringsforslag</w:t>
            </w:r>
          </w:p>
        </w:tc>
      </w:tr>
      <w:tr w:rsidR="0082147D" w:rsidRPr="00C236A6" w14:paraId="6C11273D" w14:textId="77777777" w:rsidTr="004500CD">
        <w:trPr>
          <w:jc w:val="center"/>
        </w:trPr>
        <w:tc>
          <w:tcPr>
            <w:tcW w:w="4876" w:type="dxa"/>
            <w:tcBorders>
              <w:top w:val="nil"/>
              <w:left w:val="nil"/>
              <w:bottom w:val="nil"/>
              <w:right w:val="nil"/>
            </w:tcBorders>
          </w:tcPr>
          <w:p w14:paraId="27B81604" w14:textId="77777777" w:rsidR="00FB2759" w:rsidRPr="00C236A6" w:rsidRDefault="00FB2759" w:rsidP="004500CD">
            <w:pPr>
              <w:pStyle w:val="Normal6a"/>
            </w:pPr>
            <w:r w:rsidRPr="00C236A6">
              <w:t>(24)</w:t>
            </w:r>
            <w:r w:rsidRPr="00C236A6">
              <w:tab/>
              <w:t xml:space="preserve">For at sikre ensartede betingelser for gennemførelsen af nærværende forordning bør Kommissionen for så vidt angår den tekniske standard for digital rejselegitimation, den tekniske arkitektur og de tekniske specifikationer for EU's digitale rejseapp og afprøvningen heraf, indsamlingen af statistikker, idriftsættelsen af EU's digitale rejseapp og måden, hvorpå der foretages kontrol af </w:t>
            </w:r>
            <w:r w:rsidRPr="00C236A6">
              <w:rPr>
                <w:b/>
                <w:bCs/>
                <w:i/>
                <w:iCs/>
              </w:rPr>
              <w:t>rejsedokumenter og</w:t>
            </w:r>
            <w:r w:rsidRPr="00C236A6">
              <w:t xml:space="preserve"> digital rejselegitimation, tillægges gennemførelsesbeføjelser. Disse beføjelser bør udøves i overensstemmelse med Europa-Parlamentets og Rådets forordning (EU) nr. 182/2011</w:t>
            </w:r>
            <w:r w:rsidRPr="00C236A6">
              <w:rPr>
                <w:vertAlign w:val="superscript"/>
              </w:rPr>
              <w:t>41</w:t>
            </w:r>
            <w:r w:rsidRPr="00C236A6">
              <w:t>.</w:t>
            </w:r>
          </w:p>
        </w:tc>
        <w:tc>
          <w:tcPr>
            <w:tcW w:w="4876" w:type="dxa"/>
            <w:tcBorders>
              <w:top w:val="nil"/>
              <w:left w:val="nil"/>
              <w:bottom w:val="nil"/>
              <w:right w:val="nil"/>
            </w:tcBorders>
          </w:tcPr>
          <w:p w14:paraId="5C315831" w14:textId="77777777" w:rsidR="00FB2759" w:rsidRPr="00C236A6" w:rsidRDefault="00FB2759" w:rsidP="004500CD">
            <w:pPr>
              <w:pStyle w:val="Normal6a"/>
            </w:pPr>
            <w:r w:rsidRPr="00C236A6">
              <w:t>(24)</w:t>
            </w:r>
            <w:r w:rsidRPr="00C236A6">
              <w:tab/>
              <w:t>For at sikre ensartede betingelser for gennemførelsen af nærværende forordning bør Kommissionen for så vidt angår den tekniske standard for digital rejselegitimation, den tekniske arkitektur og de tekniske specifikationer for EU's digitale rejseapp og afprøvningen heraf, indsamlingen af statistikker, idriftsættelsen af EU's digitale rejseapp og måden, hvorpå der foretages kontrol af digital rejselegitimation, tillægges gennemførelsesbeføjelser. Disse beføjelser bør udøves i overensstemmelse med Europa-Parlamentets og Rådets forordning (EU) nr. 182/2011</w:t>
            </w:r>
            <w:r w:rsidRPr="00C236A6">
              <w:rPr>
                <w:vertAlign w:val="superscript"/>
              </w:rPr>
              <w:t>41</w:t>
            </w:r>
            <w:r w:rsidRPr="00C236A6">
              <w:t>.</w:t>
            </w:r>
          </w:p>
        </w:tc>
      </w:tr>
      <w:tr w:rsidR="0082147D" w:rsidRPr="00C236A6" w14:paraId="73B2E50E" w14:textId="77777777" w:rsidTr="004500CD">
        <w:trPr>
          <w:jc w:val="center"/>
        </w:trPr>
        <w:tc>
          <w:tcPr>
            <w:tcW w:w="4876" w:type="dxa"/>
            <w:tcBorders>
              <w:top w:val="nil"/>
              <w:left w:val="nil"/>
              <w:bottom w:val="nil"/>
              <w:right w:val="nil"/>
            </w:tcBorders>
          </w:tcPr>
          <w:p w14:paraId="691B4E63" w14:textId="77777777" w:rsidR="00FB2759" w:rsidRPr="00C236A6" w:rsidRDefault="00FB2759" w:rsidP="004500CD">
            <w:pPr>
              <w:pStyle w:val="Normal6a"/>
            </w:pPr>
            <w:r w:rsidRPr="00C236A6">
              <w:rPr>
                <w:b/>
                <w:i/>
              </w:rPr>
              <w:t>_________________</w:t>
            </w:r>
          </w:p>
        </w:tc>
        <w:tc>
          <w:tcPr>
            <w:tcW w:w="4876" w:type="dxa"/>
            <w:tcBorders>
              <w:top w:val="nil"/>
              <w:left w:val="nil"/>
              <w:bottom w:val="nil"/>
              <w:right w:val="nil"/>
            </w:tcBorders>
          </w:tcPr>
          <w:p w14:paraId="579B1649" w14:textId="77777777" w:rsidR="00FB2759" w:rsidRPr="00C236A6" w:rsidRDefault="00FB2759" w:rsidP="004500CD">
            <w:pPr>
              <w:pStyle w:val="Normal6a"/>
            </w:pPr>
            <w:r w:rsidRPr="00C236A6">
              <w:rPr>
                <w:b/>
                <w:i/>
              </w:rPr>
              <w:t>_________________</w:t>
            </w:r>
          </w:p>
        </w:tc>
      </w:tr>
      <w:tr w:rsidR="0082147D" w:rsidRPr="00C236A6" w14:paraId="2835E2EE" w14:textId="77777777" w:rsidTr="004500CD">
        <w:trPr>
          <w:jc w:val="center"/>
        </w:trPr>
        <w:tc>
          <w:tcPr>
            <w:tcW w:w="4876" w:type="dxa"/>
            <w:tcBorders>
              <w:top w:val="nil"/>
              <w:left w:val="nil"/>
              <w:bottom w:val="nil"/>
              <w:right w:val="nil"/>
            </w:tcBorders>
          </w:tcPr>
          <w:p w14:paraId="310A3190" w14:textId="77777777" w:rsidR="00FB2759" w:rsidRPr="00C236A6" w:rsidRDefault="00FB2759" w:rsidP="004500CD">
            <w:pPr>
              <w:pStyle w:val="Normal6a"/>
            </w:pPr>
            <w:r w:rsidRPr="00C236A6">
              <w:rPr>
                <w:vertAlign w:val="superscript"/>
              </w:rPr>
              <w:t>41</w:t>
            </w:r>
            <w:r w:rsidRPr="00C236A6">
              <w:t xml:space="preserve"> Europa-Parlamentets og Rådets forordning (EU) nr. 182/2011 af 16. februar 2011 om de generelle regler og principper for, hvordan medlemsstaterne skal kontrollere Kommissionens udøvelse af gennemførelsesbeføjelser (EUT L 55 af 28.2.2011, s. 13).</w:t>
            </w:r>
          </w:p>
        </w:tc>
        <w:tc>
          <w:tcPr>
            <w:tcW w:w="4876" w:type="dxa"/>
            <w:tcBorders>
              <w:top w:val="nil"/>
              <w:left w:val="nil"/>
              <w:bottom w:val="nil"/>
              <w:right w:val="nil"/>
            </w:tcBorders>
          </w:tcPr>
          <w:p w14:paraId="6F1C354E" w14:textId="77777777" w:rsidR="00FB2759" w:rsidRPr="00C236A6" w:rsidRDefault="00FB2759" w:rsidP="004500CD">
            <w:pPr>
              <w:pStyle w:val="Normal6a"/>
            </w:pPr>
            <w:r w:rsidRPr="00C236A6">
              <w:rPr>
                <w:vertAlign w:val="superscript"/>
              </w:rPr>
              <w:t>41</w:t>
            </w:r>
            <w:r w:rsidRPr="00C236A6">
              <w:t xml:space="preserve"> Europa-Parlamentets og Rådets forordning (EU) nr. 182/2011 af 16. februar 2011 om de generelle regler og principper for, hvordan medlemsstaterne skal kontrollere Kommissionens udøvelse af gennemførelsesbeføjelser (EUT L 55 af 28.2.2011, s. 13).</w:t>
            </w:r>
          </w:p>
        </w:tc>
      </w:tr>
    </w:tbl>
    <w:p w14:paraId="364F8606"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23D56B8C" w14:textId="77777777" w:rsidR="00FB2759" w:rsidRPr="00C236A6" w:rsidRDefault="00FB2759" w:rsidP="00FB2759">
      <w:r w:rsidRPr="00C236A6">
        <w:rPr>
          <w:rStyle w:val="HideTWBExt"/>
          <w:color w:val="auto"/>
        </w:rPr>
        <w:t>&lt;/Amend&gt;</w:t>
      </w:r>
    </w:p>
    <w:p w14:paraId="5C3CE15D"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127</w:t>
      </w:r>
      <w:r w:rsidRPr="00C236A6">
        <w:rPr>
          <w:rStyle w:val="HideTWBExt"/>
          <w:color w:val="auto"/>
        </w:rPr>
        <w:t>&lt;/NumAm&gt;</w:t>
      </w:r>
    </w:p>
    <w:p w14:paraId="269EA413"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2F0926F9" w14:textId="77777777" w:rsidR="00FB2759" w:rsidRPr="00C236A6" w:rsidRDefault="00FB2759" w:rsidP="00FB2759">
      <w:pPr>
        <w:pStyle w:val="NormalBold"/>
      </w:pPr>
      <w:r w:rsidRPr="00C236A6">
        <w:rPr>
          <w:rStyle w:val="HideTWBExt"/>
          <w:b w:val="0"/>
          <w:color w:val="auto"/>
        </w:rPr>
        <w:t>&lt;/RepeatBlock-By&gt;</w:t>
      </w:r>
    </w:p>
    <w:p w14:paraId="0D28EF88"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7679FC69" w14:textId="77777777" w:rsidR="00FB2759" w:rsidRPr="00C236A6" w:rsidRDefault="00FB2759" w:rsidP="00FB2759">
      <w:pPr>
        <w:pStyle w:val="NormalBold"/>
      </w:pPr>
      <w:r w:rsidRPr="00C236A6">
        <w:rPr>
          <w:rStyle w:val="HideTWBExt"/>
          <w:color w:val="auto"/>
        </w:rPr>
        <w:t>&lt;Article&gt;</w:t>
      </w:r>
      <w:r w:rsidRPr="00C236A6">
        <w:t>Betragtning 25</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4EB8CD5C" w14:textId="77777777" w:rsidTr="004500CD">
        <w:trPr>
          <w:trHeight w:hRule="exact" w:val="240"/>
          <w:jc w:val="center"/>
        </w:trPr>
        <w:tc>
          <w:tcPr>
            <w:tcW w:w="9752" w:type="dxa"/>
            <w:gridSpan w:val="2"/>
            <w:tcBorders>
              <w:top w:val="nil"/>
              <w:left w:val="nil"/>
              <w:bottom w:val="nil"/>
              <w:right w:val="nil"/>
            </w:tcBorders>
          </w:tcPr>
          <w:p w14:paraId="40D53757" w14:textId="77777777" w:rsidR="00FB2759" w:rsidRPr="00C236A6" w:rsidRDefault="00FB2759" w:rsidP="004500CD"/>
        </w:tc>
      </w:tr>
      <w:tr w:rsidR="0082147D" w:rsidRPr="00C236A6" w14:paraId="0D913599" w14:textId="77777777" w:rsidTr="004500CD">
        <w:trPr>
          <w:trHeight w:val="240"/>
          <w:jc w:val="center"/>
        </w:trPr>
        <w:tc>
          <w:tcPr>
            <w:tcW w:w="4876" w:type="dxa"/>
            <w:tcBorders>
              <w:top w:val="nil"/>
              <w:left w:val="nil"/>
              <w:bottom w:val="nil"/>
              <w:right w:val="nil"/>
            </w:tcBorders>
          </w:tcPr>
          <w:p w14:paraId="22AB2A93"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1B8D0F50" w14:textId="77777777" w:rsidR="00FB2759" w:rsidRPr="00C236A6" w:rsidRDefault="00FB2759" w:rsidP="004500CD">
            <w:pPr>
              <w:pStyle w:val="AmColumnHeading"/>
            </w:pPr>
            <w:r w:rsidRPr="00C236A6">
              <w:t>Ændringsforslag</w:t>
            </w:r>
          </w:p>
        </w:tc>
      </w:tr>
      <w:tr w:rsidR="0082147D" w:rsidRPr="00C236A6" w14:paraId="5B5C3E29" w14:textId="77777777" w:rsidTr="004500CD">
        <w:trPr>
          <w:jc w:val="center"/>
        </w:trPr>
        <w:tc>
          <w:tcPr>
            <w:tcW w:w="4876" w:type="dxa"/>
            <w:tcBorders>
              <w:top w:val="nil"/>
              <w:left w:val="nil"/>
              <w:bottom w:val="nil"/>
              <w:right w:val="nil"/>
            </w:tcBorders>
          </w:tcPr>
          <w:p w14:paraId="16C1F7A4" w14:textId="77777777" w:rsidR="00FB2759" w:rsidRPr="00C236A6" w:rsidRDefault="00FB2759" w:rsidP="004500CD">
            <w:pPr>
              <w:pStyle w:val="Normal6a"/>
            </w:pPr>
            <w:r w:rsidRPr="00C236A6">
              <w:rPr>
                <w:b/>
                <w:i/>
              </w:rPr>
              <w:t>(25)</w:t>
            </w:r>
            <w:r w:rsidRPr="00C236A6">
              <w:tab/>
            </w:r>
            <w:r w:rsidRPr="00C236A6">
              <w:rPr>
                <w:b/>
                <w:i/>
              </w:rPr>
              <w:t>Nærværende forordning bør ikke berøre muligheden for i henhold til EU-retten eller national lovgivning at fastsætte bestemmelser om anvendelse af digital rejselegitimation til andre formål end ind- og udrejsekontrol, forudsat at den pågældende nationale lovgivning er i overensstemmelse med EU-retten.</w:t>
            </w:r>
          </w:p>
        </w:tc>
        <w:tc>
          <w:tcPr>
            <w:tcW w:w="4876" w:type="dxa"/>
            <w:tcBorders>
              <w:top w:val="nil"/>
              <w:left w:val="nil"/>
              <w:bottom w:val="nil"/>
              <w:right w:val="nil"/>
            </w:tcBorders>
          </w:tcPr>
          <w:p w14:paraId="2A4605E0" w14:textId="77777777" w:rsidR="00FB2759" w:rsidRPr="00C236A6" w:rsidRDefault="00FB2759" w:rsidP="004500CD">
            <w:pPr>
              <w:pStyle w:val="Normal6a"/>
            </w:pPr>
            <w:r w:rsidRPr="00C236A6">
              <w:rPr>
                <w:b/>
                <w:i/>
              </w:rPr>
              <w:t>udgår</w:t>
            </w:r>
          </w:p>
        </w:tc>
      </w:tr>
    </w:tbl>
    <w:p w14:paraId="7CC99849"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5CE43037" w14:textId="77777777" w:rsidR="00FB2759" w:rsidRPr="00C236A6" w:rsidRDefault="00FB2759" w:rsidP="00FB2759">
      <w:r w:rsidRPr="00C236A6">
        <w:rPr>
          <w:rStyle w:val="HideTWBExt"/>
          <w:color w:val="auto"/>
        </w:rPr>
        <w:t>&lt;/Amend&gt;</w:t>
      </w:r>
    </w:p>
    <w:p w14:paraId="51A356BC"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128</w:t>
      </w:r>
      <w:r w:rsidRPr="00C236A6">
        <w:rPr>
          <w:rStyle w:val="HideTWBExt"/>
          <w:color w:val="auto"/>
        </w:rPr>
        <w:t>&lt;/NumAm&gt;</w:t>
      </w:r>
    </w:p>
    <w:p w14:paraId="024359A5" w14:textId="77777777" w:rsidR="00FB2759" w:rsidRPr="00C236A6" w:rsidRDefault="00FB2759" w:rsidP="00FB2759">
      <w:pPr>
        <w:pStyle w:val="NormalBold"/>
      </w:pPr>
      <w:r w:rsidRPr="00C236A6">
        <w:rPr>
          <w:rStyle w:val="HideTWBExt"/>
          <w:b w:val="0"/>
          <w:color w:val="auto"/>
        </w:rPr>
        <w:t>&lt;RepeatBlock-By&gt;&lt;Members&gt;</w:t>
      </w:r>
      <w:r w:rsidRPr="00C236A6">
        <w:t>Damien Carême</w:t>
      </w:r>
      <w:r w:rsidRPr="00C236A6">
        <w:rPr>
          <w:rStyle w:val="HideTWBExt"/>
          <w:b w:val="0"/>
          <w:color w:val="auto"/>
        </w:rPr>
        <w:t>&lt;/Members&gt;</w:t>
      </w:r>
    </w:p>
    <w:p w14:paraId="6CD2BF45" w14:textId="77777777" w:rsidR="00FB2759" w:rsidRPr="00C236A6" w:rsidRDefault="00FB2759" w:rsidP="00FB2759">
      <w:pPr>
        <w:pStyle w:val="NormalBold"/>
      </w:pPr>
      <w:r w:rsidRPr="00C236A6">
        <w:rPr>
          <w:rStyle w:val="HideTWBExt"/>
          <w:b w:val="0"/>
          <w:color w:val="auto"/>
        </w:rPr>
        <w:t>&lt;/RepeatBlock-By&gt;</w:t>
      </w:r>
    </w:p>
    <w:p w14:paraId="6C0099F9"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6E1FE98E" w14:textId="77777777" w:rsidR="00FB2759" w:rsidRPr="00C236A6" w:rsidRDefault="00FB2759" w:rsidP="00FB2759">
      <w:pPr>
        <w:pStyle w:val="NormalBold"/>
      </w:pPr>
      <w:r w:rsidRPr="00C236A6">
        <w:rPr>
          <w:rStyle w:val="HideTWBExt"/>
          <w:color w:val="auto"/>
        </w:rPr>
        <w:t>&lt;Article&gt;</w:t>
      </w:r>
      <w:r w:rsidRPr="00C236A6">
        <w:t>Betragtning 25</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65D505D3" w14:textId="77777777" w:rsidTr="004500CD">
        <w:trPr>
          <w:trHeight w:hRule="exact" w:val="240"/>
          <w:jc w:val="center"/>
        </w:trPr>
        <w:tc>
          <w:tcPr>
            <w:tcW w:w="9752" w:type="dxa"/>
            <w:gridSpan w:val="2"/>
            <w:tcBorders>
              <w:top w:val="nil"/>
              <w:left w:val="nil"/>
              <w:bottom w:val="nil"/>
              <w:right w:val="nil"/>
            </w:tcBorders>
          </w:tcPr>
          <w:p w14:paraId="594FCF6A" w14:textId="77777777" w:rsidR="00FB2759" w:rsidRPr="00C236A6" w:rsidRDefault="00FB2759" w:rsidP="004500CD"/>
        </w:tc>
      </w:tr>
      <w:tr w:rsidR="0082147D" w:rsidRPr="00C236A6" w14:paraId="7E1C6D2A" w14:textId="77777777" w:rsidTr="004500CD">
        <w:trPr>
          <w:trHeight w:val="240"/>
          <w:jc w:val="center"/>
        </w:trPr>
        <w:tc>
          <w:tcPr>
            <w:tcW w:w="4876" w:type="dxa"/>
            <w:tcBorders>
              <w:top w:val="nil"/>
              <w:left w:val="nil"/>
              <w:bottom w:val="nil"/>
              <w:right w:val="nil"/>
            </w:tcBorders>
          </w:tcPr>
          <w:p w14:paraId="384D5435"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09A445F5" w14:textId="77777777" w:rsidR="00FB2759" w:rsidRPr="00C236A6" w:rsidRDefault="00FB2759" w:rsidP="004500CD">
            <w:pPr>
              <w:pStyle w:val="AmColumnHeading"/>
            </w:pPr>
            <w:r w:rsidRPr="00C236A6">
              <w:t>Ændringsforslag</w:t>
            </w:r>
          </w:p>
        </w:tc>
      </w:tr>
      <w:tr w:rsidR="0082147D" w:rsidRPr="00C236A6" w14:paraId="21A7C626" w14:textId="77777777" w:rsidTr="004500CD">
        <w:trPr>
          <w:jc w:val="center"/>
        </w:trPr>
        <w:tc>
          <w:tcPr>
            <w:tcW w:w="4876" w:type="dxa"/>
            <w:tcBorders>
              <w:top w:val="nil"/>
              <w:left w:val="nil"/>
              <w:bottom w:val="nil"/>
              <w:right w:val="nil"/>
            </w:tcBorders>
          </w:tcPr>
          <w:p w14:paraId="2394E80F" w14:textId="77777777" w:rsidR="00FB2759" w:rsidRPr="00C236A6" w:rsidRDefault="00FB2759" w:rsidP="004500CD">
            <w:pPr>
              <w:pStyle w:val="Normal6a"/>
            </w:pPr>
            <w:r w:rsidRPr="00C236A6">
              <w:rPr>
                <w:b/>
                <w:i/>
              </w:rPr>
              <w:t>(25)</w:t>
            </w:r>
            <w:r w:rsidRPr="00C236A6">
              <w:tab/>
            </w:r>
            <w:r w:rsidRPr="00C236A6">
              <w:rPr>
                <w:b/>
                <w:i/>
              </w:rPr>
              <w:t>Nærværende forordning bør ikke berøre muligheden for i henhold til EU-retten eller national lovgivning at fastsætte bestemmelser om anvendelse af digital rejselegitimation til andre formål end ind- og udrejsekontrol, forudsat at den pågældende nationale lovgivning er i overensstemmelse med EU-retten.</w:t>
            </w:r>
          </w:p>
        </w:tc>
        <w:tc>
          <w:tcPr>
            <w:tcW w:w="4876" w:type="dxa"/>
            <w:tcBorders>
              <w:top w:val="nil"/>
              <w:left w:val="nil"/>
              <w:bottom w:val="nil"/>
              <w:right w:val="nil"/>
            </w:tcBorders>
          </w:tcPr>
          <w:p w14:paraId="22974E69" w14:textId="77777777" w:rsidR="00FB2759" w:rsidRPr="00C236A6" w:rsidRDefault="00FB2759" w:rsidP="004500CD">
            <w:pPr>
              <w:pStyle w:val="Normal6a"/>
            </w:pPr>
            <w:r w:rsidRPr="00C236A6">
              <w:rPr>
                <w:b/>
                <w:i/>
              </w:rPr>
              <w:t>udgår</w:t>
            </w:r>
          </w:p>
        </w:tc>
      </w:tr>
    </w:tbl>
    <w:p w14:paraId="3C695587"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3002FEF3" w14:textId="77777777" w:rsidR="00FB2759" w:rsidRPr="00C236A6" w:rsidRDefault="00FB2759" w:rsidP="00FB2759">
      <w:r w:rsidRPr="00C236A6">
        <w:rPr>
          <w:rStyle w:val="HideTWBExt"/>
          <w:color w:val="auto"/>
        </w:rPr>
        <w:t>&lt;/Amend&gt;</w:t>
      </w:r>
    </w:p>
    <w:p w14:paraId="43124A67"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129</w:t>
      </w:r>
      <w:r w:rsidRPr="00C236A6">
        <w:rPr>
          <w:rStyle w:val="HideTWBExt"/>
          <w:color w:val="auto"/>
        </w:rPr>
        <w:t>&lt;/NumAm&gt;</w:t>
      </w:r>
    </w:p>
    <w:p w14:paraId="2FBD2497" w14:textId="77777777" w:rsidR="00FB2759" w:rsidRPr="00C236A6" w:rsidRDefault="00FB2759" w:rsidP="00FB2759">
      <w:pPr>
        <w:pStyle w:val="NormalBold"/>
      </w:pPr>
      <w:r w:rsidRPr="00C236A6">
        <w:rPr>
          <w:rStyle w:val="HideTWBExt"/>
          <w:b w:val="0"/>
          <w:color w:val="auto"/>
        </w:rPr>
        <w:t>&lt;RepeatBlock-By&gt;&lt;Members&gt;</w:t>
      </w:r>
      <w:r w:rsidRPr="00C236A6">
        <w:t>Sebastian Tynkkynen</w:t>
      </w:r>
      <w:r w:rsidRPr="00C236A6">
        <w:rPr>
          <w:rStyle w:val="HideTWBExt"/>
          <w:b w:val="0"/>
          <w:color w:val="auto"/>
        </w:rPr>
        <w:t>&lt;/Members&gt;</w:t>
      </w:r>
    </w:p>
    <w:p w14:paraId="0631802A" w14:textId="77777777" w:rsidR="00FB2759" w:rsidRPr="00C236A6" w:rsidRDefault="00FB2759" w:rsidP="00FB2759">
      <w:pPr>
        <w:pStyle w:val="NormalBold"/>
      </w:pPr>
      <w:r w:rsidRPr="00C236A6">
        <w:rPr>
          <w:rStyle w:val="HideTWBExt"/>
          <w:b w:val="0"/>
          <w:color w:val="auto"/>
        </w:rPr>
        <w:t>&lt;/RepeatBlock-By&gt;</w:t>
      </w:r>
    </w:p>
    <w:p w14:paraId="340E6D6D"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2888C1D8" w14:textId="77777777" w:rsidR="00FB2759" w:rsidRPr="00C236A6" w:rsidRDefault="00FB2759" w:rsidP="00FB2759">
      <w:pPr>
        <w:pStyle w:val="NormalBold"/>
      </w:pPr>
      <w:r w:rsidRPr="00C236A6">
        <w:rPr>
          <w:rStyle w:val="HideTWBExt"/>
          <w:color w:val="auto"/>
        </w:rPr>
        <w:t>&lt;Article&gt;</w:t>
      </w:r>
      <w:r w:rsidRPr="00C236A6">
        <w:t>Betragtning 25</w:t>
      </w:r>
      <w:r w:rsidRPr="00C236A6">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7890366E" w14:textId="77777777" w:rsidTr="004500CD">
        <w:trPr>
          <w:trHeight w:hRule="exact" w:val="240"/>
          <w:jc w:val="center"/>
        </w:trPr>
        <w:tc>
          <w:tcPr>
            <w:tcW w:w="9752" w:type="dxa"/>
            <w:gridSpan w:val="2"/>
            <w:tcBorders>
              <w:top w:val="nil"/>
              <w:left w:val="nil"/>
              <w:bottom w:val="nil"/>
              <w:right w:val="nil"/>
            </w:tcBorders>
          </w:tcPr>
          <w:p w14:paraId="21814DBE" w14:textId="77777777" w:rsidR="00FB2759" w:rsidRPr="00C236A6" w:rsidRDefault="00FB2759" w:rsidP="004500CD"/>
        </w:tc>
      </w:tr>
      <w:tr w:rsidR="0082147D" w:rsidRPr="00C236A6" w14:paraId="2028C4ED" w14:textId="77777777" w:rsidTr="004500CD">
        <w:trPr>
          <w:trHeight w:val="240"/>
          <w:jc w:val="center"/>
        </w:trPr>
        <w:tc>
          <w:tcPr>
            <w:tcW w:w="4876" w:type="dxa"/>
            <w:tcBorders>
              <w:top w:val="nil"/>
              <w:left w:val="nil"/>
              <w:bottom w:val="nil"/>
              <w:right w:val="nil"/>
            </w:tcBorders>
          </w:tcPr>
          <w:p w14:paraId="4F8513F2"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3F5AF9AA" w14:textId="77777777" w:rsidR="00FB2759" w:rsidRPr="00C236A6" w:rsidRDefault="00FB2759" w:rsidP="004500CD">
            <w:pPr>
              <w:pStyle w:val="AmColumnHeading"/>
            </w:pPr>
            <w:r w:rsidRPr="00C236A6">
              <w:t>Ændringsforslag</w:t>
            </w:r>
          </w:p>
        </w:tc>
      </w:tr>
      <w:tr w:rsidR="0082147D" w:rsidRPr="00C236A6" w14:paraId="343054A7" w14:textId="77777777" w:rsidTr="004500CD">
        <w:trPr>
          <w:jc w:val="center"/>
        </w:trPr>
        <w:tc>
          <w:tcPr>
            <w:tcW w:w="4876" w:type="dxa"/>
            <w:tcBorders>
              <w:top w:val="nil"/>
              <w:left w:val="nil"/>
              <w:bottom w:val="nil"/>
              <w:right w:val="nil"/>
            </w:tcBorders>
          </w:tcPr>
          <w:p w14:paraId="57178D97" w14:textId="77777777" w:rsidR="00FB2759" w:rsidRPr="00C236A6" w:rsidRDefault="00FB2759" w:rsidP="004500CD">
            <w:pPr>
              <w:pStyle w:val="Normal6a"/>
            </w:pPr>
            <w:r w:rsidRPr="00C236A6">
              <w:t>(25)</w:t>
            </w:r>
            <w:r w:rsidRPr="00C236A6">
              <w:tab/>
              <w:t>Nærværende forordning bør ikke berøre muligheden for i henhold til EU-retten eller national lovgivning at fastsætte bestemmelser om anvendelse af digital rejselegitimation til andre formål end ind- og udrejsekontrol, forudsat at den pågældende nationale lovgivning er i overensstemmelse med EU-retten.</w:t>
            </w:r>
          </w:p>
        </w:tc>
        <w:tc>
          <w:tcPr>
            <w:tcW w:w="4876" w:type="dxa"/>
            <w:tcBorders>
              <w:top w:val="nil"/>
              <w:left w:val="nil"/>
              <w:bottom w:val="nil"/>
              <w:right w:val="nil"/>
            </w:tcBorders>
          </w:tcPr>
          <w:p w14:paraId="3D9FBD5C" w14:textId="77777777" w:rsidR="00FB2759" w:rsidRPr="00C236A6" w:rsidRDefault="00FB2759" w:rsidP="004500CD">
            <w:pPr>
              <w:pStyle w:val="Normal6a"/>
            </w:pPr>
            <w:r w:rsidRPr="00C236A6">
              <w:t>(25)</w:t>
            </w:r>
            <w:r w:rsidRPr="00C236A6">
              <w:tab/>
              <w:t xml:space="preserve">Nærværende forordning bør ikke berøre muligheden for i henhold til EU-retten eller national lovgivning at fastsætte bestemmelser om anvendelse af digital rejselegitimation til andre formål end ind- og udrejsekontrol, forudsat at den pågældende nationale lovgivning er i overensstemmelse med EU-retten. </w:t>
            </w:r>
            <w:r w:rsidRPr="00C236A6">
              <w:rPr>
                <w:b/>
                <w:i/>
              </w:rPr>
              <w:t>Brug af digital rejselegitimation bør aldrig udvikles eller finde anvendelse på en sådan måde, at det muliggør eller fremmer etablering af et kontrolsamfund.</w:t>
            </w:r>
          </w:p>
        </w:tc>
      </w:tr>
    </w:tbl>
    <w:p w14:paraId="3D2C6987"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{FI}</w:t>
      </w:r>
      <w:r w:rsidRPr="00C236A6">
        <w:t>fi</w:t>
      </w:r>
      <w:r w:rsidRPr="00C236A6">
        <w:rPr>
          <w:rStyle w:val="HideTWBExt"/>
          <w:color w:val="auto"/>
        </w:rPr>
        <w:t>&lt;/Original&gt;</w:t>
      </w:r>
    </w:p>
    <w:p w14:paraId="6BD9383B" w14:textId="77777777" w:rsidR="00FB2759" w:rsidRPr="00C236A6" w:rsidRDefault="00FB2759" w:rsidP="00FB2759">
      <w:r w:rsidRPr="00C236A6">
        <w:rPr>
          <w:rStyle w:val="HideTWBExt"/>
          <w:color w:val="auto"/>
        </w:rPr>
        <w:t>&lt;/Amend&gt;</w:t>
      </w:r>
    </w:p>
    <w:p w14:paraId="6C255653" w14:textId="77777777" w:rsidR="00FB2759" w:rsidRPr="00C236A6" w:rsidRDefault="00FB2759" w:rsidP="00FB2759">
      <w:pPr>
        <w:pStyle w:val="AmNumberTabs"/>
      </w:pPr>
      <w:r w:rsidRPr="00C236A6">
        <w:rPr>
          <w:rStyle w:val="HideTWBExt"/>
          <w:color w:val="auto"/>
        </w:rPr>
        <w:lastRenderedPageBreak/>
        <w:t>&lt;Amend&gt;</w:t>
      </w:r>
      <w:r w:rsidRPr="00C236A6">
        <w:t>Ændringsforslag</w:t>
      </w:r>
      <w:r w:rsidRPr="00C236A6">
        <w:tab/>
      </w:r>
      <w:r w:rsidRPr="00C236A6">
        <w:tab/>
      </w:r>
      <w:r w:rsidRPr="00C236A6">
        <w:rPr>
          <w:rStyle w:val="HideTWBExt"/>
          <w:color w:val="auto"/>
        </w:rPr>
        <w:t>&lt;NumAm&gt;</w:t>
      </w:r>
      <w:r w:rsidRPr="00C236A6">
        <w:t>130</w:t>
      </w:r>
      <w:r w:rsidRPr="00C236A6">
        <w:rPr>
          <w:rStyle w:val="HideTWBExt"/>
          <w:color w:val="auto"/>
        </w:rPr>
        <w:t>&lt;/NumAm&gt;</w:t>
      </w:r>
    </w:p>
    <w:p w14:paraId="6F6D9B3F" w14:textId="77777777" w:rsidR="00FB2759" w:rsidRPr="00C236A6" w:rsidRDefault="00FB2759" w:rsidP="00FB2759">
      <w:pPr>
        <w:pStyle w:val="NormalBold"/>
      </w:pPr>
      <w:r w:rsidRPr="00C236A6">
        <w:rPr>
          <w:rStyle w:val="HideTWBExt"/>
          <w:b w:val="0"/>
          <w:color w:val="auto"/>
        </w:rPr>
        <w:t>&lt;RepeatBlock-By&gt;&lt;Members&gt;</w:t>
      </w:r>
      <w:r w:rsidRPr="00C236A6">
        <w:t>Krzysztof Brejza, Oliver Schenk</w:t>
      </w:r>
      <w:r w:rsidRPr="00C236A6">
        <w:rPr>
          <w:rStyle w:val="HideTWBExt"/>
          <w:b w:val="0"/>
          <w:color w:val="auto"/>
        </w:rPr>
        <w:t>&lt;/Members&gt;</w:t>
      </w:r>
    </w:p>
    <w:p w14:paraId="5AE9ABB5" w14:textId="77777777" w:rsidR="00FB2759" w:rsidRPr="00C236A6" w:rsidRDefault="00FB2759" w:rsidP="00FB2759">
      <w:pPr>
        <w:pStyle w:val="NormalBold"/>
      </w:pPr>
      <w:r w:rsidRPr="00C236A6">
        <w:rPr>
          <w:rStyle w:val="HideTWBExt"/>
          <w:b w:val="0"/>
          <w:color w:val="auto"/>
        </w:rPr>
        <w:t>&lt;/RepeatBlock-By&gt;</w:t>
      </w:r>
    </w:p>
    <w:p w14:paraId="516D2747"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6388B78A" w14:textId="77777777" w:rsidR="00FB2759" w:rsidRPr="00C236A6" w:rsidRDefault="00FB2759" w:rsidP="00FB2759">
      <w:pPr>
        <w:pStyle w:val="NormalBold"/>
      </w:pPr>
      <w:r w:rsidRPr="00C236A6">
        <w:rPr>
          <w:rStyle w:val="HideTWBExt"/>
          <w:color w:val="auto"/>
        </w:rPr>
        <w:t>&lt;Article&gt;</w:t>
      </w:r>
      <w:r w:rsidRPr="00C236A6">
        <w:t>Betragtning 26</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143ADE50" w14:textId="77777777" w:rsidTr="004500CD">
        <w:trPr>
          <w:trHeight w:hRule="exact" w:val="240"/>
          <w:jc w:val="center"/>
        </w:trPr>
        <w:tc>
          <w:tcPr>
            <w:tcW w:w="9752" w:type="dxa"/>
            <w:gridSpan w:val="2"/>
            <w:tcBorders>
              <w:top w:val="nil"/>
              <w:left w:val="nil"/>
              <w:bottom w:val="nil"/>
              <w:right w:val="nil"/>
            </w:tcBorders>
          </w:tcPr>
          <w:p w14:paraId="0EF626CA" w14:textId="77777777" w:rsidR="00FB2759" w:rsidRPr="00C236A6" w:rsidRDefault="00FB2759" w:rsidP="004500CD"/>
        </w:tc>
      </w:tr>
      <w:tr w:rsidR="0082147D" w:rsidRPr="00C236A6" w14:paraId="66510D5C" w14:textId="77777777" w:rsidTr="004500CD">
        <w:trPr>
          <w:trHeight w:val="240"/>
          <w:jc w:val="center"/>
        </w:trPr>
        <w:tc>
          <w:tcPr>
            <w:tcW w:w="4876" w:type="dxa"/>
            <w:tcBorders>
              <w:top w:val="nil"/>
              <w:left w:val="nil"/>
              <w:bottom w:val="nil"/>
              <w:right w:val="nil"/>
            </w:tcBorders>
          </w:tcPr>
          <w:p w14:paraId="316F6F1E"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1B069363" w14:textId="77777777" w:rsidR="00FB2759" w:rsidRPr="00C236A6" w:rsidRDefault="00FB2759" w:rsidP="004500CD">
            <w:pPr>
              <w:pStyle w:val="AmColumnHeading"/>
            </w:pPr>
            <w:r w:rsidRPr="00C236A6">
              <w:t>Ændringsforslag</w:t>
            </w:r>
          </w:p>
        </w:tc>
      </w:tr>
      <w:tr w:rsidR="0082147D" w:rsidRPr="00C236A6" w14:paraId="03CE2414" w14:textId="77777777" w:rsidTr="004500CD">
        <w:trPr>
          <w:jc w:val="center"/>
        </w:trPr>
        <w:tc>
          <w:tcPr>
            <w:tcW w:w="4876" w:type="dxa"/>
            <w:tcBorders>
              <w:top w:val="nil"/>
              <w:left w:val="nil"/>
              <w:bottom w:val="nil"/>
              <w:right w:val="nil"/>
            </w:tcBorders>
          </w:tcPr>
          <w:p w14:paraId="4E7A7ECD" w14:textId="77777777" w:rsidR="00FB2759" w:rsidRPr="00C236A6" w:rsidRDefault="00FB2759" w:rsidP="004500CD">
            <w:pPr>
              <w:pStyle w:val="Normal6a"/>
            </w:pPr>
            <w:r w:rsidRPr="00C236A6">
              <w:t>(26)</w:t>
            </w:r>
            <w:r w:rsidRPr="00C236A6">
              <w:tab/>
              <w:t>Målene for denne forordning, navnlig at øge sikkerheden og gøre det lettere at rejse i forbindelse med forvaltning af de ydre grænser, kan ikke i tilstrækkelig grad opfyldes af medlemsstaterne og kan derfor på grund af deres iboende grænseoverskridende karakter bedre nås på EU-plan; Unionen kan derfor træffe foranstaltninger i overensstemmelse med nærhedsprincippet, jf. artikel 5 i traktaten om Den Europæiske Union. I overensstemmelse med proportionalitetsprincippet, jf. nævnte artikel, går denne forordning ikke videre, end hvad der er nødvendigt for at nå disse mål.</w:t>
            </w:r>
          </w:p>
        </w:tc>
        <w:tc>
          <w:tcPr>
            <w:tcW w:w="4876" w:type="dxa"/>
            <w:tcBorders>
              <w:top w:val="nil"/>
              <w:left w:val="nil"/>
              <w:bottom w:val="nil"/>
              <w:right w:val="nil"/>
            </w:tcBorders>
          </w:tcPr>
          <w:p w14:paraId="4C5F6C64" w14:textId="77777777" w:rsidR="00FB2759" w:rsidRPr="00C236A6" w:rsidRDefault="00FB2759" w:rsidP="004500CD">
            <w:pPr>
              <w:pStyle w:val="Normal6a"/>
            </w:pPr>
            <w:r w:rsidRPr="00C236A6">
              <w:t>(26)</w:t>
            </w:r>
            <w:r w:rsidRPr="00C236A6">
              <w:tab/>
              <w:t xml:space="preserve">Målene for denne forordning, navnlig at øge sikkerheden og gøre det lettere at rejse i forbindelse med forvaltning af de ydre grænser, </w:t>
            </w:r>
            <w:r w:rsidRPr="00C236A6">
              <w:rPr>
                <w:b/>
                <w:bCs/>
                <w:i/>
                <w:iCs/>
              </w:rPr>
              <w:t>samt opdagelse af svigagtige dokumenter og forebyggelse af irregulær og instrumentaliseret migration og grænseoverskridende kriminalitet,</w:t>
            </w:r>
            <w:r w:rsidRPr="00C236A6">
              <w:t xml:space="preserve"> kan ikke i tilstrækkelig grad opfyldes af medlemsstaterne og kan derfor på grund af deres iboende grænseoverskridende karakter bedre nås på EU-plan; Unionen kan derfor træffe foranstaltninger i overensstemmelse med nærhedsprincippet, jf. artikel 5 i traktaten om Den Europæiske Union. I overensstemmelse med proportionalitetsprincippet, jf. nævnte artikel, går denne forordning ikke videre, end hvad der er nødvendigt for at nå disse mål.</w:t>
            </w:r>
          </w:p>
        </w:tc>
      </w:tr>
    </w:tbl>
    <w:p w14:paraId="164ACE63"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4EDC6B81" w14:textId="77777777" w:rsidR="00FB2759" w:rsidRPr="00C236A6" w:rsidRDefault="00FB2759" w:rsidP="00FB2759">
      <w:r w:rsidRPr="00C236A6">
        <w:rPr>
          <w:rStyle w:val="HideTWBExt"/>
          <w:color w:val="auto"/>
        </w:rPr>
        <w:t>&lt;/Amend&gt;</w:t>
      </w:r>
    </w:p>
    <w:p w14:paraId="6B922A26"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131</w:t>
      </w:r>
      <w:r w:rsidRPr="00C236A6">
        <w:rPr>
          <w:rStyle w:val="HideTWBExt"/>
          <w:color w:val="auto"/>
        </w:rPr>
        <w:t>&lt;/NumAm&gt;</w:t>
      </w:r>
    </w:p>
    <w:p w14:paraId="6167DC1A"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6873CBA7" w14:textId="77777777" w:rsidR="00FB2759" w:rsidRPr="00C236A6" w:rsidRDefault="00FB2759" w:rsidP="00FB2759">
      <w:pPr>
        <w:pStyle w:val="NormalBold"/>
      </w:pPr>
      <w:r w:rsidRPr="00C236A6">
        <w:rPr>
          <w:rStyle w:val="HideTWBExt"/>
          <w:b w:val="0"/>
          <w:color w:val="auto"/>
        </w:rPr>
        <w:t>&lt;/RepeatBlock-By&gt;</w:t>
      </w:r>
    </w:p>
    <w:p w14:paraId="3D58A953"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0D649EF6" w14:textId="77777777" w:rsidR="00FB2759" w:rsidRPr="00C236A6" w:rsidRDefault="00FB2759" w:rsidP="00FB2759">
      <w:pPr>
        <w:pStyle w:val="NormalBold"/>
      </w:pPr>
      <w:r w:rsidRPr="00C236A6">
        <w:rPr>
          <w:rStyle w:val="HideTWBExt"/>
          <w:color w:val="auto"/>
        </w:rPr>
        <w:t>&lt;Article&gt;</w:t>
      </w:r>
      <w:r w:rsidRPr="00C236A6">
        <w:t>Artikel 1 – stk. 1 – indledning</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05B8F3B5" w14:textId="77777777" w:rsidTr="004500CD">
        <w:trPr>
          <w:trHeight w:hRule="exact" w:val="240"/>
          <w:jc w:val="center"/>
        </w:trPr>
        <w:tc>
          <w:tcPr>
            <w:tcW w:w="9752" w:type="dxa"/>
            <w:gridSpan w:val="2"/>
            <w:tcBorders>
              <w:top w:val="nil"/>
              <w:left w:val="nil"/>
              <w:bottom w:val="nil"/>
              <w:right w:val="nil"/>
            </w:tcBorders>
          </w:tcPr>
          <w:p w14:paraId="6832F39E" w14:textId="77777777" w:rsidR="00FB2759" w:rsidRPr="00C236A6" w:rsidRDefault="00FB2759" w:rsidP="004500CD"/>
        </w:tc>
      </w:tr>
      <w:tr w:rsidR="0082147D" w:rsidRPr="00C236A6" w14:paraId="1D3C902D" w14:textId="77777777" w:rsidTr="004500CD">
        <w:trPr>
          <w:trHeight w:val="240"/>
          <w:jc w:val="center"/>
        </w:trPr>
        <w:tc>
          <w:tcPr>
            <w:tcW w:w="4876" w:type="dxa"/>
            <w:tcBorders>
              <w:top w:val="nil"/>
              <w:left w:val="nil"/>
              <w:bottom w:val="nil"/>
              <w:right w:val="nil"/>
            </w:tcBorders>
          </w:tcPr>
          <w:p w14:paraId="236A0B2C"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363B551A" w14:textId="77777777" w:rsidR="00FB2759" w:rsidRPr="00C236A6" w:rsidRDefault="00FB2759" w:rsidP="004500CD">
            <w:pPr>
              <w:pStyle w:val="AmColumnHeading"/>
            </w:pPr>
            <w:r w:rsidRPr="00C236A6">
              <w:t>Ændringsforslag</w:t>
            </w:r>
          </w:p>
        </w:tc>
      </w:tr>
      <w:tr w:rsidR="0082147D" w:rsidRPr="00C236A6" w14:paraId="08A9096F" w14:textId="77777777" w:rsidTr="004500CD">
        <w:trPr>
          <w:jc w:val="center"/>
        </w:trPr>
        <w:tc>
          <w:tcPr>
            <w:tcW w:w="4876" w:type="dxa"/>
            <w:tcBorders>
              <w:top w:val="nil"/>
              <w:left w:val="nil"/>
              <w:bottom w:val="nil"/>
              <w:right w:val="nil"/>
            </w:tcBorders>
          </w:tcPr>
          <w:p w14:paraId="3773DDFF" w14:textId="77777777" w:rsidR="00FB2759" w:rsidRPr="00C236A6" w:rsidRDefault="00FB2759" w:rsidP="004500CD">
            <w:pPr>
              <w:pStyle w:val="Normal6a"/>
            </w:pPr>
            <w:r w:rsidRPr="00C236A6">
              <w:t>1.</w:t>
            </w:r>
            <w:r w:rsidRPr="00C236A6">
              <w:tab/>
              <w:t>Ved nærværende forordning indføres der en applikation</w:t>
            </w:r>
            <w:r w:rsidRPr="00C236A6">
              <w:rPr>
                <w:b/>
                <w:bCs/>
                <w:i/>
                <w:iCs/>
              </w:rPr>
              <w:t xml:space="preserve"> til elektronisk indgivelse af rejseoplysninger</w:t>
            </w:r>
            <w:r w:rsidRPr="00C236A6">
              <w:t xml:space="preserve"> ("EU's digitale rejseapp") til:</w:t>
            </w:r>
          </w:p>
        </w:tc>
        <w:tc>
          <w:tcPr>
            <w:tcW w:w="4876" w:type="dxa"/>
            <w:tcBorders>
              <w:top w:val="nil"/>
              <w:left w:val="nil"/>
              <w:bottom w:val="nil"/>
              <w:right w:val="nil"/>
            </w:tcBorders>
          </w:tcPr>
          <w:p w14:paraId="73185CB2" w14:textId="77777777" w:rsidR="00FB2759" w:rsidRPr="00C236A6" w:rsidRDefault="00FB2759" w:rsidP="004500CD">
            <w:pPr>
              <w:pStyle w:val="Normal6a"/>
            </w:pPr>
            <w:r w:rsidRPr="00C236A6">
              <w:t>1.</w:t>
            </w:r>
            <w:r w:rsidRPr="00C236A6">
              <w:tab/>
              <w:t>Ved nærværende forordning indføres der en applikation ("EU's digitale rejseapp") til:</w:t>
            </w:r>
          </w:p>
        </w:tc>
      </w:tr>
    </w:tbl>
    <w:p w14:paraId="57DBA909"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20F0A393" w14:textId="77777777" w:rsidR="00FB2759" w:rsidRPr="00C236A6" w:rsidRDefault="00FB2759" w:rsidP="00FB2759">
      <w:r w:rsidRPr="00C236A6">
        <w:rPr>
          <w:rStyle w:val="HideTWBExt"/>
          <w:color w:val="auto"/>
        </w:rPr>
        <w:t>&lt;/Amend&gt;</w:t>
      </w:r>
    </w:p>
    <w:p w14:paraId="0218CEE8" w14:textId="77777777" w:rsidR="00FB2759" w:rsidRPr="00C236A6" w:rsidRDefault="00FB2759" w:rsidP="00FB2759">
      <w:pPr>
        <w:pStyle w:val="AmNumberTabs"/>
      </w:pPr>
      <w:r w:rsidRPr="00C236A6">
        <w:rPr>
          <w:rStyle w:val="HideTWBExt"/>
          <w:color w:val="auto"/>
        </w:rPr>
        <w:lastRenderedPageBreak/>
        <w:t>&lt;Amend&gt;</w:t>
      </w:r>
      <w:r w:rsidRPr="00C236A6">
        <w:t>Ændringsforslag</w:t>
      </w:r>
      <w:r w:rsidRPr="00C236A6">
        <w:tab/>
      </w:r>
      <w:r w:rsidRPr="00C236A6">
        <w:tab/>
      </w:r>
      <w:r w:rsidRPr="00C236A6">
        <w:rPr>
          <w:rStyle w:val="HideTWBExt"/>
          <w:color w:val="auto"/>
        </w:rPr>
        <w:t>&lt;NumAm&gt;</w:t>
      </w:r>
      <w:r w:rsidRPr="00C236A6">
        <w:t>132</w:t>
      </w:r>
      <w:r w:rsidRPr="00C236A6">
        <w:rPr>
          <w:rStyle w:val="HideTWBExt"/>
          <w:color w:val="auto"/>
        </w:rPr>
        <w:t>&lt;/NumAm&gt;</w:t>
      </w:r>
    </w:p>
    <w:p w14:paraId="0CC64033"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2C99948F" w14:textId="77777777" w:rsidR="00FB2759" w:rsidRPr="00C236A6" w:rsidRDefault="00FB2759" w:rsidP="00FB2759">
      <w:pPr>
        <w:pStyle w:val="NormalBold"/>
      </w:pPr>
      <w:r w:rsidRPr="00C236A6">
        <w:rPr>
          <w:rStyle w:val="HideTWBExt"/>
          <w:b w:val="0"/>
          <w:color w:val="auto"/>
        </w:rPr>
        <w:t>&lt;/RepeatBlock-By&gt;</w:t>
      </w:r>
    </w:p>
    <w:p w14:paraId="1AE50CFB"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602FB802" w14:textId="77777777" w:rsidR="00FB2759" w:rsidRPr="00C236A6" w:rsidRDefault="00FB2759" w:rsidP="00FB2759">
      <w:pPr>
        <w:pStyle w:val="NormalBold"/>
      </w:pPr>
      <w:r w:rsidRPr="00C236A6">
        <w:rPr>
          <w:rStyle w:val="HideTWBExt"/>
          <w:color w:val="auto"/>
        </w:rPr>
        <w:t>&lt;Article&gt;</w:t>
      </w:r>
      <w:r w:rsidRPr="00C236A6">
        <w:t>Artikel 1 – stk. 1 – litra b</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6F7E8CF6" w14:textId="77777777" w:rsidTr="004500CD">
        <w:trPr>
          <w:trHeight w:hRule="exact" w:val="240"/>
          <w:jc w:val="center"/>
        </w:trPr>
        <w:tc>
          <w:tcPr>
            <w:tcW w:w="9752" w:type="dxa"/>
            <w:gridSpan w:val="2"/>
            <w:tcBorders>
              <w:top w:val="nil"/>
              <w:left w:val="nil"/>
              <w:bottom w:val="nil"/>
              <w:right w:val="nil"/>
            </w:tcBorders>
          </w:tcPr>
          <w:p w14:paraId="21B31D7A" w14:textId="77777777" w:rsidR="00FB2759" w:rsidRPr="00C236A6" w:rsidRDefault="00FB2759" w:rsidP="004500CD"/>
        </w:tc>
      </w:tr>
      <w:tr w:rsidR="0082147D" w:rsidRPr="00C236A6" w14:paraId="470A398E" w14:textId="77777777" w:rsidTr="004500CD">
        <w:trPr>
          <w:trHeight w:val="240"/>
          <w:jc w:val="center"/>
        </w:trPr>
        <w:tc>
          <w:tcPr>
            <w:tcW w:w="4876" w:type="dxa"/>
            <w:tcBorders>
              <w:top w:val="nil"/>
              <w:left w:val="nil"/>
              <w:bottom w:val="nil"/>
              <w:right w:val="nil"/>
            </w:tcBorders>
          </w:tcPr>
          <w:p w14:paraId="64F2A9AF"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4C648334" w14:textId="77777777" w:rsidR="00FB2759" w:rsidRPr="00C236A6" w:rsidRDefault="00FB2759" w:rsidP="004500CD">
            <w:pPr>
              <w:pStyle w:val="AmColumnHeading"/>
            </w:pPr>
            <w:r w:rsidRPr="00C236A6">
              <w:t>Ændringsforslag</w:t>
            </w:r>
          </w:p>
        </w:tc>
      </w:tr>
      <w:tr w:rsidR="0082147D" w:rsidRPr="00C236A6" w14:paraId="5786685F" w14:textId="77777777" w:rsidTr="004500CD">
        <w:trPr>
          <w:jc w:val="center"/>
        </w:trPr>
        <w:tc>
          <w:tcPr>
            <w:tcW w:w="4876" w:type="dxa"/>
            <w:tcBorders>
              <w:top w:val="nil"/>
              <w:left w:val="nil"/>
              <w:bottom w:val="nil"/>
              <w:right w:val="nil"/>
            </w:tcBorders>
          </w:tcPr>
          <w:p w14:paraId="6E4EEA5A" w14:textId="77777777" w:rsidR="00FB2759" w:rsidRPr="00C236A6" w:rsidRDefault="00FB2759" w:rsidP="004500CD">
            <w:pPr>
              <w:pStyle w:val="Normal6a"/>
            </w:pPr>
            <w:r w:rsidRPr="00C236A6">
              <w:rPr>
                <w:b/>
                <w:i/>
              </w:rPr>
              <w:t>(b)</w:t>
            </w:r>
            <w:r w:rsidRPr="00C236A6">
              <w:tab/>
            </w:r>
            <w:r w:rsidRPr="00C236A6">
              <w:rPr>
                <w:b/>
                <w:i/>
              </w:rPr>
              <w:t>indlæsning af selvangivne rejseoplysninger</w:t>
            </w:r>
          </w:p>
        </w:tc>
        <w:tc>
          <w:tcPr>
            <w:tcW w:w="4876" w:type="dxa"/>
            <w:tcBorders>
              <w:top w:val="nil"/>
              <w:left w:val="nil"/>
              <w:bottom w:val="nil"/>
              <w:right w:val="nil"/>
            </w:tcBorders>
          </w:tcPr>
          <w:p w14:paraId="648182DE" w14:textId="77777777" w:rsidR="00FB2759" w:rsidRPr="00C236A6" w:rsidRDefault="00FB2759" w:rsidP="004500CD">
            <w:pPr>
              <w:pStyle w:val="Normal6a"/>
            </w:pPr>
            <w:r w:rsidRPr="00C236A6">
              <w:rPr>
                <w:b/>
                <w:i/>
              </w:rPr>
              <w:t>udgår</w:t>
            </w:r>
          </w:p>
        </w:tc>
      </w:tr>
    </w:tbl>
    <w:p w14:paraId="5A5EE9AA"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063700D8" w14:textId="77777777" w:rsidR="00FB2759" w:rsidRPr="00C236A6" w:rsidRDefault="00FB2759" w:rsidP="00FB2759">
      <w:r w:rsidRPr="00C236A6">
        <w:rPr>
          <w:rStyle w:val="HideTWBExt"/>
          <w:color w:val="auto"/>
        </w:rPr>
        <w:t>&lt;/Amend&gt;</w:t>
      </w:r>
    </w:p>
    <w:p w14:paraId="2B11AAD0"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133</w:t>
      </w:r>
      <w:r w:rsidRPr="00C236A6">
        <w:rPr>
          <w:rStyle w:val="HideTWBExt"/>
          <w:color w:val="auto"/>
        </w:rPr>
        <w:t>&lt;/NumAm&gt;</w:t>
      </w:r>
    </w:p>
    <w:p w14:paraId="5FD2AA54"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2FDD3E45" w14:textId="77777777" w:rsidR="00FB2759" w:rsidRPr="00C236A6" w:rsidRDefault="00FB2759" w:rsidP="00FB2759">
      <w:pPr>
        <w:pStyle w:val="NormalBold"/>
      </w:pPr>
      <w:r w:rsidRPr="00C236A6">
        <w:rPr>
          <w:rStyle w:val="HideTWBExt"/>
          <w:b w:val="0"/>
          <w:color w:val="auto"/>
        </w:rPr>
        <w:t>&lt;/RepeatBlock-By&gt;</w:t>
      </w:r>
    </w:p>
    <w:p w14:paraId="55AAAA2B"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0F4F09F1" w14:textId="77777777" w:rsidR="00FB2759" w:rsidRPr="00C236A6" w:rsidRDefault="00FB2759" w:rsidP="00FB2759">
      <w:pPr>
        <w:pStyle w:val="NormalBold"/>
      </w:pPr>
      <w:r w:rsidRPr="00C236A6">
        <w:rPr>
          <w:rStyle w:val="HideTWBExt"/>
          <w:color w:val="auto"/>
        </w:rPr>
        <w:t>&lt;Article&gt;</w:t>
      </w:r>
      <w:r w:rsidRPr="00C236A6">
        <w:t>Artikel 1 – stk. 1 – litra c</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51F2CBA9" w14:textId="77777777" w:rsidTr="004500CD">
        <w:trPr>
          <w:trHeight w:hRule="exact" w:val="240"/>
          <w:jc w:val="center"/>
        </w:trPr>
        <w:tc>
          <w:tcPr>
            <w:tcW w:w="9752" w:type="dxa"/>
            <w:gridSpan w:val="2"/>
            <w:tcBorders>
              <w:top w:val="nil"/>
              <w:left w:val="nil"/>
              <w:bottom w:val="nil"/>
              <w:right w:val="nil"/>
            </w:tcBorders>
          </w:tcPr>
          <w:p w14:paraId="663D1F9E" w14:textId="77777777" w:rsidR="00FB2759" w:rsidRPr="00C236A6" w:rsidRDefault="00FB2759" w:rsidP="004500CD"/>
        </w:tc>
      </w:tr>
      <w:tr w:rsidR="0082147D" w:rsidRPr="00C236A6" w14:paraId="68DBCAA4" w14:textId="77777777" w:rsidTr="004500CD">
        <w:trPr>
          <w:trHeight w:val="240"/>
          <w:jc w:val="center"/>
        </w:trPr>
        <w:tc>
          <w:tcPr>
            <w:tcW w:w="4876" w:type="dxa"/>
            <w:tcBorders>
              <w:top w:val="nil"/>
              <w:left w:val="nil"/>
              <w:bottom w:val="nil"/>
              <w:right w:val="nil"/>
            </w:tcBorders>
          </w:tcPr>
          <w:p w14:paraId="6A7BF55F"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30813BB1" w14:textId="77777777" w:rsidR="00FB2759" w:rsidRPr="00C236A6" w:rsidRDefault="00FB2759" w:rsidP="004500CD">
            <w:pPr>
              <w:pStyle w:val="AmColumnHeading"/>
            </w:pPr>
            <w:r w:rsidRPr="00C236A6">
              <w:t>Ændringsforslag</w:t>
            </w:r>
          </w:p>
        </w:tc>
      </w:tr>
      <w:tr w:rsidR="0082147D" w:rsidRPr="00C236A6" w14:paraId="41159B23" w14:textId="77777777" w:rsidTr="004500CD">
        <w:trPr>
          <w:jc w:val="center"/>
        </w:trPr>
        <w:tc>
          <w:tcPr>
            <w:tcW w:w="4876" w:type="dxa"/>
            <w:tcBorders>
              <w:top w:val="nil"/>
              <w:left w:val="nil"/>
              <w:bottom w:val="nil"/>
              <w:right w:val="nil"/>
            </w:tcBorders>
          </w:tcPr>
          <w:p w14:paraId="52F9F182" w14:textId="77777777" w:rsidR="00FB2759" w:rsidRPr="00C236A6" w:rsidRDefault="00FB2759" w:rsidP="004500CD">
            <w:pPr>
              <w:pStyle w:val="Normal6a"/>
            </w:pPr>
            <w:r w:rsidRPr="00C236A6">
              <w:rPr>
                <w:b/>
                <w:i/>
              </w:rPr>
              <w:t>(c)</w:t>
            </w:r>
            <w:r w:rsidRPr="00C236A6">
              <w:tab/>
              <w:t xml:space="preserve">sikker </w:t>
            </w:r>
            <w:r w:rsidRPr="00C236A6">
              <w:rPr>
                <w:b/>
                <w:bCs/>
                <w:i/>
                <w:iCs/>
              </w:rPr>
              <w:t>indgivelse</w:t>
            </w:r>
            <w:r w:rsidRPr="00C236A6">
              <w:t xml:space="preserve"> af digital rejselegitimation </w:t>
            </w:r>
            <w:r w:rsidRPr="00C236A6">
              <w:rPr>
                <w:b/>
                <w:bCs/>
                <w:i/>
                <w:iCs/>
              </w:rPr>
              <w:t>og selvangivne rejseoplysninger til</w:t>
            </w:r>
            <w:r w:rsidRPr="00C236A6">
              <w:t xml:space="preserve"> den kompetente myndighed med henblik på at gøre det lettere at rejse og foretage ind- og udrejsekontrol af personer, jf. artikel 8</w:t>
            </w:r>
            <w:r w:rsidRPr="00C236A6">
              <w:rPr>
                <w:b/>
                <w:i/>
              </w:rPr>
              <w:t>, stk. 2g), og artikel 8, stk. 3), litra j),</w:t>
            </w:r>
            <w:r w:rsidRPr="00C236A6">
              <w:t xml:space="preserve"> i forordning (EU) 2016/399.</w:t>
            </w:r>
          </w:p>
        </w:tc>
        <w:tc>
          <w:tcPr>
            <w:tcW w:w="4876" w:type="dxa"/>
            <w:tcBorders>
              <w:top w:val="nil"/>
              <w:left w:val="nil"/>
              <w:bottom w:val="nil"/>
              <w:right w:val="nil"/>
            </w:tcBorders>
          </w:tcPr>
          <w:p w14:paraId="59B2F2B3" w14:textId="77777777" w:rsidR="00FB2759" w:rsidRPr="00C236A6" w:rsidRDefault="00FB2759" w:rsidP="004500CD">
            <w:pPr>
              <w:pStyle w:val="Normal6a"/>
            </w:pPr>
            <w:r w:rsidRPr="00C236A6">
              <w:rPr>
                <w:b/>
                <w:i/>
              </w:rPr>
              <w:t>c)</w:t>
            </w:r>
            <w:r w:rsidRPr="00C236A6">
              <w:tab/>
              <w:t xml:space="preserve">sikker </w:t>
            </w:r>
            <w:r w:rsidRPr="00C236A6">
              <w:rPr>
                <w:b/>
                <w:bCs/>
                <w:i/>
                <w:iCs/>
              </w:rPr>
              <w:t>verifikation</w:t>
            </w:r>
            <w:r w:rsidRPr="00C236A6">
              <w:t xml:space="preserve"> af digital rejselegitimation</w:t>
            </w:r>
            <w:r w:rsidRPr="00C236A6">
              <w:rPr>
                <w:b/>
                <w:bCs/>
                <w:i/>
                <w:iCs/>
              </w:rPr>
              <w:t>, som</w:t>
            </w:r>
            <w:r w:rsidRPr="00C236A6">
              <w:t xml:space="preserve"> den kompetente myndighed </w:t>
            </w:r>
            <w:r w:rsidRPr="00C236A6">
              <w:rPr>
                <w:b/>
                <w:bCs/>
                <w:i/>
                <w:iCs/>
              </w:rPr>
              <w:t xml:space="preserve">foretager </w:t>
            </w:r>
            <w:r w:rsidRPr="00C236A6">
              <w:t>med henblik på at gøre det lettere at rejse og foretage ind- og udrejsekontrol af personer, jf. artikel 8 i forordning (EU) 2016/399.</w:t>
            </w:r>
          </w:p>
        </w:tc>
      </w:tr>
    </w:tbl>
    <w:p w14:paraId="74ED6CF2"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53797AF2" w14:textId="77777777" w:rsidR="00FB2759" w:rsidRPr="00C236A6" w:rsidRDefault="00FB2759" w:rsidP="00FB2759">
      <w:r w:rsidRPr="00C236A6">
        <w:rPr>
          <w:rStyle w:val="HideTWBExt"/>
          <w:color w:val="auto"/>
        </w:rPr>
        <w:t>&lt;/Amend&gt;</w:t>
      </w:r>
    </w:p>
    <w:p w14:paraId="73D25199"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134</w:t>
      </w:r>
      <w:r w:rsidRPr="00C236A6">
        <w:rPr>
          <w:rStyle w:val="HideTWBExt"/>
          <w:color w:val="auto"/>
        </w:rPr>
        <w:t>&lt;/NumAm&gt;</w:t>
      </w:r>
    </w:p>
    <w:p w14:paraId="6691492D" w14:textId="77777777" w:rsidR="00FB2759" w:rsidRPr="00C236A6" w:rsidRDefault="00FB2759" w:rsidP="00FB2759">
      <w:pPr>
        <w:pStyle w:val="NormalBold"/>
      </w:pPr>
      <w:r w:rsidRPr="00C236A6">
        <w:rPr>
          <w:rStyle w:val="HideTWBExt"/>
          <w:b w:val="0"/>
          <w:color w:val="auto"/>
        </w:rPr>
        <w:t>&lt;RepeatBlock-By&gt;&lt;Members&gt;</w:t>
      </w:r>
      <w:r w:rsidRPr="00C236A6">
        <w:t>Damien Carême</w:t>
      </w:r>
      <w:r w:rsidRPr="00C236A6">
        <w:rPr>
          <w:rStyle w:val="HideTWBExt"/>
          <w:b w:val="0"/>
          <w:color w:val="auto"/>
        </w:rPr>
        <w:t>&lt;/Members&gt;</w:t>
      </w:r>
    </w:p>
    <w:p w14:paraId="6EB12115" w14:textId="77777777" w:rsidR="00FB2759" w:rsidRPr="00C236A6" w:rsidRDefault="00FB2759" w:rsidP="00FB2759">
      <w:pPr>
        <w:pStyle w:val="NormalBold"/>
      </w:pPr>
      <w:r w:rsidRPr="00C236A6">
        <w:rPr>
          <w:rStyle w:val="HideTWBExt"/>
          <w:b w:val="0"/>
          <w:color w:val="auto"/>
        </w:rPr>
        <w:t>&lt;/RepeatBlock-By&gt;</w:t>
      </w:r>
    </w:p>
    <w:p w14:paraId="1C4F0563"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1E8E6A07" w14:textId="77777777" w:rsidR="00FB2759" w:rsidRPr="00C236A6" w:rsidRDefault="00FB2759" w:rsidP="00FB2759">
      <w:pPr>
        <w:pStyle w:val="NormalBold"/>
      </w:pPr>
      <w:r w:rsidRPr="00C236A6">
        <w:rPr>
          <w:rStyle w:val="HideTWBExt"/>
          <w:color w:val="auto"/>
        </w:rPr>
        <w:t>&lt;Article&gt;</w:t>
      </w:r>
      <w:r w:rsidRPr="00C236A6">
        <w:t>Artikel 1 – stk. 1 – litra c</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34E405DB" w14:textId="77777777" w:rsidTr="004500CD">
        <w:trPr>
          <w:trHeight w:hRule="exact" w:val="240"/>
          <w:jc w:val="center"/>
        </w:trPr>
        <w:tc>
          <w:tcPr>
            <w:tcW w:w="9752" w:type="dxa"/>
            <w:gridSpan w:val="2"/>
            <w:tcBorders>
              <w:top w:val="nil"/>
              <w:left w:val="nil"/>
              <w:bottom w:val="nil"/>
              <w:right w:val="nil"/>
            </w:tcBorders>
          </w:tcPr>
          <w:p w14:paraId="588657D2" w14:textId="77777777" w:rsidR="00FB2759" w:rsidRPr="00C236A6" w:rsidRDefault="00FB2759" w:rsidP="004500CD"/>
        </w:tc>
      </w:tr>
      <w:tr w:rsidR="0082147D" w:rsidRPr="00C236A6" w14:paraId="2E750829" w14:textId="77777777" w:rsidTr="004500CD">
        <w:trPr>
          <w:trHeight w:val="240"/>
          <w:jc w:val="center"/>
        </w:trPr>
        <w:tc>
          <w:tcPr>
            <w:tcW w:w="4876" w:type="dxa"/>
            <w:tcBorders>
              <w:top w:val="nil"/>
              <w:left w:val="nil"/>
              <w:bottom w:val="nil"/>
              <w:right w:val="nil"/>
            </w:tcBorders>
          </w:tcPr>
          <w:p w14:paraId="2AC171FC"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5A3E98B4" w14:textId="77777777" w:rsidR="00FB2759" w:rsidRPr="00C236A6" w:rsidRDefault="00FB2759" w:rsidP="004500CD">
            <w:pPr>
              <w:pStyle w:val="AmColumnHeading"/>
            </w:pPr>
            <w:r w:rsidRPr="00C236A6">
              <w:t>Ændringsforslag</w:t>
            </w:r>
          </w:p>
        </w:tc>
      </w:tr>
      <w:tr w:rsidR="0082147D" w:rsidRPr="00C236A6" w14:paraId="2DA4B371" w14:textId="77777777" w:rsidTr="004500CD">
        <w:trPr>
          <w:jc w:val="center"/>
        </w:trPr>
        <w:tc>
          <w:tcPr>
            <w:tcW w:w="4876" w:type="dxa"/>
            <w:tcBorders>
              <w:top w:val="nil"/>
              <w:left w:val="nil"/>
              <w:bottom w:val="nil"/>
              <w:right w:val="nil"/>
            </w:tcBorders>
          </w:tcPr>
          <w:p w14:paraId="5AC6CD68" w14:textId="77777777" w:rsidR="00FB2759" w:rsidRPr="00C236A6" w:rsidRDefault="00FB2759" w:rsidP="004500CD">
            <w:pPr>
              <w:pStyle w:val="Normal6a"/>
            </w:pPr>
            <w:r w:rsidRPr="00C236A6">
              <w:rPr>
                <w:b/>
                <w:i/>
              </w:rPr>
              <w:t>(c)</w:t>
            </w:r>
            <w:r w:rsidRPr="00C236A6">
              <w:tab/>
              <w:t xml:space="preserve">sikker indgivelse af digital rejselegitimation </w:t>
            </w:r>
            <w:r w:rsidRPr="00C236A6">
              <w:rPr>
                <w:b/>
                <w:bCs/>
                <w:i/>
                <w:iCs/>
              </w:rPr>
              <w:t>og selvangivne rejseoplysninger</w:t>
            </w:r>
            <w:r w:rsidRPr="00C236A6">
              <w:t xml:space="preserve"> til den kompetente myndighed med henblik på at gøre det lettere at rejse og foretage ind- og </w:t>
            </w:r>
            <w:r w:rsidRPr="00C236A6">
              <w:lastRenderedPageBreak/>
              <w:t>udrejsekontrol af personer, jf. artikel 8, stk. 2g), og artikel 8, stk. 3), litra j), i forordning (EU) 2016/399.</w:t>
            </w:r>
          </w:p>
        </w:tc>
        <w:tc>
          <w:tcPr>
            <w:tcW w:w="4876" w:type="dxa"/>
            <w:tcBorders>
              <w:top w:val="nil"/>
              <w:left w:val="nil"/>
              <w:bottom w:val="nil"/>
              <w:right w:val="nil"/>
            </w:tcBorders>
          </w:tcPr>
          <w:p w14:paraId="17C2F7AF" w14:textId="77777777" w:rsidR="00FB2759" w:rsidRPr="00C236A6" w:rsidRDefault="00FB2759" w:rsidP="004500CD">
            <w:pPr>
              <w:pStyle w:val="Normal6a"/>
            </w:pPr>
            <w:r w:rsidRPr="00C236A6">
              <w:rPr>
                <w:b/>
                <w:i/>
              </w:rPr>
              <w:lastRenderedPageBreak/>
              <w:t>c)</w:t>
            </w:r>
            <w:r w:rsidRPr="00C236A6">
              <w:tab/>
              <w:t xml:space="preserve">sikker indgivelse af digital rejselegitimation til den kompetente myndighed med henblik på at gøre det lettere at rejse og foretage ind- og udrejsekontrol af personer, jf. artikel 8, </w:t>
            </w:r>
            <w:r w:rsidRPr="00C236A6">
              <w:lastRenderedPageBreak/>
              <w:t>stk. 2g), og artikel 8, stk. 3), litra j), i forordning (EU) 2016/399.</w:t>
            </w:r>
          </w:p>
        </w:tc>
      </w:tr>
    </w:tbl>
    <w:p w14:paraId="2284B8BD"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58AFF776" w14:textId="77777777" w:rsidR="00FB2759" w:rsidRPr="00C236A6" w:rsidRDefault="00FB2759" w:rsidP="00FB2759">
      <w:r w:rsidRPr="00C236A6">
        <w:rPr>
          <w:rStyle w:val="HideTWBExt"/>
          <w:color w:val="auto"/>
        </w:rPr>
        <w:t>&lt;/Amend&gt;</w:t>
      </w:r>
    </w:p>
    <w:p w14:paraId="330378FA"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135</w:t>
      </w:r>
      <w:r w:rsidRPr="00C236A6">
        <w:rPr>
          <w:rStyle w:val="HideTWBExt"/>
          <w:color w:val="auto"/>
        </w:rPr>
        <w:t>&lt;/NumAm&gt;</w:t>
      </w:r>
    </w:p>
    <w:p w14:paraId="2744D302" w14:textId="77777777" w:rsidR="00FB2759" w:rsidRPr="00C236A6" w:rsidRDefault="00FB2759" w:rsidP="00FB2759">
      <w:pPr>
        <w:pStyle w:val="NormalBold"/>
      </w:pPr>
      <w:r w:rsidRPr="00C236A6">
        <w:rPr>
          <w:rStyle w:val="HideTWBExt"/>
          <w:b w:val="0"/>
          <w:color w:val="auto"/>
        </w:rPr>
        <w:t>&lt;RepeatBlock-By&gt;&lt;Members&gt;</w:t>
      </w:r>
      <w:r w:rsidRPr="00C236A6">
        <w:t>Marieke Ehlers, Alexandre Varaut, Jaroslav Bžoch, António Tânger Corrêa, Nikola Bartůšek, Jorge Buxadé Villalba, Susanna Ceccardi, Afroditi Latinopoulou</w:t>
      </w:r>
      <w:r w:rsidRPr="00C236A6">
        <w:rPr>
          <w:rStyle w:val="HideTWBExt"/>
          <w:b w:val="0"/>
          <w:color w:val="auto"/>
        </w:rPr>
        <w:t>&lt;/Members&gt;</w:t>
      </w:r>
    </w:p>
    <w:p w14:paraId="165FB272" w14:textId="77777777" w:rsidR="00FB2759" w:rsidRPr="00C236A6" w:rsidRDefault="00FB2759" w:rsidP="00FB2759">
      <w:r w:rsidRPr="00C236A6">
        <w:rPr>
          <w:rStyle w:val="HideTWBExt"/>
          <w:color w:val="auto"/>
        </w:rPr>
        <w:t>&lt;AuNomDe&gt;</w:t>
      </w:r>
      <w:r w:rsidRPr="00C236A6">
        <w:rPr>
          <w:rStyle w:val="HideTWBInt"/>
          <w:color w:val="auto"/>
        </w:rPr>
        <w:t>{PfE}</w:t>
      </w:r>
      <w:r w:rsidRPr="00C236A6">
        <w:t>for Gruppen for Patrioter for Europa</w:t>
      </w:r>
      <w:r w:rsidRPr="00C236A6">
        <w:rPr>
          <w:rStyle w:val="HideTWBExt"/>
          <w:color w:val="auto"/>
        </w:rPr>
        <w:t>&lt;/AuNomDe&gt;</w:t>
      </w:r>
    </w:p>
    <w:p w14:paraId="704D7429" w14:textId="77777777" w:rsidR="00FB2759" w:rsidRPr="00C236A6" w:rsidRDefault="00FB2759" w:rsidP="00FB2759">
      <w:pPr>
        <w:pStyle w:val="NormalBold"/>
      </w:pPr>
      <w:r w:rsidRPr="00C236A6">
        <w:rPr>
          <w:rStyle w:val="HideTWBExt"/>
          <w:b w:val="0"/>
          <w:color w:val="auto"/>
        </w:rPr>
        <w:t>&lt;/RepeatBlock-By&gt;</w:t>
      </w:r>
    </w:p>
    <w:p w14:paraId="666E444D"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2F3F1E1B" w14:textId="77777777" w:rsidR="00FB2759" w:rsidRPr="00C236A6" w:rsidRDefault="00FB2759" w:rsidP="00FB2759">
      <w:pPr>
        <w:pStyle w:val="NormalBold"/>
      </w:pPr>
      <w:r w:rsidRPr="00C236A6">
        <w:rPr>
          <w:rStyle w:val="HideTWBExt"/>
          <w:color w:val="auto"/>
        </w:rPr>
        <w:t>&lt;Article&gt;</w:t>
      </w:r>
      <w:r w:rsidRPr="00C236A6">
        <w:t>Artikel 1 – stk. 2 a (nyt)</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063D8E02" w14:textId="77777777" w:rsidTr="004500CD">
        <w:trPr>
          <w:trHeight w:hRule="exact" w:val="240"/>
          <w:jc w:val="center"/>
        </w:trPr>
        <w:tc>
          <w:tcPr>
            <w:tcW w:w="9752" w:type="dxa"/>
            <w:gridSpan w:val="2"/>
            <w:tcBorders>
              <w:top w:val="nil"/>
              <w:left w:val="nil"/>
              <w:bottom w:val="nil"/>
              <w:right w:val="nil"/>
            </w:tcBorders>
          </w:tcPr>
          <w:p w14:paraId="2372CD5F" w14:textId="77777777" w:rsidR="00FB2759" w:rsidRPr="00C236A6" w:rsidRDefault="00FB2759" w:rsidP="004500CD"/>
        </w:tc>
      </w:tr>
      <w:tr w:rsidR="0082147D" w:rsidRPr="00C236A6" w14:paraId="312FB4B6" w14:textId="77777777" w:rsidTr="004500CD">
        <w:trPr>
          <w:trHeight w:val="240"/>
          <w:jc w:val="center"/>
        </w:trPr>
        <w:tc>
          <w:tcPr>
            <w:tcW w:w="4876" w:type="dxa"/>
            <w:tcBorders>
              <w:top w:val="nil"/>
              <w:left w:val="nil"/>
              <w:bottom w:val="nil"/>
              <w:right w:val="nil"/>
            </w:tcBorders>
          </w:tcPr>
          <w:p w14:paraId="027D83B3"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24321A82" w14:textId="77777777" w:rsidR="00FB2759" w:rsidRPr="00C236A6" w:rsidRDefault="00FB2759" w:rsidP="004500CD">
            <w:pPr>
              <w:pStyle w:val="AmColumnHeading"/>
            </w:pPr>
            <w:r w:rsidRPr="00C236A6">
              <w:t>Ændringsforslag</w:t>
            </w:r>
          </w:p>
        </w:tc>
      </w:tr>
      <w:tr w:rsidR="0082147D" w:rsidRPr="00C236A6" w14:paraId="150CA1B1" w14:textId="77777777" w:rsidTr="004500CD">
        <w:trPr>
          <w:jc w:val="center"/>
        </w:trPr>
        <w:tc>
          <w:tcPr>
            <w:tcW w:w="4876" w:type="dxa"/>
            <w:tcBorders>
              <w:top w:val="nil"/>
              <w:left w:val="nil"/>
              <w:bottom w:val="nil"/>
              <w:right w:val="nil"/>
            </w:tcBorders>
          </w:tcPr>
          <w:p w14:paraId="0E347F8A" w14:textId="77777777" w:rsidR="00FB2759" w:rsidRPr="00C236A6" w:rsidRDefault="00FB2759" w:rsidP="004500CD">
            <w:pPr>
              <w:pStyle w:val="Normal6a"/>
            </w:pPr>
          </w:p>
        </w:tc>
        <w:tc>
          <w:tcPr>
            <w:tcW w:w="4876" w:type="dxa"/>
            <w:tcBorders>
              <w:top w:val="nil"/>
              <w:left w:val="nil"/>
              <w:bottom w:val="nil"/>
              <w:right w:val="nil"/>
            </w:tcBorders>
          </w:tcPr>
          <w:p w14:paraId="0F0D874F" w14:textId="77777777" w:rsidR="00FB2759" w:rsidRPr="00C236A6" w:rsidRDefault="00FB2759" w:rsidP="004500CD">
            <w:pPr>
              <w:pStyle w:val="Normal6a"/>
            </w:pPr>
            <w:r w:rsidRPr="00C236A6">
              <w:rPr>
                <w:b/>
                <w:i/>
              </w:rPr>
              <w:t>2a.</w:t>
            </w:r>
            <w:r w:rsidRPr="00C236A6">
              <w:tab/>
            </w:r>
            <w:r w:rsidRPr="00C236A6">
              <w:rPr>
                <w:b/>
                <w:i/>
              </w:rPr>
              <w:t>Denne forordning erstatter ikke eksistensen af fysiske rejsedokumenter eller retten til kun at bruge sådanne dokumenter.</w:t>
            </w:r>
          </w:p>
        </w:tc>
      </w:tr>
    </w:tbl>
    <w:p w14:paraId="20A3BB6D"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4459F9F2" w14:textId="77777777" w:rsidR="00FB2759" w:rsidRPr="00C236A6" w:rsidRDefault="00FB2759" w:rsidP="00FB2759">
      <w:r w:rsidRPr="00C236A6">
        <w:rPr>
          <w:rStyle w:val="HideTWBExt"/>
          <w:color w:val="auto"/>
        </w:rPr>
        <w:t>&lt;/Amend&gt;</w:t>
      </w:r>
    </w:p>
    <w:p w14:paraId="0F219CCA"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136</w:t>
      </w:r>
      <w:r w:rsidRPr="00C236A6">
        <w:rPr>
          <w:rStyle w:val="HideTWBExt"/>
          <w:color w:val="auto"/>
        </w:rPr>
        <w:t>&lt;/NumAm&gt;</w:t>
      </w:r>
    </w:p>
    <w:p w14:paraId="17889CEB"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6EF8AB4D" w14:textId="77777777" w:rsidR="00FB2759" w:rsidRPr="00C236A6" w:rsidRDefault="00FB2759" w:rsidP="00FB2759">
      <w:pPr>
        <w:pStyle w:val="NormalBold"/>
      </w:pPr>
      <w:r w:rsidRPr="00C236A6">
        <w:rPr>
          <w:rStyle w:val="HideTWBExt"/>
          <w:b w:val="0"/>
          <w:color w:val="auto"/>
        </w:rPr>
        <w:t>&lt;/RepeatBlock-By&gt;</w:t>
      </w:r>
    </w:p>
    <w:p w14:paraId="54D09132"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605F1E7A" w14:textId="77777777" w:rsidR="00FB2759" w:rsidRPr="00C236A6" w:rsidRDefault="00FB2759" w:rsidP="00FB2759">
      <w:pPr>
        <w:pStyle w:val="NormalBold"/>
      </w:pPr>
      <w:r w:rsidRPr="00C236A6">
        <w:rPr>
          <w:rStyle w:val="HideTWBExt"/>
          <w:color w:val="auto"/>
        </w:rPr>
        <w:t>&lt;Article&gt;</w:t>
      </w:r>
      <w:r w:rsidRPr="00C236A6">
        <w:t>Artikel 2 – stk. 1 – litra d</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5D64DA7C" w14:textId="77777777" w:rsidTr="004500CD">
        <w:trPr>
          <w:trHeight w:hRule="exact" w:val="240"/>
          <w:jc w:val="center"/>
        </w:trPr>
        <w:tc>
          <w:tcPr>
            <w:tcW w:w="9752" w:type="dxa"/>
            <w:gridSpan w:val="2"/>
            <w:tcBorders>
              <w:top w:val="nil"/>
              <w:left w:val="nil"/>
              <w:bottom w:val="nil"/>
              <w:right w:val="nil"/>
            </w:tcBorders>
          </w:tcPr>
          <w:p w14:paraId="3C211D11" w14:textId="77777777" w:rsidR="00FB2759" w:rsidRPr="00C236A6" w:rsidRDefault="00FB2759" w:rsidP="004500CD"/>
        </w:tc>
      </w:tr>
      <w:tr w:rsidR="0082147D" w:rsidRPr="00C236A6" w14:paraId="2C7F2F1F" w14:textId="77777777" w:rsidTr="004500CD">
        <w:trPr>
          <w:trHeight w:val="240"/>
          <w:jc w:val="center"/>
        </w:trPr>
        <w:tc>
          <w:tcPr>
            <w:tcW w:w="4876" w:type="dxa"/>
            <w:tcBorders>
              <w:top w:val="nil"/>
              <w:left w:val="nil"/>
              <w:bottom w:val="nil"/>
              <w:right w:val="nil"/>
            </w:tcBorders>
          </w:tcPr>
          <w:p w14:paraId="011EA190"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0F28D4FA" w14:textId="77777777" w:rsidR="00FB2759" w:rsidRPr="00C236A6" w:rsidRDefault="00FB2759" w:rsidP="004500CD">
            <w:pPr>
              <w:pStyle w:val="AmColumnHeading"/>
            </w:pPr>
            <w:r w:rsidRPr="00C236A6">
              <w:t>Ændringsforslag</w:t>
            </w:r>
          </w:p>
        </w:tc>
      </w:tr>
      <w:tr w:rsidR="0082147D" w:rsidRPr="00C236A6" w14:paraId="0CF87389" w14:textId="77777777" w:rsidTr="004500CD">
        <w:trPr>
          <w:jc w:val="center"/>
        </w:trPr>
        <w:tc>
          <w:tcPr>
            <w:tcW w:w="4876" w:type="dxa"/>
            <w:tcBorders>
              <w:top w:val="nil"/>
              <w:left w:val="nil"/>
              <w:bottom w:val="nil"/>
              <w:right w:val="nil"/>
            </w:tcBorders>
          </w:tcPr>
          <w:p w14:paraId="263F955D" w14:textId="77777777" w:rsidR="00FB2759" w:rsidRPr="00C236A6" w:rsidRDefault="00FB2759" w:rsidP="004500CD">
            <w:pPr>
              <w:pStyle w:val="Normal6a"/>
            </w:pPr>
            <w:r w:rsidRPr="00C236A6">
              <w:rPr>
                <w:b/>
                <w:i/>
              </w:rPr>
              <w:t>(d)</w:t>
            </w:r>
            <w:r w:rsidRPr="00C236A6">
              <w:tab/>
            </w:r>
            <w:r w:rsidRPr="00C236A6">
              <w:rPr>
                <w:b/>
                <w:i/>
              </w:rPr>
              <w:t>"rejserouter": den tekniske komponent, der er omhandlet i artikel 5.</w:t>
            </w:r>
          </w:p>
        </w:tc>
        <w:tc>
          <w:tcPr>
            <w:tcW w:w="4876" w:type="dxa"/>
            <w:tcBorders>
              <w:top w:val="nil"/>
              <w:left w:val="nil"/>
              <w:bottom w:val="nil"/>
              <w:right w:val="nil"/>
            </w:tcBorders>
          </w:tcPr>
          <w:p w14:paraId="7051CB7D" w14:textId="77777777" w:rsidR="00FB2759" w:rsidRPr="00C236A6" w:rsidRDefault="00FB2759" w:rsidP="004500CD">
            <w:pPr>
              <w:pStyle w:val="Normal6a"/>
            </w:pPr>
            <w:r w:rsidRPr="00C236A6">
              <w:rPr>
                <w:b/>
                <w:i/>
              </w:rPr>
              <w:t>udgår</w:t>
            </w:r>
          </w:p>
        </w:tc>
      </w:tr>
    </w:tbl>
    <w:p w14:paraId="3275070B"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4E9BF448" w14:textId="77777777" w:rsidR="00FB2759" w:rsidRPr="00C236A6" w:rsidRDefault="00FB2759" w:rsidP="00FB2759">
      <w:r w:rsidRPr="00C236A6">
        <w:rPr>
          <w:rStyle w:val="HideTWBExt"/>
          <w:color w:val="auto"/>
        </w:rPr>
        <w:t>&lt;/Amend&gt;</w:t>
      </w:r>
    </w:p>
    <w:p w14:paraId="783FDEC0"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137</w:t>
      </w:r>
      <w:r w:rsidRPr="00C236A6">
        <w:rPr>
          <w:rStyle w:val="HideTWBExt"/>
          <w:color w:val="auto"/>
        </w:rPr>
        <w:t>&lt;/NumAm&gt;</w:t>
      </w:r>
    </w:p>
    <w:p w14:paraId="4551613D" w14:textId="77777777" w:rsidR="00FB2759" w:rsidRPr="00C236A6" w:rsidRDefault="00FB2759" w:rsidP="00FB2759">
      <w:pPr>
        <w:pStyle w:val="NormalBold"/>
      </w:pPr>
      <w:r w:rsidRPr="00C236A6">
        <w:rPr>
          <w:rStyle w:val="HideTWBExt"/>
          <w:b w:val="0"/>
          <w:color w:val="auto"/>
        </w:rPr>
        <w:t>&lt;RepeatBlock-By&gt;&lt;Members&gt;</w:t>
      </w:r>
      <w:r w:rsidRPr="00C236A6">
        <w:t>Jan-Christoph Oetjen, Sophie Wilmès, Irena Joveva, Lucia Yar</w:t>
      </w:r>
      <w:r w:rsidRPr="00C236A6">
        <w:rPr>
          <w:rStyle w:val="HideTWBExt"/>
          <w:b w:val="0"/>
          <w:color w:val="auto"/>
        </w:rPr>
        <w:t>&lt;/Members&gt;</w:t>
      </w:r>
    </w:p>
    <w:p w14:paraId="5E0C33CE" w14:textId="77777777" w:rsidR="00FB2759" w:rsidRPr="00C236A6" w:rsidRDefault="00FB2759" w:rsidP="00FB2759">
      <w:pPr>
        <w:pStyle w:val="NormalBold"/>
      </w:pPr>
      <w:r w:rsidRPr="00C236A6">
        <w:rPr>
          <w:rStyle w:val="HideTWBExt"/>
          <w:b w:val="0"/>
          <w:color w:val="auto"/>
        </w:rPr>
        <w:t>&lt;/RepeatBlock-By&gt;</w:t>
      </w:r>
    </w:p>
    <w:p w14:paraId="152C4D17"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5F962A5E" w14:textId="77777777" w:rsidR="00FB2759" w:rsidRPr="00C236A6" w:rsidRDefault="00FB2759" w:rsidP="00FB2759">
      <w:pPr>
        <w:pStyle w:val="NormalBold"/>
      </w:pPr>
      <w:r w:rsidRPr="00C236A6">
        <w:rPr>
          <w:rStyle w:val="HideTWBExt"/>
          <w:color w:val="auto"/>
        </w:rPr>
        <w:t>&lt;Article&gt;</w:t>
      </w:r>
      <w:r w:rsidRPr="00C236A6">
        <w:t>Artikel 2 – stk. 1 – litra d</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37BCB646" w14:textId="77777777" w:rsidTr="004500CD">
        <w:trPr>
          <w:trHeight w:hRule="exact" w:val="240"/>
          <w:jc w:val="center"/>
        </w:trPr>
        <w:tc>
          <w:tcPr>
            <w:tcW w:w="9752" w:type="dxa"/>
            <w:gridSpan w:val="2"/>
            <w:tcBorders>
              <w:top w:val="nil"/>
              <w:left w:val="nil"/>
              <w:bottom w:val="nil"/>
              <w:right w:val="nil"/>
            </w:tcBorders>
          </w:tcPr>
          <w:p w14:paraId="1EE44F23" w14:textId="77777777" w:rsidR="00FB2759" w:rsidRPr="00C236A6" w:rsidRDefault="00FB2759" w:rsidP="004500CD"/>
        </w:tc>
      </w:tr>
      <w:tr w:rsidR="0082147D" w:rsidRPr="00C236A6" w14:paraId="31452BCA" w14:textId="77777777" w:rsidTr="004500CD">
        <w:trPr>
          <w:trHeight w:val="240"/>
          <w:jc w:val="center"/>
        </w:trPr>
        <w:tc>
          <w:tcPr>
            <w:tcW w:w="4876" w:type="dxa"/>
            <w:tcBorders>
              <w:top w:val="nil"/>
              <w:left w:val="nil"/>
              <w:bottom w:val="nil"/>
              <w:right w:val="nil"/>
            </w:tcBorders>
          </w:tcPr>
          <w:p w14:paraId="5DA97CFC"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4A2CBC6B" w14:textId="77777777" w:rsidR="00FB2759" w:rsidRPr="00C236A6" w:rsidRDefault="00FB2759" w:rsidP="004500CD">
            <w:pPr>
              <w:pStyle w:val="AmColumnHeading"/>
            </w:pPr>
            <w:r w:rsidRPr="00C236A6">
              <w:t>Ændringsforslag</w:t>
            </w:r>
          </w:p>
        </w:tc>
      </w:tr>
      <w:tr w:rsidR="0082147D" w:rsidRPr="00C236A6" w14:paraId="60671D3F" w14:textId="77777777" w:rsidTr="004500CD">
        <w:trPr>
          <w:jc w:val="center"/>
        </w:trPr>
        <w:tc>
          <w:tcPr>
            <w:tcW w:w="4876" w:type="dxa"/>
            <w:tcBorders>
              <w:top w:val="nil"/>
              <w:left w:val="nil"/>
              <w:bottom w:val="nil"/>
              <w:right w:val="nil"/>
            </w:tcBorders>
          </w:tcPr>
          <w:p w14:paraId="45ADB2D5" w14:textId="77777777" w:rsidR="00FB2759" w:rsidRPr="00C236A6" w:rsidRDefault="00FB2759" w:rsidP="004500CD">
            <w:pPr>
              <w:pStyle w:val="Normal6a"/>
            </w:pPr>
            <w:r w:rsidRPr="00C236A6">
              <w:rPr>
                <w:b/>
                <w:i/>
              </w:rPr>
              <w:t>(d)</w:t>
            </w:r>
            <w:r w:rsidRPr="00C236A6">
              <w:tab/>
              <w:t>"rejserouter": den tekniske komponent, der er omhandlet i artikel </w:t>
            </w:r>
            <w:r w:rsidRPr="00C236A6">
              <w:rPr>
                <w:b/>
                <w:i/>
              </w:rPr>
              <w:t>5</w:t>
            </w:r>
            <w:r w:rsidRPr="00C236A6">
              <w:t>.</w:t>
            </w:r>
          </w:p>
        </w:tc>
        <w:tc>
          <w:tcPr>
            <w:tcW w:w="4876" w:type="dxa"/>
            <w:tcBorders>
              <w:top w:val="nil"/>
              <w:left w:val="nil"/>
              <w:bottom w:val="nil"/>
              <w:right w:val="nil"/>
            </w:tcBorders>
          </w:tcPr>
          <w:p w14:paraId="33B2760A" w14:textId="77777777" w:rsidR="00FB2759" w:rsidRPr="00C236A6" w:rsidRDefault="00FB2759" w:rsidP="004500CD">
            <w:pPr>
              <w:pStyle w:val="Normal6a"/>
            </w:pPr>
            <w:r w:rsidRPr="00C236A6">
              <w:rPr>
                <w:b/>
                <w:i/>
              </w:rPr>
              <w:t>d)</w:t>
            </w:r>
            <w:r w:rsidRPr="00C236A6">
              <w:tab/>
              <w:t>"rejserouter": den tekniske komponent, der er omhandlet i artikel </w:t>
            </w:r>
            <w:r w:rsidRPr="00C236A6">
              <w:rPr>
                <w:b/>
                <w:bCs/>
                <w:i/>
                <w:iCs/>
              </w:rPr>
              <w:t>6a, og som muliggør krypteret overførsel af rejseoplysningerne</w:t>
            </w:r>
            <w:r w:rsidRPr="00C236A6">
              <w:t>.</w:t>
            </w:r>
          </w:p>
        </w:tc>
      </w:tr>
    </w:tbl>
    <w:p w14:paraId="6ED9DBE4"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36D5AA26" w14:textId="77777777" w:rsidR="00FB2759" w:rsidRPr="00C236A6" w:rsidRDefault="00FB2759" w:rsidP="00FB2759">
      <w:r w:rsidRPr="00C236A6">
        <w:rPr>
          <w:rStyle w:val="HideTWBExt"/>
          <w:color w:val="auto"/>
        </w:rPr>
        <w:t>&lt;/Amend&gt;</w:t>
      </w:r>
    </w:p>
    <w:p w14:paraId="696E1972"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138</w:t>
      </w:r>
      <w:r w:rsidRPr="00C236A6">
        <w:rPr>
          <w:rStyle w:val="HideTWBExt"/>
          <w:color w:val="auto"/>
        </w:rPr>
        <w:t>&lt;/NumAm&gt;</w:t>
      </w:r>
    </w:p>
    <w:p w14:paraId="3FD31A0F" w14:textId="77777777" w:rsidR="00FB2759" w:rsidRPr="00C236A6" w:rsidRDefault="00FB2759" w:rsidP="00FB2759">
      <w:pPr>
        <w:pStyle w:val="NormalBold"/>
      </w:pPr>
      <w:r w:rsidRPr="00C236A6">
        <w:rPr>
          <w:rStyle w:val="HideTWBExt"/>
          <w:b w:val="0"/>
          <w:color w:val="auto"/>
        </w:rPr>
        <w:t>&lt;RepeatBlock-By&gt;&lt;Members&gt;</w:t>
      </w:r>
      <w:r w:rsidRPr="00C236A6">
        <w:t>Damien Carême</w:t>
      </w:r>
      <w:r w:rsidRPr="00C236A6">
        <w:rPr>
          <w:rStyle w:val="HideTWBExt"/>
          <w:b w:val="0"/>
          <w:color w:val="auto"/>
        </w:rPr>
        <w:t>&lt;/Members&gt;</w:t>
      </w:r>
    </w:p>
    <w:p w14:paraId="209B7DA7" w14:textId="77777777" w:rsidR="00FB2759" w:rsidRPr="00C236A6" w:rsidRDefault="00FB2759" w:rsidP="00FB2759">
      <w:pPr>
        <w:pStyle w:val="NormalBold"/>
      </w:pPr>
      <w:r w:rsidRPr="00C236A6">
        <w:rPr>
          <w:rStyle w:val="HideTWBExt"/>
          <w:b w:val="0"/>
          <w:color w:val="auto"/>
        </w:rPr>
        <w:t>&lt;/RepeatBlock-By&gt;</w:t>
      </w:r>
    </w:p>
    <w:p w14:paraId="08303F18"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3DF143E0" w14:textId="77777777" w:rsidR="00FB2759" w:rsidRPr="00C236A6" w:rsidRDefault="00FB2759" w:rsidP="00FB2759">
      <w:pPr>
        <w:pStyle w:val="NormalBold"/>
      </w:pPr>
      <w:r w:rsidRPr="00C236A6">
        <w:rPr>
          <w:rStyle w:val="HideTWBExt"/>
          <w:color w:val="auto"/>
        </w:rPr>
        <w:t>&lt;Article&gt;</w:t>
      </w:r>
      <w:r w:rsidRPr="00C236A6">
        <w:t>Artikel 2 – stk. 1 – litra d</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1C42AEF5" w14:textId="77777777" w:rsidTr="004500CD">
        <w:trPr>
          <w:trHeight w:hRule="exact" w:val="240"/>
          <w:jc w:val="center"/>
        </w:trPr>
        <w:tc>
          <w:tcPr>
            <w:tcW w:w="9752" w:type="dxa"/>
            <w:gridSpan w:val="2"/>
            <w:tcBorders>
              <w:top w:val="nil"/>
              <w:left w:val="nil"/>
              <w:bottom w:val="nil"/>
              <w:right w:val="nil"/>
            </w:tcBorders>
          </w:tcPr>
          <w:p w14:paraId="6BC5BF24" w14:textId="77777777" w:rsidR="00FB2759" w:rsidRPr="00C236A6" w:rsidRDefault="00FB2759" w:rsidP="004500CD"/>
        </w:tc>
      </w:tr>
      <w:tr w:rsidR="0082147D" w:rsidRPr="00C236A6" w14:paraId="16CFEA5D" w14:textId="77777777" w:rsidTr="004500CD">
        <w:trPr>
          <w:trHeight w:val="240"/>
          <w:jc w:val="center"/>
        </w:trPr>
        <w:tc>
          <w:tcPr>
            <w:tcW w:w="4876" w:type="dxa"/>
            <w:tcBorders>
              <w:top w:val="nil"/>
              <w:left w:val="nil"/>
              <w:bottom w:val="nil"/>
              <w:right w:val="nil"/>
            </w:tcBorders>
          </w:tcPr>
          <w:p w14:paraId="453EAF9D"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10E4063C" w14:textId="77777777" w:rsidR="00FB2759" w:rsidRPr="00C236A6" w:rsidRDefault="00FB2759" w:rsidP="004500CD">
            <w:pPr>
              <w:pStyle w:val="AmColumnHeading"/>
            </w:pPr>
            <w:r w:rsidRPr="00C236A6">
              <w:t>Ændringsforslag</w:t>
            </w:r>
          </w:p>
        </w:tc>
      </w:tr>
      <w:tr w:rsidR="0082147D" w:rsidRPr="00C236A6" w14:paraId="657BA5FA" w14:textId="77777777" w:rsidTr="004500CD">
        <w:trPr>
          <w:jc w:val="center"/>
        </w:trPr>
        <w:tc>
          <w:tcPr>
            <w:tcW w:w="4876" w:type="dxa"/>
            <w:tcBorders>
              <w:top w:val="nil"/>
              <w:left w:val="nil"/>
              <w:bottom w:val="nil"/>
              <w:right w:val="nil"/>
            </w:tcBorders>
          </w:tcPr>
          <w:p w14:paraId="415EBEF6" w14:textId="77777777" w:rsidR="00FB2759" w:rsidRPr="00C236A6" w:rsidRDefault="00FB2759" w:rsidP="004500CD">
            <w:pPr>
              <w:pStyle w:val="Normal6a"/>
            </w:pPr>
            <w:r w:rsidRPr="00C236A6">
              <w:rPr>
                <w:b/>
                <w:i/>
              </w:rPr>
              <w:t>(d)</w:t>
            </w:r>
            <w:r w:rsidRPr="00C236A6">
              <w:tab/>
              <w:t>"</w:t>
            </w:r>
            <w:r w:rsidRPr="00C236A6">
              <w:rPr>
                <w:b/>
                <w:bCs/>
                <w:i/>
                <w:iCs/>
              </w:rPr>
              <w:t>rejserouter</w:t>
            </w:r>
            <w:r w:rsidRPr="00C236A6">
              <w:t>": den tekniske komponent, der er omhandlet i artikel 5.</w:t>
            </w:r>
          </w:p>
        </w:tc>
        <w:tc>
          <w:tcPr>
            <w:tcW w:w="4876" w:type="dxa"/>
            <w:tcBorders>
              <w:top w:val="nil"/>
              <w:left w:val="nil"/>
              <w:bottom w:val="nil"/>
              <w:right w:val="nil"/>
            </w:tcBorders>
          </w:tcPr>
          <w:p w14:paraId="6AD0C0A7" w14:textId="77777777" w:rsidR="00FB2759" w:rsidRPr="00C236A6" w:rsidRDefault="00FB2759" w:rsidP="004500CD">
            <w:pPr>
              <w:pStyle w:val="Normal6a"/>
            </w:pPr>
            <w:r w:rsidRPr="00C236A6">
              <w:rPr>
                <w:b/>
                <w:i/>
              </w:rPr>
              <w:t>d)</w:t>
            </w:r>
            <w:r w:rsidRPr="00C236A6">
              <w:tab/>
              <w:t>"</w:t>
            </w:r>
            <w:r w:rsidRPr="00C236A6">
              <w:rPr>
                <w:b/>
                <w:bCs/>
                <w:i/>
                <w:iCs/>
              </w:rPr>
              <w:t>router for digital rejselegitimation</w:t>
            </w:r>
            <w:r w:rsidRPr="00C236A6">
              <w:t>": den tekniske komponent, der er omhandlet i artikel 5.</w:t>
            </w:r>
          </w:p>
        </w:tc>
      </w:tr>
      <w:tr w:rsidR="0082147D" w:rsidRPr="00C236A6" w14:paraId="3AE5CCF1" w14:textId="77777777" w:rsidTr="004500CD">
        <w:trPr>
          <w:jc w:val="center"/>
        </w:trPr>
        <w:tc>
          <w:tcPr>
            <w:tcW w:w="4876" w:type="dxa"/>
            <w:tcBorders>
              <w:top w:val="nil"/>
              <w:left w:val="nil"/>
              <w:bottom w:val="nil"/>
              <w:right w:val="nil"/>
            </w:tcBorders>
          </w:tcPr>
          <w:p w14:paraId="539B4375" w14:textId="77777777" w:rsidR="00FB2759" w:rsidRPr="00C236A6" w:rsidRDefault="00FB2759" w:rsidP="004500CD"/>
        </w:tc>
        <w:tc>
          <w:tcPr>
            <w:tcW w:w="4876" w:type="dxa"/>
            <w:tcBorders>
              <w:top w:val="nil"/>
              <w:left w:val="nil"/>
              <w:bottom w:val="nil"/>
              <w:right w:val="nil"/>
            </w:tcBorders>
          </w:tcPr>
          <w:p w14:paraId="0677BEF7" w14:textId="77777777" w:rsidR="00FB2759" w:rsidRPr="00C236A6" w:rsidRDefault="00FB2759" w:rsidP="004500CD">
            <w:pPr>
              <w:pStyle w:val="Normal6a"/>
            </w:pPr>
            <w:r w:rsidRPr="00C236A6">
              <w:rPr>
                <w:i/>
              </w:rPr>
              <w:t>(Dette er et horisontalt ændringsforslag om at erstatte termen i hele teksten).</w:t>
            </w:r>
          </w:p>
        </w:tc>
      </w:tr>
    </w:tbl>
    <w:p w14:paraId="1CF410C5"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5A341986" w14:textId="77777777" w:rsidR="00FB2759" w:rsidRPr="00C236A6" w:rsidRDefault="00FB2759" w:rsidP="00FB2759">
      <w:r w:rsidRPr="00C236A6">
        <w:rPr>
          <w:rStyle w:val="HideTWBExt"/>
          <w:color w:val="auto"/>
        </w:rPr>
        <w:t>&lt;/Amend&gt;</w:t>
      </w:r>
    </w:p>
    <w:p w14:paraId="6B693A4A"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139</w:t>
      </w:r>
      <w:r w:rsidRPr="00C236A6">
        <w:rPr>
          <w:rStyle w:val="HideTWBExt"/>
          <w:color w:val="auto"/>
        </w:rPr>
        <w:t>&lt;/NumAm&gt;</w:t>
      </w:r>
    </w:p>
    <w:p w14:paraId="3EEE0BF0"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4D4CD51F" w14:textId="77777777" w:rsidR="00FB2759" w:rsidRPr="00C236A6" w:rsidRDefault="00FB2759" w:rsidP="00FB2759">
      <w:pPr>
        <w:pStyle w:val="NormalBold"/>
      </w:pPr>
      <w:r w:rsidRPr="00C236A6">
        <w:rPr>
          <w:rStyle w:val="HideTWBExt"/>
          <w:b w:val="0"/>
          <w:color w:val="auto"/>
        </w:rPr>
        <w:t>&lt;/RepeatBlock-By&gt;</w:t>
      </w:r>
    </w:p>
    <w:p w14:paraId="1798E56C"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5FA62DEF" w14:textId="77777777" w:rsidR="00FB2759" w:rsidRPr="00C236A6" w:rsidRDefault="00FB2759" w:rsidP="00FB2759">
      <w:pPr>
        <w:pStyle w:val="NormalBold"/>
      </w:pPr>
      <w:r w:rsidRPr="00C236A6">
        <w:rPr>
          <w:rStyle w:val="HideTWBExt"/>
          <w:color w:val="auto"/>
        </w:rPr>
        <w:t>&lt;Article&gt;</w:t>
      </w:r>
      <w:r w:rsidRPr="00C236A6">
        <w:t>Artikel 3 – stk. 1 – litra a</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12D62A82" w14:textId="77777777" w:rsidTr="004500CD">
        <w:trPr>
          <w:trHeight w:hRule="exact" w:val="240"/>
          <w:jc w:val="center"/>
        </w:trPr>
        <w:tc>
          <w:tcPr>
            <w:tcW w:w="9752" w:type="dxa"/>
            <w:gridSpan w:val="2"/>
            <w:tcBorders>
              <w:top w:val="nil"/>
              <w:left w:val="nil"/>
              <w:bottom w:val="nil"/>
              <w:right w:val="nil"/>
            </w:tcBorders>
          </w:tcPr>
          <w:p w14:paraId="053D1187" w14:textId="77777777" w:rsidR="00FB2759" w:rsidRPr="00C236A6" w:rsidRDefault="00FB2759" w:rsidP="004500CD"/>
        </w:tc>
      </w:tr>
      <w:tr w:rsidR="0082147D" w:rsidRPr="00C236A6" w14:paraId="781955BF" w14:textId="77777777" w:rsidTr="004500CD">
        <w:trPr>
          <w:trHeight w:val="240"/>
          <w:jc w:val="center"/>
        </w:trPr>
        <w:tc>
          <w:tcPr>
            <w:tcW w:w="4876" w:type="dxa"/>
            <w:tcBorders>
              <w:top w:val="nil"/>
              <w:left w:val="nil"/>
              <w:bottom w:val="nil"/>
              <w:right w:val="nil"/>
            </w:tcBorders>
          </w:tcPr>
          <w:p w14:paraId="3D297520"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7A7F136E" w14:textId="77777777" w:rsidR="00FB2759" w:rsidRPr="00C236A6" w:rsidRDefault="00FB2759" w:rsidP="004500CD">
            <w:pPr>
              <w:pStyle w:val="AmColumnHeading"/>
            </w:pPr>
            <w:r w:rsidRPr="00C236A6">
              <w:t>Ændringsforslag</w:t>
            </w:r>
          </w:p>
        </w:tc>
      </w:tr>
      <w:tr w:rsidR="0082147D" w:rsidRPr="00C236A6" w14:paraId="6969C712" w14:textId="77777777" w:rsidTr="004500CD">
        <w:trPr>
          <w:jc w:val="center"/>
        </w:trPr>
        <w:tc>
          <w:tcPr>
            <w:tcW w:w="4876" w:type="dxa"/>
            <w:tcBorders>
              <w:top w:val="nil"/>
              <w:left w:val="nil"/>
              <w:bottom w:val="nil"/>
              <w:right w:val="nil"/>
            </w:tcBorders>
          </w:tcPr>
          <w:p w14:paraId="7EFB8B13" w14:textId="77777777" w:rsidR="00FB2759" w:rsidRPr="00C236A6" w:rsidRDefault="00FB2759" w:rsidP="004500CD">
            <w:pPr>
              <w:pStyle w:val="Normal6a"/>
            </w:pPr>
            <w:r w:rsidRPr="00C236A6">
              <w:rPr>
                <w:b/>
                <w:i/>
              </w:rPr>
              <w:t>(a)</w:t>
            </w:r>
            <w:r w:rsidRPr="00C236A6">
              <w:tab/>
              <w:t xml:space="preserve">en mobilapp, der gør det muligt at oprette digital rejselegitimation til brug én eller flere gange </w:t>
            </w:r>
            <w:r w:rsidRPr="00C236A6">
              <w:rPr>
                <w:b/>
                <w:bCs/>
                <w:i/>
                <w:iCs/>
              </w:rPr>
              <w:t>og indlæse selvangivne rejseoplysninger</w:t>
            </w:r>
          </w:p>
        </w:tc>
        <w:tc>
          <w:tcPr>
            <w:tcW w:w="4876" w:type="dxa"/>
            <w:tcBorders>
              <w:top w:val="nil"/>
              <w:left w:val="nil"/>
              <w:bottom w:val="nil"/>
              <w:right w:val="nil"/>
            </w:tcBorders>
          </w:tcPr>
          <w:p w14:paraId="13136080" w14:textId="77777777" w:rsidR="00FB2759" w:rsidRPr="00C236A6" w:rsidRDefault="00FB2759" w:rsidP="004500CD">
            <w:pPr>
              <w:pStyle w:val="Normal6a"/>
            </w:pPr>
            <w:r w:rsidRPr="00C236A6">
              <w:rPr>
                <w:b/>
                <w:i/>
              </w:rPr>
              <w:t>a)</w:t>
            </w:r>
            <w:r w:rsidRPr="00C236A6">
              <w:tab/>
              <w:t>en mobilapp, der gør det muligt at oprette digital rejselegitimation til brug én eller flere gange</w:t>
            </w:r>
          </w:p>
        </w:tc>
      </w:tr>
    </w:tbl>
    <w:p w14:paraId="1A06DCB3"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144D8CBB" w14:textId="77777777" w:rsidR="00FB2759" w:rsidRPr="00C236A6" w:rsidRDefault="00FB2759" w:rsidP="00FB2759">
      <w:r w:rsidRPr="00C236A6">
        <w:rPr>
          <w:rStyle w:val="HideTWBExt"/>
          <w:color w:val="auto"/>
        </w:rPr>
        <w:t>&lt;/Amend&gt;</w:t>
      </w:r>
    </w:p>
    <w:p w14:paraId="29C0A0AD"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140</w:t>
      </w:r>
      <w:r w:rsidRPr="00C236A6">
        <w:rPr>
          <w:rStyle w:val="HideTWBExt"/>
          <w:color w:val="auto"/>
        </w:rPr>
        <w:t>&lt;/NumAm&gt;</w:t>
      </w:r>
    </w:p>
    <w:p w14:paraId="5DE0D321" w14:textId="77777777" w:rsidR="00FB2759" w:rsidRPr="00C236A6" w:rsidRDefault="00FB2759" w:rsidP="00FB2759">
      <w:pPr>
        <w:pStyle w:val="NormalBold"/>
      </w:pPr>
      <w:r w:rsidRPr="00C236A6">
        <w:rPr>
          <w:rStyle w:val="HideTWBExt"/>
          <w:b w:val="0"/>
          <w:color w:val="auto"/>
        </w:rPr>
        <w:t>&lt;RepeatBlock-By&gt;&lt;Members&gt;</w:t>
      </w:r>
      <w:r w:rsidRPr="00C236A6">
        <w:t>Damien Carême</w:t>
      </w:r>
      <w:r w:rsidRPr="00C236A6">
        <w:rPr>
          <w:rStyle w:val="HideTWBExt"/>
          <w:b w:val="0"/>
          <w:color w:val="auto"/>
        </w:rPr>
        <w:t>&lt;/Members&gt;</w:t>
      </w:r>
    </w:p>
    <w:p w14:paraId="1510815E" w14:textId="77777777" w:rsidR="00FB2759" w:rsidRPr="00C236A6" w:rsidRDefault="00FB2759" w:rsidP="00FB2759">
      <w:pPr>
        <w:pStyle w:val="NormalBold"/>
      </w:pPr>
      <w:r w:rsidRPr="00C236A6">
        <w:rPr>
          <w:rStyle w:val="HideTWBExt"/>
          <w:b w:val="0"/>
          <w:color w:val="auto"/>
        </w:rPr>
        <w:lastRenderedPageBreak/>
        <w:t>&lt;/RepeatBlock-By&gt;</w:t>
      </w:r>
    </w:p>
    <w:p w14:paraId="353FA799"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660D781D" w14:textId="77777777" w:rsidR="00FB2759" w:rsidRPr="00C236A6" w:rsidRDefault="00FB2759" w:rsidP="00FB2759">
      <w:pPr>
        <w:pStyle w:val="NormalBold"/>
      </w:pPr>
      <w:r w:rsidRPr="00C236A6">
        <w:rPr>
          <w:rStyle w:val="HideTWBExt"/>
          <w:color w:val="auto"/>
        </w:rPr>
        <w:t>&lt;Article&gt;</w:t>
      </w:r>
      <w:r w:rsidRPr="00C236A6">
        <w:t>Artikel 3 – stk. 1 – litra a</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1B588F5D" w14:textId="77777777" w:rsidTr="004500CD">
        <w:trPr>
          <w:trHeight w:hRule="exact" w:val="240"/>
          <w:jc w:val="center"/>
        </w:trPr>
        <w:tc>
          <w:tcPr>
            <w:tcW w:w="9752" w:type="dxa"/>
            <w:gridSpan w:val="2"/>
            <w:tcBorders>
              <w:top w:val="nil"/>
              <w:left w:val="nil"/>
              <w:bottom w:val="nil"/>
              <w:right w:val="nil"/>
            </w:tcBorders>
          </w:tcPr>
          <w:p w14:paraId="2DC5E114" w14:textId="77777777" w:rsidR="00FB2759" w:rsidRPr="00C236A6" w:rsidRDefault="00FB2759" w:rsidP="004500CD"/>
        </w:tc>
      </w:tr>
      <w:tr w:rsidR="0082147D" w:rsidRPr="00C236A6" w14:paraId="679A0FE0" w14:textId="77777777" w:rsidTr="004500CD">
        <w:trPr>
          <w:trHeight w:val="240"/>
          <w:jc w:val="center"/>
        </w:trPr>
        <w:tc>
          <w:tcPr>
            <w:tcW w:w="4876" w:type="dxa"/>
            <w:tcBorders>
              <w:top w:val="nil"/>
              <w:left w:val="nil"/>
              <w:bottom w:val="nil"/>
              <w:right w:val="nil"/>
            </w:tcBorders>
          </w:tcPr>
          <w:p w14:paraId="2F80A71F"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75981CE9" w14:textId="77777777" w:rsidR="00FB2759" w:rsidRPr="00C236A6" w:rsidRDefault="00FB2759" w:rsidP="004500CD">
            <w:pPr>
              <w:pStyle w:val="AmColumnHeading"/>
            </w:pPr>
            <w:r w:rsidRPr="00C236A6">
              <w:t>Ændringsforslag</w:t>
            </w:r>
          </w:p>
        </w:tc>
      </w:tr>
      <w:tr w:rsidR="0082147D" w:rsidRPr="00C236A6" w14:paraId="68B7E6C3" w14:textId="77777777" w:rsidTr="004500CD">
        <w:trPr>
          <w:jc w:val="center"/>
        </w:trPr>
        <w:tc>
          <w:tcPr>
            <w:tcW w:w="4876" w:type="dxa"/>
            <w:tcBorders>
              <w:top w:val="nil"/>
              <w:left w:val="nil"/>
              <w:bottom w:val="nil"/>
              <w:right w:val="nil"/>
            </w:tcBorders>
          </w:tcPr>
          <w:p w14:paraId="1C6000AF" w14:textId="77777777" w:rsidR="00FB2759" w:rsidRPr="00C236A6" w:rsidRDefault="00FB2759" w:rsidP="004500CD">
            <w:pPr>
              <w:pStyle w:val="Normal6a"/>
            </w:pPr>
            <w:r w:rsidRPr="00C236A6">
              <w:rPr>
                <w:b/>
                <w:i/>
              </w:rPr>
              <w:t>(a)</w:t>
            </w:r>
            <w:r w:rsidRPr="00C236A6">
              <w:tab/>
              <w:t xml:space="preserve">en mobilapp, der gør det muligt at oprette digital rejselegitimation til brug én eller flere gange </w:t>
            </w:r>
            <w:r w:rsidRPr="00C236A6">
              <w:rPr>
                <w:b/>
                <w:bCs/>
                <w:i/>
                <w:iCs/>
              </w:rPr>
              <w:t>og indlæse selvangivne rejseoplysninger</w:t>
            </w:r>
          </w:p>
        </w:tc>
        <w:tc>
          <w:tcPr>
            <w:tcW w:w="4876" w:type="dxa"/>
            <w:tcBorders>
              <w:top w:val="nil"/>
              <w:left w:val="nil"/>
              <w:bottom w:val="nil"/>
              <w:right w:val="nil"/>
            </w:tcBorders>
          </w:tcPr>
          <w:p w14:paraId="2A06FA2A" w14:textId="77777777" w:rsidR="00FB2759" w:rsidRPr="00C236A6" w:rsidRDefault="00FB2759" w:rsidP="004500CD">
            <w:pPr>
              <w:pStyle w:val="Normal6a"/>
            </w:pPr>
            <w:r w:rsidRPr="00C236A6">
              <w:rPr>
                <w:b/>
                <w:i/>
              </w:rPr>
              <w:t>a)</w:t>
            </w:r>
            <w:r w:rsidRPr="00C236A6">
              <w:tab/>
              <w:t>en mobilapp, der gør det muligt at oprette digital rejselegitimation til brug én eller flere gange</w:t>
            </w:r>
          </w:p>
        </w:tc>
      </w:tr>
    </w:tbl>
    <w:p w14:paraId="721CA7F2"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5063D856" w14:textId="77777777" w:rsidR="00FB2759" w:rsidRPr="00C236A6" w:rsidRDefault="00FB2759" w:rsidP="00FB2759">
      <w:r w:rsidRPr="00C236A6">
        <w:rPr>
          <w:rStyle w:val="HideTWBExt"/>
          <w:color w:val="auto"/>
        </w:rPr>
        <w:t>&lt;/Amend&gt;</w:t>
      </w:r>
    </w:p>
    <w:p w14:paraId="62EBED88"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141</w:t>
      </w:r>
      <w:r w:rsidRPr="00C236A6">
        <w:rPr>
          <w:rStyle w:val="HideTWBExt"/>
          <w:color w:val="auto"/>
        </w:rPr>
        <w:t>&lt;/NumAm&gt;</w:t>
      </w:r>
    </w:p>
    <w:p w14:paraId="10045AEB" w14:textId="77777777" w:rsidR="00FB2759" w:rsidRPr="00C236A6" w:rsidRDefault="00FB2759" w:rsidP="00FB2759">
      <w:pPr>
        <w:pStyle w:val="NormalBold"/>
      </w:pPr>
      <w:r w:rsidRPr="00C236A6">
        <w:rPr>
          <w:rStyle w:val="HideTWBExt"/>
          <w:b w:val="0"/>
          <w:color w:val="auto"/>
        </w:rPr>
        <w:t>&lt;RepeatBlock-By&gt;&lt;Members&gt;</w:t>
      </w:r>
      <w:r w:rsidRPr="00C236A6">
        <w:t>Damien Carême</w:t>
      </w:r>
      <w:r w:rsidRPr="00C236A6">
        <w:rPr>
          <w:rStyle w:val="HideTWBExt"/>
          <w:b w:val="0"/>
          <w:color w:val="auto"/>
        </w:rPr>
        <w:t>&lt;/Members&gt;</w:t>
      </w:r>
    </w:p>
    <w:p w14:paraId="12209B0D" w14:textId="77777777" w:rsidR="00FB2759" w:rsidRPr="00C236A6" w:rsidRDefault="00FB2759" w:rsidP="00FB2759">
      <w:pPr>
        <w:pStyle w:val="NormalBold"/>
      </w:pPr>
      <w:r w:rsidRPr="00C236A6">
        <w:rPr>
          <w:rStyle w:val="HideTWBExt"/>
          <w:b w:val="0"/>
          <w:color w:val="auto"/>
        </w:rPr>
        <w:t>&lt;/RepeatBlock-By&gt;</w:t>
      </w:r>
    </w:p>
    <w:p w14:paraId="07E9059D"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1188FAE1" w14:textId="77777777" w:rsidR="00FB2759" w:rsidRPr="00C236A6" w:rsidRDefault="00FB2759" w:rsidP="00FB2759">
      <w:pPr>
        <w:pStyle w:val="NormalBold"/>
      </w:pPr>
      <w:r w:rsidRPr="00C236A6">
        <w:rPr>
          <w:rStyle w:val="HideTWBExt"/>
          <w:color w:val="auto"/>
        </w:rPr>
        <w:t>&lt;Article&gt;</w:t>
      </w:r>
      <w:r w:rsidRPr="00C236A6">
        <w:t>Artikel 3 – stk. 1 – litra b</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4C9B7A00" w14:textId="77777777" w:rsidTr="004500CD">
        <w:trPr>
          <w:trHeight w:hRule="exact" w:val="240"/>
          <w:jc w:val="center"/>
        </w:trPr>
        <w:tc>
          <w:tcPr>
            <w:tcW w:w="9752" w:type="dxa"/>
            <w:gridSpan w:val="2"/>
            <w:tcBorders>
              <w:top w:val="nil"/>
              <w:left w:val="nil"/>
              <w:bottom w:val="nil"/>
              <w:right w:val="nil"/>
            </w:tcBorders>
          </w:tcPr>
          <w:p w14:paraId="4F0D4EF9" w14:textId="77777777" w:rsidR="00FB2759" w:rsidRPr="00C236A6" w:rsidRDefault="00FB2759" w:rsidP="004500CD"/>
        </w:tc>
      </w:tr>
      <w:tr w:rsidR="0082147D" w:rsidRPr="00C236A6" w14:paraId="0B0BCC0E" w14:textId="77777777" w:rsidTr="004500CD">
        <w:trPr>
          <w:trHeight w:val="240"/>
          <w:jc w:val="center"/>
        </w:trPr>
        <w:tc>
          <w:tcPr>
            <w:tcW w:w="4876" w:type="dxa"/>
            <w:tcBorders>
              <w:top w:val="nil"/>
              <w:left w:val="nil"/>
              <w:bottom w:val="nil"/>
              <w:right w:val="nil"/>
            </w:tcBorders>
          </w:tcPr>
          <w:p w14:paraId="03A44026"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4F3DA5BB" w14:textId="77777777" w:rsidR="00FB2759" w:rsidRPr="00C236A6" w:rsidRDefault="00FB2759" w:rsidP="004500CD">
            <w:pPr>
              <w:pStyle w:val="AmColumnHeading"/>
            </w:pPr>
            <w:r w:rsidRPr="00C236A6">
              <w:t>Ændringsforslag</w:t>
            </w:r>
          </w:p>
        </w:tc>
      </w:tr>
      <w:tr w:rsidR="0082147D" w:rsidRPr="00C236A6" w14:paraId="53ED42B1" w14:textId="77777777" w:rsidTr="004500CD">
        <w:trPr>
          <w:jc w:val="center"/>
        </w:trPr>
        <w:tc>
          <w:tcPr>
            <w:tcW w:w="4876" w:type="dxa"/>
            <w:tcBorders>
              <w:top w:val="nil"/>
              <w:left w:val="nil"/>
              <w:bottom w:val="nil"/>
              <w:right w:val="nil"/>
            </w:tcBorders>
          </w:tcPr>
          <w:p w14:paraId="5E9FF5BF" w14:textId="77777777" w:rsidR="00FB2759" w:rsidRPr="00C236A6" w:rsidRDefault="00FB2759" w:rsidP="004500CD">
            <w:pPr>
              <w:pStyle w:val="Normal6a"/>
            </w:pPr>
            <w:r w:rsidRPr="00C236A6">
              <w:rPr>
                <w:b/>
                <w:i/>
              </w:rPr>
              <w:t>(b)</w:t>
            </w:r>
            <w:r w:rsidRPr="00C236A6">
              <w:tab/>
              <w:t>en back-end-valideringstjeneste, der sikrer bekræftelse af ægtheden og integriteten af oplysningerne i chippen eller den digitale rejselegitimation ved hjælp af tilgængelige certifikater</w:t>
            </w:r>
            <w:r w:rsidRPr="00C236A6">
              <w:rPr>
                <w:b/>
                <w:bCs/>
                <w:i/>
                <w:iCs/>
              </w:rPr>
              <w:t xml:space="preserve"> og, hvor det er relevant, matchning af brugerens ansigtsbillede med rejsedokumentet eller den digitale rejselegitimation</w:t>
            </w:r>
          </w:p>
        </w:tc>
        <w:tc>
          <w:tcPr>
            <w:tcW w:w="4876" w:type="dxa"/>
            <w:tcBorders>
              <w:top w:val="nil"/>
              <w:left w:val="nil"/>
              <w:bottom w:val="nil"/>
              <w:right w:val="nil"/>
            </w:tcBorders>
          </w:tcPr>
          <w:p w14:paraId="39A39739" w14:textId="77777777" w:rsidR="00FB2759" w:rsidRPr="00C236A6" w:rsidRDefault="00FB2759" w:rsidP="004500CD">
            <w:pPr>
              <w:pStyle w:val="Normal6a"/>
            </w:pPr>
            <w:r w:rsidRPr="00C236A6">
              <w:rPr>
                <w:b/>
                <w:i/>
              </w:rPr>
              <w:t>b)</w:t>
            </w:r>
            <w:r w:rsidRPr="00C236A6">
              <w:tab/>
              <w:t>en back-end-valideringstjeneste, der sikrer bekræftelse af ægtheden og integriteten af oplysningerne i chippen eller den digitale rejselegitimation ved hjælp af tilgængelige certifikater</w:t>
            </w:r>
          </w:p>
        </w:tc>
      </w:tr>
    </w:tbl>
    <w:p w14:paraId="50246A19"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20072D35" w14:textId="77777777" w:rsidR="00FB2759" w:rsidRPr="00C236A6" w:rsidRDefault="00FB2759" w:rsidP="00FB2759">
      <w:r w:rsidRPr="00C236A6">
        <w:rPr>
          <w:rStyle w:val="HideTWBExt"/>
          <w:color w:val="auto"/>
        </w:rPr>
        <w:t>&lt;/Amend&gt;</w:t>
      </w:r>
    </w:p>
    <w:p w14:paraId="0E4B6577"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142</w:t>
      </w:r>
      <w:r w:rsidRPr="00C236A6">
        <w:rPr>
          <w:rStyle w:val="HideTWBExt"/>
          <w:color w:val="auto"/>
        </w:rPr>
        <w:t>&lt;/NumAm&gt;</w:t>
      </w:r>
    </w:p>
    <w:p w14:paraId="7D805068"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3E999F3E" w14:textId="77777777" w:rsidR="00FB2759" w:rsidRPr="00C236A6" w:rsidRDefault="00FB2759" w:rsidP="00FB2759">
      <w:pPr>
        <w:pStyle w:val="NormalBold"/>
      </w:pPr>
      <w:r w:rsidRPr="00C236A6">
        <w:rPr>
          <w:rStyle w:val="HideTWBExt"/>
          <w:b w:val="0"/>
          <w:color w:val="auto"/>
        </w:rPr>
        <w:t>&lt;/RepeatBlock-By&gt;</w:t>
      </w:r>
    </w:p>
    <w:p w14:paraId="267ED1EF"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6A489171" w14:textId="77777777" w:rsidR="00FB2759" w:rsidRPr="00C236A6" w:rsidRDefault="00FB2759" w:rsidP="00FB2759">
      <w:pPr>
        <w:pStyle w:val="NormalBold"/>
      </w:pPr>
      <w:r w:rsidRPr="00C236A6">
        <w:rPr>
          <w:rStyle w:val="HideTWBExt"/>
          <w:color w:val="auto"/>
        </w:rPr>
        <w:t>&lt;Article&gt;</w:t>
      </w:r>
      <w:r w:rsidRPr="00C236A6">
        <w:t>Artikel 3 – stk. 1 – litra b</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19CDCE6E" w14:textId="77777777" w:rsidTr="004500CD">
        <w:trPr>
          <w:trHeight w:hRule="exact" w:val="240"/>
          <w:jc w:val="center"/>
        </w:trPr>
        <w:tc>
          <w:tcPr>
            <w:tcW w:w="9752" w:type="dxa"/>
            <w:gridSpan w:val="2"/>
            <w:tcBorders>
              <w:top w:val="nil"/>
              <w:left w:val="nil"/>
              <w:bottom w:val="nil"/>
              <w:right w:val="nil"/>
            </w:tcBorders>
          </w:tcPr>
          <w:p w14:paraId="7D009129" w14:textId="77777777" w:rsidR="00FB2759" w:rsidRPr="00C236A6" w:rsidRDefault="00FB2759" w:rsidP="004500CD"/>
        </w:tc>
      </w:tr>
      <w:tr w:rsidR="0082147D" w:rsidRPr="00C236A6" w14:paraId="34E257EF" w14:textId="77777777" w:rsidTr="004500CD">
        <w:trPr>
          <w:trHeight w:val="240"/>
          <w:jc w:val="center"/>
        </w:trPr>
        <w:tc>
          <w:tcPr>
            <w:tcW w:w="4876" w:type="dxa"/>
            <w:tcBorders>
              <w:top w:val="nil"/>
              <w:left w:val="nil"/>
              <w:bottom w:val="nil"/>
              <w:right w:val="nil"/>
            </w:tcBorders>
          </w:tcPr>
          <w:p w14:paraId="0775013F"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2EBD729A" w14:textId="77777777" w:rsidR="00FB2759" w:rsidRPr="00C236A6" w:rsidRDefault="00FB2759" w:rsidP="004500CD">
            <w:pPr>
              <w:pStyle w:val="AmColumnHeading"/>
            </w:pPr>
            <w:r w:rsidRPr="00C236A6">
              <w:t>Ændringsforslag</w:t>
            </w:r>
          </w:p>
        </w:tc>
      </w:tr>
      <w:tr w:rsidR="0082147D" w:rsidRPr="00C236A6" w14:paraId="00719AF0" w14:textId="77777777" w:rsidTr="004500CD">
        <w:trPr>
          <w:jc w:val="center"/>
        </w:trPr>
        <w:tc>
          <w:tcPr>
            <w:tcW w:w="4876" w:type="dxa"/>
            <w:tcBorders>
              <w:top w:val="nil"/>
              <w:left w:val="nil"/>
              <w:bottom w:val="nil"/>
              <w:right w:val="nil"/>
            </w:tcBorders>
          </w:tcPr>
          <w:p w14:paraId="6A544B6E" w14:textId="77777777" w:rsidR="00FB2759" w:rsidRPr="00C236A6" w:rsidRDefault="00FB2759" w:rsidP="004500CD">
            <w:pPr>
              <w:pStyle w:val="Normal6a"/>
            </w:pPr>
            <w:r w:rsidRPr="00C236A6">
              <w:rPr>
                <w:b/>
                <w:i/>
              </w:rPr>
              <w:t>(b)</w:t>
            </w:r>
            <w:r w:rsidRPr="00C236A6">
              <w:tab/>
              <w:t xml:space="preserve">en back-end-valideringstjeneste, der sikrer bekræftelse af ægtheden og integriteten af oplysningerne i </w:t>
            </w:r>
            <w:r w:rsidRPr="00C236A6">
              <w:rPr>
                <w:b/>
                <w:bCs/>
                <w:i/>
                <w:iCs/>
              </w:rPr>
              <w:t>chippen</w:t>
            </w:r>
            <w:r w:rsidRPr="00C236A6">
              <w:t xml:space="preserve"> eller den digitale rejselegitimation ved hjælp af tilgængelige certifikater og, hvor </w:t>
            </w:r>
            <w:r w:rsidRPr="00C236A6">
              <w:lastRenderedPageBreak/>
              <w:t>det er relevant, matchning af brugerens ansigtsbillede med rejsedokumentet eller den digitale rejselegitimation</w:t>
            </w:r>
          </w:p>
        </w:tc>
        <w:tc>
          <w:tcPr>
            <w:tcW w:w="4876" w:type="dxa"/>
            <w:tcBorders>
              <w:top w:val="nil"/>
              <w:left w:val="nil"/>
              <w:bottom w:val="nil"/>
              <w:right w:val="nil"/>
            </w:tcBorders>
          </w:tcPr>
          <w:p w14:paraId="3EDEB279" w14:textId="77777777" w:rsidR="00FB2759" w:rsidRPr="00C236A6" w:rsidRDefault="00FB2759" w:rsidP="004500CD">
            <w:pPr>
              <w:pStyle w:val="Normal6a"/>
            </w:pPr>
            <w:r w:rsidRPr="00C236A6">
              <w:rPr>
                <w:b/>
                <w:i/>
              </w:rPr>
              <w:lastRenderedPageBreak/>
              <w:t>b)</w:t>
            </w:r>
            <w:r w:rsidRPr="00C236A6">
              <w:tab/>
              <w:t xml:space="preserve">en back-end-valideringstjeneste, der sikrer bekræftelse af ægtheden og integriteten af oplysningerne i </w:t>
            </w:r>
            <w:r w:rsidRPr="00C236A6">
              <w:rPr>
                <w:b/>
                <w:bCs/>
                <w:i/>
                <w:iCs/>
              </w:rPr>
              <w:t>lagringsmediet (chip)</w:t>
            </w:r>
            <w:r w:rsidRPr="00C236A6">
              <w:t xml:space="preserve"> eller den digitale rejselegitimation ved hjælp af tilgængelige </w:t>
            </w:r>
            <w:r w:rsidRPr="00C236A6">
              <w:lastRenderedPageBreak/>
              <w:t>certifikater og, hvor det er relevant, matchning af brugerens ansigtsbillede med rejsedokumentet eller den digitale rejselegitimation</w:t>
            </w:r>
          </w:p>
        </w:tc>
      </w:tr>
    </w:tbl>
    <w:p w14:paraId="21518789"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4FC95BE6" w14:textId="77777777" w:rsidR="00FB2759" w:rsidRPr="00C236A6" w:rsidRDefault="00FB2759" w:rsidP="00FB2759">
      <w:r w:rsidRPr="00C236A6">
        <w:rPr>
          <w:rStyle w:val="HideTWBExt"/>
          <w:color w:val="auto"/>
        </w:rPr>
        <w:t>&lt;/Amend&gt;</w:t>
      </w:r>
    </w:p>
    <w:p w14:paraId="08C41D45"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143</w:t>
      </w:r>
      <w:r w:rsidRPr="00C236A6">
        <w:rPr>
          <w:rStyle w:val="HideTWBExt"/>
          <w:color w:val="auto"/>
        </w:rPr>
        <w:t>&lt;/NumAm&gt;</w:t>
      </w:r>
    </w:p>
    <w:p w14:paraId="66A38EF8"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2BB0B50F" w14:textId="77777777" w:rsidR="00FB2759" w:rsidRPr="00C236A6" w:rsidRDefault="00FB2759" w:rsidP="00FB2759">
      <w:pPr>
        <w:pStyle w:val="NormalBold"/>
      </w:pPr>
      <w:r w:rsidRPr="00C236A6">
        <w:rPr>
          <w:rStyle w:val="HideTWBExt"/>
          <w:b w:val="0"/>
          <w:color w:val="auto"/>
        </w:rPr>
        <w:t>&lt;/RepeatBlock-By&gt;</w:t>
      </w:r>
    </w:p>
    <w:p w14:paraId="351EC8AE"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790598F1" w14:textId="77777777" w:rsidR="00FB2759" w:rsidRPr="00C236A6" w:rsidRDefault="00FB2759" w:rsidP="00FB2759">
      <w:pPr>
        <w:pStyle w:val="NormalBold"/>
      </w:pPr>
      <w:r w:rsidRPr="00C236A6">
        <w:rPr>
          <w:rStyle w:val="HideTWBExt"/>
          <w:color w:val="auto"/>
        </w:rPr>
        <w:t>&lt;Article&gt;</w:t>
      </w:r>
      <w:r w:rsidRPr="00C236A6">
        <w:t>Artikel 3 – stk. 1 – litra c</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5641AF8B" w14:textId="77777777" w:rsidTr="004500CD">
        <w:trPr>
          <w:trHeight w:hRule="exact" w:val="240"/>
          <w:jc w:val="center"/>
        </w:trPr>
        <w:tc>
          <w:tcPr>
            <w:tcW w:w="9752" w:type="dxa"/>
            <w:gridSpan w:val="2"/>
            <w:tcBorders>
              <w:top w:val="nil"/>
              <w:left w:val="nil"/>
              <w:bottom w:val="nil"/>
              <w:right w:val="nil"/>
            </w:tcBorders>
          </w:tcPr>
          <w:p w14:paraId="66C95EAB" w14:textId="77777777" w:rsidR="00FB2759" w:rsidRPr="00C236A6" w:rsidRDefault="00FB2759" w:rsidP="004500CD"/>
        </w:tc>
      </w:tr>
      <w:tr w:rsidR="0082147D" w:rsidRPr="00C236A6" w14:paraId="5830B594" w14:textId="77777777" w:rsidTr="004500CD">
        <w:trPr>
          <w:trHeight w:val="240"/>
          <w:jc w:val="center"/>
        </w:trPr>
        <w:tc>
          <w:tcPr>
            <w:tcW w:w="4876" w:type="dxa"/>
            <w:tcBorders>
              <w:top w:val="nil"/>
              <w:left w:val="nil"/>
              <w:bottom w:val="nil"/>
              <w:right w:val="nil"/>
            </w:tcBorders>
          </w:tcPr>
          <w:p w14:paraId="30F85724"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4233CC48" w14:textId="77777777" w:rsidR="00FB2759" w:rsidRPr="00C236A6" w:rsidRDefault="00FB2759" w:rsidP="004500CD">
            <w:pPr>
              <w:pStyle w:val="AmColumnHeading"/>
            </w:pPr>
            <w:r w:rsidRPr="00C236A6">
              <w:t>Ændringsforslag</w:t>
            </w:r>
          </w:p>
        </w:tc>
      </w:tr>
      <w:tr w:rsidR="0082147D" w:rsidRPr="00C236A6" w14:paraId="0DDDA766" w14:textId="77777777" w:rsidTr="004500CD">
        <w:trPr>
          <w:jc w:val="center"/>
        </w:trPr>
        <w:tc>
          <w:tcPr>
            <w:tcW w:w="4876" w:type="dxa"/>
            <w:tcBorders>
              <w:top w:val="nil"/>
              <w:left w:val="nil"/>
              <w:bottom w:val="nil"/>
              <w:right w:val="nil"/>
            </w:tcBorders>
          </w:tcPr>
          <w:p w14:paraId="5FB2DD49" w14:textId="77777777" w:rsidR="00FB2759" w:rsidRPr="00C236A6" w:rsidRDefault="00FB2759" w:rsidP="004500CD">
            <w:pPr>
              <w:pStyle w:val="Normal6a"/>
            </w:pPr>
            <w:r w:rsidRPr="00C236A6">
              <w:rPr>
                <w:b/>
                <w:i/>
              </w:rPr>
              <w:t>(c)</w:t>
            </w:r>
            <w:r w:rsidRPr="00C236A6">
              <w:tab/>
            </w:r>
            <w:r w:rsidRPr="00C236A6">
              <w:rPr>
                <w:b/>
                <w:i/>
              </w:rPr>
              <w:t>en rejserouter, der sikrer sikker og krypteret kommunikation mellem mobilappen og den modtagende myndighed.</w:t>
            </w:r>
          </w:p>
        </w:tc>
        <w:tc>
          <w:tcPr>
            <w:tcW w:w="4876" w:type="dxa"/>
            <w:tcBorders>
              <w:top w:val="nil"/>
              <w:left w:val="nil"/>
              <w:bottom w:val="nil"/>
              <w:right w:val="nil"/>
            </w:tcBorders>
          </w:tcPr>
          <w:p w14:paraId="6BE01049" w14:textId="77777777" w:rsidR="00FB2759" w:rsidRPr="00C236A6" w:rsidRDefault="00FB2759" w:rsidP="004500CD">
            <w:pPr>
              <w:pStyle w:val="Normal6a"/>
            </w:pPr>
            <w:r w:rsidRPr="00C236A6">
              <w:rPr>
                <w:b/>
                <w:i/>
              </w:rPr>
              <w:t>udgår</w:t>
            </w:r>
          </w:p>
        </w:tc>
      </w:tr>
    </w:tbl>
    <w:p w14:paraId="0B6BB6AB"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3E4B83F4" w14:textId="77777777" w:rsidR="00FB2759" w:rsidRPr="00C236A6" w:rsidRDefault="00FB2759" w:rsidP="00FB2759">
      <w:r w:rsidRPr="00C236A6">
        <w:rPr>
          <w:rStyle w:val="HideTWBExt"/>
          <w:color w:val="auto"/>
        </w:rPr>
        <w:t>&lt;/Amend&gt;</w:t>
      </w:r>
    </w:p>
    <w:p w14:paraId="3248ACAC"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144</w:t>
      </w:r>
      <w:r w:rsidRPr="00C236A6">
        <w:rPr>
          <w:rStyle w:val="HideTWBExt"/>
          <w:color w:val="auto"/>
        </w:rPr>
        <w:t>&lt;/NumAm&gt;</w:t>
      </w:r>
    </w:p>
    <w:p w14:paraId="29151C53"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29EC6DD3" w14:textId="77777777" w:rsidR="00FB2759" w:rsidRPr="00C236A6" w:rsidRDefault="00FB2759" w:rsidP="00FB2759">
      <w:pPr>
        <w:pStyle w:val="NormalBold"/>
      </w:pPr>
      <w:r w:rsidRPr="00C236A6">
        <w:rPr>
          <w:rStyle w:val="HideTWBExt"/>
          <w:b w:val="0"/>
          <w:color w:val="auto"/>
        </w:rPr>
        <w:t>&lt;/RepeatBlock-By&gt;</w:t>
      </w:r>
    </w:p>
    <w:p w14:paraId="6E3E110A"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5E20A138" w14:textId="77777777" w:rsidR="00FB2759" w:rsidRPr="00C236A6" w:rsidRDefault="00FB2759" w:rsidP="00FB2759">
      <w:pPr>
        <w:pStyle w:val="NormalBold"/>
      </w:pPr>
      <w:r w:rsidRPr="00C236A6">
        <w:rPr>
          <w:rStyle w:val="HideTWBExt"/>
          <w:color w:val="auto"/>
        </w:rPr>
        <w:t>&lt;Article&gt;</w:t>
      </w:r>
      <w:r w:rsidRPr="00C236A6">
        <w:t>Artikel 3 – stk. 1 a (nyt)</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3A1E21D8" w14:textId="77777777" w:rsidTr="004500CD">
        <w:trPr>
          <w:trHeight w:hRule="exact" w:val="240"/>
          <w:jc w:val="center"/>
        </w:trPr>
        <w:tc>
          <w:tcPr>
            <w:tcW w:w="9752" w:type="dxa"/>
            <w:gridSpan w:val="2"/>
            <w:tcBorders>
              <w:top w:val="nil"/>
              <w:left w:val="nil"/>
              <w:bottom w:val="nil"/>
              <w:right w:val="nil"/>
            </w:tcBorders>
          </w:tcPr>
          <w:p w14:paraId="24D5D376" w14:textId="77777777" w:rsidR="00FB2759" w:rsidRPr="00C236A6" w:rsidRDefault="00FB2759" w:rsidP="004500CD"/>
        </w:tc>
      </w:tr>
      <w:tr w:rsidR="0082147D" w:rsidRPr="00C236A6" w14:paraId="7A129C9F" w14:textId="77777777" w:rsidTr="004500CD">
        <w:trPr>
          <w:trHeight w:val="240"/>
          <w:jc w:val="center"/>
        </w:trPr>
        <w:tc>
          <w:tcPr>
            <w:tcW w:w="4876" w:type="dxa"/>
            <w:tcBorders>
              <w:top w:val="nil"/>
              <w:left w:val="nil"/>
              <w:bottom w:val="nil"/>
              <w:right w:val="nil"/>
            </w:tcBorders>
          </w:tcPr>
          <w:p w14:paraId="31053C5A"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30E91D37" w14:textId="77777777" w:rsidR="00FB2759" w:rsidRPr="00C236A6" w:rsidRDefault="00FB2759" w:rsidP="004500CD">
            <w:pPr>
              <w:pStyle w:val="AmColumnHeading"/>
            </w:pPr>
            <w:r w:rsidRPr="00C236A6">
              <w:t>Ændringsforslag</w:t>
            </w:r>
          </w:p>
        </w:tc>
      </w:tr>
      <w:tr w:rsidR="0082147D" w:rsidRPr="00C236A6" w14:paraId="7298A416" w14:textId="77777777" w:rsidTr="004500CD">
        <w:trPr>
          <w:jc w:val="center"/>
        </w:trPr>
        <w:tc>
          <w:tcPr>
            <w:tcW w:w="4876" w:type="dxa"/>
            <w:tcBorders>
              <w:top w:val="nil"/>
              <w:left w:val="nil"/>
              <w:bottom w:val="nil"/>
              <w:right w:val="nil"/>
            </w:tcBorders>
          </w:tcPr>
          <w:p w14:paraId="370F7134" w14:textId="77777777" w:rsidR="00FB2759" w:rsidRPr="00C236A6" w:rsidRDefault="00FB2759" w:rsidP="004500CD">
            <w:pPr>
              <w:pStyle w:val="Normal6a"/>
            </w:pPr>
          </w:p>
        </w:tc>
        <w:tc>
          <w:tcPr>
            <w:tcW w:w="4876" w:type="dxa"/>
            <w:tcBorders>
              <w:top w:val="nil"/>
              <w:left w:val="nil"/>
              <w:bottom w:val="nil"/>
              <w:right w:val="nil"/>
            </w:tcBorders>
          </w:tcPr>
          <w:p w14:paraId="6676B207" w14:textId="14E9A74A" w:rsidR="00FB2759" w:rsidRPr="00C236A6" w:rsidRDefault="00FB2759" w:rsidP="004500CD">
            <w:pPr>
              <w:pStyle w:val="Normal6a"/>
            </w:pPr>
            <w:r w:rsidRPr="00C236A6">
              <w:rPr>
                <w:b/>
                <w:i/>
              </w:rPr>
              <w:t>Kildekoden for EU's digitale rejseapps softwarekomponenter skal være open source-</w:t>
            </w:r>
            <w:r w:rsidR="001E140E" w:rsidRPr="00C236A6">
              <w:t xml:space="preserve"> </w:t>
            </w:r>
            <w:r w:rsidR="001E140E" w:rsidRPr="00C236A6">
              <w:rPr>
                <w:b/>
                <w:i/>
              </w:rPr>
              <w:t>licenseret</w:t>
            </w:r>
            <w:r w:rsidRPr="00C236A6">
              <w:rPr>
                <w:b/>
                <w:i/>
              </w:rPr>
              <w:t>.</w:t>
            </w:r>
          </w:p>
        </w:tc>
      </w:tr>
    </w:tbl>
    <w:p w14:paraId="64DBCF42"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5FAB0D23" w14:textId="77777777" w:rsidR="00FB2759" w:rsidRPr="00C236A6" w:rsidRDefault="00FB2759" w:rsidP="00FB2759">
      <w:r w:rsidRPr="00C236A6">
        <w:rPr>
          <w:rStyle w:val="HideTWBExt"/>
          <w:color w:val="auto"/>
        </w:rPr>
        <w:t>&lt;/Amend&gt;</w:t>
      </w:r>
    </w:p>
    <w:p w14:paraId="1833474C"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145</w:t>
      </w:r>
      <w:r w:rsidRPr="00C236A6">
        <w:rPr>
          <w:rStyle w:val="HideTWBExt"/>
          <w:color w:val="auto"/>
        </w:rPr>
        <w:t>&lt;/NumAm&gt;</w:t>
      </w:r>
    </w:p>
    <w:p w14:paraId="0242E157"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5ACB78F5" w14:textId="77777777" w:rsidR="00FB2759" w:rsidRPr="00C236A6" w:rsidRDefault="00FB2759" w:rsidP="00FB2759">
      <w:pPr>
        <w:pStyle w:val="NormalBold"/>
      </w:pPr>
      <w:r w:rsidRPr="00C236A6">
        <w:rPr>
          <w:rStyle w:val="HideTWBExt"/>
          <w:b w:val="0"/>
          <w:color w:val="auto"/>
        </w:rPr>
        <w:t>&lt;/RepeatBlock-By&gt;</w:t>
      </w:r>
    </w:p>
    <w:p w14:paraId="4AEC2B3E"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6143CB01" w14:textId="77777777" w:rsidR="00FB2759" w:rsidRPr="00C236A6" w:rsidRDefault="00FB2759" w:rsidP="00FB2759">
      <w:pPr>
        <w:pStyle w:val="NormalBold"/>
      </w:pPr>
      <w:r w:rsidRPr="00C236A6">
        <w:rPr>
          <w:rStyle w:val="HideTWBExt"/>
          <w:color w:val="auto"/>
        </w:rPr>
        <w:t>&lt;Article&gt;</w:t>
      </w:r>
      <w:r w:rsidRPr="00C236A6">
        <w:t>Artikel 4 – stk. 1 – indledning</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3EB5CABE" w14:textId="77777777" w:rsidTr="004500CD">
        <w:trPr>
          <w:trHeight w:hRule="exact" w:val="240"/>
          <w:jc w:val="center"/>
        </w:trPr>
        <w:tc>
          <w:tcPr>
            <w:tcW w:w="9752" w:type="dxa"/>
            <w:gridSpan w:val="2"/>
            <w:tcBorders>
              <w:top w:val="nil"/>
              <w:left w:val="nil"/>
              <w:bottom w:val="nil"/>
              <w:right w:val="nil"/>
            </w:tcBorders>
          </w:tcPr>
          <w:p w14:paraId="00CFCB45" w14:textId="77777777" w:rsidR="00FB2759" w:rsidRPr="00C236A6" w:rsidRDefault="00FB2759" w:rsidP="004500CD"/>
        </w:tc>
      </w:tr>
      <w:tr w:rsidR="0082147D" w:rsidRPr="00C236A6" w14:paraId="6D3C92C5" w14:textId="77777777" w:rsidTr="004500CD">
        <w:trPr>
          <w:trHeight w:val="240"/>
          <w:jc w:val="center"/>
        </w:trPr>
        <w:tc>
          <w:tcPr>
            <w:tcW w:w="4876" w:type="dxa"/>
            <w:tcBorders>
              <w:top w:val="nil"/>
              <w:left w:val="nil"/>
              <w:bottom w:val="nil"/>
              <w:right w:val="nil"/>
            </w:tcBorders>
          </w:tcPr>
          <w:p w14:paraId="5F2FA919" w14:textId="77777777" w:rsidR="00FB2759" w:rsidRPr="00C236A6" w:rsidRDefault="00FB2759" w:rsidP="004500CD">
            <w:pPr>
              <w:pStyle w:val="AmColumnHeading"/>
            </w:pPr>
            <w:r w:rsidRPr="00C236A6">
              <w:lastRenderedPageBreak/>
              <w:t>Kommissionens forslag</w:t>
            </w:r>
          </w:p>
        </w:tc>
        <w:tc>
          <w:tcPr>
            <w:tcW w:w="4876" w:type="dxa"/>
            <w:tcBorders>
              <w:top w:val="nil"/>
              <w:left w:val="nil"/>
              <w:bottom w:val="nil"/>
              <w:right w:val="nil"/>
            </w:tcBorders>
          </w:tcPr>
          <w:p w14:paraId="427713BA" w14:textId="77777777" w:rsidR="00FB2759" w:rsidRPr="00C236A6" w:rsidRDefault="00FB2759" w:rsidP="004500CD">
            <w:pPr>
              <w:pStyle w:val="AmColumnHeading"/>
            </w:pPr>
            <w:r w:rsidRPr="00C236A6">
              <w:t>Ændringsforslag</w:t>
            </w:r>
          </w:p>
        </w:tc>
      </w:tr>
      <w:tr w:rsidR="0082147D" w:rsidRPr="00C236A6" w14:paraId="1FF860C0" w14:textId="77777777" w:rsidTr="004500CD">
        <w:trPr>
          <w:jc w:val="center"/>
        </w:trPr>
        <w:tc>
          <w:tcPr>
            <w:tcW w:w="4876" w:type="dxa"/>
            <w:tcBorders>
              <w:top w:val="nil"/>
              <w:left w:val="nil"/>
              <w:bottom w:val="nil"/>
              <w:right w:val="nil"/>
            </w:tcBorders>
          </w:tcPr>
          <w:p w14:paraId="47D7855B" w14:textId="77777777" w:rsidR="00FB2759" w:rsidRPr="00C236A6" w:rsidRDefault="00FB2759" w:rsidP="004500CD">
            <w:pPr>
              <w:pStyle w:val="Normal6a"/>
            </w:pPr>
            <w:r w:rsidRPr="00C236A6">
              <w:t>1.</w:t>
            </w:r>
            <w:r w:rsidRPr="00C236A6">
              <w:tab/>
              <w:t>Personer, der har ret til fri bevægelighed i henhold til EU-retten, og som er i besiddelse af et af nedenstående rejsedokumenter, kan anvende EU's digitale rejseapp til at oprette digital rejselegitimation, der er baseret på det pågældende rejsedokument, til brug én eller flere gange:</w:t>
            </w:r>
          </w:p>
        </w:tc>
        <w:tc>
          <w:tcPr>
            <w:tcW w:w="4876" w:type="dxa"/>
            <w:tcBorders>
              <w:top w:val="nil"/>
              <w:left w:val="nil"/>
              <w:bottom w:val="nil"/>
              <w:right w:val="nil"/>
            </w:tcBorders>
          </w:tcPr>
          <w:p w14:paraId="3223BC37" w14:textId="77777777" w:rsidR="00FB2759" w:rsidRPr="00C236A6" w:rsidRDefault="00FB2759" w:rsidP="004500CD">
            <w:pPr>
              <w:pStyle w:val="Normal6a"/>
            </w:pPr>
            <w:r w:rsidRPr="00C236A6">
              <w:t>1.</w:t>
            </w:r>
            <w:r w:rsidRPr="00C236A6">
              <w:tab/>
              <w:t xml:space="preserve">Personer, der har ret til fri bevægelighed i henhold til EU-retten, og som er </w:t>
            </w:r>
            <w:r w:rsidRPr="00C236A6">
              <w:rPr>
                <w:b/>
                <w:bCs/>
                <w:i/>
                <w:iCs/>
              </w:rPr>
              <w:t xml:space="preserve">over 18 år og </w:t>
            </w:r>
            <w:r w:rsidRPr="00C236A6">
              <w:t>i besiddelse af et af nedenstående rejsedokumenter, kan anvende EU's digitale rejseapp til at oprette digital rejselegitimation, der er baseret på det pågældende rejsedokument, til brug én eller flere gange:</w:t>
            </w:r>
          </w:p>
        </w:tc>
      </w:tr>
    </w:tbl>
    <w:p w14:paraId="16A46644"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3BF4013D" w14:textId="77777777" w:rsidR="00FB2759" w:rsidRPr="00C236A6" w:rsidRDefault="00FB2759" w:rsidP="00FB2759">
      <w:r w:rsidRPr="00C236A6">
        <w:rPr>
          <w:rStyle w:val="HideTWBExt"/>
          <w:color w:val="auto"/>
        </w:rPr>
        <w:t>&lt;/Amend&gt;</w:t>
      </w:r>
    </w:p>
    <w:p w14:paraId="6EA61187"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146</w:t>
      </w:r>
      <w:r w:rsidRPr="00C236A6">
        <w:rPr>
          <w:rStyle w:val="HideTWBExt"/>
          <w:color w:val="auto"/>
        </w:rPr>
        <w:t>&lt;/NumAm&gt;</w:t>
      </w:r>
    </w:p>
    <w:p w14:paraId="73FB579C" w14:textId="77777777" w:rsidR="00FB2759" w:rsidRPr="00C236A6" w:rsidRDefault="00FB2759" w:rsidP="00FB2759">
      <w:pPr>
        <w:pStyle w:val="NormalBold"/>
      </w:pPr>
      <w:r w:rsidRPr="00C236A6">
        <w:rPr>
          <w:rStyle w:val="HideTWBExt"/>
          <w:b w:val="0"/>
          <w:color w:val="auto"/>
        </w:rPr>
        <w:t>&lt;RepeatBlock-By&gt;&lt;Members&gt;</w:t>
      </w:r>
      <w:r w:rsidRPr="00C236A6">
        <w:t>Sebastian Tynkkynen</w:t>
      </w:r>
      <w:r w:rsidRPr="00C236A6">
        <w:rPr>
          <w:rStyle w:val="HideTWBExt"/>
          <w:b w:val="0"/>
          <w:color w:val="auto"/>
        </w:rPr>
        <w:t>&lt;/Members&gt;</w:t>
      </w:r>
    </w:p>
    <w:p w14:paraId="0C5CE759" w14:textId="77777777" w:rsidR="00FB2759" w:rsidRPr="00C236A6" w:rsidRDefault="00FB2759" w:rsidP="00FB2759">
      <w:pPr>
        <w:pStyle w:val="NormalBold"/>
      </w:pPr>
      <w:r w:rsidRPr="00C236A6">
        <w:rPr>
          <w:rStyle w:val="HideTWBExt"/>
          <w:b w:val="0"/>
          <w:color w:val="auto"/>
        </w:rPr>
        <w:t>&lt;/RepeatBlock-By&gt;</w:t>
      </w:r>
    </w:p>
    <w:p w14:paraId="6323F58E"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75903993" w14:textId="77777777" w:rsidR="00FB2759" w:rsidRPr="00C236A6" w:rsidRDefault="00FB2759" w:rsidP="00FB2759">
      <w:pPr>
        <w:pStyle w:val="NormalBold"/>
      </w:pPr>
      <w:r w:rsidRPr="00C236A6">
        <w:rPr>
          <w:rStyle w:val="HideTWBExt"/>
          <w:color w:val="auto"/>
        </w:rPr>
        <w:t>&lt;Article&gt;</w:t>
      </w:r>
      <w:r w:rsidRPr="00C236A6">
        <w:t>Artikel 4 – stk. 2</w:t>
      </w:r>
      <w:r w:rsidRPr="00C236A6">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78BADDBE" w14:textId="77777777" w:rsidTr="004500CD">
        <w:trPr>
          <w:trHeight w:hRule="exact" w:val="240"/>
          <w:jc w:val="center"/>
        </w:trPr>
        <w:tc>
          <w:tcPr>
            <w:tcW w:w="9752" w:type="dxa"/>
            <w:gridSpan w:val="2"/>
            <w:tcBorders>
              <w:top w:val="nil"/>
              <w:left w:val="nil"/>
              <w:bottom w:val="nil"/>
              <w:right w:val="nil"/>
            </w:tcBorders>
          </w:tcPr>
          <w:p w14:paraId="38FDB94F" w14:textId="77777777" w:rsidR="00FB2759" w:rsidRPr="00C236A6" w:rsidRDefault="00FB2759" w:rsidP="004500CD"/>
        </w:tc>
      </w:tr>
      <w:tr w:rsidR="0082147D" w:rsidRPr="00C236A6" w14:paraId="06EAB1F4" w14:textId="77777777" w:rsidTr="004500CD">
        <w:trPr>
          <w:trHeight w:val="240"/>
          <w:jc w:val="center"/>
        </w:trPr>
        <w:tc>
          <w:tcPr>
            <w:tcW w:w="4876" w:type="dxa"/>
            <w:tcBorders>
              <w:top w:val="nil"/>
              <w:left w:val="nil"/>
              <w:bottom w:val="nil"/>
              <w:right w:val="nil"/>
            </w:tcBorders>
          </w:tcPr>
          <w:p w14:paraId="33D9BE41"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4364A3BF" w14:textId="77777777" w:rsidR="00FB2759" w:rsidRPr="00C236A6" w:rsidRDefault="00FB2759" w:rsidP="004500CD">
            <w:pPr>
              <w:pStyle w:val="AmColumnHeading"/>
            </w:pPr>
            <w:r w:rsidRPr="00C236A6">
              <w:t>Ændringsforslag</w:t>
            </w:r>
          </w:p>
        </w:tc>
      </w:tr>
      <w:tr w:rsidR="0082147D" w:rsidRPr="00C236A6" w14:paraId="16193166" w14:textId="77777777" w:rsidTr="004500CD">
        <w:trPr>
          <w:jc w:val="center"/>
        </w:trPr>
        <w:tc>
          <w:tcPr>
            <w:tcW w:w="4876" w:type="dxa"/>
            <w:tcBorders>
              <w:top w:val="nil"/>
              <w:left w:val="nil"/>
              <w:bottom w:val="nil"/>
              <w:right w:val="nil"/>
            </w:tcBorders>
          </w:tcPr>
          <w:p w14:paraId="74B98FC4" w14:textId="77777777" w:rsidR="00FB2759" w:rsidRPr="00C236A6" w:rsidRDefault="00FB2759" w:rsidP="004500CD">
            <w:pPr>
              <w:pStyle w:val="Normal6a"/>
            </w:pPr>
            <w:r w:rsidRPr="00C236A6">
              <w:rPr>
                <w:b/>
                <w:i/>
              </w:rPr>
              <w:t>2.</w:t>
            </w:r>
            <w:r w:rsidRPr="00C236A6">
              <w:tab/>
            </w:r>
            <w:r w:rsidRPr="00C236A6">
              <w:rPr>
                <w:b/>
                <w:i/>
              </w:rPr>
              <w:t>EU's digitale rejseapp giver mulighed for at lagre digital rejselegitimation til brug flere gange i den europæiske digitale identitetstegnebog, som der er fastsat bestemmelser om i forordning (EU) nr. 910/2014.</w:t>
            </w:r>
          </w:p>
        </w:tc>
        <w:tc>
          <w:tcPr>
            <w:tcW w:w="4876" w:type="dxa"/>
            <w:tcBorders>
              <w:top w:val="nil"/>
              <w:left w:val="nil"/>
              <w:bottom w:val="nil"/>
              <w:right w:val="nil"/>
            </w:tcBorders>
          </w:tcPr>
          <w:p w14:paraId="0DCD3FE7" w14:textId="77777777" w:rsidR="00FB2759" w:rsidRPr="00C236A6" w:rsidRDefault="00FB2759" w:rsidP="004500CD">
            <w:pPr>
              <w:pStyle w:val="Normal6a"/>
            </w:pPr>
            <w:r w:rsidRPr="00C236A6">
              <w:rPr>
                <w:b/>
                <w:i/>
              </w:rPr>
              <w:t>udgår</w:t>
            </w:r>
          </w:p>
        </w:tc>
      </w:tr>
    </w:tbl>
    <w:p w14:paraId="5F88DD89"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{FI}</w:t>
      </w:r>
      <w:r w:rsidRPr="00C236A6">
        <w:t>fi</w:t>
      </w:r>
      <w:r w:rsidRPr="00C236A6">
        <w:rPr>
          <w:rStyle w:val="HideTWBExt"/>
          <w:color w:val="auto"/>
        </w:rPr>
        <w:t>&lt;/Original&gt;</w:t>
      </w:r>
    </w:p>
    <w:p w14:paraId="20A7B58D" w14:textId="77777777" w:rsidR="00FB2759" w:rsidRPr="00C236A6" w:rsidRDefault="00FB2759" w:rsidP="00FB2759">
      <w:r w:rsidRPr="00C236A6">
        <w:rPr>
          <w:rStyle w:val="HideTWBExt"/>
          <w:color w:val="auto"/>
        </w:rPr>
        <w:t>&lt;/Amend&gt;</w:t>
      </w:r>
    </w:p>
    <w:p w14:paraId="15A12096"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147</w:t>
      </w:r>
      <w:r w:rsidRPr="00C236A6">
        <w:rPr>
          <w:rStyle w:val="HideTWBExt"/>
          <w:color w:val="auto"/>
        </w:rPr>
        <w:t>&lt;/NumAm&gt;</w:t>
      </w:r>
    </w:p>
    <w:p w14:paraId="616BC6C1" w14:textId="77777777" w:rsidR="00FB2759" w:rsidRPr="00C236A6" w:rsidRDefault="00FB2759" w:rsidP="00FB2759">
      <w:pPr>
        <w:pStyle w:val="NormalBold"/>
      </w:pPr>
      <w:r w:rsidRPr="00C236A6">
        <w:rPr>
          <w:rStyle w:val="HideTWBExt"/>
          <w:b w:val="0"/>
          <w:color w:val="auto"/>
        </w:rPr>
        <w:t>&lt;RepeatBlock-By&gt;&lt;Members&gt;</w:t>
      </w:r>
      <w:r w:rsidRPr="00C236A6">
        <w:t>Jan-Christoph Oetjen, Sophie Wilmès, Irena Joveva, Lucia Yar</w:t>
      </w:r>
      <w:r w:rsidRPr="00C236A6">
        <w:rPr>
          <w:rStyle w:val="HideTWBExt"/>
          <w:b w:val="0"/>
          <w:color w:val="auto"/>
        </w:rPr>
        <w:t>&lt;/Members&gt;</w:t>
      </w:r>
    </w:p>
    <w:p w14:paraId="7EB4C936" w14:textId="77777777" w:rsidR="00FB2759" w:rsidRPr="00C236A6" w:rsidRDefault="00FB2759" w:rsidP="00FB2759">
      <w:pPr>
        <w:pStyle w:val="NormalBold"/>
      </w:pPr>
      <w:r w:rsidRPr="00C236A6">
        <w:rPr>
          <w:rStyle w:val="HideTWBExt"/>
          <w:b w:val="0"/>
          <w:color w:val="auto"/>
        </w:rPr>
        <w:t>&lt;/RepeatBlock-By&gt;</w:t>
      </w:r>
    </w:p>
    <w:p w14:paraId="78980CA2"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7C2991F8" w14:textId="77777777" w:rsidR="00FB2759" w:rsidRPr="00C236A6" w:rsidRDefault="00FB2759" w:rsidP="00FB2759">
      <w:pPr>
        <w:pStyle w:val="NormalBold"/>
      </w:pPr>
      <w:r w:rsidRPr="00C236A6">
        <w:rPr>
          <w:rStyle w:val="HideTWBExt"/>
          <w:color w:val="auto"/>
        </w:rPr>
        <w:t>&lt;Article&gt;</w:t>
      </w:r>
      <w:r w:rsidRPr="00C236A6">
        <w:t>Artikel 4 – stk. 2</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46A579BE" w14:textId="77777777" w:rsidTr="004500CD">
        <w:trPr>
          <w:trHeight w:hRule="exact" w:val="240"/>
          <w:jc w:val="center"/>
        </w:trPr>
        <w:tc>
          <w:tcPr>
            <w:tcW w:w="9752" w:type="dxa"/>
            <w:gridSpan w:val="2"/>
            <w:tcBorders>
              <w:top w:val="nil"/>
              <w:left w:val="nil"/>
              <w:bottom w:val="nil"/>
              <w:right w:val="nil"/>
            </w:tcBorders>
          </w:tcPr>
          <w:p w14:paraId="61D1BF51" w14:textId="77777777" w:rsidR="00FB2759" w:rsidRPr="00C236A6" w:rsidRDefault="00FB2759" w:rsidP="004500CD"/>
        </w:tc>
      </w:tr>
      <w:tr w:rsidR="0082147D" w:rsidRPr="00C236A6" w14:paraId="5403C1DE" w14:textId="77777777" w:rsidTr="004500CD">
        <w:trPr>
          <w:trHeight w:val="240"/>
          <w:jc w:val="center"/>
        </w:trPr>
        <w:tc>
          <w:tcPr>
            <w:tcW w:w="4876" w:type="dxa"/>
            <w:tcBorders>
              <w:top w:val="nil"/>
              <w:left w:val="nil"/>
              <w:bottom w:val="nil"/>
              <w:right w:val="nil"/>
            </w:tcBorders>
          </w:tcPr>
          <w:p w14:paraId="553C3667"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01FFF918" w14:textId="77777777" w:rsidR="00FB2759" w:rsidRPr="00C236A6" w:rsidRDefault="00FB2759" w:rsidP="004500CD">
            <w:pPr>
              <w:pStyle w:val="AmColumnHeading"/>
            </w:pPr>
            <w:r w:rsidRPr="00C236A6">
              <w:t>Ændringsforslag</w:t>
            </w:r>
          </w:p>
        </w:tc>
      </w:tr>
      <w:tr w:rsidR="0082147D" w:rsidRPr="00C236A6" w14:paraId="1E865BB3" w14:textId="77777777" w:rsidTr="004500CD">
        <w:trPr>
          <w:jc w:val="center"/>
        </w:trPr>
        <w:tc>
          <w:tcPr>
            <w:tcW w:w="4876" w:type="dxa"/>
            <w:tcBorders>
              <w:top w:val="nil"/>
              <w:left w:val="nil"/>
              <w:bottom w:val="nil"/>
              <w:right w:val="nil"/>
            </w:tcBorders>
          </w:tcPr>
          <w:p w14:paraId="2F314BAD" w14:textId="77777777" w:rsidR="00FB2759" w:rsidRPr="00C236A6" w:rsidRDefault="00FB2759" w:rsidP="004500CD">
            <w:pPr>
              <w:pStyle w:val="Normal6a"/>
            </w:pPr>
            <w:r w:rsidRPr="00C236A6">
              <w:t>2.</w:t>
            </w:r>
            <w:r w:rsidRPr="00C236A6">
              <w:tab/>
              <w:t>EU's digitale rejseapp giver mulighed for at lagre digital rejselegitimation til brug flere gange i den europæiske digitale identitetstegnebog, som der er fastsat bestemmelser om i forordning (EU) nr. 910/2014.</w:t>
            </w:r>
          </w:p>
        </w:tc>
        <w:tc>
          <w:tcPr>
            <w:tcW w:w="4876" w:type="dxa"/>
            <w:tcBorders>
              <w:top w:val="nil"/>
              <w:left w:val="nil"/>
              <w:bottom w:val="nil"/>
              <w:right w:val="nil"/>
            </w:tcBorders>
          </w:tcPr>
          <w:p w14:paraId="1130F727" w14:textId="77777777" w:rsidR="00FB2759" w:rsidRPr="00C236A6" w:rsidRDefault="00FB2759" w:rsidP="004500CD">
            <w:pPr>
              <w:pStyle w:val="Normal6a"/>
            </w:pPr>
            <w:r w:rsidRPr="00C236A6">
              <w:t>2.</w:t>
            </w:r>
            <w:r w:rsidRPr="00C236A6">
              <w:tab/>
              <w:t>EU's digitale rejseapp giver mulighed for at lagre digital rejselegitimation til brug flere gange i den europæiske digitale identitetstegnebog</w:t>
            </w:r>
            <w:r w:rsidRPr="00C236A6">
              <w:rPr>
                <w:b/>
                <w:bCs/>
                <w:i/>
                <w:iCs/>
              </w:rPr>
              <w:t xml:space="preserve"> som kvalificerede elektroniske attesteringer af attributter</w:t>
            </w:r>
            <w:r w:rsidRPr="00C236A6">
              <w:t xml:space="preserve">, som der er fastsat bestemmelser </w:t>
            </w:r>
            <w:r w:rsidRPr="00C236A6">
              <w:lastRenderedPageBreak/>
              <w:t xml:space="preserve">om i </w:t>
            </w:r>
            <w:r w:rsidRPr="00C236A6">
              <w:rPr>
                <w:b/>
                <w:bCs/>
                <w:i/>
                <w:iCs/>
              </w:rPr>
              <w:t xml:space="preserve">artikel 3, nr. 45), i </w:t>
            </w:r>
            <w:r w:rsidRPr="00C236A6">
              <w:t>forordning (EU) nr. 910/2014.</w:t>
            </w:r>
          </w:p>
        </w:tc>
      </w:tr>
    </w:tbl>
    <w:p w14:paraId="2378B546"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68CF10B3" w14:textId="77777777" w:rsidR="00FB2759" w:rsidRPr="00C236A6" w:rsidRDefault="00FB2759" w:rsidP="00FB2759">
      <w:r w:rsidRPr="00C236A6">
        <w:rPr>
          <w:rStyle w:val="HideTWBExt"/>
          <w:color w:val="auto"/>
        </w:rPr>
        <w:t>&lt;/Amend&gt;</w:t>
      </w:r>
    </w:p>
    <w:p w14:paraId="465DD559"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148</w:t>
      </w:r>
      <w:r w:rsidRPr="00C236A6">
        <w:rPr>
          <w:rStyle w:val="HideTWBExt"/>
          <w:color w:val="auto"/>
        </w:rPr>
        <w:t>&lt;/NumAm&gt;</w:t>
      </w:r>
    </w:p>
    <w:p w14:paraId="18CE9A04"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48F74765" w14:textId="77777777" w:rsidR="00FB2759" w:rsidRPr="00C236A6" w:rsidRDefault="00FB2759" w:rsidP="00FB2759">
      <w:pPr>
        <w:pStyle w:val="NormalBold"/>
      </w:pPr>
      <w:r w:rsidRPr="00C236A6">
        <w:rPr>
          <w:rStyle w:val="HideTWBExt"/>
          <w:b w:val="0"/>
          <w:color w:val="auto"/>
        </w:rPr>
        <w:t>&lt;/RepeatBlock-By&gt;</w:t>
      </w:r>
    </w:p>
    <w:p w14:paraId="517AD385"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70116962" w14:textId="77777777" w:rsidR="00FB2759" w:rsidRPr="00C236A6" w:rsidRDefault="00FB2759" w:rsidP="00FB2759">
      <w:pPr>
        <w:pStyle w:val="NormalBold"/>
      </w:pPr>
      <w:r w:rsidRPr="00C236A6">
        <w:rPr>
          <w:rStyle w:val="HideTWBExt"/>
          <w:color w:val="auto"/>
        </w:rPr>
        <w:t>&lt;Article&gt;</w:t>
      </w:r>
      <w:r w:rsidRPr="00C236A6">
        <w:t>Artikel 4 – stk. 2</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3E3F81C6" w14:textId="77777777" w:rsidTr="004500CD">
        <w:trPr>
          <w:trHeight w:hRule="exact" w:val="240"/>
          <w:jc w:val="center"/>
        </w:trPr>
        <w:tc>
          <w:tcPr>
            <w:tcW w:w="9752" w:type="dxa"/>
            <w:gridSpan w:val="2"/>
            <w:tcBorders>
              <w:top w:val="nil"/>
              <w:left w:val="nil"/>
              <w:bottom w:val="nil"/>
              <w:right w:val="nil"/>
            </w:tcBorders>
          </w:tcPr>
          <w:p w14:paraId="6704CD29" w14:textId="77777777" w:rsidR="00FB2759" w:rsidRPr="00C236A6" w:rsidRDefault="00FB2759" w:rsidP="004500CD"/>
        </w:tc>
      </w:tr>
      <w:tr w:rsidR="0082147D" w:rsidRPr="00C236A6" w14:paraId="5CDB6D71" w14:textId="77777777" w:rsidTr="004500CD">
        <w:trPr>
          <w:trHeight w:val="240"/>
          <w:jc w:val="center"/>
        </w:trPr>
        <w:tc>
          <w:tcPr>
            <w:tcW w:w="4876" w:type="dxa"/>
            <w:tcBorders>
              <w:top w:val="nil"/>
              <w:left w:val="nil"/>
              <w:bottom w:val="nil"/>
              <w:right w:val="nil"/>
            </w:tcBorders>
          </w:tcPr>
          <w:p w14:paraId="256267A4"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4B2EC8D5" w14:textId="77777777" w:rsidR="00FB2759" w:rsidRPr="00C236A6" w:rsidRDefault="00FB2759" w:rsidP="004500CD">
            <w:pPr>
              <w:pStyle w:val="AmColumnHeading"/>
            </w:pPr>
            <w:r w:rsidRPr="00C236A6">
              <w:t>Ændringsforslag</w:t>
            </w:r>
          </w:p>
        </w:tc>
      </w:tr>
      <w:tr w:rsidR="0082147D" w:rsidRPr="00C236A6" w14:paraId="42D70E4D" w14:textId="77777777" w:rsidTr="004500CD">
        <w:trPr>
          <w:jc w:val="center"/>
        </w:trPr>
        <w:tc>
          <w:tcPr>
            <w:tcW w:w="4876" w:type="dxa"/>
            <w:tcBorders>
              <w:top w:val="nil"/>
              <w:left w:val="nil"/>
              <w:bottom w:val="nil"/>
              <w:right w:val="nil"/>
            </w:tcBorders>
          </w:tcPr>
          <w:p w14:paraId="69026EA0" w14:textId="77777777" w:rsidR="00FB2759" w:rsidRPr="00C236A6" w:rsidRDefault="00FB2759" w:rsidP="004500CD">
            <w:pPr>
              <w:pStyle w:val="Normal6a"/>
            </w:pPr>
            <w:r w:rsidRPr="00C236A6">
              <w:t>2.</w:t>
            </w:r>
            <w:r w:rsidRPr="00C236A6">
              <w:tab/>
              <w:t>EU's digitale rejseapp giver mulighed for at lagre digital rejselegitimation til brug flere gange i den europæiske digitale identitetstegnebog, som der er fastsat bestemmelser om i forordning (EU) nr. 910/2014.</w:t>
            </w:r>
          </w:p>
        </w:tc>
        <w:tc>
          <w:tcPr>
            <w:tcW w:w="4876" w:type="dxa"/>
            <w:tcBorders>
              <w:top w:val="nil"/>
              <w:left w:val="nil"/>
              <w:bottom w:val="nil"/>
              <w:right w:val="nil"/>
            </w:tcBorders>
          </w:tcPr>
          <w:p w14:paraId="1D5AE384" w14:textId="77777777" w:rsidR="00FB2759" w:rsidRPr="00C236A6" w:rsidRDefault="00FB2759" w:rsidP="004500CD">
            <w:pPr>
              <w:pStyle w:val="Normal6a"/>
            </w:pPr>
            <w:r w:rsidRPr="00C236A6">
              <w:t>2.</w:t>
            </w:r>
            <w:r w:rsidRPr="00C236A6">
              <w:tab/>
              <w:t>EU's digitale rejseapp giver mulighed for</w:t>
            </w:r>
            <w:r w:rsidRPr="00C236A6">
              <w:rPr>
                <w:b/>
                <w:bCs/>
                <w:i/>
                <w:iCs/>
              </w:rPr>
              <w:t xml:space="preserve">, med den pågældende persons udtrykkelige samtykke, </w:t>
            </w:r>
            <w:r w:rsidRPr="00C236A6">
              <w:t>at lagre digital rejselegitimation til brug flere gange i den europæiske digitale identitetstegnebog, som der er fastsat bestemmelser om i forordning (EU) nr. 910/2014.</w:t>
            </w:r>
          </w:p>
        </w:tc>
      </w:tr>
    </w:tbl>
    <w:p w14:paraId="4F4C8786"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45F7FA91" w14:textId="77777777" w:rsidR="00FB2759" w:rsidRPr="00C236A6" w:rsidRDefault="00FB2759" w:rsidP="00FB2759">
      <w:r w:rsidRPr="00C236A6">
        <w:rPr>
          <w:rStyle w:val="HideTWBExt"/>
          <w:color w:val="auto"/>
        </w:rPr>
        <w:t>&lt;/Amend&gt;</w:t>
      </w:r>
    </w:p>
    <w:p w14:paraId="7A7E2120"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149</w:t>
      </w:r>
      <w:r w:rsidRPr="00C236A6">
        <w:rPr>
          <w:rStyle w:val="HideTWBExt"/>
          <w:color w:val="auto"/>
        </w:rPr>
        <w:t>&lt;/NumAm&gt;</w:t>
      </w:r>
    </w:p>
    <w:p w14:paraId="53C9C05C" w14:textId="77777777" w:rsidR="00FB2759" w:rsidRPr="00C236A6" w:rsidRDefault="00FB2759" w:rsidP="00FB2759">
      <w:pPr>
        <w:pStyle w:val="NormalBold"/>
      </w:pPr>
      <w:r w:rsidRPr="00C236A6">
        <w:rPr>
          <w:rStyle w:val="HideTWBExt"/>
          <w:b w:val="0"/>
          <w:color w:val="auto"/>
        </w:rPr>
        <w:t>&lt;RepeatBlock-By&gt;&lt;Members&gt;</w:t>
      </w:r>
      <w:r w:rsidRPr="00C236A6">
        <w:t>Emil Radev</w:t>
      </w:r>
      <w:r w:rsidRPr="00C236A6">
        <w:rPr>
          <w:rStyle w:val="HideTWBExt"/>
          <w:b w:val="0"/>
          <w:color w:val="auto"/>
        </w:rPr>
        <w:t>&lt;/Members&gt;</w:t>
      </w:r>
    </w:p>
    <w:p w14:paraId="7DE56D73" w14:textId="77777777" w:rsidR="00FB2759" w:rsidRPr="00C236A6" w:rsidRDefault="00FB2759" w:rsidP="00FB2759">
      <w:pPr>
        <w:pStyle w:val="NormalBold"/>
      </w:pPr>
      <w:r w:rsidRPr="00C236A6">
        <w:rPr>
          <w:rStyle w:val="HideTWBExt"/>
          <w:b w:val="0"/>
          <w:color w:val="auto"/>
        </w:rPr>
        <w:t>&lt;/RepeatBlock-By&gt;</w:t>
      </w:r>
    </w:p>
    <w:p w14:paraId="65A4C16C"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7C9D34C2" w14:textId="77777777" w:rsidR="00FB2759" w:rsidRPr="00C236A6" w:rsidRDefault="00FB2759" w:rsidP="00FB2759">
      <w:pPr>
        <w:pStyle w:val="NormalBold"/>
      </w:pPr>
      <w:r w:rsidRPr="00C236A6">
        <w:rPr>
          <w:rStyle w:val="HideTWBExt"/>
          <w:color w:val="auto"/>
        </w:rPr>
        <w:t>&lt;Article&gt;</w:t>
      </w:r>
      <w:r w:rsidRPr="00C236A6">
        <w:t>Artikel 4 – stk. 2 a (nyt)</w:t>
      </w:r>
      <w:r w:rsidRPr="00C236A6">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67698B82" w14:textId="77777777" w:rsidTr="004500CD">
        <w:trPr>
          <w:trHeight w:hRule="exact" w:val="240"/>
          <w:jc w:val="center"/>
        </w:trPr>
        <w:tc>
          <w:tcPr>
            <w:tcW w:w="9752" w:type="dxa"/>
            <w:gridSpan w:val="2"/>
            <w:tcBorders>
              <w:top w:val="nil"/>
              <w:left w:val="nil"/>
              <w:bottom w:val="nil"/>
              <w:right w:val="nil"/>
            </w:tcBorders>
          </w:tcPr>
          <w:p w14:paraId="35FDDF3A" w14:textId="77777777" w:rsidR="00FB2759" w:rsidRPr="00C236A6" w:rsidRDefault="00FB2759" w:rsidP="004500CD"/>
        </w:tc>
      </w:tr>
      <w:tr w:rsidR="0082147D" w:rsidRPr="00C236A6" w14:paraId="4B9C02A9" w14:textId="77777777" w:rsidTr="004500CD">
        <w:trPr>
          <w:trHeight w:val="240"/>
          <w:jc w:val="center"/>
        </w:trPr>
        <w:tc>
          <w:tcPr>
            <w:tcW w:w="4876" w:type="dxa"/>
            <w:tcBorders>
              <w:top w:val="nil"/>
              <w:left w:val="nil"/>
              <w:bottom w:val="nil"/>
              <w:right w:val="nil"/>
            </w:tcBorders>
          </w:tcPr>
          <w:p w14:paraId="5719F974"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1A83C151" w14:textId="77777777" w:rsidR="00FB2759" w:rsidRPr="00C236A6" w:rsidRDefault="00FB2759" w:rsidP="004500CD">
            <w:pPr>
              <w:pStyle w:val="AmColumnHeading"/>
            </w:pPr>
            <w:r w:rsidRPr="00C236A6">
              <w:t>Ændringsforslag</w:t>
            </w:r>
          </w:p>
        </w:tc>
      </w:tr>
      <w:tr w:rsidR="0082147D" w:rsidRPr="00C236A6" w14:paraId="0BE42F0F" w14:textId="77777777" w:rsidTr="004500CD">
        <w:trPr>
          <w:jc w:val="center"/>
        </w:trPr>
        <w:tc>
          <w:tcPr>
            <w:tcW w:w="4876" w:type="dxa"/>
            <w:tcBorders>
              <w:top w:val="nil"/>
              <w:left w:val="nil"/>
              <w:bottom w:val="nil"/>
              <w:right w:val="nil"/>
            </w:tcBorders>
          </w:tcPr>
          <w:p w14:paraId="3B1EFD1D" w14:textId="77777777" w:rsidR="00FB2759" w:rsidRPr="00C236A6" w:rsidRDefault="00FB2759" w:rsidP="004500CD">
            <w:pPr>
              <w:pStyle w:val="Normal6a"/>
            </w:pPr>
          </w:p>
        </w:tc>
        <w:tc>
          <w:tcPr>
            <w:tcW w:w="4876" w:type="dxa"/>
            <w:tcBorders>
              <w:top w:val="nil"/>
              <w:left w:val="nil"/>
              <w:bottom w:val="nil"/>
              <w:right w:val="nil"/>
            </w:tcBorders>
          </w:tcPr>
          <w:p w14:paraId="2EE114B5" w14:textId="77777777" w:rsidR="00FB2759" w:rsidRPr="00C236A6" w:rsidRDefault="00FB2759" w:rsidP="004500CD">
            <w:pPr>
              <w:pStyle w:val="Normal6a"/>
            </w:pPr>
            <w:r w:rsidRPr="00C236A6">
              <w:rPr>
                <w:b/>
                <w:i/>
              </w:rPr>
              <w:t>2а.</w:t>
            </w:r>
            <w:r w:rsidRPr="00C236A6">
              <w:tab/>
            </w:r>
            <w:r w:rsidRPr="00C236A6">
              <w:rPr>
                <w:b/>
                <w:i/>
              </w:rPr>
              <w:t>Hvis genanvendelig digital legitimation anvendes til rejseformål, bør oplysningerne i den valideres inden hver enkelt efterfølgende anvendelse af hensyn til sikkerheden.</w:t>
            </w:r>
          </w:p>
        </w:tc>
      </w:tr>
    </w:tbl>
    <w:p w14:paraId="4BEE1AFB"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{BG}</w:t>
      </w:r>
      <w:r w:rsidRPr="00C236A6">
        <w:t>bg</w:t>
      </w:r>
      <w:r w:rsidRPr="00C236A6">
        <w:rPr>
          <w:rStyle w:val="HideTWBExt"/>
          <w:color w:val="auto"/>
        </w:rPr>
        <w:t>&lt;/Original&gt;</w:t>
      </w:r>
    </w:p>
    <w:p w14:paraId="088DE26F" w14:textId="77777777" w:rsidR="00FB2759" w:rsidRPr="00C236A6" w:rsidRDefault="00FB2759" w:rsidP="00FB2759">
      <w:r w:rsidRPr="00C236A6">
        <w:rPr>
          <w:rStyle w:val="HideTWBExt"/>
          <w:color w:val="auto"/>
        </w:rPr>
        <w:t>&lt;/Amend&gt;</w:t>
      </w:r>
    </w:p>
    <w:p w14:paraId="12E12D14"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150</w:t>
      </w:r>
      <w:r w:rsidRPr="00C236A6">
        <w:rPr>
          <w:rStyle w:val="HideTWBExt"/>
          <w:color w:val="auto"/>
        </w:rPr>
        <w:t>&lt;/NumAm&gt;</w:t>
      </w:r>
    </w:p>
    <w:p w14:paraId="638B1F12" w14:textId="77777777" w:rsidR="00FB2759" w:rsidRPr="00C236A6" w:rsidRDefault="00FB2759" w:rsidP="00FB2759">
      <w:pPr>
        <w:pStyle w:val="NormalBold"/>
      </w:pPr>
      <w:r w:rsidRPr="00C236A6">
        <w:rPr>
          <w:rStyle w:val="HideTWBExt"/>
          <w:b w:val="0"/>
          <w:color w:val="auto"/>
        </w:rPr>
        <w:t>&lt;RepeatBlock-By&gt;&lt;Members&gt;</w:t>
      </w:r>
      <w:r w:rsidRPr="00C236A6">
        <w:t>Sebastian Tynkkynen</w:t>
      </w:r>
      <w:r w:rsidRPr="00C236A6">
        <w:rPr>
          <w:rStyle w:val="HideTWBExt"/>
          <w:b w:val="0"/>
          <w:color w:val="auto"/>
        </w:rPr>
        <w:t>&lt;/Members&gt;</w:t>
      </w:r>
    </w:p>
    <w:p w14:paraId="6B33E854" w14:textId="77777777" w:rsidR="00FB2759" w:rsidRPr="00C236A6" w:rsidRDefault="00FB2759" w:rsidP="00FB2759">
      <w:pPr>
        <w:pStyle w:val="NormalBold"/>
      </w:pPr>
      <w:r w:rsidRPr="00C236A6">
        <w:rPr>
          <w:rStyle w:val="HideTWBExt"/>
          <w:b w:val="0"/>
          <w:color w:val="auto"/>
        </w:rPr>
        <w:t>&lt;/RepeatBlock-By&gt;</w:t>
      </w:r>
    </w:p>
    <w:p w14:paraId="4164C2D8" w14:textId="77777777" w:rsidR="00FB2759" w:rsidRPr="00C236A6" w:rsidRDefault="00FB2759" w:rsidP="00FB2759">
      <w:pPr>
        <w:pStyle w:val="NormalBold"/>
      </w:pPr>
      <w:r w:rsidRPr="00C236A6">
        <w:rPr>
          <w:rStyle w:val="HideTWBExt"/>
          <w:color w:val="auto"/>
        </w:rPr>
        <w:lastRenderedPageBreak/>
        <w:t>&lt;DocAmend&gt;</w:t>
      </w:r>
      <w:r w:rsidRPr="00C236A6">
        <w:t>Forslag til forordning</w:t>
      </w:r>
      <w:r w:rsidRPr="00C236A6">
        <w:rPr>
          <w:rStyle w:val="HideTWBExt"/>
          <w:color w:val="auto"/>
        </w:rPr>
        <w:t>&lt;/DocAmend&gt;</w:t>
      </w:r>
    </w:p>
    <w:p w14:paraId="5193BAB3" w14:textId="77777777" w:rsidR="00FB2759" w:rsidRPr="00C236A6" w:rsidRDefault="00FB2759" w:rsidP="00FB2759">
      <w:pPr>
        <w:pStyle w:val="NormalBold"/>
      </w:pPr>
      <w:r w:rsidRPr="00C236A6">
        <w:rPr>
          <w:rStyle w:val="HideTWBExt"/>
          <w:color w:val="auto"/>
        </w:rPr>
        <w:t>&lt;Article&gt;</w:t>
      </w:r>
      <w:r w:rsidRPr="00C236A6">
        <w:t>Artikel 4 – stk. 4</w:t>
      </w:r>
      <w:r w:rsidRPr="00C236A6">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402F33A8" w14:textId="77777777" w:rsidTr="004500CD">
        <w:trPr>
          <w:trHeight w:hRule="exact" w:val="240"/>
          <w:jc w:val="center"/>
        </w:trPr>
        <w:tc>
          <w:tcPr>
            <w:tcW w:w="9752" w:type="dxa"/>
            <w:gridSpan w:val="2"/>
            <w:tcBorders>
              <w:top w:val="nil"/>
              <w:left w:val="nil"/>
              <w:bottom w:val="nil"/>
              <w:right w:val="nil"/>
            </w:tcBorders>
          </w:tcPr>
          <w:p w14:paraId="2B6E43E3" w14:textId="77777777" w:rsidR="00FB2759" w:rsidRPr="00C236A6" w:rsidRDefault="00FB2759" w:rsidP="004500CD"/>
        </w:tc>
      </w:tr>
      <w:tr w:rsidR="0082147D" w:rsidRPr="00C236A6" w14:paraId="477951BD" w14:textId="77777777" w:rsidTr="004500CD">
        <w:trPr>
          <w:trHeight w:val="240"/>
          <w:jc w:val="center"/>
        </w:trPr>
        <w:tc>
          <w:tcPr>
            <w:tcW w:w="4876" w:type="dxa"/>
            <w:tcBorders>
              <w:top w:val="nil"/>
              <w:left w:val="nil"/>
              <w:bottom w:val="nil"/>
              <w:right w:val="nil"/>
            </w:tcBorders>
          </w:tcPr>
          <w:p w14:paraId="6DDD85DA"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6664E385" w14:textId="77777777" w:rsidR="00FB2759" w:rsidRPr="00C236A6" w:rsidRDefault="00FB2759" w:rsidP="004500CD">
            <w:pPr>
              <w:pStyle w:val="AmColumnHeading"/>
            </w:pPr>
            <w:r w:rsidRPr="00C236A6">
              <w:t>Ændringsforslag</w:t>
            </w:r>
          </w:p>
        </w:tc>
      </w:tr>
      <w:tr w:rsidR="0082147D" w:rsidRPr="00C236A6" w14:paraId="14C869AC" w14:textId="77777777" w:rsidTr="004500CD">
        <w:trPr>
          <w:jc w:val="center"/>
        </w:trPr>
        <w:tc>
          <w:tcPr>
            <w:tcW w:w="4876" w:type="dxa"/>
            <w:tcBorders>
              <w:top w:val="nil"/>
              <w:left w:val="nil"/>
              <w:bottom w:val="nil"/>
              <w:right w:val="nil"/>
            </w:tcBorders>
          </w:tcPr>
          <w:p w14:paraId="14419322" w14:textId="77777777" w:rsidR="00FB2759" w:rsidRPr="00C236A6" w:rsidRDefault="00FB2759" w:rsidP="004500CD">
            <w:pPr>
              <w:pStyle w:val="Normal6a"/>
            </w:pPr>
            <w:r w:rsidRPr="00C236A6">
              <w:t>4.</w:t>
            </w:r>
            <w:r w:rsidRPr="00C236A6">
              <w:tab/>
              <w:t>Tredjelandsstatsborgere, der er i besiddelse af et rejsedokument, der indeholder et lagringsmedium, kan, forudsat at der findes gyldige certifikater, der er nødvendige for at kontrollere dets ægthed, anvende EU's digitale rejseapp til at oprette digital rejselegitimation til brug én eller flere gange.</w:t>
            </w:r>
          </w:p>
        </w:tc>
        <w:tc>
          <w:tcPr>
            <w:tcW w:w="4876" w:type="dxa"/>
            <w:tcBorders>
              <w:top w:val="nil"/>
              <w:left w:val="nil"/>
              <w:bottom w:val="nil"/>
              <w:right w:val="nil"/>
            </w:tcBorders>
          </w:tcPr>
          <w:p w14:paraId="32B6402A" w14:textId="7300F8C3" w:rsidR="00FB2759" w:rsidRPr="00C236A6" w:rsidRDefault="00FB2759" w:rsidP="004500CD">
            <w:pPr>
              <w:pStyle w:val="Normal6a"/>
            </w:pPr>
            <w:r w:rsidRPr="00C236A6">
              <w:t>4.</w:t>
            </w:r>
            <w:r w:rsidRPr="00C236A6">
              <w:tab/>
              <w:t xml:space="preserve">Tredjelandsstatsborgere, der er i besiddelse af et rejsedokument, der indeholder et lagringsmedium, kan, forudsat at der findes gyldige certifikater, der er nødvendige for at kontrollere dets ægthed, anvende EU's digitale rejseapp til at oprette digital rejselegitimation til brug én eller flere gange. </w:t>
            </w:r>
            <w:r w:rsidRPr="00C236A6">
              <w:rPr>
                <w:b/>
                <w:i/>
              </w:rPr>
              <w:t xml:space="preserve">Tredjelandsstatsborgere må kun oprette digital rejselegitimation, hvis sikkerhedsniveauet for deres rejsedokumenter som minimum matcher </w:t>
            </w:r>
            <w:r w:rsidR="006B4478" w:rsidRPr="00C236A6">
              <w:rPr>
                <w:b/>
                <w:i/>
              </w:rPr>
              <w:t xml:space="preserve">sikkerhedsniveauet </w:t>
            </w:r>
            <w:r w:rsidRPr="00C236A6">
              <w:rPr>
                <w:b/>
                <w:i/>
              </w:rPr>
              <w:t>for dokumenter, der er udstedt af Unionens medlemsstater, herunder f.eks. pålidelig antikloningsteknologi.</w:t>
            </w:r>
          </w:p>
        </w:tc>
      </w:tr>
    </w:tbl>
    <w:p w14:paraId="678A99DD"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{FI}</w:t>
      </w:r>
      <w:r w:rsidRPr="00C236A6">
        <w:t>fi</w:t>
      </w:r>
      <w:r w:rsidRPr="00C236A6">
        <w:rPr>
          <w:rStyle w:val="HideTWBExt"/>
          <w:color w:val="auto"/>
        </w:rPr>
        <w:t>&lt;/Original&gt;</w:t>
      </w:r>
    </w:p>
    <w:p w14:paraId="4B3D9DD5" w14:textId="77777777" w:rsidR="00FB2759" w:rsidRPr="00C236A6" w:rsidRDefault="00FB2759" w:rsidP="00FB2759">
      <w:r w:rsidRPr="00C236A6">
        <w:rPr>
          <w:rStyle w:val="HideTWBExt"/>
          <w:color w:val="auto"/>
        </w:rPr>
        <w:t>&lt;/Amend&gt;</w:t>
      </w:r>
    </w:p>
    <w:p w14:paraId="28022C66"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151</w:t>
      </w:r>
      <w:r w:rsidRPr="00C236A6">
        <w:rPr>
          <w:rStyle w:val="HideTWBExt"/>
          <w:color w:val="auto"/>
        </w:rPr>
        <w:t>&lt;/NumAm&gt;</w:t>
      </w:r>
    </w:p>
    <w:p w14:paraId="766E1380" w14:textId="77777777" w:rsidR="00FB2759" w:rsidRPr="00C236A6" w:rsidRDefault="00FB2759" w:rsidP="00FB2759">
      <w:pPr>
        <w:pStyle w:val="NormalBold"/>
      </w:pPr>
      <w:r w:rsidRPr="00C236A6">
        <w:rPr>
          <w:rStyle w:val="HideTWBExt"/>
          <w:b w:val="0"/>
          <w:color w:val="auto"/>
        </w:rPr>
        <w:t>&lt;RepeatBlock-By&gt;&lt;Members&gt;</w:t>
      </w:r>
      <w:r w:rsidRPr="00C236A6">
        <w:t>Jan-Christoph Oetjen, Irena Joveva, Lucia Yar</w:t>
      </w:r>
      <w:r w:rsidRPr="00C236A6">
        <w:rPr>
          <w:rStyle w:val="HideTWBExt"/>
          <w:b w:val="0"/>
          <w:color w:val="auto"/>
        </w:rPr>
        <w:t>&lt;/Members&gt;</w:t>
      </w:r>
    </w:p>
    <w:p w14:paraId="77EF1C85" w14:textId="77777777" w:rsidR="00FB2759" w:rsidRPr="00C236A6" w:rsidRDefault="00FB2759" w:rsidP="00FB2759">
      <w:pPr>
        <w:pStyle w:val="NormalBold"/>
      </w:pPr>
      <w:r w:rsidRPr="00C236A6">
        <w:rPr>
          <w:rStyle w:val="HideTWBExt"/>
          <w:b w:val="0"/>
          <w:color w:val="auto"/>
        </w:rPr>
        <w:t>&lt;/RepeatBlock-By&gt;</w:t>
      </w:r>
    </w:p>
    <w:p w14:paraId="2B260072"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6BEBDF11" w14:textId="77777777" w:rsidR="00FB2759" w:rsidRPr="00C236A6" w:rsidRDefault="00FB2759" w:rsidP="00FB2759">
      <w:pPr>
        <w:pStyle w:val="NormalBold"/>
      </w:pPr>
      <w:r w:rsidRPr="00C236A6">
        <w:rPr>
          <w:rStyle w:val="HideTWBExt"/>
          <w:color w:val="auto"/>
        </w:rPr>
        <w:t>&lt;Article&gt;</w:t>
      </w:r>
      <w:r w:rsidRPr="00C236A6">
        <w:t>Artikel 4 – stk. 4</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7CCC0BAC" w14:textId="77777777" w:rsidTr="004500CD">
        <w:trPr>
          <w:trHeight w:hRule="exact" w:val="240"/>
          <w:jc w:val="center"/>
        </w:trPr>
        <w:tc>
          <w:tcPr>
            <w:tcW w:w="9752" w:type="dxa"/>
            <w:gridSpan w:val="2"/>
            <w:tcBorders>
              <w:top w:val="nil"/>
              <w:left w:val="nil"/>
              <w:bottom w:val="nil"/>
              <w:right w:val="nil"/>
            </w:tcBorders>
          </w:tcPr>
          <w:p w14:paraId="52D97E38" w14:textId="77777777" w:rsidR="00FB2759" w:rsidRPr="00C236A6" w:rsidRDefault="00FB2759" w:rsidP="004500CD"/>
        </w:tc>
      </w:tr>
      <w:tr w:rsidR="0082147D" w:rsidRPr="00C236A6" w14:paraId="1A001C8A" w14:textId="77777777" w:rsidTr="004500CD">
        <w:trPr>
          <w:trHeight w:val="240"/>
          <w:jc w:val="center"/>
        </w:trPr>
        <w:tc>
          <w:tcPr>
            <w:tcW w:w="4876" w:type="dxa"/>
            <w:tcBorders>
              <w:top w:val="nil"/>
              <w:left w:val="nil"/>
              <w:bottom w:val="nil"/>
              <w:right w:val="nil"/>
            </w:tcBorders>
          </w:tcPr>
          <w:p w14:paraId="3AE8C3D0"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0EACE5FF" w14:textId="77777777" w:rsidR="00FB2759" w:rsidRPr="00C236A6" w:rsidRDefault="00FB2759" w:rsidP="004500CD">
            <w:pPr>
              <w:pStyle w:val="AmColumnHeading"/>
            </w:pPr>
            <w:r w:rsidRPr="00C236A6">
              <w:t>Ændringsforslag</w:t>
            </w:r>
          </w:p>
        </w:tc>
      </w:tr>
      <w:tr w:rsidR="0082147D" w:rsidRPr="00C236A6" w14:paraId="60ED5F04" w14:textId="77777777" w:rsidTr="004500CD">
        <w:trPr>
          <w:jc w:val="center"/>
        </w:trPr>
        <w:tc>
          <w:tcPr>
            <w:tcW w:w="4876" w:type="dxa"/>
            <w:tcBorders>
              <w:top w:val="nil"/>
              <w:left w:val="nil"/>
              <w:bottom w:val="nil"/>
              <w:right w:val="nil"/>
            </w:tcBorders>
          </w:tcPr>
          <w:p w14:paraId="115396C1" w14:textId="77777777" w:rsidR="00FB2759" w:rsidRPr="00C236A6" w:rsidRDefault="00FB2759" w:rsidP="004500CD">
            <w:pPr>
              <w:pStyle w:val="Normal6a"/>
            </w:pPr>
            <w:r w:rsidRPr="00C236A6">
              <w:t>4.</w:t>
            </w:r>
            <w:r w:rsidRPr="00C236A6">
              <w:tab/>
              <w:t xml:space="preserve">Tredjelandsstatsborgere, der er i besiddelse af et rejsedokument, der indeholder et lagringsmedium, </w:t>
            </w:r>
            <w:r w:rsidRPr="00C236A6">
              <w:rPr>
                <w:b/>
                <w:bCs/>
                <w:i/>
                <w:iCs/>
              </w:rPr>
              <w:t>kan</w:t>
            </w:r>
            <w:r w:rsidRPr="00C236A6">
              <w:t>, forudsat at der findes gyldige certifikater, der er nødvendige for at kontrollere dets ægthed, anvende EU's digitale rejseapp til at oprette digital rejselegitimation til brug én eller flere gange.</w:t>
            </w:r>
          </w:p>
        </w:tc>
        <w:tc>
          <w:tcPr>
            <w:tcW w:w="4876" w:type="dxa"/>
            <w:tcBorders>
              <w:top w:val="nil"/>
              <w:left w:val="nil"/>
              <w:bottom w:val="nil"/>
              <w:right w:val="nil"/>
            </w:tcBorders>
          </w:tcPr>
          <w:p w14:paraId="4ECB1B91" w14:textId="77777777" w:rsidR="00FB2759" w:rsidRPr="00C236A6" w:rsidRDefault="00FB2759" w:rsidP="004500CD">
            <w:pPr>
              <w:pStyle w:val="Normal6a"/>
            </w:pPr>
            <w:r w:rsidRPr="00C236A6">
              <w:t>4.</w:t>
            </w:r>
            <w:r w:rsidRPr="00C236A6">
              <w:tab/>
              <w:t xml:space="preserve">Tredjelandsstatsborgere, der er i besiddelse af et rejsedokument, der indeholder et lagringsmedium, </w:t>
            </w:r>
            <w:r w:rsidRPr="00C236A6">
              <w:rPr>
                <w:b/>
                <w:bCs/>
                <w:i/>
                <w:iCs/>
              </w:rPr>
              <w:t>har</w:t>
            </w:r>
            <w:r w:rsidRPr="00C236A6">
              <w:t xml:space="preserve">, forudsat at der findes gyldige certifikater, der er nødvendige for at kontrollere dets ægthed, </w:t>
            </w:r>
            <w:r w:rsidRPr="00C236A6">
              <w:rPr>
                <w:b/>
                <w:bCs/>
                <w:i/>
                <w:iCs/>
              </w:rPr>
              <w:t xml:space="preserve">mulighed for at </w:t>
            </w:r>
            <w:r w:rsidRPr="00C236A6">
              <w:t>anvende EU's digitale rejseapp til at oprette digital rejselegitimation til brug én eller flere gange.</w:t>
            </w:r>
          </w:p>
        </w:tc>
      </w:tr>
    </w:tbl>
    <w:p w14:paraId="0D631863"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2DAB5213" w14:textId="77777777" w:rsidR="00FB2759" w:rsidRPr="00C236A6" w:rsidRDefault="00FB2759" w:rsidP="00FB2759">
      <w:r w:rsidRPr="00C236A6">
        <w:rPr>
          <w:rStyle w:val="HideTWBExt"/>
          <w:color w:val="auto"/>
        </w:rPr>
        <w:t>&lt;/Amend&gt;</w:t>
      </w:r>
    </w:p>
    <w:p w14:paraId="5B84D07A"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152</w:t>
      </w:r>
      <w:r w:rsidRPr="00C236A6">
        <w:rPr>
          <w:rStyle w:val="HideTWBExt"/>
          <w:color w:val="auto"/>
        </w:rPr>
        <w:t>&lt;/NumAm&gt;</w:t>
      </w:r>
    </w:p>
    <w:p w14:paraId="113EB2FD" w14:textId="77777777" w:rsidR="00FB2759" w:rsidRPr="00C236A6" w:rsidRDefault="00FB2759" w:rsidP="00FB2759">
      <w:pPr>
        <w:pStyle w:val="NormalBold"/>
      </w:pPr>
      <w:r w:rsidRPr="00C236A6">
        <w:rPr>
          <w:rStyle w:val="HideTWBExt"/>
          <w:b w:val="0"/>
          <w:color w:val="auto"/>
        </w:rPr>
        <w:lastRenderedPageBreak/>
        <w:t>&lt;RepeatBlock-By&gt;&lt;Members&gt;</w:t>
      </w:r>
      <w:r w:rsidRPr="00C236A6">
        <w:t>Damien Carême</w:t>
      </w:r>
      <w:r w:rsidRPr="00C236A6">
        <w:rPr>
          <w:rStyle w:val="HideTWBExt"/>
          <w:b w:val="0"/>
          <w:color w:val="auto"/>
        </w:rPr>
        <w:t>&lt;/Members&gt;</w:t>
      </w:r>
    </w:p>
    <w:p w14:paraId="2D653F25" w14:textId="77777777" w:rsidR="00FB2759" w:rsidRPr="00C236A6" w:rsidRDefault="00FB2759" w:rsidP="00FB2759">
      <w:pPr>
        <w:pStyle w:val="NormalBold"/>
      </w:pPr>
      <w:r w:rsidRPr="00C236A6">
        <w:rPr>
          <w:rStyle w:val="HideTWBExt"/>
          <w:b w:val="0"/>
          <w:color w:val="auto"/>
        </w:rPr>
        <w:t>&lt;/RepeatBlock-By&gt;</w:t>
      </w:r>
    </w:p>
    <w:p w14:paraId="203440DD"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0FA930A2" w14:textId="77777777" w:rsidR="00FB2759" w:rsidRPr="00C236A6" w:rsidRDefault="00FB2759" w:rsidP="00FB2759">
      <w:pPr>
        <w:pStyle w:val="NormalBold"/>
      </w:pPr>
      <w:r w:rsidRPr="00C236A6">
        <w:rPr>
          <w:rStyle w:val="HideTWBExt"/>
          <w:color w:val="auto"/>
        </w:rPr>
        <w:t>&lt;Article&gt;</w:t>
      </w:r>
      <w:r w:rsidRPr="00C236A6">
        <w:t>Artikel 4 – stk. 5</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7C7FE0EE" w14:textId="77777777" w:rsidTr="004500CD">
        <w:trPr>
          <w:trHeight w:hRule="exact" w:val="240"/>
          <w:jc w:val="center"/>
        </w:trPr>
        <w:tc>
          <w:tcPr>
            <w:tcW w:w="9752" w:type="dxa"/>
            <w:gridSpan w:val="2"/>
            <w:tcBorders>
              <w:top w:val="nil"/>
              <w:left w:val="nil"/>
              <w:bottom w:val="nil"/>
              <w:right w:val="nil"/>
            </w:tcBorders>
          </w:tcPr>
          <w:p w14:paraId="68BB823A" w14:textId="77777777" w:rsidR="00FB2759" w:rsidRPr="00C236A6" w:rsidRDefault="00FB2759" w:rsidP="004500CD"/>
        </w:tc>
      </w:tr>
      <w:tr w:rsidR="0082147D" w:rsidRPr="00C236A6" w14:paraId="200A47FD" w14:textId="77777777" w:rsidTr="004500CD">
        <w:trPr>
          <w:trHeight w:val="240"/>
          <w:jc w:val="center"/>
        </w:trPr>
        <w:tc>
          <w:tcPr>
            <w:tcW w:w="4876" w:type="dxa"/>
            <w:tcBorders>
              <w:top w:val="nil"/>
              <w:left w:val="nil"/>
              <w:bottom w:val="nil"/>
              <w:right w:val="nil"/>
            </w:tcBorders>
          </w:tcPr>
          <w:p w14:paraId="50E4FFF3"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7C3BDFEB" w14:textId="77777777" w:rsidR="00FB2759" w:rsidRPr="00C236A6" w:rsidRDefault="00FB2759" w:rsidP="004500CD">
            <w:pPr>
              <w:pStyle w:val="AmColumnHeading"/>
            </w:pPr>
            <w:r w:rsidRPr="00C236A6">
              <w:t>Ændringsforslag</w:t>
            </w:r>
          </w:p>
        </w:tc>
      </w:tr>
      <w:tr w:rsidR="0082147D" w:rsidRPr="00C236A6" w14:paraId="4A35208C" w14:textId="77777777" w:rsidTr="004500CD">
        <w:trPr>
          <w:jc w:val="center"/>
        </w:trPr>
        <w:tc>
          <w:tcPr>
            <w:tcW w:w="4876" w:type="dxa"/>
            <w:tcBorders>
              <w:top w:val="nil"/>
              <w:left w:val="nil"/>
              <w:bottom w:val="nil"/>
              <w:right w:val="nil"/>
            </w:tcBorders>
          </w:tcPr>
          <w:p w14:paraId="45787413" w14:textId="77777777" w:rsidR="00FB2759" w:rsidRPr="00C236A6" w:rsidRDefault="00FB2759" w:rsidP="004500CD">
            <w:pPr>
              <w:pStyle w:val="Normal6a"/>
            </w:pPr>
            <w:r w:rsidRPr="00C236A6">
              <w:t>5.</w:t>
            </w:r>
            <w:r w:rsidRPr="00C236A6">
              <w:tab/>
              <w:t>Inden oprettelsen af digital rejselegitimation i overensstemmelse med stk. 1 og 4 foretages der gennem EU's digitale rejseapp en verifikation af rejsedokumentets integritet og ægthed</w:t>
            </w:r>
            <w:r w:rsidRPr="00C236A6">
              <w:rPr>
                <w:b/>
                <w:bCs/>
                <w:i/>
                <w:iCs/>
              </w:rPr>
              <w:t xml:space="preserve"> og en matchning af ansigtsbilledet af den person, der ønsker at oprette den digitale rejselegitimation, med det ansigtsbillede, der er lagret i lagringsmediet</w:t>
            </w:r>
            <w:r w:rsidRPr="00C236A6">
              <w:t>.</w:t>
            </w:r>
          </w:p>
        </w:tc>
        <w:tc>
          <w:tcPr>
            <w:tcW w:w="4876" w:type="dxa"/>
            <w:tcBorders>
              <w:top w:val="nil"/>
              <w:left w:val="nil"/>
              <w:bottom w:val="nil"/>
              <w:right w:val="nil"/>
            </w:tcBorders>
          </w:tcPr>
          <w:p w14:paraId="3909DB76" w14:textId="77777777" w:rsidR="00FB2759" w:rsidRPr="00C236A6" w:rsidRDefault="00FB2759" w:rsidP="004500CD">
            <w:pPr>
              <w:pStyle w:val="Normal6a"/>
            </w:pPr>
            <w:r w:rsidRPr="00C236A6">
              <w:t>5.</w:t>
            </w:r>
            <w:r w:rsidRPr="00C236A6">
              <w:tab/>
              <w:t>Inden oprettelsen af digital rejselegitimation i overensstemmelse med stk. 1 og 4 foretages der gennem EU's digitale rejseapp en verifikation af rejsedokumentets integritet og ægthed.</w:t>
            </w:r>
          </w:p>
        </w:tc>
      </w:tr>
    </w:tbl>
    <w:p w14:paraId="732E7D2A"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59849A16" w14:textId="77777777" w:rsidR="00FB2759" w:rsidRPr="00C236A6" w:rsidRDefault="00FB2759" w:rsidP="00FB2759">
      <w:r w:rsidRPr="00C236A6">
        <w:rPr>
          <w:rStyle w:val="HideTWBExt"/>
          <w:color w:val="auto"/>
        </w:rPr>
        <w:t>&lt;/Amend&gt;</w:t>
      </w:r>
    </w:p>
    <w:p w14:paraId="63D49F47"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153</w:t>
      </w:r>
      <w:r w:rsidRPr="00C236A6">
        <w:rPr>
          <w:rStyle w:val="HideTWBExt"/>
          <w:color w:val="auto"/>
        </w:rPr>
        <w:t>&lt;/NumAm&gt;</w:t>
      </w:r>
    </w:p>
    <w:p w14:paraId="6EEF49FF" w14:textId="77777777" w:rsidR="00FB2759" w:rsidRPr="00C236A6" w:rsidRDefault="00FB2759" w:rsidP="00FB2759">
      <w:pPr>
        <w:pStyle w:val="NormalBold"/>
      </w:pPr>
      <w:r w:rsidRPr="00C236A6">
        <w:rPr>
          <w:rStyle w:val="HideTWBExt"/>
          <w:b w:val="0"/>
          <w:color w:val="auto"/>
        </w:rPr>
        <w:t>&lt;RepeatBlock-By&gt;&lt;Members&gt;</w:t>
      </w:r>
      <w:r w:rsidRPr="00C236A6">
        <w:t>Emil Radev</w:t>
      </w:r>
      <w:r w:rsidRPr="00C236A6">
        <w:rPr>
          <w:rStyle w:val="HideTWBExt"/>
          <w:b w:val="0"/>
          <w:color w:val="auto"/>
        </w:rPr>
        <w:t>&lt;/Members&gt;</w:t>
      </w:r>
    </w:p>
    <w:p w14:paraId="6CF6A85B" w14:textId="77777777" w:rsidR="00FB2759" w:rsidRPr="00C236A6" w:rsidRDefault="00FB2759" w:rsidP="00FB2759">
      <w:pPr>
        <w:pStyle w:val="NormalBold"/>
      </w:pPr>
      <w:r w:rsidRPr="00C236A6">
        <w:rPr>
          <w:rStyle w:val="HideTWBExt"/>
          <w:b w:val="0"/>
          <w:color w:val="auto"/>
        </w:rPr>
        <w:t>&lt;/RepeatBlock-By&gt;</w:t>
      </w:r>
    </w:p>
    <w:p w14:paraId="4DA59A7A"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6524180E" w14:textId="77777777" w:rsidR="00FB2759" w:rsidRPr="00C236A6" w:rsidRDefault="00FB2759" w:rsidP="00FB2759">
      <w:pPr>
        <w:pStyle w:val="NormalBold"/>
      </w:pPr>
      <w:r w:rsidRPr="00C236A6">
        <w:rPr>
          <w:rStyle w:val="HideTWBExt"/>
          <w:color w:val="auto"/>
        </w:rPr>
        <w:t>&lt;Article&gt;</w:t>
      </w:r>
      <w:r w:rsidRPr="00C236A6">
        <w:t>Artikel 4 – stk. 5</w:t>
      </w:r>
      <w:r w:rsidRPr="00C236A6">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1FEF2862" w14:textId="77777777" w:rsidTr="004500CD">
        <w:trPr>
          <w:trHeight w:hRule="exact" w:val="240"/>
          <w:jc w:val="center"/>
        </w:trPr>
        <w:tc>
          <w:tcPr>
            <w:tcW w:w="9752" w:type="dxa"/>
            <w:gridSpan w:val="2"/>
            <w:tcBorders>
              <w:top w:val="nil"/>
              <w:left w:val="nil"/>
              <w:bottom w:val="nil"/>
              <w:right w:val="nil"/>
            </w:tcBorders>
          </w:tcPr>
          <w:p w14:paraId="34BBB3D8" w14:textId="77777777" w:rsidR="00FB2759" w:rsidRPr="00C236A6" w:rsidRDefault="00FB2759" w:rsidP="004500CD"/>
        </w:tc>
      </w:tr>
      <w:tr w:rsidR="0082147D" w:rsidRPr="00C236A6" w14:paraId="50345219" w14:textId="77777777" w:rsidTr="004500CD">
        <w:trPr>
          <w:trHeight w:val="240"/>
          <w:jc w:val="center"/>
        </w:trPr>
        <w:tc>
          <w:tcPr>
            <w:tcW w:w="4876" w:type="dxa"/>
            <w:tcBorders>
              <w:top w:val="nil"/>
              <w:left w:val="nil"/>
              <w:bottom w:val="nil"/>
              <w:right w:val="nil"/>
            </w:tcBorders>
          </w:tcPr>
          <w:p w14:paraId="34ECF2F2"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0131025D" w14:textId="77777777" w:rsidR="00FB2759" w:rsidRPr="00C236A6" w:rsidRDefault="00FB2759" w:rsidP="004500CD">
            <w:pPr>
              <w:pStyle w:val="AmColumnHeading"/>
            </w:pPr>
            <w:r w:rsidRPr="00C236A6">
              <w:t>Ændringsforslag</w:t>
            </w:r>
          </w:p>
        </w:tc>
      </w:tr>
      <w:tr w:rsidR="0082147D" w:rsidRPr="00C236A6" w14:paraId="689583E9" w14:textId="77777777" w:rsidTr="004500CD">
        <w:trPr>
          <w:jc w:val="center"/>
        </w:trPr>
        <w:tc>
          <w:tcPr>
            <w:tcW w:w="4876" w:type="dxa"/>
            <w:tcBorders>
              <w:top w:val="nil"/>
              <w:left w:val="nil"/>
              <w:bottom w:val="nil"/>
              <w:right w:val="nil"/>
            </w:tcBorders>
          </w:tcPr>
          <w:p w14:paraId="023E5849" w14:textId="77777777" w:rsidR="00FB2759" w:rsidRPr="00C236A6" w:rsidRDefault="00FB2759" w:rsidP="004500CD">
            <w:pPr>
              <w:pStyle w:val="Normal6a"/>
            </w:pPr>
            <w:r w:rsidRPr="00C236A6">
              <w:t>5.</w:t>
            </w:r>
            <w:r w:rsidRPr="00C236A6">
              <w:tab/>
              <w:t>Inden oprettelsen af digital rejselegitimation i overensstemmelse med stk. 1 og 4 foretages der gennem EU's digitale rejseapp en verifikation af rejsedokumentets integritet og ægthed og en matchning af ansigtsbilledet af den person, der ønsker at oprette den digitale rejselegitimation, med det ansigtsbillede, der er lagret i lagringsmediet.</w:t>
            </w:r>
          </w:p>
        </w:tc>
        <w:tc>
          <w:tcPr>
            <w:tcW w:w="4876" w:type="dxa"/>
            <w:tcBorders>
              <w:top w:val="nil"/>
              <w:left w:val="nil"/>
              <w:bottom w:val="nil"/>
              <w:right w:val="nil"/>
            </w:tcBorders>
          </w:tcPr>
          <w:p w14:paraId="2CCDA73C" w14:textId="77777777" w:rsidR="00FB2759" w:rsidRPr="00C236A6" w:rsidRDefault="00FB2759" w:rsidP="004500CD">
            <w:pPr>
              <w:pStyle w:val="Normal6a"/>
            </w:pPr>
            <w:r w:rsidRPr="00C236A6">
              <w:t>5.</w:t>
            </w:r>
            <w:r w:rsidRPr="00C236A6">
              <w:tab/>
              <w:t>Inden oprettelsen af digital rejselegitimation i overensstemmelse med stk. 1 og 4 foretages der gennem EU's digitale rejseapp en verifikation af rejsedokumentets integritet</w:t>
            </w:r>
            <w:r w:rsidRPr="00C236A6">
              <w:rPr>
                <w:b/>
                <w:bCs/>
                <w:i/>
                <w:iCs/>
              </w:rPr>
              <w:t>, gyldighed</w:t>
            </w:r>
            <w:r w:rsidRPr="00C236A6">
              <w:t xml:space="preserve"> og ægthed og en matchning af ansigtsbilledet af den person, der ønsker at oprette den digitale rejselegitimation, med det ansigtsbillede, der er lagret i lagringsmediet.</w:t>
            </w:r>
          </w:p>
        </w:tc>
      </w:tr>
    </w:tbl>
    <w:p w14:paraId="4AF26DB1"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{BG}</w:t>
      </w:r>
      <w:r w:rsidRPr="00C236A6">
        <w:t>bg</w:t>
      </w:r>
      <w:r w:rsidRPr="00C236A6">
        <w:rPr>
          <w:rStyle w:val="HideTWBExt"/>
          <w:color w:val="auto"/>
        </w:rPr>
        <w:t>&lt;/Original&gt;</w:t>
      </w:r>
    </w:p>
    <w:p w14:paraId="5166F64B" w14:textId="77777777" w:rsidR="00FB2759" w:rsidRPr="00C236A6" w:rsidRDefault="00FB2759" w:rsidP="00FB2759">
      <w:r w:rsidRPr="00C236A6">
        <w:rPr>
          <w:rStyle w:val="HideTWBExt"/>
          <w:color w:val="auto"/>
        </w:rPr>
        <w:t>&lt;/Amend&gt;</w:t>
      </w:r>
    </w:p>
    <w:p w14:paraId="6EA005A2"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154</w:t>
      </w:r>
      <w:r w:rsidRPr="00C236A6">
        <w:rPr>
          <w:rStyle w:val="HideTWBExt"/>
          <w:color w:val="auto"/>
        </w:rPr>
        <w:t>&lt;/NumAm&gt;</w:t>
      </w:r>
    </w:p>
    <w:p w14:paraId="0C04F8BD"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35C718E4" w14:textId="77777777" w:rsidR="00FB2759" w:rsidRPr="00C236A6" w:rsidRDefault="00FB2759" w:rsidP="00FB2759">
      <w:pPr>
        <w:pStyle w:val="NormalBold"/>
      </w:pPr>
      <w:r w:rsidRPr="00C236A6">
        <w:rPr>
          <w:rStyle w:val="HideTWBExt"/>
          <w:b w:val="0"/>
          <w:color w:val="auto"/>
        </w:rPr>
        <w:t>&lt;/RepeatBlock-By&gt;</w:t>
      </w:r>
    </w:p>
    <w:p w14:paraId="3212BF71"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14471903" w14:textId="77777777" w:rsidR="00FB2759" w:rsidRPr="00C236A6" w:rsidRDefault="00FB2759" w:rsidP="00FB2759">
      <w:pPr>
        <w:pStyle w:val="NormalBold"/>
      </w:pPr>
      <w:r w:rsidRPr="00C236A6">
        <w:rPr>
          <w:rStyle w:val="HideTWBExt"/>
          <w:color w:val="auto"/>
        </w:rPr>
        <w:t>&lt;Article&gt;</w:t>
      </w:r>
      <w:r w:rsidRPr="00C236A6">
        <w:t>Artikel 4 – stk. 6</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72E91A71" w14:textId="77777777" w:rsidTr="004500CD">
        <w:trPr>
          <w:trHeight w:hRule="exact" w:val="240"/>
          <w:jc w:val="center"/>
        </w:trPr>
        <w:tc>
          <w:tcPr>
            <w:tcW w:w="9752" w:type="dxa"/>
            <w:gridSpan w:val="2"/>
            <w:tcBorders>
              <w:top w:val="nil"/>
              <w:left w:val="nil"/>
              <w:bottom w:val="nil"/>
              <w:right w:val="nil"/>
            </w:tcBorders>
          </w:tcPr>
          <w:p w14:paraId="06973C18" w14:textId="77777777" w:rsidR="00FB2759" w:rsidRPr="00C236A6" w:rsidRDefault="00FB2759" w:rsidP="004500CD"/>
        </w:tc>
      </w:tr>
      <w:tr w:rsidR="0082147D" w:rsidRPr="00C236A6" w14:paraId="5BC92ABC" w14:textId="77777777" w:rsidTr="004500CD">
        <w:trPr>
          <w:trHeight w:val="240"/>
          <w:jc w:val="center"/>
        </w:trPr>
        <w:tc>
          <w:tcPr>
            <w:tcW w:w="4876" w:type="dxa"/>
            <w:tcBorders>
              <w:top w:val="nil"/>
              <w:left w:val="nil"/>
              <w:bottom w:val="nil"/>
              <w:right w:val="nil"/>
            </w:tcBorders>
          </w:tcPr>
          <w:p w14:paraId="73A843F4"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1943DEDB" w14:textId="77777777" w:rsidR="00FB2759" w:rsidRPr="00C236A6" w:rsidRDefault="00FB2759" w:rsidP="004500CD">
            <w:pPr>
              <w:pStyle w:val="AmColumnHeading"/>
            </w:pPr>
            <w:r w:rsidRPr="00C236A6">
              <w:t>Ændringsforslag</w:t>
            </w:r>
          </w:p>
        </w:tc>
      </w:tr>
      <w:tr w:rsidR="0082147D" w:rsidRPr="00C236A6" w14:paraId="21F3D9F8" w14:textId="77777777" w:rsidTr="004500CD">
        <w:trPr>
          <w:jc w:val="center"/>
        </w:trPr>
        <w:tc>
          <w:tcPr>
            <w:tcW w:w="4876" w:type="dxa"/>
            <w:tcBorders>
              <w:top w:val="nil"/>
              <w:left w:val="nil"/>
              <w:bottom w:val="nil"/>
              <w:right w:val="nil"/>
            </w:tcBorders>
          </w:tcPr>
          <w:p w14:paraId="4F794A75" w14:textId="77777777" w:rsidR="00FB2759" w:rsidRPr="00C236A6" w:rsidRDefault="00FB2759" w:rsidP="004500CD">
            <w:pPr>
              <w:pStyle w:val="Normal6a"/>
            </w:pPr>
            <w:r w:rsidRPr="00C236A6">
              <w:t>6.</w:t>
            </w:r>
            <w:r w:rsidRPr="00C236A6">
              <w:tab/>
              <w:t>Når personer, der har ret til fri bevægelighed i henhold til EU-retten, og tredjelandsstatsborgere anvender EU's digitale rejseapp og opretter og anvender digital rejselegitimation, sker det på frivillig basis og med deres samtykke.</w:t>
            </w:r>
          </w:p>
        </w:tc>
        <w:tc>
          <w:tcPr>
            <w:tcW w:w="4876" w:type="dxa"/>
            <w:tcBorders>
              <w:top w:val="nil"/>
              <w:left w:val="nil"/>
              <w:bottom w:val="nil"/>
              <w:right w:val="nil"/>
            </w:tcBorders>
          </w:tcPr>
          <w:p w14:paraId="7B2A5460" w14:textId="77777777" w:rsidR="00FB2759" w:rsidRPr="00C236A6" w:rsidRDefault="00FB2759" w:rsidP="004500CD">
            <w:pPr>
              <w:pStyle w:val="Normal6a"/>
            </w:pPr>
            <w:r w:rsidRPr="00C236A6">
              <w:t>6.</w:t>
            </w:r>
            <w:r w:rsidRPr="00C236A6">
              <w:tab/>
              <w:t>Når personer, der har ret til fri bevægelighed i henhold til EU-retten, og tredjelandsstatsborgere anvender EU's digitale rejseapp og opretter og anvender digital rejselegitimation, sker det på frivillig basis og med deres samtykke.</w:t>
            </w:r>
            <w:r w:rsidRPr="00C236A6">
              <w:rPr>
                <w:b/>
                <w:i/>
              </w:rPr>
              <w:t> En beslutning om ikke at anvende EU's digitale rejseapp må ikke føre til nogen form for forskelsbehandling.</w:t>
            </w:r>
          </w:p>
        </w:tc>
      </w:tr>
    </w:tbl>
    <w:p w14:paraId="22FDB292"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79B85CB5" w14:textId="77777777" w:rsidR="00FB2759" w:rsidRPr="00C236A6" w:rsidRDefault="00FB2759" w:rsidP="00FB2759">
      <w:r w:rsidRPr="00C236A6">
        <w:rPr>
          <w:rStyle w:val="HideTWBExt"/>
          <w:color w:val="auto"/>
        </w:rPr>
        <w:t>&lt;/Amend&gt;</w:t>
      </w:r>
    </w:p>
    <w:p w14:paraId="316A2E12"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155</w:t>
      </w:r>
      <w:r w:rsidRPr="00C236A6">
        <w:rPr>
          <w:rStyle w:val="HideTWBExt"/>
          <w:color w:val="auto"/>
        </w:rPr>
        <w:t>&lt;/NumAm&gt;</w:t>
      </w:r>
    </w:p>
    <w:p w14:paraId="51763231" w14:textId="77777777" w:rsidR="00FB2759" w:rsidRPr="00C236A6" w:rsidRDefault="00FB2759" w:rsidP="00FB2759">
      <w:pPr>
        <w:pStyle w:val="NormalBold"/>
      </w:pPr>
      <w:r w:rsidRPr="00C236A6">
        <w:rPr>
          <w:rStyle w:val="HideTWBExt"/>
          <w:b w:val="0"/>
          <w:color w:val="auto"/>
        </w:rPr>
        <w:t>&lt;RepeatBlock-By&gt;&lt;Members&gt;</w:t>
      </w:r>
      <w:r w:rsidRPr="00C236A6">
        <w:t>Oliver Schenk, Krzysztof Brejza</w:t>
      </w:r>
      <w:r w:rsidRPr="00C236A6">
        <w:rPr>
          <w:rStyle w:val="HideTWBExt"/>
          <w:b w:val="0"/>
          <w:color w:val="auto"/>
        </w:rPr>
        <w:t>&lt;/Members&gt;</w:t>
      </w:r>
    </w:p>
    <w:p w14:paraId="3E7070D8" w14:textId="77777777" w:rsidR="00FB2759" w:rsidRPr="00C236A6" w:rsidRDefault="00FB2759" w:rsidP="00FB2759">
      <w:pPr>
        <w:pStyle w:val="NormalBold"/>
      </w:pPr>
      <w:r w:rsidRPr="00C236A6">
        <w:rPr>
          <w:rStyle w:val="HideTWBExt"/>
          <w:b w:val="0"/>
          <w:color w:val="auto"/>
        </w:rPr>
        <w:t>&lt;/RepeatBlock-By&gt;</w:t>
      </w:r>
    </w:p>
    <w:p w14:paraId="7AA5EFA6"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4AE7A3B2" w14:textId="77777777" w:rsidR="00FB2759" w:rsidRPr="00C236A6" w:rsidRDefault="00FB2759" w:rsidP="00FB2759">
      <w:pPr>
        <w:pStyle w:val="NormalBold"/>
      </w:pPr>
      <w:r w:rsidRPr="00C236A6">
        <w:rPr>
          <w:rStyle w:val="HideTWBExt"/>
          <w:color w:val="auto"/>
        </w:rPr>
        <w:t>&lt;Article&gt;</w:t>
      </w:r>
      <w:r w:rsidRPr="00C236A6">
        <w:t>Artikel 4 – stk. 6</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493C3104" w14:textId="77777777" w:rsidTr="004500CD">
        <w:trPr>
          <w:trHeight w:hRule="exact" w:val="240"/>
          <w:jc w:val="center"/>
        </w:trPr>
        <w:tc>
          <w:tcPr>
            <w:tcW w:w="9752" w:type="dxa"/>
            <w:gridSpan w:val="2"/>
            <w:tcBorders>
              <w:top w:val="nil"/>
              <w:left w:val="nil"/>
              <w:bottom w:val="nil"/>
              <w:right w:val="nil"/>
            </w:tcBorders>
          </w:tcPr>
          <w:p w14:paraId="337FCF30" w14:textId="77777777" w:rsidR="00FB2759" w:rsidRPr="00C236A6" w:rsidRDefault="00FB2759" w:rsidP="004500CD"/>
        </w:tc>
      </w:tr>
      <w:tr w:rsidR="0082147D" w:rsidRPr="00C236A6" w14:paraId="35C37719" w14:textId="77777777" w:rsidTr="004500CD">
        <w:trPr>
          <w:trHeight w:val="240"/>
          <w:jc w:val="center"/>
        </w:trPr>
        <w:tc>
          <w:tcPr>
            <w:tcW w:w="4876" w:type="dxa"/>
            <w:tcBorders>
              <w:top w:val="nil"/>
              <w:left w:val="nil"/>
              <w:bottom w:val="nil"/>
              <w:right w:val="nil"/>
            </w:tcBorders>
          </w:tcPr>
          <w:p w14:paraId="2531325C"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6B65A6F8" w14:textId="77777777" w:rsidR="00FB2759" w:rsidRPr="00C236A6" w:rsidRDefault="00FB2759" w:rsidP="004500CD">
            <w:pPr>
              <w:pStyle w:val="AmColumnHeading"/>
            </w:pPr>
            <w:r w:rsidRPr="00C236A6">
              <w:t>Ændringsforslag</w:t>
            </w:r>
          </w:p>
        </w:tc>
      </w:tr>
      <w:tr w:rsidR="0082147D" w:rsidRPr="00C236A6" w14:paraId="091F5BBC" w14:textId="77777777" w:rsidTr="004500CD">
        <w:trPr>
          <w:jc w:val="center"/>
        </w:trPr>
        <w:tc>
          <w:tcPr>
            <w:tcW w:w="4876" w:type="dxa"/>
            <w:tcBorders>
              <w:top w:val="nil"/>
              <w:left w:val="nil"/>
              <w:bottom w:val="nil"/>
              <w:right w:val="nil"/>
            </w:tcBorders>
          </w:tcPr>
          <w:p w14:paraId="26BCCF6D" w14:textId="77777777" w:rsidR="00FB2759" w:rsidRPr="00C236A6" w:rsidRDefault="00FB2759" w:rsidP="004500CD">
            <w:pPr>
              <w:pStyle w:val="Normal6a"/>
            </w:pPr>
            <w:r w:rsidRPr="00C236A6">
              <w:t>6.</w:t>
            </w:r>
            <w:r w:rsidRPr="00C236A6">
              <w:tab/>
              <w:t>Når personer, der har ret til fri bevægelighed i henhold til EU-retten, og tredjelandsstatsborgere anvender EU's digitale rejseapp og opretter og anvender digital rejselegitimation, sker det på frivillig basis og med deres samtykke.</w:t>
            </w:r>
          </w:p>
        </w:tc>
        <w:tc>
          <w:tcPr>
            <w:tcW w:w="4876" w:type="dxa"/>
            <w:tcBorders>
              <w:top w:val="nil"/>
              <w:left w:val="nil"/>
              <w:bottom w:val="nil"/>
              <w:right w:val="nil"/>
            </w:tcBorders>
          </w:tcPr>
          <w:p w14:paraId="346E5E2B" w14:textId="77777777" w:rsidR="00FB2759" w:rsidRPr="00C236A6" w:rsidRDefault="00FB2759" w:rsidP="004500CD">
            <w:pPr>
              <w:pStyle w:val="Normal6a"/>
            </w:pPr>
            <w:r w:rsidRPr="00C236A6">
              <w:t>6.</w:t>
            </w:r>
            <w:r w:rsidRPr="00C236A6">
              <w:tab/>
              <w:t xml:space="preserve">Når personer, der har ret til fri bevægelighed i henhold til EU-retten, og tredjelandsstatsborgere anvender EU's digitale rejseapp og opretter og anvender digital rejselegitimation, sker det på frivillig basis og med deres samtykke. </w:t>
            </w:r>
            <w:r w:rsidRPr="00C236A6">
              <w:rPr>
                <w:b/>
                <w:i/>
              </w:rPr>
              <w:t>En eventuel aldersbegrænsning for denne anvendelse fastsættes på grundlag af national lovgivning.</w:t>
            </w:r>
          </w:p>
        </w:tc>
      </w:tr>
    </w:tbl>
    <w:p w14:paraId="130EF30C"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3F8ECC3B" w14:textId="77777777" w:rsidR="00FB2759" w:rsidRPr="00C236A6" w:rsidRDefault="00FB2759" w:rsidP="00FB2759">
      <w:r w:rsidRPr="00C236A6">
        <w:rPr>
          <w:rStyle w:val="HideTWBExt"/>
          <w:color w:val="auto"/>
        </w:rPr>
        <w:t>&lt;/Amend&gt;</w:t>
      </w:r>
    </w:p>
    <w:p w14:paraId="38DF38E2"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156</w:t>
      </w:r>
      <w:r w:rsidRPr="00C236A6">
        <w:rPr>
          <w:rStyle w:val="HideTWBExt"/>
          <w:color w:val="auto"/>
        </w:rPr>
        <w:t>&lt;/NumAm&gt;</w:t>
      </w:r>
    </w:p>
    <w:p w14:paraId="66960466" w14:textId="77777777" w:rsidR="00FB2759" w:rsidRPr="00C236A6" w:rsidRDefault="00FB2759" w:rsidP="00FB2759">
      <w:pPr>
        <w:pStyle w:val="NormalBold"/>
      </w:pPr>
      <w:r w:rsidRPr="00C236A6">
        <w:rPr>
          <w:rStyle w:val="HideTWBExt"/>
          <w:b w:val="0"/>
          <w:color w:val="auto"/>
        </w:rPr>
        <w:t>&lt;RepeatBlock-By&gt;&lt;Members&gt;</w:t>
      </w:r>
      <w:r w:rsidRPr="00C236A6">
        <w:t>Sebastian Tynkkynen</w:t>
      </w:r>
      <w:r w:rsidRPr="00C236A6">
        <w:rPr>
          <w:rStyle w:val="HideTWBExt"/>
          <w:b w:val="0"/>
          <w:color w:val="auto"/>
        </w:rPr>
        <w:t>&lt;/Members&gt;</w:t>
      </w:r>
    </w:p>
    <w:p w14:paraId="2433B624" w14:textId="77777777" w:rsidR="00FB2759" w:rsidRPr="00C236A6" w:rsidRDefault="00FB2759" w:rsidP="00FB2759">
      <w:pPr>
        <w:pStyle w:val="NormalBold"/>
      </w:pPr>
      <w:r w:rsidRPr="00C236A6">
        <w:rPr>
          <w:rStyle w:val="HideTWBExt"/>
          <w:b w:val="0"/>
          <w:color w:val="auto"/>
        </w:rPr>
        <w:t>&lt;/RepeatBlock-By&gt;</w:t>
      </w:r>
    </w:p>
    <w:p w14:paraId="6EDF4AEF"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074A9416" w14:textId="77777777" w:rsidR="00FB2759" w:rsidRPr="00C236A6" w:rsidRDefault="00FB2759" w:rsidP="00FB2759">
      <w:pPr>
        <w:pStyle w:val="NormalBold"/>
      </w:pPr>
      <w:r w:rsidRPr="00C236A6">
        <w:rPr>
          <w:rStyle w:val="HideTWBExt"/>
          <w:color w:val="auto"/>
        </w:rPr>
        <w:t>&lt;Article&gt;</w:t>
      </w:r>
      <w:r w:rsidRPr="00C236A6">
        <w:t>Artikel 4 – stk. 6</w:t>
      </w:r>
      <w:r w:rsidRPr="00C236A6">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034D3345" w14:textId="77777777" w:rsidTr="004500CD">
        <w:trPr>
          <w:trHeight w:hRule="exact" w:val="240"/>
          <w:jc w:val="center"/>
        </w:trPr>
        <w:tc>
          <w:tcPr>
            <w:tcW w:w="9752" w:type="dxa"/>
            <w:gridSpan w:val="2"/>
            <w:tcBorders>
              <w:top w:val="nil"/>
              <w:left w:val="nil"/>
              <w:bottom w:val="nil"/>
              <w:right w:val="nil"/>
            </w:tcBorders>
          </w:tcPr>
          <w:p w14:paraId="531FBAC7" w14:textId="77777777" w:rsidR="00FB2759" w:rsidRPr="00C236A6" w:rsidRDefault="00FB2759" w:rsidP="004500CD"/>
        </w:tc>
      </w:tr>
      <w:tr w:rsidR="0082147D" w:rsidRPr="00C236A6" w14:paraId="2F06ABDE" w14:textId="77777777" w:rsidTr="004500CD">
        <w:trPr>
          <w:trHeight w:val="240"/>
          <w:jc w:val="center"/>
        </w:trPr>
        <w:tc>
          <w:tcPr>
            <w:tcW w:w="4876" w:type="dxa"/>
            <w:tcBorders>
              <w:top w:val="nil"/>
              <w:left w:val="nil"/>
              <w:bottom w:val="nil"/>
              <w:right w:val="nil"/>
            </w:tcBorders>
          </w:tcPr>
          <w:p w14:paraId="43B4A2C7"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03D5756E" w14:textId="77777777" w:rsidR="00FB2759" w:rsidRPr="00C236A6" w:rsidRDefault="00FB2759" w:rsidP="004500CD">
            <w:pPr>
              <w:pStyle w:val="AmColumnHeading"/>
            </w:pPr>
            <w:r w:rsidRPr="00C236A6">
              <w:t>Ændringsforslag</w:t>
            </w:r>
          </w:p>
        </w:tc>
      </w:tr>
      <w:tr w:rsidR="0082147D" w:rsidRPr="00C236A6" w14:paraId="5E47116B" w14:textId="77777777" w:rsidTr="004500CD">
        <w:trPr>
          <w:jc w:val="center"/>
        </w:trPr>
        <w:tc>
          <w:tcPr>
            <w:tcW w:w="4876" w:type="dxa"/>
            <w:tcBorders>
              <w:top w:val="nil"/>
              <w:left w:val="nil"/>
              <w:bottom w:val="nil"/>
              <w:right w:val="nil"/>
            </w:tcBorders>
          </w:tcPr>
          <w:p w14:paraId="2DFC3240" w14:textId="77777777" w:rsidR="00FB2759" w:rsidRPr="00C236A6" w:rsidRDefault="00FB2759" w:rsidP="004500CD">
            <w:pPr>
              <w:pStyle w:val="Normal6a"/>
            </w:pPr>
            <w:r w:rsidRPr="00C236A6">
              <w:t>6.</w:t>
            </w:r>
            <w:r w:rsidRPr="00C236A6">
              <w:tab/>
              <w:t xml:space="preserve">Når personer, der har ret til fri bevægelighed i henhold til EU-retten, og </w:t>
            </w:r>
            <w:r w:rsidRPr="00C236A6">
              <w:lastRenderedPageBreak/>
              <w:t>tredjelandsstatsborgere anvender EU's digitale rejseapp og opretter og anvender digital rejselegitimation, sker det på frivillig basis og med deres samtykke.</w:t>
            </w:r>
          </w:p>
        </w:tc>
        <w:tc>
          <w:tcPr>
            <w:tcW w:w="4876" w:type="dxa"/>
            <w:tcBorders>
              <w:top w:val="nil"/>
              <w:left w:val="nil"/>
              <w:bottom w:val="nil"/>
              <w:right w:val="nil"/>
            </w:tcBorders>
          </w:tcPr>
          <w:p w14:paraId="3F20897B" w14:textId="77777777" w:rsidR="00FB2759" w:rsidRPr="00C236A6" w:rsidRDefault="00FB2759" w:rsidP="004500CD">
            <w:pPr>
              <w:pStyle w:val="Normal6a"/>
            </w:pPr>
            <w:r w:rsidRPr="00C236A6">
              <w:lastRenderedPageBreak/>
              <w:t>6.</w:t>
            </w:r>
            <w:r w:rsidRPr="00C236A6">
              <w:tab/>
              <w:t xml:space="preserve">Når personer, der har ret til fri bevægelighed i henhold til EU-retten, og </w:t>
            </w:r>
            <w:r w:rsidRPr="00C236A6">
              <w:lastRenderedPageBreak/>
              <w:t xml:space="preserve">tredjelandsstatsborgere anvender EU's digitale rejseapp og opretter og anvender digital rejselegitimation, sker det på </w:t>
            </w:r>
            <w:r w:rsidRPr="00C236A6">
              <w:rPr>
                <w:b/>
                <w:bCs/>
                <w:i/>
                <w:iCs/>
              </w:rPr>
              <w:t xml:space="preserve">fuldstændig </w:t>
            </w:r>
            <w:r w:rsidRPr="00C236A6">
              <w:t>frivillig basis og med deres samtykke.</w:t>
            </w:r>
          </w:p>
        </w:tc>
      </w:tr>
    </w:tbl>
    <w:p w14:paraId="677418A0"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{FI}</w:t>
      </w:r>
      <w:r w:rsidRPr="00C236A6">
        <w:t>fi</w:t>
      </w:r>
      <w:r w:rsidRPr="00C236A6">
        <w:rPr>
          <w:rStyle w:val="HideTWBExt"/>
          <w:color w:val="auto"/>
        </w:rPr>
        <w:t>&lt;/Original&gt;</w:t>
      </w:r>
    </w:p>
    <w:p w14:paraId="6BE19B66" w14:textId="77777777" w:rsidR="00FB2759" w:rsidRPr="00C236A6" w:rsidRDefault="00FB2759" w:rsidP="00FB2759">
      <w:r w:rsidRPr="00C236A6">
        <w:rPr>
          <w:rStyle w:val="HideTWBExt"/>
          <w:color w:val="auto"/>
        </w:rPr>
        <w:t>&lt;/Amend&gt;</w:t>
      </w:r>
    </w:p>
    <w:p w14:paraId="64D721F1"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157</w:t>
      </w:r>
      <w:r w:rsidRPr="00C236A6">
        <w:rPr>
          <w:rStyle w:val="HideTWBExt"/>
          <w:color w:val="auto"/>
        </w:rPr>
        <w:t>&lt;/NumAm&gt;</w:t>
      </w:r>
    </w:p>
    <w:p w14:paraId="2C3E0387" w14:textId="77777777" w:rsidR="00FB2759" w:rsidRPr="00C236A6" w:rsidRDefault="00FB2759" w:rsidP="00FB2759">
      <w:pPr>
        <w:pStyle w:val="NormalBold"/>
      </w:pPr>
      <w:r w:rsidRPr="00C236A6">
        <w:rPr>
          <w:rStyle w:val="HideTWBExt"/>
          <w:b w:val="0"/>
          <w:color w:val="auto"/>
        </w:rPr>
        <w:t>&lt;RepeatBlock-By&gt;&lt;Members&gt;</w:t>
      </w:r>
      <w:r w:rsidRPr="00C236A6">
        <w:t>Damien Carême</w:t>
      </w:r>
      <w:r w:rsidRPr="00C236A6">
        <w:rPr>
          <w:rStyle w:val="HideTWBExt"/>
          <w:b w:val="0"/>
          <w:color w:val="auto"/>
        </w:rPr>
        <w:t>&lt;/Members&gt;</w:t>
      </w:r>
    </w:p>
    <w:p w14:paraId="621A17E0" w14:textId="77777777" w:rsidR="00FB2759" w:rsidRPr="00C236A6" w:rsidRDefault="00FB2759" w:rsidP="00FB2759">
      <w:pPr>
        <w:pStyle w:val="NormalBold"/>
      </w:pPr>
      <w:r w:rsidRPr="00C236A6">
        <w:rPr>
          <w:rStyle w:val="HideTWBExt"/>
          <w:b w:val="0"/>
          <w:color w:val="auto"/>
        </w:rPr>
        <w:t>&lt;/RepeatBlock-By&gt;</w:t>
      </w:r>
    </w:p>
    <w:p w14:paraId="1E12D14E"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52F46A83" w14:textId="77777777" w:rsidR="00FB2759" w:rsidRPr="00C236A6" w:rsidRDefault="00FB2759" w:rsidP="00FB2759">
      <w:pPr>
        <w:pStyle w:val="NormalBold"/>
      </w:pPr>
      <w:r w:rsidRPr="00C236A6">
        <w:rPr>
          <w:rStyle w:val="HideTWBExt"/>
          <w:color w:val="auto"/>
        </w:rPr>
        <w:t>&lt;Article&gt;</w:t>
      </w:r>
      <w:r w:rsidRPr="00C236A6">
        <w:t>Artikel 4 – stk. 6 a (nyt)</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72D970AE" w14:textId="77777777" w:rsidTr="004500CD">
        <w:trPr>
          <w:trHeight w:hRule="exact" w:val="240"/>
          <w:jc w:val="center"/>
        </w:trPr>
        <w:tc>
          <w:tcPr>
            <w:tcW w:w="9752" w:type="dxa"/>
            <w:gridSpan w:val="2"/>
            <w:tcBorders>
              <w:top w:val="nil"/>
              <w:left w:val="nil"/>
              <w:bottom w:val="nil"/>
              <w:right w:val="nil"/>
            </w:tcBorders>
          </w:tcPr>
          <w:p w14:paraId="05A700E1" w14:textId="77777777" w:rsidR="00FB2759" w:rsidRPr="00C236A6" w:rsidRDefault="00FB2759" w:rsidP="004500CD"/>
        </w:tc>
      </w:tr>
      <w:tr w:rsidR="0082147D" w:rsidRPr="00C236A6" w14:paraId="534A0A59" w14:textId="77777777" w:rsidTr="004500CD">
        <w:trPr>
          <w:trHeight w:val="240"/>
          <w:jc w:val="center"/>
        </w:trPr>
        <w:tc>
          <w:tcPr>
            <w:tcW w:w="4876" w:type="dxa"/>
            <w:tcBorders>
              <w:top w:val="nil"/>
              <w:left w:val="nil"/>
              <w:bottom w:val="nil"/>
              <w:right w:val="nil"/>
            </w:tcBorders>
          </w:tcPr>
          <w:p w14:paraId="1AC4C537"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09CE8828" w14:textId="77777777" w:rsidR="00FB2759" w:rsidRPr="00C236A6" w:rsidRDefault="00FB2759" w:rsidP="004500CD">
            <w:pPr>
              <w:pStyle w:val="AmColumnHeading"/>
            </w:pPr>
            <w:r w:rsidRPr="00C236A6">
              <w:t>Ændringsforslag</w:t>
            </w:r>
          </w:p>
        </w:tc>
      </w:tr>
      <w:tr w:rsidR="0082147D" w:rsidRPr="00C236A6" w14:paraId="3149D343" w14:textId="77777777" w:rsidTr="004500CD">
        <w:trPr>
          <w:jc w:val="center"/>
        </w:trPr>
        <w:tc>
          <w:tcPr>
            <w:tcW w:w="4876" w:type="dxa"/>
            <w:tcBorders>
              <w:top w:val="nil"/>
              <w:left w:val="nil"/>
              <w:bottom w:val="nil"/>
              <w:right w:val="nil"/>
            </w:tcBorders>
          </w:tcPr>
          <w:p w14:paraId="5A7BCB6D" w14:textId="77777777" w:rsidR="00FB2759" w:rsidRPr="00C236A6" w:rsidRDefault="00FB2759" w:rsidP="004500CD">
            <w:pPr>
              <w:pStyle w:val="Normal6a"/>
            </w:pPr>
          </w:p>
        </w:tc>
        <w:tc>
          <w:tcPr>
            <w:tcW w:w="4876" w:type="dxa"/>
            <w:tcBorders>
              <w:top w:val="nil"/>
              <w:left w:val="nil"/>
              <w:bottom w:val="nil"/>
              <w:right w:val="nil"/>
            </w:tcBorders>
          </w:tcPr>
          <w:p w14:paraId="5A37FF4B" w14:textId="77777777" w:rsidR="00FB2759" w:rsidRPr="00C236A6" w:rsidRDefault="00FB2759" w:rsidP="004500CD">
            <w:pPr>
              <w:pStyle w:val="Normal6a"/>
            </w:pPr>
            <w:r w:rsidRPr="00C236A6">
              <w:rPr>
                <w:b/>
                <w:i/>
              </w:rPr>
              <w:t>6a.</w:t>
            </w:r>
            <w:r w:rsidRPr="00C236A6">
              <w:tab/>
            </w:r>
            <w:r w:rsidRPr="00C236A6">
              <w:rPr>
                <w:b/>
                <w:i/>
              </w:rPr>
              <w:t>Den rejsendes valg om ikke at anvende EU's digitale rejseapp må ikke føre til nogen forskelsbehandling eller praktiske begrænsninger af den rejsende.</w:t>
            </w:r>
          </w:p>
        </w:tc>
      </w:tr>
    </w:tbl>
    <w:p w14:paraId="783A8435"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77EEE168" w14:textId="77777777" w:rsidR="00FB2759" w:rsidRPr="00C236A6" w:rsidRDefault="00FB2759" w:rsidP="00FB2759">
      <w:r w:rsidRPr="00C236A6">
        <w:rPr>
          <w:rStyle w:val="HideTWBExt"/>
          <w:color w:val="auto"/>
        </w:rPr>
        <w:t>&lt;/Amend&gt;</w:t>
      </w:r>
    </w:p>
    <w:p w14:paraId="104FE70E"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158</w:t>
      </w:r>
      <w:r w:rsidRPr="00C236A6">
        <w:rPr>
          <w:rStyle w:val="HideTWBExt"/>
          <w:color w:val="auto"/>
        </w:rPr>
        <w:t>&lt;/NumAm&gt;</w:t>
      </w:r>
    </w:p>
    <w:p w14:paraId="645FCC3D"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4A2B3D4A" w14:textId="77777777" w:rsidR="00FB2759" w:rsidRPr="00C236A6" w:rsidRDefault="00FB2759" w:rsidP="00FB2759">
      <w:pPr>
        <w:pStyle w:val="NormalBold"/>
      </w:pPr>
      <w:r w:rsidRPr="00C236A6">
        <w:rPr>
          <w:rStyle w:val="HideTWBExt"/>
          <w:b w:val="0"/>
          <w:color w:val="auto"/>
        </w:rPr>
        <w:t>&lt;/RepeatBlock-By&gt;</w:t>
      </w:r>
    </w:p>
    <w:p w14:paraId="77DB26C2"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2D6AC961" w14:textId="77777777" w:rsidR="00FB2759" w:rsidRPr="00C236A6" w:rsidRDefault="00FB2759" w:rsidP="00FB2759">
      <w:pPr>
        <w:pStyle w:val="NormalBold"/>
      </w:pPr>
      <w:r w:rsidRPr="00C236A6">
        <w:rPr>
          <w:rStyle w:val="HideTWBExt"/>
          <w:color w:val="auto"/>
        </w:rPr>
        <w:t>&lt;Article&gt;</w:t>
      </w:r>
      <w:r w:rsidRPr="00C236A6">
        <w:t>Artikel 4 – stk. 6 a (nyt)</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76E6C77E" w14:textId="77777777" w:rsidTr="004500CD">
        <w:trPr>
          <w:trHeight w:hRule="exact" w:val="240"/>
          <w:jc w:val="center"/>
        </w:trPr>
        <w:tc>
          <w:tcPr>
            <w:tcW w:w="9752" w:type="dxa"/>
            <w:gridSpan w:val="2"/>
            <w:tcBorders>
              <w:top w:val="nil"/>
              <w:left w:val="nil"/>
              <w:bottom w:val="nil"/>
              <w:right w:val="nil"/>
            </w:tcBorders>
          </w:tcPr>
          <w:p w14:paraId="74BC4D1A" w14:textId="77777777" w:rsidR="00FB2759" w:rsidRPr="00C236A6" w:rsidRDefault="00FB2759" w:rsidP="004500CD"/>
        </w:tc>
      </w:tr>
      <w:tr w:rsidR="0082147D" w:rsidRPr="00C236A6" w14:paraId="32E629D7" w14:textId="77777777" w:rsidTr="004500CD">
        <w:trPr>
          <w:trHeight w:val="240"/>
          <w:jc w:val="center"/>
        </w:trPr>
        <w:tc>
          <w:tcPr>
            <w:tcW w:w="4876" w:type="dxa"/>
            <w:tcBorders>
              <w:top w:val="nil"/>
              <w:left w:val="nil"/>
              <w:bottom w:val="nil"/>
              <w:right w:val="nil"/>
            </w:tcBorders>
          </w:tcPr>
          <w:p w14:paraId="0E802017"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645BDACF" w14:textId="77777777" w:rsidR="00FB2759" w:rsidRPr="00C236A6" w:rsidRDefault="00FB2759" w:rsidP="004500CD">
            <w:pPr>
              <w:pStyle w:val="AmColumnHeading"/>
            </w:pPr>
            <w:r w:rsidRPr="00C236A6">
              <w:t>Ændringsforslag</w:t>
            </w:r>
          </w:p>
        </w:tc>
      </w:tr>
      <w:tr w:rsidR="0082147D" w:rsidRPr="00C236A6" w14:paraId="58E513E9" w14:textId="77777777" w:rsidTr="004500CD">
        <w:trPr>
          <w:jc w:val="center"/>
        </w:trPr>
        <w:tc>
          <w:tcPr>
            <w:tcW w:w="4876" w:type="dxa"/>
            <w:tcBorders>
              <w:top w:val="nil"/>
              <w:left w:val="nil"/>
              <w:bottom w:val="nil"/>
              <w:right w:val="nil"/>
            </w:tcBorders>
          </w:tcPr>
          <w:p w14:paraId="42DFF37F" w14:textId="77777777" w:rsidR="00FB2759" w:rsidRPr="00C236A6" w:rsidRDefault="00FB2759" w:rsidP="004500CD">
            <w:pPr>
              <w:pStyle w:val="Normal6a"/>
            </w:pPr>
          </w:p>
        </w:tc>
        <w:tc>
          <w:tcPr>
            <w:tcW w:w="4876" w:type="dxa"/>
            <w:tcBorders>
              <w:top w:val="nil"/>
              <w:left w:val="nil"/>
              <w:bottom w:val="nil"/>
              <w:right w:val="nil"/>
            </w:tcBorders>
          </w:tcPr>
          <w:p w14:paraId="248D3989" w14:textId="77777777" w:rsidR="00FB2759" w:rsidRPr="00C236A6" w:rsidRDefault="00FB2759" w:rsidP="004500CD">
            <w:pPr>
              <w:pStyle w:val="Normal6a"/>
            </w:pPr>
            <w:r w:rsidRPr="00C236A6">
              <w:rPr>
                <w:b/>
                <w:i/>
              </w:rPr>
              <w:t>6a.</w:t>
            </w:r>
            <w:r w:rsidRPr="00C236A6">
              <w:tab/>
            </w:r>
            <w:r w:rsidRPr="00C236A6">
              <w:rPr>
                <w:b/>
                <w:i/>
              </w:rPr>
              <w:t>Brug af EU's digitale rejseapp berører ikke anvendelsen af artikel 6, stk. 5, i forordning (EU) 2016/399.</w:t>
            </w:r>
          </w:p>
        </w:tc>
      </w:tr>
    </w:tbl>
    <w:p w14:paraId="6739B4FF"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2BE1954C" w14:textId="77777777" w:rsidR="00FB2759" w:rsidRPr="00C236A6" w:rsidRDefault="00FB2759" w:rsidP="00FB2759">
      <w:r w:rsidRPr="00C236A6">
        <w:rPr>
          <w:rStyle w:val="HideTWBExt"/>
          <w:color w:val="auto"/>
        </w:rPr>
        <w:t>&lt;/Amend&gt;</w:t>
      </w:r>
    </w:p>
    <w:p w14:paraId="66EF5AEB"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159</w:t>
      </w:r>
      <w:r w:rsidRPr="00C236A6">
        <w:rPr>
          <w:rStyle w:val="HideTWBExt"/>
          <w:color w:val="auto"/>
        </w:rPr>
        <w:t>&lt;/NumAm&gt;</w:t>
      </w:r>
    </w:p>
    <w:p w14:paraId="077FCFA7" w14:textId="77777777" w:rsidR="00FB2759" w:rsidRPr="00C236A6" w:rsidRDefault="00FB2759" w:rsidP="00FB2759">
      <w:pPr>
        <w:pStyle w:val="NormalBold"/>
      </w:pPr>
      <w:r w:rsidRPr="00C236A6">
        <w:rPr>
          <w:rStyle w:val="HideTWBExt"/>
          <w:b w:val="0"/>
          <w:color w:val="auto"/>
        </w:rPr>
        <w:t>&lt;RepeatBlock-By&gt;&lt;Members&gt;</w:t>
      </w:r>
      <w:r w:rsidRPr="00C236A6">
        <w:t>Damien Carême</w:t>
      </w:r>
      <w:r w:rsidRPr="00C236A6">
        <w:rPr>
          <w:rStyle w:val="HideTWBExt"/>
          <w:b w:val="0"/>
          <w:color w:val="auto"/>
        </w:rPr>
        <w:t>&lt;/Members&gt;</w:t>
      </w:r>
    </w:p>
    <w:p w14:paraId="4D4DEAD2" w14:textId="77777777" w:rsidR="00FB2759" w:rsidRPr="00C236A6" w:rsidRDefault="00FB2759" w:rsidP="00FB2759">
      <w:pPr>
        <w:pStyle w:val="NormalBold"/>
      </w:pPr>
      <w:r w:rsidRPr="00C236A6">
        <w:rPr>
          <w:rStyle w:val="HideTWBExt"/>
          <w:b w:val="0"/>
          <w:color w:val="auto"/>
        </w:rPr>
        <w:t>&lt;/RepeatBlock-By&gt;</w:t>
      </w:r>
    </w:p>
    <w:p w14:paraId="41365A1F"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5D2C3D50" w14:textId="77777777" w:rsidR="00FB2759" w:rsidRPr="00C236A6" w:rsidRDefault="00FB2759" w:rsidP="00FB2759">
      <w:pPr>
        <w:pStyle w:val="NormalBold"/>
      </w:pPr>
      <w:r w:rsidRPr="00C236A6">
        <w:rPr>
          <w:rStyle w:val="HideTWBExt"/>
          <w:color w:val="auto"/>
        </w:rPr>
        <w:t>&lt;Article&gt;</w:t>
      </w:r>
      <w:r w:rsidRPr="00C236A6">
        <w:t>Artikel 4 – stk. 7</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7902B876" w14:textId="77777777" w:rsidTr="004500CD">
        <w:trPr>
          <w:trHeight w:hRule="exact" w:val="240"/>
          <w:jc w:val="center"/>
        </w:trPr>
        <w:tc>
          <w:tcPr>
            <w:tcW w:w="9752" w:type="dxa"/>
            <w:gridSpan w:val="2"/>
            <w:tcBorders>
              <w:top w:val="nil"/>
              <w:left w:val="nil"/>
              <w:bottom w:val="nil"/>
              <w:right w:val="nil"/>
            </w:tcBorders>
          </w:tcPr>
          <w:p w14:paraId="05390F0A" w14:textId="77777777" w:rsidR="00FB2759" w:rsidRPr="00C236A6" w:rsidRDefault="00FB2759" w:rsidP="004500CD"/>
        </w:tc>
      </w:tr>
      <w:tr w:rsidR="0082147D" w:rsidRPr="00C236A6" w14:paraId="261FFBC6" w14:textId="77777777" w:rsidTr="004500CD">
        <w:trPr>
          <w:trHeight w:val="240"/>
          <w:jc w:val="center"/>
        </w:trPr>
        <w:tc>
          <w:tcPr>
            <w:tcW w:w="4876" w:type="dxa"/>
            <w:tcBorders>
              <w:top w:val="nil"/>
              <w:left w:val="nil"/>
              <w:bottom w:val="nil"/>
              <w:right w:val="nil"/>
            </w:tcBorders>
          </w:tcPr>
          <w:p w14:paraId="786B9228" w14:textId="77777777" w:rsidR="00FB2759" w:rsidRPr="00C236A6" w:rsidRDefault="00FB2759" w:rsidP="004500CD">
            <w:pPr>
              <w:pStyle w:val="AmColumnHeading"/>
            </w:pPr>
            <w:r w:rsidRPr="00C236A6">
              <w:lastRenderedPageBreak/>
              <w:t>Kommissionens forslag</w:t>
            </w:r>
          </w:p>
        </w:tc>
        <w:tc>
          <w:tcPr>
            <w:tcW w:w="4876" w:type="dxa"/>
            <w:tcBorders>
              <w:top w:val="nil"/>
              <w:left w:val="nil"/>
              <w:bottom w:val="nil"/>
              <w:right w:val="nil"/>
            </w:tcBorders>
          </w:tcPr>
          <w:p w14:paraId="51D2FC25" w14:textId="77777777" w:rsidR="00FB2759" w:rsidRPr="00C236A6" w:rsidRDefault="00FB2759" w:rsidP="004500CD">
            <w:pPr>
              <w:pStyle w:val="AmColumnHeading"/>
            </w:pPr>
            <w:r w:rsidRPr="00C236A6">
              <w:t>Ændringsforslag</w:t>
            </w:r>
          </w:p>
        </w:tc>
      </w:tr>
      <w:tr w:rsidR="0082147D" w:rsidRPr="00C236A6" w14:paraId="15610E66" w14:textId="77777777" w:rsidTr="004500CD">
        <w:trPr>
          <w:jc w:val="center"/>
        </w:trPr>
        <w:tc>
          <w:tcPr>
            <w:tcW w:w="4876" w:type="dxa"/>
            <w:tcBorders>
              <w:top w:val="nil"/>
              <w:left w:val="nil"/>
              <w:bottom w:val="nil"/>
              <w:right w:val="nil"/>
            </w:tcBorders>
          </w:tcPr>
          <w:p w14:paraId="340A96B9" w14:textId="77777777" w:rsidR="00FB2759" w:rsidRPr="00C236A6" w:rsidRDefault="00FB2759" w:rsidP="004500CD">
            <w:pPr>
              <w:pStyle w:val="Normal6a"/>
            </w:pPr>
            <w:r w:rsidRPr="00C236A6">
              <w:t>7.</w:t>
            </w:r>
            <w:r w:rsidRPr="00C236A6">
              <w:tab/>
              <w:t>Digital rejselegitimation, der oprettes i henhold til nærværende artikel, må ikke indeholde indehaverens fingeraftryk.</w:t>
            </w:r>
          </w:p>
        </w:tc>
        <w:tc>
          <w:tcPr>
            <w:tcW w:w="4876" w:type="dxa"/>
            <w:tcBorders>
              <w:top w:val="nil"/>
              <w:left w:val="nil"/>
              <w:bottom w:val="nil"/>
              <w:right w:val="nil"/>
            </w:tcBorders>
          </w:tcPr>
          <w:p w14:paraId="15450F1A" w14:textId="77777777" w:rsidR="00FB2759" w:rsidRPr="00C236A6" w:rsidRDefault="00FB2759" w:rsidP="004500CD">
            <w:pPr>
              <w:pStyle w:val="Normal6a"/>
            </w:pPr>
            <w:r w:rsidRPr="00C236A6">
              <w:t>7.</w:t>
            </w:r>
            <w:r w:rsidRPr="00C236A6">
              <w:tab/>
              <w:t>Digital rejselegitimation, der oprettes i henhold til nærværende artikel, må ikke indeholde indehaverens fingeraftryk</w:t>
            </w:r>
            <w:r w:rsidRPr="00C236A6">
              <w:rPr>
                <w:b/>
                <w:bCs/>
                <w:i/>
                <w:iCs/>
              </w:rPr>
              <w:t xml:space="preserve"> eller ansigtsbillede</w:t>
            </w:r>
            <w:r w:rsidRPr="00C236A6">
              <w:t>.</w:t>
            </w:r>
          </w:p>
        </w:tc>
      </w:tr>
    </w:tbl>
    <w:p w14:paraId="47720A23"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7CFBCB8F" w14:textId="77777777" w:rsidR="00FB2759" w:rsidRPr="00C236A6" w:rsidRDefault="00FB2759" w:rsidP="00FB2759">
      <w:r w:rsidRPr="00C236A6">
        <w:rPr>
          <w:rStyle w:val="HideTWBExt"/>
          <w:color w:val="auto"/>
        </w:rPr>
        <w:t>&lt;/Amend&gt;</w:t>
      </w:r>
    </w:p>
    <w:p w14:paraId="1DE454B0"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160</w:t>
      </w:r>
      <w:r w:rsidRPr="00C236A6">
        <w:rPr>
          <w:rStyle w:val="HideTWBExt"/>
          <w:color w:val="auto"/>
        </w:rPr>
        <w:t>&lt;/NumAm&gt;</w:t>
      </w:r>
    </w:p>
    <w:p w14:paraId="5B91AD84"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7EBA8906" w14:textId="77777777" w:rsidR="00FB2759" w:rsidRPr="00C236A6" w:rsidRDefault="00FB2759" w:rsidP="00FB2759">
      <w:pPr>
        <w:pStyle w:val="NormalBold"/>
      </w:pPr>
      <w:r w:rsidRPr="00C236A6">
        <w:rPr>
          <w:rStyle w:val="HideTWBExt"/>
          <w:b w:val="0"/>
          <w:color w:val="auto"/>
        </w:rPr>
        <w:t>&lt;/RepeatBlock-By&gt;</w:t>
      </w:r>
    </w:p>
    <w:p w14:paraId="5527B6D8"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6F9E6C7C" w14:textId="77777777" w:rsidR="00FB2759" w:rsidRPr="00C236A6" w:rsidRDefault="00FB2759" w:rsidP="00FB2759">
      <w:pPr>
        <w:pStyle w:val="NormalBold"/>
      </w:pPr>
      <w:r w:rsidRPr="00C236A6">
        <w:rPr>
          <w:rStyle w:val="HideTWBExt"/>
          <w:color w:val="auto"/>
        </w:rPr>
        <w:t>&lt;Article&gt;</w:t>
      </w:r>
      <w:r w:rsidRPr="00C236A6">
        <w:t>Artikel 5</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503A13B0" w14:textId="77777777" w:rsidTr="004500CD">
        <w:trPr>
          <w:trHeight w:hRule="exact" w:val="240"/>
          <w:jc w:val="center"/>
        </w:trPr>
        <w:tc>
          <w:tcPr>
            <w:tcW w:w="9752" w:type="dxa"/>
            <w:gridSpan w:val="2"/>
            <w:tcBorders>
              <w:top w:val="nil"/>
              <w:left w:val="nil"/>
              <w:bottom w:val="nil"/>
              <w:right w:val="nil"/>
            </w:tcBorders>
          </w:tcPr>
          <w:p w14:paraId="2BB4C018" w14:textId="77777777" w:rsidR="00FB2759" w:rsidRPr="00C236A6" w:rsidRDefault="00FB2759" w:rsidP="004500CD"/>
        </w:tc>
      </w:tr>
      <w:tr w:rsidR="0082147D" w:rsidRPr="00C236A6" w14:paraId="6FDBDCDA" w14:textId="77777777" w:rsidTr="004500CD">
        <w:trPr>
          <w:trHeight w:val="240"/>
          <w:jc w:val="center"/>
        </w:trPr>
        <w:tc>
          <w:tcPr>
            <w:tcW w:w="4876" w:type="dxa"/>
            <w:tcBorders>
              <w:top w:val="nil"/>
              <w:left w:val="nil"/>
              <w:bottom w:val="nil"/>
              <w:right w:val="nil"/>
            </w:tcBorders>
          </w:tcPr>
          <w:p w14:paraId="5F121EE7"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55386732" w14:textId="77777777" w:rsidR="00FB2759" w:rsidRPr="00C236A6" w:rsidRDefault="00FB2759" w:rsidP="004500CD">
            <w:pPr>
              <w:pStyle w:val="AmColumnHeading"/>
            </w:pPr>
            <w:r w:rsidRPr="00C236A6">
              <w:t>Ændringsforslag</w:t>
            </w:r>
          </w:p>
        </w:tc>
      </w:tr>
      <w:tr w:rsidR="0082147D" w:rsidRPr="00C236A6" w14:paraId="6D7EC871" w14:textId="77777777" w:rsidTr="004500CD">
        <w:trPr>
          <w:jc w:val="center"/>
        </w:trPr>
        <w:tc>
          <w:tcPr>
            <w:tcW w:w="4876" w:type="dxa"/>
            <w:tcBorders>
              <w:top w:val="nil"/>
              <w:left w:val="nil"/>
              <w:bottom w:val="nil"/>
              <w:right w:val="nil"/>
            </w:tcBorders>
          </w:tcPr>
          <w:p w14:paraId="60B4826B" w14:textId="77777777" w:rsidR="00FB2759" w:rsidRPr="00C236A6" w:rsidRDefault="00FB2759" w:rsidP="004500CD">
            <w:pPr>
              <w:pStyle w:val="Normal6a"/>
              <w:jc w:val="center"/>
            </w:pPr>
            <w:r w:rsidRPr="00C236A6">
              <w:rPr>
                <w:b/>
                <w:i/>
              </w:rPr>
              <w:t>Artikel 5</w:t>
            </w:r>
            <w:r w:rsidRPr="00C236A6">
              <w:tab/>
            </w:r>
          </w:p>
        </w:tc>
        <w:tc>
          <w:tcPr>
            <w:tcW w:w="4876" w:type="dxa"/>
            <w:tcBorders>
              <w:top w:val="nil"/>
              <w:left w:val="nil"/>
              <w:bottom w:val="nil"/>
              <w:right w:val="nil"/>
            </w:tcBorders>
          </w:tcPr>
          <w:p w14:paraId="07FC1A04" w14:textId="77777777" w:rsidR="00FB2759" w:rsidRPr="00C236A6" w:rsidRDefault="00FB2759" w:rsidP="004500CD">
            <w:pPr>
              <w:pStyle w:val="Normal6a"/>
            </w:pPr>
            <w:r w:rsidRPr="00C236A6">
              <w:rPr>
                <w:b/>
                <w:i/>
              </w:rPr>
              <w:t>udgår</w:t>
            </w:r>
          </w:p>
        </w:tc>
      </w:tr>
      <w:tr w:rsidR="0082147D" w:rsidRPr="00C236A6" w14:paraId="27D98FDF" w14:textId="77777777" w:rsidTr="004500CD">
        <w:trPr>
          <w:jc w:val="center"/>
        </w:trPr>
        <w:tc>
          <w:tcPr>
            <w:tcW w:w="4876" w:type="dxa"/>
            <w:tcBorders>
              <w:top w:val="nil"/>
              <w:left w:val="nil"/>
              <w:bottom w:val="nil"/>
              <w:right w:val="nil"/>
            </w:tcBorders>
          </w:tcPr>
          <w:p w14:paraId="33DC91B6" w14:textId="77777777" w:rsidR="00FB2759" w:rsidRPr="00C236A6" w:rsidRDefault="00FB2759" w:rsidP="004500CD">
            <w:pPr>
              <w:pStyle w:val="Normal6a"/>
              <w:jc w:val="center"/>
            </w:pPr>
            <w:r w:rsidRPr="00C236A6">
              <w:rPr>
                <w:b/>
                <w:i/>
              </w:rPr>
              <w:t>Rejseoplysninger, der skal indgives af rejsende</w:t>
            </w:r>
          </w:p>
        </w:tc>
        <w:tc>
          <w:tcPr>
            <w:tcW w:w="4876" w:type="dxa"/>
            <w:tcBorders>
              <w:top w:val="nil"/>
              <w:left w:val="nil"/>
              <w:bottom w:val="nil"/>
              <w:right w:val="nil"/>
            </w:tcBorders>
          </w:tcPr>
          <w:p w14:paraId="2FCEB3EE" w14:textId="77777777" w:rsidR="00FB2759" w:rsidRPr="00C236A6" w:rsidRDefault="00FB2759" w:rsidP="004500CD">
            <w:pPr>
              <w:pStyle w:val="Normal6a"/>
            </w:pPr>
          </w:p>
        </w:tc>
      </w:tr>
      <w:tr w:rsidR="0082147D" w:rsidRPr="00C236A6" w14:paraId="47E73879" w14:textId="77777777" w:rsidTr="004500CD">
        <w:trPr>
          <w:jc w:val="center"/>
        </w:trPr>
        <w:tc>
          <w:tcPr>
            <w:tcW w:w="4876" w:type="dxa"/>
            <w:tcBorders>
              <w:top w:val="nil"/>
              <w:left w:val="nil"/>
              <w:bottom w:val="nil"/>
              <w:right w:val="nil"/>
            </w:tcBorders>
          </w:tcPr>
          <w:p w14:paraId="607132C1" w14:textId="77777777" w:rsidR="00FB2759" w:rsidRPr="00C236A6" w:rsidRDefault="00FB2759" w:rsidP="004500CD">
            <w:pPr>
              <w:pStyle w:val="Normal6a"/>
            </w:pPr>
            <w:r w:rsidRPr="00C236A6">
              <w:rPr>
                <w:b/>
                <w:i/>
              </w:rPr>
              <w:t>1. Rejseoplysningerne skal bestå af følgende oplysninger om hver enkelt rejsende:</w:t>
            </w:r>
          </w:p>
        </w:tc>
        <w:tc>
          <w:tcPr>
            <w:tcW w:w="4876" w:type="dxa"/>
            <w:tcBorders>
              <w:top w:val="nil"/>
              <w:left w:val="nil"/>
              <w:bottom w:val="nil"/>
              <w:right w:val="nil"/>
            </w:tcBorders>
          </w:tcPr>
          <w:p w14:paraId="71B500A9" w14:textId="77777777" w:rsidR="00FB2759" w:rsidRPr="00C236A6" w:rsidRDefault="00FB2759" w:rsidP="004500CD">
            <w:pPr>
              <w:pStyle w:val="Normal6a"/>
            </w:pPr>
          </w:p>
        </w:tc>
      </w:tr>
      <w:tr w:rsidR="0082147D" w:rsidRPr="00C236A6" w14:paraId="4E796614" w14:textId="77777777" w:rsidTr="004500CD">
        <w:trPr>
          <w:jc w:val="center"/>
        </w:trPr>
        <w:tc>
          <w:tcPr>
            <w:tcW w:w="4876" w:type="dxa"/>
            <w:tcBorders>
              <w:top w:val="nil"/>
              <w:left w:val="nil"/>
              <w:bottom w:val="nil"/>
              <w:right w:val="nil"/>
            </w:tcBorders>
          </w:tcPr>
          <w:p w14:paraId="0C6E5526" w14:textId="77777777" w:rsidR="00FB2759" w:rsidRPr="00C236A6" w:rsidRDefault="00FB2759" w:rsidP="004500CD">
            <w:pPr>
              <w:pStyle w:val="Normal6a"/>
            </w:pPr>
            <w:r w:rsidRPr="00C236A6">
              <w:rPr>
                <w:b/>
                <w:i/>
              </w:rPr>
              <w:t>(a) digital rejselegitimation som defineret i artikel 2, nr. 31), i forordning (EU) 2016/399</w:t>
            </w:r>
          </w:p>
        </w:tc>
        <w:tc>
          <w:tcPr>
            <w:tcW w:w="4876" w:type="dxa"/>
            <w:tcBorders>
              <w:top w:val="nil"/>
              <w:left w:val="nil"/>
              <w:bottom w:val="nil"/>
              <w:right w:val="nil"/>
            </w:tcBorders>
          </w:tcPr>
          <w:p w14:paraId="7FC54873" w14:textId="77777777" w:rsidR="00FB2759" w:rsidRPr="00C236A6" w:rsidRDefault="00FB2759" w:rsidP="004500CD">
            <w:pPr>
              <w:pStyle w:val="Normal6a"/>
            </w:pPr>
          </w:p>
        </w:tc>
      </w:tr>
      <w:tr w:rsidR="0082147D" w:rsidRPr="00C236A6" w14:paraId="2B287712" w14:textId="77777777" w:rsidTr="004500CD">
        <w:trPr>
          <w:jc w:val="center"/>
        </w:trPr>
        <w:tc>
          <w:tcPr>
            <w:tcW w:w="4876" w:type="dxa"/>
            <w:tcBorders>
              <w:top w:val="nil"/>
              <w:left w:val="nil"/>
              <w:bottom w:val="nil"/>
              <w:right w:val="nil"/>
            </w:tcBorders>
          </w:tcPr>
          <w:p w14:paraId="224DE250" w14:textId="77777777" w:rsidR="00FB2759" w:rsidRPr="00C236A6" w:rsidRDefault="00FB2759" w:rsidP="004500CD">
            <w:pPr>
              <w:pStyle w:val="Normal6a"/>
            </w:pPr>
            <w:r w:rsidRPr="00C236A6">
              <w:rPr>
                <w:b/>
                <w:i/>
              </w:rPr>
              <w:t>(b) forventet dato og tidspunkt for ind- eller udrejse</w:t>
            </w:r>
          </w:p>
        </w:tc>
        <w:tc>
          <w:tcPr>
            <w:tcW w:w="4876" w:type="dxa"/>
            <w:tcBorders>
              <w:top w:val="nil"/>
              <w:left w:val="nil"/>
              <w:bottom w:val="nil"/>
              <w:right w:val="nil"/>
            </w:tcBorders>
          </w:tcPr>
          <w:p w14:paraId="20EFD0C2" w14:textId="77777777" w:rsidR="00FB2759" w:rsidRPr="00C236A6" w:rsidRDefault="00FB2759" w:rsidP="004500CD">
            <w:pPr>
              <w:pStyle w:val="Normal6a"/>
            </w:pPr>
          </w:p>
        </w:tc>
      </w:tr>
      <w:tr w:rsidR="0082147D" w:rsidRPr="00C236A6" w14:paraId="2AFC02FD" w14:textId="77777777" w:rsidTr="004500CD">
        <w:trPr>
          <w:jc w:val="center"/>
        </w:trPr>
        <w:tc>
          <w:tcPr>
            <w:tcW w:w="4876" w:type="dxa"/>
            <w:tcBorders>
              <w:top w:val="nil"/>
              <w:left w:val="nil"/>
              <w:bottom w:val="nil"/>
              <w:right w:val="nil"/>
            </w:tcBorders>
          </w:tcPr>
          <w:p w14:paraId="4A6CCA26" w14:textId="77777777" w:rsidR="00FB2759" w:rsidRPr="00C236A6" w:rsidRDefault="00FB2759" w:rsidP="004500CD">
            <w:pPr>
              <w:pStyle w:val="Normal6a"/>
            </w:pPr>
            <w:r w:rsidRPr="00C236A6">
              <w:rPr>
                <w:b/>
                <w:i/>
              </w:rPr>
              <w:t>(c) den medlemsstat, hvor den ydre grænse passeres.</w:t>
            </w:r>
          </w:p>
        </w:tc>
        <w:tc>
          <w:tcPr>
            <w:tcW w:w="4876" w:type="dxa"/>
            <w:tcBorders>
              <w:top w:val="nil"/>
              <w:left w:val="nil"/>
              <w:bottom w:val="nil"/>
              <w:right w:val="nil"/>
            </w:tcBorders>
          </w:tcPr>
          <w:p w14:paraId="4A940120" w14:textId="77777777" w:rsidR="00FB2759" w:rsidRPr="00C236A6" w:rsidRDefault="00FB2759" w:rsidP="004500CD">
            <w:pPr>
              <w:pStyle w:val="Normal6a"/>
            </w:pPr>
          </w:p>
        </w:tc>
      </w:tr>
      <w:tr w:rsidR="0082147D" w:rsidRPr="00C236A6" w14:paraId="42317158" w14:textId="77777777" w:rsidTr="004500CD">
        <w:trPr>
          <w:jc w:val="center"/>
        </w:trPr>
        <w:tc>
          <w:tcPr>
            <w:tcW w:w="4876" w:type="dxa"/>
            <w:tcBorders>
              <w:top w:val="nil"/>
              <w:left w:val="nil"/>
              <w:bottom w:val="nil"/>
              <w:right w:val="nil"/>
            </w:tcBorders>
          </w:tcPr>
          <w:p w14:paraId="210B8000" w14:textId="77777777" w:rsidR="00FB2759" w:rsidRPr="00C236A6" w:rsidRDefault="00FB2759" w:rsidP="004500CD">
            <w:pPr>
              <w:pStyle w:val="Normal6a"/>
            </w:pPr>
            <w:r w:rsidRPr="00C236A6">
              <w:rPr>
                <w:b/>
                <w:i/>
              </w:rPr>
              <w:t>2. Rejseoplysningerne skal, hvor det er relevant, også bestå af følgende oplysninger med relation til hver enkelt rejsende:</w:t>
            </w:r>
          </w:p>
        </w:tc>
        <w:tc>
          <w:tcPr>
            <w:tcW w:w="4876" w:type="dxa"/>
            <w:tcBorders>
              <w:top w:val="nil"/>
              <w:left w:val="nil"/>
              <w:bottom w:val="nil"/>
              <w:right w:val="nil"/>
            </w:tcBorders>
          </w:tcPr>
          <w:p w14:paraId="513A3C8B" w14:textId="77777777" w:rsidR="00FB2759" w:rsidRPr="00C236A6" w:rsidRDefault="00FB2759" w:rsidP="004500CD">
            <w:pPr>
              <w:pStyle w:val="Normal6a"/>
            </w:pPr>
          </w:p>
        </w:tc>
      </w:tr>
      <w:tr w:rsidR="0082147D" w:rsidRPr="00C236A6" w14:paraId="19D43707" w14:textId="77777777" w:rsidTr="004500CD">
        <w:trPr>
          <w:jc w:val="center"/>
        </w:trPr>
        <w:tc>
          <w:tcPr>
            <w:tcW w:w="4876" w:type="dxa"/>
            <w:tcBorders>
              <w:top w:val="nil"/>
              <w:left w:val="nil"/>
              <w:bottom w:val="nil"/>
              <w:right w:val="nil"/>
            </w:tcBorders>
          </w:tcPr>
          <w:p w14:paraId="7DD6166E" w14:textId="77777777" w:rsidR="00FB2759" w:rsidRPr="00C236A6" w:rsidRDefault="00FB2759" w:rsidP="004500CD">
            <w:pPr>
              <w:pStyle w:val="Normal6a"/>
            </w:pPr>
            <w:r w:rsidRPr="00C236A6">
              <w:rPr>
                <w:b/>
                <w:i/>
              </w:rPr>
              <w:t>(a) flyets identifikationsnummer, krydstogtskibets registreringsnummer, skibsidentifikationsnummer og køretøjets registreringsnummer</w:t>
            </w:r>
          </w:p>
        </w:tc>
        <w:tc>
          <w:tcPr>
            <w:tcW w:w="4876" w:type="dxa"/>
            <w:tcBorders>
              <w:top w:val="nil"/>
              <w:left w:val="nil"/>
              <w:bottom w:val="nil"/>
              <w:right w:val="nil"/>
            </w:tcBorders>
          </w:tcPr>
          <w:p w14:paraId="19277585" w14:textId="77777777" w:rsidR="00FB2759" w:rsidRPr="00C236A6" w:rsidRDefault="00FB2759" w:rsidP="004500CD">
            <w:pPr>
              <w:pStyle w:val="Normal6a"/>
            </w:pPr>
          </w:p>
        </w:tc>
      </w:tr>
      <w:tr w:rsidR="0082147D" w:rsidRPr="00C236A6" w14:paraId="3E4E1863" w14:textId="77777777" w:rsidTr="004500CD">
        <w:trPr>
          <w:jc w:val="center"/>
        </w:trPr>
        <w:tc>
          <w:tcPr>
            <w:tcW w:w="4876" w:type="dxa"/>
            <w:tcBorders>
              <w:top w:val="nil"/>
              <w:left w:val="nil"/>
              <w:bottom w:val="nil"/>
              <w:right w:val="nil"/>
            </w:tcBorders>
          </w:tcPr>
          <w:p w14:paraId="7D4FB47F" w14:textId="77777777" w:rsidR="00FB2759" w:rsidRPr="00C236A6" w:rsidRDefault="00FB2759" w:rsidP="004500CD">
            <w:pPr>
              <w:pStyle w:val="Normal6a"/>
            </w:pPr>
            <w:r w:rsidRPr="00C236A6">
              <w:rPr>
                <w:b/>
                <w:i/>
              </w:rPr>
              <w:t>(b) dokumentation, der dokumenterer formålet med og vilkårene for det påtænkte ophold, jf. artikel 6 i forordning (EU) 2016/399.</w:t>
            </w:r>
          </w:p>
        </w:tc>
        <w:tc>
          <w:tcPr>
            <w:tcW w:w="4876" w:type="dxa"/>
            <w:tcBorders>
              <w:top w:val="nil"/>
              <w:left w:val="nil"/>
              <w:bottom w:val="nil"/>
              <w:right w:val="nil"/>
            </w:tcBorders>
          </w:tcPr>
          <w:p w14:paraId="75CC6BBD" w14:textId="77777777" w:rsidR="00FB2759" w:rsidRPr="00C236A6" w:rsidRDefault="00FB2759" w:rsidP="004500CD">
            <w:pPr>
              <w:pStyle w:val="Normal6a"/>
            </w:pPr>
          </w:p>
        </w:tc>
      </w:tr>
      <w:tr w:rsidR="0082147D" w:rsidRPr="00C236A6" w14:paraId="26BBC1DE" w14:textId="77777777" w:rsidTr="004500CD">
        <w:trPr>
          <w:jc w:val="center"/>
        </w:trPr>
        <w:tc>
          <w:tcPr>
            <w:tcW w:w="4876" w:type="dxa"/>
            <w:tcBorders>
              <w:top w:val="nil"/>
              <w:left w:val="nil"/>
              <w:bottom w:val="nil"/>
              <w:right w:val="nil"/>
            </w:tcBorders>
          </w:tcPr>
          <w:p w14:paraId="550A6900" w14:textId="77777777" w:rsidR="00FB2759" w:rsidRPr="00C236A6" w:rsidRDefault="00FB2759" w:rsidP="004500CD">
            <w:pPr>
              <w:pStyle w:val="Normal6a"/>
            </w:pPr>
            <w:r w:rsidRPr="00C236A6">
              <w:rPr>
                <w:b/>
                <w:i/>
              </w:rPr>
              <w:lastRenderedPageBreak/>
              <w:t>3. Rejseoplysningerne skal i hvert enkelt tilfælde begrænses til, hvad der er nødvendigt for at foretage ind- og udrejsekontrol i overensstemmelse med forordning (EU) 2016/399.</w:t>
            </w:r>
          </w:p>
        </w:tc>
        <w:tc>
          <w:tcPr>
            <w:tcW w:w="4876" w:type="dxa"/>
            <w:tcBorders>
              <w:top w:val="nil"/>
              <w:left w:val="nil"/>
              <w:bottom w:val="nil"/>
              <w:right w:val="nil"/>
            </w:tcBorders>
          </w:tcPr>
          <w:p w14:paraId="0B6B1971" w14:textId="77777777" w:rsidR="00FB2759" w:rsidRPr="00C236A6" w:rsidRDefault="00FB2759" w:rsidP="004500CD">
            <w:pPr>
              <w:pStyle w:val="Normal6a"/>
            </w:pPr>
          </w:p>
        </w:tc>
      </w:tr>
    </w:tbl>
    <w:p w14:paraId="0C0935DF"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586465C8" w14:textId="77777777" w:rsidR="00FB2759" w:rsidRPr="00C236A6" w:rsidRDefault="00FB2759" w:rsidP="00FB2759">
      <w:r w:rsidRPr="00C236A6">
        <w:rPr>
          <w:rStyle w:val="HideTWBExt"/>
          <w:color w:val="auto"/>
        </w:rPr>
        <w:t>&lt;/Amend&gt;</w:t>
      </w:r>
    </w:p>
    <w:p w14:paraId="0CA7CBB8"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161</w:t>
      </w:r>
      <w:r w:rsidRPr="00C236A6">
        <w:rPr>
          <w:rStyle w:val="HideTWBExt"/>
          <w:color w:val="auto"/>
        </w:rPr>
        <w:t>&lt;/NumAm&gt;</w:t>
      </w:r>
    </w:p>
    <w:p w14:paraId="1C3F0AB8" w14:textId="77777777" w:rsidR="00FB2759" w:rsidRPr="00C236A6" w:rsidRDefault="00FB2759" w:rsidP="00FB2759">
      <w:pPr>
        <w:pStyle w:val="NormalBold"/>
      </w:pPr>
      <w:r w:rsidRPr="00C236A6">
        <w:rPr>
          <w:rStyle w:val="HideTWBExt"/>
          <w:b w:val="0"/>
          <w:color w:val="auto"/>
        </w:rPr>
        <w:t>&lt;RepeatBlock-By&gt;&lt;Members&gt;</w:t>
      </w:r>
      <w:r w:rsidRPr="00C236A6">
        <w:t>Jan-Christoph Oetjen, Sophie Wilmès, Irena Joveva, Lucia Yar</w:t>
      </w:r>
      <w:r w:rsidRPr="00C236A6">
        <w:rPr>
          <w:rStyle w:val="HideTWBExt"/>
          <w:b w:val="0"/>
          <w:color w:val="auto"/>
        </w:rPr>
        <w:t>&lt;/Members&gt;</w:t>
      </w:r>
    </w:p>
    <w:p w14:paraId="398AE326" w14:textId="77777777" w:rsidR="00FB2759" w:rsidRPr="00C236A6" w:rsidRDefault="00FB2759" w:rsidP="00FB2759">
      <w:pPr>
        <w:pStyle w:val="NormalBold"/>
      </w:pPr>
      <w:r w:rsidRPr="00C236A6">
        <w:rPr>
          <w:rStyle w:val="HideTWBExt"/>
          <w:b w:val="0"/>
          <w:color w:val="auto"/>
        </w:rPr>
        <w:t>&lt;/RepeatBlock-By&gt;</w:t>
      </w:r>
    </w:p>
    <w:p w14:paraId="20390C63"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479CF4CD" w14:textId="77777777" w:rsidR="00FB2759" w:rsidRPr="00C236A6" w:rsidRDefault="00FB2759" w:rsidP="00FB2759">
      <w:pPr>
        <w:pStyle w:val="NormalBold"/>
      </w:pPr>
      <w:r w:rsidRPr="00C236A6">
        <w:rPr>
          <w:rStyle w:val="HideTWBExt"/>
          <w:color w:val="auto"/>
        </w:rPr>
        <w:t>&lt;Article&gt;</w:t>
      </w:r>
      <w:r w:rsidRPr="00C236A6">
        <w:t>Artikel 5 – stk. 1 – litra c a (nyt)</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181AEB2F" w14:textId="77777777" w:rsidTr="004500CD">
        <w:trPr>
          <w:trHeight w:hRule="exact" w:val="240"/>
          <w:jc w:val="center"/>
        </w:trPr>
        <w:tc>
          <w:tcPr>
            <w:tcW w:w="9752" w:type="dxa"/>
            <w:gridSpan w:val="2"/>
            <w:tcBorders>
              <w:top w:val="nil"/>
              <w:left w:val="nil"/>
              <w:bottom w:val="nil"/>
              <w:right w:val="nil"/>
            </w:tcBorders>
          </w:tcPr>
          <w:p w14:paraId="6B683735" w14:textId="77777777" w:rsidR="00FB2759" w:rsidRPr="00C236A6" w:rsidRDefault="00FB2759" w:rsidP="004500CD"/>
        </w:tc>
      </w:tr>
      <w:tr w:rsidR="0082147D" w:rsidRPr="00C236A6" w14:paraId="5C59C238" w14:textId="77777777" w:rsidTr="004500CD">
        <w:trPr>
          <w:trHeight w:val="240"/>
          <w:jc w:val="center"/>
        </w:trPr>
        <w:tc>
          <w:tcPr>
            <w:tcW w:w="4876" w:type="dxa"/>
            <w:tcBorders>
              <w:top w:val="nil"/>
              <w:left w:val="nil"/>
              <w:bottom w:val="nil"/>
              <w:right w:val="nil"/>
            </w:tcBorders>
          </w:tcPr>
          <w:p w14:paraId="5BBD3886"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052E4D57" w14:textId="77777777" w:rsidR="00FB2759" w:rsidRPr="00C236A6" w:rsidRDefault="00FB2759" w:rsidP="004500CD">
            <w:pPr>
              <w:pStyle w:val="AmColumnHeading"/>
            </w:pPr>
            <w:r w:rsidRPr="00C236A6">
              <w:t>Ændringsforslag</w:t>
            </w:r>
          </w:p>
        </w:tc>
      </w:tr>
      <w:tr w:rsidR="0082147D" w:rsidRPr="00C236A6" w14:paraId="5FC7F2EF" w14:textId="77777777" w:rsidTr="004500CD">
        <w:trPr>
          <w:jc w:val="center"/>
        </w:trPr>
        <w:tc>
          <w:tcPr>
            <w:tcW w:w="4876" w:type="dxa"/>
            <w:tcBorders>
              <w:top w:val="nil"/>
              <w:left w:val="nil"/>
              <w:bottom w:val="nil"/>
              <w:right w:val="nil"/>
            </w:tcBorders>
          </w:tcPr>
          <w:p w14:paraId="7A7CC059" w14:textId="77777777" w:rsidR="00FB2759" w:rsidRPr="00C236A6" w:rsidRDefault="00FB2759" w:rsidP="004500CD">
            <w:pPr>
              <w:pStyle w:val="Normal6a"/>
            </w:pPr>
          </w:p>
        </w:tc>
        <w:tc>
          <w:tcPr>
            <w:tcW w:w="4876" w:type="dxa"/>
            <w:tcBorders>
              <w:top w:val="nil"/>
              <w:left w:val="nil"/>
              <w:bottom w:val="nil"/>
              <w:right w:val="nil"/>
            </w:tcBorders>
          </w:tcPr>
          <w:p w14:paraId="1EEC06A7" w14:textId="77777777" w:rsidR="00FB2759" w:rsidRPr="00C236A6" w:rsidRDefault="00FB2759" w:rsidP="004500CD">
            <w:pPr>
              <w:pStyle w:val="Normal6a"/>
            </w:pPr>
            <w:r w:rsidRPr="00C236A6">
              <w:rPr>
                <w:b/>
                <w:i/>
              </w:rPr>
              <w:t>ca)</w:t>
            </w:r>
            <w:r w:rsidRPr="00C236A6">
              <w:tab/>
            </w:r>
            <w:r w:rsidRPr="00C236A6">
              <w:rPr>
                <w:b/>
                <w:i/>
              </w:rPr>
              <w:t>det transportmiddel, der anvendes til at passere den ydre grænse.</w:t>
            </w:r>
          </w:p>
        </w:tc>
      </w:tr>
    </w:tbl>
    <w:p w14:paraId="14BF927E"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1463B32F" w14:textId="77777777" w:rsidR="00FB2759" w:rsidRPr="00C236A6" w:rsidRDefault="00FB2759" w:rsidP="00FB2759">
      <w:r w:rsidRPr="00C236A6">
        <w:rPr>
          <w:rStyle w:val="HideTWBExt"/>
          <w:color w:val="auto"/>
        </w:rPr>
        <w:t>&lt;/Amend&gt;</w:t>
      </w:r>
    </w:p>
    <w:p w14:paraId="1ECF5414"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162</w:t>
      </w:r>
      <w:r w:rsidRPr="00C236A6">
        <w:rPr>
          <w:rStyle w:val="HideTWBExt"/>
          <w:color w:val="auto"/>
        </w:rPr>
        <w:t>&lt;/NumAm&gt;</w:t>
      </w:r>
    </w:p>
    <w:p w14:paraId="12D934DF" w14:textId="77777777" w:rsidR="00FB2759" w:rsidRPr="00C236A6" w:rsidRDefault="00FB2759" w:rsidP="00FB2759">
      <w:pPr>
        <w:pStyle w:val="NormalBold"/>
      </w:pPr>
      <w:r w:rsidRPr="00C236A6">
        <w:rPr>
          <w:rStyle w:val="HideTWBExt"/>
          <w:b w:val="0"/>
          <w:color w:val="auto"/>
        </w:rPr>
        <w:t>&lt;RepeatBlock-By&gt;&lt;Members&gt;</w:t>
      </w:r>
      <w:r w:rsidRPr="00C236A6">
        <w:t>Damien Carême</w:t>
      </w:r>
      <w:r w:rsidRPr="00C236A6">
        <w:rPr>
          <w:rStyle w:val="HideTWBExt"/>
          <w:b w:val="0"/>
          <w:color w:val="auto"/>
        </w:rPr>
        <w:t>&lt;/Members&gt;</w:t>
      </w:r>
    </w:p>
    <w:p w14:paraId="31CE0BEE" w14:textId="77777777" w:rsidR="00FB2759" w:rsidRPr="00C236A6" w:rsidRDefault="00FB2759" w:rsidP="00FB2759">
      <w:pPr>
        <w:pStyle w:val="NormalBold"/>
      </w:pPr>
      <w:r w:rsidRPr="00C236A6">
        <w:rPr>
          <w:rStyle w:val="HideTWBExt"/>
          <w:b w:val="0"/>
          <w:color w:val="auto"/>
        </w:rPr>
        <w:t>&lt;/RepeatBlock-By&gt;</w:t>
      </w:r>
    </w:p>
    <w:p w14:paraId="48AC76C9"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1B55E83F" w14:textId="77777777" w:rsidR="00FB2759" w:rsidRPr="00C236A6" w:rsidRDefault="00FB2759" w:rsidP="00FB2759">
      <w:pPr>
        <w:pStyle w:val="NormalBold"/>
      </w:pPr>
      <w:r w:rsidRPr="00C236A6">
        <w:rPr>
          <w:rStyle w:val="HideTWBExt"/>
          <w:color w:val="auto"/>
        </w:rPr>
        <w:t>&lt;Article&gt;</w:t>
      </w:r>
      <w:r w:rsidRPr="00C236A6">
        <w:t>Artikel 5 – stk. 2 – indledning</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35CEA23E" w14:textId="77777777" w:rsidTr="004500CD">
        <w:trPr>
          <w:trHeight w:hRule="exact" w:val="240"/>
          <w:jc w:val="center"/>
        </w:trPr>
        <w:tc>
          <w:tcPr>
            <w:tcW w:w="9752" w:type="dxa"/>
            <w:gridSpan w:val="2"/>
            <w:tcBorders>
              <w:top w:val="nil"/>
              <w:left w:val="nil"/>
              <w:bottom w:val="nil"/>
              <w:right w:val="nil"/>
            </w:tcBorders>
          </w:tcPr>
          <w:p w14:paraId="49BB6997" w14:textId="77777777" w:rsidR="00FB2759" w:rsidRPr="00C236A6" w:rsidRDefault="00FB2759" w:rsidP="004500CD"/>
        </w:tc>
      </w:tr>
      <w:tr w:rsidR="0082147D" w:rsidRPr="00C236A6" w14:paraId="37D210F9" w14:textId="77777777" w:rsidTr="004500CD">
        <w:trPr>
          <w:trHeight w:val="240"/>
          <w:jc w:val="center"/>
        </w:trPr>
        <w:tc>
          <w:tcPr>
            <w:tcW w:w="4876" w:type="dxa"/>
            <w:tcBorders>
              <w:top w:val="nil"/>
              <w:left w:val="nil"/>
              <w:bottom w:val="nil"/>
              <w:right w:val="nil"/>
            </w:tcBorders>
          </w:tcPr>
          <w:p w14:paraId="5332FCF0"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661E69EA" w14:textId="77777777" w:rsidR="00FB2759" w:rsidRPr="00C236A6" w:rsidRDefault="00FB2759" w:rsidP="004500CD">
            <w:pPr>
              <w:pStyle w:val="AmColumnHeading"/>
            </w:pPr>
            <w:r w:rsidRPr="00C236A6">
              <w:t>Ændringsforslag</w:t>
            </w:r>
          </w:p>
        </w:tc>
      </w:tr>
      <w:tr w:rsidR="0082147D" w:rsidRPr="00C236A6" w14:paraId="76FCC5E0" w14:textId="77777777" w:rsidTr="004500CD">
        <w:trPr>
          <w:jc w:val="center"/>
        </w:trPr>
        <w:tc>
          <w:tcPr>
            <w:tcW w:w="4876" w:type="dxa"/>
            <w:tcBorders>
              <w:top w:val="nil"/>
              <w:left w:val="nil"/>
              <w:bottom w:val="nil"/>
              <w:right w:val="nil"/>
            </w:tcBorders>
          </w:tcPr>
          <w:p w14:paraId="10E1E791" w14:textId="77777777" w:rsidR="00FB2759" w:rsidRPr="00C236A6" w:rsidRDefault="00FB2759" w:rsidP="004500CD">
            <w:pPr>
              <w:pStyle w:val="Normal6a"/>
            </w:pPr>
            <w:r w:rsidRPr="00C236A6">
              <w:t>2.</w:t>
            </w:r>
            <w:r w:rsidRPr="00C236A6">
              <w:tab/>
              <w:t xml:space="preserve">Rejseoplysningerne skal, hvor det er relevant, også bestå af </w:t>
            </w:r>
            <w:r w:rsidRPr="00C236A6">
              <w:rPr>
                <w:b/>
                <w:bCs/>
                <w:i/>
                <w:iCs/>
              </w:rPr>
              <w:t>følgende oplysninger med relation til hver enkelt rejsende</w:t>
            </w:r>
            <w:r w:rsidRPr="00C236A6">
              <w:rPr>
                <w:b/>
                <w:i/>
              </w:rPr>
              <w:t>:</w:t>
            </w:r>
          </w:p>
        </w:tc>
        <w:tc>
          <w:tcPr>
            <w:tcW w:w="4876" w:type="dxa"/>
            <w:tcBorders>
              <w:top w:val="nil"/>
              <w:left w:val="nil"/>
              <w:bottom w:val="nil"/>
              <w:right w:val="nil"/>
            </w:tcBorders>
          </w:tcPr>
          <w:p w14:paraId="457D679D" w14:textId="77777777" w:rsidR="00FB2759" w:rsidRPr="00C236A6" w:rsidRDefault="00FB2759" w:rsidP="004500CD">
            <w:pPr>
              <w:pStyle w:val="Normal6a"/>
            </w:pPr>
            <w:r w:rsidRPr="00C236A6">
              <w:t>2.</w:t>
            </w:r>
            <w:r w:rsidRPr="00C236A6">
              <w:tab/>
              <w:t xml:space="preserve">Rejseoplysningerne skal, hvor det er relevant, også bestå af </w:t>
            </w:r>
            <w:r w:rsidRPr="00C236A6">
              <w:rPr>
                <w:b/>
                <w:i/>
              </w:rPr>
              <w:t>dokumentation, der dokumenterer formålet med og vilkårene for det påtænkte ophold, jf. artikel 6 i forordning (EU) 2016/399.</w:t>
            </w:r>
          </w:p>
        </w:tc>
      </w:tr>
    </w:tbl>
    <w:p w14:paraId="5A402C64"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6AF3E8A5" w14:textId="77777777" w:rsidR="00FB2759" w:rsidRPr="00C236A6" w:rsidRDefault="00FB2759" w:rsidP="00FB2759">
      <w:r w:rsidRPr="00C236A6">
        <w:rPr>
          <w:rStyle w:val="HideTWBExt"/>
          <w:color w:val="auto"/>
        </w:rPr>
        <w:t>&lt;/Amend&gt;</w:t>
      </w:r>
    </w:p>
    <w:p w14:paraId="64F43379"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163</w:t>
      </w:r>
      <w:r w:rsidRPr="00C236A6">
        <w:rPr>
          <w:rStyle w:val="HideTWBExt"/>
          <w:color w:val="auto"/>
        </w:rPr>
        <w:t>&lt;/NumAm&gt;</w:t>
      </w:r>
    </w:p>
    <w:p w14:paraId="0767917C" w14:textId="77777777" w:rsidR="00FB2759" w:rsidRPr="00C236A6" w:rsidRDefault="00FB2759" w:rsidP="00FB2759">
      <w:pPr>
        <w:pStyle w:val="NormalBold"/>
      </w:pPr>
      <w:r w:rsidRPr="00C236A6">
        <w:rPr>
          <w:rStyle w:val="HideTWBExt"/>
          <w:b w:val="0"/>
          <w:color w:val="auto"/>
        </w:rPr>
        <w:t>&lt;RepeatBlock-By&gt;&lt;Members&gt;</w:t>
      </w:r>
      <w:r w:rsidRPr="00C236A6">
        <w:t>Damien Carême</w:t>
      </w:r>
      <w:r w:rsidRPr="00C236A6">
        <w:rPr>
          <w:rStyle w:val="HideTWBExt"/>
          <w:b w:val="0"/>
          <w:color w:val="auto"/>
        </w:rPr>
        <w:t>&lt;/Members&gt;</w:t>
      </w:r>
    </w:p>
    <w:p w14:paraId="2B45046F" w14:textId="77777777" w:rsidR="00FB2759" w:rsidRPr="00C236A6" w:rsidRDefault="00FB2759" w:rsidP="00FB2759">
      <w:pPr>
        <w:pStyle w:val="NormalBold"/>
      </w:pPr>
      <w:r w:rsidRPr="00C236A6">
        <w:rPr>
          <w:rStyle w:val="HideTWBExt"/>
          <w:b w:val="0"/>
          <w:color w:val="auto"/>
        </w:rPr>
        <w:t>&lt;/RepeatBlock-By&gt;</w:t>
      </w:r>
    </w:p>
    <w:p w14:paraId="11C7ED9E"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3DF39154" w14:textId="77777777" w:rsidR="00FB2759" w:rsidRPr="00C236A6" w:rsidRDefault="00FB2759" w:rsidP="00FB2759">
      <w:pPr>
        <w:pStyle w:val="NormalBold"/>
      </w:pPr>
      <w:r w:rsidRPr="00C236A6">
        <w:rPr>
          <w:rStyle w:val="HideTWBExt"/>
          <w:color w:val="auto"/>
        </w:rPr>
        <w:t>&lt;Article&gt;</w:t>
      </w:r>
      <w:r w:rsidRPr="00C236A6">
        <w:t>Artikel 5 – stk. 2 – litra a</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5D311586" w14:textId="77777777" w:rsidTr="004500CD">
        <w:trPr>
          <w:trHeight w:hRule="exact" w:val="240"/>
          <w:jc w:val="center"/>
        </w:trPr>
        <w:tc>
          <w:tcPr>
            <w:tcW w:w="9752" w:type="dxa"/>
            <w:gridSpan w:val="2"/>
            <w:tcBorders>
              <w:top w:val="nil"/>
              <w:left w:val="nil"/>
              <w:bottom w:val="nil"/>
              <w:right w:val="nil"/>
            </w:tcBorders>
          </w:tcPr>
          <w:p w14:paraId="441B0F91" w14:textId="77777777" w:rsidR="00FB2759" w:rsidRPr="00C236A6" w:rsidRDefault="00FB2759" w:rsidP="004500CD"/>
        </w:tc>
      </w:tr>
      <w:tr w:rsidR="0082147D" w:rsidRPr="00C236A6" w14:paraId="408C1719" w14:textId="77777777" w:rsidTr="004500CD">
        <w:trPr>
          <w:trHeight w:val="240"/>
          <w:jc w:val="center"/>
        </w:trPr>
        <w:tc>
          <w:tcPr>
            <w:tcW w:w="4876" w:type="dxa"/>
            <w:tcBorders>
              <w:top w:val="nil"/>
              <w:left w:val="nil"/>
              <w:bottom w:val="nil"/>
              <w:right w:val="nil"/>
            </w:tcBorders>
          </w:tcPr>
          <w:p w14:paraId="3F13AC71"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70CB4111" w14:textId="77777777" w:rsidR="00FB2759" w:rsidRPr="00C236A6" w:rsidRDefault="00FB2759" w:rsidP="004500CD">
            <w:pPr>
              <w:pStyle w:val="AmColumnHeading"/>
            </w:pPr>
            <w:r w:rsidRPr="00C236A6">
              <w:t>Ændringsforslag</w:t>
            </w:r>
          </w:p>
        </w:tc>
      </w:tr>
      <w:tr w:rsidR="0082147D" w:rsidRPr="00C236A6" w14:paraId="09BACAEA" w14:textId="77777777" w:rsidTr="004500CD">
        <w:trPr>
          <w:jc w:val="center"/>
        </w:trPr>
        <w:tc>
          <w:tcPr>
            <w:tcW w:w="4876" w:type="dxa"/>
            <w:tcBorders>
              <w:top w:val="nil"/>
              <w:left w:val="nil"/>
              <w:bottom w:val="nil"/>
              <w:right w:val="nil"/>
            </w:tcBorders>
          </w:tcPr>
          <w:p w14:paraId="595EDF8A" w14:textId="77777777" w:rsidR="00FB2759" w:rsidRPr="00C236A6" w:rsidRDefault="00FB2759" w:rsidP="004500CD">
            <w:pPr>
              <w:pStyle w:val="Normal6a"/>
            </w:pPr>
            <w:r w:rsidRPr="00C236A6">
              <w:rPr>
                <w:b/>
                <w:i/>
              </w:rPr>
              <w:t>(a)</w:t>
            </w:r>
            <w:r w:rsidRPr="00C236A6">
              <w:tab/>
            </w:r>
            <w:r w:rsidRPr="00C236A6">
              <w:rPr>
                <w:b/>
                <w:i/>
              </w:rPr>
              <w:t>flyets identifikationsnummer, krydstogtskibets registreringsnummer, skibsidentifikationsnummer og køretøjets registreringsnummer</w:t>
            </w:r>
          </w:p>
        </w:tc>
        <w:tc>
          <w:tcPr>
            <w:tcW w:w="4876" w:type="dxa"/>
            <w:tcBorders>
              <w:top w:val="nil"/>
              <w:left w:val="nil"/>
              <w:bottom w:val="nil"/>
              <w:right w:val="nil"/>
            </w:tcBorders>
          </w:tcPr>
          <w:p w14:paraId="27B29996" w14:textId="77777777" w:rsidR="00FB2759" w:rsidRPr="00C236A6" w:rsidRDefault="00FB2759" w:rsidP="004500CD">
            <w:pPr>
              <w:pStyle w:val="Normal6a"/>
            </w:pPr>
            <w:r w:rsidRPr="00C236A6">
              <w:rPr>
                <w:b/>
                <w:i/>
              </w:rPr>
              <w:t>udgår</w:t>
            </w:r>
          </w:p>
        </w:tc>
      </w:tr>
    </w:tbl>
    <w:p w14:paraId="5E07280E"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53989201" w14:textId="77777777" w:rsidR="00FB2759" w:rsidRPr="00C236A6" w:rsidRDefault="00FB2759" w:rsidP="00FB2759">
      <w:r w:rsidRPr="00C236A6">
        <w:rPr>
          <w:rStyle w:val="HideTWBExt"/>
          <w:color w:val="auto"/>
        </w:rPr>
        <w:t>&lt;/Amend&gt;</w:t>
      </w:r>
    </w:p>
    <w:p w14:paraId="6FF6A1CB"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164</w:t>
      </w:r>
      <w:r w:rsidRPr="00C236A6">
        <w:rPr>
          <w:rStyle w:val="HideTWBExt"/>
          <w:color w:val="auto"/>
        </w:rPr>
        <w:t>&lt;/NumAm&gt;</w:t>
      </w:r>
    </w:p>
    <w:p w14:paraId="63A9EDE4" w14:textId="77777777" w:rsidR="00FB2759" w:rsidRPr="00C236A6" w:rsidRDefault="00FB2759" w:rsidP="00FB2759">
      <w:pPr>
        <w:pStyle w:val="NormalBold"/>
      </w:pPr>
      <w:r w:rsidRPr="00C236A6">
        <w:rPr>
          <w:rStyle w:val="HideTWBExt"/>
          <w:b w:val="0"/>
          <w:color w:val="auto"/>
        </w:rPr>
        <w:t>&lt;RepeatBlock-By&gt;&lt;Members&gt;</w:t>
      </w:r>
      <w:r w:rsidRPr="00C236A6">
        <w:t>Irena Joveva, Jan-Christoph Oetjen</w:t>
      </w:r>
      <w:r w:rsidRPr="00C236A6">
        <w:rPr>
          <w:rStyle w:val="HideTWBExt"/>
          <w:b w:val="0"/>
          <w:color w:val="auto"/>
        </w:rPr>
        <w:t>&lt;/Members&gt;</w:t>
      </w:r>
    </w:p>
    <w:p w14:paraId="09183B7E" w14:textId="77777777" w:rsidR="00FB2759" w:rsidRPr="00C236A6" w:rsidRDefault="00FB2759" w:rsidP="00FB2759">
      <w:pPr>
        <w:pStyle w:val="NormalBold"/>
      </w:pPr>
      <w:r w:rsidRPr="00C236A6">
        <w:rPr>
          <w:rStyle w:val="HideTWBExt"/>
          <w:b w:val="0"/>
          <w:color w:val="auto"/>
        </w:rPr>
        <w:t>&lt;/RepeatBlock-By&gt;</w:t>
      </w:r>
    </w:p>
    <w:p w14:paraId="01AF0753"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32B8B79F" w14:textId="77777777" w:rsidR="00FB2759" w:rsidRPr="00C236A6" w:rsidRDefault="00FB2759" w:rsidP="00FB2759">
      <w:pPr>
        <w:pStyle w:val="NormalBold"/>
      </w:pPr>
      <w:r w:rsidRPr="00C236A6">
        <w:rPr>
          <w:rStyle w:val="HideTWBExt"/>
          <w:color w:val="auto"/>
        </w:rPr>
        <w:t>&lt;Article&gt;</w:t>
      </w:r>
      <w:r w:rsidRPr="00C236A6">
        <w:t>Artikel 5 – stk. 2 – litra a</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21E3402B" w14:textId="77777777" w:rsidTr="004500CD">
        <w:trPr>
          <w:trHeight w:hRule="exact" w:val="240"/>
          <w:jc w:val="center"/>
        </w:trPr>
        <w:tc>
          <w:tcPr>
            <w:tcW w:w="9752" w:type="dxa"/>
            <w:gridSpan w:val="2"/>
            <w:tcBorders>
              <w:top w:val="nil"/>
              <w:left w:val="nil"/>
              <w:bottom w:val="nil"/>
              <w:right w:val="nil"/>
            </w:tcBorders>
          </w:tcPr>
          <w:p w14:paraId="736918A4" w14:textId="77777777" w:rsidR="00FB2759" w:rsidRPr="00C236A6" w:rsidRDefault="00FB2759" w:rsidP="004500CD"/>
        </w:tc>
      </w:tr>
      <w:tr w:rsidR="0082147D" w:rsidRPr="00C236A6" w14:paraId="69756713" w14:textId="77777777" w:rsidTr="004500CD">
        <w:trPr>
          <w:trHeight w:val="240"/>
          <w:jc w:val="center"/>
        </w:trPr>
        <w:tc>
          <w:tcPr>
            <w:tcW w:w="4876" w:type="dxa"/>
            <w:tcBorders>
              <w:top w:val="nil"/>
              <w:left w:val="nil"/>
              <w:bottom w:val="nil"/>
              <w:right w:val="nil"/>
            </w:tcBorders>
          </w:tcPr>
          <w:p w14:paraId="26217D60"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6DD397DA" w14:textId="77777777" w:rsidR="00FB2759" w:rsidRPr="00C236A6" w:rsidRDefault="00FB2759" w:rsidP="004500CD">
            <w:pPr>
              <w:pStyle w:val="AmColumnHeading"/>
            </w:pPr>
            <w:r w:rsidRPr="00C236A6">
              <w:t>Ændringsforslag</w:t>
            </w:r>
          </w:p>
        </w:tc>
      </w:tr>
      <w:tr w:rsidR="0082147D" w:rsidRPr="00C236A6" w14:paraId="503600BA" w14:textId="77777777" w:rsidTr="004500CD">
        <w:trPr>
          <w:jc w:val="center"/>
        </w:trPr>
        <w:tc>
          <w:tcPr>
            <w:tcW w:w="4876" w:type="dxa"/>
            <w:tcBorders>
              <w:top w:val="nil"/>
              <w:left w:val="nil"/>
              <w:bottom w:val="nil"/>
              <w:right w:val="nil"/>
            </w:tcBorders>
          </w:tcPr>
          <w:p w14:paraId="58003EDC" w14:textId="77777777" w:rsidR="00FB2759" w:rsidRPr="00C236A6" w:rsidRDefault="00FB2759" w:rsidP="004500CD">
            <w:pPr>
              <w:pStyle w:val="Normal6a"/>
            </w:pPr>
            <w:r w:rsidRPr="00C236A6">
              <w:rPr>
                <w:b/>
                <w:i/>
              </w:rPr>
              <w:t>(a)</w:t>
            </w:r>
            <w:r w:rsidRPr="00C236A6">
              <w:tab/>
              <w:t>flyets identifikationsnummer, krydstogtskibets registreringsnummer</w:t>
            </w:r>
            <w:r w:rsidRPr="00C236A6">
              <w:rPr>
                <w:b/>
                <w:bCs/>
                <w:i/>
                <w:iCs/>
              </w:rPr>
              <w:t>,</w:t>
            </w:r>
            <w:r w:rsidRPr="00C236A6">
              <w:t xml:space="preserve"> skibsidentifikationsnummer</w:t>
            </w:r>
            <w:r w:rsidRPr="00C236A6">
              <w:rPr>
                <w:b/>
                <w:bCs/>
                <w:i/>
                <w:iCs/>
              </w:rPr>
              <w:t xml:space="preserve"> og køretøjets registreringsnummer</w:t>
            </w:r>
          </w:p>
        </w:tc>
        <w:tc>
          <w:tcPr>
            <w:tcW w:w="4876" w:type="dxa"/>
            <w:tcBorders>
              <w:top w:val="nil"/>
              <w:left w:val="nil"/>
              <w:bottom w:val="nil"/>
              <w:right w:val="nil"/>
            </w:tcBorders>
          </w:tcPr>
          <w:p w14:paraId="1C785A89" w14:textId="77777777" w:rsidR="00FB2759" w:rsidRPr="00C236A6" w:rsidRDefault="00FB2759" w:rsidP="004500CD">
            <w:pPr>
              <w:pStyle w:val="Normal6a"/>
            </w:pPr>
            <w:r w:rsidRPr="00C236A6">
              <w:rPr>
                <w:b/>
                <w:i/>
              </w:rPr>
              <w:t>a)</w:t>
            </w:r>
            <w:r w:rsidRPr="00C236A6">
              <w:tab/>
              <w:t>flyets identifikationsnummer, krydstogtskibets registreringsnummer</w:t>
            </w:r>
            <w:r w:rsidRPr="00C236A6">
              <w:rPr>
                <w:b/>
                <w:bCs/>
              </w:rPr>
              <w:t xml:space="preserve"> </w:t>
            </w:r>
            <w:r w:rsidRPr="00C236A6">
              <w:rPr>
                <w:b/>
                <w:bCs/>
                <w:i/>
                <w:iCs/>
              </w:rPr>
              <w:t>og</w:t>
            </w:r>
            <w:r w:rsidRPr="00C236A6">
              <w:t xml:space="preserve"> skibsidentifikationsnummer</w:t>
            </w:r>
          </w:p>
        </w:tc>
      </w:tr>
    </w:tbl>
    <w:p w14:paraId="42C6B9EF"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5CD7E1E9" w14:textId="77777777" w:rsidR="00FB2759" w:rsidRPr="00C236A6" w:rsidRDefault="00FB2759" w:rsidP="00FB2759">
      <w:r w:rsidRPr="00C236A6">
        <w:rPr>
          <w:rStyle w:val="HideTWBExt"/>
          <w:color w:val="auto"/>
        </w:rPr>
        <w:t>&lt;/Amend&gt;</w:t>
      </w:r>
    </w:p>
    <w:p w14:paraId="62012339"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165</w:t>
      </w:r>
      <w:r w:rsidRPr="00C236A6">
        <w:rPr>
          <w:rStyle w:val="HideTWBExt"/>
          <w:color w:val="auto"/>
        </w:rPr>
        <w:t>&lt;/NumAm&gt;</w:t>
      </w:r>
    </w:p>
    <w:p w14:paraId="60B11EEB" w14:textId="77777777" w:rsidR="00FB2759" w:rsidRPr="00C236A6" w:rsidRDefault="00FB2759" w:rsidP="00FB2759">
      <w:pPr>
        <w:pStyle w:val="NormalBold"/>
      </w:pPr>
      <w:r w:rsidRPr="00C236A6">
        <w:rPr>
          <w:rStyle w:val="HideTWBExt"/>
          <w:b w:val="0"/>
          <w:color w:val="auto"/>
        </w:rPr>
        <w:t>&lt;RepeatBlock-By&gt;&lt;Members&gt;</w:t>
      </w:r>
      <w:r w:rsidRPr="00C236A6">
        <w:t>Damien Carême</w:t>
      </w:r>
      <w:r w:rsidRPr="00C236A6">
        <w:rPr>
          <w:rStyle w:val="HideTWBExt"/>
          <w:b w:val="0"/>
          <w:color w:val="auto"/>
        </w:rPr>
        <w:t>&lt;/Members&gt;</w:t>
      </w:r>
    </w:p>
    <w:p w14:paraId="05FBF5B7" w14:textId="77777777" w:rsidR="00FB2759" w:rsidRPr="00C236A6" w:rsidRDefault="00FB2759" w:rsidP="00FB2759">
      <w:pPr>
        <w:pStyle w:val="NormalBold"/>
      </w:pPr>
      <w:r w:rsidRPr="00C236A6">
        <w:rPr>
          <w:rStyle w:val="HideTWBExt"/>
          <w:b w:val="0"/>
          <w:color w:val="auto"/>
        </w:rPr>
        <w:t>&lt;/RepeatBlock-By&gt;</w:t>
      </w:r>
    </w:p>
    <w:p w14:paraId="2E0E26E1"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6FF63E75" w14:textId="77777777" w:rsidR="00FB2759" w:rsidRPr="00C236A6" w:rsidRDefault="00FB2759" w:rsidP="00FB2759">
      <w:pPr>
        <w:pStyle w:val="NormalBold"/>
      </w:pPr>
      <w:r w:rsidRPr="00C236A6">
        <w:rPr>
          <w:rStyle w:val="HideTWBExt"/>
          <w:color w:val="auto"/>
        </w:rPr>
        <w:t>&lt;Article&gt;</w:t>
      </w:r>
      <w:r w:rsidRPr="00C236A6">
        <w:t>Artikel 5 – stk. 3</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70AF0867" w14:textId="77777777" w:rsidTr="004500CD">
        <w:trPr>
          <w:trHeight w:hRule="exact" w:val="240"/>
          <w:jc w:val="center"/>
        </w:trPr>
        <w:tc>
          <w:tcPr>
            <w:tcW w:w="9752" w:type="dxa"/>
            <w:gridSpan w:val="2"/>
            <w:tcBorders>
              <w:top w:val="nil"/>
              <w:left w:val="nil"/>
              <w:bottom w:val="nil"/>
              <w:right w:val="nil"/>
            </w:tcBorders>
          </w:tcPr>
          <w:p w14:paraId="54C6FB99" w14:textId="77777777" w:rsidR="00FB2759" w:rsidRPr="00C236A6" w:rsidRDefault="00FB2759" w:rsidP="004500CD"/>
        </w:tc>
      </w:tr>
      <w:tr w:rsidR="0082147D" w:rsidRPr="00C236A6" w14:paraId="7CB15C1D" w14:textId="77777777" w:rsidTr="004500CD">
        <w:trPr>
          <w:trHeight w:val="240"/>
          <w:jc w:val="center"/>
        </w:trPr>
        <w:tc>
          <w:tcPr>
            <w:tcW w:w="4876" w:type="dxa"/>
            <w:tcBorders>
              <w:top w:val="nil"/>
              <w:left w:val="nil"/>
              <w:bottom w:val="nil"/>
              <w:right w:val="nil"/>
            </w:tcBorders>
          </w:tcPr>
          <w:p w14:paraId="05E23FDF"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53B90994" w14:textId="77777777" w:rsidR="00FB2759" w:rsidRPr="00C236A6" w:rsidRDefault="00FB2759" w:rsidP="004500CD">
            <w:pPr>
              <w:pStyle w:val="AmColumnHeading"/>
            </w:pPr>
            <w:r w:rsidRPr="00C236A6">
              <w:t>Ændringsforslag</w:t>
            </w:r>
          </w:p>
        </w:tc>
      </w:tr>
      <w:tr w:rsidR="0082147D" w:rsidRPr="00C236A6" w14:paraId="5BF58C78" w14:textId="77777777" w:rsidTr="004500CD">
        <w:trPr>
          <w:jc w:val="center"/>
        </w:trPr>
        <w:tc>
          <w:tcPr>
            <w:tcW w:w="4876" w:type="dxa"/>
            <w:tcBorders>
              <w:top w:val="nil"/>
              <w:left w:val="nil"/>
              <w:bottom w:val="nil"/>
              <w:right w:val="nil"/>
            </w:tcBorders>
          </w:tcPr>
          <w:p w14:paraId="3B27AD36" w14:textId="77777777" w:rsidR="00FB2759" w:rsidRPr="00C236A6" w:rsidRDefault="00FB2759" w:rsidP="004500CD">
            <w:pPr>
              <w:pStyle w:val="Normal6a"/>
            </w:pPr>
            <w:r w:rsidRPr="00C236A6">
              <w:rPr>
                <w:b/>
                <w:i/>
              </w:rPr>
              <w:t>3.</w:t>
            </w:r>
            <w:r w:rsidRPr="00C236A6">
              <w:tab/>
            </w:r>
            <w:r w:rsidRPr="00C236A6">
              <w:rPr>
                <w:b/>
                <w:i/>
              </w:rPr>
              <w:t>Rejseoplysningerne skal i hvert enkelt tilfælde begrænses til, hvad der er nødvendigt for at foretage ind- og udrejsekontrol i overensstemmelse med forordning (EU) 2016/399.</w:t>
            </w:r>
          </w:p>
        </w:tc>
        <w:tc>
          <w:tcPr>
            <w:tcW w:w="4876" w:type="dxa"/>
            <w:tcBorders>
              <w:top w:val="nil"/>
              <w:left w:val="nil"/>
              <w:bottom w:val="nil"/>
              <w:right w:val="nil"/>
            </w:tcBorders>
          </w:tcPr>
          <w:p w14:paraId="7C2CC103" w14:textId="77777777" w:rsidR="00FB2759" w:rsidRPr="00C236A6" w:rsidRDefault="00FB2759" w:rsidP="004500CD">
            <w:pPr>
              <w:pStyle w:val="Normal6a"/>
            </w:pPr>
            <w:r w:rsidRPr="00C236A6">
              <w:rPr>
                <w:b/>
                <w:i/>
              </w:rPr>
              <w:t>udgår</w:t>
            </w:r>
          </w:p>
        </w:tc>
      </w:tr>
    </w:tbl>
    <w:p w14:paraId="761AC583"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7C181E55" w14:textId="77777777" w:rsidR="00FB2759" w:rsidRPr="00C236A6" w:rsidRDefault="00FB2759" w:rsidP="00FB2759">
      <w:r w:rsidRPr="00C236A6">
        <w:rPr>
          <w:rStyle w:val="HideTWBExt"/>
          <w:color w:val="auto"/>
        </w:rPr>
        <w:t>&lt;/Amend&gt;</w:t>
      </w:r>
    </w:p>
    <w:p w14:paraId="33674460"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166</w:t>
      </w:r>
      <w:r w:rsidRPr="00C236A6">
        <w:rPr>
          <w:rStyle w:val="HideTWBExt"/>
          <w:color w:val="auto"/>
        </w:rPr>
        <w:t>&lt;/NumAm&gt;</w:t>
      </w:r>
    </w:p>
    <w:p w14:paraId="1BB6E6C0" w14:textId="77777777" w:rsidR="00FB2759" w:rsidRPr="00C236A6" w:rsidRDefault="00FB2759" w:rsidP="00FB2759">
      <w:pPr>
        <w:pStyle w:val="NormalBold"/>
      </w:pPr>
      <w:r w:rsidRPr="00C236A6">
        <w:rPr>
          <w:rStyle w:val="HideTWBExt"/>
          <w:b w:val="0"/>
          <w:color w:val="auto"/>
        </w:rPr>
        <w:t>&lt;RepeatBlock-By&gt;&lt;Members&gt;</w:t>
      </w:r>
      <w:r w:rsidRPr="00C236A6">
        <w:t>Irena Joveva, Jan-Christoph Oetjen</w:t>
      </w:r>
      <w:r w:rsidRPr="00C236A6">
        <w:rPr>
          <w:rStyle w:val="HideTWBExt"/>
          <w:b w:val="0"/>
          <w:color w:val="auto"/>
        </w:rPr>
        <w:t>&lt;/Members&gt;</w:t>
      </w:r>
    </w:p>
    <w:p w14:paraId="52BF1F5A" w14:textId="77777777" w:rsidR="00FB2759" w:rsidRPr="00C236A6" w:rsidRDefault="00FB2759" w:rsidP="00FB2759">
      <w:pPr>
        <w:pStyle w:val="NormalBold"/>
      </w:pPr>
      <w:r w:rsidRPr="00C236A6">
        <w:rPr>
          <w:rStyle w:val="HideTWBExt"/>
          <w:b w:val="0"/>
          <w:color w:val="auto"/>
        </w:rPr>
        <w:lastRenderedPageBreak/>
        <w:t>&lt;/RepeatBlock-By&gt;</w:t>
      </w:r>
    </w:p>
    <w:p w14:paraId="0922A41A"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10FE3C36" w14:textId="77777777" w:rsidR="00FB2759" w:rsidRPr="00C236A6" w:rsidRDefault="00FB2759" w:rsidP="00FB2759">
      <w:pPr>
        <w:pStyle w:val="NormalBold"/>
      </w:pPr>
      <w:r w:rsidRPr="00C236A6">
        <w:rPr>
          <w:rStyle w:val="HideTWBExt"/>
          <w:color w:val="auto"/>
        </w:rPr>
        <w:t>&lt;Article&gt;</w:t>
      </w:r>
      <w:r w:rsidRPr="00C236A6">
        <w:t>Artikel 5 – stk. 3</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54C06FDD" w14:textId="77777777" w:rsidTr="004500CD">
        <w:trPr>
          <w:trHeight w:hRule="exact" w:val="240"/>
          <w:jc w:val="center"/>
        </w:trPr>
        <w:tc>
          <w:tcPr>
            <w:tcW w:w="9752" w:type="dxa"/>
            <w:gridSpan w:val="2"/>
            <w:tcBorders>
              <w:top w:val="nil"/>
              <w:left w:val="nil"/>
              <w:bottom w:val="nil"/>
              <w:right w:val="nil"/>
            </w:tcBorders>
          </w:tcPr>
          <w:p w14:paraId="04589107" w14:textId="77777777" w:rsidR="00FB2759" w:rsidRPr="00C236A6" w:rsidRDefault="00FB2759" w:rsidP="004500CD"/>
        </w:tc>
      </w:tr>
      <w:tr w:rsidR="0082147D" w:rsidRPr="00C236A6" w14:paraId="678E2C7A" w14:textId="77777777" w:rsidTr="004500CD">
        <w:trPr>
          <w:trHeight w:val="240"/>
          <w:jc w:val="center"/>
        </w:trPr>
        <w:tc>
          <w:tcPr>
            <w:tcW w:w="4876" w:type="dxa"/>
            <w:tcBorders>
              <w:top w:val="nil"/>
              <w:left w:val="nil"/>
              <w:bottom w:val="nil"/>
              <w:right w:val="nil"/>
            </w:tcBorders>
          </w:tcPr>
          <w:p w14:paraId="75906592"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3F958EA5" w14:textId="77777777" w:rsidR="00FB2759" w:rsidRPr="00C236A6" w:rsidRDefault="00FB2759" w:rsidP="004500CD">
            <w:pPr>
              <w:pStyle w:val="AmColumnHeading"/>
            </w:pPr>
            <w:r w:rsidRPr="00C236A6">
              <w:t>Ændringsforslag</w:t>
            </w:r>
          </w:p>
        </w:tc>
      </w:tr>
      <w:tr w:rsidR="0082147D" w:rsidRPr="00C236A6" w14:paraId="332B93CF" w14:textId="77777777" w:rsidTr="004500CD">
        <w:trPr>
          <w:jc w:val="center"/>
        </w:trPr>
        <w:tc>
          <w:tcPr>
            <w:tcW w:w="4876" w:type="dxa"/>
            <w:tcBorders>
              <w:top w:val="nil"/>
              <w:left w:val="nil"/>
              <w:bottom w:val="nil"/>
              <w:right w:val="nil"/>
            </w:tcBorders>
          </w:tcPr>
          <w:p w14:paraId="544D2AAC" w14:textId="77777777" w:rsidR="00FB2759" w:rsidRPr="00C236A6" w:rsidRDefault="00FB2759" w:rsidP="004500CD">
            <w:pPr>
              <w:pStyle w:val="Normal6a"/>
            </w:pPr>
            <w:r w:rsidRPr="00C236A6">
              <w:t>3.</w:t>
            </w:r>
            <w:r w:rsidRPr="00C236A6">
              <w:tab/>
              <w:t>Rejseoplysningerne skal i hvert enkelt tilfælde begrænses til, hvad der er nødvendigt for at foretage ind- og udrejsekontrol i overensstemmelse med forordning (EU) 2016/399.</w:t>
            </w:r>
          </w:p>
        </w:tc>
        <w:tc>
          <w:tcPr>
            <w:tcW w:w="4876" w:type="dxa"/>
            <w:tcBorders>
              <w:top w:val="nil"/>
              <w:left w:val="nil"/>
              <w:bottom w:val="nil"/>
              <w:right w:val="nil"/>
            </w:tcBorders>
          </w:tcPr>
          <w:p w14:paraId="2F6AE6F8" w14:textId="77777777" w:rsidR="00FB2759" w:rsidRPr="00C236A6" w:rsidRDefault="00FB2759" w:rsidP="004500CD">
            <w:pPr>
              <w:pStyle w:val="Normal6a"/>
            </w:pPr>
            <w:r w:rsidRPr="00C236A6">
              <w:t>3.</w:t>
            </w:r>
            <w:r w:rsidRPr="00C236A6">
              <w:tab/>
              <w:t xml:space="preserve">Rejseoplysningerne skal i hvert enkelt tilfælde begrænses </w:t>
            </w:r>
            <w:r w:rsidRPr="00C236A6">
              <w:rPr>
                <w:b/>
                <w:bCs/>
                <w:i/>
                <w:iCs/>
              </w:rPr>
              <w:t xml:space="preserve">strengt </w:t>
            </w:r>
            <w:r w:rsidRPr="00C236A6">
              <w:t xml:space="preserve">til, hvad der er nødvendigt </w:t>
            </w:r>
            <w:r w:rsidRPr="00C236A6">
              <w:rPr>
                <w:b/>
                <w:bCs/>
                <w:i/>
                <w:iCs/>
              </w:rPr>
              <w:t xml:space="preserve">og forholdsmæssigt rimeligt </w:t>
            </w:r>
            <w:r w:rsidRPr="00C236A6">
              <w:t xml:space="preserve">for at foretage ind- og udrejsekontrol i overensstemmelse med forordning (EU) 2016/399. </w:t>
            </w:r>
            <w:r w:rsidRPr="00C236A6">
              <w:rPr>
                <w:b/>
                <w:i/>
              </w:rPr>
              <w:t>Der må ikke anmodes om eller behandles yderligere personoplysninger eller lokaliseringssporingsoplysninger.</w:t>
            </w:r>
          </w:p>
        </w:tc>
      </w:tr>
    </w:tbl>
    <w:p w14:paraId="29D22C44"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7EF8EBCA" w14:textId="77777777" w:rsidR="00FB2759" w:rsidRPr="00C236A6" w:rsidRDefault="00FB2759" w:rsidP="00FB2759">
      <w:r w:rsidRPr="00C236A6">
        <w:rPr>
          <w:rStyle w:val="HideTWBExt"/>
          <w:color w:val="auto"/>
        </w:rPr>
        <w:t>&lt;/Amend&gt;</w:t>
      </w:r>
    </w:p>
    <w:p w14:paraId="2F1C17C7"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167</w:t>
      </w:r>
      <w:r w:rsidRPr="00C236A6">
        <w:rPr>
          <w:rStyle w:val="HideTWBExt"/>
          <w:color w:val="auto"/>
        </w:rPr>
        <w:t>&lt;/NumAm&gt;</w:t>
      </w:r>
    </w:p>
    <w:p w14:paraId="63C8EF3A" w14:textId="77777777" w:rsidR="00FB2759" w:rsidRPr="00C236A6" w:rsidRDefault="00FB2759" w:rsidP="00FB2759">
      <w:pPr>
        <w:pStyle w:val="NormalBold"/>
      </w:pPr>
      <w:r w:rsidRPr="00C236A6">
        <w:rPr>
          <w:rStyle w:val="HideTWBExt"/>
          <w:b w:val="0"/>
          <w:color w:val="auto"/>
        </w:rPr>
        <w:t>&lt;RepeatBlock-By&gt;&lt;Members&gt;</w:t>
      </w:r>
      <w:r w:rsidRPr="00C236A6">
        <w:t>Oliver Schenk, Krzysztof Brejza</w:t>
      </w:r>
      <w:r w:rsidRPr="00C236A6">
        <w:rPr>
          <w:rStyle w:val="HideTWBExt"/>
          <w:b w:val="0"/>
          <w:color w:val="auto"/>
        </w:rPr>
        <w:t>&lt;/Members&gt;</w:t>
      </w:r>
    </w:p>
    <w:p w14:paraId="2E8E7E48" w14:textId="77777777" w:rsidR="00FB2759" w:rsidRPr="00C236A6" w:rsidRDefault="00FB2759" w:rsidP="00FB2759">
      <w:pPr>
        <w:pStyle w:val="NormalBold"/>
      </w:pPr>
      <w:r w:rsidRPr="00C236A6">
        <w:rPr>
          <w:rStyle w:val="HideTWBExt"/>
          <w:b w:val="0"/>
          <w:color w:val="auto"/>
        </w:rPr>
        <w:t>&lt;/RepeatBlock-By&gt;</w:t>
      </w:r>
    </w:p>
    <w:p w14:paraId="2B8F4D73"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339AFE95" w14:textId="77777777" w:rsidR="00FB2759" w:rsidRPr="00C236A6" w:rsidRDefault="00FB2759" w:rsidP="00FB2759">
      <w:pPr>
        <w:pStyle w:val="NormalBold"/>
      </w:pPr>
      <w:r w:rsidRPr="00C236A6">
        <w:rPr>
          <w:rStyle w:val="HideTWBExt"/>
          <w:color w:val="auto"/>
        </w:rPr>
        <w:t>&lt;Article&gt;</w:t>
      </w:r>
      <w:r w:rsidRPr="00C236A6">
        <w:t>Artikel 5 – stk. 3 a (nyt)</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23632854" w14:textId="77777777" w:rsidTr="004500CD">
        <w:trPr>
          <w:trHeight w:hRule="exact" w:val="240"/>
          <w:jc w:val="center"/>
        </w:trPr>
        <w:tc>
          <w:tcPr>
            <w:tcW w:w="9752" w:type="dxa"/>
            <w:gridSpan w:val="2"/>
            <w:tcBorders>
              <w:top w:val="nil"/>
              <w:left w:val="nil"/>
              <w:bottom w:val="nil"/>
              <w:right w:val="nil"/>
            </w:tcBorders>
          </w:tcPr>
          <w:p w14:paraId="5C2570BF" w14:textId="77777777" w:rsidR="00FB2759" w:rsidRPr="00C236A6" w:rsidRDefault="00FB2759" w:rsidP="004500CD"/>
        </w:tc>
      </w:tr>
      <w:tr w:rsidR="0082147D" w:rsidRPr="00C236A6" w14:paraId="0A8C974E" w14:textId="77777777" w:rsidTr="004500CD">
        <w:trPr>
          <w:trHeight w:val="240"/>
          <w:jc w:val="center"/>
        </w:trPr>
        <w:tc>
          <w:tcPr>
            <w:tcW w:w="4876" w:type="dxa"/>
            <w:tcBorders>
              <w:top w:val="nil"/>
              <w:left w:val="nil"/>
              <w:bottom w:val="nil"/>
              <w:right w:val="nil"/>
            </w:tcBorders>
          </w:tcPr>
          <w:p w14:paraId="2E0EE94C"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0D18C6BA" w14:textId="77777777" w:rsidR="00FB2759" w:rsidRPr="00C236A6" w:rsidRDefault="00FB2759" w:rsidP="004500CD">
            <w:pPr>
              <w:pStyle w:val="AmColumnHeading"/>
            </w:pPr>
            <w:r w:rsidRPr="00C236A6">
              <w:t>Ændringsforslag</w:t>
            </w:r>
          </w:p>
        </w:tc>
      </w:tr>
      <w:tr w:rsidR="0082147D" w:rsidRPr="00C236A6" w14:paraId="102A2D0F" w14:textId="77777777" w:rsidTr="004500CD">
        <w:trPr>
          <w:jc w:val="center"/>
        </w:trPr>
        <w:tc>
          <w:tcPr>
            <w:tcW w:w="4876" w:type="dxa"/>
            <w:tcBorders>
              <w:top w:val="nil"/>
              <w:left w:val="nil"/>
              <w:bottom w:val="nil"/>
              <w:right w:val="nil"/>
            </w:tcBorders>
          </w:tcPr>
          <w:p w14:paraId="4E95349F" w14:textId="77777777" w:rsidR="00FB2759" w:rsidRPr="00C236A6" w:rsidRDefault="00FB2759" w:rsidP="004500CD">
            <w:pPr>
              <w:pStyle w:val="Normal6a"/>
            </w:pPr>
          </w:p>
        </w:tc>
        <w:tc>
          <w:tcPr>
            <w:tcW w:w="4876" w:type="dxa"/>
            <w:tcBorders>
              <w:top w:val="nil"/>
              <w:left w:val="nil"/>
              <w:bottom w:val="nil"/>
              <w:right w:val="nil"/>
            </w:tcBorders>
          </w:tcPr>
          <w:p w14:paraId="4D1094D2" w14:textId="77777777" w:rsidR="00FB2759" w:rsidRPr="00C236A6" w:rsidRDefault="00FB2759" w:rsidP="004500CD">
            <w:pPr>
              <w:pStyle w:val="Normal6a"/>
            </w:pPr>
            <w:r w:rsidRPr="00C236A6">
              <w:rPr>
                <w:b/>
                <w:i/>
              </w:rPr>
              <w:t>3a.</w:t>
            </w:r>
            <w:r w:rsidRPr="00C236A6">
              <w:tab/>
            </w:r>
            <w:r w:rsidRPr="00C236A6">
              <w:rPr>
                <w:b/>
                <w:i/>
              </w:rPr>
              <w:t>Rejseoplysningerne kan indgives, når det passer den rejsende, dog højst 12 måneder før den planlagte ind- eller udrejse.</w:t>
            </w:r>
          </w:p>
        </w:tc>
      </w:tr>
    </w:tbl>
    <w:p w14:paraId="3D0F5A16"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10FFDC55" w14:textId="77777777" w:rsidR="00FB2759" w:rsidRPr="00C236A6" w:rsidRDefault="00FB2759" w:rsidP="00FB2759">
      <w:r w:rsidRPr="00C236A6">
        <w:rPr>
          <w:rStyle w:val="HideTWBExt"/>
          <w:color w:val="auto"/>
        </w:rPr>
        <w:t>&lt;/Amend&gt;</w:t>
      </w:r>
    </w:p>
    <w:p w14:paraId="6E36A616"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168</w:t>
      </w:r>
      <w:r w:rsidRPr="00C236A6">
        <w:rPr>
          <w:rStyle w:val="HideTWBExt"/>
          <w:color w:val="auto"/>
        </w:rPr>
        <w:t>&lt;/NumAm&gt;</w:t>
      </w:r>
    </w:p>
    <w:p w14:paraId="418E8690" w14:textId="77777777" w:rsidR="00FB2759" w:rsidRPr="00C236A6" w:rsidRDefault="00FB2759" w:rsidP="00FB2759">
      <w:pPr>
        <w:pStyle w:val="NormalBold"/>
      </w:pPr>
      <w:r w:rsidRPr="00C236A6">
        <w:rPr>
          <w:rStyle w:val="HideTWBExt"/>
          <w:b w:val="0"/>
          <w:color w:val="auto"/>
        </w:rPr>
        <w:t>&lt;RepeatBlock-By&gt;&lt;Members&gt;</w:t>
      </w:r>
      <w:r w:rsidRPr="00C236A6">
        <w:t>Jan-Christoph Oetjen, Irena Joveva, Lucia Yar</w:t>
      </w:r>
      <w:r w:rsidRPr="00C236A6">
        <w:rPr>
          <w:rStyle w:val="HideTWBExt"/>
          <w:b w:val="0"/>
          <w:color w:val="auto"/>
        </w:rPr>
        <w:t>&lt;/Members&gt;</w:t>
      </w:r>
    </w:p>
    <w:p w14:paraId="13CD23CC" w14:textId="77777777" w:rsidR="00FB2759" w:rsidRPr="00C236A6" w:rsidRDefault="00FB2759" w:rsidP="00FB2759">
      <w:pPr>
        <w:pStyle w:val="NormalBold"/>
      </w:pPr>
      <w:r w:rsidRPr="00C236A6">
        <w:rPr>
          <w:rStyle w:val="HideTWBExt"/>
          <w:b w:val="0"/>
          <w:color w:val="auto"/>
        </w:rPr>
        <w:t>&lt;/RepeatBlock-By&gt;</w:t>
      </w:r>
    </w:p>
    <w:p w14:paraId="3FE308A6"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03CFA359" w14:textId="77777777" w:rsidR="00FB2759" w:rsidRPr="00C236A6" w:rsidRDefault="00FB2759" w:rsidP="00FB2759">
      <w:pPr>
        <w:pStyle w:val="NormalBold"/>
      </w:pPr>
      <w:r w:rsidRPr="00C236A6">
        <w:rPr>
          <w:rStyle w:val="HideTWBExt"/>
          <w:color w:val="auto"/>
        </w:rPr>
        <w:t>&lt;Article&gt;</w:t>
      </w:r>
      <w:r w:rsidRPr="00C236A6">
        <w:t>Artikel 5 – stk. 3 a (nyt)</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3591CB2D" w14:textId="77777777" w:rsidTr="004500CD">
        <w:trPr>
          <w:trHeight w:hRule="exact" w:val="240"/>
          <w:jc w:val="center"/>
        </w:trPr>
        <w:tc>
          <w:tcPr>
            <w:tcW w:w="9752" w:type="dxa"/>
            <w:gridSpan w:val="2"/>
            <w:tcBorders>
              <w:top w:val="nil"/>
              <w:left w:val="nil"/>
              <w:bottom w:val="nil"/>
              <w:right w:val="nil"/>
            </w:tcBorders>
          </w:tcPr>
          <w:p w14:paraId="4FBA350B" w14:textId="77777777" w:rsidR="00FB2759" w:rsidRPr="00C236A6" w:rsidRDefault="00FB2759" w:rsidP="004500CD"/>
        </w:tc>
      </w:tr>
      <w:tr w:rsidR="0082147D" w:rsidRPr="00C236A6" w14:paraId="00326BC4" w14:textId="77777777" w:rsidTr="004500CD">
        <w:trPr>
          <w:trHeight w:val="240"/>
          <w:jc w:val="center"/>
        </w:trPr>
        <w:tc>
          <w:tcPr>
            <w:tcW w:w="4876" w:type="dxa"/>
            <w:tcBorders>
              <w:top w:val="nil"/>
              <w:left w:val="nil"/>
              <w:bottom w:val="nil"/>
              <w:right w:val="nil"/>
            </w:tcBorders>
          </w:tcPr>
          <w:p w14:paraId="352C5191"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004207D0" w14:textId="77777777" w:rsidR="00FB2759" w:rsidRPr="00C236A6" w:rsidRDefault="00FB2759" w:rsidP="004500CD">
            <w:pPr>
              <w:pStyle w:val="AmColumnHeading"/>
            </w:pPr>
            <w:r w:rsidRPr="00C236A6">
              <w:t>Ændringsforslag</w:t>
            </w:r>
          </w:p>
        </w:tc>
      </w:tr>
      <w:tr w:rsidR="0082147D" w:rsidRPr="00C236A6" w14:paraId="6641C0E1" w14:textId="77777777" w:rsidTr="004500CD">
        <w:trPr>
          <w:jc w:val="center"/>
        </w:trPr>
        <w:tc>
          <w:tcPr>
            <w:tcW w:w="4876" w:type="dxa"/>
            <w:tcBorders>
              <w:top w:val="nil"/>
              <w:left w:val="nil"/>
              <w:bottom w:val="nil"/>
              <w:right w:val="nil"/>
            </w:tcBorders>
          </w:tcPr>
          <w:p w14:paraId="295CF055" w14:textId="77777777" w:rsidR="00FB2759" w:rsidRPr="00C236A6" w:rsidRDefault="00FB2759" w:rsidP="004500CD">
            <w:pPr>
              <w:pStyle w:val="Normal6a"/>
            </w:pPr>
          </w:p>
        </w:tc>
        <w:tc>
          <w:tcPr>
            <w:tcW w:w="4876" w:type="dxa"/>
            <w:tcBorders>
              <w:top w:val="nil"/>
              <w:left w:val="nil"/>
              <w:bottom w:val="nil"/>
              <w:right w:val="nil"/>
            </w:tcBorders>
          </w:tcPr>
          <w:p w14:paraId="6D7CC295" w14:textId="77777777" w:rsidR="00FB2759" w:rsidRPr="00C236A6" w:rsidRDefault="00FB2759" w:rsidP="004500CD">
            <w:pPr>
              <w:pStyle w:val="Normal6a"/>
            </w:pPr>
            <w:r w:rsidRPr="00C236A6">
              <w:rPr>
                <w:b/>
                <w:i/>
              </w:rPr>
              <w:t>3a.</w:t>
            </w:r>
            <w:r w:rsidRPr="00C236A6">
              <w:tab/>
            </w:r>
            <w:r w:rsidRPr="00C236A6">
              <w:rPr>
                <w:b/>
                <w:i/>
              </w:rPr>
              <w:t>Rejseoplysningerne indgives tidligst 48 timer før den planlagte ind- eller udrejse.</w:t>
            </w:r>
          </w:p>
        </w:tc>
      </w:tr>
    </w:tbl>
    <w:p w14:paraId="03916BCE"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7CE17F2C" w14:textId="77777777" w:rsidR="00FB2759" w:rsidRPr="00C236A6" w:rsidRDefault="00FB2759" w:rsidP="00FB2759">
      <w:r w:rsidRPr="00C236A6">
        <w:rPr>
          <w:rStyle w:val="HideTWBExt"/>
          <w:color w:val="auto"/>
        </w:rPr>
        <w:t>&lt;/Amend&gt;</w:t>
      </w:r>
    </w:p>
    <w:p w14:paraId="3AC03A58"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169</w:t>
      </w:r>
      <w:r w:rsidRPr="00C236A6">
        <w:rPr>
          <w:rStyle w:val="HideTWBExt"/>
          <w:color w:val="auto"/>
        </w:rPr>
        <w:t>&lt;/NumAm&gt;</w:t>
      </w:r>
    </w:p>
    <w:p w14:paraId="7B8B1C8E"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22D36494" w14:textId="77777777" w:rsidR="00FB2759" w:rsidRPr="00C236A6" w:rsidRDefault="00FB2759" w:rsidP="00FB2759">
      <w:pPr>
        <w:pStyle w:val="NormalBold"/>
      </w:pPr>
      <w:r w:rsidRPr="00C236A6">
        <w:rPr>
          <w:rStyle w:val="HideTWBExt"/>
          <w:b w:val="0"/>
          <w:color w:val="auto"/>
        </w:rPr>
        <w:t>&lt;/RepeatBlock-By&gt;</w:t>
      </w:r>
    </w:p>
    <w:p w14:paraId="22C6584F"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2E36A0AC" w14:textId="77777777" w:rsidR="00FB2759" w:rsidRPr="00C236A6" w:rsidRDefault="00FB2759" w:rsidP="00FB2759">
      <w:pPr>
        <w:pStyle w:val="NormalBold"/>
      </w:pPr>
      <w:r w:rsidRPr="00C236A6">
        <w:rPr>
          <w:rStyle w:val="HideTWBExt"/>
          <w:color w:val="auto"/>
        </w:rPr>
        <w:t>&lt;Article&gt;</w:t>
      </w:r>
      <w:r w:rsidRPr="00C236A6">
        <w:t>Artikel 6</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2F4154B5" w14:textId="77777777" w:rsidTr="004500CD">
        <w:trPr>
          <w:trHeight w:hRule="exact" w:val="240"/>
          <w:jc w:val="center"/>
        </w:trPr>
        <w:tc>
          <w:tcPr>
            <w:tcW w:w="9752" w:type="dxa"/>
            <w:gridSpan w:val="2"/>
            <w:tcBorders>
              <w:top w:val="nil"/>
              <w:left w:val="nil"/>
              <w:bottom w:val="nil"/>
              <w:right w:val="nil"/>
            </w:tcBorders>
          </w:tcPr>
          <w:p w14:paraId="00BEB563" w14:textId="77777777" w:rsidR="00FB2759" w:rsidRPr="00C236A6" w:rsidRDefault="00FB2759" w:rsidP="004500CD"/>
        </w:tc>
      </w:tr>
      <w:tr w:rsidR="0082147D" w:rsidRPr="00C236A6" w14:paraId="314F1FC6" w14:textId="77777777" w:rsidTr="004500CD">
        <w:trPr>
          <w:trHeight w:val="240"/>
          <w:jc w:val="center"/>
        </w:trPr>
        <w:tc>
          <w:tcPr>
            <w:tcW w:w="4876" w:type="dxa"/>
            <w:tcBorders>
              <w:top w:val="nil"/>
              <w:left w:val="nil"/>
              <w:bottom w:val="nil"/>
              <w:right w:val="nil"/>
            </w:tcBorders>
          </w:tcPr>
          <w:p w14:paraId="785B7101"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670B231E" w14:textId="77777777" w:rsidR="00FB2759" w:rsidRPr="00C236A6" w:rsidRDefault="00FB2759" w:rsidP="004500CD">
            <w:pPr>
              <w:pStyle w:val="AmColumnHeading"/>
            </w:pPr>
            <w:r w:rsidRPr="00C236A6">
              <w:t>Ændringsforslag</w:t>
            </w:r>
          </w:p>
        </w:tc>
      </w:tr>
      <w:tr w:rsidR="0082147D" w:rsidRPr="00C236A6" w14:paraId="27963DAF" w14:textId="77777777" w:rsidTr="004500CD">
        <w:trPr>
          <w:jc w:val="center"/>
        </w:trPr>
        <w:tc>
          <w:tcPr>
            <w:tcW w:w="4876" w:type="dxa"/>
            <w:tcBorders>
              <w:top w:val="nil"/>
              <w:left w:val="nil"/>
              <w:bottom w:val="nil"/>
              <w:right w:val="nil"/>
            </w:tcBorders>
          </w:tcPr>
          <w:p w14:paraId="4382BBA8" w14:textId="77777777" w:rsidR="00FB2759" w:rsidRPr="00C236A6" w:rsidRDefault="00FB2759" w:rsidP="004500CD">
            <w:pPr>
              <w:pStyle w:val="Normal6a"/>
              <w:jc w:val="center"/>
            </w:pPr>
            <w:r w:rsidRPr="00C236A6">
              <w:rPr>
                <w:b/>
                <w:i/>
              </w:rPr>
              <w:t>Artikel 6</w:t>
            </w:r>
            <w:r w:rsidRPr="00C236A6">
              <w:tab/>
            </w:r>
          </w:p>
        </w:tc>
        <w:tc>
          <w:tcPr>
            <w:tcW w:w="4876" w:type="dxa"/>
            <w:tcBorders>
              <w:top w:val="nil"/>
              <w:left w:val="nil"/>
              <w:bottom w:val="nil"/>
              <w:right w:val="nil"/>
            </w:tcBorders>
          </w:tcPr>
          <w:p w14:paraId="0965F5E0" w14:textId="77777777" w:rsidR="00FB2759" w:rsidRPr="00C236A6" w:rsidRDefault="00FB2759" w:rsidP="004500CD">
            <w:pPr>
              <w:pStyle w:val="Normal6a"/>
            </w:pPr>
            <w:r w:rsidRPr="00C236A6">
              <w:rPr>
                <w:b/>
                <w:i/>
              </w:rPr>
              <w:t>udgår</w:t>
            </w:r>
          </w:p>
        </w:tc>
      </w:tr>
      <w:tr w:rsidR="0082147D" w:rsidRPr="00C236A6" w14:paraId="65DEC2C1" w14:textId="77777777" w:rsidTr="004500CD">
        <w:trPr>
          <w:jc w:val="center"/>
        </w:trPr>
        <w:tc>
          <w:tcPr>
            <w:tcW w:w="4876" w:type="dxa"/>
            <w:tcBorders>
              <w:top w:val="nil"/>
              <w:left w:val="nil"/>
              <w:bottom w:val="nil"/>
              <w:right w:val="nil"/>
            </w:tcBorders>
          </w:tcPr>
          <w:p w14:paraId="49C93BF7" w14:textId="77777777" w:rsidR="00FB2759" w:rsidRPr="00C236A6" w:rsidRDefault="00FB2759" w:rsidP="004500CD">
            <w:pPr>
              <w:pStyle w:val="Normal6a"/>
              <w:jc w:val="center"/>
            </w:pPr>
            <w:r w:rsidRPr="00C236A6">
              <w:rPr>
                <w:b/>
                <w:i/>
              </w:rPr>
              <w:t>Overførsel af rejseoplysninger til de kompetente grænsemyndigheder</w:t>
            </w:r>
          </w:p>
        </w:tc>
        <w:tc>
          <w:tcPr>
            <w:tcW w:w="4876" w:type="dxa"/>
            <w:tcBorders>
              <w:top w:val="nil"/>
              <w:left w:val="nil"/>
              <w:bottom w:val="nil"/>
              <w:right w:val="nil"/>
            </w:tcBorders>
          </w:tcPr>
          <w:p w14:paraId="480E40F5" w14:textId="77777777" w:rsidR="00FB2759" w:rsidRPr="00C236A6" w:rsidRDefault="00FB2759" w:rsidP="004500CD">
            <w:pPr>
              <w:pStyle w:val="Normal6a"/>
            </w:pPr>
          </w:p>
        </w:tc>
      </w:tr>
      <w:tr w:rsidR="0082147D" w:rsidRPr="00C236A6" w14:paraId="3CAD29B3" w14:textId="77777777" w:rsidTr="004500CD">
        <w:trPr>
          <w:jc w:val="center"/>
        </w:trPr>
        <w:tc>
          <w:tcPr>
            <w:tcW w:w="4876" w:type="dxa"/>
            <w:tcBorders>
              <w:top w:val="nil"/>
              <w:left w:val="nil"/>
              <w:bottom w:val="nil"/>
              <w:right w:val="nil"/>
            </w:tcBorders>
          </w:tcPr>
          <w:p w14:paraId="2DE25875" w14:textId="77777777" w:rsidR="00FB2759" w:rsidRPr="00C236A6" w:rsidRDefault="00FB2759" w:rsidP="004500CD">
            <w:pPr>
              <w:pStyle w:val="Normal6a"/>
            </w:pPr>
            <w:r w:rsidRPr="00C236A6">
              <w:rPr>
                <w:b/>
                <w:i/>
              </w:rPr>
              <w:t>1. Rejserouteren overfører de rejseoplysninger, der indgives af den rejsende, til den kompetente grænsemyndighed i overensstemmelse med de tekniske specifikationer, der er vedtaget i henhold til artikel 16, stk. 1, litra a).</w:t>
            </w:r>
          </w:p>
        </w:tc>
        <w:tc>
          <w:tcPr>
            <w:tcW w:w="4876" w:type="dxa"/>
            <w:tcBorders>
              <w:top w:val="nil"/>
              <w:left w:val="nil"/>
              <w:bottom w:val="nil"/>
              <w:right w:val="nil"/>
            </w:tcBorders>
          </w:tcPr>
          <w:p w14:paraId="5F683B05" w14:textId="77777777" w:rsidR="00FB2759" w:rsidRPr="00C236A6" w:rsidRDefault="00FB2759" w:rsidP="004500CD">
            <w:pPr>
              <w:pStyle w:val="Normal6a"/>
            </w:pPr>
          </w:p>
        </w:tc>
      </w:tr>
      <w:tr w:rsidR="0082147D" w:rsidRPr="00C236A6" w14:paraId="653FD04D" w14:textId="77777777" w:rsidTr="004500CD">
        <w:trPr>
          <w:jc w:val="center"/>
        </w:trPr>
        <w:tc>
          <w:tcPr>
            <w:tcW w:w="4876" w:type="dxa"/>
            <w:tcBorders>
              <w:top w:val="nil"/>
              <w:left w:val="nil"/>
              <w:bottom w:val="nil"/>
              <w:right w:val="nil"/>
            </w:tcBorders>
          </w:tcPr>
          <w:p w14:paraId="5A258DAB" w14:textId="77777777" w:rsidR="00FB2759" w:rsidRPr="00C236A6" w:rsidRDefault="00FB2759" w:rsidP="004500CD">
            <w:pPr>
              <w:pStyle w:val="Normal6a"/>
            </w:pPr>
            <w:r w:rsidRPr="00C236A6">
              <w:rPr>
                <w:b/>
                <w:i/>
              </w:rPr>
              <w:t>2. Medlemsstaterne udpeger de kompetente grænsemyndigheder, der er bemyndiget til at modtage de rejseoplysninger, der overføres til dem fra rejserouteren i overensstemmelse med nærværende forordning. De meddeler senest den [idriftsættelsen af EU's digitale rejseapp] eu-LISA navn og kontaktoplysninger på de kompetente grænsemyndigheder og ajourfører om nødvendigt de meddelte oplysninger.</w:t>
            </w:r>
          </w:p>
        </w:tc>
        <w:tc>
          <w:tcPr>
            <w:tcW w:w="4876" w:type="dxa"/>
            <w:tcBorders>
              <w:top w:val="nil"/>
              <w:left w:val="nil"/>
              <w:bottom w:val="nil"/>
              <w:right w:val="nil"/>
            </w:tcBorders>
          </w:tcPr>
          <w:p w14:paraId="6DB8CA8F" w14:textId="77777777" w:rsidR="00FB2759" w:rsidRPr="00C236A6" w:rsidRDefault="00FB2759" w:rsidP="004500CD">
            <w:pPr>
              <w:pStyle w:val="Normal6a"/>
            </w:pPr>
          </w:p>
        </w:tc>
      </w:tr>
    </w:tbl>
    <w:p w14:paraId="5C26F9A8"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5E447A25" w14:textId="77777777" w:rsidR="00FB2759" w:rsidRPr="00C236A6" w:rsidRDefault="00FB2759" w:rsidP="00FB2759">
      <w:r w:rsidRPr="00C236A6">
        <w:rPr>
          <w:rStyle w:val="HideTWBExt"/>
          <w:color w:val="auto"/>
        </w:rPr>
        <w:t>&lt;/Amend&gt;</w:t>
      </w:r>
    </w:p>
    <w:p w14:paraId="18F2D051"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170</w:t>
      </w:r>
      <w:r w:rsidRPr="00C236A6">
        <w:rPr>
          <w:rStyle w:val="HideTWBExt"/>
          <w:color w:val="auto"/>
        </w:rPr>
        <w:t>&lt;/NumAm&gt;</w:t>
      </w:r>
    </w:p>
    <w:p w14:paraId="362E77B0" w14:textId="77777777" w:rsidR="00FB2759" w:rsidRPr="00C236A6" w:rsidRDefault="00FB2759" w:rsidP="00FB2759">
      <w:pPr>
        <w:pStyle w:val="NormalBold"/>
      </w:pPr>
      <w:r w:rsidRPr="00C236A6">
        <w:rPr>
          <w:rStyle w:val="HideTWBExt"/>
          <w:b w:val="0"/>
          <w:color w:val="auto"/>
        </w:rPr>
        <w:t>&lt;RepeatBlock-By&gt;&lt;Members&gt;</w:t>
      </w:r>
      <w:r w:rsidRPr="00C236A6">
        <w:t>Jan-Christoph Oetjen, Irena Joveva, Lucia Yar</w:t>
      </w:r>
      <w:r w:rsidRPr="00C236A6">
        <w:rPr>
          <w:rStyle w:val="HideTWBExt"/>
          <w:b w:val="0"/>
          <w:color w:val="auto"/>
        </w:rPr>
        <w:t>&lt;/Members&gt;</w:t>
      </w:r>
    </w:p>
    <w:p w14:paraId="2FB2609F" w14:textId="77777777" w:rsidR="00FB2759" w:rsidRPr="00C236A6" w:rsidRDefault="00FB2759" w:rsidP="00FB2759">
      <w:pPr>
        <w:pStyle w:val="NormalBold"/>
      </w:pPr>
      <w:r w:rsidRPr="00C236A6">
        <w:rPr>
          <w:rStyle w:val="HideTWBExt"/>
          <w:b w:val="0"/>
          <w:color w:val="auto"/>
        </w:rPr>
        <w:t>&lt;/RepeatBlock-By&gt;</w:t>
      </w:r>
    </w:p>
    <w:p w14:paraId="69318AC0"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2CA4E388" w14:textId="77777777" w:rsidR="00FB2759" w:rsidRPr="00C236A6" w:rsidRDefault="00FB2759" w:rsidP="00FB2759">
      <w:pPr>
        <w:pStyle w:val="NormalBold"/>
      </w:pPr>
      <w:r w:rsidRPr="00C236A6">
        <w:rPr>
          <w:rStyle w:val="HideTWBExt"/>
          <w:color w:val="auto"/>
        </w:rPr>
        <w:t>&lt;Article&gt;</w:t>
      </w:r>
      <w:r w:rsidRPr="00C236A6">
        <w:t>Artikel 6 – stk. 1</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0B5F67E8" w14:textId="77777777" w:rsidTr="004500CD">
        <w:trPr>
          <w:trHeight w:hRule="exact" w:val="240"/>
          <w:jc w:val="center"/>
        </w:trPr>
        <w:tc>
          <w:tcPr>
            <w:tcW w:w="9752" w:type="dxa"/>
            <w:gridSpan w:val="2"/>
            <w:tcBorders>
              <w:top w:val="nil"/>
              <w:left w:val="nil"/>
              <w:bottom w:val="nil"/>
              <w:right w:val="nil"/>
            </w:tcBorders>
          </w:tcPr>
          <w:p w14:paraId="4CB9B4F1" w14:textId="77777777" w:rsidR="00FB2759" w:rsidRPr="00C236A6" w:rsidRDefault="00FB2759" w:rsidP="004500CD"/>
        </w:tc>
      </w:tr>
      <w:tr w:rsidR="0082147D" w:rsidRPr="00C236A6" w14:paraId="38A4766B" w14:textId="77777777" w:rsidTr="004500CD">
        <w:trPr>
          <w:trHeight w:val="240"/>
          <w:jc w:val="center"/>
        </w:trPr>
        <w:tc>
          <w:tcPr>
            <w:tcW w:w="4876" w:type="dxa"/>
            <w:tcBorders>
              <w:top w:val="nil"/>
              <w:left w:val="nil"/>
              <w:bottom w:val="nil"/>
              <w:right w:val="nil"/>
            </w:tcBorders>
          </w:tcPr>
          <w:p w14:paraId="6621E767"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3DB73621" w14:textId="77777777" w:rsidR="00FB2759" w:rsidRPr="00C236A6" w:rsidRDefault="00FB2759" w:rsidP="004500CD">
            <w:pPr>
              <w:pStyle w:val="AmColumnHeading"/>
            </w:pPr>
            <w:r w:rsidRPr="00C236A6">
              <w:t>Ændringsforslag</w:t>
            </w:r>
          </w:p>
        </w:tc>
      </w:tr>
      <w:tr w:rsidR="0082147D" w:rsidRPr="00C236A6" w14:paraId="37E18ECE" w14:textId="77777777" w:rsidTr="004500CD">
        <w:trPr>
          <w:jc w:val="center"/>
        </w:trPr>
        <w:tc>
          <w:tcPr>
            <w:tcW w:w="4876" w:type="dxa"/>
            <w:tcBorders>
              <w:top w:val="nil"/>
              <w:left w:val="nil"/>
              <w:bottom w:val="nil"/>
              <w:right w:val="nil"/>
            </w:tcBorders>
          </w:tcPr>
          <w:p w14:paraId="185FA5F7" w14:textId="77777777" w:rsidR="00FB2759" w:rsidRPr="00C236A6" w:rsidRDefault="00FB2759" w:rsidP="004500CD">
            <w:pPr>
              <w:pStyle w:val="Normal6a"/>
            </w:pPr>
            <w:r w:rsidRPr="00C236A6">
              <w:t>1.</w:t>
            </w:r>
            <w:r w:rsidRPr="00C236A6">
              <w:tab/>
              <w:t xml:space="preserve">Rejserouteren overfører de rejseoplysninger, der indgives af den </w:t>
            </w:r>
            <w:r w:rsidRPr="00C236A6">
              <w:lastRenderedPageBreak/>
              <w:t>rejsende, til den kompetente grænsemyndighed i overensstemmelse med de tekniske specifikationer, der er vedtaget i henhold til artikel 16, stk. 1, litra a).</w:t>
            </w:r>
          </w:p>
        </w:tc>
        <w:tc>
          <w:tcPr>
            <w:tcW w:w="4876" w:type="dxa"/>
            <w:tcBorders>
              <w:top w:val="nil"/>
              <w:left w:val="nil"/>
              <w:bottom w:val="nil"/>
              <w:right w:val="nil"/>
            </w:tcBorders>
          </w:tcPr>
          <w:p w14:paraId="286EA5F6" w14:textId="77777777" w:rsidR="00FB2759" w:rsidRPr="00C236A6" w:rsidRDefault="00FB2759" w:rsidP="004500CD">
            <w:pPr>
              <w:pStyle w:val="Normal6a"/>
            </w:pPr>
            <w:r w:rsidRPr="00C236A6">
              <w:lastRenderedPageBreak/>
              <w:t>1.</w:t>
            </w:r>
            <w:r w:rsidRPr="00C236A6">
              <w:tab/>
              <w:t xml:space="preserve">Rejserouteren overfører de rejseoplysninger, der indgives af den </w:t>
            </w:r>
            <w:r w:rsidRPr="00C236A6">
              <w:lastRenderedPageBreak/>
              <w:t>rejsende, til den kompetente grænsemyndighed</w:t>
            </w:r>
            <w:r w:rsidRPr="00C236A6">
              <w:rPr>
                <w:b/>
                <w:bCs/>
                <w:i/>
                <w:iCs/>
              </w:rPr>
              <w:t>.</w:t>
            </w:r>
            <w:r w:rsidRPr="00C236A6">
              <w:rPr>
                <w:b/>
                <w:i/>
              </w:rPr>
              <w:t xml:space="preserve"> </w:t>
            </w:r>
            <w:r w:rsidRPr="00C236A6">
              <w:rPr>
                <w:b/>
                <w:bCs/>
                <w:i/>
                <w:iCs/>
              </w:rPr>
              <w:t xml:space="preserve">Den overfører disse oplysninger omgående og automatisk, uden på nogen måde at ændre i indholdet, og </w:t>
            </w:r>
            <w:r w:rsidRPr="00C236A6">
              <w:t>i overensstemmelse med de tekniske specifikationer, der er vedtaget i henhold til artikel 16, stk. 1, litra a).</w:t>
            </w:r>
          </w:p>
        </w:tc>
      </w:tr>
    </w:tbl>
    <w:p w14:paraId="633056C4"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507D868D" w14:textId="77777777" w:rsidR="00FB2759" w:rsidRPr="00C236A6" w:rsidRDefault="00FB2759" w:rsidP="00FB2759">
      <w:r w:rsidRPr="00C236A6">
        <w:rPr>
          <w:rStyle w:val="HideTWBExt"/>
          <w:color w:val="auto"/>
        </w:rPr>
        <w:t>&lt;/Amend&gt;</w:t>
      </w:r>
    </w:p>
    <w:p w14:paraId="4D0E294F"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171</w:t>
      </w:r>
      <w:r w:rsidRPr="00C236A6">
        <w:rPr>
          <w:rStyle w:val="HideTWBExt"/>
          <w:color w:val="auto"/>
        </w:rPr>
        <w:t>&lt;/NumAm&gt;</w:t>
      </w:r>
    </w:p>
    <w:p w14:paraId="335395EA" w14:textId="77777777" w:rsidR="00FB2759" w:rsidRPr="00C236A6" w:rsidRDefault="00FB2759" w:rsidP="00FB2759">
      <w:pPr>
        <w:pStyle w:val="NormalBold"/>
      </w:pPr>
      <w:r w:rsidRPr="00C236A6">
        <w:rPr>
          <w:rStyle w:val="HideTWBExt"/>
          <w:b w:val="0"/>
          <w:color w:val="auto"/>
        </w:rPr>
        <w:t>&lt;RepeatBlock-By&gt;&lt;Members&gt;</w:t>
      </w:r>
      <w:r w:rsidRPr="00C236A6">
        <w:t>Jan-Christoph Oetjen, Irena Joveva, Lucia Yar</w:t>
      </w:r>
      <w:r w:rsidRPr="00C236A6">
        <w:rPr>
          <w:rStyle w:val="HideTWBExt"/>
          <w:b w:val="0"/>
          <w:color w:val="auto"/>
        </w:rPr>
        <w:t>&lt;/Members&gt;</w:t>
      </w:r>
    </w:p>
    <w:p w14:paraId="28AB0029" w14:textId="77777777" w:rsidR="00FB2759" w:rsidRPr="00C236A6" w:rsidRDefault="00FB2759" w:rsidP="00FB2759">
      <w:pPr>
        <w:pStyle w:val="NormalBold"/>
      </w:pPr>
      <w:r w:rsidRPr="00C236A6">
        <w:rPr>
          <w:rStyle w:val="HideTWBExt"/>
          <w:b w:val="0"/>
          <w:color w:val="auto"/>
        </w:rPr>
        <w:t>&lt;/RepeatBlock-By&gt;</w:t>
      </w:r>
    </w:p>
    <w:p w14:paraId="4331E9AE"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6CDE884F" w14:textId="77777777" w:rsidR="00FB2759" w:rsidRPr="00C236A6" w:rsidRDefault="00FB2759" w:rsidP="00FB2759">
      <w:pPr>
        <w:pStyle w:val="NormalBold"/>
      </w:pPr>
      <w:r w:rsidRPr="00C236A6">
        <w:rPr>
          <w:rStyle w:val="HideTWBExt"/>
          <w:color w:val="auto"/>
        </w:rPr>
        <w:t>&lt;Article&gt;</w:t>
      </w:r>
      <w:r w:rsidRPr="00C236A6">
        <w:t>Artikel 6 – stk. 2</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5B5A0C4B" w14:textId="77777777" w:rsidTr="004500CD">
        <w:trPr>
          <w:trHeight w:hRule="exact" w:val="240"/>
          <w:jc w:val="center"/>
        </w:trPr>
        <w:tc>
          <w:tcPr>
            <w:tcW w:w="9752" w:type="dxa"/>
            <w:gridSpan w:val="2"/>
            <w:tcBorders>
              <w:top w:val="nil"/>
              <w:left w:val="nil"/>
              <w:bottom w:val="nil"/>
              <w:right w:val="nil"/>
            </w:tcBorders>
          </w:tcPr>
          <w:p w14:paraId="30201F35" w14:textId="77777777" w:rsidR="00FB2759" w:rsidRPr="00C236A6" w:rsidRDefault="00FB2759" w:rsidP="004500CD"/>
        </w:tc>
      </w:tr>
      <w:tr w:rsidR="0082147D" w:rsidRPr="00C236A6" w14:paraId="6892BD33" w14:textId="77777777" w:rsidTr="004500CD">
        <w:trPr>
          <w:trHeight w:val="240"/>
          <w:jc w:val="center"/>
        </w:trPr>
        <w:tc>
          <w:tcPr>
            <w:tcW w:w="4876" w:type="dxa"/>
            <w:tcBorders>
              <w:top w:val="nil"/>
              <w:left w:val="nil"/>
              <w:bottom w:val="nil"/>
              <w:right w:val="nil"/>
            </w:tcBorders>
          </w:tcPr>
          <w:p w14:paraId="2896837F"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313F6858" w14:textId="77777777" w:rsidR="00FB2759" w:rsidRPr="00C236A6" w:rsidRDefault="00FB2759" w:rsidP="004500CD">
            <w:pPr>
              <w:pStyle w:val="AmColumnHeading"/>
            </w:pPr>
            <w:r w:rsidRPr="00C236A6">
              <w:t>Ændringsforslag</w:t>
            </w:r>
          </w:p>
        </w:tc>
      </w:tr>
      <w:tr w:rsidR="0082147D" w:rsidRPr="00C236A6" w14:paraId="2B97E4E2" w14:textId="77777777" w:rsidTr="004500CD">
        <w:trPr>
          <w:jc w:val="center"/>
        </w:trPr>
        <w:tc>
          <w:tcPr>
            <w:tcW w:w="4876" w:type="dxa"/>
            <w:tcBorders>
              <w:top w:val="nil"/>
              <w:left w:val="nil"/>
              <w:bottom w:val="nil"/>
              <w:right w:val="nil"/>
            </w:tcBorders>
          </w:tcPr>
          <w:p w14:paraId="6071476F" w14:textId="77777777" w:rsidR="00FB2759" w:rsidRPr="00C236A6" w:rsidRDefault="00FB2759" w:rsidP="004500CD">
            <w:pPr>
              <w:pStyle w:val="Normal6a"/>
            </w:pPr>
            <w:r w:rsidRPr="00C236A6">
              <w:t>2.</w:t>
            </w:r>
            <w:r w:rsidRPr="00C236A6">
              <w:tab/>
              <w:t xml:space="preserve">Medlemsstaterne udpeger de kompetente grænsemyndigheder, der er bemyndiget til at modtage de rejseoplysninger, der overføres til dem fra rejserouteren i overensstemmelse med nærværende forordning. De meddeler senest den [idriftsættelsen af EU's digitale rejseapp] eu-LISA navn og kontaktoplysninger på de kompetente grænsemyndigheder og </w:t>
            </w:r>
            <w:r w:rsidRPr="00C236A6">
              <w:rPr>
                <w:b/>
                <w:bCs/>
                <w:i/>
                <w:iCs/>
              </w:rPr>
              <w:t>ajourfører</w:t>
            </w:r>
            <w:r w:rsidRPr="00C236A6">
              <w:t xml:space="preserve"> om nødvendigt </w:t>
            </w:r>
            <w:r w:rsidRPr="00C236A6">
              <w:rPr>
                <w:b/>
                <w:bCs/>
                <w:i/>
                <w:iCs/>
              </w:rPr>
              <w:t>de meddelte</w:t>
            </w:r>
            <w:r w:rsidRPr="00C236A6">
              <w:t xml:space="preserve"> oplysninger.</w:t>
            </w:r>
          </w:p>
        </w:tc>
        <w:tc>
          <w:tcPr>
            <w:tcW w:w="4876" w:type="dxa"/>
            <w:tcBorders>
              <w:top w:val="nil"/>
              <w:left w:val="nil"/>
              <w:bottom w:val="nil"/>
              <w:right w:val="nil"/>
            </w:tcBorders>
          </w:tcPr>
          <w:p w14:paraId="74CE5B77" w14:textId="77777777" w:rsidR="00FB2759" w:rsidRPr="00C236A6" w:rsidRDefault="00FB2759" w:rsidP="004500CD">
            <w:pPr>
              <w:pStyle w:val="Normal6a"/>
            </w:pPr>
            <w:r w:rsidRPr="00C236A6">
              <w:t>2.</w:t>
            </w:r>
            <w:r w:rsidRPr="00C236A6">
              <w:tab/>
              <w:t xml:space="preserve">Medlemsstaterne udpeger de kompetente grænsemyndigheder, der er bemyndiget til at modtage de rejseoplysninger, der overføres til dem fra rejserouteren i overensstemmelse med nærværende forordning. De meddeler senest den [idriftsættelsen af EU's digitale rejseapp] eu-LISA </w:t>
            </w:r>
            <w:r w:rsidRPr="00C236A6">
              <w:rPr>
                <w:b/>
                <w:bCs/>
                <w:i/>
                <w:iCs/>
              </w:rPr>
              <w:t xml:space="preserve">og Kommissionen </w:t>
            </w:r>
            <w:r w:rsidRPr="00C236A6">
              <w:t xml:space="preserve">navn og kontaktoplysninger på de kompetente grænsemyndigheder og </w:t>
            </w:r>
            <w:r w:rsidRPr="00C236A6">
              <w:rPr>
                <w:b/>
                <w:bCs/>
                <w:i/>
                <w:iCs/>
              </w:rPr>
              <w:t>meddeler</w:t>
            </w:r>
            <w:r w:rsidRPr="00C236A6">
              <w:t xml:space="preserve"> om nødvendigt </w:t>
            </w:r>
            <w:r w:rsidRPr="00C236A6">
              <w:rPr>
                <w:b/>
                <w:bCs/>
                <w:i/>
                <w:iCs/>
              </w:rPr>
              <w:t>eu-LISA og Kommissionen eventuelle ajourføringer af disse</w:t>
            </w:r>
            <w:r w:rsidRPr="00C236A6">
              <w:t xml:space="preserve"> oplysninger.</w:t>
            </w:r>
            <w:r w:rsidRPr="00C236A6">
              <w:rPr>
                <w:b/>
                <w:i/>
              </w:rPr>
              <w:t xml:space="preserve"> </w:t>
            </w:r>
            <w:r w:rsidRPr="00C236A6">
              <w:rPr>
                <w:b/>
                <w:bCs/>
                <w:i/>
                <w:iCs/>
              </w:rPr>
              <w:t>Kommissionen udarbejder og offentliggør på grundlag af disse meddelelser og ajourføringer en liste over de meddelte kompetente grænsemyndigheder, herunder deres kontaktoplysninger.</w:t>
            </w:r>
          </w:p>
        </w:tc>
      </w:tr>
    </w:tbl>
    <w:p w14:paraId="7D34874B"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6337363D" w14:textId="77777777" w:rsidR="00FB2759" w:rsidRPr="00C236A6" w:rsidRDefault="00FB2759" w:rsidP="00FB2759">
      <w:r w:rsidRPr="00C236A6">
        <w:rPr>
          <w:rStyle w:val="HideTWBExt"/>
          <w:color w:val="auto"/>
        </w:rPr>
        <w:t>&lt;/Amend&gt;</w:t>
      </w:r>
    </w:p>
    <w:p w14:paraId="3BF11500"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172</w:t>
      </w:r>
      <w:r w:rsidRPr="00C236A6">
        <w:rPr>
          <w:rStyle w:val="HideTWBExt"/>
          <w:color w:val="auto"/>
        </w:rPr>
        <w:t>&lt;/NumAm&gt;</w:t>
      </w:r>
    </w:p>
    <w:p w14:paraId="2ABF87F4" w14:textId="77777777" w:rsidR="00FB2759" w:rsidRPr="00C236A6" w:rsidRDefault="00FB2759" w:rsidP="00FB2759">
      <w:pPr>
        <w:pStyle w:val="NormalBold"/>
      </w:pPr>
      <w:r w:rsidRPr="00C236A6">
        <w:rPr>
          <w:rStyle w:val="HideTWBExt"/>
          <w:b w:val="0"/>
          <w:color w:val="auto"/>
        </w:rPr>
        <w:t>&lt;RepeatBlock-By&gt;&lt;Members&gt;</w:t>
      </w:r>
      <w:r w:rsidRPr="00C236A6">
        <w:t>Jan-Christoph Oetjen, Irena Joveva, Lucia Yar</w:t>
      </w:r>
      <w:r w:rsidRPr="00C236A6">
        <w:rPr>
          <w:rStyle w:val="HideTWBExt"/>
          <w:b w:val="0"/>
          <w:color w:val="auto"/>
        </w:rPr>
        <w:t>&lt;/Members&gt;</w:t>
      </w:r>
    </w:p>
    <w:p w14:paraId="10CF6526" w14:textId="77777777" w:rsidR="00FB2759" w:rsidRPr="00C236A6" w:rsidRDefault="00FB2759" w:rsidP="00FB2759">
      <w:pPr>
        <w:pStyle w:val="NormalBold"/>
      </w:pPr>
      <w:r w:rsidRPr="00C236A6">
        <w:rPr>
          <w:rStyle w:val="HideTWBExt"/>
          <w:b w:val="0"/>
          <w:color w:val="auto"/>
        </w:rPr>
        <w:t>&lt;/RepeatBlock-By&gt;</w:t>
      </w:r>
    </w:p>
    <w:p w14:paraId="7F681D8C"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58426D48" w14:textId="77777777" w:rsidR="00FB2759" w:rsidRPr="00C236A6" w:rsidRDefault="00FB2759" w:rsidP="00FB2759">
      <w:pPr>
        <w:pStyle w:val="NormalBold"/>
      </w:pPr>
      <w:r w:rsidRPr="00C236A6">
        <w:rPr>
          <w:rStyle w:val="HideTWBExt"/>
          <w:color w:val="auto"/>
        </w:rPr>
        <w:t>&lt;Article&gt;</w:t>
      </w:r>
      <w:r w:rsidRPr="00C236A6">
        <w:t>Artikel 6 a (ny)</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21E32E8C" w14:textId="77777777" w:rsidTr="004500CD">
        <w:trPr>
          <w:trHeight w:hRule="exact" w:val="240"/>
          <w:jc w:val="center"/>
        </w:trPr>
        <w:tc>
          <w:tcPr>
            <w:tcW w:w="9752" w:type="dxa"/>
            <w:gridSpan w:val="2"/>
            <w:tcBorders>
              <w:top w:val="nil"/>
              <w:left w:val="nil"/>
              <w:bottom w:val="nil"/>
              <w:right w:val="nil"/>
            </w:tcBorders>
          </w:tcPr>
          <w:p w14:paraId="076752E1" w14:textId="77777777" w:rsidR="00FB2759" w:rsidRPr="00C236A6" w:rsidRDefault="00FB2759" w:rsidP="004500CD"/>
        </w:tc>
      </w:tr>
      <w:tr w:rsidR="0082147D" w:rsidRPr="00C236A6" w14:paraId="4BFD5BA1" w14:textId="77777777" w:rsidTr="004500CD">
        <w:trPr>
          <w:trHeight w:val="240"/>
          <w:jc w:val="center"/>
        </w:trPr>
        <w:tc>
          <w:tcPr>
            <w:tcW w:w="4876" w:type="dxa"/>
            <w:tcBorders>
              <w:top w:val="nil"/>
              <w:left w:val="nil"/>
              <w:bottom w:val="nil"/>
              <w:right w:val="nil"/>
            </w:tcBorders>
          </w:tcPr>
          <w:p w14:paraId="237D7C2A" w14:textId="77777777" w:rsidR="00FB2759" w:rsidRPr="00C236A6" w:rsidRDefault="00FB2759" w:rsidP="004500CD">
            <w:pPr>
              <w:pStyle w:val="AmColumnHeading"/>
            </w:pPr>
            <w:r w:rsidRPr="00C236A6">
              <w:lastRenderedPageBreak/>
              <w:t>Kommissionens forslag</w:t>
            </w:r>
          </w:p>
        </w:tc>
        <w:tc>
          <w:tcPr>
            <w:tcW w:w="4876" w:type="dxa"/>
            <w:tcBorders>
              <w:top w:val="nil"/>
              <w:left w:val="nil"/>
              <w:bottom w:val="nil"/>
              <w:right w:val="nil"/>
            </w:tcBorders>
          </w:tcPr>
          <w:p w14:paraId="20111FCA" w14:textId="77777777" w:rsidR="00FB2759" w:rsidRPr="00C236A6" w:rsidRDefault="00FB2759" w:rsidP="004500CD">
            <w:pPr>
              <w:pStyle w:val="AmColumnHeading"/>
            </w:pPr>
            <w:r w:rsidRPr="00C236A6">
              <w:t>Ændringsforslag</w:t>
            </w:r>
          </w:p>
        </w:tc>
      </w:tr>
      <w:tr w:rsidR="0082147D" w:rsidRPr="00C236A6" w14:paraId="459C1CDF" w14:textId="77777777" w:rsidTr="004500CD">
        <w:trPr>
          <w:jc w:val="center"/>
        </w:trPr>
        <w:tc>
          <w:tcPr>
            <w:tcW w:w="4876" w:type="dxa"/>
            <w:tcBorders>
              <w:top w:val="nil"/>
              <w:left w:val="nil"/>
              <w:bottom w:val="nil"/>
              <w:right w:val="nil"/>
            </w:tcBorders>
          </w:tcPr>
          <w:p w14:paraId="51B101C2" w14:textId="77777777" w:rsidR="00FB2759" w:rsidRPr="00C236A6" w:rsidRDefault="00FB2759" w:rsidP="004500CD">
            <w:pPr>
              <w:pStyle w:val="Normal6a"/>
            </w:pPr>
          </w:p>
        </w:tc>
        <w:tc>
          <w:tcPr>
            <w:tcW w:w="4876" w:type="dxa"/>
            <w:tcBorders>
              <w:top w:val="nil"/>
              <w:left w:val="nil"/>
              <w:bottom w:val="nil"/>
              <w:right w:val="nil"/>
            </w:tcBorders>
          </w:tcPr>
          <w:p w14:paraId="0E9D5A41" w14:textId="77777777" w:rsidR="00FB2759" w:rsidRPr="00C236A6" w:rsidRDefault="00FB2759" w:rsidP="004500CD">
            <w:pPr>
              <w:pStyle w:val="Normal6a"/>
              <w:jc w:val="center"/>
            </w:pPr>
            <w:r w:rsidRPr="00C236A6">
              <w:rPr>
                <w:b/>
                <w:i/>
              </w:rPr>
              <w:t>Artikel 6a</w:t>
            </w:r>
            <w:r w:rsidRPr="00C236A6">
              <w:tab/>
            </w:r>
          </w:p>
        </w:tc>
      </w:tr>
      <w:tr w:rsidR="0082147D" w:rsidRPr="00C236A6" w14:paraId="1BDAE239" w14:textId="77777777" w:rsidTr="004500CD">
        <w:trPr>
          <w:jc w:val="center"/>
        </w:trPr>
        <w:tc>
          <w:tcPr>
            <w:tcW w:w="4876" w:type="dxa"/>
            <w:tcBorders>
              <w:top w:val="nil"/>
              <w:left w:val="nil"/>
              <w:bottom w:val="nil"/>
              <w:right w:val="nil"/>
            </w:tcBorders>
          </w:tcPr>
          <w:p w14:paraId="110C65C4" w14:textId="77777777" w:rsidR="00FB2759" w:rsidRPr="00C236A6" w:rsidRDefault="00FB2759" w:rsidP="004500CD">
            <w:pPr>
              <w:pStyle w:val="Normal6a"/>
            </w:pPr>
          </w:p>
        </w:tc>
        <w:tc>
          <w:tcPr>
            <w:tcW w:w="4876" w:type="dxa"/>
            <w:tcBorders>
              <w:top w:val="nil"/>
              <w:left w:val="nil"/>
              <w:bottom w:val="nil"/>
              <w:right w:val="nil"/>
            </w:tcBorders>
          </w:tcPr>
          <w:p w14:paraId="23A8C002" w14:textId="77777777" w:rsidR="00FB2759" w:rsidRPr="00C236A6" w:rsidRDefault="00FB2759" w:rsidP="004500CD">
            <w:pPr>
              <w:pStyle w:val="Normal6a"/>
              <w:jc w:val="center"/>
            </w:pPr>
            <w:r w:rsidRPr="00C236A6">
              <w:rPr>
                <w:b/>
                <w:i/>
              </w:rPr>
              <w:t>Rejserouteren</w:t>
            </w:r>
          </w:p>
        </w:tc>
      </w:tr>
      <w:tr w:rsidR="0082147D" w:rsidRPr="00C236A6" w14:paraId="7BCDD8AB" w14:textId="77777777" w:rsidTr="004500CD">
        <w:trPr>
          <w:jc w:val="center"/>
        </w:trPr>
        <w:tc>
          <w:tcPr>
            <w:tcW w:w="4876" w:type="dxa"/>
            <w:tcBorders>
              <w:top w:val="nil"/>
              <w:left w:val="nil"/>
              <w:bottom w:val="nil"/>
              <w:right w:val="nil"/>
            </w:tcBorders>
          </w:tcPr>
          <w:p w14:paraId="372561D9" w14:textId="77777777" w:rsidR="00FB2759" w:rsidRPr="00C236A6" w:rsidRDefault="00FB2759" w:rsidP="004500CD">
            <w:pPr>
              <w:pStyle w:val="Normal6a"/>
            </w:pPr>
          </w:p>
        </w:tc>
        <w:tc>
          <w:tcPr>
            <w:tcW w:w="4876" w:type="dxa"/>
            <w:tcBorders>
              <w:top w:val="nil"/>
              <w:left w:val="nil"/>
              <w:bottom w:val="nil"/>
              <w:right w:val="nil"/>
            </w:tcBorders>
          </w:tcPr>
          <w:p w14:paraId="3027A410" w14:textId="77777777" w:rsidR="00FB2759" w:rsidRPr="00C236A6" w:rsidRDefault="00FB2759" w:rsidP="004500CD">
            <w:pPr>
              <w:pStyle w:val="Normal6a"/>
            </w:pPr>
            <w:r w:rsidRPr="00C236A6">
              <w:rPr>
                <w:b/>
                <w:i/>
              </w:rPr>
              <w:t>1. Routeren består af central infrastruktur, herunder et sæt tekniske komponenter, der muliggør modtagelse og overførsel af end-to-end-krypterede rejseoplysninger, og en sikker kommunikationskanal mellem den centrale infrastruktur og de kompetente grænsemyndigheder.</w:t>
            </w:r>
          </w:p>
        </w:tc>
      </w:tr>
      <w:tr w:rsidR="0082147D" w:rsidRPr="00C236A6" w14:paraId="322DB352" w14:textId="77777777" w:rsidTr="004500CD">
        <w:trPr>
          <w:jc w:val="center"/>
        </w:trPr>
        <w:tc>
          <w:tcPr>
            <w:tcW w:w="4876" w:type="dxa"/>
            <w:tcBorders>
              <w:top w:val="nil"/>
              <w:left w:val="nil"/>
              <w:bottom w:val="nil"/>
              <w:right w:val="nil"/>
            </w:tcBorders>
          </w:tcPr>
          <w:p w14:paraId="22FE16AD" w14:textId="77777777" w:rsidR="00FB2759" w:rsidRPr="00C236A6" w:rsidRDefault="00FB2759" w:rsidP="004500CD">
            <w:pPr>
              <w:pStyle w:val="Normal6a"/>
            </w:pPr>
          </w:p>
        </w:tc>
        <w:tc>
          <w:tcPr>
            <w:tcW w:w="4876" w:type="dxa"/>
            <w:tcBorders>
              <w:top w:val="nil"/>
              <w:left w:val="nil"/>
              <w:bottom w:val="nil"/>
              <w:right w:val="nil"/>
            </w:tcBorders>
          </w:tcPr>
          <w:p w14:paraId="08B8BCBF" w14:textId="77777777" w:rsidR="00FB2759" w:rsidRPr="00C236A6" w:rsidRDefault="00FB2759" w:rsidP="004500CD">
            <w:pPr>
              <w:pStyle w:val="Normal6a"/>
            </w:pPr>
            <w:r w:rsidRPr="00C236A6">
              <w:rPr>
                <w:b/>
                <w:i/>
              </w:rPr>
              <w:t>2. eu-LISA sikrer, at rejserouteren er udformet og udviklet på en sådan måde, at rejserouteren leverer de funktioner, der er specificeret i denne forordning. Routeren bygges i det omfang, det er passende og teknisk muligt, på samme måde som den router, der er omhandlet i artikel 11, stk. 3, i forordning 2024/... [API-forordningen], som vedrører videreanvendelse af tekniske komponenter og webtjeneste.</w:t>
            </w:r>
          </w:p>
        </w:tc>
      </w:tr>
      <w:tr w:rsidR="0082147D" w:rsidRPr="00C236A6" w14:paraId="45B68546" w14:textId="77777777" w:rsidTr="004500CD">
        <w:trPr>
          <w:jc w:val="center"/>
        </w:trPr>
        <w:tc>
          <w:tcPr>
            <w:tcW w:w="4876" w:type="dxa"/>
            <w:tcBorders>
              <w:top w:val="nil"/>
              <w:left w:val="nil"/>
              <w:bottom w:val="nil"/>
              <w:right w:val="nil"/>
            </w:tcBorders>
          </w:tcPr>
          <w:p w14:paraId="1E4512A7" w14:textId="77777777" w:rsidR="00FB2759" w:rsidRPr="00C236A6" w:rsidRDefault="00FB2759" w:rsidP="004500CD">
            <w:pPr>
              <w:pStyle w:val="Normal6a"/>
            </w:pPr>
          </w:p>
        </w:tc>
        <w:tc>
          <w:tcPr>
            <w:tcW w:w="4876" w:type="dxa"/>
            <w:tcBorders>
              <w:top w:val="nil"/>
              <w:left w:val="nil"/>
              <w:bottom w:val="nil"/>
              <w:right w:val="nil"/>
            </w:tcBorders>
          </w:tcPr>
          <w:p w14:paraId="5AE95D8B" w14:textId="77777777" w:rsidR="00FB2759" w:rsidRPr="00C236A6" w:rsidRDefault="00FB2759" w:rsidP="004500CD">
            <w:pPr>
              <w:pStyle w:val="Normal6a"/>
            </w:pPr>
            <w:r w:rsidRPr="00C236A6">
              <w:rPr>
                <w:b/>
                <w:i/>
              </w:rPr>
              <w:t>3. eu-LISA hoster rejserouteren på sine tekniske lokaliteter.</w:t>
            </w:r>
          </w:p>
        </w:tc>
      </w:tr>
      <w:tr w:rsidR="0082147D" w:rsidRPr="00C236A6" w14:paraId="094D05FF" w14:textId="77777777" w:rsidTr="004500CD">
        <w:trPr>
          <w:jc w:val="center"/>
        </w:trPr>
        <w:tc>
          <w:tcPr>
            <w:tcW w:w="4876" w:type="dxa"/>
            <w:tcBorders>
              <w:top w:val="nil"/>
              <w:left w:val="nil"/>
              <w:bottom w:val="nil"/>
              <w:right w:val="nil"/>
            </w:tcBorders>
          </w:tcPr>
          <w:p w14:paraId="062397DD" w14:textId="77777777" w:rsidR="00FB2759" w:rsidRPr="00C236A6" w:rsidRDefault="00FB2759" w:rsidP="004500CD">
            <w:pPr>
              <w:pStyle w:val="Normal6a"/>
            </w:pPr>
          </w:p>
        </w:tc>
        <w:tc>
          <w:tcPr>
            <w:tcW w:w="4876" w:type="dxa"/>
            <w:tcBorders>
              <w:top w:val="nil"/>
              <w:left w:val="nil"/>
              <w:bottom w:val="nil"/>
              <w:right w:val="nil"/>
            </w:tcBorders>
          </w:tcPr>
          <w:p w14:paraId="1E85AD10" w14:textId="77777777" w:rsidR="00FB2759" w:rsidRPr="00C236A6" w:rsidRDefault="00FB2759" w:rsidP="004500CD">
            <w:pPr>
              <w:pStyle w:val="Normal6a"/>
            </w:pPr>
            <w:r w:rsidRPr="00C236A6">
              <w:rPr>
                <w:b/>
                <w:i/>
              </w:rPr>
              <w:t>4. eu-LISA er ansvarligt for den tekniske forvaltning af rejserouteren, herunder dens vedligeholdelse og tekniske udvikling, på en sådan måde, at det sikres, at oplysningerne overføres sikkert, effektivt og hurtigt gennem rejserouteren under overholdelse af denne forordning .</w:t>
            </w:r>
          </w:p>
        </w:tc>
      </w:tr>
      <w:tr w:rsidR="0082147D" w:rsidRPr="00C236A6" w14:paraId="305C2C60" w14:textId="77777777" w:rsidTr="004500CD">
        <w:trPr>
          <w:jc w:val="center"/>
        </w:trPr>
        <w:tc>
          <w:tcPr>
            <w:tcW w:w="4876" w:type="dxa"/>
            <w:tcBorders>
              <w:top w:val="nil"/>
              <w:left w:val="nil"/>
              <w:bottom w:val="nil"/>
              <w:right w:val="nil"/>
            </w:tcBorders>
          </w:tcPr>
          <w:p w14:paraId="6AEBD08A" w14:textId="77777777" w:rsidR="00FB2759" w:rsidRPr="00C236A6" w:rsidRDefault="00FB2759" w:rsidP="004500CD">
            <w:pPr>
              <w:pStyle w:val="Normal6a"/>
            </w:pPr>
          </w:p>
        </w:tc>
        <w:tc>
          <w:tcPr>
            <w:tcW w:w="4876" w:type="dxa"/>
            <w:tcBorders>
              <w:top w:val="nil"/>
              <w:left w:val="nil"/>
              <w:bottom w:val="nil"/>
              <w:right w:val="nil"/>
            </w:tcBorders>
          </w:tcPr>
          <w:p w14:paraId="73AC3438" w14:textId="77777777" w:rsidR="00FB2759" w:rsidRPr="00C236A6" w:rsidRDefault="00FB2759" w:rsidP="004500CD">
            <w:pPr>
              <w:pStyle w:val="Normal6a"/>
            </w:pPr>
            <w:r w:rsidRPr="00C236A6">
              <w:rPr>
                <w:b/>
                <w:i/>
              </w:rPr>
              <w:t>5. eu-LISA's personale har ikke adgang til nogen af de oplysninger, der overføres gennem rejserouteren. Dette forbud udelukker dog ikke eu-LISA's personale fra at få en sådan adgang i det omfang, det er strengt nødvendigt for vedligeholdelsen og den tekniske forvaltning af rejserouteren.</w:t>
            </w:r>
          </w:p>
        </w:tc>
      </w:tr>
      <w:tr w:rsidR="0082147D" w:rsidRPr="00C236A6" w14:paraId="523CA3FC" w14:textId="77777777" w:rsidTr="004500CD">
        <w:trPr>
          <w:jc w:val="center"/>
        </w:trPr>
        <w:tc>
          <w:tcPr>
            <w:tcW w:w="4876" w:type="dxa"/>
            <w:tcBorders>
              <w:top w:val="nil"/>
              <w:left w:val="nil"/>
              <w:bottom w:val="nil"/>
              <w:right w:val="nil"/>
            </w:tcBorders>
          </w:tcPr>
          <w:p w14:paraId="5B1F253B" w14:textId="77777777" w:rsidR="00FB2759" w:rsidRPr="00C236A6" w:rsidRDefault="00FB2759" w:rsidP="004500CD">
            <w:pPr>
              <w:pStyle w:val="Normal6a"/>
            </w:pPr>
          </w:p>
        </w:tc>
        <w:tc>
          <w:tcPr>
            <w:tcW w:w="4876" w:type="dxa"/>
            <w:tcBorders>
              <w:top w:val="nil"/>
              <w:left w:val="nil"/>
              <w:bottom w:val="nil"/>
              <w:right w:val="nil"/>
            </w:tcBorders>
          </w:tcPr>
          <w:p w14:paraId="54E437C7" w14:textId="77777777" w:rsidR="00FB2759" w:rsidRPr="00C236A6" w:rsidRDefault="00FB2759" w:rsidP="004500CD">
            <w:pPr>
              <w:pStyle w:val="Normal6a"/>
            </w:pPr>
            <w:r w:rsidRPr="00C236A6">
              <w:rPr>
                <w:b/>
                <w:i/>
              </w:rPr>
              <w:t xml:space="preserve">6. Routeren udtrækker automatisk oplysningerne og stiller dem i overensstemmelse med denne forordnings artikel 16, stk. 1b, til rådighed for det centrale register for rapportering og </w:t>
            </w:r>
            <w:r w:rsidRPr="00C236A6">
              <w:rPr>
                <w:b/>
                <w:i/>
              </w:rPr>
              <w:lastRenderedPageBreak/>
              <w:t>statistik (CRRS), der er oprettet ved artikel 39 i forordning (EU) 2019/817.</w:t>
            </w:r>
          </w:p>
        </w:tc>
      </w:tr>
      <w:tr w:rsidR="0082147D" w:rsidRPr="00C236A6" w14:paraId="226FE6D3" w14:textId="77777777" w:rsidTr="004500CD">
        <w:trPr>
          <w:jc w:val="center"/>
        </w:trPr>
        <w:tc>
          <w:tcPr>
            <w:tcW w:w="4876" w:type="dxa"/>
            <w:tcBorders>
              <w:top w:val="nil"/>
              <w:left w:val="nil"/>
              <w:bottom w:val="nil"/>
              <w:right w:val="nil"/>
            </w:tcBorders>
          </w:tcPr>
          <w:p w14:paraId="7B6BDA74" w14:textId="77777777" w:rsidR="00FB2759" w:rsidRPr="00C236A6" w:rsidRDefault="00FB2759" w:rsidP="004500CD">
            <w:pPr>
              <w:pStyle w:val="Normal6a"/>
            </w:pPr>
          </w:p>
        </w:tc>
        <w:tc>
          <w:tcPr>
            <w:tcW w:w="4876" w:type="dxa"/>
            <w:tcBorders>
              <w:top w:val="nil"/>
              <w:left w:val="nil"/>
              <w:bottom w:val="nil"/>
              <w:right w:val="nil"/>
            </w:tcBorders>
          </w:tcPr>
          <w:p w14:paraId="73A88129" w14:textId="77777777" w:rsidR="00FB2759" w:rsidRPr="00C236A6" w:rsidRDefault="00FB2759" w:rsidP="004500CD">
            <w:pPr>
              <w:pStyle w:val="Normal6a"/>
            </w:pPr>
            <w:r w:rsidRPr="00C236A6">
              <w:rPr>
                <w:b/>
                <w:i/>
              </w:rPr>
              <w:t>7. eu-LISA sørger efter anmodning fra relevante myndigheder i medlemsstaterne for uddannelse af disse i den tekniske anvendelse af routeren og i deres tilslutning til og integration med rejserouteren.</w:t>
            </w:r>
          </w:p>
        </w:tc>
      </w:tr>
      <w:tr w:rsidR="0082147D" w:rsidRPr="00C236A6" w14:paraId="28602E2D" w14:textId="77777777" w:rsidTr="004500CD">
        <w:trPr>
          <w:jc w:val="center"/>
        </w:trPr>
        <w:tc>
          <w:tcPr>
            <w:tcW w:w="4876" w:type="dxa"/>
            <w:tcBorders>
              <w:top w:val="nil"/>
              <w:left w:val="nil"/>
              <w:bottom w:val="nil"/>
              <w:right w:val="nil"/>
            </w:tcBorders>
          </w:tcPr>
          <w:p w14:paraId="39F6F9E7" w14:textId="77777777" w:rsidR="00FB2759" w:rsidRPr="00C236A6" w:rsidRDefault="00FB2759" w:rsidP="004500CD">
            <w:pPr>
              <w:pStyle w:val="Normal6a"/>
            </w:pPr>
          </w:p>
        </w:tc>
        <w:tc>
          <w:tcPr>
            <w:tcW w:w="4876" w:type="dxa"/>
            <w:tcBorders>
              <w:top w:val="nil"/>
              <w:left w:val="nil"/>
              <w:bottom w:val="nil"/>
              <w:right w:val="nil"/>
            </w:tcBorders>
          </w:tcPr>
          <w:p w14:paraId="52DDF72C" w14:textId="77777777" w:rsidR="00FB2759" w:rsidRPr="00C236A6" w:rsidRDefault="00FB2759" w:rsidP="004500CD">
            <w:pPr>
              <w:pStyle w:val="Normal6a"/>
            </w:pPr>
            <w:r w:rsidRPr="00C236A6">
              <w:rPr>
                <w:b/>
                <w:i/>
              </w:rPr>
              <w:t>8. Rejserouterens tekniske specifikationer vedtages i overensstemmelse med artikel 16, stk. 1, litra a).</w:t>
            </w:r>
          </w:p>
        </w:tc>
      </w:tr>
    </w:tbl>
    <w:p w14:paraId="0CD82A00"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5BCFF793" w14:textId="77777777" w:rsidR="00FB2759" w:rsidRPr="00C236A6" w:rsidRDefault="00FB2759" w:rsidP="00FB2759">
      <w:r w:rsidRPr="00C236A6">
        <w:rPr>
          <w:rStyle w:val="HideTWBExt"/>
          <w:color w:val="auto"/>
        </w:rPr>
        <w:t>&lt;/Amend&gt;</w:t>
      </w:r>
    </w:p>
    <w:p w14:paraId="23EB4F54"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173</w:t>
      </w:r>
      <w:r w:rsidRPr="00C236A6">
        <w:rPr>
          <w:rStyle w:val="HideTWBExt"/>
          <w:color w:val="auto"/>
        </w:rPr>
        <w:t>&lt;/NumAm&gt;</w:t>
      </w:r>
    </w:p>
    <w:p w14:paraId="154F0709"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13CD9C9E" w14:textId="77777777" w:rsidR="00FB2759" w:rsidRPr="00C236A6" w:rsidRDefault="00FB2759" w:rsidP="00FB2759">
      <w:pPr>
        <w:pStyle w:val="NormalBold"/>
      </w:pPr>
      <w:r w:rsidRPr="00C236A6">
        <w:rPr>
          <w:rStyle w:val="HideTWBExt"/>
          <w:b w:val="0"/>
          <w:color w:val="auto"/>
        </w:rPr>
        <w:t>&lt;/RepeatBlock-By&gt;</w:t>
      </w:r>
    </w:p>
    <w:p w14:paraId="51FE23A7"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1DAA97BC" w14:textId="77777777" w:rsidR="00FB2759" w:rsidRPr="00C236A6" w:rsidRDefault="00FB2759" w:rsidP="00FB2759">
      <w:pPr>
        <w:pStyle w:val="NormalBold"/>
      </w:pPr>
      <w:r w:rsidRPr="00C236A6">
        <w:rPr>
          <w:rStyle w:val="HideTWBExt"/>
          <w:color w:val="auto"/>
        </w:rPr>
        <w:t>&lt;Article&gt;</w:t>
      </w:r>
      <w:r w:rsidRPr="00C236A6">
        <w:t>Artikel 7 – stk. 1</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7171B99D" w14:textId="77777777" w:rsidTr="004500CD">
        <w:trPr>
          <w:trHeight w:hRule="exact" w:val="240"/>
          <w:jc w:val="center"/>
        </w:trPr>
        <w:tc>
          <w:tcPr>
            <w:tcW w:w="9752" w:type="dxa"/>
            <w:gridSpan w:val="2"/>
            <w:tcBorders>
              <w:top w:val="nil"/>
              <w:left w:val="nil"/>
              <w:bottom w:val="nil"/>
              <w:right w:val="nil"/>
            </w:tcBorders>
          </w:tcPr>
          <w:p w14:paraId="348BC783" w14:textId="77777777" w:rsidR="00FB2759" w:rsidRPr="00C236A6" w:rsidRDefault="00FB2759" w:rsidP="004500CD"/>
        </w:tc>
      </w:tr>
      <w:tr w:rsidR="0082147D" w:rsidRPr="00C236A6" w14:paraId="711F58F2" w14:textId="77777777" w:rsidTr="004500CD">
        <w:trPr>
          <w:trHeight w:val="240"/>
          <w:jc w:val="center"/>
        </w:trPr>
        <w:tc>
          <w:tcPr>
            <w:tcW w:w="4876" w:type="dxa"/>
            <w:tcBorders>
              <w:top w:val="nil"/>
              <w:left w:val="nil"/>
              <w:bottom w:val="nil"/>
              <w:right w:val="nil"/>
            </w:tcBorders>
          </w:tcPr>
          <w:p w14:paraId="32EAB1C0"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70B1D403" w14:textId="77777777" w:rsidR="00FB2759" w:rsidRPr="00C236A6" w:rsidRDefault="00FB2759" w:rsidP="004500CD">
            <w:pPr>
              <w:pStyle w:val="AmColumnHeading"/>
            </w:pPr>
            <w:r w:rsidRPr="00C236A6">
              <w:t>Ændringsforslag</w:t>
            </w:r>
          </w:p>
        </w:tc>
      </w:tr>
      <w:tr w:rsidR="0082147D" w:rsidRPr="00C236A6" w14:paraId="1CA2F999" w14:textId="77777777" w:rsidTr="004500CD">
        <w:trPr>
          <w:jc w:val="center"/>
        </w:trPr>
        <w:tc>
          <w:tcPr>
            <w:tcW w:w="4876" w:type="dxa"/>
            <w:tcBorders>
              <w:top w:val="nil"/>
              <w:left w:val="nil"/>
              <w:bottom w:val="nil"/>
              <w:right w:val="nil"/>
            </w:tcBorders>
          </w:tcPr>
          <w:p w14:paraId="5AA41E72" w14:textId="77777777" w:rsidR="00FB2759" w:rsidRPr="00C236A6" w:rsidRDefault="00FB2759" w:rsidP="004500CD">
            <w:pPr>
              <w:pStyle w:val="Normal6a"/>
            </w:pPr>
            <w:r w:rsidRPr="00C236A6">
              <w:t>1.</w:t>
            </w:r>
            <w:r w:rsidRPr="00C236A6">
              <w:tab/>
              <w:t>De kompetente grænsemyndigheder er dataansvarlige som defineret i artikel 4, nr. 7), i forordning (EU) 2016/679 i forbindelse med behandling af rejseoplysninger, der udgør personoplysninger</w:t>
            </w:r>
            <w:r w:rsidRPr="00C236A6">
              <w:rPr>
                <w:b/>
                <w:bCs/>
                <w:i/>
                <w:iCs/>
              </w:rPr>
              <w:t>, og som modtages via rejserouteren</w:t>
            </w:r>
            <w:r w:rsidRPr="00C236A6">
              <w:t>.</w:t>
            </w:r>
          </w:p>
        </w:tc>
        <w:tc>
          <w:tcPr>
            <w:tcW w:w="4876" w:type="dxa"/>
            <w:tcBorders>
              <w:top w:val="nil"/>
              <w:left w:val="nil"/>
              <w:bottom w:val="nil"/>
              <w:right w:val="nil"/>
            </w:tcBorders>
          </w:tcPr>
          <w:p w14:paraId="6530CFDB" w14:textId="77777777" w:rsidR="00FB2759" w:rsidRPr="00C236A6" w:rsidRDefault="00FB2759" w:rsidP="004500CD">
            <w:pPr>
              <w:pStyle w:val="Normal6a"/>
            </w:pPr>
            <w:r w:rsidRPr="00C236A6">
              <w:t>1.</w:t>
            </w:r>
            <w:r w:rsidRPr="00C236A6">
              <w:tab/>
              <w:t>De kompetente grænsemyndigheder er dataansvarlige som defineret i artikel 4, nr. 7), i forordning (EU) 2016/679 i forbindelse med behandling af rejseoplysninger, der udgør personoplysninger.</w:t>
            </w:r>
          </w:p>
        </w:tc>
      </w:tr>
    </w:tbl>
    <w:p w14:paraId="334E31C8"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59D89F45" w14:textId="77777777" w:rsidR="00FB2759" w:rsidRPr="00C236A6" w:rsidRDefault="00FB2759" w:rsidP="00FB2759">
      <w:r w:rsidRPr="00C236A6">
        <w:rPr>
          <w:rStyle w:val="HideTWBExt"/>
          <w:color w:val="auto"/>
        </w:rPr>
        <w:t>&lt;/Amend&gt;</w:t>
      </w:r>
    </w:p>
    <w:p w14:paraId="7430355C"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174</w:t>
      </w:r>
      <w:r w:rsidRPr="00C236A6">
        <w:rPr>
          <w:rStyle w:val="HideTWBExt"/>
          <w:color w:val="auto"/>
        </w:rPr>
        <w:t>&lt;/NumAm&gt;</w:t>
      </w:r>
    </w:p>
    <w:p w14:paraId="787C0347" w14:textId="77777777" w:rsidR="00FB2759" w:rsidRPr="00C236A6" w:rsidRDefault="00FB2759" w:rsidP="00FB2759">
      <w:pPr>
        <w:pStyle w:val="NormalBold"/>
      </w:pPr>
      <w:r w:rsidRPr="00C236A6">
        <w:rPr>
          <w:rStyle w:val="HideTWBExt"/>
          <w:b w:val="0"/>
          <w:color w:val="auto"/>
        </w:rPr>
        <w:t>&lt;RepeatBlock-By&gt;&lt;Members&gt;</w:t>
      </w:r>
      <w:r w:rsidRPr="00C236A6">
        <w:t>Damien Carême</w:t>
      </w:r>
      <w:r w:rsidRPr="00C236A6">
        <w:rPr>
          <w:rStyle w:val="HideTWBExt"/>
          <w:b w:val="0"/>
          <w:color w:val="auto"/>
        </w:rPr>
        <w:t>&lt;/Members&gt;</w:t>
      </w:r>
    </w:p>
    <w:p w14:paraId="4896BA8C" w14:textId="77777777" w:rsidR="00FB2759" w:rsidRPr="00C236A6" w:rsidRDefault="00FB2759" w:rsidP="00FB2759">
      <w:pPr>
        <w:pStyle w:val="NormalBold"/>
      </w:pPr>
      <w:r w:rsidRPr="00C236A6">
        <w:rPr>
          <w:rStyle w:val="HideTWBExt"/>
          <w:b w:val="0"/>
          <w:color w:val="auto"/>
        </w:rPr>
        <w:t>&lt;/RepeatBlock-By&gt;</w:t>
      </w:r>
    </w:p>
    <w:p w14:paraId="597F5B29"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05D9069F" w14:textId="77777777" w:rsidR="00FB2759" w:rsidRPr="00C236A6" w:rsidRDefault="00FB2759" w:rsidP="00FB2759">
      <w:pPr>
        <w:pStyle w:val="NormalBold"/>
      </w:pPr>
      <w:r w:rsidRPr="00C236A6">
        <w:rPr>
          <w:rStyle w:val="HideTWBExt"/>
          <w:color w:val="auto"/>
        </w:rPr>
        <w:t>&lt;Article&gt;</w:t>
      </w:r>
      <w:r w:rsidRPr="00C236A6">
        <w:t>Artikel 7 – stk. 3</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2B86D5DF" w14:textId="77777777" w:rsidTr="004500CD">
        <w:trPr>
          <w:trHeight w:hRule="exact" w:val="240"/>
          <w:jc w:val="center"/>
        </w:trPr>
        <w:tc>
          <w:tcPr>
            <w:tcW w:w="9752" w:type="dxa"/>
            <w:gridSpan w:val="2"/>
            <w:tcBorders>
              <w:top w:val="nil"/>
              <w:left w:val="nil"/>
              <w:bottom w:val="nil"/>
              <w:right w:val="nil"/>
            </w:tcBorders>
          </w:tcPr>
          <w:p w14:paraId="71DFA341" w14:textId="77777777" w:rsidR="00FB2759" w:rsidRPr="00C236A6" w:rsidRDefault="00FB2759" w:rsidP="004500CD"/>
        </w:tc>
      </w:tr>
      <w:tr w:rsidR="0082147D" w:rsidRPr="00C236A6" w14:paraId="3DC5BBDF" w14:textId="77777777" w:rsidTr="004500CD">
        <w:trPr>
          <w:trHeight w:val="240"/>
          <w:jc w:val="center"/>
        </w:trPr>
        <w:tc>
          <w:tcPr>
            <w:tcW w:w="4876" w:type="dxa"/>
            <w:tcBorders>
              <w:top w:val="nil"/>
              <w:left w:val="nil"/>
              <w:bottom w:val="nil"/>
              <w:right w:val="nil"/>
            </w:tcBorders>
          </w:tcPr>
          <w:p w14:paraId="6EC79D28"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7AE4FCDE" w14:textId="77777777" w:rsidR="00FB2759" w:rsidRPr="00C236A6" w:rsidRDefault="00FB2759" w:rsidP="004500CD">
            <w:pPr>
              <w:pStyle w:val="AmColumnHeading"/>
            </w:pPr>
            <w:r w:rsidRPr="00C236A6">
              <w:t>Ændringsforslag</w:t>
            </w:r>
          </w:p>
        </w:tc>
      </w:tr>
      <w:tr w:rsidR="0082147D" w:rsidRPr="00C236A6" w14:paraId="44B150F9" w14:textId="77777777" w:rsidTr="004500CD">
        <w:trPr>
          <w:jc w:val="center"/>
        </w:trPr>
        <w:tc>
          <w:tcPr>
            <w:tcW w:w="4876" w:type="dxa"/>
            <w:tcBorders>
              <w:top w:val="nil"/>
              <w:left w:val="nil"/>
              <w:bottom w:val="nil"/>
              <w:right w:val="nil"/>
            </w:tcBorders>
          </w:tcPr>
          <w:p w14:paraId="65C53127" w14:textId="77777777" w:rsidR="00FB2759" w:rsidRPr="00C236A6" w:rsidRDefault="00FB2759" w:rsidP="004500CD">
            <w:pPr>
              <w:pStyle w:val="Normal6a"/>
            </w:pPr>
            <w:r w:rsidRPr="00C236A6">
              <w:t>3.</w:t>
            </w:r>
            <w:r w:rsidRPr="00C236A6">
              <w:tab/>
              <w:t xml:space="preserve">eu-LISA er databehandler som defineret i artikel 3, nr. 12), i forordning (EU) 2018/1725 i forbindelse med behandling af rejseoplysninger, der udgør </w:t>
            </w:r>
            <w:r w:rsidRPr="00C236A6">
              <w:lastRenderedPageBreak/>
              <w:t xml:space="preserve">personoplysninger, </w:t>
            </w:r>
            <w:r w:rsidRPr="00C236A6">
              <w:rPr>
                <w:b/>
                <w:bCs/>
                <w:i/>
                <w:iCs/>
              </w:rPr>
              <w:t>i mobilappen og</w:t>
            </w:r>
            <w:r w:rsidRPr="00C236A6">
              <w:t xml:space="preserve"> via rejserouteren. eu-LISA er dataansvarlig som defineret i artikel 3, nr. 9), i forordning (EU) 2018/1725 i forbindelse med behandling af rejseoplysninger via back-end-valideringstjenesten.</w:t>
            </w:r>
          </w:p>
        </w:tc>
        <w:tc>
          <w:tcPr>
            <w:tcW w:w="4876" w:type="dxa"/>
            <w:tcBorders>
              <w:top w:val="nil"/>
              <w:left w:val="nil"/>
              <w:bottom w:val="nil"/>
              <w:right w:val="nil"/>
            </w:tcBorders>
          </w:tcPr>
          <w:p w14:paraId="58FB8886" w14:textId="77777777" w:rsidR="00FB2759" w:rsidRPr="00C236A6" w:rsidRDefault="00FB2759" w:rsidP="004500CD">
            <w:pPr>
              <w:pStyle w:val="Normal6a"/>
            </w:pPr>
            <w:r w:rsidRPr="00C236A6">
              <w:lastRenderedPageBreak/>
              <w:t>3.</w:t>
            </w:r>
            <w:r w:rsidRPr="00C236A6">
              <w:tab/>
              <w:t xml:space="preserve">eu-LISA er databehandler som defineret i artikel 3, nr. 12), i forordning (EU) 2018/1725 i forbindelse med behandling af rejseoplysninger, der udgør </w:t>
            </w:r>
            <w:r w:rsidRPr="00C236A6">
              <w:lastRenderedPageBreak/>
              <w:t xml:space="preserve">personoplysninger, via rejserouteren. eu-LISA er dataansvarlig som defineret i artikel 3, nr. 9), i forordning (EU) 2018/1725 i forbindelse med behandling af rejseoplysninger </w:t>
            </w:r>
            <w:r w:rsidRPr="00C236A6">
              <w:rPr>
                <w:b/>
                <w:bCs/>
                <w:i/>
                <w:iCs/>
              </w:rPr>
              <w:t>i mobilappen og</w:t>
            </w:r>
            <w:r w:rsidRPr="00C236A6">
              <w:t xml:space="preserve"> via back-end-valideringstjenesten.</w:t>
            </w:r>
          </w:p>
        </w:tc>
      </w:tr>
    </w:tbl>
    <w:p w14:paraId="617C478F"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77D21063" w14:textId="77777777" w:rsidR="00FB2759" w:rsidRPr="00C236A6" w:rsidRDefault="00FB2759" w:rsidP="00FB2759">
      <w:r w:rsidRPr="00C236A6">
        <w:rPr>
          <w:rStyle w:val="HideTWBExt"/>
          <w:color w:val="auto"/>
        </w:rPr>
        <w:t>&lt;/Amend&gt;</w:t>
      </w:r>
    </w:p>
    <w:p w14:paraId="000A813C"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175</w:t>
      </w:r>
      <w:r w:rsidRPr="00C236A6">
        <w:rPr>
          <w:rStyle w:val="HideTWBExt"/>
          <w:color w:val="auto"/>
        </w:rPr>
        <w:t>&lt;/NumAm&gt;</w:t>
      </w:r>
    </w:p>
    <w:p w14:paraId="2E0C7CE4"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3020031C" w14:textId="77777777" w:rsidR="00FB2759" w:rsidRPr="00C236A6" w:rsidRDefault="00FB2759" w:rsidP="00FB2759">
      <w:pPr>
        <w:pStyle w:val="NormalBold"/>
      </w:pPr>
      <w:r w:rsidRPr="00C236A6">
        <w:rPr>
          <w:rStyle w:val="HideTWBExt"/>
          <w:b w:val="0"/>
          <w:color w:val="auto"/>
        </w:rPr>
        <w:t>&lt;/RepeatBlock-By&gt;</w:t>
      </w:r>
    </w:p>
    <w:p w14:paraId="572406D6"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1C272C64" w14:textId="77777777" w:rsidR="00FB2759" w:rsidRPr="00C236A6" w:rsidRDefault="00FB2759" w:rsidP="00FB2759">
      <w:pPr>
        <w:pStyle w:val="NormalBold"/>
      </w:pPr>
      <w:r w:rsidRPr="00C236A6">
        <w:rPr>
          <w:rStyle w:val="HideTWBExt"/>
          <w:color w:val="auto"/>
        </w:rPr>
        <w:t>&lt;Article&gt;</w:t>
      </w:r>
      <w:r w:rsidRPr="00C236A6">
        <w:t>Artikel 7 – stk. 3</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6C9F766B" w14:textId="77777777" w:rsidTr="004500CD">
        <w:trPr>
          <w:trHeight w:hRule="exact" w:val="240"/>
          <w:jc w:val="center"/>
        </w:trPr>
        <w:tc>
          <w:tcPr>
            <w:tcW w:w="9752" w:type="dxa"/>
            <w:gridSpan w:val="2"/>
            <w:tcBorders>
              <w:top w:val="nil"/>
              <w:left w:val="nil"/>
              <w:bottom w:val="nil"/>
              <w:right w:val="nil"/>
            </w:tcBorders>
          </w:tcPr>
          <w:p w14:paraId="25DEBA58" w14:textId="77777777" w:rsidR="00FB2759" w:rsidRPr="00C236A6" w:rsidRDefault="00FB2759" w:rsidP="004500CD"/>
        </w:tc>
      </w:tr>
      <w:tr w:rsidR="0082147D" w:rsidRPr="00C236A6" w14:paraId="58E48955" w14:textId="77777777" w:rsidTr="004500CD">
        <w:trPr>
          <w:trHeight w:val="240"/>
          <w:jc w:val="center"/>
        </w:trPr>
        <w:tc>
          <w:tcPr>
            <w:tcW w:w="4876" w:type="dxa"/>
            <w:tcBorders>
              <w:top w:val="nil"/>
              <w:left w:val="nil"/>
              <w:bottom w:val="nil"/>
              <w:right w:val="nil"/>
            </w:tcBorders>
          </w:tcPr>
          <w:p w14:paraId="3C8EC668"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4C5E4E09" w14:textId="77777777" w:rsidR="00FB2759" w:rsidRPr="00C236A6" w:rsidRDefault="00FB2759" w:rsidP="004500CD">
            <w:pPr>
              <w:pStyle w:val="AmColumnHeading"/>
            </w:pPr>
            <w:r w:rsidRPr="00C236A6">
              <w:t>Ændringsforslag</w:t>
            </w:r>
          </w:p>
        </w:tc>
      </w:tr>
      <w:tr w:rsidR="0082147D" w:rsidRPr="00C236A6" w14:paraId="79BAB9C1" w14:textId="77777777" w:rsidTr="004500CD">
        <w:trPr>
          <w:jc w:val="center"/>
        </w:trPr>
        <w:tc>
          <w:tcPr>
            <w:tcW w:w="4876" w:type="dxa"/>
            <w:tcBorders>
              <w:top w:val="nil"/>
              <w:left w:val="nil"/>
              <w:bottom w:val="nil"/>
              <w:right w:val="nil"/>
            </w:tcBorders>
          </w:tcPr>
          <w:p w14:paraId="52756874" w14:textId="77777777" w:rsidR="00FB2759" w:rsidRPr="00C236A6" w:rsidRDefault="00FB2759" w:rsidP="004500CD">
            <w:pPr>
              <w:pStyle w:val="Normal6a"/>
            </w:pPr>
            <w:r w:rsidRPr="00C236A6">
              <w:t>3.</w:t>
            </w:r>
            <w:r w:rsidRPr="00C236A6">
              <w:tab/>
              <w:t xml:space="preserve">eu-LISA er databehandler som defineret i artikel 3, nr. 12), i forordning (EU) 2018/1725 i forbindelse med behandling af rejseoplysninger, der udgør personoplysninger, i mobilappen </w:t>
            </w:r>
            <w:r w:rsidRPr="00C236A6">
              <w:rPr>
                <w:b/>
                <w:bCs/>
                <w:i/>
                <w:iCs/>
              </w:rPr>
              <w:t>og via rejserouteren</w:t>
            </w:r>
            <w:r w:rsidRPr="00C236A6">
              <w:t>. eu-LISA er dataansvarlig som defineret i artikel 3, nr. 9), i forordning (EU) 2018/1725 i forbindelse med behandling af rejseoplysninger via back-end-valideringstjenesten.</w:t>
            </w:r>
          </w:p>
        </w:tc>
        <w:tc>
          <w:tcPr>
            <w:tcW w:w="4876" w:type="dxa"/>
            <w:tcBorders>
              <w:top w:val="nil"/>
              <w:left w:val="nil"/>
              <w:bottom w:val="nil"/>
              <w:right w:val="nil"/>
            </w:tcBorders>
          </w:tcPr>
          <w:p w14:paraId="7D351D87" w14:textId="77777777" w:rsidR="00FB2759" w:rsidRPr="00C236A6" w:rsidRDefault="00FB2759" w:rsidP="004500CD">
            <w:pPr>
              <w:pStyle w:val="Normal6a"/>
            </w:pPr>
            <w:r w:rsidRPr="00C236A6">
              <w:t>3.</w:t>
            </w:r>
            <w:r w:rsidRPr="00C236A6">
              <w:tab/>
              <w:t>eu-LISA er databehandler som defineret i artikel 3, nr. 12), i forordning (EU) 2018/1725 i forbindelse med behandling af rejseoplysninger, der udgør personoplysninger, i mobilappen. eu-LISA er dataansvarlig som defineret i artikel 3, nr. 9), i forordning (EU) 2018/1725 i forbindelse med behandling af rejseoplysninger via back-end-valideringstjenesten.</w:t>
            </w:r>
          </w:p>
        </w:tc>
      </w:tr>
    </w:tbl>
    <w:p w14:paraId="0B7508BE"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23DD1C98" w14:textId="77777777" w:rsidR="00FB2759" w:rsidRPr="00C236A6" w:rsidRDefault="00FB2759" w:rsidP="00FB2759">
      <w:r w:rsidRPr="00C236A6">
        <w:rPr>
          <w:rStyle w:val="HideTWBExt"/>
          <w:color w:val="auto"/>
        </w:rPr>
        <w:t>&lt;/Amend&gt;</w:t>
      </w:r>
    </w:p>
    <w:p w14:paraId="261D13A9"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176</w:t>
      </w:r>
      <w:r w:rsidRPr="00C236A6">
        <w:rPr>
          <w:rStyle w:val="HideTWBExt"/>
          <w:color w:val="auto"/>
        </w:rPr>
        <w:t>&lt;/NumAm&gt;</w:t>
      </w:r>
    </w:p>
    <w:p w14:paraId="4487FB5B" w14:textId="77777777" w:rsidR="00FB2759" w:rsidRPr="00C236A6" w:rsidRDefault="00FB2759" w:rsidP="00FB2759">
      <w:pPr>
        <w:pStyle w:val="NormalBold"/>
      </w:pPr>
      <w:r w:rsidRPr="00C236A6">
        <w:rPr>
          <w:rStyle w:val="HideTWBExt"/>
          <w:b w:val="0"/>
          <w:color w:val="auto"/>
        </w:rPr>
        <w:t>&lt;RepeatBlock-By&gt;&lt;Members&gt;</w:t>
      </w:r>
      <w:r w:rsidRPr="00C236A6">
        <w:t>Damien Carême</w:t>
      </w:r>
      <w:r w:rsidRPr="00C236A6">
        <w:rPr>
          <w:rStyle w:val="HideTWBExt"/>
          <w:b w:val="0"/>
          <w:color w:val="auto"/>
        </w:rPr>
        <w:t>&lt;/Members&gt;</w:t>
      </w:r>
    </w:p>
    <w:p w14:paraId="2FC2BE68" w14:textId="77777777" w:rsidR="00FB2759" w:rsidRPr="00C236A6" w:rsidRDefault="00FB2759" w:rsidP="00FB2759">
      <w:pPr>
        <w:pStyle w:val="NormalBold"/>
      </w:pPr>
      <w:r w:rsidRPr="00C236A6">
        <w:rPr>
          <w:rStyle w:val="HideTWBExt"/>
          <w:b w:val="0"/>
          <w:color w:val="auto"/>
        </w:rPr>
        <w:t>&lt;/RepeatBlock-By&gt;</w:t>
      </w:r>
    </w:p>
    <w:p w14:paraId="5D0F6848"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33207D74" w14:textId="77777777" w:rsidR="00FB2759" w:rsidRPr="00C236A6" w:rsidRDefault="00FB2759" w:rsidP="00FB2759">
      <w:pPr>
        <w:pStyle w:val="NormalBold"/>
      </w:pPr>
      <w:r w:rsidRPr="00C236A6">
        <w:rPr>
          <w:rStyle w:val="HideTWBExt"/>
          <w:color w:val="auto"/>
        </w:rPr>
        <w:t>&lt;Article&gt;</w:t>
      </w:r>
      <w:r w:rsidRPr="00C236A6">
        <w:t>Artikel 7 – stk. 3 a (nyt)</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565BFB9D" w14:textId="77777777" w:rsidTr="004500CD">
        <w:trPr>
          <w:trHeight w:hRule="exact" w:val="240"/>
          <w:jc w:val="center"/>
        </w:trPr>
        <w:tc>
          <w:tcPr>
            <w:tcW w:w="9752" w:type="dxa"/>
            <w:gridSpan w:val="2"/>
            <w:tcBorders>
              <w:top w:val="nil"/>
              <w:left w:val="nil"/>
              <w:bottom w:val="nil"/>
              <w:right w:val="nil"/>
            </w:tcBorders>
          </w:tcPr>
          <w:p w14:paraId="0079A92E" w14:textId="77777777" w:rsidR="00FB2759" w:rsidRPr="00C236A6" w:rsidRDefault="00FB2759" w:rsidP="004500CD"/>
        </w:tc>
      </w:tr>
      <w:tr w:rsidR="0082147D" w:rsidRPr="00C236A6" w14:paraId="0ECBE57F" w14:textId="77777777" w:rsidTr="004500CD">
        <w:trPr>
          <w:trHeight w:val="240"/>
          <w:jc w:val="center"/>
        </w:trPr>
        <w:tc>
          <w:tcPr>
            <w:tcW w:w="4876" w:type="dxa"/>
            <w:tcBorders>
              <w:top w:val="nil"/>
              <w:left w:val="nil"/>
              <w:bottom w:val="nil"/>
              <w:right w:val="nil"/>
            </w:tcBorders>
          </w:tcPr>
          <w:p w14:paraId="21D08ED4"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59042352" w14:textId="77777777" w:rsidR="00FB2759" w:rsidRPr="00C236A6" w:rsidRDefault="00FB2759" w:rsidP="004500CD">
            <w:pPr>
              <w:pStyle w:val="AmColumnHeading"/>
            </w:pPr>
            <w:r w:rsidRPr="00C236A6">
              <w:t>Ændringsforslag</w:t>
            </w:r>
          </w:p>
        </w:tc>
      </w:tr>
      <w:tr w:rsidR="0082147D" w:rsidRPr="00C236A6" w14:paraId="7FE2B624" w14:textId="77777777" w:rsidTr="004500CD">
        <w:trPr>
          <w:jc w:val="center"/>
        </w:trPr>
        <w:tc>
          <w:tcPr>
            <w:tcW w:w="4876" w:type="dxa"/>
            <w:tcBorders>
              <w:top w:val="nil"/>
              <w:left w:val="nil"/>
              <w:bottom w:val="nil"/>
              <w:right w:val="nil"/>
            </w:tcBorders>
          </w:tcPr>
          <w:p w14:paraId="3F2FF169" w14:textId="77777777" w:rsidR="00FB2759" w:rsidRPr="00C236A6" w:rsidRDefault="00FB2759" w:rsidP="004500CD">
            <w:pPr>
              <w:pStyle w:val="Normal6a"/>
            </w:pPr>
          </w:p>
        </w:tc>
        <w:tc>
          <w:tcPr>
            <w:tcW w:w="4876" w:type="dxa"/>
            <w:tcBorders>
              <w:top w:val="nil"/>
              <w:left w:val="nil"/>
              <w:bottom w:val="nil"/>
              <w:right w:val="nil"/>
            </w:tcBorders>
          </w:tcPr>
          <w:p w14:paraId="2D4D0C6E" w14:textId="77777777" w:rsidR="00FB2759" w:rsidRPr="00C236A6" w:rsidRDefault="00FB2759" w:rsidP="004500CD">
            <w:pPr>
              <w:pStyle w:val="Normal6a"/>
            </w:pPr>
            <w:r w:rsidRPr="00C236A6">
              <w:rPr>
                <w:b/>
                <w:i/>
              </w:rPr>
              <w:t>3a.</w:t>
            </w:r>
            <w:r w:rsidRPr="00C236A6">
              <w:tab/>
            </w:r>
            <w:r w:rsidRPr="00C236A6">
              <w:rPr>
                <w:b/>
                <w:i/>
              </w:rPr>
              <w:t>Når eu-LISA fungerer som databehandler efter stk. 3, må eu-LISA i overensstemmelse med artikel 29 i forordning 2018/1725:</w:t>
            </w:r>
          </w:p>
        </w:tc>
      </w:tr>
      <w:tr w:rsidR="0082147D" w:rsidRPr="00C236A6" w14:paraId="57C4085D" w14:textId="77777777" w:rsidTr="004500CD">
        <w:trPr>
          <w:jc w:val="center"/>
        </w:trPr>
        <w:tc>
          <w:tcPr>
            <w:tcW w:w="4876" w:type="dxa"/>
            <w:tcBorders>
              <w:top w:val="nil"/>
              <w:left w:val="nil"/>
              <w:bottom w:val="nil"/>
              <w:right w:val="nil"/>
            </w:tcBorders>
          </w:tcPr>
          <w:p w14:paraId="37728FA5" w14:textId="77777777" w:rsidR="00FB2759" w:rsidRPr="00C236A6" w:rsidRDefault="00FB2759" w:rsidP="004500CD">
            <w:pPr>
              <w:pStyle w:val="Normal6a"/>
            </w:pPr>
          </w:p>
        </w:tc>
        <w:tc>
          <w:tcPr>
            <w:tcW w:w="4876" w:type="dxa"/>
            <w:tcBorders>
              <w:top w:val="nil"/>
              <w:left w:val="nil"/>
              <w:bottom w:val="nil"/>
              <w:right w:val="nil"/>
            </w:tcBorders>
          </w:tcPr>
          <w:p w14:paraId="40FD7D7D" w14:textId="77777777" w:rsidR="00FB2759" w:rsidRPr="00C236A6" w:rsidRDefault="00FB2759" w:rsidP="004500CD">
            <w:pPr>
              <w:pStyle w:val="Normal6a"/>
            </w:pPr>
            <w:r w:rsidRPr="00C236A6">
              <w:rPr>
                <w:b/>
                <w:i/>
              </w:rPr>
              <w:t xml:space="preserve">a) ikke gøre brug af en anden databehandler </w:t>
            </w:r>
          </w:p>
        </w:tc>
      </w:tr>
      <w:tr w:rsidR="0082147D" w:rsidRPr="00C236A6" w14:paraId="77A17E38" w14:textId="77777777" w:rsidTr="004500CD">
        <w:trPr>
          <w:jc w:val="center"/>
        </w:trPr>
        <w:tc>
          <w:tcPr>
            <w:tcW w:w="4876" w:type="dxa"/>
            <w:tcBorders>
              <w:top w:val="nil"/>
              <w:left w:val="nil"/>
              <w:bottom w:val="nil"/>
              <w:right w:val="nil"/>
            </w:tcBorders>
          </w:tcPr>
          <w:p w14:paraId="1681BD77" w14:textId="77777777" w:rsidR="00FB2759" w:rsidRPr="00C236A6" w:rsidRDefault="00FB2759" w:rsidP="004500CD">
            <w:pPr>
              <w:pStyle w:val="Normal6a"/>
            </w:pPr>
          </w:p>
        </w:tc>
        <w:tc>
          <w:tcPr>
            <w:tcW w:w="4876" w:type="dxa"/>
            <w:tcBorders>
              <w:top w:val="nil"/>
              <w:left w:val="nil"/>
              <w:bottom w:val="nil"/>
              <w:right w:val="nil"/>
            </w:tcBorders>
          </w:tcPr>
          <w:p w14:paraId="0A4E445E" w14:textId="77777777" w:rsidR="00FB2759" w:rsidRPr="00C236A6" w:rsidRDefault="00FB2759" w:rsidP="004500CD">
            <w:pPr>
              <w:pStyle w:val="Normal6a"/>
            </w:pPr>
            <w:r w:rsidRPr="00C236A6">
              <w:rPr>
                <w:b/>
                <w:i/>
              </w:rPr>
              <w:t>b) ikke overføre personoplysninger til et tredjeland eller en international organisation.</w:t>
            </w:r>
          </w:p>
        </w:tc>
      </w:tr>
    </w:tbl>
    <w:p w14:paraId="097433C4"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49F29EC6" w14:textId="77777777" w:rsidR="00FB2759" w:rsidRPr="00C236A6" w:rsidRDefault="00FB2759" w:rsidP="00FB2759">
      <w:r w:rsidRPr="00C236A6">
        <w:rPr>
          <w:rStyle w:val="HideTWBExt"/>
          <w:color w:val="auto"/>
        </w:rPr>
        <w:t>&lt;/Amend&gt;</w:t>
      </w:r>
    </w:p>
    <w:p w14:paraId="49F68412"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177</w:t>
      </w:r>
      <w:r w:rsidRPr="00C236A6">
        <w:rPr>
          <w:rStyle w:val="HideTWBExt"/>
          <w:color w:val="auto"/>
        </w:rPr>
        <w:t>&lt;/NumAm&gt;</w:t>
      </w:r>
    </w:p>
    <w:p w14:paraId="11357C56" w14:textId="77777777" w:rsidR="00FB2759" w:rsidRPr="00C236A6" w:rsidRDefault="00FB2759" w:rsidP="00FB2759">
      <w:pPr>
        <w:pStyle w:val="NormalBold"/>
      </w:pPr>
      <w:r w:rsidRPr="00C236A6">
        <w:rPr>
          <w:rStyle w:val="HideTWBExt"/>
          <w:b w:val="0"/>
          <w:color w:val="auto"/>
        </w:rPr>
        <w:t>&lt;RepeatBlock-By&gt;&lt;Members&gt;</w:t>
      </w:r>
      <w:r w:rsidRPr="00C236A6">
        <w:t>Irena Joveva, Jan-Christoph Oetjen</w:t>
      </w:r>
      <w:r w:rsidRPr="00C236A6">
        <w:rPr>
          <w:rStyle w:val="HideTWBExt"/>
          <w:b w:val="0"/>
          <w:color w:val="auto"/>
        </w:rPr>
        <w:t>&lt;/Members&gt;</w:t>
      </w:r>
    </w:p>
    <w:p w14:paraId="4BEFA1E5" w14:textId="77777777" w:rsidR="00FB2759" w:rsidRPr="00C236A6" w:rsidRDefault="00FB2759" w:rsidP="00FB2759">
      <w:pPr>
        <w:pStyle w:val="NormalBold"/>
      </w:pPr>
      <w:r w:rsidRPr="00C236A6">
        <w:rPr>
          <w:rStyle w:val="HideTWBExt"/>
          <w:b w:val="0"/>
          <w:color w:val="auto"/>
        </w:rPr>
        <w:t>&lt;/RepeatBlock-By&gt;</w:t>
      </w:r>
    </w:p>
    <w:p w14:paraId="43229FF0"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225E9A8C" w14:textId="77777777" w:rsidR="00FB2759" w:rsidRPr="00C236A6" w:rsidRDefault="00FB2759" w:rsidP="00FB2759">
      <w:pPr>
        <w:pStyle w:val="NormalBold"/>
      </w:pPr>
      <w:r w:rsidRPr="00C236A6">
        <w:rPr>
          <w:rStyle w:val="HideTWBExt"/>
          <w:color w:val="auto"/>
        </w:rPr>
        <w:t>&lt;Article&gt;</w:t>
      </w:r>
      <w:r w:rsidRPr="00C236A6">
        <w:t>Artikel 7 – stk. 4</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3386EDDC" w14:textId="77777777" w:rsidTr="004500CD">
        <w:trPr>
          <w:trHeight w:hRule="exact" w:val="240"/>
          <w:jc w:val="center"/>
        </w:trPr>
        <w:tc>
          <w:tcPr>
            <w:tcW w:w="9752" w:type="dxa"/>
            <w:gridSpan w:val="2"/>
            <w:tcBorders>
              <w:top w:val="nil"/>
              <w:left w:val="nil"/>
              <w:bottom w:val="nil"/>
              <w:right w:val="nil"/>
            </w:tcBorders>
          </w:tcPr>
          <w:p w14:paraId="225BB6F7" w14:textId="77777777" w:rsidR="00FB2759" w:rsidRPr="00C236A6" w:rsidRDefault="00FB2759" w:rsidP="004500CD"/>
        </w:tc>
      </w:tr>
      <w:tr w:rsidR="0082147D" w:rsidRPr="00C236A6" w14:paraId="2222E059" w14:textId="77777777" w:rsidTr="004500CD">
        <w:trPr>
          <w:trHeight w:val="240"/>
          <w:jc w:val="center"/>
        </w:trPr>
        <w:tc>
          <w:tcPr>
            <w:tcW w:w="4876" w:type="dxa"/>
            <w:tcBorders>
              <w:top w:val="nil"/>
              <w:left w:val="nil"/>
              <w:bottom w:val="nil"/>
              <w:right w:val="nil"/>
            </w:tcBorders>
          </w:tcPr>
          <w:p w14:paraId="5A5FD960"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2A232A84" w14:textId="77777777" w:rsidR="00FB2759" w:rsidRPr="00C236A6" w:rsidRDefault="00FB2759" w:rsidP="004500CD">
            <w:pPr>
              <w:pStyle w:val="AmColumnHeading"/>
            </w:pPr>
            <w:r w:rsidRPr="00C236A6">
              <w:t>Ændringsforslag</w:t>
            </w:r>
          </w:p>
        </w:tc>
      </w:tr>
      <w:tr w:rsidR="0082147D" w:rsidRPr="00C236A6" w14:paraId="6F6CDD3C" w14:textId="77777777" w:rsidTr="004500CD">
        <w:trPr>
          <w:jc w:val="center"/>
        </w:trPr>
        <w:tc>
          <w:tcPr>
            <w:tcW w:w="4876" w:type="dxa"/>
            <w:tcBorders>
              <w:top w:val="nil"/>
              <w:left w:val="nil"/>
              <w:bottom w:val="nil"/>
              <w:right w:val="nil"/>
            </w:tcBorders>
          </w:tcPr>
          <w:p w14:paraId="2F057A5E" w14:textId="77777777" w:rsidR="00FB2759" w:rsidRPr="00C236A6" w:rsidRDefault="00FB2759" w:rsidP="004500CD">
            <w:pPr>
              <w:pStyle w:val="Normal6a"/>
            </w:pPr>
            <w:r w:rsidRPr="00C236A6">
              <w:t>4.</w:t>
            </w:r>
            <w:r w:rsidRPr="00C236A6">
              <w:tab/>
              <w:t>Ingen personoplysninger lagres i back-end-valideringstjenesten eller rejserouteren ud over, hvad der er nødvendigt for at oprette digital rejselegitimation og overføre rejseoplysninger til de kompetente grænsemyndigheder.</w:t>
            </w:r>
          </w:p>
        </w:tc>
        <w:tc>
          <w:tcPr>
            <w:tcW w:w="4876" w:type="dxa"/>
            <w:tcBorders>
              <w:top w:val="nil"/>
              <w:left w:val="nil"/>
              <w:bottom w:val="nil"/>
              <w:right w:val="nil"/>
            </w:tcBorders>
          </w:tcPr>
          <w:p w14:paraId="00343F4B" w14:textId="77777777" w:rsidR="00FB2759" w:rsidRPr="00C236A6" w:rsidRDefault="00FB2759" w:rsidP="004500CD">
            <w:pPr>
              <w:pStyle w:val="Normal6a"/>
            </w:pPr>
            <w:r w:rsidRPr="00C236A6">
              <w:t>4.</w:t>
            </w:r>
            <w:r w:rsidRPr="00C236A6">
              <w:tab/>
              <w:t xml:space="preserve">Ingen personoplysninger lagres i back-end-valideringstjenesten eller rejserouteren ud over, hvad der er nødvendigt for at oprette digital rejselegitimation og overføre rejseoplysninger til de kompetente grænsemyndigheder. </w:t>
            </w:r>
            <w:r w:rsidRPr="00C236A6">
              <w:rPr>
                <w:b/>
                <w:i/>
              </w:rPr>
              <w:t>Alle personoplysninger, herunder biometriske skabeloner og ansigtsbilleder, slettes omgående og permanent, efter at den rejsende har fået bevilget indrejse, eller 48 timer efter at der er truffet afgørelse om at nægte ud- eller indrejse. Den Europæiske Tilsynsførende for Databeskyttelse har ret til at tilgå logge, auditdokumentation og systemkonfigurationer for at kontrollere overholdelsen.</w:t>
            </w:r>
          </w:p>
        </w:tc>
      </w:tr>
    </w:tbl>
    <w:p w14:paraId="3E704175"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738BF4B3" w14:textId="77777777" w:rsidR="00FB2759" w:rsidRPr="00C236A6" w:rsidRDefault="00FB2759" w:rsidP="00FB2759">
      <w:r w:rsidRPr="00C236A6">
        <w:rPr>
          <w:rStyle w:val="HideTWBExt"/>
          <w:color w:val="auto"/>
        </w:rPr>
        <w:t>&lt;/Amend&gt;</w:t>
      </w:r>
    </w:p>
    <w:p w14:paraId="662D0790"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178</w:t>
      </w:r>
      <w:r w:rsidRPr="00C236A6">
        <w:rPr>
          <w:rStyle w:val="HideTWBExt"/>
          <w:color w:val="auto"/>
        </w:rPr>
        <w:t>&lt;/NumAm&gt;</w:t>
      </w:r>
    </w:p>
    <w:p w14:paraId="688801D7" w14:textId="77777777" w:rsidR="00FB2759" w:rsidRPr="00C236A6" w:rsidRDefault="00FB2759" w:rsidP="00FB2759">
      <w:pPr>
        <w:pStyle w:val="NormalBold"/>
      </w:pPr>
      <w:r w:rsidRPr="00C236A6">
        <w:rPr>
          <w:rStyle w:val="HideTWBExt"/>
          <w:b w:val="0"/>
          <w:color w:val="auto"/>
        </w:rPr>
        <w:t>&lt;RepeatBlock-By&gt;&lt;Members&gt;</w:t>
      </w:r>
      <w:r w:rsidRPr="00C236A6">
        <w:t>Sebastian Tynkkynen</w:t>
      </w:r>
      <w:r w:rsidRPr="00C236A6">
        <w:rPr>
          <w:rStyle w:val="HideTWBExt"/>
          <w:b w:val="0"/>
          <w:color w:val="auto"/>
        </w:rPr>
        <w:t>&lt;/Members&gt;</w:t>
      </w:r>
    </w:p>
    <w:p w14:paraId="44BB8FD7" w14:textId="77777777" w:rsidR="00FB2759" w:rsidRPr="00C236A6" w:rsidRDefault="00FB2759" w:rsidP="00FB2759">
      <w:pPr>
        <w:pStyle w:val="NormalBold"/>
      </w:pPr>
      <w:r w:rsidRPr="00C236A6">
        <w:rPr>
          <w:rStyle w:val="HideTWBExt"/>
          <w:b w:val="0"/>
          <w:color w:val="auto"/>
        </w:rPr>
        <w:t>&lt;/RepeatBlock-By&gt;</w:t>
      </w:r>
    </w:p>
    <w:p w14:paraId="6A89F2CF"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4934E8E2" w14:textId="77777777" w:rsidR="00FB2759" w:rsidRPr="00C236A6" w:rsidRDefault="00FB2759" w:rsidP="00FB2759">
      <w:pPr>
        <w:pStyle w:val="NormalBold"/>
      </w:pPr>
      <w:r w:rsidRPr="00C236A6">
        <w:rPr>
          <w:rStyle w:val="HideTWBExt"/>
          <w:color w:val="auto"/>
        </w:rPr>
        <w:t>&lt;Article&gt;</w:t>
      </w:r>
      <w:r w:rsidRPr="00C236A6">
        <w:t>Artikel 7 – stk. 4</w:t>
      </w:r>
      <w:r w:rsidRPr="00C236A6">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0C0E9343" w14:textId="77777777" w:rsidTr="004500CD">
        <w:trPr>
          <w:trHeight w:hRule="exact" w:val="240"/>
          <w:jc w:val="center"/>
        </w:trPr>
        <w:tc>
          <w:tcPr>
            <w:tcW w:w="9752" w:type="dxa"/>
            <w:gridSpan w:val="2"/>
            <w:tcBorders>
              <w:top w:val="nil"/>
              <w:left w:val="nil"/>
              <w:bottom w:val="nil"/>
              <w:right w:val="nil"/>
            </w:tcBorders>
          </w:tcPr>
          <w:p w14:paraId="0DD6FF58" w14:textId="77777777" w:rsidR="00FB2759" w:rsidRPr="00C236A6" w:rsidRDefault="00FB2759" w:rsidP="004500CD"/>
        </w:tc>
      </w:tr>
      <w:tr w:rsidR="0082147D" w:rsidRPr="00C236A6" w14:paraId="476E7E80" w14:textId="77777777" w:rsidTr="004500CD">
        <w:trPr>
          <w:trHeight w:val="240"/>
          <w:jc w:val="center"/>
        </w:trPr>
        <w:tc>
          <w:tcPr>
            <w:tcW w:w="4876" w:type="dxa"/>
            <w:tcBorders>
              <w:top w:val="nil"/>
              <w:left w:val="nil"/>
              <w:bottom w:val="nil"/>
              <w:right w:val="nil"/>
            </w:tcBorders>
          </w:tcPr>
          <w:p w14:paraId="26341EF9"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389501B0" w14:textId="77777777" w:rsidR="00FB2759" w:rsidRPr="00C236A6" w:rsidRDefault="00FB2759" w:rsidP="004500CD">
            <w:pPr>
              <w:pStyle w:val="AmColumnHeading"/>
            </w:pPr>
            <w:r w:rsidRPr="00C236A6">
              <w:t>Ændringsforslag</w:t>
            </w:r>
          </w:p>
        </w:tc>
      </w:tr>
      <w:tr w:rsidR="0082147D" w:rsidRPr="00C236A6" w14:paraId="0E9123DE" w14:textId="77777777" w:rsidTr="004500CD">
        <w:trPr>
          <w:jc w:val="center"/>
        </w:trPr>
        <w:tc>
          <w:tcPr>
            <w:tcW w:w="4876" w:type="dxa"/>
            <w:tcBorders>
              <w:top w:val="nil"/>
              <w:left w:val="nil"/>
              <w:bottom w:val="nil"/>
              <w:right w:val="nil"/>
            </w:tcBorders>
          </w:tcPr>
          <w:p w14:paraId="74F7CBDD" w14:textId="77777777" w:rsidR="00FB2759" w:rsidRPr="00C236A6" w:rsidRDefault="00FB2759" w:rsidP="004500CD">
            <w:pPr>
              <w:pStyle w:val="Normal6a"/>
            </w:pPr>
            <w:r w:rsidRPr="00C236A6">
              <w:t>4.</w:t>
            </w:r>
            <w:r w:rsidRPr="00C236A6">
              <w:tab/>
              <w:t xml:space="preserve">Ingen personoplysninger lagres i back-end-valideringstjenesten eller rejserouteren ud over, hvad der er </w:t>
            </w:r>
            <w:r w:rsidRPr="00C236A6">
              <w:lastRenderedPageBreak/>
              <w:t>nødvendigt for at oprette digital rejselegitimation og overføre rejseoplysninger til de kompetente grænsemyndigheder.</w:t>
            </w:r>
          </w:p>
        </w:tc>
        <w:tc>
          <w:tcPr>
            <w:tcW w:w="4876" w:type="dxa"/>
            <w:tcBorders>
              <w:top w:val="nil"/>
              <w:left w:val="nil"/>
              <w:bottom w:val="nil"/>
              <w:right w:val="nil"/>
            </w:tcBorders>
          </w:tcPr>
          <w:p w14:paraId="6154D58B" w14:textId="77777777" w:rsidR="00FB2759" w:rsidRPr="00C236A6" w:rsidRDefault="00FB2759" w:rsidP="004500CD">
            <w:pPr>
              <w:pStyle w:val="Normal6a"/>
            </w:pPr>
            <w:r w:rsidRPr="00C236A6">
              <w:lastRenderedPageBreak/>
              <w:t>4.</w:t>
            </w:r>
            <w:r w:rsidRPr="00C236A6">
              <w:tab/>
              <w:t xml:space="preserve">Ingen personoplysninger lagres i back-end-valideringstjenesten eller rejserouteren ud over, hvad der er </w:t>
            </w:r>
            <w:r w:rsidRPr="00C236A6">
              <w:lastRenderedPageBreak/>
              <w:t xml:space="preserve">nødvendigt for at oprette digital rejselegitimation og overføre rejseoplysninger til de kompetente grænsemyndigheder. </w:t>
            </w:r>
            <w:r w:rsidRPr="00C236A6">
              <w:rPr>
                <w:b/>
                <w:i/>
              </w:rPr>
              <w:t>Ingen oplysninger lagres på EU-plan.</w:t>
            </w:r>
            <w:r w:rsidRPr="00C236A6">
              <w:t xml:space="preserve"> </w:t>
            </w:r>
            <w:r w:rsidRPr="00C236A6">
              <w:rPr>
                <w:b/>
                <w:i/>
              </w:rPr>
              <w:t>De kompetente grænsemyndigheder sletter rejseoplysninger, som de har modtaget digitalt fra rejsende på forhånd, umiddelbart efter at de har passeret grænsen.</w:t>
            </w:r>
          </w:p>
        </w:tc>
      </w:tr>
    </w:tbl>
    <w:p w14:paraId="7119C47A"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{FI}</w:t>
      </w:r>
      <w:r w:rsidRPr="00C236A6">
        <w:t>fi</w:t>
      </w:r>
      <w:r w:rsidRPr="00C236A6">
        <w:rPr>
          <w:rStyle w:val="HideTWBExt"/>
          <w:color w:val="auto"/>
        </w:rPr>
        <w:t>&lt;/Original&gt;</w:t>
      </w:r>
    </w:p>
    <w:p w14:paraId="04936B71" w14:textId="77777777" w:rsidR="00FB2759" w:rsidRPr="00C236A6" w:rsidRDefault="00FB2759" w:rsidP="00FB2759">
      <w:r w:rsidRPr="00C236A6">
        <w:rPr>
          <w:rStyle w:val="HideTWBExt"/>
          <w:color w:val="auto"/>
        </w:rPr>
        <w:t>&lt;/Amend&gt;</w:t>
      </w:r>
    </w:p>
    <w:p w14:paraId="04A0FC2E"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179</w:t>
      </w:r>
      <w:r w:rsidRPr="00C236A6">
        <w:rPr>
          <w:rStyle w:val="HideTWBExt"/>
          <w:color w:val="auto"/>
        </w:rPr>
        <w:t>&lt;/NumAm&gt;</w:t>
      </w:r>
    </w:p>
    <w:p w14:paraId="2EF72743"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5AA9F1CE" w14:textId="77777777" w:rsidR="00FB2759" w:rsidRPr="00C236A6" w:rsidRDefault="00FB2759" w:rsidP="00FB2759">
      <w:pPr>
        <w:pStyle w:val="NormalBold"/>
      </w:pPr>
      <w:r w:rsidRPr="00C236A6">
        <w:rPr>
          <w:rStyle w:val="HideTWBExt"/>
          <w:b w:val="0"/>
          <w:color w:val="auto"/>
        </w:rPr>
        <w:t>&lt;/RepeatBlock-By&gt;</w:t>
      </w:r>
    </w:p>
    <w:p w14:paraId="44AE5C14"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700F48D9" w14:textId="77777777" w:rsidR="00FB2759" w:rsidRPr="00C236A6" w:rsidRDefault="00FB2759" w:rsidP="00FB2759">
      <w:pPr>
        <w:pStyle w:val="NormalBold"/>
      </w:pPr>
      <w:r w:rsidRPr="00C236A6">
        <w:rPr>
          <w:rStyle w:val="HideTWBExt"/>
          <w:color w:val="auto"/>
        </w:rPr>
        <w:t>&lt;Article&gt;</w:t>
      </w:r>
      <w:r w:rsidRPr="00C236A6">
        <w:t>Artikel 7 – stk. 4</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37BC6C9B" w14:textId="77777777" w:rsidTr="004500CD">
        <w:trPr>
          <w:trHeight w:hRule="exact" w:val="240"/>
          <w:jc w:val="center"/>
        </w:trPr>
        <w:tc>
          <w:tcPr>
            <w:tcW w:w="9752" w:type="dxa"/>
            <w:gridSpan w:val="2"/>
            <w:tcBorders>
              <w:top w:val="nil"/>
              <w:left w:val="nil"/>
              <w:bottom w:val="nil"/>
              <w:right w:val="nil"/>
            </w:tcBorders>
          </w:tcPr>
          <w:p w14:paraId="156AA804" w14:textId="77777777" w:rsidR="00FB2759" w:rsidRPr="00C236A6" w:rsidRDefault="00FB2759" w:rsidP="004500CD"/>
        </w:tc>
      </w:tr>
      <w:tr w:rsidR="0082147D" w:rsidRPr="00C236A6" w14:paraId="4991D453" w14:textId="77777777" w:rsidTr="004500CD">
        <w:trPr>
          <w:trHeight w:val="240"/>
          <w:jc w:val="center"/>
        </w:trPr>
        <w:tc>
          <w:tcPr>
            <w:tcW w:w="4876" w:type="dxa"/>
            <w:tcBorders>
              <w:top w:val="nil"/>
              <w:left w:val="nil"/>
              <w:bottom w:val="nil"/>
              <w:right w:val="nil"/>
            </w:tcBorders>
          </w:tcPr>
          <w:p w14:paraId="529F5744"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45E3A731" w14:textId="77777777" w:rsidR="00FB2759" w:rsidRPr="00C236A6" w:rsidRDefault="00FB2759" w:rsidP="004500CD">
            <w:pPr>
              <w:pStyle w:val="AmColumnHeading"/>
            </w:pPr>
            <w:r w:rsidRPr="00C236A6">
              <w:t>Ændringsforslag</w:t>
            </w:r>
          </w:p>
        </w:tc>
      </w:tr>
      <w:tr w:rsidR="0082147D" w:rsidRPr="00C236A6" w14:paraId="577BE472" w14:textId="77777777" w:rsidTr="004500CD">
        <w:trPr>
          <w:jc w:val="center"/>
        </w:trPr>
        <w:tc>
          <w:tcPr>
            <w:tcW w:w="4876" w:type="dxa"/>
            <w:tcBorders>
              <w:top w:val="nil"/>
              <w:left w:val="nil"/>
              <w:bottom w:val="nil"/>
              <w:right w:val="nil"/>
            </w:tcBorders>
          </w:tcPr>
          <w:p w14:paraId="7A8B3F9A" w14:textId="77777777" w:rsidR="00FB2759" w:rsidRPr="00C236A6" w:rsidRDefault="00FB2759" w:rsidP="004500CD">
            <w:pPr>
              <w:pStyle w:val="Normal6a"/>
            </w:pPr>
            <w:r w:rsidRPr="00C236A6">
              <w:t>4.</w:t>
            </w:r>
            <w:r w:rsidRPr="00C236A6">
              <w:tab/>
              <w:t xml:space="preserve">Ingen personoplysninger lagres i back-end-valideringstjenesten </w:t>
            </w:r>
            <w:r w:rsidRPr="00C236A6">
              <w:rPr>
                <w:b/>
                <w:bCs/>
                <w:i/>
                <w:iCs/>
              </w:rPr>
              <w:t>eller rejserouteren</w:t>
            </w:r>
            <w:r w:rsidRPr="00C236A6">
              <w:t xml:space="preserve"> ud over, hvad der er nødvendigt for at oprette digital rejselegitimation </w:t>
            </w:r>
            <w:r w:rsidRPr="00C236A6">
              <w:rPr>
                <w:b/>
                <w:bCs/>
                <w:i/>
                <w:iCs/>
              </w:rPr>
              <w:t>og overføre rejseoplysninger til de kompetente grænsemyndigheder</w:t>
            </w:r>
            <w:r w:rsidRPr="00C236A6">
              <w:t>.</w:t>
            </w:r>
          </w:p>
        </w:tc>
        <w:tc>
          <w:tcPr>
            <w:tcW w:w="4876" w:type="dxa"/>
            <w:tcBorders>
              <w:top w:val="nil"/>
              <w:left w:val="nil"/>
              <w:bottom w:val="nil"/>
              <w:right w:val="nil"/>
            </w:tcBorders>
          </w:tcPr>
          <w:p w14:paraId="4B13F3C7" w14:textId="77777777" w:rsidR="00FB2759" w:rsidRPr="00C236A6" w:rsidRDefault="00FB2759" w:rsidP="004500CD">
            <w:pPr>
              <w:pStyle w:val="Normal6a"/>
            </w:pPr>
            <w:r w:rsidRPr="00C236A6">
              <w:t>4.</w:t>
            </w:r>
            <w:r w:rsidRPr="00C236A6">
              <w:tab/>
              <w:t xml:space="preserve">Ingen personoplysninger lagres i back-end-valideringstjenesten ud over, hvad der er </w:t>
            </w:r>
            <w:r w:rsidRPr="00C236A6">
              <w:rPr>
                <w:b/>
                <w:bCs/>
                <w:i/>
                <w:iCs/>
              </w:rPr>
              <w:t xml:space="preserve">strengt </w:t>
            </w:r>
            <w:r w:rsidRPr="00C236A6">
              <w:t>nødvendigt for at oprette digital rejselegitimation.</w:t>
            </w:r>
          </w:p>
        </w:tc>
      </w:tr>
    </w:tbl>
    <w:p w14:paraId="46F7CA5F"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2B1B7A00" w14:textId="77777777" w:rsidR="00FB2759" w:rsidRPr="00C236A6" w:rsidRDefault="00FB2759" w:rsidP="00FB2759">
      <w:r w:rsidRPr="00C236A6">
        <w:rPr>
          <w:rStyle w:val="HideTWBExt"/>
          <w:color w:val="auto"/>
        </w:rPr>
        <w:t>&lt;/Amend&gt;</w:t>
      </w:r>
    </w:p>
    <w:p w14:paraId="5E7ADBF6"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180</w:t>
      </w:r>
      <w:r w:rsidRPr="00C236A6">
        <w:rPr>
          <w:rStyle w:val="HideTWBExt"/>
          <w:color w:val="auto"/>
        </w:rPr>
        <w:t>&lt;/NumAm&gt;</w:t>
      </w:r>
    </w:p>
    <w:p w14:paraId="2A5562C1" w14:textId="77777777" w:rsidR="00FB2759" w:rsidRPr="00C236A6" w:rsidRDefault="00FB2759" w:rsidP="00FB2759">
      <w:pPr>
        <w:pStyle w:val="NormalBold"/>
      </w:pPr>
      <w:r w:rsidRPr="00C236A6">
        <w:rPr>
          <w:rStyle w:val="HideTWBExt"/>
          <w:b w:val="0"/>
          <w:color w:val="auto"/>
        </w:rPr>
        <w:t>&lt;RepeatBlock-By&gt;&lt;Members&gt;</w:t>
      </w:r>
      <w:r w:rsidRPr="00C236A6">
        <w:t>Damien Carême</w:t>
      </w:r>
      <w:r w:rsidRPr="00C236A6">
        <w:rPr>
          <w:rStyle w:val="HideTWBExt"/>
          <w:b w:val="0"/>
          <w:color w:val="auto"/>
        </w:rPr>
        <w:t>&lt;/Members&gt;</w:t>
      </w:r>
    </w:p>
    <w:p w14:paraId="28BA5FA8" w14:textId="77777777" w:rsidR="00FB2759" w:rsidRPr="00C236A6" w:rsidRDefault="00FB2759" w:rsidP="00FB2759">
      <w:pPr>
        <w:pStyle w:val="NormalBold"/>
      </w:pPr>
      <w:r w:rsidRPr="00C236A6">
        <w:rPr>
          <w:rStyle w:val="HideTWBExt"/>
          <w:b w:val="0"/>
          <w:color w:val="auto"/>
        </w:rPr>
        <w:t>&lt;/RepeatBlock-By&gt;</w:t>
      </w:r>
    </w:p>
    <w:p w14:paraId="10F465D5"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0AF35FE5" w14:textId="77777777" w:rsidR="00FB2759" w:rsidRPr="00C236A6" w:rsidRDefault="00FB2759" w:rsidP="00FB2759">
      <w:pPr>
        <w:pStyle w:val="NormalBold"/>
      </w:pPr>
      <w:r w:rsidRPr="00C236A6">
        <w:rPr>
          <w:rStyle w:val="HideTWBExt"/>
          <w:color w:val="auto"/>
        </w:rPr>
        <w:t>&lt;Article&gt;</w:t>
      </w:r>
      <w:r w:rsidRPr="00C236A6">
        <w:t>Artikel 7 – stk. 4</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1B14736D" w14:textId="77777777" w:rsidTr="004500CD">
        <w:trPr>
          <w:trHeight w:hRule="exact" w:val="240"/>
          <w:jc w:val="center"/>
        </w:trPr>
        <w:tc>
          <w:tcPr>
            <w:tcW w:w="9752" w:type="dxa"/>
            <w:gridSpan w:val="2"/>
            <w:tcBorders>
              <w:top w:val="nil"/>
              <w:left w:val="nil"/>
              <w:bottom w:val="nil"/>
              <w:right w:val="nil"/>
            </w:tcBorders>
          </w:tcPr>
          <w:p w14:paraId="35B27A8E" w14:textId="77777777" w:rsidR="00FB2759" w:rsidRPr="00C236A6" w:rsidRDefault="00FB2759" w:rsidP="004500CD"/>
        </w:tc>
      </w:tr>
      <w:tr w:rsidR="0082147D" w:rsidRPr="00C236A6" w14:paraId="1697A4CF" w14:textId="77777777" w:rsidTr="004500CD">
        <w:trPr>
          <w:trHeight w:val="240"/>
          <w:jc w:val="center"/>
        </w:trPr>
        <w:tc>
          <w:tcPr>
            <w:tcW w:w="4876" w:type="dxa"/>
            <w:tcBorders>
              <w:top w:val="nil"/>
              <w:left w:val="nil"/>
              <w:bottom w:val="nil"/>
              <w:right w:val="nil"/>
            </w:tcBorders>
          </w:tcPr>
          <w:p w14:paraId="7A9CEE44"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716DA674" w14:textId="77777777" w:rsidR="00FB2759" w:rsidRPr="00C236A6" w:rsidRDefault="00FB2759" w:rsidP="004500CD">
            <w:pPr>
              <w:pStyle w:val="AmColumnHeading"/>
            </w:pPr>
            <w:r w:rsidRPr="00C236A6">
              <w:t>Ændringsforslag</w:t>
            </w:r>
          </w:p>
        </w:tc>
      </w:tr>
      <w:tr w:rsidR="0082147D" w:rsidRPr="00C236A6" w14:paraId="33CE97FC" w14:textId="77777777" w:rsidTr="004500CD">
        <w:trPr>
          <w:jc w:val="center"/>
        </w:trPr>
        <w:tc>
          <w:tcPr>
            <w:tcW w:w="4876" w:type="dxa"/>
            <w:tcBorders>
              <w:top w:val="nil"/>
              <w:left w:val="nil"/>
              <w:bottom w:val="nil"/>
              <w:right w:val="nil"/>
            </w:tcBorders>
          </w:tcPr>
          <w:p w14:paraId="529A45A2" w14:textId="77777777" w:rsidR="00FB2759" w:rsidRPr="00C236A6" w:rsidRDefault="00FB2759" w:rsidP="004500CD">
            <w:pPr>
              <w:pStyle w:val="Normal6a"/>
            </w:pPr>
            <w:r w:rsidRPr="00C236A6">
              <w:t>4.</w:t>
            </w:r>
            <w:r w:rsidRPr="00C236A6">
              <w:tab/>
              <w:t xml:space="preserve">Ingen personoplysninger </w:t>
            </w:r>
            <w:r w:rsidRPr="00C236A6">
              <w:rPr>
                <w:b/>
                <w:bCs/>
                <w:i/>
                <w:iCs/>
              </w:rPr>
              <w:t>lagres</w:t>
            </w:r>
            <w:r w:rsidRPr="00C236A6">
              <w:t xml:space="preserve"> i back-end-valideringstjenesten eller rejserouteren ud over, hvad der er nødvendigt for at oprette digital rejselegitimation og overføre rejseoplysninger til de kompetente </w:t>
            </w:r>
            <w:r w:rsidRPr="00C236A6">
              <w:lastRenderedPageBreak/>
              <w:t>grænsemyndigheder.</w:t>
            </w:r>
          </w:p>
        </w:tc>
        <w:tc>
          <w:tcPr>
            <w:tcW w:w="4876" w:type="dxa"/>
            <w:tcBorders>
              <w:top w:val="nil"/>
              <w:left w:val="nil"/>
              <w:bottom w:val="nil"/>
              <w:right w:val="nil"/>
            </w:tcBorders>
          </w:tcPr>
          <w:p w14:paraId="036E26AE" w14:textId="77777777" w:rsidR="00FB2759" w:rsidRPr="00C236A6" w:rsidRDefault="00FB2759" w:rsidP="004500CD">
            <w:pPr>
              <w:pStyle w:val="Normal6a"/>
            </w:pPr>
            <w:r w:rsidRPr="00C236A6">
              <w:lastRenderedPageBreak/>
              <w:t>4.</w:t>
            </w:r>
            <w:r w:rsidRPr="00C236A6">
              <w:tab/>
              <w:t xml:space="preserve">Ingen personoplysninger </w:t>
            </w:r>
            <w:r w:rsidRPr="00C236A6">
              <w:rPr>
                <w:b/>
                <w:bCs/>
                <w:i/>
                <w:iCs/>
              </w:rPr>
              <w:t>behandles</w:t>
            </w:r>
            <w:r w:rsidRPr="00C236A6">
              <w:t xml:space="preserve"> i back-end-valideringstjenesten eller rejserouteren ud over, hvad der er nødvendigt for at oprette digital rejselegitimation og overføre rejseoplysninger til de kompetente </w:t>
            </w:r>
            <w:r w:rsidRPr="00C236A6">
              <w:lastRenderedPageBreak/>
              <w:t>grænsemyndigheder.</w:t>
            </w:r>
          </w:p>
        </w:tc>
      </w:tr>
    </w:tbl>
    <w:p w14:paraId="17A96FEC"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5A376E40" w14:textId="77777777" w:rsidR="00FB2759" w:rsidRPr="00C236A6" w:rsidRDefault="00FB2759" w:rsidP="00FB2759">
      <w:r w:rsidRPr="00C236A6">
        <w:rPr>
          <w:rStyle w:val="HideTWBExt"/>
          <w:color w:val="auto"/>
        </w:rPr>
        <w:t>&lt;/Amend&gt;</w:t>
      </w:r>
    </w:p>
    <w:p w14:paraId="436FB680"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181</w:t>
      </w:r>
      <w:r w:rsidRPr="00C236A6">
        <w:rPr>
          <w:rStyle w:val="HideTWBExt"/>
          <w:color w:val="auto"/>
        </w:rPr>
        <w:t>&lt;/NumAm&gt;</w:t>
      </w:r>
    </w:p>
    <w:p w14:paraId="2FB927D7" w14:textId="77777777" w:rsidR="00FB2759" w:rsidRPr="00C236A6" w:rsidRDefault="00FB2759" w:rsidP="00FB2759">
      <w:pPr>
        <w:pStyle w:val="NormalBold"/>
      </w:pPr>
      <w:r w:rsidRPr="00C236A6">
        <w:rPr>
          <w:rStyle w:val="HideTWBExt"/>
          <w:b w:val="0"/>
          <w:color w:val="auto"/>
        </w:rPr>
        <w:t>&lt;RepeatBlock-By&gt;&lt;Members&gt;</w:t>
      </w:r>
      <w:r w:rsidRPr="00C236A6">
        <w:t>Irena Joveva, Jan-Christoph Oetjen</w:t>
      </w:r>
      <w:r w:rsidRPr="00C236A6">
        <w:rPr>
          <w:rStyle w:val="HideTWBExt"/>
          <w:b w:val="0"/>
          <w:color w:val="auto"/>
        </w:rPr>
        <w:t>&lt;/Members&gt;</w:t>
      </w:r>
    </w:p>
    <w:p w14:paraId="6D3A26B0" w14:textId="77777777" w:rsidR="00FB2759" w:rsidRPr="00C236A6" w:rsidRDefault="00FB2759" w:rsidP="00FB2759">
      <w:pPr>
        <w:pStyle w:val="NormalBold"/>
      </w:pPr>
      <w:r w:rsidRPr="00C236A6">
        <w:rPr>
          <w:rStyle w:val="HideTWBExt"/>
          <w:b w:val="0"/>
          <w:color w:val="auto"/>
        </w:rPr>
        <w:t>&lt;/RepeatBlock-By&gt;</w:t>
      </w:r>
    </w:p>
    <w:p w14:paraId="6AEB27FE"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5A6A376E" w14:textId="77777777" w:rsidR="00FB2759" w:rsidRPr="00C236A6" w:rsidRDefault="00FB2759" w:rsidP="00FB2759">
      <w:pPr>
        <w:pStyle w:val="NormalBold"/>
      </w:pPr>
      <w:r w:rsidRPr="00C236A6">
        <w:rPr>
          <w:rStyle w:val="HideTWBExt"/>
          <w:color w:val="auto"/>
        </w:rPr>
        <w:t>&lt;Article&gt;</w:t>
      </w:r>
      <w:r w:rsidRPr="00C236A6">
        <w:t>Artikel 7 – stk. 4 a (nyt)</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4054DB70" w14:textId="77777777" w:rsidTr="004500CD">
        <w:trPr>
          <w:trHeight w:hRule="exact" w:val="240"/>
          <w:jc w:val="center"/>
        </w:trPr>
        <w:tc>
          <w:tcPr>
            <w:tcW w:w="9752" w:type="dxa"/>
            <w:gridSpan w:val="2"/>
            <w:tcBorders>
              <w:top w:val="nil"/>
              <w:left w:val="nil"/>
              <w:bottom w:val="nil"/>
              <w:right w:val="nil"/>
            </w:tcBorders>
          </w:tcPr>
          <w:p w14:paraId="37DD500D" w14:textId="77777777" w:rsidR="00FB2759" w:rsidRPr="00C236A6" w:rsidRDefault="00FB2759" w:rsidP="004500CD"/>
        </w:tc>
      </w:tr>
      <w:tr w:rsidR="0082147D" w:rsidRPr="00C236A6" w14:paraId="3D5D575F" w14:textId="77777777" w:rsidTr="004500CD">
        <w:trPr>
          <w:trHeight w:val="240"/>
          <w:jc w:val="center"/>
        </w:trPr>
        <w:tc>
          <w:tcPr>
            <w:tcW w:w="4876" w:type="dxa"/>
            <w:tcBorders>
              <w:top w:val="nil"/>
              <w:left w:val="nil"/>
              <w:bottom w:val="nil"/>
              <w:right w:val="nil"/>
            </w:tcBorders>
          </w:tcPr>
          <w:p w14:paraId="127333ED"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689BD593" w14:textId="77777777" w:rsidR="00FB2759" w:rsidRPr="00C236A6" w:rsidRDefault="00FB2759" w:rsidP="004500CD">
            <w:pPr>
              <w:pStyle w:val="AmColumnHeading"/>
            </w:pPr>
            <w:r w:rsidRPr="00C236A6">
              <w:t>Ændringsforslag</w:t>
            </w:r>
          </w:p>
        </w:tc>
      </w:tr>
      <w:tr w:rsidR="0082147D" w:rsidRPr="00C236A6" w14:paraId="07EA4FFF" w14:textId="77777777" w:rsidTr="004500CD">
        <w:trPr>
          <w:jc w:val="center"/>
        </w:trPr>
        <w:tc>
          <w:tcPr>
            <w:tcW w:w="4876" w:type="dxa"/>
            <w:tcBorders>
              <w:top w:val="nil"/>
              <w:left w:val="nil"/>
              <w:bottom w:val="nil"/>
              <w:right w:val="nil"/>
            </w:tcBorders>
          </w:tcPr>
          <w:p w14:paraId="40EDB1BA" w14:textId="77777777" w:rsidR="00FB2759" w:rsidRPr="00C236A6" w:rsidRDefault="00FB2759" w:rsidP="004500CD">
            <w:pPr>
              <w:pStyle w:val="Normal6a"/>
            </w:pPr>
          </w:p>
        </w:tc>
        <w:tc>
          <w:tcPr>
            <w:tcW w:w="4876" w:type="dxa"/>
            <w:tcBorders>
              <w:top w:val="nil"/>
              <w:left w:val="nil"/>
              <w:bottom w:val="nil"/>
              <w:right w:val="nil"/>
            </w:tcBorders>
          </w:tcPr>
          <w:p w14:paraId="79C7FAB8" w14:textId="77777777" w:rsidR="00FB2759" w:rsidRPr="00C236A6" w:rsidRDefault="00FB2759" w:rsidP="004500CD">
            <w:pPr>
              <w:pStyle w:val="Normal6a"/>
            </w:pPr>
            <w:r w:rsidRPr="00C236A6">
              <w:rPr>
                <w:b/>
                <w:i/>
              </w:rPr>
              <w:t>4a.</w:t>
            </w:r>
            <w:r w:rsidRPr="00C236A6">
              <w:tab/>
            </w:r>
            <w:r w:rsidRPr="00C236A6">
              <w:rPr>
                <w:b/>
                <w:i/>
              </w:rPr>
              <w:t>eu-LISA og de grænsemyndigheder i medlemsstaterne, der er bemyndiget til at modtage de rejseoplysninger, som overføres til dem fra rejserouteren, gennemgår en uafhængig databeskyttelsesrevision foretaget af Den Europæiske Tilsynsførende for Databeskyttelse mindst hvert andet år for at sikre, at alle personoplysninger, der overføres via EU's digitale rejseapp, kun opbevares i den minimumsperiode, der er nødvendig, og at de rejsende kan udøve deres rettigheder i henhold til artikel 15-22 i forordning (EU) 2016/679 med hensyn til oplysninger, der behandles efter denne forordning.</w:t>
            </w:r>
          </w:p>
        </w:tc>
      </w:tr>
    </w:tbl>
    <w:p w14:paraId="430B9386"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2E2743C3" w14:textId="77777777" w:rsidR="00FB2759" w:rsidRPr="00C236A6" w:rsidRDefault="00FB2759" w:rsidP="00FB2759">
      <w:r w:rsidRPr="00C236A6">
        <w:rPr>
          <w:rStyle w:val="HideTWBExt"/>
          <w:color w:val="auto"/>
        </w:rPr>
        <w:t>&lt;/Amend&gt;</w:t>
      </w:r>
    </w:p>
    <w:p w14:paraId="0C572398"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182</w:t>
      </w:r>
      <w:r w:rsidRPr="00C236A6">
        <w:rPr>
          <w:rStyle w:val="HideTWBExt"/>
          <w:color w:val="auto"/>
        </w:rPr>
        <w:t>&lt;/NumAm&gt;</w:t>
      </w:r>
    </w:p>
    <w:p w14:paraId="05FD24F6"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5B7FA152" w14:textId="77777777" w:rsidR="00FB2759" w:rsidRPr="00C236A6" w:rsidRDefault="00FB2759" w:rsidP="00FB2759">
      <w:pPr>
        <w:pStyle w:val="NormalBold"/>
      </w:pPr>
      <w:r w:rsidRPr="00C236A6">
        <w:rPr>
          <w:rStyle w:val="HideTWBExt"/>
          <w:b w:val="0"/>
          <w:color w:val="auto"/>
        </w:rPr>
        <w:t>&lt;/RepeatBlock-By&gt;</w:t>
      </w:r>
    </w:p>
    <w:p w14:paraId="4A5CAA38"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5FFB019B" w14:textId="77777777" w:rsidR="00FB2759" w:rsidRPr="00C236A6" w:rsidRDefault="00FB2759" w:rsidP="00FB2759">
      <w:pPr>
        <w:pStyle w:val="NormalBold"/>
      </w:pPr>
      <w:r w:rsidRPr="00C236A6">
        <w:rPr>
          <w:rStyle w:val="HideTWBExt"/>
          <w:color w:val="auto"/>
        </w:rPr>
        <w:t>&lt;Article&gt;</w:t>
      </w:r>
      <w:r w:rsidRPr="00C236A6">
        <w:t>Artikel 7 – stk. 5</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3E5540B3" w14:textId="77777777" w:rsidTr="004500CD">
        <w:trPr>
          <w:trHeight w:hRule="exact" w:val="240"/>
          <w:jc w:val="center"/>
        </w:trPr>
        <w:tc>
          <w:tcPr>
            <w:tcW w:w="9752" w:type="dxa"/>
            <w:gridSpan w:val="2"/>
            <w:tcBorders>
              <w:top w:val="nil"/>
              <w:left w:val="nil"/>
              <w:bottom w:val="nil"/>
              <w:right w:val="nil"/>
            </w:tcBorders>
          </w:tcPr>
          <w:p w14:paraId="3B797A4A" w14:textId="77777777" w:rsidR="00FB2759" w:rsidRPr="00C236A6" w:rsidRDefault="00FB2759" w:rsidP="004500CD"/>
        </w:tc>
      </w:tr>
      <w:tr w:rsidR="0082147D" w:rsidRPr="00C236A6" w14:paraId="7B669BBC" w14:textId="77777777" w:rsidTr="004500CD">
        <w:trPr>
          <w:trHeight w:val="240"/>
          <w:jc w:val="center"/>
        </w:trPr>
        <w:tc>
          <w:tcPr>
            <w:tcW w:w="4876" w:type="dxa"/>
            <w:tcBorders>
              <w:top w:val="nil"/>
              <w:left w:val="nil"/>
              <w:bottom w:val="nil"/>
              <w:right w:val="nil"/>
            </w:tcBorders>
          </w:tcPr>
          <w:p w14:paraId="679FE85E"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7CA25A14" w14:textId="77777777" w:rsidR="00FB2759" w:rsidRPr="00C236A6" w:rsidRDefault="00FB2759" w:rsidP="004500CD">
            <w:pPr>
              <w:pStyle w:val="AmColumnHeading"/>
            </w:pPr>
            <w:r w:rsidRPr="00C236A6">
              <w:t>Ændringsforslag</w:t>
            </w:r>
          </w:p>
        </w:tc>
      </w:tr>
      <w:tr w:rsidR="0082147D" w:rsidRPr="00C236A6" w14:paraId="1192E1E8" w14:textId="77777777" w:rsidTr="004500CD">
        <w:trPr>
          <w:jc w:val="center"/>
        </w:trPr>
        <w:tc>
          <w:tcPr>
            <w:tcW w:w="4876" w:type="dxa"/>
            <w:tcBorders>
              <w:top w:val="nil"/>
              <w:left w:val="nil"/>
              <w:bottom w:val="nil"/>
              <w:right w:val="nil"/>
            </w:tcBorders>
          </w:tcPr>
          <w:p w14:paraId="2A717FD9" w14:textId="77777777" w:rsidR="00FB2759" w:rsidRPr="00C236A6" w:rsidRDefault="00FB2759" w:rsidP="004500CD">
            <w:pPr>
              <w:pStyle w:val="Normal6a"/>
            </w:pPr>
            <w:r w:rsidRPr="00C236A6">
              <w:t>5.</w:t>
            </w:r>
            <w:r w:rsidRPr="00C236A6">
              <w:tab/>
              <w:t>Brugere af EU's digitale rejseapp skal til enhver tid kunne tilbagekalde deres samtykke til behandlingen af deres personoplysninger i EU's digitale rejseapp.</w:t>
            </w:r>
          </w:p>
        </w:tc>
        <w:tc>
          <w:tcPr>
            <w:tcW w:w="4876" w:type="dxa"/>
            <w:tcBorders>
              <w:top w:val="nil"/>
              <w:left w:val="nil"/>
              <w:bottom w:val="nil"/>
              <w:right w:val="nil"/>
            </w:tcBorders>
          </w:tcPr>
          <w:p w14:paraId="5F4267BF" w14:textId="77777777" w:rsidR="00FB2759" w:rsidRPr="00C236A6" w:rsidRDefault="00FB2759" w:rsidP="004500CD">
            <w:pPr>
              <w:pStyle w:val="Normal6a"/>
            </w:pPr>
            <w:r w:rsidRPr="00C236A6">
              <w:t>5.</w:t>
            </w:r>
            <w:r w:rsidRPr="00C236A6">
              <w:tab/>
              <w:t>Brugere af EU's digitale rejseapp skal til enhver tid kunne tilbagekalde deres samtykke til behandlingen af deres personoplysninger i EU's digitale rejseapp</w:t>
            </w:r>
            <w:r w:rsidRPr="00C236A6">
              <w:rPr>
                <w:b/>
                <w:bCs/>
                <w:i/>
                <w:iCs/>
              </w:rPr>
              <w:t>, uden at det er til skade for dem</w:t>
            </w:r>
            <w:r w:rsidRPr="00C236A6">
              <w:t>.</w:t>
            </w:r>
            <w:r w:rsidRPr="00C236A6">
              <w:rPr>
                <w:b/>
                <w:i/>
              </w:rPr>
              <w:t xml:space="preserve"> Efter </w:t>
            </w:r>
            <w:r w:rsidRPr="00C236A6">
              <w:rPr>
                <w:b/>
                <w:i/>
              </w:rPr>
              <w:lastRenderedPageBreak/>
              <w:t>tilbagekaldelse af samtykke slettes alle personoplysninger, herunder biometriske oplysninger, der er givet eller behandlet via applikationen, uigenkaldeligt fra alle lagerpladser uden unødigt ophold, medmindre opbevaringen af oplysningerne er lovpligtig.</w:t>
            </w:r>
          </w:p>
        </w:tc>
      </w:tr>
    </w:tbl>
    <w:p w14:paraId="4AF13AC0"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2367BDCE" w14:textId="77777777" w:rsidR="00FB2759" w:rsidRPr="00C236A6" w:rsidRDefault="00FB2759" w:rsidP="00FB2759">
      <w:r w:rsidRPr="00C236A6">
        <w:rPr>
          <w:rStyle w:val="HideTWBExt"/>
          <w:color w:val="auto"/>
        </w:rPr>
        <w:t>&lt;/Amend&gt;</w:t>
      </w:r>
    </w:p>
    <w:p w14:paraId="12901619"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183</w:t>
      </w:r>
      <w:r w:rsidRPr="00C236A6">
        <w:rPr>
          <w:rStyle w:val="HideTWBExt"/>
          <w:color w:val="auto"/>
        </w:rPr>
        <w:t>&lt;/NumAm&gt;</w:t>
      </w:r>
    </w:p>
    <w:p w14:paraId="3CAC7A39"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3FD9BEF0" w14:textId="77777777" w:rsidR="00FB2759" w:rsidRPr="00C236A6" w:rsidRDefault="00FB2759" w:rsidP="00FB2759">
      <w:pPr>
        <w:pStyle w:val="NormalBold"/>
      </w:pPr>
      <w:r w:rsidRPr="00C236A6">
        <w:rPr>
          <w:rStyle w:val="HideTWBExt"/>
          <w:b w:val="0"/>
          <w:color w:val="auto"/>
        </w:rPr>
        <w:t>&lt;/RepeatBlock-By&gt;</w:t>
      </w:r>
    </w:p>
    <w:p w14:paraId="1F7EDC0D"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60CC908C" w14:textId="77777777" w:rsidR="00FB2759" w:rsidRPr="00C236A6" w:rsidRDefault="00FB2759" w:rsidP="00FB2759">
      <w:pPr>
        <w:pStyle w:val="NormalBold"/>
      </w:pPr>
      <w:r w:rsidRPr="00C236A6">
        <w:rPr>
          <w:rStyle w:val="HideTWBExt"/>
          <w:color w:val="auto"/>
        </w:rPr>
        <w:t>&lt;Article&gt;</w:t>
      </w:r>
      <w:r w:rsidRPr="00C236A6">
        <w:t>Artikel 7 – stk. 5 a (nyt)</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7762E452" w14:textId="77777777" w:rsidTr="004500CD">
        <w:trPr>
          <w:trHeight w:hRule="exact" w:val="240"/>
          <w:jc w:val="center"/>
        </w:trPr>
        <w:tc>
          <w:tcPr>
            <w:tcW w:w="9752" w:type="dxa"/>
            <w:gridSpan w:val="2"/>
            <w:tcBorders>
              <w:top w:val="nil"/>
              <w:left w:val="nil"/>
              <w:bottom w:val="nil"/>
              <w:right w:val="nil"/>
            </w:tcBorders>
          </w:tcPr>
          <w:p w14:paraId="22D2430C" w14:textId="77777777" w:rsidR="00FB2759" w:rsidRPr="00C236A6" w:rsidRDefault="00FB2759" w:rsidP="004500CD"/>
        </w:tc>
      </w:tr>
      <w:tr w:rsidR="0082147D" w:rsidRPr="00C236A6" w14:paraId="4F02C205" w14:textId="77777777" w:rsidTr="004500CD">
        <w:trPr>
          <w:trHeight w:val="240"/>
          <w:jc w:val="center"/>
        </w:trPr>
        <w:tc>
          <w:tcPr>
            <w:tcW w:w="4876" w:type="dxa"/>
            <w:tcBorders>
              <w:top w:val="nil"/>
              <w:left w:val="nil"/>
              <w:bottom w:val="nil"/>
              <w:right w:val="nil"/>
            </w:tcBorders>
          </w:tcPr>
          <w:p w14:paraId="27DE0A23"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0C37AD5F" w14:textId="77777777" w:rsidR="00FB2759" w:rsidRPr="00C236A6" w:rsidRDefault="00FB2759" w:rsidP="004500CD">
            <w:pPr>
              <w:pStyle w:val="AmColumnHeading"/>
            </w:pPr>
            <w:r w:rsidRPr="00C236A6">
              <w:t>Ændringsforslag</w:t>
            </w:r>
          </w:p>
        </w:tc>
      </w:tr>
      <w:tr w:rsidR="0082147D" w:rsidRPr="00C236A6" w14:paraId="600EADAF" w14:textId="77777777" w:rsidTr="004500CD">
        <w:trPr>
          <w:jc w:val="center"/>
        </w:trPr>
        <w:tc>
          <w:tcPr>
            <w:tcW w:w="4876" w:type="dxa"/>
            <w:tcBorders>
              <w:top w:val="nil"/>
              <w:left w:val="nil"/>
              <w:bottom w:val="nil"/>
              <w:right w:val="nil"/>
            </w:tcBorders>
          </w:tcPr>
          <w:p w14:paraId="37DA0F9C" w14:textId="77777777" w:rsidR="00FB2759" w:rsidRPr="00C236A6" w:rsidRDefault="00FB2759" w:rsidP="004500CD">
            <w:pPr>
              <w:pStyle w:val="Normal6a"/>
            </w:pPr>
          </w:p>
        </w:tc>
        <w:tc>
          <w:tcPr>
            <w:tcW w:w="4876" w:type="dxa"/>
            <w:tcBorders>
              <w:top w:val="nil"/>
              <w:left w:val="nil"/>
              <w:bottom w:val="nil"/>
              <w:right w:val="nil"/>
            </w:tcBorders>
          </w:tcPr>
          <w:p w14:paraId="4395ACB0" w14:textId="77777777" w:rsidR="00FB2759" w:rsidRPr="00C236A6" w:rsidRDefault="00FB2759" w:rsidP="004500CD">
            <w:pPr>
              <w:pStyle w:val="Normal6a"/>
            </w:pPr>
            <w:r w:rsidRPr="00C236A6">
              <w:rPr>
                <w:b/>
                <w:i/>
              </w:rPr>
              <w:t>5a.</w:t>
            </w:r>
            <w:r w:rsidRPr="00C236A6">
              <w:tab/>
            </w:r>
            <w:r w:rsidRPr="00C236A6">
              <w:rPr>
                <w:b/>
                <w:i/>
              </w:rPr>
              <w:t>De kompetente grænsemyndigheder sletter automatisk de rejseoplysninger, de har modtaget efter denne forordning, fra deres databaser, umiddelbart efter at ind- eller udrejsekontrollen er foretaget. Hvis rejseoplysningerne er modtaget forud for ind- eller udrejsekontrollen, og den pågældende person ikke indfinder sig ved grænseovergangsstedet, sletter de kompetente grænsemyndigheder automatisk rejseoplysningerne 12 timer efter den planlagte dato og det planlagte tidspunkt for ind- eller udrejsen.</w:t>
            </w:r>
          </w:p>
        </w:tc>
      </w:tr>
    </w:tbl>
    <w:p w14:paraId="2E29F2EF"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1A5984EE" w14:textId="77777777" w:rsidR="00FB2759" w:rsidRPr="00C236A6" w:rsidRDefault="00FB2759" w:rsidP="00FB2759">
      <w:r w:rsidRPr="00C236A6">
        <w:rPr>
          <w:rStyle w:val="HideTWBExt"/>
          <w:color w:val="auto"/>
        </w:rPr>
        <w:t>&lt;/Amend&gt;</w:t>
      </w:r>
    </w:p>
    <w:p w14:paraId="7D3154CF"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184</w:t>
      </w:r>
      <w:r w:rsidRPr="00C236A6">
        <w:rPr>
          <w:rStyle w:val="HideTWBExt"/>
          <w:color w:val="auto"/>
        </w:rPr>
        <w:t>&lt;/NumAm&gt;</w:t>
      </w:r>
    </w:p>
    <w:p w14:paraId="688F716C" w14:textId="77777777" w:rsidR="00FB2759" w:rsidRPr="00C236A6" w:rsidRDefault="00FB2759" w:rsidP="00FB2759">
      <w:pPr>
        <w:pStyle w:val="NormalBold"/>
      </w:pPr>
      <w:r w:rsidRPr="00C236A6">
        <w:rPr>
          <w:rStyle w:val="HideTWBExt"/>
          <w:b w:val="0"/>
          <w:color w:val="auto"/>
        </w:rPr>
        <w:t>&lt;RepeatBlock-By&gt;&lt;Members&gt;</w:t>
      </w:r>
      <w:r w:rsidRPr="00C236A6">
        <w:t>Marieke Ehlers, Alexandre Varaut, Jaroslav Bžoch, António Tânger Corrêa, Nikola Bartůšek, Jorge Buxadé Villalba, Susanna Ceccardi, Afroditi Latinopoulou</w:t>
      </w:r>
      <w:r w:rsidRPr="00C236A6">
        <w:rPr>
          <w:rStyle w:val="HideTWBExt"/>
          <w:b w:val="0"/>
          <w:color w:val="auto"/>
        </w:rPr>
        <w:t>&lt;/Members&gt;</w:t>
      </w:r>
    </w:p>
    <w:p w14:paraId="61FF2F8C" w14:textId="77777777" w:rsidR="00FB2759" w:rsidRPr="00C236A6" w:rsidRDefault="00FB2759" w:rsidP="00FB2759">
      <w:r w:rsidRPr="00C236A6">
        <w:rPr>
          <w:rStyle w:val="HideTWBExt"/>
          <w:color w:val="auto"/>
        </w:rPr>
        <w:t>&lt;AuNomDe&gt;</w:t>
      </w:r>
      <w:r w:rsidRPr="00C236A6">
        <w:rPr>
          <w:rStyle w:val="HideTWBInt"/>
          <w:color w:val="auto"/>
        </w:rPr>
        <w:t>{PfE}</w:t>
      </w:r>
      <w:r w:rsidRPr="00C236A6">
        <w:t>for Gruppen for Patrioter for Europa</w:t>
      </w:r>
      <w:r w:rsidRPr="00C236A6">
        <w:rPr>
          <w:rStyle w:val="HideTWBExt"/>
          <w:color w:val="auto"/>
        </w:rPr>
        <w:t>&lt;/AuNomDe&gt;</w:t>
      </w:r>
    </w:p>
    <w:p w14:paraId="15CFFC9B" w14:textId="77777777" w:rsidR="00FB2759" w:rsidRPr="00C236A6" w:rsidRDefault="00FB2759" w:rsidP="00FB2759">
      <w:pPr>
        <w:pStyle w:val="NormalBold"/>
      </w:pPr>
      <w:r w:rsidRPr="00C236A6">
        <w:rPr>
          <w:rStyle w:val="HideTWBExt"/>
          <w:b w:val="0"/>
          <w:color w:val="auto"/>
        </w:rPr>
        <w:t>&lt;/RepeatBlock-By&gt;</w:t>
      </w:r>
    </w:p>
    <w:p w14:paraId="671A8B9D"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006B06EB" w14:textId="77777777" w:rsidR="00FB2759" w:rsidRPr="00C236A6" w:rsidRDefault="00FB2759" w:rsidP="00FB2759">
      <w:pPr>
        <w:pStyle w:val="NormalBold"/>
      </w:pPr>
      <w:r w:rsidRPr="00C236A6">
        <w:rPr>
          <w:rStyle w:val="HideTWBExt"/>
          <w:color w:val="auto"/>
        </w:rPr>
        <w:t>&lt;Article&gt;</w:t>
      </w:r>
      <w:r w:rsidRPr="00C236A6">
        <w:t>Artikel 7 – stk. 5 a (nyt)</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667434C9" w14:textId="77777777" w:rsidTr="004500CD">
        <w:trPr>
          <w:trHeight w:hRule="exact" w:val="240"/>
          <w:jc w:val="center"/>
        </w:trPr>
        <w:tc>
          <w:tcPr>
            <w:tcW w:w="9752" w:type="dxa"/>
            <w:gridSpan w:val="2"/>
            <w:tcBorders>
              <w:top w:val="nil"/>
              <w:left w:val="nil"/>
              <w:bottom w:val="nil"/>
              <w:right w:val="nil"/>
            </w:tcBorders>
          </w:tcPr>
          <w:p w14:paraId="24F502AC" w14:textId="77777777" w:rsidR="00FB2759" w:rsidRPr="00C236A6" w:rsidRDefault="00FB2759" w:rsidP="004500CD"/>
        </w:tc>
      </w:tr>
      <w:tr w:rsidR="0082147D" w:rsidRPr="00C236A6" w14:paraId="3E4DCFCA" w14:textId="77777777" w:rsidTr="004500CD">
        <w:trPr>
          <w:trHeight w:val="240"/>
          <w:jc w:val="center"/>
        </w:trPr>
        <w:tc>
          <w:tcPr>
            <w:tcW w:w="4876" w:type="dxa"/>
            <w:tcBorders>
              <w:top w:val="nil"/>
              <w:left w:val="nil"/>
              <w:bottom w:val="nil"/>
              <w:right w:val="nil"/>
            </w:tcBorders>
          </w:tcPr>
          <w:p w14:paraId="1319E01F" w14:textId="77777777" w:rsidR="00FB2759" w:rsidRPr="00C236A6" w:rsidRDefault="00FB2759" w:rsidP="004500CD">
            <w:pPr>
              <w:pStyle w:val="AmColumnHeading"/>
            </w:pPr>
            <w:r w:rsidRPr="00C236A6">
              <w:lastRenderedPageBreak/>
              <w:t>Kommissionens forslag</w:t>
            </w:r>
          </w:p>
        </w:tc>
        <w:tc>
          <w:tcPr>
            <w:tcW w:w="4876" w:type="dxa"/>
            <w:tcBorders>
              <w:top w:val="nil"/>
              <w:left w:val="nil"/>
              <w:bottom w:val="nil"/>
              <w:right w:val="nil"/>
            </w:tcBorders>
          </w:tcPr>
          <w:p w14:paraId="62B7C001" w14:textId="77777777" w:rsidR="00FB2759" w:rsidRPr="00C236A6" w:rsidRDefault="00FB2759" w:rsidP="004500CD">
            <w:pPr>
              <w:pStyle w:val="AmColumnHeading"/>
            </w:pPr>
            <w:r w:rsidRPr="00C236A6">
              <w:t>Ændringsforslag</w:t>
            </w:r>
          </w:p>
        </w:tc>
      </w:tr>
      <w:tr w:rsidR="0082147D" w:rsidRPr="00C236A6" w14:paraId="54B7C6CA" w14:textId="77777777" w:rsidTr="004500CD">
        <w:trPr>
          <w:jc w:val="center"/>
        </w:trPr>
        <w:tc>
          <w:tcPr>
            <w:tcW w:w="4876" w:type="dxa"/>
            <w:tcBorders>
              <w:top w:val="nil"/>
              <w:left w:val="nil"/>
              <w:bottom w:val="nil"/>
              <w:right w:val="nil"/>
            </w:tcBorders>
          </w:tcPr>
          <w:p w14:paraId="4A2941AA" w14:textId="77777777" w:rsidR="00FB2759" w:rsidRPr="00C236A6" w:rsidRDefault="00FB2759" w:rsidP="004500CD">
            <w:pPr>
              <w:pStyle w:val="Normal6a"/>
            </w:pPr>
          </w:p>
        </w:tc>
        <w:tc>
          <w:tcPr>
            <w:tcW w:w="4876" w:type="dxa"/>
            <w:tcBorders>
              <w:top w:val="nil"/>
              <w:left w:val="nil"/>
              <w:bottom w:val="nil"/>
              <w:right w:val="nil"/>
            </w:tcBorders>
          </w:tcPr>
          <w:p w14:paraId="2BC8E2F6" w14:textId="77777777" w:rsidR="00FB2759" w:rsidRPr="00C236A6" w:rsidRDefault="00FB2759" w:rsidP="004500CD">
            <w:pPr>
              <w:pStyle w:val="Normal6a"/>
            </w:pPr>
            <w:r w:rsidRPr="00C236A6">
              <w:rPr>
                <w:b/>
                <w:i/>
              </w:rPr>
              <w:t>5a.</w:t>
            </w:r>
            <w:r w:rsidRPr="00C236A6">
              <w:tab/>
            </w:r>
            <w:r w:rsidRPr="00C236A6">
              <w:rPr>
                <w:b/>
                <w:i/>
              </w:rPr>
              <w:t>Ingen rejsende må stilles ringere, hverken proceduremæssigt eller i praksis, som følge af ikke at bruge digital rejselegitimation, navnlig hvad angår behandlingstid, køforvaltning ved grænsen eller adgang til tjenester.</w:t>
            </w:r>
          </w:p>
        </w:tc>
      </w:tr>
    </w:tbl>
    <w:p w14:paraId="295221E7"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4EEB71AF" w14:textId="77777777" w:rsidR="00FB2759" w:rsidRPr="00C236A6" w:rsidRDefault="00FB2759" w:rsidP="00FB2759">
      <w:r w:rsidRPr="00C236A6">
        <w:rPr>
          <w:rStyle w:val="HideTWBExt"/>
          <w:color w:val="auto"/>
        </w:rPr>
        <w:t>&lt;/Amend&gt;</w:t>
      </w:r>
    </w:p>
    <w:p w14:paraId="73BEDDA7"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185</w:t>
      </w:r>
      <w:r w:rsidRPr="00C236A6">
        <w:rPr>
          <w:rStyle w:val="HideTWBExt"/>
          <w:color w:val="auto"/>
        </w:rPr>
        <w:t>&lt;/NumAm&gt;</w:t>
      </w:r>
    </w:p>
    <w:p w14:paraId="7C4A5470"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4A9647CB" w14:textId="77777777" w:rsidR="00FB2759" w:rsidRPr="00C236A6" w:rsidRDefault="00FB2759" w:rsidP="00FB2759">
      <w:pPr>
        <w:pStyle w:val="NormalBold"/>
      </w:pPr>
      <w:r w:rsidRPr="00C236A6">
        <w:rPr>
          <w:rStyle w:val="HideTWBExt"/>
          <w:b w:val="0"/>
          <w:color w:val="auto"/>
        </w:rPr>
        <w:t>&lt;/RepeatBlock-By&gt;</w:t>
      </w:r>
    </w:p>
    <w:p w14:paraId="024D2160"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6405FF31" w14:textId="77777777" w:rsidR="00FB2759" w:rsidRPr="00C236A6" w:rsidRDefault="00FB2759" w:rsidP="00FB2759">
      <w:pPr>
        <w:pStyle w:val="NormalBold"/>
      </w:pPr>
      <w:r w:rsidRPr="00C236A6">
        <w:rPr>
          <w:rStyle w:val="HideTWBExt"/>
          <w:color w:val="auto"/>
        </w:rPr>
        <w:t>&lt;Article&gt;</w:t>
      </w:r>
      <w:r w:rsidRPr="00C236A6">
        <w:t>Artikel 7 – stk. 5 b (nyt)</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2D0C02F4" w14:textId="77777777" w:rsidTr="004500CD">
        <w:trPr>
          <w:trHeight w:hRule="exact" w:val="240"/>
          <w:jc w:val="center"/>
        </w:trPr>
        <w:tc>
          <w:tcPr>
            <w:tcW w:w="9752" w:type="dxa"/>
            <w:gridSpan w:val="2"/>
            <w:tcBorders>
              <w:top w:val="nil"/>
              <w:left w:val="nil"/>
              <w:bottom w:val="nil"/>
              <w:right w:val="nil"/>
            </w:tcBorders>
          </w:tcPr>
          <w:p w14:paraId="551BF828" w14:textId="77777777" w:rsidR="00FB2759" w:rsidRPr="00C236A6" w:rsidRDefault="00FB2759" w:rsidP="004500CD"/>
        </w:tc>
      </w:tr>
      <w:tr w:rsidR="0082147D" w:rsidRPr="00C236A6" w14:paraId="4F6DD7BE" w14:textId="77777777" w:rsidTr="004500CD">
        <w:trPr>
          <w:trHeight w:val="240"/>
          <w:jc w:val="center"/>
        </w:trPr>
        <w:tc>
          <w:tcPr>
            <w:tcW w:w="4876" w:type="dxa"/>
            <w:tcBorders>
              <w:top w:val="nil"/>
              <w:left w:val="nil"/>
              <w:bottom w:val="nil"/>
              <w:right w:val="nil"/>
            </w:tcBorders>
          </w:tcPr>
          <w:p w14:paraId="40DA1E1C"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0AC1FF5A" w14:textId="77777777" w:rsidR="00FB2759" w:rsidRPr="00C236A6" w:rsidRDefault="00FB2759" w:rsidP="004500CD">
            <w:pPr>
              <w:pStyle w:val="AmColumnHeading"/>
            </w:pPr>
            <w:r w:rsidRPr="00C236A6">
              <w:t>Ændringsforslag</w:t>
            </w:r>
          </w:p>
        </w:tc>
      </w:tr>
      <w:tr w:rsidR="0082147D" w:rsidRPr="00C236A6" w14:paraId="16BFD7D5" w14:textId="77777777" w:rsidTr="004500CD">
        <w:trPr>
          <w:jc w:val="center"/>
        </w:trPr>
        <w:tc>
          <w:tcPr>
            <w:tcW w:w="4876" w:type="dxa"/>
            <w:tcBorders>
              <w:top w:val="nil"/>
              <w:left w:val="nil"/>
              <w:bottom w:val="nil"/>
              <w:right w:val="nil"/>
            </w:tcBorders>
          </w:tcPr>
          <w:p w14:paraId="43FA68C4" w14:textId="77777777" w:rsidR="00FB2759" w:rsidRPr="00C236A6" w:rsidRDefault="00FB2759" w:rsidP="004500CD">
            <w:pPr>
              <w:pStyle w:val="Normal6a"/>
            </w:pPr>
          </w:p>
        </w:tc>
        <w:tc>
          <w:tcPr>
            <w:tcW w:w="4876" w:type="dxa"/>
            <w:tcBorders>
              <w:top w:val="nil"/>
              <w:left w:val="nil"/>
              <w:bottom w:val="nil"/>
              <w:right w:val="nil"/>
            </w:tcBorders>
          </w:tcPr>
          <w:p w14:paraId="789211BF" w14:textId="77777777" w:rsidR="00FB2759" w:rsidRPr="00C236A6" w:rsidRDefault="00FB2759" w:rsidP="004500CD">
            <w:pPr>
              <w:pStyle w:val="Normal6a"/>
            </w:pPr>
            <w:r w:rsidRPr="00C236A6">
              <w:rPr>
                <w:b/>
                <w:i/>
              </w:rPr>
              <w:t>5b.</w:t>
            </w:r>
            <w:r w:rsidRPr="00C236A6">
              <w:tab/>
            </w:r>
            <w:r w:rsidRPr="00C236A6">
              <w:rPr>
                <w:b/>
                <w:i/>
              </w:rPr>
              <w:t>De kompetente myndigheders behandling af personoplysninger i overensstemmelse med denne forordning må ikke føre til forskelsbehandling af personer på grundlag af biologisk eller socialt køn, race, hudfarve, etnisk eller social oprindelse, genetiske anlæg, sprog, religion eller tro, politiske eller andre anskuelser, tilhørsforhold til et nationalt mindretal, formueforhold, fødsel, handicap, alder eller seksuel orientering.</w:t>
            </w:r>
          </w:p>
        </w:tc>
      </w:tr>
    </w:tbl>
    <w:p w14:paraId="58C7BB34"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016595E8" w14:textId="77777777" w:rsidR="00FB2759" w:rsidRPr="00C236A6" w:rsidRDefault="00FB2759" w:rsidP="00FB2759">
      <w:r w:rsidRPr="00C236A6">
        <w:rPr>
          <w:rStyle w:val="HideTWBExt"/>
          <w:color w:val="auto"/>
        </w:rPr>
        <w:t>&lt;/Amend&gt;</w:t>
      </w:r>
    </w:p>
    <w:p w14:paraId="2CD04617"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186</w:t>
      </w:r>
      <w:r w:rsidRPr="00C236A6">
        <w:rPr>
          <w:rStyle w:val="HideTWBExt"/>
          <w:color w:val="auto"/>
        </w:rPr>
        <w:t>&lt;/NumAm&gt;</w:t>
      </w:r>
    </w:p>
    <w:p w14:paraId="4D1DBBEB"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08BEFEDD" w14:textId="77777777" w:rsidR="00FB2759" w:rsidRPr="00C236A6" w:rsidRDefault="00FB2759" w:rsidP="00FB2759">
      <w:pPr>
        <w:pStyle w:val="NormalBold"/>
      </w:pPr>
      <w:r w:rsidRPr="00C236A6">
        <w:rPr>
          <w:rStyle w:val="HideTWBExt"/>
          <w:b w:val="0"/>
          <w:color w:val="auto"/>
        </w:rPr>
        <w:t>&lt;/RepeatBlock-By&gt;</w:t>
      </w:r>
    </w:p>
    <w:p w14:paraId="22442B9E"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2C4A233E" w14:textId="77777777" w:rsidR="00FB2759" w:rsidRPr="00C236A6" w:rsidRDefault="00FB2759" w:rsidP="00FB2759">
      <w:pPr>
        <w:pStyle w:val="NormalBold"/>
      </w:pPr>
      <w:r w:rsidRPr="00C236A6">
        <w:rPr>
          <w:rStyle w:val="HideTWBExt"/>
          <w:color w:val="auto"/>
        </w:rPr>
        <w:t>&lt;Article&gt;</w:t>
      </w:r>
      <w:r w:rsidRPr="00C236A6">
        <w:t>Artikel 7 a (ny)</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57CA1024" w14:textId="77777777" w:rsidTr="004500CD">
        <w:trPr>
          <w:trHeight w:hRule="exact" w:val="240"/>
          <w:jc w:val="center"/>
        </w:trPr>
        <w:tc>
          <w:tcPr>
            <w:tcW w:w="9752" w:type="dxa"/>
            <w:gridSpan w:val="2"/>
            <w:tcBorders>
              <w:top w:val="nil"/>
              <w:left w:val="nil"/>
              <w:bottom w:val="nil"/>
              <w:right w:val="nil"/>
            </w:tcBorders>
          </w:tcPr>
          <w:p w14:paraId="3336C902" w14:textId="77777777" w:rsidR="00FB2759" w:rsidRPr="00C236A6" w:rsidRDefault="00FB2759" w:rsidP="004500CD"/>
        </w:tc>
      </w:tr>
      <w:tr w:rsidR="0082147D" w:rsidRPr="00C236A6" w14:paraId="7C91B34B" w14:textId="77777777" w:rsidTr="004500CD">
        <w:trPr>
          <w:trHeight w:val="240"/>
          <w:jc w:val="center"/>
        </w:trPr>
        <w:tc>
          <w:tcPr>
            <w:tcW w:w="4876" w:type="dxa"/>
            <w:tcBorders>
              <w:top w:val="nil"/>
              <w:left w:val="nil"/>
              <w:bottom w:val="nil"/>
              <w:right w:val="nil"/>
            </w:tcBorders>
          </w:tcPr>
          <w:p w14:paraId="7DDA1AAD"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333E6ABD" w14:textId="77777777" w:rsidR="00FB2759" w:rsidRPr="00C236A6" w:rsidRDefault="00FB2759" w:rsidP="004500CD">
            <w:pPr>
              <w:pStyle w:val="AmColumnHeading"/>
            </w:pPr>
            <w:r w:rsidRPr="00C236A6">
              <w:t>Ændringsforslag</w:t>
            </w:r>
          </w:p>
        </w:tc>
      </w:tr>
      <w:tr w:rsidR="0082147D" w:rsidRPr="00C236A6" w14:paraId="3BF370E5" w14:textId="77777777" w:rsidTr="004500CD">
        <w:trPr>
          <w:jc w:val="center"/>
        </w:trPr>
        <w:tc>
          <w:tcPr>
            <w:tcW w:w="4876" w:type="dxa"/>
            <w:tcBorders>
              <w:top w:val="nil"/>
              <w:left w:val="nil"/>
              <w:bottom w:val="nil"/>
              <w:right w:val="nil"/>
            </w:tcBorders>
          </w:tcPr>
          <w:p w14:paraId="7C982DE4" w14:textId="77777777" w:rsidR="00FB2759" w:rsidRPr="00C236A6" w:rsidRDefault="00FB2759" w:rsidP="004500CD">
            <w:pPr>
              <w:pStyle w:val="Normal6a"/>
            </w:pPr>
          </w:p>
        </w:tc>
        <w:tc>
          <w:tcPr>
            <w:tcW w:w="4876" w:type="dxa"/>
            <w:tcBorders>
              <w:top w:val="nil"/>
              <w:left w:val="nil"/>
              <w:bottom w:val="nil"/>
              <w:right w:val="nil"/>
            </w:tcBorders>
          </w:tcPr>
          <w:p w14:paraId="75258886" w14:textId="77777777" w:rsidR="00FB2759" w:rsidRPr="00C236A6" w:rsidRDefault="00FB2759" w:rsidP="004500CD">
            <w:pPr>
              <w:pStyle w:val="Normal6a"/>
              <w:jc w:val="center"/>
            </w:pPr>
            <w:r w:rsidRPr="00C236A6">
              <w:rPr>
                <w:b/>
                <w:i/>
              </w:rPr>
              <w:t>Artikel 7a</w:t>
            </w:r>
            <w:r w:rsidRPr="00C236A6">
              <w:tab/>
            </w:r>
          </w:p>
        </w:tc>
      </w:tr>
      <w:tr w:rsidR="0082147D" w:rsidRPr="00C236A6" w14:paraId="20598577" w14:textId="77777777" w:rsidTr="004500CD">
        <w:trPr>
          <w:jc w:val="center"/>
        </w:trPr>
        <w:tc>
          <w:tcPr>
            <w:tcW w:w="4876" w:type="dxa"/>
            <w:tcBorders>
              <w:top w:val="nil"/>
              <w:left w:val="nil"/>
              <w:bottom w:val="nil"/>
              <w:right w:val="nil"/>
            </w:tcBorders>
          </w:tcPr>
          <w:p w14:paraId="053ED08B" w14:textId="77777777" w:rsidR="00FB2759" w:rsidRPr="00C236A6" w:rsidRDefault="00FB2759" w:rsidP="004500CD">
            <w:pPr>
              <w:pStyle w:val="Normal6a"/>
            </w:pPr>
          </w:p>
        </w:tc>
        <w:tc>
          <w:tcPr>
            <w:tcW w:w="4876" w:type="dxa"/>
            <w:tcBorders>
              <w:top w:val="nil"/>
              <w:left w:val="nil"/>
              <w:bottom w:val="nil"/>
              <w:right w:val="nil"/>
            </w:tcBorders>
          </w:tcPr>
          <w:p w14:paraId="55D325AF" w14:textId="77777777" w:rsidR="00FB2759" w:rsidRPr="00C236A6" w:rsidRDefault="00FB2759" w:rsidP="004500CD">
            <w:pPr>
              <w:pStyle w:val="Normal6a"/>
              <w:jc w:val="center"/>
            </w:pPr>
            <w:r w:rsidRPr="00C236A6">
              <w:rPr>
                <w:b/>
                <w:i/>
              </w:rPr>
              <w:t>Mobilapp</w:t>
            </w:r>
          </w:p>
        </w:tc>
      </w:tr>
      <w:tr w:rsidR="0082147D" w:rsidRPr="00C236A6" w14:paraId="30EA0483" w14:textId="77777777" w:rsidTr="004500CD">
        <w:trPr>
          <w:jc w:val="center"/>
        </w:trPr>
        <w:tc>
          <w:tcPr>
            <w:tcW w:w="4876" w:type="dxa"/>
            <w:tcBorders>
              <w:top w:val="nil"/>
              <w:left w:val="nil"/>
              <w:bottom w:val="nil"/>
              <w:right w:val="nil"/>
            </w:tcBorders>
          </w:tcPr>
          <w:p w14:paraId="2561E65F" w14:textId="77777777" w:rsidR="00FB2759" w:rsidRPr="00C236A6" w:rsidRDefault="00FB2759" w:rsidP="004500CD">
            <w:pPr>
              <w:pStyle w:val="Normal6a"/>
            </w:pPr>
          </w:p>
        </w:tc>
        <w:tc>
          <w:tcPr>
            <w:tcW w:w="4876" w:type="dxa"/>
            <w:tcBorders>
              <w:top w:val="nil"/>
              <w:left w:val="nil"/>
              <w:bottom w:val="nil"/>
              <w:right w:val="nil"/>
            </w:tcBorders>
          </w:tcPr>
          <w:p w14:paraId="37CF9092" w14:textId="77777777" w:rsidR="00FB2759" w:rsidRPr="00C236A6" w:rsidRDefault="00FB2759" w:rsidP="004500CD">
            <w:pPr>
              <w:pStyle w:val="Normal6a"/>
            </w:pPr>
            <w:r w:rsidRPr="00C236A6">
              <w:rPr>
                <w:b/>
                <w:i/>
              </w:rPr>
              <w:t xml:space="preserve">1. Mobilappen omhandlet i artikel 3, litra </w:t>
            </w:r>
            <w:r w:rsidRPr="00C236A6">
              <w:rPr>
                <w:b/>
                <w:i/>
              </w:rPr>
              <w:lastRenderedPageBreak/>
              <w:t>a), gør det muligt at oprette og indgive digital rejselegitimation til brug én eller flere gange.</w:t>
            </w:r>
          </w:p>
        </w:tc>
      </w:tr>
      <w:tr w:rsidR="0082147D" w:rsidRPr="00C236A6" w14:paraId="0E5B98C3" w14:textId="77777777" w:rsidTr="004500CD">
        <w:trPr>
          <w:jc w:val="center"/>
        </w:trPr>
        <w:tc>
          <w:tcPr>
            <w:tcW w:w="4876" w:type="dxa"/>
            <w:tcBorders>
              <w:top w:val="nil"/>
              <w:left w:val="nil"/>
              <w:bottom w:val="nil"/>
              <w:right w:val="nil"/>
            </w:tcBorders>
          </w:tcPr>
          <w:p w14:paraId="1CBBD668" w14:textId="77777777" w:rsidR="00FB2759" w:rsidRPr="00C236A6" w:rsidRDefault="00FB2759" w:rsidP="004500CD">
            <w:pPr>
              <w:pStyle w:val="Normal6a"/>
            </w:pPr>
          </w:p>
        </w:tc>
        <w:tc>
          <w:tcPr>
            <w:tcW w:w="4876" w:type="dxa"/>
            <w:tcBorders>
              <w:top w:val="nil"/>
              <w:left w:val="nil"/>
              <w:bottom w:val="nil"/>
              <w:right w:val="nil"/>
            </w:tcBorders>
          </w:tcPr>
          <w:p w14:paraId="6D1D0BD3" w14:textId="77777777" w:rsidR="00FB2759" w:rsidRPr="00C236A6" w:rsidRDefault="00FB2759" w:rsidP="004500CD">
            <w:pPr>
              <w:pStyle w:val="Normal6a"/>
            </w:pPr>
            <w:r w:rsidRPr="00C236A6">
              <w:rPr>
                <w:b/>
                <w:i/>
              </w:rPr>
              <w:t>2. Mobilappen har indbygget beskyttelse af privatlivets fred og databeskyttelse under hensyntagen til det aktuelle tekniske niveau med hensyn til sikkerhed og sikring af de data, den indeholder. Brugen af mobilappen skal være underlagt høje sikkerhedsstandarder for at sikre, at uautoriseret adgang eller brug ikke er mulig. Appen må ikke muliggøre tredjepartsadgang, herunder integrerede softwareudviklingssæt, plug-ins eller integrerede biblioteker, der muliggør adgang, behandler, overfører eller modtager personoplysninger eller tekniske data i eller genereret af appen.</w:t>
            </w:r>
          </w:p>
        </w:tc>
      </w:tr>
      <w:tr w:rsidR="0082147D" w:rsidRPr="00C236A6" w14:paraId="1ECC8522" w14:textId="77777777" w:rsidTr="004500CD">
        <w:trPr>
          <w:jc w:val="center"/>
        </w:trPr>
        <w:tc>
          <w:tcPr>
            <w:tcW w:w="4876" w:type="dxa"/>
            <w:tcBorders>
              <w:top w:val="nil"/>
              <w:left w:val="nil"/>
              <w:bottom w:val="nil"/>
              <w:right w:val="nil"/>
            </w:tcBorders>
          </w:tcPr>
          <w:p w14:paraId="6B003519" w14:textId="77777777" w:rsidR="00FB2759" w:rsidRPr="00C236A6" w:rsidRDefault="00FB2759" w:rsidP="004500CD">
            <w:pPr>
              <w:pStyle w:val="Normal6a"/>
            </w:pPr>
          </w:p>
        </w:tc>
        <w:tc>
          <w:tcPr>
            <w:tcW w:w="4876" w:type="dxa"/>
            <w:tcBorders>
              <w:top w:val="nil"/>
              <w:left w:val="nil"/>
              <w:bottom w:val="nil"/>
              <w:right w:val="nil"/>
            </w:tcBorders>
          </w:tcPr>
          <w:p w14:paraId="0201EC22" w14:textId="77777777" w:rsidR="00FB2759" w:rsidRPr="00C236A6" w:rsidRDefault="00FB2759" w:rsidP="004500CD">
            <w:pPr>
              <w:pStyle w:val="Normal6a"/>
            </w:pPr>
            <w:r w:rsidRPr="00C236A6">
              <w:rPr>
                <w:b/>
                <w:i/>
              </w:rPr>
              <w:t>3. Anvendelse af end-to-end-kryptering bør være obligatorisk for al indgivelse af oplysninger via appen for at tage højde for følsomheden af de pågældende oplysninger.</w:t>
            </w:r>
          </w:p>
        </w:tc>
      </w:tr>
      <w:tr w:rsidR="0082147D" w:rsidRPr="00C236A6" w14:paraId="2ABCB3BD" w14:textId="77777777" w:rsidTr="004500CD">
        <w:trPr>
          <w:jc w:val="center"/>
        </w:trPr>
        <w:tc>
          <w:tcPr>
            <w:tcW w:w="4876" w:type="dxa"/>
            <w:tcBorders>
              <w:top w:val="nil"/>
              <w:left w:val="nil"/>
              <w:bottom w:val="nil"/>
              <w:right w:val="nil"/>
            </w:tcBorders>
          </w:tcPr>
          <w:p w14:paraId="271C2659" w14:textId="77777777" w:rsidR="00FB2759" w:rsidRPr="00C236A6" w:rsidRDefault="00FB2759" w:rsidP="004500CD">
            <w:pPr>
              <w:pStyle w:val="Normal6a"/>
            </w:pPr>
          </w:p>
        </w:tc>
        <w:tc>
          <w:tcPr>
            <w:tcW w:w="4876" w:type="dxa"/>
            <w:tcBorders>
              <w:top w:val="nil"/>
              <w:left w:val="nil"/>
              <w:bottom w:val="nil"/>
              <w:right w:val="nil"/>
            </w:tcBorders>
          </w:tcPr>
          <w:p w14:paraId="7DF7E943" w14:textId="77777777" w:rsidR="00FB2759" w:rsidRPr="00C236A6" w:rsidRDefault="00FB2759" w:rsidP="004500CD">
            <w:pPr>
              <w:pStyle w:val="Normal6a"/>
            </w:pPr>
            <w:r w:rsidRPr="00C236A6">
              <w:rPr>
                <w:b/>
                <w:i/>
              </w:rPr>
              <w:t>4. Mobilappen skal være let tilgængelig for brugerne og gratis. Der skal lægges særlig vægt på mobilappens tilgængelighed for personer med handicap.</w:t>
            </w:r>
          </w:p>
        </w:tc>
      </w:tr>
      <w:tr w:rsidR="0082147D" w:rsidRPr="00C236A6" w14:paraId="6F8A368F" w14:textId="77777777" w:rsidTr="004500CD">
        <w:trPr>
          <w:jc w:val="center"/>
        </w:trPr>
        <w:tc>
          <w:tcPr>
            <w:tcW w:w="4876" w:type="dxa"/>
            <w:tcBorders>
              <w:top w:val="nil"/>
              <w:left w:val="nil"/>
              <w:bottom w:val="nil"/>
              <w:right w:val="nil"/>
            </w:tcBorders>
          </w:tcPr>
          <w:p w14:paraId="24483201" w14:textId="77777777" w:rsidR="00FB2759" w:rsidRPr="00C236A6" w:rsidRDefault="00FB2759" w:rsidP="004500CD">
            <w:pPr>
              <w:pStyle w:val="Normal6a"/>
            </w:pPr>
          </w:p>
        </w:tc>
        <w:tc>
          <w:tcPr>
            <w:tcW w:w="4876" w:type="dxa"/>
            <w:tcBorders>
              <w:top w:val="nil"/>
              <w:left w:val="nil"/>
              <w:bottom w:val="nil"/>
              <w:right w:val="nil"/>
            </w:tcBorders>
          </w:tcPr>
          <w:p w14:paraId="00B309C3" w14:textId="77777777" w:rsidR="00FB2759" w:rsidRPr="00C236A6" w:rsidRDefault="00FB2759" w:rsidP="004500CD">
            <w:pPr>
              <w:pStyle w:val="Normal6a"/>
            </w:pPr>
            <w:r w:rsidRPr="00C236A6">
              <w:rPr>
                <w:b/>
                <w:i/>
              </w:rPr>
              <w:t>5. Mobilappen skal som minimum være tilgængelig på alle medlemsstaternes officielle sprog.</w:t>
            </w:r>
          </w:p>
        </w:tc>
      </w:tr>
      <w:tr w:rsidR="0082147D" w:rsidRPr="00C236A6" w14:paraId="54C31475" w14:textId="77777777" w:rsidTr="004500CD">
        <w:trPr>
          <w:jc w:val="center"/>
        </w:trPr>
        <w:tc>
          <w:tcPr>
            <w:tcW w:w="4876" w:type="dxa"/>
            <w:tcBorders>
              <w:top w:val="nil"/>
              <w:left w:val="nil"/>
              <w:bottom w:val="nil"/>
              <w:right w:val="nil"/>
            </w:tcBorders>
          </w:tcPr>
          <w:p w14:paraId="245BF90C" w14:textId="77777777" w:rsidR="00FB2759" w:rsidRPr="00C236A6" w:rsidRDefault="00FB2759" w:rsidP="004500CD">
            <w:pPr>
              <w:pStyle w:val="Normal6a"/>
            </w:pPr>
          </w:p>
        </w:tc>
        <w:tc>
          <w:tcPr>
            <w:tcW w:w="4876" w:type="dxa"/>
            <w:tcBorders>
              <w:top w:val="nil"/>
              <w:left w:val="nil"/>
              <w:bottom w:val="nil"/>
              <w:right w:val="nil"/>
            </w:tcBorders>
          </w:tcPr>
          <w:p w14:paraId="776E125B" w14:textId="77777777" w:rsidR="00FB2759" w:rsidRPr="00C236A6" w:rsidRDefault="00FB2759" w:rsidP="004500CD">
            <w:pPr>
              <w:pStyle w:val="Normal6a"/>
            </w:pPr>
            <w:r w:rsidRPr="00C236A6">
              <w:rPr>
                <w:b/>
                <w:i/>
              </w:rPr>
              <w:t>6. Mobilappen indeholder praktiske oplysninger om scanningen af chippen i rejsedokumentet og om EU's digitale rejseapps formål. Mobilappen indeholder også en tydelig og let tilgængelig mekanisme, hvor brugeren kan udøve sin ret til at trække sit samtykke tilbage.</w:t>
            </w:r>
          </w:p>
        </w:tc>
      </w:tr>
      <w:tr w:rsidR="0082147D" w:rsidRPr="00C236A6" w14:paraId="27E6C2CB" w14:textId="77777777" w:rsidTr="004500CD">
        <w:trPr>
          <w:jc w:val="center"/>
        </w:trPr>
        <w:tc>
          <w:tcPr>
            <w:tcW w:w="4876" w:type="dxa"/>
            <w:tcBorders>
              <w:top w:val="nil"/>
              <w:left w:val="nil"/>
              <w:bottom w:val="nil"/>
              <w:right w:val="nil"/>
            </w:tcBorders>
          </w:tcPr>
          <w:p w14:paraId="5AF4BFD1" w14:textId="77777777" w:rsidR="00FB2759" w:rsidRPr="00C236A6" w:rsidRDefault="00FB2759" w:rsidP="004500CD">
            <w:pPr>
              <w:pStyle w:val="Normal6a"/>
            </w:pPr>
          </w:p>
        </w:tc>
        <w:tc>
          <w:tcPr>
            <w:tcW w:w="4876" w:type="dxa"/>
            <w:tcBorders>
              <w:top w:val="nil"/>
              <w:left w:val="nil"/>
              <w:bottom w:val="nil"/>
              <w:right w:val="nil"/>
            </w:tcBorders>
          </w:tcPr>
          <w:p w14:paraId="7A6FA3AB" w14:textId="77777777" w:rsidR="00FB2759" w:rsidRPr="00C236A6" w:rsidRDefault="00FB2759" w:rsidP="004500CD">
            <w:pPr>
              <w:pStyle w:val="Normal6a"/>
            </w:pPr>
            <w:r w:rsidRPr="00C236A6">
              <w:rPr>
                <w:b/>
                <w:i/>
              </w:rPr>
              <w:t>7. Mobilappens tekniske specifikationer vedtages i overensstemmelse med artikel 16, stk. 1, litra a).</w:t>
            </w:r>
          </w:p>
        </w:tc>
      </w:tr>
    </w:tbl>
    <w:p w14:paraId="5ACBC055"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559E6DDF" w14:textId="77777777" w:rsidR="00FB2759" w:rsidRPr="00C236A6" w:rsidRDefault="00FB2759" w:rsidP="00FB2759">
      <w:r w:rsidRPr="00C236A6">
        <w:rPr>
          <w:rStyle w:val="HideTWBExt"/>
          <w:color w:val="auto"/>
        </w:rPr>
        <w:t>&lt;/Amend&gt;</w:t>
      </w:r>
    </w:p>
    <w:p w14:paraId="3BF0AB95" w14:textId="77777777" w:rsidR="00FB2759" w:rsidRPr="00C236A6" w:rsidRDefault="00FB2759" w:rsidP="00FB2759">
      <w:pPr>
        <w:pStyle w:val="AmNumberTabs"/>
      </w:pPr>
      <w:r w:rsidRPr="00C236A6">
        <w:rPr>
          <w:rStyle w:val="HideTWBExt"/>
          <w:color w:val="auto"/>
        </w:rPr>
        <w:lastRenderedPageBreak/>
        <w:t>&lt;Amend&gt;</w:t>
      </w:r>
      <w:r w:rsidRPr="00C236A6">
        <w:t>Ændringsforslag</w:t>
      </w:r>
      <w:r w:rsidRPr="00C236A6">
        <w:tab/>
      </w:r>
      <w:r w:rsidRPr="00C236A6">
        <w:tab/>
      </w:r>
      <w:r w:rsidRPr="00C236A6">
        <w:rPr>
          <w:rStyle w:val="HideTWBExt"/>
          <w:color w:val="auto"/>
        </w:rPr>
        <w:t>&lt;NumAm&gt;</w:t>
      </w:r>
      <w:r w:rsidRPr="00C236A6">
        <w:t>187</w:t>
      </w:r>
      <w:r w:rsidRPr="00C236A6">
        <w:rPr>
          <w:rStyle w:val="HideTWBExt"/>
          <w:color w:val="auto"/>
        </w:rPr>
        <w:t>&lt;/NumAm&gt;</w:t>
      </w:r>
    </w:p>
    <w:p w14:paraId="1AF34986" w14:textId="77777777" w:rsidR="00FB2759" w:rsidRPr="00C236A6" w:rsidRDefault="00FB2759" w:rsidP="00FB2759">
      <w:pPr>
        <w:pStyle w:val="NormalBold"/>
      </w:pPr>
      <w:r w:rsidRPr="00C236A6">
        <w:rPr>
          <w:rStyle w:val="HideTWBExt"/>
          <w:b w:val="0"/>
          <w:color w:val="auto"/>
        </w:rPr>
        <w:t>&lt;RepeatBlock-By&gt;&lt;Members&gt;</w:t>
      </w:r>
      <w:r w:rsidRPr="00C236A6">
        <w:t>Jan-Christoph Oetjen, Irena Joveva, Lucia Yar</w:t>
      </w:r>
      <w:r w:rsidRPr="00C236A6">
        <w:rPr>
          <w:rStyle w:val="HideTWBExt"/>
          <w:b w:val="0"/>
          <w:color w:val="auto"/>
        </w:rPr>
        <w:t>&lt;/Members&gt;</w:t>
      </w:r>
    </w:p>
    <w:p w14:paraId="02585DB8" w14:textId="77777777" w:rsidR="00FB2759" w:rsidRPr="00C236A6" w:rsidRDefault="00FB2759" w:rsidP="00FB2759">
      <w:pPr>
        <w:pStyle w:val="NormalBold"/>
      </w:pPr>
      <w:r w:rsidRPr="00C236A6">
        <w:rPr>
          <w:rStyle w:val="HideTWBExt"/>
          <w:b w:val="0"/>
          <w:color w:val="auto"/>
        </w:rPr>
        <w:t>&lt;/RepeatBlock-By&gt;</w:t>
      </w:r>
    </w:p>
    <w:p w14:paraId="13100CA0"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69C1131E" w14:textId="77777777" w:rsidR="00FB2759" w:rsidRPr="00C236A6" w:rsidRDefault="00FB2759" w:rsidP="00FB2759">
      <w:pPr>
        <w:pStyle w:val="NormalBold"/>
      </w:pPr>
      <w:r w:rsidRPr="00C236A6">
        <w:rPr>
          <w:rStyle w:val="HideTWBExt"/>
          <w:color w:val="auto"/>
        </w:rPr>
        <w:t>&lt;Article&gt;</w:t>
      </w:r>
      <w:r w:rsidRPr="00C236A6">
        <w:t>Artikel 7 a (ny)</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46C2C933" w14:textId="77777777" w:rsidTr="004500CD">
        <w:trPr>
          <w:trHeight w:hRule="exact" w:val="240"/>
          <w:jc w:val="center"/>
        </w:trPr>
        <w:tc>
          <w:tcPr>
            <w:tcW w:w="9752" w:type="dxa"/>
            <w:gridSpan w:val="2"/>
            <w:tcBorders>
              <w:top w:val="nil"/>
              <w:left w:val="nil"/>
              <w:bottom w:val="nil"/>
              <w:right w:val="nil"/>
            </w:tcBorders>
          </w:tcPr>
          <w:p w14:paraId="2F075132" w14:textId="77777777" w:rsidR="00FB2759" w:rsidRPr="00C236A6" w:rsidRDefault="00FB2759" w:rsidP="004500CD"/>
        </w:tc>
      </w:tr>
      <w:tr w:rsidR="0082147D" w:rsidRPr="00C236A6" w14:paraId="066867FA" w14:textId="77777777" w:rsidTr="004500CD">
        <w:trPr>
          <w:trHeight w:val="240"/>
          <w:jc w:val="center"/>
        </w:trPr>
        <w:tc>
          <w:tcPr>
            <w:tcW w:w="4876" w:type="dxa"/>
            <w:tcBorders>
              <w:top w:val="nil"/>
              <w:left w:val="nil"/>
              <w:bottom w:val="nil"/>
              <w:right w:val="nil"/>
            </w:tcBorders>
          </w:tcPr>
          <w:p w14:paraId="39AD81CB"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50592189" w14:textId="77777777" w:rsidR="00FB2759" w:rsidRPr="00C236A6" w:rsidRDefault="00FB2759" w:rsidP="004500CD">
            <w:pPr>
              <w:pStyle w:val="AmColumnHeading"/>
            </w:pPr>
            <w:r w:rsidRPr="00C236A6">
              <w:t>Ændringsforslag</w:t>
            </w:r>
          </w:p>
        </w:tc>
      </w:tr>
      <w:tr w:rsidR="0082147D" w:rsidRPr="00C236A6" w14:paraId="66F81E24" w14:textId="77777777" w:rsidTr="004500CD">
        <w:trPr>
          <w:jc w:val="center"/>
        </w:trPr>
        <w:tc>
          <w:tcPr>
            <w:tcW w:w="4876" w:type="dxa"/>
            <w:tcBorders>
              <w:top w:val="nil"/>
              <w:left w:val="nil"/>
              <w:bottom w:val="nil"/>
              <w:right w:val="nil"/>
            </w:tcBorders>
          </w:tcPr>
          <w:p w14:paraId="6E69A82D" w14:textId="77777777" w:rsidR="00FB2759" w:rsidRPr="00C236A6" w:rsidRDefault="00FB2759" w:rsidP="004500CD">
            <w:pPr>
              <w:pStyle w:val="Normal6a"/>
            </w:pPr>
          </w:p>
        </w:tc>
        <w:tc>
          <w:tcPr>
            <w:tcW w:w="4876" w:type="dxa"/>
            <w:tcBorders>
              <w:top w:val="nil"/>
              <w:left w:val="nil"/>
              <w:bottom w:val="nil"/>
              <w:right w:val="nil"/>
            </w:tcBorders>
          </w:tcPr>
          <w:p w14:paraId="6665B5B0" w14:textId="77777777" w:rsidR="00FB2759" w:rsidRPr="00C236A6" w:rsidRDefault="00FB2759" w:rsidP="004500CD">
            <w:pPr>
              <w:pStyle w:val="Normal6a"/>
              <w:jc w:val="center"/>
            </w:pPr>
            <w:r w:rsidRPr="00C236A6">
              <w:rPr>
                <w:b/>
                <w:i/>
              </w:rPr>
              <w:t>Artikel 7a</w:t>
            </w:r>
            <w:r w:rsidRPr="00C236A6">
              <w:tab/>
            </w:r>
          </w:p>
        </w:tc>
      </w:tr>
      <w:tr w:rsidR="0082147D" w:rsidRPr="00C236A6" w14:paraId="2FA97932" w14:textId="77777777" w:rsidTr="004500CD">
        <w:trPr>
          <w:jc w:val="center"/>
        </w:trPr>
        <w:tc>
          <w:tcPr>
            <w:tcW w:w="4876" w:type="dxa"/>
            <w:tcBorders>
              <w:top w:val="nil"/>
              <w:left w:val="nil"/>
              <w:bottom w:val="nil"/>
              <w:right w:val="nil"/>
            </w:tcBorders>
          </w:tcPr>
          <w:p w14:paraId="57A938EC" w14:textId="77777777" w:rsidR="00FB2759" w:rsidRPr="00C236A6" w:rsidRDefault="00FB2759" w:rsidP="004500CD">
            <w:pPr>
              <w:pStyle w:val="Normal6a"/>
            </w:pPr>
          </w:p>
        </w:tc>
        <w:tc>
          <w:tcPr>
            <w:tcW w:w="4876" w:type="dxa"/>
            <w:tcBorders>
              <w:top w:val="nil"/>
              <w:left w:val="nil"/>
              <w:bottom w:val="nil"/>
              <w:right w:val="nil"/>
            </w:tcBorders>
          </w:tcPr>
          <w:p w14:paraId="11F99A84" w14:textId="77777777" w:rsidR="00FB2759" w:rsidRPr="00C236A6" w:rsidRDefault="00FB2759" w:rsidP="004500CD">
            <w:pPr>
              <w:pStyle w:val="Normal6a"/>
              <w:jc w:val="center"/>
            </w:pPr>
            <w:r w:rsidRPr="00C236A6">
              <w:rPr>
                <w:b/>
                <w:i/>
              </w:rPr>
              <w:t>Sletning af rejseoplysninger</w:t>
            </w:r>
          </w:p>
        </w:tc>
      </w:tr>
      <w:tr w:rsidR="0082147D" w:rsidRPr="00C236A6" w14:paraId="01717E96" w14:textId="77777777" w:rsidTr="004500CD">
        <w:trPr>
          <w:jc w:val="center"/>
        </w:trPr>
        <w:tc>
          <w:tcPr>
            <w:tcW w:w="4876" w:type="dxa"/>
            <w:tcBorders>
              <w:top w:val="nil"/>
              <w:left w:val="nil"/>
              <w:bottom w:val="nil"/>
              <w:right w:val="nil"/>
            </w:tcBorders>
          </w:tcPr>
          <w:p w14:paraId="139B3255" w14:textId="77777777" w:rsidR="00FB2759" w:rsidRPr="00C236A6" w:rsidRDefault="00FB2759" w:rsidP="004500CD">
            <w:pPr>
              <w:pStyle w:val="Normal6a"/>
            </w:pPr>
          </w:p>
        </w:tc>
        <w:tc>
          <w:tcPr>
            <w:tcW w:w="4876" w:type="dxa"/>
            <w:tcBorders>
              <w:top w:val="nil"/>
              <w:left w:val="nil"/>
              <w:bottom w:val="nil"/>
              <w:right w:val="nil"/>
            </w:tcBorders>
          </w:tcPr>
          <w:p w14:paraId="43E69F13" w14:textId="77777777" w:rsidR="00FB2759" w:rsidRPr="00C236A6" w:rsidRDefault="00FB2759" w:rsidP="004500CD">
            <w:pPr>
              <w:pStyle w:val="Normal6a"/>
            </w:pPr>
            <w:r w:rsidRPr="00C236A6">
              <w:rPr>
                <w:b/>
                <w:i/>
              </w:rPr>
              <w:t>1. De kompetente grænsemyndigheder lagrer, i en periode på maksimalt 48 timer fra tidspunktet for modtagelsen i routeren i overensstemmelse med artikel 6, de rejseoplysninger, de rejsende har indgivet efter artikel 5. De sletter omgående og permanent disse rejseoplysninger, efter at den rejsende har fået bevilget indrejse, eller 48 timer efter at der er truffet afgørelse om at nægte ud- eller indrejse, medmindre der foreligger en retlig begrundelse for fortsat behandling til andre formål.</w:t>
            </w:r>
          </w:p>
        </w:tc>
      </w:tr>
      <w:tr w:rsidR="0082147D" w:rsidRPr="00C236A6" w14:paraId="7A27FBD9" w14:textId="77777777" w:rsidTr="004500CD">
        <w:trPr>
          <w:jc w:val="center"/>
        </w:trPr>
        <w:tc>
          <w:tcPr>
            <w:tcW w:w="4876" w:type="dxa"/>
            <w:tcBorders>
              <w:top w:val="nil"/>
              <w:left w:val="nil"/>
              <w:bottom w:val="nil"/>
              <w:right w:val="nil"/>
            </w:tcBorders>
          </w:tcPr>
          <w:p w14:paraId="7A11FC6E" w14:textId="77777777" w:rsidR="00FB2759" w:rsidRPr="00C236A6" w:rsidRDefault="00FB2759" w:rsidP="004500CD">
            <w:pPr>
              <w:pStyle w:val="Normal6a"/>
            </w:pPr>
          </w:p>
        </w:tc>
        <w:tc>
          <w:tcPr>
            <w:tcW w:w="4876" w:type="dxa"/>
            <w:tcBorders>
              <w:top w:val="nil"/>
              <w:left w:val="nil"/>
              <w:bottom w:val="nil"/>
              <w:right w:val="nil"/>
            </w:tcBorders>
          </w:tcPr>
          <w:p w14:paraId="1F0E1428" w14:textId="77777777" w:rsidR="00FB2759" w:rsidRPr="00C236A6" w:rsidRDefault="00FB2759" w:rsidP="004500CD">
            <w:pPr>
              <w:pStyle w:val="Normal6a"/>
            </w:pPr>
            <w:r w:rsidRPr="00C236A6">
              <w:rPr>
                <w:b/>
                <w:i/>
              </w:rPr>
              <w:t>2. I ekstraordinære tilfælde må de kompetente grænsemyndigheder opbevare rejseoplysninger i en yderligere periode på op til 48 timer, men kun for så vidt som disse oplysninger vedrører passagerer, der ikke indfandt sig ved et grænseovergangssted i den periode, der er omhandlet i første afsnit.</w:t>
            </w:r>
          </w:p>
        </w:tc>
      </w:tr>
    </w:tbl>
    <w:p w14:paraId="6AF5B24F"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6EC671EA" w14:textId="77777777" w:rsidR="00FB2759" w:rsidRPr="00C236A6" w:rsidRDefault="00FB2759" w:rsidP="00FB2759">
      <w:r w:rsidRPr="00C236A6">
        <w:rPr>
          <w:rStyle w:val="HideTWBExt"/>
          <w:color w:val="auto"/>
        </w:rPr>
        <w:t>&lt;/Amend&gt;</w:t>
      </w:r>
    </w:p>
    <w:p w14:paraId="662C0749"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188</w:t>
      </w:r>
      <w:r w:rsidRPr="00C236A6">
        <w:rPr>
          <w:rStyle w:val="HideTWBExt"/>
          <w:color w:val="auto"/>
        </w:rPr>
        <w:t>&lt;/NumAm&gt;</w:t>
      </w:r>
    </w:p>
    <w:p w14:paraId="422074C1" w14:textId="77777777" w:rsidR="00FB2759" w:rsidRPr="00C236A6" w:rsidRDefault="00FB2759" w:rsidP="00FB2759">
      <w:pPr>
        <w:pStyle w:val="NormalBold"/>
      </w:pPr>
      <w:r w:rsidRPr="00C236A6">
        <w:rPr>
          <w:rStyle w:val="HideTWBExt"/>
          <w:b w:val="0"/>
          <w:color w:val="auto"/>
        </w:rPr>
        <w:t>&lt;RepeatBlock-By&gt;&lt;Members&gt;</w:t>
      </w:r>
      <w:r w:rsidRPr="00C236A6">
        <w:t>Damien Carême</w:t>
      </w:r>
      <w:r w:rsidRPr="00C236A6">
        <w:rPr>
          <w:rStyle w:val="HideTWBExt"/>
          <w:b w:val="0"/>
          <w:color w:val="auto"/>
        </w:rPr>
        <w:t>&lt;/Members&gt;</w:t>
      </w:r>
    </w:p>
    <w:p w14:paraId="722BE5E7" w14:textId="77777777" w:rsidR="00FB2759" w:rsidRPr="00C236A6" w:rsidRDefault="00FB2759" w:rsidP="00FB2759">
      <w:pPr>
        <w:pStyle w:val="NormalBold"/>
      </w:pPr>
      <w:r w:rsidRPr="00C236A6">
        <w:rPr>
          <w:rStyle w:val="HideTWBExt"/>
          <w:b w:val="0"/>
          <w:color w:val="auto"/>
        </w:rPr>
        <w:t>&lt;/RepeatBlock-By&gt;</w:t>
      </w:r>
    </w:p>
    <w:p w14:paraId="191FCE4C"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743A0B5A" w14:textId="77777777" w:rsidR="00FB2759" w:rsidRPr="00C236A6" w:rsidRDefault="00FB2759" w:rsidP="00FB2759">
      <w:pPr>
        <w:pStyle w:val="NormalBold"/>
      </w:pPr>
      <w:r w:rsidRPr="00C236A6">
        <w:rPr>
          <w:rStyle w:val="HideTWBExt"/>
          <w:color w:val="auto"/>
        </w:rPr>
        <w:t>&lt;Article&gt;</w:t>
      </w:r>
      <w:r w:rsidRPr="00C236A6">
        <w:t>Artikel 7 a (ny)</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33E20D20" w14:textId="77777777" w:rsidTr="004500CD">
        <w:trPr>
          <w:trHeight w:hRule="exact" w:val="240"/>
          <w:jc w:val="center"/>
        </w:trPr>
        <w:tc>
          <w:tcPr>
            <w:tcW w:w="9752" w:type="dxa"/>
            <w:gridSpan w:val="2"/>
            <w:tcBorders>
              <w:top w:val="nil"/>
              <w:left w:val="nil"/>
              <w:bottom w:val="nil"/>
              <w:right w:val="nil"/>
            </w:tcBorders>
          </w:tcPr>
          <w:p w14:paraId="71D2826A" w14:textId="77777777" w:rsidR="00FB2759" w:rsidRPr="00C236A6" w:rsidRDefault="00FB2759" w:rsidP="004500CD"/>
        </w:tc>
      </w:tr>
      <w:tr w:rsidR="0082147D" w:rsidRPr="00C236A6" w14:paraId="724D3ADF" w14:textId="77777777" w:rsidTr="004500CD">
        <w:trPr>
          <w:trHeight w:val="240"/>
          <w:jc w:val="center"/>
        </w:trPr>
        <w:tc>
          <w:tcPr>
            <w:tcW w:w="4876" w:type="dxa"/>
            <w:tcBorders>
              <w:top w:val="nil"/>
              <w:left w:val="nil"/>
              <w:bottom w:val="nil"/>
              <w:right w:val="nil"/>
            </w:tcBorders>
          </w:tcPr>
          <w:p w14:paraId="021E5EC5"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62264C62" w14:textId="77777777" w:rsidR="00FB2759" w:rsidRPr="00C236A6" w:rsidRDefault="00FB2759" w:rsidP="004500CD">
            <w:pPr>
              <w:pStyle w:val="AmColumnHeading"/>
            </w:pPr>
            <w:r w:rsidRPr="00C236A6">
              <w:t>Ændringsforslag</w:t>
            </w:r>
          </w:p>
        </w:tc>
      </w:tr>
      <w:tr w:rsidR="0082147D" w:rsidRPr="00C236A6" w14:paraId="6CC7B51A" w14:textId="77777777" w:rsidTr="004500CD">
        <w:trPr>
          <w:jc w:val="center"/>
        </w:trPr>
        <w:tc>
          <w:tcPr>
            <w:tcW w:w="4876" w:type="dxa"/>
            <w:tcBorders>
              <w:top w:val="nil"/>
              <w:left w:val="nil"/>
              <w:bottom w:val="nil"/>
              <w:right w:val="nil"/>
            </w:tcBorders>
          </w:tcPr>
          <w:p w14:paraId="17D863BE" w14:textId="77777777" w:rsidR="00FB2759" w:rsidRPr="00C236A6" w:rsidRDefault="00FB2759" w:rsidP="004500CD">
            <w:pPr>
              <w:pStyle w:val="Normal6a"/>
            </w:pPr>
          </w:p>
        </w:tc>
        <w:tc>
          <w:tcPr>
            <w:tcW w:w="4876" w:type="dxa"/>
            <w:tcBorders>
              <w:top w:val="nil"/>
              <w:left w:val="nil"/>
              <w:bottom w:val="nil"/>
              <w:right w:val="nil"/>
            </w:tcBorders>
          </w:tcPr>
          <w:p w14:paraId="637724B2" w14:textId="77777777" w:rsidR="00FB2759" w:rsidRPr="00C236A6" w:rsidRDefault="00FB2759" w:rsidP="004500CD">
            <w:pPr>
              <w:pStyle w:val="Normal6a"/>
              <w:jc w:val="center"/>
            </w:pPr>
            <w:r w:rsidRPr="00C236A6">
              <w:rPr>
                <w:b/>
                <w:i/>
              </w:rPr>
              <w:t>Artikel 7a</w:t>
            </w:r>
            <w:r w:rsidRPr="00C236A6">
              <w:tab/>
            </w:r>
          </w:p>
        </w:tc>
      </w:tr>
      <w:tr w:rsidR="0082147D" w:rsidRPr="00C236A6" w14:paraId="5DF11FF9" w14:textId="77777777" w:rsidTr="004500CD">
        <w:trPr>
          <w:jc w:val="center"/>
        </w:trPr>
        <w:tc>
          <w:tcPr>
            <w:tcW w:w="4876" w:type="dxa"/>
            <w:tcBorders>
              <w:top w:val="nil"/>
              <w:left w:val="nil"/>
              <w:bottom w:val="nil"/>
              <w:right w:val="nil"/>
            </w:tcBorders>
          </w:tcPr>
          <w:p w14:paraId="447B8AA0" w14:textId="77777777" w:rsidR="00FB2759" w:rsidRPr="00C236A6" w:rsidRDefault="00FB2759" w:rsidP="004500CD">
            <w:pPr>
              <w:pStyle w:val="Normal6a"/>
            </w:pPr>
          </w:p>
        </w:tc>
        <w:tc>
          <w:tcPr>
            <w:tcW w:w="4876" w:type="dxa"/>
            <w:tcBorders>
              <w:top w:val="nil"/>
              <w:left w:val="nil"/>
              <w:bottom w:val="nil"/>
              <w:right w:val="nil"/>
            </w:tcBorders>
          </w:tcPr>
          <w:p w14:paraId="5281F06B" w14:textId="77777777" w:rsidR="00FB2759" w:rsidRPr="00C236A6" w:rsidRDefault="00FB2759" w:rsidP="004500CD">
            <w:pPr>
              <w:pStyle w:val="Normal6a"/>
              <w:jc w:val="center"/>
            </w:pPr>
            <w:r w:rsidRPr="00C236A6">
              <w:rPr>
                <w:b/>
                <w:i/>
              </w:rPr>
              <w:t>Sletning af rejseoplysninger</w:t>
            </w:r>
          </w:p>
        </w:tc>
      </w:tr>
      <w:tr w:rsidR="0082147D" w:rsidRPr="00C236A6" w14:paraId="3E463D0B" w14:textId="77777777" w:rsidTr="004500CD">
        <w:trPr>
          <w:jc w:val="center"/>
        </w:trPr>
        <w:tc>
          <w:tcPr>
            <w:tcW w:w="4876" w:type="dxa"/>
            <w:tcBorders>
              <w:top w:val="nil"/>
              <w:left w:val="nil"/>
              <w:bottom w:val="nil"/>
              <w:right w:val="nil"/>
            </w:tcBorders>
          </w:tcPr>
          <w:p w14:paraId="06646AE7" w14:textId="77777777" w:rsidR="00FB2759" w:rsidRPr="00C236A6" w:rsidRDefault="00FB2759" w:rsidP="004500CD">
            <w:pPr>
              <w:pStyle w:val="Normal6a"/>
            </w:pPr>
          </w:p>
        </w:tc>
        <w:tc>
          <w:tcPr>
            <w:tcW w:w="4876" w:type="dxa"/>
            <w:tcBorders>
              <w:top w:val="nil"/>
              <w:left w:val="nil"/>
              <w:bottom w:val="nil"/>
              <w:right w:val="nil"/>
            </w:tcBorders>
          </w:tcPr>
          <w:p w14:paraId="5565D26B" w14:textId="77777777" w:rsidR="00FB2759" w:rsidRPr="00C236A6" w:rsidRDefault="00FB2759" w:rsidP="004500CD">
            <w:pPr>
              <w:pStyle w:val="Normal6a"/>
            </w:pPr>
            <w:r w:rsidRPr="00C236A6">
              <w:rPr>
                <w:b/>
                <w:i/>
              </w:rPr>
              <w:t>1. De kompetente grænsemyndigheder sletter automatisk de rejseoplysninger, der er overført i overensstemmelse med denne forordning, fra databasen ved grænseovergangsstedet, umiddelbart efter at den rejsende har passeret den ydre grænse.</w:t>
            </w:r>
          </w:p>
        </w:tc>
      </w:tr>
      <w:tr w:rsidR="0082147D" w:rsidRPr="00C236A6" w14:paraId="1178975C" w14:textId="77777777" w:rsidTr="004500CD">
        <w:trPr>
          <w:jc w:val="center"/>
        </w:trPr>
        <w:tc>
          <w:tcPr>
            <w:tcW w:w="4876" w:type="dxa"/>
            <w:tcBorders>
              <w:top w:val="nil"/>
              <w:left w:val="nil"/>
              <w:bottom w:val="nil"/>
              <w:right w:val="nil"/>
            </w:tcBorders>
          </w:tcPr>
          <w:p w14:paraId="27A0B799" w14:textId="77777777" w:rsidR="00FB2759" w:rsidRPr="00C236A6" w:rsidRDefault="00FB2759" w:rsidP="004500CD">
            <w:pPr>
              <w:pStyle w:val="Normal6a"/>
            </w:pPr>
          </w:p>
        </w:tc>
        <w:tc>
          <w:tcPr>
            <w:tcW w:w="4876" w:type="dxa"/>
            <w:tcBorders>
              <w:top w:val="nil"/>
              <w:left w:val="nil"/>
              <w:bottom w:val="nil"/>
              <w:right w:val="nil"/>
            </w:tcBorders>
          </w:tcPr>
          <w:p w14:paraId="5BB031EF" w14:textId="77777777" w:rsidR="00FB2759" w:rsidRPr="00C236A6" w:rsidRDefault="00FB2759" w:rsidP="004500CD">
            <w:pPr>
              <w:pStyle w:val="Normal6a"/>
            </w:pPr>
            <w:r w:rsidRPr="00C236A6">
              <w:rPr>
                <w:b/>
                <w:i/>
              </w:rPr>
              <w:t>2. Hvis den rejsende, der har indgivet rejseoplysninger i overensstemmelse med denne forordning, ikke passerer den ydre grænse, sletter de kompetente grænsemyndigheder automatisk de overførte rejseoplysninger 12 timer efter den planlagte dato og det planlagte tidspunkt for ind- eller udrejsen.</w:t>
            </w:r>
          </w:p>
        </w:tc>
      </w:tr>
    </w:tbl>
    <w:p w14:paraId="5A536FB9"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4DF1FB1A" w14:textId="77777777" w:rsidR="00FB2759" w:rsidRPr="00C236A6" w:rsidRDefault="00FB2759" w:rsidP="00FB2759">
      <w:r w:rsidRPr="00C236A6">
        <w:rPr>
          <w:rStyle w:val="HideTWBExt"/>
          <w:color w:val="auto"/>
        </w:rPr>
        <w:t>&lt;/Amend&gt;</w:t>
      </w:r>
    </w:p>
    <w:p w14:paraId="3DB493F8"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189</w:t>
      </w:r>
      <w:r w:rsidRPr="00C236A6">
        <w:rPr>
          <w:rStyle w:val="HideTWBExt"/>
          <w:color w:val="auto"/>
        </w:rPr>
        <w:t>&lt;/NumAm&gt;</w:t>
      </w:r>
    </w:p>
    <w:p w14:paraId="539D72A6" w14:textId="77777777" w:rsidR="00FB2759" w:rsidRPr="00C236A6" w:rsidRDefault="00FB2759" w:rsidP="00FB2759">
      <w:pPr>
        <w:pStyle w:val="NormalBold"/>
      </w:pPr>
      <w:r w:rsidRPr="00C236A6">
        <w:rPr>
          <w:rStyle w:val="HideTWBExt"/>
          <w:b w:val="0"/>
          <w:color w:val="auto"/>
        </w:rPr>
        <w:t>&lt;RepeatBlock-By&gt;&lt;Members&gt;</w:t>
      </w:r>
      <w:r w:rsidRPr="00C236A6">
        <w:t>Oliver Schenk, Krzysztof Brejza</w:t>
      </w:r>
      <w:r w:rsidRPr="00C236A6">
        <w:rPr>
          <w:rStyle w:val="HideTWBExt"/>
          <w:b w:val="0"/>
          <w:color w:val="auto"/>
        </w:rPr>
        <w:t>&lt;/Members&gt;</w:t>
      </w:r>
    </w:p>
    <w:p w14:paraId="5A44372D" w14:textId="77777777" w:rsidR="00FB2759" w:rsidRPr="00C236A6" w:rsidRDefault="00FB2759" w:rsidP="00FB2759">
      <w:pPr>
        <w:pStyle w:val="NormalBold"/>
      </w:pPr>
      <w:r w:rsidRPr="00C236A6">
        <w:rPr>
          <w:rStyle w:val="HideTWBExt"/>
          <w:b w:val="0"/>
          <w:color w:val="auto"/>
        </w:rPr>
        <w:t>&lt;/RepeatBlock-By&gt;</w:t>
      </w:r>
    </w:p>
    <w:p w14:paraId="06059045"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1E7C4F28" w14:textId="77777777" w:rsidR="00FB2759" w:rsidRPr="00C236A6" w:rsidRDefault="00FB2759" w:rsidP="00FB2759">
      <w:pPr>
        <w:pStyle w:val="NormalBold"/>
      </w:pPr>
      <w:r w:rsidRPr="00C236A6">
        <w:rPr>
          <w:rStyle w:val="HideTWBExt"/>
          <w:color w:val="auto"/>
        </w:rPr>
        <w:t>&lt;Article&gt;</w:t>
      </w:r>
      <w:r w:rsidRPr="00C236A6">
        <w:t>Artikel 7 a (ny)</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5F3663A1" w14:textId="77777777" w:rsidTr="004500CD">
        <w:trPr>
          <w:trHeight w:hRule="exact" w:val="240"/>
          <w:jc w:val="center"/>
        </w:trPr>
        <w:tc>
          <w:tcPr>
            <w:tcW w:w="9752" w:type="dxa"/>
            <w:gridSpan w:val="2"/>
            <w:tcBorders>
              <w:top w:val="nil"/>
              <w:left w:val="nil"/>
              <w:bottom w:val="nil"/>
              <w:right w:val="nil"/>
            </w:tcBorders>
          </w:tcPr>
          <w:p w14:paraId="21F56BD4" w14:textId="77777777" w:rsidR="00FB2759" w:rsidRPr="00C236A6" w:rsidRDefault="00FB2759" w:rsidP="004500CD"/>
        </w:tc>
      </w:tr>
      <w:tr w:rsidR="0082147D" w:rsidRPr="00C236A6" w14:paraId="41BC21E9" w14:textId="77777777" w:rsidTr="004500CD">
        <w:trPr>
          <w:trHeight w:val="240"/>
          <w:jc w:val="center"/>
        </w:trPr>
        <w:tc>
          <w:tcPr>
            <w:tcW w:w="4876" w:type="dxa"/>
            <w:tcBorders>
              <w:top w:val="nil"/>
              <w:left w:val="nil"/>
              <w:bottom w:val="nil"/>
              <w:right w:val="nil"/>
            </w:tcBorders>
          </w:tcPr>
          <w:p w14:paraId="4498F97F"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3BA84717" w14:textId="77777777" w:rsidR="00FB2759" w:rsidRPr="00C236A6" w:rsidRDefault="00FB2759" w:rsidP="004500CD">
            <w:pPr>
              <w:pStyle w:val="AmColumnHeading"/>
            </w:pPr>
            <w:r w:rsidRPr="00C236A6">
              <w:t>Ændringsforslag</w:t>
            </w:r>
          </w:p>
        </w:tc>
      </w:tr>
      <w:tr w:rsidR="0082147D" w:rsidRPr="00C236A6" w14:paraId="5ECF8C92" w14:textId="77777777" w:rsidTr="004500CD">
        <w:trPr>
          <w:jc w:val="center"/>
        </w:trPr>
        <w:tc>
          <w:tcPr>
            <w:tcW w:w="4876" w:type="dxa"/>
            <w:tcBorders>
              <w:top w:val="nil"/>
              <w:left w:val="nil"/>
              <w:bottom w:val="nil"/>
              <w:right w:val="nil"/>
            </w:tcBorders>
          </w:tcPr>
          <w:p w14:paraId="696DB857" w14:textId="77777777" w:rsidR="00FB2759" w:rsidRPr="00C236A6" w:rsidRDefault="00FB2759" w:rsidP="004500CD">
            <w:pPr>
              <w:pStyle w:val="Normal6a"/>
            </w:pPr>
          </w:p>
        </w:tc>
        <w:tc>
          <w:tcPr>
            <w:tcW w:w="4876" w:type="dxa"/>
            <w:tcBorders>
              <w:top w:val="nil"/>
              <w:left w:val="nil"/>
              <w:bottom w:val="nil"/>
              <w:right w:val="nil"/>
            </w:tcBorders>
          </w:tcPr>
          <w:p w14:paraId="3145D37F" w14:textId="77777777" w:rsidR="00FB2759" w:rsidRPr="00C236A6" w:rsidRDefault="00FB2759" w:rsidP="004500CD">
            <w:pPr>
              <w:pStyle w:val="Normal6a"/>
              <w:jc w:val="center"/>
            </w:pPr>
            <w:r w:rsidRPr="00C236A6">
              <w:rPr>
                <w:b/>
                <w:i/>
              </w:rPr>
              <w:t>Artikel 7a</w:t>
            </w:r>
            <w:r w:rsidRPr="00C236A6">
              <w:tab/>
            </w:r>
          </w:p>
        </w:tc>
      </w:tr>
      <w:tr w:rsidR="0082147D" w:rsidRPr="00C236A6" w14:paraId="0F9B4238" w14:textId="77777777" w:rsidTr="004500CD">
        <w:trPr>
          <w:jc w:val="center"/>
        </w:trPr>
        <w:tc>
          <w:tcPr>
            <w:tcW w:w="4876" w:type="dxa"/>
            <w:tcBorders>
              <w:top w:val="nil"/>
              <w:left w:val="nil"/>
              <w:bottom w:val="nil"/>
              <w:right w:val="nil"/>
            </w:tcBorders>
          </w:tcPr>
          <w:p w14:paraId="5B50AA48" w14:textId="77777777" w:rsidR="00FB2759" w:rsidRPr="00C236A6" w:rsidRDefault="00FB2759" w:rsidP="004500CD">
            <w:pPr>
              <w:pStyle w:val="Normal6a"/>
            </w:pPr>
          </w:p>
        </w:tc>
        <w:tc>
          <w:tcPr>
            <w:tcW w:w="4876" w:type="dxa"/>
            <w:tcBorders>
              <w:top w:val="nil"/>
              <w:left w:val="nil"/>
              <w:bottom w:val="nil"/>
              <w:right w:val="nil"/>
            </w:tcBorders>
          </w:tcPr>
          <w:p w14:paraId="40A185EA" w14:textId="77777777" w:rsidR="00FB2759" w:rsidRPr="00C236A6" w:rsidRDefault="00FB2759" w:rsidP="004500CD">
            <w:pPr>
              <w:pStyle w:val="Normal6a"/>
              <w:jc w:val="center"/>
            </w:pPr>
            <w:r w:rsidRPr="00C236A6">
              <w:rPr>
                <w:b/>
                <w:i/>
              </w:rPr>
              <w:t>Lagring af rejseoplysninger</w:t>
            </w:r>
          </w:p>
        </w:tc>
      </w:tr>
      <w:tr w:rsidR="0082147D" w:rsidRPr="00C236A6" w14:paraId="03289014" w14:textId="77777777" w:rsidTr="004500CD">
        <w:trPr>
          <w:jc w:val="center"/>
        </w:trPr>
        <w:tc>
          <w:tcPr>
            <w:tcW w:w="4876" w:type="dxa"/>
            <w:tcBorders>
              <w:top w:val="nil"/>
              <w:left w:val="nil"/>
              <w:bottom w:val="nil"/>
              <w:right w:val="nil"/>
            </w:tcBorders>
          </w:tcPr>
          <w:p w14:paraId="52481A83" w14:textId="77777777" w:rsidR="00FB2759" w:rsidRPr="00C236A6" w:rsidRDefault="00FB2759" w:rsidP="004500CD">
            <w:pPr>
              <w:pStyle w:val="Normal6a"/>
            </w:pPr>
          </w:p>
        </w:tc>
        <w:tc>
          <w:tcPr>
            <w:tcW w:w="4876" w:type="dxa"/>
            <w:tcBorders>
              <w:top w:val="nil"/>
              <w:left w:val="nil"/>
              <w:bottom w:val="nil"/>
              <w:right w:val="nil"/>
            </w:tcBorders>
          </w:tcPr>
          <w:p w14:paraId="332DE7F6" w14:textId="77777777" w:rsidR="00FB2759" w:rsidRPr="00C236A6" w:rsidRDefault="00FB2759" w:rsidP="004500CD">
            <w:pPr>
              <w:pStyle w:val="Normal6a"/>
            </w:pPr>
            <w:r w:rsidRPr="00C236A6">
              <w:rPr>
                <w:b/>
                <w:i/>
              </w:rPr>
              <w:t>1. De kompetente grænsemyndigheder lagrer de rejseoplysninger, der er overført i overensstemmelse med denne forordning, i grænseovergangsstedets database i en periode, som er tilladt ifølge den gældende lovgivning. Herefter slettes oplysningerne automatisk. </w:t>
            </w:r>
          </w:p>
        </w:tc>
      </w:tr>
    </w:tbl>
    <w:p w14:paraId="462BFC39"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2077EFF4" w14:textId="77777777" w:rsidR="00FB2759" w:rsidRPr="00C236A6" w:rsidRDefault="00FB2759" w:rsidP="00FB2759">
      <w:r w:rsidRPr="00C236A6">
        <w:rPr>
          <w:rStyle w:val="HideTWBExt"/>
          <w:color w:val="auto"/>
        </w:rPr>
        <w:t>&lt;/Amend&gt;</w:t>
      </w:r>
    </w:p>
    <w:p w14:paraId="320F5BEB"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190</w:t>
      </w:r>
      <w:r w:rsidRPr="00C236A6">
        <w:rPr>
          <w:rStyle w:val="HideTWBExt"/>
          <w:color w:val="auto"/>
        </w:rPr>
        <w:t>&lt;/NumAm&gt;</w:t>
      </w:r>
    </w:p>
    <w:p w14:paraId="12461859"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2620B6DF" w14:textId="77777777" w:rsidR="00FB2759" w:rsidRPr="00C236A6" w:rsidRDefault="00FB2759" w:rsidP="00FB2759">
      <w:pPr>
        <w:pStyle w:val="NormalBold"/>
      </w:pPr>
      <w:r w:rsidRPr="00C236A6">
        <w:rPr>
          <w:rStyle w:val="HideTWBExt"/>
          <w:b w:val="0"/>
          <w:color w:val="auto"/>
        </w:rPr>
        <w:t>&lt;/RepeatBlock-By&gt;</w:t>
      </w:r>
    </w:p>
    <w:p w14:paraId="501446C1"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34EB275E" w14:textId="77777777" w:rsidR="00FB2759" w:rsidRPr="00C236A6" w:rsidRDefault="00FB2759" w:rsidP="00FB2759">
      <w:pPr>
        <w:pStyle w:val="NormalBold"/>
      </w:pPr>
      <w:r w:rsidRPr="00C236A6">
        <w:rPr>
          <w:rStyle w:val="HideTWBExt"/>
          <w:color w:val="auto"/>
        </w:rPr>
        <w:t>&lt;Article&gt;</w:t>
      </w:r>
      <w:r w:rsidRPr="00C236A6">
        <w:t>Artikel 8 – stk. 1</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30B1FDD2" w14:textId="77777777" w:rsidTr="004500CD">
        <w:trPr>
          <w:trHeight w:hRule="exact" w:val="240"/>
          <w:jc w:val="center"/>
        </w:trPr>
        <w:tc>
          <w:tcPr>
            <w:tcW w:w="9752" w:type="dxa"/>
            <w:gridSpan w:val="2"/>
            <w:tcBorders>
              <w:top w:val="nil"/>
              <w:left w:val="nil"/>
              <w:bottom w:val="nil"/>
              <w:right w:val="nil"/>
            </w:tcBorders>
          </w:tcPr>
          <w:p w14:paraId="3C51FF0A" w14:textId="77777777" w:rsidR="00FB2759" w:rsidRPr="00C236A6" w:rsidRDefault="00FB2759" w:rsidP="004500CD"/>
        </w:tc>
      </w:tr>
      <w:tr w:rsidR="0082147D" w:rsidRPr="00C236A6" w14:paraId="55FE559D" w14:textId="77777777" w:rsidTr="004500CD">
        <w:trPr>
          <w:trHeight w:val="240"/>
          <w:jc w:val="center"/>
        </w:trPr>
        <w:tc>
          <w:tcPr>
            <w:tcW w:w="4876" w:type="dxa"/>
            <w:tcBorders>
              <w:top w:val="nil"/>
              <w:left w:val="nil"/>
              <w:bottom w:val="nil"/>
              <w:right w:val="nil"/>
            </w:tcBorders>
          </w:tcPr>
          <w:p w14:paraId="37633D4D"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75338EE8" w14:textId="77777777" w:rsidR="00FB2759" w:rsidRPr="00C236A6" w:rsidRDefault="00FB2759" w:rsidP="004500CD">
            <w:pPr>
              <w:pStyle w:val="AmColumnHeading"/>
            </w:pPr>
            <w:r w:rsidRPr="00C236A6">
              <w:t>Ændringsforslag</w:t>
            </w:r>
          </w:p>
        </w:tc>
      </w:tr>
      <w:tr w:rsidR="0082147D" w:rsidRPr="00C236A6" w14:paraId="253656A0" w14:textId="77777777" w:rsidTr="004500CD">
        <w:trPr>
          <w:jc w:val="center"/>
        </w:trPr>
        <w:tc>
          <w:tcPr>
            <w:tcW w:w="4876" w:type="dxa"/>
            <w:tcBorders>
              <w:top w:val="nil"/>
              <w:left w:val="nil"/>
              <w:bottom w:val="nil"/>
              <w:right w:val="nil"/>
            </w:tcBorders>
          </w:tcPr>
          <w:p w14:paraId="19274147" w14:textId="77777777" w:rsidR="00FB2759" w:rsidRPr="00C236A6" w:rsidRDefault="00FB2759" w:rsidP="004500CD">
            <w:pPr>
              <w:pStyle w:val="Normal6a"/>
            </w:pPr>
            <w:r w:rsidRPr="00C236A6">
              <w:t>1.</w:t>
            </w:r>
            <w:r w:rsidRPr="00C236A6">
              <w:tab/>
              <w:t>eu-LISA udvikler EU's digitale rejseapp og komponenterne hertil i overensstemmelse med de tekniske specifikationer, der er vedtaget i henhold til artikel 16, stk. 1, litra a).</w:t>
            </w:r>
          </w:p>
        </w:tc>
        <w:tc>
          <w:tcPr>
            <w:tcW w:w="4876" w:type="dxa"/>
            <w:tcBorders>
              <w:top w:val="nil"/>
              <w:left w:val="nil"/>
              <w:bottom w:val="nil"/>
              <w:right w:val="nil"/>
            </w:tcBorders>
          </w:tcPr>
          <w:p w14:paraId="12000116" w14:textId="77777777" w:rsidR="00FB2759" w:rsidRPr="00C236A6" w:rsidRDefault="00FB2759" w:rsidP="004500CD">
            <w:pPr>
              <w:pStyle w:val="Normal6a"/>
            </w:pPr>
            <w:r w:rsidRPr="00C236A6">
              <w:t>1.</w:t>
            </w:r>
            <w:r w:rsidRPr="00C236A6">
              <w:tab/>
              <w:t xml:space="preserve">eu-LISA udvikler EU's digitale rejseapp og komponenterne hertil i overensstemmelse med </w:t>
            </w:r>
            <w:r w:rsidRPr="00C236A6">
              <w:rPr>
                <w:b/>
                <w:bCs/>
                <w:i/>
                <w:iCs/>
              </w:rPr>
              <w:t xml:space="preserve">artikel 7a og </w:t>
            </w:r>
            <w:r w:rsidRPr="00C236A6">
              <w:t>de tekniske specifikationer, der er vedtaget i henhold til artikel 16, stk. 1, litra a).</w:t>
            </w:r>
          </w:p>
        </w:tc>
      </w:tr>
    </w:tbl>
    <w:p w14:paraId="30A6035B"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6BDB7B9E" w14:textId="77777777" w:rsidR="00FB2759" w:rsidRPr="00C236A6" w:rsidRDefault="00FB2759" w:rsidP="00FB2759">
      <w:r w:rsidRPr="00C236A6">
        <w:rPr>
          <w:rStyle w:val="HideTWBExt"/>
          <w:color w:val="auto"/>
        </w:rPr>
        <w:t>&lt;/Amend&gt;</w:t>
      </w:r>
    </w:p>
    <w:p w14:paraId="6401892D"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191</w:t>
      </w:r>
      <w:r w:rsidRPr="00C236A6">
        <w:rPr>
          <w:rStyle w:val="HideTWBExt"/>
          <w:color w:val="auto"/>
        </w:rPr>
        <w:t>&lt;/NumAm&gt;</w:t>
      </w:r>
    </w:p>
    <w:p w14:paraId="29F87FA8" w14:textId="77777777" w:rsidR="00FB2759" w:rsidRPr="00C236A6" w:rsidRDefault="00FB2759" w:rsidP="00FB2759">
      <w:pPr>
        <w:pStyle w:val="NormalBold"/>
      </w:pPr>
      <w:r w:rsidRPr="00C236A6">
        <w:rPr>
          <w:rStyle w:val="HideTWBExt"/>
          <w:b w:val="0"/>
          <w:color w:val="auto"/>
        </w:rPr>
        <w:t>&lt;RepeatBlock-By&gt;&lt;Members&gt;</w:t>
      </w:r>
      <w:r w:rsidRPr="00C236A6">
        <w:t>Damien Carême</w:t>
      </w:r>
      <w:r w:rsidRPr="00C236A6">
        <w:rPr>
          <w:rStyle w:val="HideTWBExt"/>
          <w:b w:val="0"/>
          <w:color w:val="auto"/>
        </w:rPr>
        <w:t>&lt;/Members&gt;</w:t>
      </w:r>
    </w:p>
    <w:p w14:paraId="3D46109F" w14:textId="77777777" w:rsidR="00FB2759" w:rsidRPr="00C236A6" w:rsidRDefault="00FB2759" w:rsidP="00FB2759">
      <w:pPr>
        <w:pStyle w:val="NormalBold"/>
      </w:pPr>
      <w:r w:rsidRPr="00C236A6">
        <w:rPr>
          <w:rStyle w:val="HideTWBExt"/>
          <w:b w:val="0"/>
          <w:color w:val="auto"/>
        </w:rPr>
        <w:t>&lt;/RepeatBlock-By&gt;</w:t>
      </w:r>
    </w:p>
    <w:p w14:paraId="43F86D44"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2C84AAD0" w14:textId="77777777" w:rsidR="00FB2759" w:rsidRPr="00C236A6" w:rsidRDefault="00FB2759" w:rsidP="00FB2759">
      <w:pPr>
        <w:pStyle w:val="NormalBold"/>
      </w:pPr>
      <w:r w:rsidRPr="00C236A6">
        <w:rPr>
          <w:rStyle w:val="HideTWBExt"/>
          <w:color w:val="auto"/>
        </w:rPr>
        <w:t>&lt;Article&gt;</w:t>
      </w:r>
      <w:r w:rsidRPr="00C236A6">
        <w:t>Artikel 8 – stk. 3</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3B19B368" w14:textId="77777777" w:rsidTr="004500CD">
        <w:trPr>
          <w:trHeight w:hRule="exact" w:val="240"/>
          <w:jc w:val="center"/>
        </w:trPr>
        <w:tc>
          <w:tcPr>
            <w:tcW w:w="9752" w:type="dxa"/>
            <w:gridSpan w:val="2"/>
            <w:tcBorders>
              <w:top w:val="nil"/>
              <w:left w:val="nil"/>
              <w:bottom w:val="nil"/>
              <w:right w:val="nil"/>
            </w:tcBorders>
          </w:tcPr>
          <w:p w14:paraId="7899B09F" w14:textId="77777777" w:rsidR="00FB2759" w:rsidRPr="00C236A6" w:rsidRDefault="00FB2759" w:rsidP="004500CD"/>
        </w:tc>
      </w:tr>
      <w:tr w:rsidR="0082147D" w:rsidRPr="00C236A6" w14:paraId="3B079E65" w14:textId="77777777" w:rsidTr="004500CD">
        <w:trPr>
          <w:trHeight w:val="240"/>
          <w:jc w:val="center"/>
        </w:trPr>
        <w:tc>
          <w:tcPr>
            <w:tcW w:w="4876" w:type="dxa"/>
            <w:tcBorders>
              <w:top w:val="nil"/>
              <w:left w:val="nil"/>
              <w:bottom w:val="nil"/>
              <w:right w:val="nil"/>
            </w:tcBorders>
          </w:tcPr>
          <w:p w14:paraId="64046922"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18421AB7" w14:textId="77777777" w:rsidR="00FB2759" w:rsidRPr="00C236A6" w:rsidRDefault="00FB2759" w:rsidP="004500CD">
            <w:pPr>
              <w:pStyle w:val="AmColumnHeading"/>
            </w:pPr>
            <w:r w:rsidRPr="00C236A6">
              <w:t>Ændringsforslag</w:t>
            </w:r>
          </w:p>
        </w:tc>
      </w:tr>
      <w:tr w:rsidR="0082147D" w:rsidRPr="00C236A6" w14:paraId="53C57F0B" w14:textId="77777777" w:rsidTr="004500CD">
        <w:trPr>
          <w:jc w:val="center"/>
        </w:trPr>
        <w:tc>
          <w:tcPr>
            <w:tcW w:w="4876" w:type="dxa"/>
            <w:tcBorders>
              <w:top w:val="nil"/>
              <w:left w:val="nil"/>
              <w:bottom w:val="nil"/>
              <w:right w:val="nil"/>
            </w:tcBorders>
          </w:tcPr>
          <w:p w14:paraId="2E546036" w14:textId="77777777" w:rsidR="00FB2759" w:rsidRPr="00C236A6" w:rsidRDefault="00FB2759" w:rsidP="004500CD">
            <w:pPr>
              <w:pStyle w:val="Normal6a"/>
            </w:pPr>
            <w:r w:rsidRPr="00C236A6">
              <w:t>3.</w:t>
            </w:r>
            <w:r w:rsidRPr="00C236A6">
              <w:tab/>
              <w:t xml:space="preserve">eu-LISA sikrer den operationelle forvaltning af EU's digitale rejseapp samt </w:t>
            </w:r>
            <w:r w:rsidRPr="00C236A6">
              <w:rPr>
                <w:b/>
                <w:bCs/>
                <w:i/>
                <w:iCs/>
              </w:rPr>
              <w:t>tilstrækkelig</w:t>
            </w:r>
            <w:r w:rsidRPr="00C236A6">
              <w:t xml:space="preserve"> sikkerhed i forbindelse hermed. EU's digitale rejseapp hostes af eu-LISA.</w:t>
            </w:r>
          </w:p>
        </w:tc>
        <w:tc>
          <w:tcPr>
            <w:tcW w:w="4876" w:type="dxa"/>
            <w:tcBorders>
              <w:top w:val="nil"/>
              <w:left w:val="nil"/>
              <w:bottom w:val="nil"/>
              <w:right w:val="nil"/>
            </w:tcBorders>
          </w:tcPr>
          <w:p w14:paraId="75FBB116" w14:textId="77777777" w:rsidR="00FB2759" w:rsidRPr="00C236A6" w:rsidRDefault="00FB2759" w:rsidP="004500CD">
            <w:pPr>
              <w:pStyle w:val="Normal6a"/>
            </w:pPr>
            <w:r w:rsidRPr="00C236A6">
              <w:t>3.</w:t>
            </w:r>
            <w:r w:rsidRPr="00C236A6">
              <w:tab/>
              <w:t xml:space="preserve">eu-LISA sikrer den operationelle forvaltning af EU's digitale rejseapp samt sikkerhed </w:t>
            </w:r>
            <w:r w:rsidRPr="00C236A6">
              <w:rPr>
                <w:b/>
                <w:bCs/>
                <w:i/>
                <w:iCs/>
              </w:rPr>
              <w:t>på det "nuværende teknologiske stade"</w:t>
            </w:r>
            <w:r w:rsidRPr="00C236A6">
              <w:t xml:space="preserve"> i forbindelse hermed. EU's digitale rejseapp hostes af eu-LISA.</w:t>
            </w:r>
          </w:p>
        </w:tc>
      </w:tr>
    </w:tbl>
    <w:p w14:paraId="5AA7B21F"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6E692307" w14:textId="77777777" w:rsidR="00FB2759" w:rsidRPr="00C236A6" w:rsidRDefault="00FB2759" w:rsidP="00FB2759">
      <w:r w:rsidRPr="00C236A6">
        <w:rPr>
          <w:rStyle w:val="HideTWBExt"/>
          <w:color w:val="auto"/>
        </w:rPr>
        <w:t>&lt;/Amend&gt;</w:t>
      </w:r>
    </w:p>
    <w:p w14:paraId="26E56443"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192</w:t>
      </w:r>
      <w:r w:rsidRPr="00C236A6">
        <w:rPr>
          <w:rStyle w:val="HideTWBExt"/>
          <w:color w:val="auto"/>
        </w:rPr>
        <w:t>&lt;/NumAm&gt;</w:t>
      </w:r>
    </w:p>
    <w:p w14:paraId="49443482" w14:textId="77777777" w:rsidR="00FB2759" w:rsidRPr="00C236A6" w:rsidRDefault="00FB2759" w:rsidP="00FB2759">
      <w:pPr>
        <w:pStyle w:val="NormalBold"/>
      </w:pPr>
      <w:r w:rsidRPr="00C236A6">
        <w:rPr>
          <w:rStyle w:val="HideTWBExt"/>
          <w:b w:val="0"/>
          <w:color w:val="auto"/>
        </w:rPr>
        <w:t>&lt;RepeatBlock-By&gt;&lt;Members&gt;</w:t>
      </w:r>
      <w:r w:rsidRPr="00C236A6">
        <w:t>Sebastian Tynkkynen</w:t>
      </w:r>
      <w:r w:rsidRPr="00C236A6">
        <w:rPr>
          <w:rStyle w:val="HideTWBExt"/>
          <w:b w:val="0"/>
          <w:color w:val="auto"/>
        </w:rPr>
        <w:t>&lt;/Members&gt;</w:t>
      </w:r>
    </w:p>
    <w:p w14:paraId="589F34B8" w14:textId="77777777" w:rsidR="00FB2759" w:rsidRPr="00C236A6" w:rsidRDefault="00FB2759" w:rsidP="00FB2759">
      <w:pPr>
        <w:pStyle w:val="NormalBold"/>
      </w:pPr>
      <w:r w:rsidRPr="00C236A6">
        <w:rPr>
          <w:rStyle w:val="HideTWBExt"/>
          <w:b w:val="0"/>
          <w:color w:val="auto"/>
        </w:rPr>
        <w:t>&lt;/RepeatBlock-By&gt;</w:t>
      </w:r>
    </w:p>
    <w:p w14:paraId="6EB65A59"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64B4EA90" w14:textId="77777777" w:rsidR="00FB2759" w:rsidRPr="00C236A6" w:rsidRDefault="00FB2759" w:rsidP="00FB2759">
      <w:pPr>
        <w:pStyle w:val="NormalBold"/>
      </w:pPr>
      <w:r w:rsidRPr="00C236A6">
        <w:rPr>
          <w:rStyle w:val="HideTWBExt"/>
          <w:color w:val="auto"/>
        </w:rPr>
        <w:t>&lt;Article&gt;</w:t>
      </w:r>
      <w:r w:rsidRPr="00C236A6">
        <w:t>Artikel 8 – stk. 3</w:t>
      </w:r>
      <w:r w:rsidRPr="00C236A6">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4C79D10C" w14:textId="77777777" w:rsidTr="004500CD">
        <w:trPr>
          <w:trHeight w:hRule="exact" w:val="240"/>
          <w:jc w:val="center"/>
        </w:trPr>
        <w:tc>
          <w:tcPr>
            <w:tcW w:w="9752" w:type="dxa"/>
            <w:gridSpan w:val="2"/>
            <w:tcBorders>
              <w:top w:val="nil"/>
              <w:left w:val="nil"/>
              <w:bottom w:val="nil"/>
              <w:right w:val="nil"/>
            </w:tcBorders>
          </w:tcPr>
          <w:p w14:paraId="0B977540" w14:textId="77777777" w:rsidR="00FB2759" w:rsidRPr="00C236A6" w:rsidRDefault="00FB2759" w:rsidP="004500CD"/>
        </w:tc>
      </w:tr>
      <w:tr w:rsidR="0082147D" w:rsidRPr="00C236A6" w14:paraId="082FC4A2" w14:textId="77777777" w:rsidTr="004500CD">
        <w:trPr>
          <w:trHeight w:val="240"/>
          <w:jc w:val="center"/>
        </w:trPr>
        <w:tc>
          <w:tcPr>
            <w:tcW w:w="4876" w:type="dxa"/>
            <w:tcBorders>
              <w:top w:val="nil"/>
              <w:left w:val="nil"/>
              <w:bottom w:val="nil"/>
              <w:right w:val="nil"/>
            </w:tcBorders>
          </w:tcPr>
          <w:p w14:paraId="7855870F"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042B3227" w14:textId="77777777" w:rsidR="00FB2759" w:rsidRPr="00C236A6" w:rsidRDefault="00FB2759" w:rsidP="004500CD">
            <w:pPr>
              <w:pStyle w:val="AmColumnHeading"/>
            </w:pPr>
            <w:r w:rsidRPr="00C236A6">
              <w:t>Ændringsforslag</w:t>
            </w:r>
          </w:p>
        </w:tc>
      </w:tr>
      <w:tr w:rsidR="0082147D" w:rsidRPr="00C236A6" w14:paraId="4BA25860" w14:textId="77777777" w:rsidTr="004500CD">
        <w:trPr>
          <w:jc w:val="center"/>
        </w:trPr>
        <w:tc>
          <w:tcPr>
            <w:tcW w:w="4876" w:type="dxa"/>
            <w:tcBorders>
              <w:top w:val="nil"/>
              <w:left w:val="nil"/>
              <w:bottom w:val="nil"/>
              <w:right w:val="nil"/>
            </w:tcBorders>
          </w:tcPr>
          <w:p w14:paraId="2B9732C0" w14:textId="77777777" w:rsidR="00FB2759" w:rsidRPr="00C236A6" w:rsidRDefault="00FB2759" w:rsidP="004500CD">
            <w:pPr>
              <w:pStyle w:val="Normal6a"/>
            </w:pPr>
            <w:r w:rsidRPr="00C236A6">
              <w:t>3.</w:t>
            </w:r>
            <w:r w:rsidRPr="00C236A6">
              <w:tab/>
              <w:t xml:space="preserve">eu-LISA sikrer den operationelle forvaltning af EU's digitale rejseapp samt </w:t>
            </w:r>
            <w:r w:rsidRPr="00C236A6">
              <w:rPr>
                <w:b/>
                <w:bCs/>
                <w:i/>
                <w:iCs/>
              </w:rPr>
              <w:t>tilstrækkelig</w:t>
            </w:r>
            <w:r w:rsidRPr="00C236A6">
              <w:t xml:space="preserve"> sikkerhed i forbindelse hermed. EU's digitale rejseapp hostes af eu-LISA.</w:t>
            </w:r>
          </w:p>
        </w:tc>
        <w:tc>
          <w:tcPr>
            <w:tcW w:w="4876" w:type="dxa"/>
            <w:tcBorders>
              <w:top w:val="nil"/>
              <w:left w:val="nil"/>
              <w:bottom w:val="nil"/>
              <w:right w:val="nil"/>
            </w:tcBorders>
          </w:tcPr>
          <w:p w14:paraId="6282B68E" w14:textId="77777777" w:rsidR="00FB2759" w:rsidRPr="00C236A6" w:rsidRDefault="00FB2759" w:rsidP="004500CD">
            <w:pPr>
              <w:pStyle w:val="Normal6a"/>
            </w:pPr>
            <w:r w:rsidRPr="00C236A6">
              <w:t>3.</w:t>
            </w:r>
            <w:r w:rsidRPr="00C236A6">
              <w:tab/>
              <w:t xml:space="preserve">eu-LISA sikrer den operationelle forvaltning af EU's digitale rejseapp samt </w:t>
            </w:r>
            <w:r w:rsidRPr="00C236A6">
              <w:rPr>
                <w:b/>
                <w:bCs/>
                <w:i/>
                <w:iCs/>
              </w:rPr>
              <w:t>uigennemtrængelig</w:t>
            </w:r>
            <w:r w:rsidRPr="00C236A6">
              <w:t xml:space="preserve"> sikkerhed i forbindelse hermed. EU's digitale rejseapp hostes af eu-LISA.</w:t>
            </w:r>
          </w:p>
        </w:tc>
      </w:tr>
    </w:tbl>
    <w:p w14:paraId="2E253F35"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{FI}</w:t>
      </w:r>
      <w:r w:rsidRPr="00C236A6">
        <w:t>fi</w:t>
      </w:r>
      <w:r w:rsidRPr="00C236A6">
        <w:rPr>
          <w:rStyle w:val="HideTWBExt"/>
          <w:color w:val="auto"/>
        </w:rPr>
        <w:t>&lt;/Original&gt;</w:t>
      </w:r>
    </w:p>
    <w:p w14:paraId="65F6900B" w14:textId="77777777" w:rsidR="00FB2759" w:rsidRPr="00C236A6" w:rsidRDefault="00FB2759" w:rsidP="00FB2759">
      <w:r w:rsidRPr="00C236A6">
        <w:rPr>
          <w:rStyle w:val="HideTWBExt"/>
          <w:color w:val="auto"/>
        </w:rPr>
        <w:t>&lt;/Amend&gt;</w:t>
      </w:r>
    </w:p>
    <w:p w14:paraId="20D582C9" w14:textId="77777777" w:rsidR="00FB2759" w:rsidRPr="00C236A6" w:rsidRDefault="00FB2759" w:rsidP="00FB2759">
      <w:pPr>
        <w:pStyle w:val="AmNumberTabs"/>
      </w:pPr>
      <w:r w:rsidRPr="00C236A6">
        <w:rPr>
          <w:rStyle w:val="HideTWBExt"/>
          <w:color w:val="auto"/>
        </w:rPr>
        <w:lastRenderedPageBreak/>
        <w:t>&lt;Amend&gt;</w:t>
      </w:r>
      <w:r w:rsidRPr="00C236A6">
        <w:t>Ændringsforslag</w:t>
      </w:r>
      <w:r w:rsidRPr="00C236A6">
        <w:tab/>
      </w:r>
      <w:r w:rsidRPr="00C236A6">
        <w:tab/>
      </w:r>
      <w:r w:rsidRPr="00C236A6">
        <w:rPr>
          <w:rStyle w:val="HideTWBExt"/>
          <w:color w:val="auto"/>
        </w:rPr>
        <w:t>&lt;NumAm&gt;</w:t>
      </w:r>
      <w:r w:rsidRPr="00C236A6">
        <w:t>193</w:t>
      </w:r>
      <w:r w:rsidRPr="00C236A6">
        <w:rPr>
          <w:rStyle w:val="HideTWBExt"/>
          <w:color w:val="auto"/>
        </w:rPr>
        <w:t>&lt;/NumAm&gt;</w:t>
      </w:r>
    </w:p>
    <w:p w14:paraId="3A071B09" w14:textId="77777777" w:rsidR="00FB2759" w:rsidRPr="00C236A6" w:rsidRDefault="00FB2759" w:rsidP="00FB2759">
      <w:pPr>
        <w:pStyle w:val="NormalBold"/>
      </w:pPr>
      <w:r w:rsidRPr="00C236A6">
        <w:rPr>
          <w:rStyle w:val="HideTWBExt"/>
          <w:b w:val="0"/>
          <w:color w:val="auto"/>
        </w:rPr>
        <w:t>&lt;RepeatBlock-By&gt;&lt;Members&gt;</w:t>
      </w:r>
      <w:r w:rsidRPr="00C236A6">
        <w:t>Sebastian Tynkkynen</w:t>
      </w:r>
      <w:r w:rsidRPr="00C236A6">
        <w:rPr>
          <w:rStyle w:val="HideTWBExt"/>
          <w:b w:val="0"/>
          <w:color w:val="auto"/>
        </w:rPr>
        <w:t>&lt;/Members&gt;</w:t>
      </w:r>
    </w:p>
    <w:p w14:paraId="3DA4EB1B" w14:textId="77777777" w:rsidR="00FB2759" w:rsidRPr="00C236A6" w:rsidRDefault="00FB2759" w:rsidP="00FB2759">
      <w:pPr>
        <w:pStyle w:val="NormalBold"/>
      </w:pPr>
      <w:r w:rsidRPr="00C236A6">
        <w:rPr>
          <w:rStyle w:val="HideTWBExt"/>
          <w:b w:val="0"/>
          <w:color w:val="auto"/>
        </w:rPr>
        <w:t>&lt;/RepeatBlock-By&gt;</w:t>
      </w:r>
    </w:p>
    <w:p w14:paraId="7ADC458B"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6F64E46C" w14:textId="77777777" w:rsidR="00FB2759" w:rsidRPr="00C236A6" w:rsidRDefault="00FB2759" w:rsidP="00FB2759">
      <w:pPr>
        <w:pStyle w:val="NormalBold"/>
      </w:pPr>
      <w:r w:rsidRPr="00C236A6">
        <w:rPr>
          <w:rStyle w:val="HideTWBExt"/>
          <w:color w:val="auto"/>
        </w:rPr>
        <w:t>&lt;Article&gt;</w:t>
      </w:r>
      <w:r w:rsidRPr="00C236A6">
        <w:t>Artikel 8 – stk. 4</w:t>
      </w:r>
      <w:r w:rsidRPr="00C236A6">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5687C517" w14:textId="77777777" w:rsidTr="004500CD">
        <w:trPr>
          <w:trHeight w:hRule="exact" w:val="240"/>
          <w:jc w:val="center"/>
        </w:trPr>
        <w:tc>
          <w:tcPr>
            <w:tcW w:w="9752" w:type="dxa"/>
            <w:gridSpan w:val="2"/>
            <w:tcBorders>
              <w:top w:val="nil"/>
              <w:left w:val="nil"/>
              <w:bottom w:val="nil"/>
              <w:right w:val="nil"/>
            </w:tcBorders>
          </w:tcPr>
          <w:p w14:paraId="0C9BF80D" w14:textId="77777777" w:rsidR="00FB2759" w:rsidRPr="00C236A6" w:rsidRDefault="00FB2759" w:rsidP="004500CD"/>
        </w:tc>
      </w:tr>
      <w:tr w:rsidR="0082147D" w:rsidRPr="00C236A6" w14:paraId="6AE19D40" w14:textId="77777777" w:rsidTr="004500CD">
        <w:trPr>
          <w:trHeight w:val="240"/>
          <w:jc w:val="center"/>
        </w:trPr>
        <w:tc>
          <w:tcPr>
            <w:tcW w:w="4876" w:type="dxa"/>
            <w:tcBorders>
              <w:top w:val="nil"/>
              <w:left w:val="nil"/>
              <w:bottom w:val="nil"/>
              <w:right w:val="nil"/>
            </w:tcBorders>
          </w:tcPr>
          <w:p w14:paraId="31A0F04D"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062F97DD" w14:textId="77777777" w:rsidR="00FB2759" w:rsidRPr="00C236A6" w:rsidRDefault="00FB2759" w:rsidP="004500CD">
            <w:pPr>
              <w:pStyle w:val="AmColumnHeading"/>
            </w:pPr>
            <w:r w:rsidRPr="00C236A6">
              <w:t>Ændringsforslag</w:t>
            </w:r>
          </w:p>
        </w:tc>
      </w:tr>
      <w:tr w:rsidR="0082147D" w:rsidRPr="00C236A6" w14:paraId="1994F962" w14:textId="77777777" w:rsidTr="004500CD">
        <w:trPr>
          <w:jc w:val="center"/>
        </w:trPr>
        <w:tc>
          <w:tcPr>
            <w:tcW w:w="4876" w:type="dxa"/>
            <w:tcBorders>
              <w:top w:val="nil"/>
              <w:left w:val="nil"/>
              <w:bottom w:val="nil"/>
              <w:right w:val="nil"/>
            </w:tcBorders>
          </w:tcPr>
          <w:p w14:paraId="6C5A8148" w14:textId="77777777" w:rsidR="00FB2759" w:rsidRPr="00C236A6" w:rsidRDefault="00FB2759" w:rsidP="004500CD">
            <w:pPr>
              <w:pStyle w:val="Normal6a"/>
            </w:pPr>
            <w:r w:rsidRPr="00C236A6">
              <w:rPr>
                <w:b/>
                <w:i/>
              </w:rPr>
              <w:t>4.</w:t>
            </w:r>
            <w:r w:rsidRPr="00C236A6">
              <w:tab/>
            </w:r>
            <w:r w:rsidRPr="00C236A6">
              <w:rPr>
                <w:b/>
                <w:i/>
              </w:rPr>
              <w:t>eu-LISA sikrer, at EU's digitale rejseapp er interoperabel med den europæiske digitale identitetstegnebog, der er oprettet ved forordning (EU) nr. 910/2014.</w:t>
            </w:r>
          </w:p>
        </w:tc>
        <w:tc>
          <w:tcPr>
            <w:tcW w:w="4876" w:type="dxa"/>
            <w:tcBorders>
              <w:top w:val="nil"/>
              <w:left w:val="nil"/>
              <w:bottom w:val="nil"/>
              <w:right w:val="nil"/>
            </w:tcBorders>
          </w:tcPr>
          <w:p w14:paraId="671E89AF" w14:textId="77777777" w:rsidR="00FB2759" w:rsidRPr="00C236A6" w:rsidRDefault="00FB2759" w:rsidP="004500CD">
            <w:pPr>
              <w:pStyle w:val="Normal6a"/>
            </w:pPr>
            <w:r w:rsidRPr="00C236A6">
              <w:rPr>
                <w:b/>
                <w:i/>
              </w:rPr>
              <w:t>udgår</w:t>
            </w:r>
          </w:p>
        </w:tc>
      </w:tr>
    </w:tbl>
    <w:p w14:paraId="032FF348"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{FI}</w:t>
      </w:r>
      <w:r w:rsidRPr="00C236A6">
        <w:t>fi</w:t>
      </w:r>
      <w:r w:rsidRPr="00C236A6">
        <w:rPr>
          <w:rStyle w:val="HideTWBExt"/>
          <w:color w:val="auto"/>
        </w:rPr>
        <w:t>&lt;/Original&gt;</w:t>
      </w:r>
    </w:p>
    <w:p w14:paraId="6194B9FE" w14:textId="77777777" w:rsidR="00FB2759" w:rsidRPr="00C236A6" w:rsidRDefault="00FB2759" w:rsidP="00FB2759">
      <w:r w:rsidRPr="00C236A6">
        <w:rPr>
          <w:rStyle w:val="HideTWBExt"/>
          <w:color w:val="auto"/>
        </w:rPr>
        <w:t>&lt;/Amend&gt;</w:t>
      </w:r>
    </w:p>
    <w:p w14:paraId="28079890"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194</w:t>
      </w:r>
      <w:r w:rsidRPr="00C236A6">
        <w:rPr>
          <w:rStyle w:val="HideTWBExt"/>
          <w:color w:val="auto"/>
        </w:rPr>
        <w:t>&lt;/NumAm&gt;</w:t>
      </w:r>
    </w:p>
    <w:p w14:paraId="46749B96"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0281AA14" w14:textId="77777777" w:rsidR="00FB2759" w:rsidRPr="00C236A6" w:rsidRDefault="00FB2759" w:rsidP="00FB2759">
      <w:pPr>
        <w:pStyle w:val="NormalBold"/>
      </w:pPr>
      <w:r w:rsidRPr="00C236A6">
        <w:rPr>
          <w:rStyle w:val="HideTWBExt"/>
          <w:b w:val="0"/>
          <w:color w:val="auto"/>
        </w:rPr>
        <w:t>&lt;/RepeatBlock-By&gt;</w:t>
      </w:r>
    </w:p>
    <w:p w14:paraId="436679E9"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4D5FC5C6" w14:textId="77777777" w:rsidR="00FB2759" w:rsidRPr="00C236A6" w:rsidRDefault="00FB2759" w:rsidP="00FB2759">
      <w:pPr>
        <w:pStyle w:val="NormalBold"/>
      </w:pPr>
      <w:r w:rsidRPr="00C236A6">
        <w:rPr>
          <w:rStyle w:val="HideTWBExt"/>
          <w:color w:val="auto"/>
        </w:rPr>
        <w:t>&lt;Article&gt;</w:t>
      </w:r>
      <w:r w:rsidRPr="00C236A6">
        <w:t>Artikel 8 – stk. 4</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3A000999" w14:textId="77777777" w:rsidTr="004500CD">
        <w:trPr>
          <w:trHeight w:hRule="exact" w:val="240"/>
          <w:jc w:val="center"/>
        </w:trPr>
        <w:tc>
          <w:tcPr>
            <w:tcW w:w="9752" w:type="dxa"/>
            <w:gridSpan w:val="2"/>
            <w:tcBorders>
              <w:top w:val="nil"/>
              <w:left w:val="nil"/>
              <w:bottom w:val="nil"/>
              <w:right w:val="nil"/>
            </w:tcBorders>
          </w:tcPr>
          <w:p w14:paraId="6E331D82" w14:textId="77777777" w:rsidR="00FB2759" w:rsidRPr="00C236A6" w:rsidRDefault="00FB2759" w:rsidP="004500CD"/>
        </w:tc>
      </w:tr>
      <w:tr w:rsidR="0082147D" w:rsidRPr="00C236A6" w14:paraId="2DDEDFBE" w14:textId="77777777" w:rsidTr="004500CD">
        <w:trPr>
          <w:trHeight w:val="240"/>
          <w:jc w:val="center"/>
        </w:trPr>
        <w:tc>
          <w:tcPr>
            <w:tcW w:w="4876" w:type="dxa"/>
            <w:tcBorders>
              <w:top w:val="nil"/>
              <w:left w:val="nil"/>
              <w:bottom w:val="nil"/>
              <w:right w:val="nil"/>
            </w:tcBorders>
          </w:tcPr>
          <w:p w14:paraId="2E7D18B6"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1029C7B3" w14:textId="77777777" w:rsidR="00FB2759" w:rsidRPr="00C236A6" w:rsidRDefault="00FB2759" w:rsidP="004500CD">
            <w:pPr>
              <w:pStyle w:val="AmColumnHeading"/>
            </w:pPr>
            <w:r w:rsidRPr="00C236A6">
              <w:t>Ændringsforslag</w:t>
            </w:r>
          </w:p>
        </w:tc>
      </w:tr>
      <w:tr w:rsidR="0082147D" w:rsidRPr="00C236A6" w14:paraId="7B2AA1A4" w14:textId="77777777" w:rsidTr="004500CD">
        <w:trPr>
          <w:jc w:val="center"/>
        </w:trPr>
        <w:tc>
          <w:tcPr>
            <w:tcW w:w="4876" w:type="dxa"/>
            <w:tcBorders>
              <w:top w:val="nil"/>
              <w:left w:val="nil"/>
              <w:bottom w:val="nil"/>
              <w:right w:val="nil"/>
            </w:tcBorders>
          </w:tcPr>
          <w:p w14:paraId="5A3A3AF6" w14:textId="77777777" w:rsidR="00FB2759" w:rsidRPr="00C236A6" w:rsidRDefault="00FB2759" w:rsidP="004500CD">
            <w:pPr>
              <w:pStyle w:val="Normal6a"/>
            </w:pPr>
            <w:r w:rsidRPr="00C236A6">
              <w:t>4.</w:t>
            </w:r>
            <w:r w:rsidRPr="00C236A6">
              <w:tab/>
              <w:t>eu-LISA sikrer, at EU's digitale rejseapp er interoperabel med den europæiske digitale identitetstegnebog, der er oprettet ved forordning (EU) nr. 910/2014.</w:t>
            </w:r>
          </w:p>
        </w:tc>
        <w:tc>
          <w:tcPr>
            <w:tcW w:w="4876" w:type="dxa"/>
            <w:tcBorders>
              <w:top w:val="nil"/>
              <w:left w:val="nil"/>
              <w:bottom w:val="nil"/>
              <w:right w:val="nil"/>
            </w:tcBorders>
          </w:tcPr>
          <w:p w14:paraId="06F4DF64" w14:textId="77777777" w:rsidR="00FB2759" w:rsidRPr="00C236A6" w:rsidRDefault="00FB2759" w:rsidP="004500CD">
            <w:pPr>
              <w:pStyle w:val="Normal6a"/>
            </w:pPr>
            <w:r w:rsidRPr="00C236A6">
              <w:t>4.</w:t>
            </w:r>
            <w:r w:rsidRPr="00C236A6">
              <w:tab/>
              <w:t>eu-LISA sikrer, at EU's digitale rejseapp er interoperabel med den europæiske digitale identitetstegnebog, der er oprettet ved forordning (EU) nr. 910/2014</w:t>
            </w:r>
            <w:r w:rsidRPr="00C236A6">
              <w:rPr>
                <w:b/>
                <w:bCs/>
                <w:i/>
                <w:iCs/>
              </w:rPr>
              <w:t>, med henblik på denne forordnings formål</w:t>
            </w:r>
            <w:r w:rsidRPr="00C236A6">
              <w:t>.</w:t>
            </w:r>
          </w:p>
        </w:tc>
      </w:tr>
    </w:tbl>
    <w:p w14:paraId="2D881820"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59124DBA" w14:textId="77777777" w:rsidR="00FB2759" w:rsidRPr="00C236A6" w:rsidRDefault="00FB2759" w:rsidP="00FB2759">
      <w:r w:rsidRPr="00C236A6">
        <w:rPr>
          <w:rStyle w:val="HideTWBExt"/>
          <w:color w:val="auto"/>
        </w:rPr>
        <w:t>&lt;/Amend&gt;</w:t>
      </w:r>
    </w:p>
    <w:p w14:paraId="46B928BA"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195</w:t>
      </w:r>
      <w:r w:rsidRPr="00C236A6">
        <w:rPr>
          <w:rStyle w:val="HideTWBExt"/>
          <w:color w:val="auto"/>
        </w:rPr>
        <w:t>&lt;/NumAm&gt;</w:t>
      </w:r>
    </w:p>
    <w:p w14:paraId="485C41C9"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16548A2C" w14:textId="77777777" w:rsidR="00FB2759" w:rsidRPr="00C236A6" w:rsidRDefault="00FB2759" w:rsidP="00FB2759">
      <w:pPr>
        <w:pStyle w:val="NormalBold"/>
      </w:pPr>
      <w:r w:rsidRPr="00C236A6">
        <w:rPr>
          <w:rStyle w:val="HideTWBExt"/>
          <w:b w:val="0"/>
          <w:color w:val="auto"/>
        </w:rPr>
        <w:t>&lt;/RepeatBlock-By&gt;</w:t>
      </w:r>
    </w:p>
    <w:p w14:paraId="44457EC5"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391D1BAA" w14:textId="77777777" w:rsidR="00FB2759" w:rsidRPr="00C236A6" w:rsidRDefault="00FB2759" w:rsidP="00FB2759">
      <w:pPr>
        <w:pStyle w:val="NormalBold"/>
      </w:pPr>
      <w:r w:rsidRPr="00C236A6">
        <w:rPr>
          <w:rStyle w:val="HideTWBExt"/>
          <w:color w:val="auto"/>
        </w:rPr>
        <w:t>&lt;Article&gt;</w:t>
      </w:r>
      <w:r w:rsidRPr="00C236A6">
        <w:t>Artikel 8 – stk. 5</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232AEDBF" w14:textId="77777777" w:rsidTr="004500CD">
        <w:trPr>
          <w:trHeight w:hRule="exact" w:val="240"/>
          <w:jc w:val="center"/>
        </w:trPr>
        <w:tc>
          <w:tcPr>
            <w:tcW w:w="9752" w:type="dxa"/>
            <w:gridSpan w:val="2"/>
            <w:tcBorders>
              <w:top w:val="nil"/>
              <w:left w:val="nil"/>
              <w:bottom w:val="nil"/>
              <w:right w:val="nil"/>
            </w:tcBorders>
          </w:tcPr>
          <w:p w14:paraId="2CBB2944" w14:textId="77777777" w:rsidR="00FB2759" w:rsidRPr="00C236A6" w:rsidRDefault="00FB2759" w:rsidP="004500CD"/>
        </w:tc>
      </w:tr>
      <w:tr w:rsidR="0082147D" w:rsidRPr="00C236A6" w14:paraId="3591FC73" w14:textId="77777777" w:rsidTr="004500CD">
        <w:trPr>
          <w:trHeight w:val="240"/>
          <w:jc w:val="center"/>
        </w:trPr>
        <w:tc>
          <w:tcPr>
            <w:tcW w:w="4876" w:type="dxa"/>
            <w:tcBorders>
              <w:top w:val="nil"/>
              <w:left w:val="nil"/>
              <w:bottom w:val="nil"/>
              <w:right w:val="nil"/>
            </w:tcBorders>
          </w:tcPr>
          <w:p w14:paraId="40EF7C46"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3E7F52A3" w14:textId="77777777" w:rsidR="00FB2759" w:rsidRPr="00C236A6" w:rsidRDefault="00FB2759" w:rsidP="004500CD">
            <w:pPr>
              <w:pStyle w:val="AmColumnHeading"/>
            </w:pPr>
            <w:r w:rsidRPr="00C236A6">
              <w:t>Ændringsforslag</w:t>
            </w:r>
          </w:p>
        </w:tc>
      </w:tr>
      <w:tr w:rsidR="0082147D" w:rsidRPr="00C236A6" w14:paraId="2AEA591D" w14:textId="77777777" w:rsidTr="004500CD">
        <w:trPr>
          <w:jc w:val="center"/>
        </w:trPr>
        <w:tc>
          <w:tcPr>
            <w:tcW w:w="4876" w:type="dxa"/>
            <w:tcBorders>
              <w:top w:val="nil"/>
              <w:left w:val="nil"/>
              <w:bottom w:val="nil"/>
              <w:right w:val="nil"/>
            </w:tcBorders>
          </w:tcPr>
          <w:p w14:paraId="3C8E9B53" w14:textId="77777777" w:rsidR="00FB2759" w:rsidRPr="00C236A6" w:rsidRDefault="00FB2759" w:rsidP="004500CD">
            <w:pPr>
              <w:pStyle w:val="Normal6a"/>
            </w:pPr>
            <w:r w:rsidRPr="00C236A6">
              <w:t>5.</w:t>
            </w:r>
            <w:r w:rsidRPr="00C236A6">
              <w:tab/>
              <w:t xml:space="preserve">Når eu-LISA vurderer, at EU's digitale rejseapp er færdigudviklet, foretager det uden unødig forsinkelse en test af appen i samarbejde med de </w:t>
            </w:r>
            <w:r w:rsidRPr="00C236A6">
              <w:lastRenderedPageBreak/>
              <w:t>kompetente grænsemyndigheder og andre relevante myndigheder i medlemsstaterne i overensstemmelse med de tekniske specifikationer, der er vedtaget i henhold til artikel 16, stk. 1, litra c), og underretter Kommissionen om resultatet af denne test.</w:t>
            </w:r>
          </w:p>
        </w:tc>
        <w:tc>
          <w:tcPr>
            <w:tcW w:w="4876" w:type="dxa"/>
            <w:tcBorders>
              <w:top w:val="nil"/>
              <w:left w:val="nil"/>
              <w:bottom w:val="nil"/>
              <w:right w:val="nil"/>
            </w:tcBorders>
          </w:tcPr>
          <w:p w14:paraId="45E986EF" w14:textId="77777777" w:rsidR="00FB2759" w:rsidRPr="00C236A6" w:rsidRDefault="00FB2759" w:rsidP="004500CD">
            <w:pPr>
              <w:pStyle w:val="Normal6a"/>
            </w:pPr>
            <w:r w:rsidRPr="00C236A6">
              <w:lastRenderedPageBreak/>
              <w:t>5.</w:t>
            </w:r>
            <w:r w:rsidRPr="00C236A6">
              <w:tab/>
              <w:t>Når eu-LISA vurderer, at EU's digitale rejseapp er færdigudviklet,</w:t>
            </w:r>
            <w:r w:rsidRPr="00C236A6">
              <w:rPr>
                <w:b/>
                <w:bCs/>
                <w:i/>
                <w:iCs/>
              </w:rPr>
              <w:t xml:space="preserve"> hvilket omfatter gennemførelse af en konsekvensanalyse vedrørende </w:t>
            </w:r>
            <w:r w:rsidRPr="00C236A6">
              <w:rPr>
                <w:b/>
                <w:bCs/>
                <w:i/>
                <w:iCs/>
              </w:rPr>
              <w:lastRenderedPageBreak/>
              <w:t>databeskyttelse i overensstemmelse med artikel 35 i forordning (EU) 2016/679,</w:t>
            </w:r>
            <w:r w:rsidRPr="00C236A6">
              <w:t xml:space="preserve"> foretager det uden unødig forsinkelse en test af appen i samarbejde med de kompetente grænsemyndigheder og andre relevante myndigheder i medlemsstaterne i overensstemmelse med de tekniske specifikationer, der er vedtaget i henhold til artikel 16, stk. 1, litra c), og underretter Kommissionen om resultatet af denne test.</w:t>
            </w:r>
          </w:p>
        </w:tc>
      </w:tr>
    </w:tbl>
    <w:p w14:paraId="7B6982A7"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19C627B2" w14:textId="77777777" w:rsidR="00FB2759" w:rsidRPr="00C236A6" w:rsidRDefault="00FB2759" w:rsidP="00FB2759">
      <w:r w:rsidRPr="00C236A6">
        <w:rPr>
          <w:rStyle w:val="HideTWBExt"/>
          <w:color w:val="auto"/>
        </w:rPr>
        <w:t>&lt;/Amend&gt;</w:t>
      </w:r>
    </w:p>
    <w:p w14:paraId="12C467FF"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196</w:t>
      </w:r>
      <w:r w:rsidRPr="00C236A6">
        <w:rPr>
          <w:rStyle w:val="HideTWBExt"/>
          <w:color w:val="auto"/>
        </w:rPr>
        <w:t>&lt;/NumAm&gt;</w:t>
      </w:r>
    </w:p>
    <w:p w14:paraId="13D66201" w14:textId="77777777" w:rsidR="00FB2759" w:rsidRPr="00C236A6" w:rsidRDefault="00FB2759" w:rsidP="00FB2759">
      <w:pPr>
        <w:pStyle w:val="NormalBold"/>
      </w:pPr>
      <w:r w:rsidRPr="00C236A6">
        <w:rPr>
          <w:rStyle w:val="HideTWBExt"/>
          <w:b w:val="0"/>
          <w:color w:val="auto"/>
        </w:rPr>
        <w:t>&lt;RepeatBlock-By&gt;&lt;Members&gt;</w:t>
      </w:r>
      <w:r w:rsidRPr="00C236A6">
        <w:t>Oliver Schenk, Krzysztof Brejza</w:t>
      </w:r>
      <w:r w:rsidRPr="00C236A6">
        <w:rPr>
          <w:rStyle w:val="HideTWBExt"/>
          <w:b w:val="0"/>
          <w:color w:val="auto"/>
        </w:rPr>
        <w:t>&lt;/Members&gt;</w:t>
      </w:r>
    </w:p>
    <w:p w14:paraId="227A74F7" w14:textId="77777777" w:rsidR="00FB2759" w:rsidRPr="00C236A6" w:rsidRDefault="00FB2759" w:rsidP="00FB2759">
      <w:pPr>
        <w:pStyle w:val="NormalBold"/>
      </w:pPr>
      <w:r w:rsidRPr="00C236A6">
        <w:rPr>
          <w:rStyle w:val="HideTWBExt"/>
          <w:b w:val="0"/>
          <w:color w:val="auto"/>
        </w:rPr>
        <w:t>&lt;/RepeatBlock-By&gt;</w:t>
      </w:r>
    </w:p>
    <w:p w14:paraId="4EE5EED6"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6608700A" w14:textId="77777777" w:rsidR="00FB2759" w:rsidRPr="00C236A6" w:rsidRDefault="00FB2759" w:rsidP="00FB2759">
      <w:pPr>
        <w:pStyle w:val="NormalBold"/>
      </w:pPr>
      <w:r w:rsidRPr="00C236A6">
        <w:rPr>
          <w:rStyle w:val="HideTWBExt"/>
          <w:color w:val="auto"/>
        </w:rPr>
        <w:t>&lt;Article&gt;</w:t>
      </w:r>
      <w:r w:rsidRPr="00C236A6">
        <w:t>Artikel 8 – stk. 6</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7CB500C2" w14:textId="77777777" w:rsidTr="004500CD">
        <w:trPr>
          <w:trHeight w:hRule="exact" w:val="240"/>
          <w:jc w:val="center"/>
        </w:trPr>
        <w:tc>
          <w:tcPr>
            <w:tcW w:w="9752" w:type="dxa"/>
            <w:gridSpan w:val="2"/>
            <w:tcBorders>
              <w:top w:val="nil"/>
              <w:left w:val="nil"/>
              <w:bottom w:val="nil"/>
              <w:right w:val="nil"/>
            </w:tcBorders>
          </w:tcPr>
          <w:p w14:paraId="6CBF29D7" w14:textId="77777777" w:rsidR="00FB2759" w:rsidRPr="00C236A6" w:rsidRDefault="00FB2759" w:rsidP="004500CD"/>
        </w:tc>
      </w:tr>
      <w:tr w:rsidR="0082147D" w:rsidRPr="00C236A6" w14:paraId="14B5DC8B" w14:textId="77777777" w:rsidTr="004500CD">
        <w:trPr>
          <w:trHeight w:val="240"/>
          <w:jc w:val="center"/>
        </w:trPr>
        <w:tc>
          <w:tcPr>
            <w:tcW w:w="4876" w:type="dxa"/>
            <w:tcBorders>
              <w:top w:val="nil"/>
              <w:left w:val="nil"/>
              <w:bottom w:val="nil"/>
              <w:right w:val="nil"/>
            </w:tcBorders>
          </w:tcPr>
          <w:p w14:paraId="46EB02CB"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40D70A60" w14:textId="77777777" w:rsidR="00FB2759" w:rsidRPr="00C236A6" w:rsidRDefault="00FB2759" w:rsidP="004500CD">
            <w:pPr>
              <w:pStyle w:val="AmColumnHeading"/>
            </w:pPr>
            <w:r w:rsidRPr="00C236A6">
              <w:t>Ændringsforslag</w:t>
            </w:r>
          </w:p>
        </w:tc>
      </w:tr>
      <w:tr w:rsidR="0082147D" w:rsidRPr="00C236A6" w14:paraId="18E9774C" w14:textId="77777777" w:rsidTr="004500CD">
        <w:trPr>
          <w:jc w:val="center"/>
        </w:trPr>
        <w:tc>
          <w:tcPr>
            <w:tcW w:w="4876" w:type="dxa"/>
            <w:tcBorders>
              <w:top w:val="nil"/>
              <w:left w:val="nil"/>
              <w:bottom w:val="nil"/>
              <w:right w:val="nil"/>
            </w:tcBorders>
          </w:tcPr>
          <w:p w14:paraId="1FDA87E8" w14:textId="77777777" w:rsidR="00FB2759" w:rsidRPr="00C236A6" w:rsidRDefault="00FB2759" w:rsidP="004500CD">
            <w:pPr>
              <w:pStyle w:val="Normal6a"/>
            </w:pPr>
            <w:r w:rsidRPr="00C236A6">
              <w:t>6.</w:t>
            </w:r>
            <w:r w:rsidRPr="00C236A6">
              <w:tab/>
              <w:t>eu-LISA indsamler statistikker om anvendelsen af EU's digitale rejseapp i overensstemmelse med artikel 16, stk. 1, litra b).</w:t>
            </w:r>
          </w:p>
        </w:tc>
        <w:tc>
          <w:tcPr>
            <w:tcW w:w="4876" w:type="dxa"/>
            <w:tcBorders>
              <w:top w:val="nil"/>
              <w:left w:val="nil"/>
              <w:bottom w:val="nil"/>
              <w:right w:val="nil"/>
            </w:tcBorders>
          </w:tcPr>
          <w:p w14:paraId="1D9C86BB" w14:textId="41EF2BDE" w:rsidR="00FB2759" w:rsidRPr="00C236A6" w:rsidRDefault="00FB2759" w:rsidP="004500CD">
            <w:pPr>
              <w:pStyle w:val="Normal6a"/>
            </w:pPr>
            <w:r w:rsidRPr="00C236A6">
              <w:t>6.</w:t>
            </w:r>
            <w:r w:rsidRPr="00C236A6">
              <w:tab/>
              <w:t xml:space="preserve">eu-LISA indsamler statistikker om </w:t>
            </w:r>
            <w:r w:rsidRPr="00C236A6">
              <w:rPr>
                <w:b/>
                <w:bCs/>
                <w:i/>
                <w:iCs/>
              </w:rPr>
              <w:t>oplysninger, der er relevante for at evaluere anvendeligheden og den samlede effektivitet af EU's digitale rejseapp</w:t>
            </w:r>
            <w:r w:rsidR="004F0DBE" w:rsidRPr="00C236A6">
              <w:rPr>
                <w:b/>
                <w:bCs/>
                <w:i/>
                <w:iCs/>
              </w:rPr>
              <w:t>,</w:t>
            </w:r>
            <w:r w:rsidRPr="00C236A6">
              <w:rPr>
                <w:b/>
                <w:bCs/>
                <w:i/>
                <w:iCs/>
              </w:rPr>
              <w:t xml:space="preserve"> vedrørende </w:t>
            </w:r>
            <w:r w:rsidRPr="00C236A6">
              <w:t>anvendelsen af EU's digitale rejseapp i overensstemmelse med artikel 16, stk. 1, litra b)</w:t>
            </w:r>
            <w:r w:rsidRPr="00C236A6">
              <w:rPr>
                <w:b/>
                <w:bCs/>
                <w:i/>
                <w:iCs/>
              </w:rPr>
              <w:t>, samt oplysninger, der muliggør overvågning af og tilsyn med migrationsruter, herunder statistikker om tredjelandsstatsborgere, der er nægtet indrejse, grundene hertil og personernes nationalitet i overensstemmelse med forordning</w:t>
            </w:r>
            <w:r w:rsidR="00244187" w:rsidRPr="00C236A6">
              <w:rPr>
                <w:b/>
                <w:bCs/>
                <w:i/>
                <w:iCs/>
              </w:rPr>
              <w:t xml:space="preserve"> (EU) </w:t>
            </w:r>
            <w:r w:rsidRPr="00C236A6">
              <w:rPr>
                <w:b/>
                <w:bCs/>
                <w:i/>
                <w:iCs/>
              </w:rPr>
              <w:t>2016/399</w:t>
            </w:r>
            <w:r w:rsidRPr="00C236A6">
              <w:t xml:space="preserve">. </w:t>
            </w:r>
            <w:r w:rsidRPr="00C236A6">
              <w:rPr>
                <w:b/>
                <w:i/>
              </w:rPr>
              <w:t>Disse statistikker må ikke give mulighed for identifikation af individuelle rejsende. </w:t>
            </w:r>
          </w:p>
        </w:tc>
      </w:tr>
    </w:tbl>
    <w:p w14:paraId="4F925D66"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3D15F423" w14:textId="77777777" w:rsidR="00FB2759" w:rsidRPr="00C236A6" w:rsidRDefault="00FB2759" w:rsidP="00FB2759">
      <w:r w:rsidRPr="00C236A6">
        <w:rPr>
          <w:rStyle w:val="HideTWBExt"/>
          <w:color w:val="auto"/>
        </w:rPr>
        <w:t>&lt;/Amend&gt;</w:t>
      </w:r>
    </w:p>
    <w:p w14:paraId="6A870C47"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197</w:t>
      </w:r>
      <w:r w:rsidRPr="00C236A6">
        <w:rPr>
          <w:rStyle w:val="HideTWBExt"/>
          <w:color w:val="auto"/>
        </w:rPr>
        <w:t>&lt;/NumAm&gt;</w:t>
      </w:r>
    </w:p>
    <w:p w14:paraId="59EEE6AB"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3D141705" w14:textId="77777777" w:rsidR="00FB2759" w:rsidRPr="00C236A6" w:rsidRDefault="00FB2759" w:rsidP="00FB2759">
      <w:pPr>
        <w:pStyle w:val="NormalBold"/>
      </w:pPr>
      <w:r w:rsidRPr="00C236A6">
        <w:rPr>
          <w:rStyle w:val="HideTWBExt"/>
          <w:b w:val="0"/>
          <w:color w:val="auto"/>
        </w:rPr>
        <w:t>&lt;/RepeatBlock-By&gt;</w:t>
      </w:r>
    </w:p>
    <w:p w14:paraId="46C4000B"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68428F0B" w14:textId="77777777" w:rsidR="00FB2759" w:rsidRPr="00C236A6" w:rsidRDefault="00FB2759" w:rsidP="00FB2759">
      <w:pPr>
        <w:pStyle w:val="NormalBold"/>
      </w:pPr>
      <w:r w:rsidRPr="00C236A6">
        <w:rPr>
          <w:rStyle w:val="HideTWBExt"/>
          <w:color w:val="auto"/>
        </w:rPr>
        <w:t>&lt;Article&gt;</w:t>
      </w:r>
      <w:r w:rsidRPr="00C236A6">
        <w:t>Artikel 8 – stk. 6</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4AEBE1B4" w14:textId="77777777" w:rsidTr="004500CD">
        <w:trPr>
          <w:trHeight w:hRule="exact" w:val="240"/>
          <w:jc w:val="center"/>
        </w:trPr>
        <w:tc>
          <w:tcPr>
            <w:tcW w:w="9752" w:type="dxa"/>
            <w:gridSpan w:val="2"/>
            <w:tcBorders>
              <w:top w:val="nil"/>
              <w:left w:val="nil"/>
              <w:bottom w:val="nil"/>
              <w:right w:val="nil"/>
            </w:tcBorders>
          </w:tcPr>
          <w:p w14:paraId="5C768C29" w14:textId="77777777" w:rsidR="00FB2759" w:rsidRPr="00C236A6" w:rsidRDefault="00FB2759" w:rsidP="004500CD"/>
        </w:tc>
      </w:tr>
      <w:tr w:rsidR="0082147D" w:rsidRPr="00C236A6" w14:paraId="5B588421" w14:textId="77777777" w:rsidTr="004500CD">
        <w:trPr>
          <w:trHeight w:val="240"/>
          <w:jc w:val="center"/>
        </w:trPr>
        <w:tc>
          <w:tcPr>
            <w:tcW w:w="4876" w:type="dxa"/>
            <w:tcBorders>
              <w:top w:val="nil"/>
              <w:left w:val="nil"/>
              <w:bottom w:val="nil"/>
              <w:right w:val="nil"/>
            </w:tcBorders>
          </w:tcPr>
          <w:p w14:paraId="563E83F1"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37588E51" w14:textId="77777777" w:rsidR="00FB2759" w:rsidRPr="00C236A6" w:rsidRDefault="00FB2759" w:rsidP="004500CD">
            <w:pPr>
              <w:pStyle w:val="AmColumnHeading"/>
            </w:pPr>
            <w:r w:rsidRPr="00C236A6">
              <w:t>Ændringsforslag</w:t>
            </w:r>
          </w:p>
        </w:tc>
      </w:tr>
      <w:tr w:rsidR="0082147D" w:rsidRPr="00C236A6" w14:paraId="48C9F30B" w14:textId="77777777" w:rsidTr="004500CD">
        <w:trPr>
          <w:jc w:val="center"/>
        </w:trPr>
        <w:tc>
          <w:tcPr>
            <w:tcW w:w="4876" w:type="dxa"/>
            <w:tcBorders>
              <w:top w:val="nil"/>
              <w:left w:val="nil"/>
              <w:bottom w:val="nil"/>
              <w:right w:val="nil"/>
            </w:tcBorders>
          </w:tcPr>
          <w:p w14:paraId="6DD1C37F" w14:textId="77777777" w:rsidR="00FB2759" w:rsidRPr="00C236A6" w:rsidRDefault="00FB2759" w:rsidP="004500CD">
            <w:pPr>
              <w:pStyle w:val="Normal6a"/>
            </w:pPr>
            <w:r w:rsidRPr="00C236A6">
              <w:t>6.</w:t>
            </w:r>
            <w:r w:rsidRPr="00C236A6">
              <w:tab/>
              <w:t xml:space="preserve">eu-LISA </w:t>
            </w:r>
            <w:r w:rsidRPr="00C236A6">
              <w:rPr>
                <w:b/>
                <w:bCs/>
                <w:i/>
                <w:iCs/>
              </w:rPr>
              <w:t>indsamler</w:t>
            </w:r>
            <w:r w:rsidRPr="00C236A6">
              <w:t xml:space="preserve"> statistikker om anvendelsen af EU's digitale rejseapp i overensstemmelse med artikel 16, stk. 1, litra b).</w:t>
            </w:r>
          </w:p>
        </w:tc>
        <w:tc>
          <w:tcPr>
            <w:tcW w:w="4876" w:type="dxa"/>
            <w:tcBorders>
              <w:top w:val="nil"/>
              <w:left w:val="nil"/>
              <w:bottom w:val="nil"/>
              <w:right w:val="nil"/>
            </w:tcBorders>
          </w:tcPr>
          <w:p w14:paraId="2345D35A" w14:textId="77777777" w:rsidR="00FB2759" w:rsidRPr="00C236A6" w:rsidRDefault="00FB2759" w:rsidP="004500CD">
            <w:pPr>
              <w:pStyle w:val="Normal6a"/>
            </w:pPr>
            <w:r w:rsidRPr="00C236A6">
              <w:t>6.</w:t>
            </w:r>
            <w:r w:rsidRPr="00C236A6">
              <w:tab/>
              <w:t xml:space="preserve">eu-LISA </w:t>
            </w:r>
            <w:r w:rsidRPr="00C236A6">
              <w:rPr>
                <w:b/>
                <w:bCs/>
                <w:i/>
                <w:iCs/>
              </w:rPr>
              <w:t>offentliggør ikkepersonlige og anonymiserede</w:t>
            </w:r>
            <w:r w:rsidRPr="00C236A6">
              <w:t xml:space="preserve"> statistikker om anvendelsen af EU's digitale rejseapp i overensstemmelse med artikel 16, stk. 1, litra b)</w:t>
            </w:r>
            <w:r w:rsidRPr="00C236A6">
              <w:rPr>
                <w:b/>
                <w:bCs/>
                <w:i/>
                <w:iCs/>
              </w:rPr>
              <w:t xml:space="preserve"> udelukkende med det formål at evaluere effektiviteten af denne forordning</w:t>
            </w:r>
            <w:r w:rsidRPr="00C236A6">
              <w:t xml:space="preserve">. </w:t>
            </w:r>
            <w:r w:rsidRPr="00C236A6">
              <w:rPr>
                <w:b/>
                <w:i/>
              </w:rPr>
              <w:t>Disse statistikker må ikke give mulighed for identifikation af enkeltpersoner.</w:t>
            </w:r>
          </w:p>
        </w:tc>
      </w:tr>
    </w:tbl>
    <w:p w14:paraId="067DD48D"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244FD9C0" w14:textId="77777777" w:rsidR="00FB2759" w:rsidRPr="00C236A6" w:rsidRDefault="00FB2759" w:rsidP="00FB2759">
      <w:r w:rsidRPr="00C236A6">
        <w:rPr>
          <w:rStyle w:val="HideTWBExt"/>
          <w:color w:val="auto"/>
        </w:rPr>
        <w:t>&lt;/Amend&gt;</w:t>
      </w:r>
    </w:p>
    <w:p w14:paraId="336A563F"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198</w:t>
      </w:r>
      <w:r w:rsidRPr="00C236A6">
        <w:rPr>
          <w:rStyle w:val="HideTWBExt"/>
          <w:color w:val="auto"/>
        </w:rPr>
        <w:t>&lt;/NumAm&gt;</w:t>
      </w:r>
    </w:p>
    <w:p w14:paraId="117B6AC2" w14:textId="77777777" w:rsidR="00FB2759" w:rsidRPr="00C236A6" w:rsidRDefault="00FB2759" w:rsidP="00FB2759">
      <w:pPr>
        <w:pStyle w:val="NormalBold"/>
      </w:pPr>
      <w:r w:rsidRPr="00C236A6">
        <w:rPr>
          <w:rStyle w:val="HideTWBExt"/>
          <w:b w:val="0"/>
          <w:color w:val="auto"/>
        </w:rPr>
        <w:t>&lt;RepeatBlock-By&gt;&lt;Members&gt;</w:t>
      </w:r>
      <w:r w:rsidRPr="00C236A6">
        <w:t>Sebastian Tynkkynen</w:t>
      </w:r>
      <w:r w:rsidRPr="00C236A6">
        <w:rPr>
          <w:rStyle w:val="HideTWBExt"/>
          <w:b w:val="0"/>
          <w:color w:val="auto"/>
        </w:rPr>
        <w:t>&lt;/Members&gt;</w:t>
      </w:r>
    </w:p>
    <w:p w14:paraId="46BB4CF9" w14:textId="77777777" w:rsidR="00FB2759" w:rsidRPr="00C236A6" w:rsidRDefault="00FB2759" w:rsidP="00FB2759">
      <w:pPr>
        <w:pStyle w:val="NormalBold"/>
      </w:pPr>
      <w:r w:rsidRPr="00C236A6">
        <w:rPr>
          <w:rStyle w:val="HideTWBExt"/>
          <w:b w:val="0"/>
          <w:color w:val="auto"/>
        </w:rPr>
        <w:t>&lt;/RepeatBlock-By&gt;</w:t>
      </w:r>
    </w:p>
    <w:p w14:paraId="1A84C4A6"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7278E620" w14:textId="77777777" w:rsidR="00FB2759" w:rsidRPr="00C236A6" w:rsidRDefault="00FB2759" w:rsidP="00FB2759">
      <w:pPr>
        <w:pStyle w:val="NormalBold"/>
      </w:pPr>
      <w:r w:rsidRPr="00C236A6">
        <w:rPr>
          <w:rStyle w:val="HideTWBExt"/>
          <w:color w:val="auto"/>
        </w:rPr>
        <w:t>&lt;Article&gt;</w:t>
      </w:r>
      <w:r w:rsidRPr="00C236A6">
        <w:t>Artikel 8 – stk. 6</w:t>
      </w:r>
      <w:r w:rsidRPr="00C236A6">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4DC596B3" w14:textId="77777777" w:rsidTr="004500CD">
        <w:trPr>
          <w:trHeight w:hRule="exact" w:val="240"/>
          <w:jc w:val="center"/>
        </w:trPr>
        <w:tc>
          <w:tcPr>
            <w:tcW w:w="9752" w:type="dxa"/>
            <w:gridSpan w:val="2"/>
            <w:tcBorders>
              <w:top w:val="nil"/>
              <w:left w:val="nil"/>
              <w:bottom w:val="nil"/>
              <w:right w:val="nil"/>
            </w:tcBorders>
          </w:tcPr>
          <w:p w14:paraId="232140F4" w14:textId="77777777" w:rsidR="00FB2759" w:rsidRPr="00C236A6" w:rsidRDefault="00FB2759" w:rsidP="004500CD"/>
        </w:tc>
      </w:tr>
      <w:tr w:rsidR="0082147D" w:rsidRPr="00C236A6" w14:paraId="28E7F279" w14:textId="77777777" w:rsidTr="004500CD">
        <w:trPr>
          <w:trHeight w:val="240"/>
          <w:jc w:val="center"/>
        </w:trPr>
        <w:tc>
          <w:tcPr>
            <w:tcW w:w="4876" w:type="dxa"/>
            <w:tcBorders>
              <w:top w:val="nil"/>
              <w:left w:val="nil"/>
              <w:bottom w:val="nil"/>
              <w:right w:val="nil"/>
            </w:tcBorders>
          </w:tcPr>
          <w:p w14:paraId="30332480"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350C0350" w14:textId="77777777" w:rsidR="00FB2759" w:rsidRPr="00C236A6" w:rsidRDefault="00FB2759" w:rsidP="004500CD">
            <w:pPr>
              <w:pStyle w:val="AmColumnHeading"/>
            </w:pPr>
            <w:r w:rsidRPr="00C236A6">
              <w:t>Ændringsforslag</w:t>
            </w:r>
          </w:p>
        </w:tc>
      </w:tr>
      <w:tr w:rsidR="0082147D" w:rsidRPr="00C236A6" w14:paraId="0725757C" w14:textId="77777777" w:rsidTr="004500CD">
        <w:trPr>
          <w:jc w:val="center"/>
        </w:trPr>
        <w:tc>
          <w:tcPr>
            <w:tcW w:w="4876" w:type="dxa"/>
            <w:tcBorders>
              <w:top w:val="nil"/>
              <w:left w:val="nil"/>
              <w:bottom w:val="nil"/>
              <w:right w:val="nil"/>
            </w:tcBorders>
          </w:tcPr>
          <w:p w14:paraId="654DE0B3" w14:textId="77777777" w:rsidR="00FB2759" w:rsidRPr="00C236A6" w:rsidRDefault="00FB2759" w:rsidP="004500CD">
            <w:pPr>
              <w:pStyle w:val="Normal6a"/>
            </w:pPr>
            <w:r w:rsidRPr="00C236A6">
              <w:t>6.</w:t>
            </w:r>
            <w:r w:rsidRPr="00C236A6">
              <w:tab/>
              <w:t>eu-LISA</w:t>
            </w:r>
            <w:r w:rsidRPr="00C236A6">
              <w:rPr>
                <w:b/>
                <w:bCs/>
                <w:i/>
                <w:iCs/>
              </w:rPr>
              <w:t xml:space="preserve"> indsamler statistikker om anvendelsen</w:t>
            </w:r>
            <w:r w:rsidRPr="00C236A6">
              <w:t xml:space="preserve"> af EU's digitale rejseapp </w:t>
            </w:r>
            <w:r w:rsidRPr="00C236A6">
              <w:rPr>
                <w:b/>
                <w:bCs/>
                <w:i/>
                <w:iCs/>
              </w:rPr>
              <w:t>i overensstemmelse med artikel 16</w:t>
            </w:r>
            <w:r w:rsidRPr="00C236A6">
              <w:rPr>
                <w:b/>
                <w:i/>
              </w:rPr>
              <w:t>, stk. 1, litra b)</w:t>
            </w:r>
            <w:r w:rsidRPr="00C236A6">
              <w:t>.</w:t>
            </w:r>
          </w:p>
        </w:tc>
        <w:tc>
          <w:tcPr>
            <w:tcW w:w="4876" w:type="dxa"/>
            <w:tcBorders>
              <w:top w:val="nil"/>
              <w:left w:val="nil"/>
              <w:bottom w:val="nil"/>
              <w:right w:val="nil"/>
            </w:tcBorders>
          </w:tcPr>
          <w:p w14:paraId="77B21D93" w14:textId="77777777" w:rsidR="00FB2759" w:rsidRPr="00C236A6" w:rsidRDefault="00FB2759" w:rsidP="004500CD">
            <w:pPr>
              <w:pStyle w:val="Normal6a"/>
            </w:pPr>
            <w:r w:rsidRPr="00C236A6">
              <w:t>6.</w:t>
            </w:r>
            <w:r w:rsidRPr="00C236A6">
              <w:tab/>
              <w:t>eu-LISA</w:t>
            </w:r>
            <w:r w:rsidRPr="00C236A6">
              <w:rPr>
                <w:b/>
                <w:bCs/>
                <w:i/>
                <w:iCs/>
              </w:rPr>
              <w:t xml:space="preserve"> sikrer den operationelle forvaltning</w:t>
            </w:r>
            <w:r w:rsidRPr="00C236A6">
              <w:t xml:space="preserve"> af EU's digitale rejseapp </w:t>
            </w:r>
            <w:r w:rsidRPr="00C236A6">
              <w:rPr>
                <w:b/>
                <w:bCs/>
                <w:i/>
                <w:iCs/>
              </w:rPr>
              <w:t>samt uigennemtrængelig sikkerhed heraf</w:t>
            </w:r>
            <w:r w:rsidRPr="00C236A6">
              <w:t>.</w:t>
            </w:r>
            <w:r w:rsidRPr="00C236A6">
              <w:rPr>
                <w:b/>
                <w:i/>
              </w:rPr>
              <w:t xml:space="preserve"> </w:t>
            </w:r>
            <w:r w:rsidRPr="00C236A6">
              <w:rPr>
                <w:b/>
                <w:bCs/>
                <w:i/>
                <w:iCs/>
              </w:rPr>
              <w:t>EU's digitale rejseapp hostes af eu-LISA.</w:t>
            </w:r>
          </w:p>
        </w:tc>
      </w:tr>
    </w:tbl>
    <w:p w14:paraId="4318CADF"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{FI}</w:t>
      </w:r>
      <w:r w:rsidRPr="00C236A6">
        <w:t>fi</w:t>
      </w:r>
      <w:r w:rsidRPr="00C236A6">
        <w:rPr>
          <w:rStyle w:val="HideTWBExt"/>
          <w:color w:val="auto"/>
        </w:rPr>
        <w:t>&lt;/Original&gt;</w:t>
      </w:r>
    </w:p>
    <w:p w14:paraId="292BA906" w14:textId="77777777" w:rsidR="00FB2759" w:rsidRPr="00C236A6" w:rsidRDefault="00FB2759" w:rsidP="00FB2759">
      <w:r w:rsidRPr="00C236A6">
        <w:rPr>
          <w:rStyle w:val="HideTWBExt"/>
          <w:color w:val="auto"/>
        </w:rPr>
        <w:t>&lt;/Amend&gt;</w:t>
      </w:r>
    </w:p>
    <w:p w14:paraId="1A6C5AC0"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199</w:t>
      </w:r>
      <w:r w:rsidRPr="00C236A6">
        <w:rPr>
          <w:rStyle w:val="HideTWBExt"/>
          <w:color w:val="auto"/>
        </w:rPr>
        <w:t>&lt;/NumAm&gt;</w:t>
      </w:r>
    </w:p>
    <w:p w14:paraId="49E22A40" w14:textId="77777777" w:rsidR="00FB2759" w:rsidRPr="00C236A6" w:rsidRDefault="00FB2759" w:rsidP="00FB2759">
      <w:pPr>
        <w:pStyle w:val="NormalBold"/>
      </w:pPr>
      <w:r w:rsidRPr="00C236A6">
        <w:rPr>
          <w:rStyle w:val="HideTWBExt"/>
          <w:b w:val="0"/>
          <w:color w:val="auto"/>
        </w:rPr>
        <w:t>&lt;RepeatBlock-By&gt;&lt;Members&gt;</w:t>
      </w:r>
      <w:r w:rsidRPr="00C236A6">
        <w:t>Emil Radev</w:t>
      </w:r>
      <w:r w:rsidRPr="00C236A6">
        <w:rPr>
          <w:rStyle w:val="HideTWBExt"/>
          <w:b w:val="0"/>
          <w:color w:val="auto"/>
        </w:rPr>
        <w:t>&lt;/Members&gt;</w:t>
      </w:r>
    </w:p>
    <w:p w14:paraId="047BC36D" w14:textId="77777777" w:rsidR="00FB2759" w:rsidRPr="00C236A6" w:rsidRDefault="00FB2759" w:rsidP="00FB2759">
      <w:pPr>
        <w:pStyle w:val="NormalBold"/>
      </w:pPr>
      <w:r w:rsidRPr="00C236A6">
        <w:rPr>
          <w:rStyle w:val="HideTWBExt"/>
          <w:b w:val="0"/>
          <w:color w:val="auto"/>
        </w:rPr>
        <w:t>&lt;/RepeatBlock-By&gt;</w:t>
      </w:r>
    </w:p>
    <w:p w14:paraId="1B04EED6"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274B5119" w14:textId="77777777" w:rsidR="00FB2759" w:rsidRPr="00C236A6" w:rsidRDefault="00FB2759" w:rsidP="00FB2759">
      <w:pPr>
        <w:pStyle w:val="NormalBold"/>
      </w:pPr>
      <w:r w:rsidRPr="00C236A6">
        <w:rPr>
          <w:rStyle w:val="HideTWBExt"/>
          <w:color w:val="auto"/>
        </w:rPr>
        <w:t>&lt;Article&gt;</w:t>
      </w:r>
      <w:r w:rsidRPr="00C236A6">
        <w:t>Artikel 8 – stk. 6</w:t>
      </w:r>
      <w:r w:rsidRPr="00C236A6">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49B72BEA" w14:textId="77777777" w:rsidTr="004500CD">
        <w:trPr>
          <w:trHeight w:hRule="exact" w:val="240"/>
          <w:jc w:val="center"/>
        </w:trPr>
        <w:tc>
          <w:tcPr>
            <w:tcW w:w="9752" w:type="dxa"/>
            <w:gridSpan w:val="2"/>
            <w:tcBorders>
              <w:top w:val="nil"/>
              <w:left w:val="nil"/>
              <w:bottom w:val="nil"/>
              <w:right w:val="nil"/>
            </w:tcBorders>
          </w:tcPr>
          <w:p w14:paraId="0F72FF41" w14:textId="77777777" w:rsidR="00FB2759" w:rsidRPr="00C236A6" w:rsidRDefault="00FB2759" w:rsidP="004500CD"/>
        </w:tc>
      </w:tr>
      <w:tr w:rsidR="0082147D" w:rsidRPr="00C236A6" w14:paraId="0A333888" w14:textId="77777777" w:rsidTr="004500CD">
        <w:trPr>
          <w:trHeight w:val="240"/>
          <w:jc w:val="center"/>
        </w:trPr>
        <w:tc>
          <w:tcPr>
            <w:tcW w:w="4876" w:type="dxa"/>
            <w:tcBorders>
              <w:top w:val="nil"/>
              <w:left w:val="nil"/>
              <w:bottom w:val="nil"/>
              <w:right w:val="nil"/>
            </w:tcBorders>
          </w:tcPr>
          <w:p w14:paraId="131C9EE8"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4C08D72A" w14:textId="77777777" w:rsidR="00FB2759" w:rsidRPr="00C236A6" w:rsidRDefault="00FB2759" w:rsidP="004500CD">
            <w:pPr>
              <w:pStyle w:val="AmColumnHeading"/>
            </w:pPr>
            <w:r w:rsidRPr="00C236A6">
              <w:t>Ændringsforslag</w:t>
            </w:r>
          </w:p>
        </w:tc>
      </w:tr>
      <w:tr w:rsidR="0082147D" w:rsidRPr="00C236A6" w14:paraId="46C05F9C" w14:textId="77777777" w:rsidTr="004500CD">
        <w:trPr>
          <w:jc w:val="center"/>
        </w:trPr>
        <w:tc>
          <w:tcPr>
            <w:tcW w:w="4876" w:type="dxa"/>
            <w:tcBorders>
              <w:top w:val="nil"/>
              <w:left w:val="nil"/>
              <w:bottom w:val="nil"/>
              <w:right w:val="nil"/>
            </w:tcBorders>
          </w:tcPr>
          <w:p w14:paraId="6A0C7DD0" w14:textId="77777777" w:rsidR="00FB2759" w:rsidRPr="00C236A6" w:rsidRDefault="00FB2759" w:rsidP="004500CD">
            <w:pPr>
              <w:pStyle w:val="Normal6a"/>
            </w:pPr>
            <w:r w:rsidRPr="00C236A6">
              <w:t>6.</w:t>
            </w:r>
            <w:r w:rsidRPr="00C236A6">
              <w:tab/>
              <w:t>eu-LISA indsamler statistikker om anvendelsen af EU's digitale rejseapp i overensstemmelse med artikel 16, stk. 1, litra b).</w:t>
            </w:r>
          </w:p>
        </w:tc>
        <w:tc>
          <w:tcPr>
            <w:tcW w:w="4876" w:type="dxa"/>
            <w:tcBorders>
              <w:top w:val="nil"/>
              <w:left w:val="nil"/>
              <w:bottom w:val="nil"/>
              <w:right w:val="nil"/>
            </w:tcBorders>
          </w:tcPr>
          <w:p w14:paraId="7C438E8B" w14:textId="77777777" w:rsidR="00FB2759" w:rsidRPr="00C236A6" w:rsidRDefault="00FB2759" w:rsidP="004500CD">
            <w:pPr>
              <w:pStyle w:val="Normal6a"/>
            </w:pPr>
            <w:r w:rsidRPr="00C236A6">
              <w:t>6.</w:t>
            </w:r>
            <w:r w:rsidRPr="00C236A6">
              <w:tab/>
              <w:t xml:space="preserve">eu-LISA indsamler </w:t>
            </w:r>
            <w:r w:rsidRPr="00C236A6">
              <w:rPr>
                <w:b/>
                <w:bCs/>
                <w:i/>
                <w:iCs/>
              </w:rPr>
              <w:t xml:space="preserve">anonymiserede </w:t>
            </w:r>
            <w:r w:rsidRPr="00C236A6">
              <w:t>statistikker om anvendelsen af EU's digitale rejseapp i overensstemmelse med artikel 16, stk. 1, litra b).</w:t>
            </w:r>
          </w:p>
        </w:tc>
      </w:tr>
    </w:tbl>
    <w:p w14:paraId="5D20B9EA"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{BG}</w:t>
      </w:r>
      <w:r w:rsidRPr="00C236A6">
        <w:t>bg</w:t>
      </w:r>
      <w:r w:rsidRPr="00C236A6">
        <w:rPr>
          <w:rStyle w:val="HideTWBExt"/>
          <w:color w:val="auto"/>
        </w:rPr>
        <w:t>&lt;/Original&gt;</w:t>
      </w:r>
    </w:p>
    <w:p w14:paraId="4B892278" w14:textId="77777777" w:rsidR="00FB2759" w:rsidRPr="00C236A6" w:rsidRDefault="00FB2759" w:rsidP="00FB2759">
      <w:r w:rsidRPr="00C236A6">
        <w:rPr>
          <w:rStyle w:val="HideTWBExt"/>
          <w:color w:val="auto"/>
        </w:rPr>
        <w:lastRenderedPageBreak/>
        <w:t>&lt;/Amend&gt;</w:t>
      </w:r>
    </w:p>
    <w:p w14:paraId="60190BB5"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200</w:t>
      </w:r>
      <w:r w:rsidRPr="00C236A6">
        <w:rPr>
          <w:rStyle w:val="HideTWBExt"/>
          <w:color w:val="auto"/>
        </w:rPr>
        <w:t>&lt;/NumAm&gt;</w:t>
      </w:r>
    </w:p>
    <w:p w14:paraId="3BE2FEF6" w14:textId="77777777" w:rsidR="00FB2759" w:rsidRPr="00C236A6" w:rsidRDefault="00FB2759" w:rsidP="00FB2759">
      <w:pPr>
        <w:pStyle w:val="NormalBold"/>
      </w:pPr>
      <w:r w:rsidRPr="00C236A6">
        <w:rPr>
          <w:rStyle w:val="HideTWBExt"/>
          <w:b w:val="0"/>
          <w:color w:val="auto"/>
        </w:rPr>
        <w:t>&lt;RepeatBlock-By&gt;&lt;Members&gt;</w:t>
      </w:r>
      <w:r w:rsidRPr="00C236A6">
        <w:t>Damien Carême</w:t>
      </w:r>
      <w:r w:rsidRPr="00C236A6">
        <w:rPr>
          <w:rStyle w:val="HideTWBExt"/>
          <w:b w:val="0"/>
          <w:color w:val="auto"/>
        </w:rPr>
        <w:t>&lt;/Members&gt;</w:t>
      </w:r>
    </w:p>
    <w:p w14:paraId="0E5C05E7" w14:textId="77777777" w:rsidR="00FB2759" w:rsidRPr="00C236A6" w:rsidRDefault="00FB2759" w:rsidP="00FB2759">
      <w:pPr>
        <w:pStyle w:val="NormalBold"/>
      </w:pPr>
      <w:r w:rsidRPr="00C236A6">
        <w:rPr>
          <w:rStyle w:val="HideTWBExt"/>
          <w:b w:val="0"/>
          <w:color w:val="auto"/>
        </w:rPr>
        <w:t>&lt;/RepeatBlock-By&gt;</w:t>
      </w:r>
    </w:p>
    <w:p w14:paraId="7B5B1CEC"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717177CD" w14:textId="77777777" w:rsidR="00FB2759" w:rsidRPr="00C236A6" w:rsidRDefault="00FB2759" w:rsidP="00FB2759">
      <w:pPr>
        <w:pStyle w:val="NormalBold"/>
      </w:pPr>
      <w:r w:rsidRPr="00C236A6">
        <w:rPr>
          <w:rStyle w:val="HideTWBExt"/>
          <w:color w:val="auto"/>
        </w:rPr>
        <w:t>&lt;Article&gt;</w:t>
      </w:r>
      <w:r w:rsidRPr="00C236A6">
        <w:t>Artikel 8 – stk. 6 a (nyt)</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1652D0B8" w14:textId="77777777" w:rsidTr="004500CD">
        <w:trPr>
          <w:trHeight w:hRule="exact" w:val="240"/>
          <w:jc w:val="center"/>
        </w:trPr>
        <w:tc>
          <w:tcPr>
            <w:tcW w:w="9752" w:type="dxa"/>
            <w:gridSpan w:val="2"/>
            <w:tcBorders>
              <w:top w:val="nil"/>
              <w:left w:val="nil"/>
              <w:bottom w:val="nil"/>
              <w:right w:val="nil"/>
            </w:tcBorders>
          </w:tcPr>
          <w:p w14:paraId="290DED3C" w14:textId="77777777" w:rsidR="00FB2759" w:rsidRPr="00C236A6" w:rsidRDefault="00FB2759" w:rsidP="004500CD"/>
        </w:tc>
      </w:tr>
      <w:tr w:rsidR="0082147D" w:rsidRPr="00C236A6" w14:paraId="0F26D069" w14:textId="77777777" w:rsidTr="004500CD">
        <w:trPr>
          <w:trHeight w:val="240"/>
          <w:jc w:val="center"/>
        </w:trPr>
        <w:tc>
          <w:tcPr>
            <w:tcW w:w="4876" w:type="dxa"/>
            <w:tcBorders>
              <w:top w:val="nil"/>
              <w:left w:val="nil"/>
              <w:bottom w:val="nil"/>
              <w:right w:val="nil"/>
            </w:tcBorders>
          </w:tcPr>
          <w:p w14:paraId="021DE5FC"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500C9E6E" w14:textId="77777777" w:rsidR="00FB2759" w:rsidRPr="00C236A6" w:rsidRDefault="00FB2759" w:rsidP="004500CD">
            <w:pPr>
              <w:pStyle w:val="AmColumnHeading"/>
            </w:pPr>
            <w:r w:rsidRPr="00C236A6">
              <w:t>Ændringsforslag</w:t>
            </w:r>
          </w:p>
        </w:tc>
      </w:tr>
      <w:tr w:rsidR="0082147D" w:rsidRPr="00C236A6" w14:paraId="140932CD" w14:textId="77777777" w:rsidTr="004500CD">
        <w:trPr>
          <w:jc w:val="center"/>
        </w:trPr>
        <w:tc>
          <w:tcPr>
            <w:tcW w:w="4876" w:type="dxa"/>
            <w:tcBorders>
              <w:top w:val="nil"/>
              <w:left w:val="nil"/>
              <w:bottom w:val="nil"/>
              <w:right w:val="nil"/>
            </w:tcBorders>
          </w:tcPr>
          <w:p w14:paraId="5F160C95" w14:textId="77777777" w:rsidR="00FB2759" w:rsidRPr="00C236A6" w:rsidRDefault="00FB2759" w:rsidP="004500CD">
            <w:pPr>
              <w:pStyle w:val="Normal6a"/>
            </w:pPr>
          </w:p>
        </w:tc>
        <w:tc>
          <w:tcPr>
            <w:tcW w:w="4876" w:type="dxa"/>
            <w:tcBorders>
              <w:top w:val="nil"/>
              <w:left w:val="nil"/>
              <w:bottom w:val="nil"/>
              <w:right w:val="nil"/>
            </w:tcBorders>
          </w:tcPr>
          <w:p w14:paraId="6BED920F" w14:textId="77777777" w:rsidR="00FB2759" w:rsidRPr="00C236A6" w:rsidRDefault="00FB2759" w:rsidP="004500CD">
            <w:pPr>
              <w:pStyle w:val="Normal6a"/>
            </w:pPr>
            <w:r w:rsidRPr="00C236A6">
              <w:rPr>
                <w:b/>
                <w:i/>
              </w:rPr>
              <w:t>6a.</w:t>
            </w:r>
            <w:r w:rsidRPr="00C236A6">
              <w:tab/>
            </w:r>
            <w:r w:rsidRPr="00C236A6">
              <w:rPr>
                <w:b/>
                <w:i/>
              </w:rPr>
              <w:t>eu-LISA sikrer, at EU's digitale rejseapp ikke overfører eller afgiver nogen oplysninger om brugen af den, sine resultater eller sin funktion til tredjeparter.</w:t>
            </w:r>
          </w:p>
        </w:tc>
      </w:tr>
    </w:tbl>
    <w:p w14:paraId="3FEEA4EF"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413A4316" w14:textId="77777777" w:rsidR="00FB2759" w:rsidRPr="00C236A6" w:rsidRDefault="00FB2759" w:rsidP="00FB2759">
      <w:r w:rsidRPr="00C236A6">
        <w:rPr>
          <w:rStyle w:val="HideTWBExt"/>
          <w:color w:val="auto"/>
        </w:rPr>
        <w:t>&lt;/Amend&gt;</w:t>
      </w:r>
    </w:p>
    <w:p w14:paraId="12E350A8"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201</w:t>
      </w:r>
      <w:r w:rsidRPr="00C236A6">
        <w:rPr>
          <w:rStyle w:val="HideTWBExt"/>
          <w:color w:val="auto"/>
        </w:rPr>
        <w:t>&lt;/NumAm&gt;</w:t>
      </w:r>
    </w:p>
    <w:p w14:paraId="359A0497" w14:textId="77777777" w:rsidR="00FB2759" w:rsidRPr="00C236A6" w:rsidRDefault="00FB2759" w:rsidP="00FB2759">
      <w:pPr>
        <w:pStyle w:val="NormalBold"/>
      </w:pPr>
      <w:r w:rsidRPr="00C236A6">
        <w:rPr>
          <w:rStyle w:val="HideTWBExt"/>
          <w:b w:val="0"/>
          <w:color w:val="auto"/>
        </w:rPr>
        <w:t>&lt;RepeatBlock-By&gt;&lt;Members&gt;</w:t>
      </w:r>
      <w:r w:rsidRPr="00C236A6">
        <w:t>Irena Joveva, Jan-Christoph Oetjen</w:t>
      </w:r>
      <w:r w:rsidRPr="00C236A6">
        <w:rPr>
          <w:rStyle w:val="HideTWBExt"/>
          <w:b w:val="0"/>
          <w:color w:val="auto"/>
        </w:rPr>
        <w:t>&lt;/Members&gt;</w:t>
      </w:r>
    </w:p>
    <w:p w14:paraId="70AEDA3D" w14:textId="77777777" w:rsidR="00FB2759" w:rsidRPr="00C236A6" w:rsidRDefault="00FB2759" w:rsidP="00FB2759">
      <w:pPr>
        <w:pStyle w:val="NormalBold"/>
      </w:pPr>
      <w:r w:rsidRPr="00C236A6">
        <w:rPr>
          <w:rStyle w:val="HideTWBExt"/>
          <w:b w:val="0"/>
          <w:color w:val="auto"/>
        </w:rPr>
        <w:t>&lt;/RepeatBlock-By&gt;</w:t>
      </w:r>
    </w:p>
    <w:p w14:paraId="7EF737A3"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6D1E748E" w14:textId="77777777" w:rsidR="00FB2759" w:rsidRPr="00C236A6" w:rsidRDefault="00FB2759" w:rsidP="00FB2759">
      <w:pPr>
        <w:pStyle w:val="NormalBold"/>
      </w:pPr>
      <w:r w:rsidRPr="00C236A6">
        <w:rPr>
          <w:rStyle w:val="HideTWBExt"/>
          <w:color w:val="auto"/>
        </w:rPr>
        <w:t>&lt;Article&gt;</w:t>
      </w:r>
      <w:r w:rsidRPr="00C236A6">
        <w:t>Artikel 8 – stk. 7 a (nyt)</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3D326A1E" w14:textId="77777777" w:rsidTr="004500CD">
        <w:trPr>
          <w:trHeight w:hRule="exact" w:val="240"/>
          <w:jc w:val="center"/>
        </w:trPr>
        <w:tc>
          <w:tcPr>
            <w:tcW w:w="9752" w:type="dxa"/>
            <w:gridSpan w:val="2"/>
            <w:tcBorders>
              <w:top w:val="nil"/>
              <w:left w:val="nil"/>
              <w:bottom w:val="nil"/>
              <w:right w:val="nil"/>
            </w:tcBorders>
          </w:tcPr>
          <w:p w14:paraId="446A4DAB" w14:textId="77777777" w:rsidR="00FB2759" w:rsidRPr="00C236A6" w:rsidRDefault="00FB2759" w:rsidP="004500CD"/>
        </w:tc>
      </w:tr>
      <w:tr w:rsidR="0082147D" w:rsidRPr="00C236A6" w14:paraId="358EB27B" w14:textId="77777777" w:rsidTr="004500CD">
        <w:trPr>
          <w:trHeight w:val="240"/>
          <w:jc w:val="center"/>
        </w:trPr>
        <w:tc>
          <w:tcPr>
            <w:tcW w:w="4876" w:type="dxa"/>
            <w:tcBorders>
              <w:top w:val="nil"/>
              <w:left w:val="nil"/>
              <w:bottom w:val="nil"/>
              <w:right w:val="nil"/>
            </w:tcBorders>
          </w:tcPr>
          <w:p w14:paraId="521DE84C"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60659EEC" w14:textId="77777777" w:rsidR="00FB2759" w:rsidRPr="00C236A6" w:rsidRDefault="00FB2759" w:rsidP="004500CD">
            <w:pPr>
              <w:pStyle w:val="AmColumnHeading"/>
            </w:pPr>
            <w:r w:rsidRPr="00C236A6">
              <w:t>Ændringsforslag</w:t>
            </w:r>
          </w:p>
        </w:tc>
      </w:tr>
      <w:tr w:rsidR="0082147D" w:rsidRPr="00C236A6" w14:paraId="2965900B" w14:textId="77777777" w:rsidTr="004500CD">
        <w:trPr>
          <w:jc w:val="center"/>
        </w:trPr>
        <w:tc>
          <w:tcPr>
            <w:tcW w:w="4876" w:type="dxa"/>
            <w:tcBorders>
              <w:top w:val="nil"/>
              <w:left w:val="nil"/>
              <w:bottom w:val="nil"/>
              <w:right w:val="nil"/>
            </w:tcBorders>
          </w:tcPr>
          <w:p w14:paraId="3E61DDFE" w14:textId="77777777" w:rsidR="00FB2759" w:rsidRPr="00C236A6" w:rsidRDefault="00FB2759" w:rsidP="004500CD">
            <w:pPr>
              <w:pStyle w:val="Normal6a"/>
            </w:pPr>
          </w:p>
        </w:tc>
        <w:tc>
          <w:tcPr>
            <w:tcW w:w="4876" w:type="dxa"/>
            <w:tcBorders>
              <w:top w:val="nil"/>
              <w:left w:val="nil"/>
              <w:bottom w:val="nil"/>
              <w:right w:val="nil"/>
            </w:tcBorders>
          </w:tcPr>
          <w:p w14:paraId="4B8E33C9" w14:textId="77777777" w:rsidR="00FB2759" w:rsidRPr="00C236A6" w:rsidRDefault="00FB2759" w:rsidP="004500CD">
            <w:pPr>
              <w:pStyle w:val="Normal6a"/>
            </w:pPr>
            <w:r w:rsidRPr="00C236A6">
              <w:rPr>
                <w:b/>
                <w:i/>
              </w:rPr>
              <w:t>7a.</w:t>
            </w:r>
            <w:r w:rsidRPr="00C236A6">
              <w:tab/>
            </w:r>
            <w:r w:rsidRPr="00C236A6">
              <w:rPr>
                <w:b/>
                <w:i/>
              </w:rPr>
              <w:t>eu-LISA foretager inden behandlingen en analyse af de påtænkte behandlingsaktiviteters konsekvenser for beskyttelsen af personoplysninger i overensstemmelse med artikel 35 i forordning (EU) 2016/679.</w:t>
            </w:r>
          </w:p>
        </w:tc>
      </w:tr>
    </w:tbl>
    <w:p w14:paraId="3853D0A9"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0278B4FF" w14:textId="77777777" w:rsidR="00FB2759" w:rsidRPr="00C236A6" w:rsidRDefault="00FB2759" w:rsidP="00FB2759">
      <w:r w:rsidRPr="00C236A6">
        <w:rPr>
          <w:rStyle w:val="HideTWBExt"/>
          <w:color w:val="auto"/>
        </w:rPr>
        <w:t>&lt;/Amend&gt;</w:t>
      </w:r>
    </w:p>
    <w:p w14:paraId="46FB88C3"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202</w:t>
      </w:r>
      <w:r w:rsidRPr="00C236A6">
        <w:rPr>
          <w:rStyle w:val="HideTWBExt"/>
          <w:color w:val="auto"/>
        </w:rPr>
        <w:t>&lt;/NumAm&gt;</w:t>
      </w:r>
    </w:p>
    <w:p w14:paraId="3ABA713D" w14:textId="77777777" w:rsidR="00FB2759" w:rsidRPr="00C236A6" w:rsidRDefault="00FB2759" w:rsidP="00FB2759">
      <w:pPr>
        <w:pStyle w:val="NormalBold"/>
      </w:pPr>
      <w:r w:rsidRPr="00C236A6">
        <w:rPr>
          <w:rStyle w:val="HideTWBExt"/>
          <w:b w:val="0"/>
          <w:color w:val="auto"/>
        </w:rPr>
        <w:t>&lt;RepeatBlock-By&gt;&lt;Members&gt;</w:t>
      </w:r>
      <w:r w:rsidRPr="00C236A6">
        <w:t>Irena Joveva, Jan-Christoph Oetjen</w:t>
      </w:r>
      <w:r w:rsidRPr="00C236A6">
        <w:rPr>
          <w:rStyle w:val="HideTWBExt"/>
          <w:b w:val="0"/>
          <w:color w:val="auto"/>
        </w:rPr>
        <w:t>&lt;/Members&gt;</w:t>
      </w:r>
    </w:p>
    <w:p w14:paraId="1D97072E" w14:textId="77777777" w:rsidR="00FB2759" w:rsidRPr="00C236A6" w:rsidRDefault="00FB2759" w:rsidP="00FB2759">
      <w:pPr>
        <w:pStyle w:val="NormalBold"/>
      </w:pPr>
      <w:r w:rsidRPr="00C236A6">
        <w:rPr>
          <w:rStyle w:val="HideTWBExt"/>
          <w:b w:val="0"/>
          <w:color w:val="auto"/>
        </w:rPr>
        <w:t>&lt;/RepeatBlock-By&gt;</w:t>
      </w:r>
    </w:p>
    <w:p w14:paraId="45FB3744"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51841773" w14:textId="77777777" w:rsidR="00FB2759" w:rsidRPr="00C236A6" w:rsidRDefault="00FB2759" w:rsidP="00FB2759">
      <w:pPr>
        <w:pStyle w:val="NormalBold"/>
      </w:pPr>
      <w:r w:rsidRPr="00C236A6">
        <w:rPr>
          <w:rStyle w:val="HideTWBExt"/>
          <w:color w:val="auto"/>
        </w:rPr>
        <w:t>&lt;Article&gt;</w:t>
      </w:r>
      <w:r w:rsidRPr="00C236A6">
        <w:t>Artikel 8 – stk. 7 b (nyt)</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1C0661E2" w14:textId="77777777" w:rsidTr="004500CD">
        <w:trPr>
          <w:trHeight w:hRule="exact" w:val="240"/>
          <w:jc w:val="center"/>
        </w:trPr>
        <w:tc>
          <w:tcPr>
            <w:tcW w:w="9752" w:type="dxa"/>
            <w:gridSpan w:val="2"/>
            <w:tcBorders>
              <w:top w:val="nil"/>
              <w:left w:val="nil"/>
              <w:bottom w:val="nil"/>
              <w:right w:val="nil"/>
            </w:tcBorders>
          </w:tcPr>
          <w:p w14:paraId="53847842" w14:textId="77777777" w:rsidR="00FB2759" w:rsidRPr="00C236A6" w:rsidRDefault="00FB2759" w:rsidP="004500CD"/>
        </w:tc>
      </w:tr>
      <w:tr w:rsidR="0082147D" w:rsidRPr="00C236A6" w14:paraId="6F99A153" w14:textId="77777777" w:rsidTr="004500CD">
        <w:trPr>
          <w:trHeight w:val="240"/>
          <w:jc w:val="center"/>
        </w:trPr>
        <w:tc>
          <w:tcPr>
            <w:tcW w:w="4876" w:type="dxa"/>
            <w:tcBorders>
              <w:top w:val="nil"/>
              <w:left w:val="nil"/>
              <w:bottom w:val="nil"/>
              <w:right w:val="nil"/>
            </w:tcBorders>
          </w:tcPr>
          <w:p w14:paraId="3BE5CFC7"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7A60D35D" w14:textId="77777777" w:rsidR="00FB2759" w:rsidRPr="00C236A6" w:rsidRDefault="00FB2759" w:rsidP="004500CD">
            <w:pPr>
              <w:pStyle w:val="AmColumnHeading"/>
            </w:pPr>
            <w:r w:rsidRPr="00C236A6">
              <w:t>Ændringsforslag</w:t>
            </w:r>
          </w:p>
        </w:tc>
      </w:tr>
      <w:tr w:rsidR="0082147D" w:rsidRPr="00C236A6" w14:paraId="06165C5D" w14:textId="77777777" w:rsidTr="004500CD">
        <w:trPr>
          <w:jc w:val="center"/>
        </w:trPr>
        <w:tc>
          <w:tcPr>
            <w:tcW w:w="4876" w:type="dxa"/>
            <w:tcBorders>
              <w:top w:val="nil"/>
              <w:left w:val="nil"/>
              <w:bottom w:val="nil"/>
              <w:right w:val="nil"/>
            </w:tcBorders>
          </w:tcPr>
          <w:p w14:paraId="73CEE7CF" w14:textId="77777777" w:rsidR="00FB2759" w:rsidRPr="00C236A6" w:rsidRDefault="00FB2759" w:rsidP="004500CD">
            <w:pPr>
              <w:pStyle w:val="Normal6a"/>
            </w:pPr>
          </w:p>
        </w:tc>
        <w:tc>
          <w:tcPr>
            <w:tcW w:w="4876" w:type="dxa"/>
            <w:tcBorders>
              <w:top w:val="nil"/>
              <w:left w:val="nil"/>
              <w:bottom w:val="nil"/>
              <w:right w:val="nil"/>
            </w:tcBorders>
          </w:tcPr>
          <w:p w14:paraId="639FD760" w14:textId="77777777" w:rsidR="00FB2759" w:rsidRPr="00C236A6" w:rsidRDefault="00FB2759" w:rsidP="004500CD">
            <w:pPr>
              <w:pStyle w:val="Normal6a"/>
            </w:pPr>
            <w:r w:rsidRPr="00C236A6">
              <w:rPr>
                <w:b/>
                <w:i/>
              </w:rPr>
              <w:t>7b.</w:t>
            </w:r>
            <w:r w:rsidRPr="00C236A6">
              <w:tab/>
            </w:r>
            <w:r w:rsidRPr="00C236A6">
              <w:rPr>
                <w:b/>
                <w:i/>
              </w:rPr>
              <w:t xml:space="preserve">eu-LISA foretager en årlig penetrationstest og sårbarhedsvurdering af EU's digitale rejseapp og ajourfører i </w:t>
            </w:r>
            <w:r w:rsidRPr="00C236A6">
              <w:rPr>
                <w:b/>
                <w:i/>
              </w:rPr>
              <w:lastRenderedPageBreak/>
              <w:t>tilfælde af ændringer i systemarkitekturen eller et potentielt eller faktisk brud, der kan påvirke databeskyttelsen, konsekvensanalysen vedrørende databeskyttelse i overensstemmelse hermed.</w:t>
            </w:r>
          </w:p>
        </w:tc>
      </w:tr>
    </w:tbl>
    <w:p w14:paraId="22E21123"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55B82BC7" w14:textId="77777777" w:rsidR="00FB2759" w:rsidRPr="00C236A6" w:rsidRDefault="00FB2759" w:rsidP="00FB2759">
      <w:r w:rsidRPr="00C236A6">
        <w:rPr>
          <w:rStyle w:val="HideTWBExt"/>
          <w:color w:val="auto"/>
        </w:rPr>
        <w:t>&lt;/Amend&gt;</w:t>
      </w:r>
    </w:p>
    <w:p w14:paraId="42982F0B"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203</w:t>
      </w:r>
      <w:r w:rsidRPr="00C236A6">
        <w:rPr>
          <w:rStyle w:val="HideTWBExt"/>
          <w:color w:val="auto"/>
        </w:rPr>
        <w:t>&lt;/NumAm&gt;</w:t>
      </w:r>
    </w:p>
    <w:p w14:paraId="6351A3B1"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4E01B051" w14:textId="77777777" w:rsidR="00FB2759" w:rsidRPr="00C236A6" w:rsidRDefault="00FB2759" w:rsidP="00FB2759">
      <w:pPr>
        <w:pStyle w:val="NormalBold"/>
      </w:pPr>
      <w:r w:rsidRPr="00C236A6">
        <w:rPr>
          <w:rStyle w:val="HideTWBExt"/>
          <w:b w:val="0"/>
          <w:color w:val="auto"/>
        </w:rPr>
        <w:t>&lt;/RepeatBlock-By&gt;</w:t>
      </w:r>
    </w:p>
    <w:p w14:paraId="31D5E64C"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75F0C766" w14:textId="77777777" w:rsidR="00FB2759" w:rsidRPr="00C236A6" w:rsidRDefault="00FB2759" w:rsidP="00FB2759">
      <w:pPr>
        <w:pStyle w:val="NormalBold"/>
      </w:pPr>
      <w:r w:rsidRPr="00C236A6">
        <w:rPr>
          <w:rStyle w:val="HideTWBExt"/>
          <w:color w:val="auto"/>
        </w:rPr>
        <w:t>&lt;Article&gt;</w:t>
      </w:r>
      <w:r w:rsidRPr="00C236A6">
        <w:t>Artikel 9 – stk. 1</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7D0ADB11" w14:textId="77777777" w:rsidTr="004500CD">
        <w:trPr>
          <w:trHeight w:hRule="exact" w:val="240"/>
          <w:jc w:val="center"/>
        </w:trPr>
        <w:tc>
          <w:tcPr>
            <w:tcW w:w="9752" w:type="dxa"/>
            <w:gridSpan w:val="2"/>
            <w:tcBorders>
              <w:top w:val="nil"/>
              <w:left w:val="nil"/>
              <w:bottom w:val="nil"/>
              <w:right w:val="nil"/>
            </w:tcBorders>
          </w:tcPr>
          <w:p w14:paraId="311E936F" w14:textId="77777777" w:rsidR="00FB2759" w:rsidRPr="00C236A6" w:rsidRDefault="00FB2759" w:rsidP="004500CD"/>
        </w:tc>
      </w:tr>
      <w:tr w:rsidR="0082147D" w:rsidRPr="00C236A6" w14:paraId="184E6544" w14:textId="77777777" w:rsidTr="004500CD">
        <w:trPr>
          <w:trHeight w:val="240"/>
          <w:jc w:val="center"/>
        </w:trPr>
        <w:tc>
          <w:tcPr>
            <w:tcW w:w="4876" w:type="dxa"/>
            <w:tcBorders>
              <w:top w:val="nil"/>
              <w:left w:val="nil"/>
              <w:bottom w:val="nil"/>
              <w:right w:val="nil"/>
            </w:tcBorders>
          </w:tcPr>
          <w:p w14:paraId="248321E6"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55B83ECF" w14:textId="77777777" w:rsidR="00FB2759" w:rsidRPr="00C236A6" w:rsidRDefault="00FB2759" w:rsidP="004500CD">
            <w:pPr>
              <w:pStyle w:val="AmColumnHeading"/>
            </w:pPr>
            <w:r w:rsidRPr="00C236A6">
              <w:t>Ændringsforslag</w:t>
            </w:r>
          </w:p>
        </w:tc>
      </w:tr>
      <w:tr w:rsidR="0082147D" w:rsidRPr="00C236A6" w14:paraId="57C7F567" w14:textId="77777777" w:rsidTr="004500CD">
        <w:trPr>
          <w:jc w:val="center"/>
        </w:trPr>
        <w:tc>
          <w:tcPr>
            <w:tcW w:w="4876" w:type="dxa"/>
            <w:tcBorders>
              <w:top w:val="nil"/>
              <w:left w:val="nil"/>
              <w:bottom w:val="nil"/>
              <w:right w:val="nil"/>
            </w:tcBorders>
          </w:tcPr>
          <w:p w14:paraId="128FA1EB" w14:textId="77777777" w:rsidR="00FB2759" w:rsidRPr="00C236A6" w:rsidRDefault="00FB2759" w:rsidP="004500CD">
            <w:pPr>
              <w:pStyle w:val="Normal6a"/>
            </w:pPr>
            <w:r w:rsidRPr="00C236A6">
              <w:rPr>
                <w:b/>
                <w:i/>
              </w:rPr>
              <w:t>1.</w:t>
            </w:r>
            <w:r w:rsidRPr="00C236A6">
              <w:tab/>
            </w:r>
            <w:r w:rsidRPr="00C236A6">
              <w:rPr>
                <w:b/>
                <w:i/>
              </w:rPr>
              <w:t>Hver medlemsstat er ansvarlig for:</w:t>
            </w:r>
          </w:p>
        </w:tc>
        <w:tc>
          <w:tcPr>
            <w:tcW w:w="4876" w:type="dxa"/>
            <w:tcBorders>
              <w:top w:val="nil"/>
              <w:left w:val="nil"/>
              <w:bottom w:val="nil"/>
              <w:right w:val="nil"/>
            </w:tcBorders>
          </w:tcPr>
          <w:p w14:paraId="2B438166" w14:textId="77777777" w:rsidR="00FB2759" w:rsidRPr="00C236A6" w:rsidRDefault="00FB2759" w:rsidP="004500CD">
            <w:pPr>
              <w:pStyle w:val="Normal6a"/>
            </w:pPr>
            <w:r w:rsidRPr="00C236A6">
              <w:rPr>
                <w:b/>
                <w:i/>
              </w:rPr>
              <w:t>udgår</w:t>
            </w:r>
          </w:p>
        </w:tc>
      </w:tr>
      <w:tr w:rsidR="0082147D" w:rsidRPr="00C236A6" w14:paraId="250346B0" w14:textId="77777777" w:rsidTr="004500CD">
        <w:trPr>
          <w:jc w:val="center"/>
        </w:trPr>
        <w:tc>
          <w:tcPr>
            <w:tcW w:w="4876" w:type="dxa"/>
            <w:tcBorders>
              <w:top w:val="nil"/>
              <w:left w:val="nil"/>
              <w:bottom w:val="nil"/>
              <w:right w:val="nil"/>
            </w:tcBorders>
          </w:tcPr>
          <w:p w14:paraId="2D1E57F8" w14:textId="77777777" w:rsidR="00FB2759" w:rsidRPr="00C236A6" w:rsidRDefault="00FB2759" w:rsidP="004500CD">
            <w:pPr>
              <w:pStyle w:val="Normal6a"/>
            </w:pPr>
            <w:r w:rsidRPr="00C236A6">
              <w:rPr>
                <w:b/>
                <w:i/>
              </w:rPr>
              <w:t>(a) sikringen af en sikker forbindelse mellem det nationale system og rejserouteren med henblik på modtagelse af oplysninger, der overføres via rejserouteren</w:t>
            </w:r>
          </w:p>
        </w:tc>
        <w:tc>
          <w:tcPr>
            <w:tcW w:w="4876" w:type="dxa"/>
            <w:tcBorders>
              <w:top w:val="nil"/>
              <w:left w:val="nil"/>
              <w:bottom w:val="nil"/>
              <w:right w:val="nil"/>
            </w:tcBorders>
          </w:tcPr>
          <w:p w14:paraId="00219FFC" w14:textId="77777777" w:rsidR="00FB2759" w:rsidRPr="00C236A6" w:rsidRDefault="00FB2759" w:rsidP="004500CD">
            <w:pPr>
              <w:pStyle w:val="Normal6a"/>
            </w:pPr>
          </w:p>
        </w:tc>
      </w:tr>
      <w:tr w:rsidR="0082147D" w:rsidRPr="00C236A6" w14:paraId="5F0CE727" w14:textId="77777777" w:rsidTr="004500CD">
        <w:trPr>
          <w:jc w:val="center"/>
        </w:trPr>
        <w:tc>
          <w:tcPr>
            <w:tcW w:w="4876" w:type="dxa"/>
            <w:tcBorders>
              <w:top w:val="nil"/>
              <w:left w:val="nil"/>
              <w:bottom w:val="nil"/>
              <w:right w:val="nil"/>
            </w:tcBorders>
          </w:tcPr>
          <w:p w14:paraId="09BB9400" w14:textId="77777777" w:rsidR="00FB2759" w:rsidRPr="00C236A6" w:rsidRDefault="00FB2759" w:rsidP="004500CD">
            <w:pPr>
              <w:pStyle w:val="Normal6a"/>
            </w:pPr>
            <w:r w:rsidRPr="00C236A6">
              <w:rPr>
                <w:b/>
                <w:i/>
              </w:rPr>
              <w:t>(b) udviklingen, driften og vedligeholdelsen af den i litra a) nævnte forbindelse</w:t>
            </w:r>
          </w:p>
        </w:tc>
        <w:tc>
          <w:tcPr>
            <w:tcW w:w="4876" w:type="dxa"/>
            <w:tcBorders>
              <w:top w:val="nil"/>
              <w:left w:val="nil"/>
              <w:bottom w:val="nil"/>
              <w:right w:val="nil"/>
            </w:tcBorders>
          </w:tcPr>
          <w:p w14:paraId="7C297F7D" w14:textId="77777777" w:rsidR="00FB2759" w:rsidRPr="00C236A6" w:rsidRDefault="00FB2759" w:rsidP="004500CD">
            <w:pPr>
              <w:pStyle w:val="Normal6a"/>
            </w:pPr>
          </w:p>
        </w:tc>
      </w:tr>
      <w:tr w:rsidR="0082147D" w:rsidRPr="00C236A6" w14:paraId="7D015DAB" w14:textId="77777777" w:rsidTr="004500CD">
        <w:trPr>
          <w:jc w:val="center"/>
        </w:trPr>
        <w:tc>
          <w:tcPr>
            <w:tcW w:w="4876" w:type="dxa"/>
            <w:tcBorders>
              <w:top w:val="nil"/>
              <w:left w:val="nil"/>
              <w:bottom w:val="nil"/>
              <w:right w:val="nil"/>
            </w:tcBorders>
          </w:tcPr>
          <w:p w14:paraId="0D0CB00B" w14:textId="77777777" w:rsidR="00FB2759" w:rsidRPr="00C236A6" w:rsidRDefault="00FB2759" w:rsidP="004500CD">
            <w:pPr>
              <w:pStyle w:val="Normal6a"/>
            </w:pPr>
            <w:r w:rsidRPr="00C236A6">
              <w:rPr>
                <w:b/>
                <w:i/>
              </w:rPr>
              <w:t>(c) forvaltningen af og ordningerne for adgang for behørigt bemyndigede medarbejdere ved grænsemyndighederne til de oplysninger, der modtages via rejserouteren med henblik på udførelse af ind- og udrejsekontrol i overensstemmelse med forordning (EU) 2016/399.</w:t>
            </w:r>
          </w:p>
        </w:tc>
        <w:tc>
          <w:tcPr>
            <w:tcW w:w="4876" w:type="dxa"/>
            <w:tcBorders>
              <w:top w:val="nil"/>
              <w:left w:val="nil"/>
              <w:bottom w:val="nil"/>
              <w:right w:val="nil"/>
            </w:tcBorders>
          </w:tcPr>
          <w:p w14:paraId="3ACA468D" w14:textId="77777777" w:rsidR="00FB2759" w:rsidRPr="00C236A6" w:rsidRDefault="00FB2759" w:rsidP="004500CD">
            <w:pPr>
              <w:pStyle w:val="Normal6a"/>
            </w:pPr>
          </w:p>
        </w:tc>
      </w:tr>
    </w:tbl>
    <w:p w14:paraId="38737025"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3FA1FB35" w14:textId="77777777" w:rsidR="00FB2759" w:rsidRPr="00C236A6" w:rsidRDefault="00FB2759" w:rsidP="00FB2759">
      <w:r w:rsidRPr="00C236A6">
        <w:rPr>
          <w:rStyle w:val="HideTWBExt"/>
          <w:color w:val="auto"/>
        </w:rPr>
        <w:t>&lt;/Amend&gt;</w:t>
      </w:r>
    </w:p>
    <w:p w14:paraId="0BA69DF2"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204</w:t>
      </w:r>
      <w:r w:rsidRPr="00C236A6">
        <w:rPr>
          <w:rStyle w:val="HideTWBExt"/>
          <w:color w:val="auto"/>
        </w:rPr>
        <w:t>&lt;/NumAm&gt;</w:t>
      </w:r>
    </w:p>
    <w:p w14:paraId="12060424" w14:textId="77777777" w:rsidR="00FB2759" w:rsidRPr="00C236A6" w:rsidRDefault="00FB2759" w:rsidP="00FB2759">
      <w:pPr>
        <w:pStyle w:val="NormalBold"/>
      </w:pPr>
      <w:r w:rsidRPr="00C236A6">
        <w:rPr>
          <w:rStyle w:val="HideTWBExt"/>
          <w:b w:val="0"/>
          <w:color w:val="auto"/>
        </w:rPr>
        <w:t>&lt;RepeatBlock-By&gt;&lt;Members&gt;</w:t>
      </w:r>
      <w:r w:rsidRPr="00C236A6">
        <w:t>Oliver Schenk, Krzysztof Brejza</w:t>
      </w:r>
      <w:r w:rsidRPr="00C236A6">
        <w:rPr>
          <w:rStyle w:val="HideTWBExt"/>
          <w:b w:val="0"/>
          <w:color w:val="auto"/>
        </w:rPr>
        <w:t>&lt;/Members&gt;</w:t>
      </w:r>
    </w:p>
    <w:p w14:paraId="0BD9878A" w14:textId="77777777" w:rsidR="00FB2759" w:rsidRPr="00C236A6" w:rsidRDefault="00FB2759" w:rsidP="00FB2759">
      <w:pPr>
        <w:pStyle w:val="NormalBold"/>
      </w:pPr>
      <w:r w:rsidRPr="00C236A6">
        <w:rPr>
          <w:rStyle w:val="HideTWBExt"/>
          <w:b w:val="0"/>
          <w:color w:val="auto"/>
        </w:rPr>
        <w:t>&lt;/RepeatBlock-By&gt;</w:t>
      </w:r>
    </w:p>
    <w:p w14:paraId="33315DEC"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07ED07B2" w14:textId="77777777" w:rsidR="00FB2759" w:rsidRPr="00C236A6" w:rsidRDefault="00FB2759" w:rsidP="00FB2759">
      <w:pPr>
        <w:pStyle w:val="NormalBold"/>
      </w:pPr>
      <w:r w:rsidRPr="00C236A6">
        <w:rPr>
          <w:rStyle w:val="HideTWBExt"/>
          <w:color w:val="auto"/>
        </w:rPr>
        <w:t>&lt;Article&gt;</w:t>
      </w:r>
      <w:r w:rsidRPr="00C236A6">
        <w:t>Artikel 9 – stk. 1 – litra a</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4124D2E8" w14:textId="77777777" w:rsidTr="004500CD">
        <w:trPr>
          <w:trHeight w:hRule="exact" w:val="240"/>
          <w:jc w:val="center"/>
        </w:trPr>
        <w:tc>
          <w:tcPr>
            <w:tcW w:w="9752" w:type="dxa"/>
            <w:gridSpan w:val="2"/>
            <w:tcBorders>
              <w:top w:val="nil"/>
              <w:left w:val="nil"/>
              <w:bottom w:val="nil"/>
              <w:right w:val="nil"/>
            </w:tcBorders>
          </w:tcPr>
          <w:p w14:paraId="2B4CECCA" w14:textId="77777777" w:rsidR="00FB2759" w:rsidRPr="00C236A6" w:rsidRDefault="00FB2759" w:rsidP="004500CD"/>
        </w:tc>
      </w:tr>
      <w:tr w:rsidR="0082147D" w:rsidRPr="00C236A6" w14:paraId="550E4535" w14:textId="77777777" w:rsidTr="004500CD">
        <w:trPr>
          <w:trHeight w:val="240"/>
          <w:jc w:val="center"/>
        </w:trPr>
        <w:tc>
          <w:tcPr>
            <w:tcW w:w="4876" w:type="dxa"/>
            <w:tcBorders>
              <w:top w:val="nil"/>
              <w:left w:val="nil"/>
              <w:bottom w:val="nil"/>
              <w:right w:val="nil"/>
            </w:tcBorders>
          </w:tcPr>
          <w:p w14:paraId="3CBBD9BC"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0D9CD7C4" w14:textId="77777777" w:rsidR="00FB2759" w:rsidRPr="00C236A6" w:rsidRDefault="00FB2759" w:rsidP="004500CD">
            <w:pPr>
              <w:pStyle w:val="AmColumnHeading"/>
            </w:pPr>
            <w:r w:rsidRPr="00C236A6">
              <w:t>Ændringsforslag</w:t>
            </w:r>
          </w:p>
        </w:tc>
      </w:tr>
      <w:tr w:rsidR="0082147D" w:rsidRPr="00C236A6" w14:paraId="6D286FAA" w14:textId="77777777" w:rsidTr="004500CD">
        <w:trPr>
          <w:jc w:val="center"/>
        </w:trPr>
        <w:tc>
          <w:tcPr>
            <w:tcW w:w="4876" w:type="dxa"/>
            <w:tcBorders>
              <w:top w:val="nil"/>
              <w:left w:val="nil"/>
              <w:bottom w:val="nil"/>
              <w:right w:val="nil"/>
            </w:tcBorders>
          </w:tcPr>
          <w:p w14:paraId="1F81D547" w14:textId="77777777" w:rsidR="00FB2759" w:rsidRPr="00C236A6" w:rsidRDefault="00FB2759" w:rsidP="004500CD">
            <w:pPr>
              <w:pStyle w:val="Normal6a"/>
            </w:pPr>
            <w:r w:rsidRPr="00C236A6">
              <w:rPr>
                <w:b/>
                <w:i/>
              </w:rPr>
              <w:lastRenderedPageBreak/>
              <w:t>(a)</w:t>
            </w:r>
            <w:r w:rsidRPr="00C236A6">
              <w:tab/>
              <w:t>sikringen af en sikker forbindelse mellem det nationale system og rejserouteren med henblik på modtagelse af oplysninger, der overføres via rejserouteren</w:t>
            </w:r>
          </w:p>
        </w:tc>
        <w:tc>
          <w:tcPr>
            <w:tcW w:w="4876" w:type="dxa"/>
            <w:tcBorders>
              <w:top w:val="nil"/>
              <w:left w:val="nil"/>
              <w:bottom w:val="nil"/>
              <w:right w:val="nil"/>
            </w:tcBorders>
          </w:tcPr>
          <w:p w14:paraId="52DFC229" w14:textId="77777777" w:rsidR="00FB2759" w:rsidRPr="00C236A6" w:rsidRDefault="00FB2759" w:rsidP="004500CD">
            <w:pPr>
              <w:pStyle w:val="Normal6a"/>
            </w:pPr>
            <w:r w:rsidRPr="00C236A6">
              <w:rPr>
                <w:b/>
                <w:i/>
              </w:rPr>
              <w:t>a)</w:t>
            </w:r>
            <w:r w:rsidRPr="00C236A6">
              <w:tab/>
              <w:t xml:space="preserve">sikringen af en sikker forbindelse mellem det nationale system og rejserouteren med henblik på modtagelse af oplysninger, der overføres via rejserouteren </w:t>
            </w:r>
            <w:r w:rsidRPr="00C236A6">
              <w:rPr>
                <w:b/>
                <w:bCs/>
                <w:i/>
                <w:iCs/>
              </w:rPr>
              <w:t>til de kompetente myndigheder</w:t>
            </w:r>
          </w:p>
        </w:tc>
      </w:tr>
    </w:tbl>
    <w:p w14:paraId="4350C59E"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0CBA17CB" w14:textId="77777777" w:rsidR="00FB2759" w:rsidRPr="00C236A6" w:rsidRDefault="00FB2759" w:rsidP="00FB2759">
      <w:r w:rsidRPr="00C236A6">
        <w:rPr>
          <w:rStyle w:val="HideTWBExt"/>
          <w:color w:val="auto"/>
        </w:rPr>
        <w:t>&lt;/Amend&gt;</w:t>
      </w:r>
    </w:p>
    <w:p w14:paraId="441131C0"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205</w:t>
      </w:r>
      <w:r w:rsidRPr="00C236A6">
        <w:rPr>
          <w:rStyle w:val="HideTWBExt"/>
          <w:color w:val="auto"/>
        </w:rPr>
        <w:t>&lt;/NumAm&gt;</w:t>
      </w:r>
    </w:p>
    <w:p w14:paraId="62AE7248"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596324B3" w14:textId="77777777" w:rsidR="00FB2759" w:rsidRPr="00C236A6" w:rsidRDefault="00FB2759" w:rsidP="00FB2759">
      <w:pPr>
        <w:pStyle w:val="NormalBold"/>
      </w:pPr>
      <w:r w:rsidRPr="00C236A6">
        <w:rPr>
          <w:rStyle w:val="HideTWBExt"/>
          <w:b w:val="0"/>
          <w:color w:val="auto"/>
        </w:rPr>
        <w:t>&lt;/RepeatBlock-By&gt;</w:t>
      </w:r>
    </w:p>
    <w:p w14:paraId="4B83BA1F"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178821F6" w14:textId="77777777" w:rsidR="00FB2759" w:rsidRPr="00C236A6" w:rsidRDefault="00FB2759" w:rsidP="00FB2759">
      <w:pPr>
        <w:pStyle w:val="NormalBold"/>
      </w:pPr>
      <w:r w:rsidRPr="00C236A6">
        <w:rPr>
          <w:rStyle w:val="HideTWBExt"/>
          <w:color w:val="auto"/>
        </w:rPr>
        <w:t>&lt;Article&gt;</w:t>
      </w:r>
      <w:r w:rsidRPr="00C236A6">
        <w:t>Artikel 9 – stk. 2</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74933DAF" w14:textId="77777777" w:rsidTr="004500CD">
        <w:trPr>
          <w:trHeight w:hRule="exact" w:val="240"/>
          <w:jc w:val="center"/>
        </w:trPr>
        <w:tc>
          <w:tcPr>
            <w:tcW w:w="9752" w:type="dxa"/>
            <w:gridSpan w:val="2"/>
            <w:tcBorders>
              <w:top w:val="nil"/>
              <w:left w:val="nil"/>
              <w:bottom w:val="nil"/>
              <w:right w:val="nil"/>
            </w:tcBorders>
          </w:tcPr>
          <w:p w14:paraId="5C8BA704" w14:textId="77777777" w:rsidR="00FB2759" w:rsidRPr="00C236A6" w:rsidRDefault="00FB2759" w:rsidP="004500CD"/>
        </w:tc>
      </w:tr>
      <w:tr w:rsidR="0082147D" w:rsidRPr="00C236A6" w14:paraId="6E728FE4" w14:textId="77777777" w:rsidTr="004500CD">
        <w:trPr>
          <w:trHeight w:val="240"/>
          <w:jc w:val="center"/>
        </w:trPr>
        <w:tc>
          <w:tcPr>
            <w:tcW w:w="4876" w:type="dxa"/>
            <w:tcBorders>
              <w:top w:val="nil"/>
              <w:left w:val="nil"/>
              <w:bottom w:val="nil"/>
              <w:right w:val="nil"/>
            </w:tcBorders>
          </w:tcPr>
          <w:p w14:paraId="4FB25EBB"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08E90507" w14:textId="77777777" w:rsidR="00FB2759" w:rsidRPr="00C236A6" w:rsidRDefault="00FB2759" w:rsidP="004500CD">
            <w:pPr>
              <w:pStyle w:val="AmColumnHeading"/>
            </w:pPr>
            <w:r w:rsidRPr="00C236A6">
              <w:t>Ændringsforslag</w:t>
            </w:r>
          </w:p>
        </w:tc>
      </w:tr>
      <w:tr w:rsidR="0082147D" w:rsidRPr="00C236A6" w14:paraId="115F2588" w14:textId="77777777" w:rsidTr="004500CD">
        <w:trPr>
          <w:jc w:val="center"/>
        </w:trPr>
        <w:tc>
          <w:tcPr>
            <w:tcW w:w="4876" w:type="dxa"/>
            <w:tcBorders>
              <w:top w:val="nil"/>
              <w:left w:val="nil"/>
              <w:bottom w:val="nil"/>
              <w:right w:val="nil"/>
            </w:tcBorders>
          </w:tcPr>
          <w:p w14:paraId="3C07206E" w14:textId="77777777" w:rsidR="00FB2759" w:rsidRPr="00C236A6" w:rsidRDefault="00FB2759" w:rsidP="004500CD">
            <w:pPr>
              <w:pStyle w:val="Normal6a"/>
            </w:pPr>
            <w:r w:rsidRPr="00C236A6">
              <w:t>2.</w:t>
            </w:r>
            <w:r w:rsidRPr="00C236A6">
              <w:tab/>
              <w:t xml:space="preserve">Hver medlemsstat giver de medarbejdere ved grænsemyndighederne, der har ret til at tilgå </w:t>
            </w:r>
            <w:r w:rsidRPr="00C236A6">
              <w:rPr>
                <w:b/>
                <w:bCs/>
                <w:i/>
                <w:iCs/>
              </w:rPr>
              <w:t>de</w:t>
            </w:r>
            <w:r w:rsidRPr="00C236A6">
              <w:t xml:space="preserve"> </w:t>
            </w:r>
            <w:r w:rsidRPr="00C236A6">
              <w:rPr>
                <w:b/>
                <w:bCs/>
                <w:i/>
                <w:iCs/>
              </w:rPr>
              <w:t>oplysninger, som overføres via rejserouteren</w:t>
            </w:r>
            <w:r w:rsidRPr="00C236A6">
              <w:t>, passende uddannelse, der navnlig omfatter datasikkerheds- og databeskyttelsesregler og gældende grundlæggende rettigheder, inden de gives tilladelse til at behandle sådanne oplysninger.</w:t>
            </w:r>
          </w:p>
        </w:tc>
        <w:tc>
          <w:tcPr>
            <w:tcW w:w="4876" w:type="dxa"/>
            <w:tcBorders>
              <w:top w:val="nil"/>
              <w:left w:val="nil"/>
              <w:bottom w:val="nil"/>
              <w:right w:val="nil"/>
            </w:tcBorders>
          </w:tcPr>
          <w:p w14:paraId="7873E683" w14:textId="77777777" w:rsidR="00FB2759" w:rsidRPr="00C236A6" w:rsidRDefault="00FB2759" w:rsidP="004500CD">
            <w:pPr>
              <w:pStyle w:val="Normal6a"/>
            </w:pPr>
            <w:r w:rsidRPr="00C236A6">
              <w:t>2.</w:t>
            </w:r>
            <w:r w:rsidRPr="00C236A6">
              <w:tab/>
              <w:t xml:space="preserve">Hver medlemsstat giver de medarbejdere ved grænsemyndighederne, der har ret til at tilgå </w:t>
            </w:r>
            <w:r w:rsidRPr="00C236A6">
              <w:rPr>
                <w:b/>
                <w:bCs/>
                <w:i/>
                <w:iCs/>
              </w:rPr>
              <w:t>rejseoplysninger</w:t>
            </w:r>
            <w:r w:rsidRPr="00C236A6">
              <w:t>, passende uddannelse, der navnlig omfatter datasikkerheds- og databeskyttelsesregler og gældende grundlæggende rettigheder, inden de gives tilladelse til at behandle sådanne oplysninger.</w:t>
            </w:r>
          </w:p>
        </w:tc>
      </w:tr>
    </w:tbl>
    <w:p w14:paraId="0A2F824A"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5BA606FB" w14:textId="77777777" w:rsidR="00FB2759" w:rsidRPr="00C236A6" w:rsidRDefault="00FB2759" w:rsidP="00FB2759">
      <w:r w:rsidRPr="00C236A6">
        <w:rPr>
          <w:rStyle w:val="HideTWBExt"/>
          <w:color w:val="auto"/>
        </w:rPr>
        <w:t>&lt;/Amend&gt;</w:t>
      </w:r>
    </w:p>
    <w:p w14:paraId="7B8BEC84"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206</w:t>
      </w:r>
      <w:r w:rsidRPr="00C236A6">
        <w:rPr>
          <w:rStyle w:val="HideTWBExt"/>
          <w:color w:val="auto"/>
        </w:rPr>
        <w:t>&lt;/NumAm&gt;</w:t>
      </w:r>
    </w:p>
    <w:p w14:paraId="41FD8F9F"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377B906B" w14:textId="77777777" w:rsidR="00FB2759" w:rsidRPr="00C236A6" w:rsidRDefault="00FB2759" w:rsidP="00FB2759">
      <w:pPr>
        <w:pStyle w:val="NormalBold"/>
      </w:pPr>
      <w:r w:rsidRPr="00C236A6">
        <w:rPr>
          <w:rStyle w:val="HideTWBExt"/>
          <w:b w:val="0"/>
          <w:color w:val="auto"/>
        </w:rPr>
        <w:t>&lt;/RepeatBlock-By&gt;</w:t>
      </w:r>
    </w:p>
    <w:p w14:paraId="1A60218E"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74F3FF67" w14:textId="77777777" w:rsidR="00FB2759" w:rsidRPr="00C236A6" w:rsidRDefault="00FB2759" w:rsidP="00FB2759">
      <w:pPr>
        <w:pStyle w:val="NormalBold"/>
      </w:pPr>
      <w:r w:rsidRPr="00C236A6">
        <w:rPr>
          <w:rStyle w:val="HideTWBExt"/>
          <w:color w:val="auto"/>
        </w:rPr>
        <w:t>&lt;Article&gt;</w:t>
      </w:r>
      <w:r w:rsidRPr="00C236A6">
        <w:t>Artikel 9 – stk. 2 a (nyt)</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626AAAB8" w14:textId="77777777" w:rsidTr="004500CD">
        <w:trPr>
          <w:trHeight w:hRule="exact" w:val="240"/>
          <w:jc w:val="center"/>
        </w:trPr>
        <w:tc>
          <w:tcPr>
            <w:tcW w:w="9752" w:type="dxa"/>
            <w:gridSpan w:val="2"/>
            <w:tcBorders>
              <w:top w:val="nil"/>
              <w:left w:val="nil"/>
              <w:bottom w:val="nil"/>
              <w:right w:val="nil"/>
            </w:tcBorders>
          </w:tcPr>
          <w:p w14:paraId="4F9A02CF" w14:textId="77777777" w:rsidR="00FB2759" w:rsidRPr="00C236A6" w:rsidRDefault="00FB2759" w:rsidP="004500CD"/>
        </w:tc>
      </w:tr>
      <w:tr w:rsidR="0082147D" w:rsidRPr="00C236A6" w14:paraId="2F69F8A6" w14:textId="77777777" w:rsidTr="004500CD">
        <w:trPr>
          <w:trHeight w:val="240"/>
          <w:jc w:val="center"/>
        </w:trPr>
        <w:tc>
          <w:tcPr>
            <w:tcW w:w="4876" w:type="dxa"/>
            <w:tcBorders>
              <w:top w:val="nil"/>
              <w:left w:val="nil"/>
              <w:bottom w:val="nil"/>
              <w:right w:val="nil"/>
            </w:tcBorders>
          </w:tcPr>
          <w:p w14:paraId="312447C9"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57E2B5EC" w14:textId="77777777" w:rsidR="00FB2759" w:rsidRPr="00C236A6" w:rsidRDefault="00FB2759" w:rsidP="004500CD">
            <w:pPr>
              <w:pStyle w:val="AmColumnHeading"/>
            </w:pPr>
            <w:r w:rsidRPr="00C236A6">
              <w:t>Ændringsforslag</w:t>
            </w:r>
          </w:p>
        </w:tc>
      </w:tr>
      <w:tr w:rsidR="0082147D" w:rsidRPr="00C236A6" w14:paraId="55E73EAC" w14:textId="77777777" w:rsidTr="004500CD">
        <w:trPr>
          <w:jc w:val="center"/>
        </w:trPr>
        <w:tc>
          <w:tcPr>
            <w:tcW w:w="4876" w:type="dxa"/>
            <w:tcBorders>
              <w:top w:val="nil"/>
              <w:left w:val="nil"/>
              <w:bottom w:val="nil"/>
              <w:right w:val="nil"/>
            </w:tcBorders>
          </w:tcPr>
          <w:p w14:paraId="0F74D0F3" w14:textId="77777777" w:rsidR="00FB2759" w:rsidRPr="00C236A6" w:rsidRDefault="00FB2759" w:rsidP="004500CD">
            <w:pPr>
              <w:pStyle w:val="Normal6a"/>
            </w:pPr>
          </w:p>
        </w:tc>
        <w:tc>
          <w:tcPr>
            <w:tcW w:w="4876" w:type="dxa"/>
            <w:tcBorders>
              <w:top w:val="nil"/>
              <w:left w:val="nil"/>
              <w:bottom w:val="nil"/>
              <w:right w:val="nil"/>
            </w:tcBorders>
          </w:tcPr>
          <w:p w14:paraId="0F80A930" w14:textId="77777777" w:rsidR="00FB2759" w:rsidRPr="00C236A6" w:rsidRDefault="00FB2759" w:rsidP="004500CD">
            <w:pPr>
              <w:pStyle w:val="Normal6a"/>
            </w:pPr>
            <w:r w:rsidRPr="00C236A6">
              <w:rPr>
                <w:b/>
                <w:i/>
              </w:rPr>
              <w:t>2a.</w:t>
            </w:r>
            <w:r w:rsidRPr="00C236A6">
              <w:tab/>
            </w:r>
            <w:r w:rsidRPr="00C236A6">
              <w:rPr>
                <w:b/>
                <w:i/>
              </w:rPr>
              <w:t xml:space="preserve">Hver enkelt medlemsstat sikrer, at rejsende, som ikke ønsker at bruge EU's digitale rejseapp, eller som trækker deres samtykke til databehandling tilbage, kan gøre brug af grænseinfrastruktur for ikkedigital rejselegitimation. Medlemsstaterne sikrer også, at der ikke tilskyndes til ikke at bruge infrastruktur for ikkedigital rejselegitimation, og at </w:t>
            </w:r>
            <w:r w:rsidRPr="00C236A6">
              <w:rPr>
                <w:b/>
                <w:i/>
              </w:rPr>
              <w:lastRenderedPageBreak/>
              <w:t>brugen heraf ikke gøres ufordelagtig sammenlignet med behandlingen knyttet til EU's digitale rejseapp.</w:t>
            </w:r>
          </w:p>
        </w:tc>
      </w:tr>
    </w:tbl>
    <w:p w14:paraId="235C3B15"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24534C01" w14:textId="77777777" w:rsidR="00FB2759" w:rsidRPr="00C236A6" w:rsidRDefault="00FB2759" w:rsidP="00FB2759">
      <w:r w:rsidRPr="00C236A6">
        <w:rPr>
          <w:rStyle w:val="HideTWBExt"/>
          <w:color w:val="auto"/>
        </w:rPr>
        <w:t>&lt;/Amend&gt;</w:t>
      </w:r>
    </w:p>
    <w:p w14:paraId="3D3ADE74"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207</w:t>
      </w:r>
      <w:r w:rsidRPr="00C236A6">
        <w:rPr>
          <w:rStyle w:val="HideTWBExt"/>
          <w:color w:val="auto"/>
        </w:rPr>
        <w:t>&lt;/NumAm&gt;</w:t>
      </w:r>
    </w:p>
    <w:p w14:paraId="1674D89E" w14:textId="77777777" w:rsidR="00FB2759" w:rsidRPr="00C236A6" w:rsidRDefault="00FB2759" w:rsidP="00FB2759">
      <w:pPr>
        <w:pStyle w:val="NormalBold"/>
      </w:pPr>
      <w:r w:rsidRPr="00C236A6">
        <w:rPr>
          <w:rStyle w:val="HideTWBExt"/>
          <w:b w:val="0"/>
          <w:color w:val="auto"/>
        </w:rPr>
        <w:t>&lt;RepeatBlock-By&gt;&lt;Members&gt;</w:t>
      </w:r>
      <w:r w:rsidRPr="00C236A6">
        <w:t>Marieke Ehlers, Alexandre Varaut, Jaroslav Bžoch, António Tânger Corrêa, Jorge Buxadé Villalba, Susanna Ceccardi, Afroditi Latinopoulou</w:t>
      </w:r>
      <w:r w:rsidRPr="00C236A6">
        <w:rPr>
          <w:rStyle w:val="HideTWBExt"/>
          <w:b w:val="0"/>
          <w:color w:val="auto"/>
        </w:rPr>
        <w:t>&lt;/Members&gt;</w:t>
      </w:r>
    </w:p>
    <w:p w14:paraId="1BA6DC06" w14:textId="77777777" w:rsidR="00FB2759" w:rsidRPr="00C236A6" w:rsidRDefault="00FB2759" w:rsidP="00FB2759">
      <w:r w:rsidRPr="00C236A6">
        <w:rPr>
          <w:rStyle w:val="HideTWBExt"/>
          <w:color w:val="auto"/>
        </w:rPr>
        <w:t>&lt;AuNomDe&gt;</w:t>
      </w:r>
      <w:r w:rsidRPr="00C236A6">
        <w:rPr>
          <w:rStyle w:val="HideTWBInt"/>
          <w:color w:val="auto"/>
        </w:rPr>
        <w:t>{PfE}</w:t>
      </w:r>
      <w:r w:rsidRPr="00C236A6">
        <w:t>for Gruppen for Patrioter for Europa</w:t>
      </w:r>
      <w:r w:rsidRPr="00C236A6">
        <w:rPr>
          <w:rStyle w:val="HideTWBExt"/>
          <w:color w:val="auto"/>
        </w:rPr>
        <w:t>&lt;/AuNomDe&gt;</w:t>
      </w:r>
    </w:p>
    <w:p w14:paraId="6B53959D" w14:textId="77777777" w:rsidR="00FB2759" w:rsidRPr="00C236A6" w:rsidRDefault="00FB2759" w:rsidP="00FB2759">
      <w:pPr>
        <w:pStyle w:val="NormalBold"/>
      </w:pPr>
      <w:r w:rsidRPr="00C236A6">
        <w:rPr>
          <w:rStyle w:val="HideTWBExt"/>
          <w:b w:val="0"/>
          <w:color w:val="auto"/>
        </w:rPr>
        <w:t>&lt;/RepeatBlock-By&gt;</w:t>
      </w:r>
    </w:p>
    <w:p w14:paraId="009F9429"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0503A092" w14:textId="77777777" w:rsidR="00FB2759" w:rsidRPr="00C236A6" w:rsidRDefault="00FB2759" w:rsidP="00FB2759">
      <w:pPr>
        <w:pStyle w:val="NormalBold"/>
      </w:pPr>
      <w:r w:rsidRPr="00C236A6">
        <w:rPr>
          <w:rStyle w:val="HideTWBExt"/>
          <w:color w:val="auto"/>
        </w:rPr>
        <w:t>&lt;Article&gt;</w:t>
      </w:r>
      <w:r w:rsidRPr="00C236A6">
        <w:t>Artikel 10 – stk. 1</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1564ABD7" w14:textId="77777777" w:rsidTr="004500CD">
        <w:trPr>
          <w:trHeight w:hRule="exact" w:val="240"/>
          <w:jc w:val="center"/>
        </w:trPr>
        <w:tc>
          <w:tcPr>
            <w:tcW w:w="9752" w:type="dxa"/>
            <w:gridSpan w:val="2"/>
            <w:tcBorders>
              <w:top w:val="nil"/>
              <w:left w:val="nil"/>
              <w:bottom w:val="nil"/>
              <w:right w:val="nil"/>
            </w:tcBorders>
          </w:tcPr>
          <w:p w14:paraId="7733B2F0" w14:textId="77777777" w:rsidR="00FB2759" w:rsidRPr="00C236A6" w:rsidRDefault="00FB2759" w:rsidP="004500CD"/>
        </w:tc>
      </w:tr>
      <w:tr w:rsidR="0082147D" w:rsidRPr="00C236A6" w14:paraId="4943DCCF" w14:textId="77777777" w:rsidTr="004500CD">
        <w:trPr>
          <w:trHeight w:val="240"/>
          <w:jc w:val="center"/>
        </w:trPr>
        <w:tc>
          <w:tcPr>
            <w:tcW w:w="4876" w:type="dxa"/>
            <w:tcBorders>
              <w:top w:val="nil"/>
              <w:left w:val="nil"/>
              <w:bottom w:val="nil"/>
              <w:right w:val="nil"/>
            </w:tcBorders>
          </w:tcPr>
          <w:p w14:paraId="52211B11"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5B182B59" w14:textId="77777777" w:rsidR="00FB2759" w:rsidRPr="00C236A6" w:rsidRDefault="00FB2759" w:rsidP="004500CD">
            <w:pPr>
              <w:pStyle w:val="AmColumnHeading"/>
            </w:pPr>
            <w:r w:rsidRPr="00C236A6">
              <w:t>Ændringsforslag</w:t>
            </w:r>
          </w:p>
        </w:tc>
      </w:tr>
      <w:tr w:rsidR="0082147D" w:rsidRPr="00C236A6" w14:paraId="67DFAC5C" w14:textId="77777777" w:rsidTr="004500CD">
        <w:trPr>
          <w:jc w:val="center"/>
        </w:trPr>
        <w:tc>
          <w:tcPr>
            <w:tcW w:w="4876" w:type="dxa"/>
            <w:tcBorders>
              <w:top w:val="nil"/>
              <w:left w:val="nil"/>
              <w:bottom w:val="nil"/>
              <w:right w:val="nil"/>
            </w:tcBorders>
          </w:tcPr>
          <w:p w14:paraId="4B7AC51E" w14:textId="77777777" w:rsidR="00FB2759" w:rsidRPr="00C236A6" w:rsidRDefault="00FB2759" w:rsidP="004500CD">
            <w:pPr>
              <w:pStyle w:val="Normal6a"/>
            </w:pPr>
            <w:r w:rsidRPr="00C236A6">
              <w:rPr>
                <w:b/>
                <w:bCs/>
                <w:i/>
                <w:iCs/>
              </w:rPr>
              <w:t>Kommissionen</w:t>
            </w:r>
            <w:r w:rsidRPr="00C236A6">
              <w:t xml:space="preserve"> </w:t>
            </w:r>
            <w:r w:rsidRPr="00C236A6">
              <w:rPr>
                <w:b/>
                <w:bCs/>
                <w:i/>
                <w:iCs/>
              </w:rPr>
              <w:t>støtter i samarbejde med eu-LISA, Det Europæiske Agentur for Grænse- og Kystbevogtning og de nationale grænsemyndigheder idriftsættelsen af EU's digitale rejseapp med en oplysningskampagne, der informerer</w:t>
            </w:r>
            <w:r w:rsidRPr="00C236A6">
              <w:t xml:space="preserve"> offentligheden om </w:t>
            </w:r>
            <w:r w:rsidRPr="00C236A6">
              <w:rPr>
                <w:b/>
                <w:bCs/>
                <w:i/>
                <w:iCs/>
              </w:rPr>
              <w:t>appens</w:t>
            </w:r>
            <w:r w:rsidRPr="00C236A6">
              <w:t xml:space="preserve"> mål, formål, vigtigste behandlingsaktiviteter </w:t>
            </w:r>
            <w:r w:rsidRPr="00C236A6">
              <w:rPr>
                <w:b/>
                <w:bCs/>
                <w:i/>
                <w:iCs/>
              </w:rPr>
              <w:t>og andre</w:t>
            </w:r>
            <w:r w:rsidRPr="00C236A6">
              <w:t xml:space="preserve"> databeskyttelses- og datasikkerhedsaspekter samt brugstilfælde.</w:t>
            </w:r>
          </w:p>
        </w:tc>
        <w:tc>
          <w:tcPr>
            <w:tcW w:w="4876" w:type="dxa"/>
            <w:tcBorders>
              <w:top w:val="nil"/>
              <w:left w:val="nil"/>
              <w:bottom w:val="nil"/>
              <w:right w:val="nil"/>
            </w:tcBorders>
          </w:tcPr>
          <w:p w14:paraId="3FE8FA86" w14:textId="77777777" w:rsidR="00FB2759" w:rsidRPr="00C236A6" w:rsidRDefault="00FB2759" w:rsidP="004500CD">
            <w:pPr>
              <w:pStyle w:val="Normal6a"/>
            </w:pPr>
            <w:r w:rsidRPr="00C236A6">
              <w:rPr>
                <w:b/>
                <w:bCs/>
                <w:i/>
                <w:iCs/>
              </w:rPr>
              <w:t>I de tilfælde, hvor det er hensigtsmæssigt, gennemfører medlemsstaterne oplysningskampagner for at informere</w:t>
            </w:r>
            <w:r w:rsidRPr="00C236A6">
              <w:t xml:space="preserve"> offentligheden om </w:t>
            </w:r>
            <w:r w:rsidRPr="00C236A6">
              <w:rPr>
                <w:b/>
                <w:bCs/>
                <w:i/>
              </w:rPr>
              <w:t>EU's digitale</w:t>
            </w:r>
            <w:r w:rsidRPr="00C236A6">
              <w:rPr>
                <w:b/>
                <w:bCs/>
              </w:rPr>
              <w:t xml:space="preserve"> </w:t>
            </w:r>
            <w:r w:rsidRPr="00C236A6">
              <w:rPr>
                <w:b/>
                <w:bCs/>
                <w:i/>
                <w:iCs/>
              </w:rPr>
              <w:t>rejseapps</w:t>
            </w:r>
            <w:r w:rsidRPr="00C236A6">
              <w:t xml:space="preserve"> mål, formål, vigtigste behandlingsaktiviteter</w:t>
            </w:r>
            <w:r w:rsidRPr="00C236A6">
              <w:rPr>
                <w:b/>
                <w:bCs/>
                <w:i/>
                <w:iCs/>
              </w:rPr>
              <w:t>,</w:t>
            </w:r>
            <w:r w:rsidRPr="00C236A6">
              <w:t xml:space="preserve"> databeskyttelses- og datasikkerhedsaspekter samt </w:t>
            </w:r>
            <w:r w:rsidRPr="00C236A6">
              <w:rPr>
                <w:b/>
                <w:bCs/>
                <w:i/>
                <w:iCs/>
              </w:rPr>
              <w:t xml:space="preserve">potentielle </w:t>
            </w:r>
            <w:r w:rsidRPr="00C236A6">
              <w:t>brugstilfælde</w:t>
            </w:r>
            <w:r w:rsidRPr="00C236A6">
              <w:rPr>
                <w:b/>
                <w:bCs/>
                <w:i/>
                <w:iCs/>
              </w:rPr>
              <w:t xml:space="preserve"> i samarbejde med Kommissionen, eu-LISA og Det Europæiske Agentur for Grænse- og Kystbevogtning</w:t>
            </w:r>
            <w:r w:rsidRPr="00C236A6">
              <w:t xml:space="preserve">. </w:t>
            </w:r>
            <w:r w:rsidRPr="00C236A6">
              <w:rPr>
                <w:b/>
                <w:i/>
              </w:rPr>
              <w:t>I forbindelse med disse kampagner tages der højde for den specifikke nationale kontekst, herunder om medlemsstaten allerede har implementeret eller gennemført pilotforsøg med anvendelse af digital rejselegitimation. Hvis der allerede er taget digital rejselegitimation i brug, og offentlighedens bevidsthed er på et tilstrækkeligt højt niveau, kan medlemsstaten beslutte ikke at gennemføre yderligere oplysningskampagner.</w:t>
            </w:r>
          </w:p>
        </w:tc>
      </w:tr>
    </w:tbl>
    <w:p w14:paraId="0AE442C8"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71E2A1B5" w14:textId="77777777" w:rsidR="00FB2759" w:rsidRPr="00C236A6" w:rsidRDefault="00FB2759" w:rsidP="00FB2759">
      <w:r w:rsidRPr="00C236A6">
        <w:rPr>
          <w:rStyle w:val="HideTWBExt"/>
          <w:color w:val="auto"/>
        </w:rPr>
        <w:t>&lt;/Amend&gt;</w:t>
      </w:r>
    </w:p>
    <w:p w14:paraId="305CA21E"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208</w:t>
      </w:r>
      <w:r w:rsidRPr="00C236A6">
        <w:rPr>
          <w:rStyle w:val="HideTWBExt"/>
          <w:color w:val="auto"/>
        </w:rPr>
        <w:t>&lt;/NumAm&gt;</w:t>
      </w:r>
    </w:p>
    <w:p w14:paraId="6CC41AFC" w14:textId="77777777" w:rsidR="00FB2759" w:rsidRPr="00C236A6" w:rsidRDefault="00FB2759" w:rsidP="00FB2759">
      <w:pPr>
        <w:pStyle w:val="NormalBold"/>
      </w:pPr>
      <w:r w:rsidRPr="00C236A6">
        <w:rPr>
          <w:rStyle w:val="HideTWBExt"/>
          <w:b w:val="0"/>
          <w:color w:val="auto"/>
        </w:rPr>
        <w:lastRenderedPageBreak/>
        <w:t>&lt;RepeatBlock-By&gt;&lt;Members&gt;</w:t>
      </w:r>
      <w:r w:rsidRPr="00C236A6">
        <w:t>Markéta Gregorová</w:t>
      </w:r>
      <w:r w:rsidRPr="00C236A6">
        <w:rPr>
          <w:rStyle w:val="HideTWBExt"/>
          <w:b w:val="0"/>
          <w:color w:val="auto"/>
        </w:rPr>
        <w:t>&lt;/Members&gt;</w:t>
      </w:r>
    </w:p>
    <w:p w14:paraId="3A4C1754" w14:textId="77777777" w:rsidR="00FB2759" w:rsidRPr="00C236A6" w:rsidRDefault="00FB2759" w:rsidP="00FB2759">
      <w:pPr>
        <w:pStyle w:val="NormalBold"/>
      </w:pPr>
      <w:r w:rsidRPr="00C236A6">
        <w:rPr>
          <w:rStyle w:val="HideTWBExt"/>
          <w:b w:val="0"/>
          <w:color w:val="auto"/>
        </w:rPr>
        <w:t>&lt;/RepeatBlock-By&gt;</w:t>
      </w:r>
    </w:p>
    <w:p w14:paraId="1427CD02"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55F070E2" w14:textId="77777777" w:rsidR="00FB2759" w:rsidRPr="00C236A6" w:rsidRDefault="00FB2759" w:rsidP="00FB2759">
      <w:pPr>
        <w:pStyle w:val="NormalBold"/>
      </w:pPr>
      <w:r w:rsidRPr="00C236A6">
        <w:rPr>
          <w:rStyle w:val="HideTWBExt"/>
          <w:color w:val="auto"/>
        </w:rPr>
        <w:t>&lt;Article&gt;</w:t>
      </w:r>
      <w:r w:rsidRPr="00C236A6">
        <w:t>Artikel 10 – stk. 1</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7A6330D6" w14:textId="77777777" w:rsidTr="004500CD">
        <w:trPr>
          <w:trHeight w:hRule="exact" w:val="240"/>
          <w:jc w:val="center"/>
        </w:trPr>
        <w:tc>
          <w:tcPr>
            <w:tcW w:w="9752" w:type="dxa"/>
            <w:gridSpan w:val="2"/>
            <w:tcBorders>
              <w:top w:val="nil"/>
              <w:left w:val="nil"/>
              <w:bottom w:val="nil"/>
              <w:right w:val="nil"/>
            </w:tcBorders>
          </w:tcPr>
          <w:p w14:paraId="04277FEC" w14:textId="77777777" w:rsidR="00FB2759" w:rsidRPr="00C236A6" w:rsidRDefault="00FB2759" w:rsidP="004500CD"/>
        </w:tc>
      </w:tr>
      <w:tr w:rsidR="0082147D" w:rsidRPr="00C236A6" w14:paraId="37023767" w14:textId="77777777" w:rsidTr="004500CD">
        <w:trPr>
          <w:trHeight w:val="240"/>
          <w:jc w:val="center"/>
        </w:trPr>
        <w:tc>
          <w:tcPr>
            <w:tcW w:w="4876" w:type="dxa"/>
            <w:tcBorders>
              <w:top w:val="nil"/>
              <w:left w:val="nil"/>
              <w:bottom w:val="nil"/>
              <w:right w:val="nil"/>
            </w:tcBorders>
          </w:tcPr>
          <w:p w14:paraId="4A55731C"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4B2DCC44" w14:textId="77777777" w:rsidR="00FB2759" w:rsidRPr="00C236A6" w:rsidRDefault="00FB2759" w:rsidP="004500CD">
            <w:pPr>
              <w:pStyle w:val="AmColumnHeading"/>
            </w:pPr>
            <w:r w:rsidRPr="00C236A6">
              <w:t>Ændringsforslag</w:t>
            </w:r>
          </w:p>
        </w:tc>
      </w:tr>
      <w:tr w:rsidR="0082147D" w:rsidRPr="00C236A6" w14:paraId="45F81216" w14:textId="77777777" w:rsidTr="004500CD">
        <w:trPr>
          <w:jc w:val="center"/>
        </w:trPr>
        <w:tc>
          <w:tcPr>
            <w:tcW w:w="4876" w:type="dxa"/>
            <w:tcBorders>
              <w:top w:val="nil"/>
              <w:left w:val="nil"/>
              <w:bottom w:val="nil"/>
              <w:right w:val="nil"/>
            </w:tcBorders>
          </w:tcPr>
          <w:p w14:paraId="6B143711" w14:textId="77777777" w:rsidR="00FB2759" w:rsidRPr="00C236A6" w:rsidRDefault="00FB2759" w:rsidP="004500CD">
            <w:pPr>
              <w:pStyle w:val="Normal6a"/>
            </w:pPr>
            <w:r w:rsidRPr="00C236A6">
              <w:t>Kommissionen støtter i samarbejde med eu-LISA, Det Europæiske Agentur for Grænse- og Kystbevogtning og de nationale grænsemyndigheder idriftsættelsen af EU's digitale rejseapp med en oplysningskampagne, der informerer offentligheden om appens mål, formål, vigtigste behandlingsaktiviteter og andre databeskyttelses- og datasikkerhedsaspekter samt brugstilfælde.</w:t>
            </w:r>
          </w:p>
        </w:tc>
        <w:tc>
          <w:tcPr>
            <w:tcW w:w="4876" w:type="dxa"/>
            <w:tcBorders>
              <w:top w:val="nil"/>
              <w:left w:val="nil"/>
              <w:bottom w:val="nil"/>
              <w:right w:val="nil"/>
            </w:tcBorders>
          </w:tcPr>
          <w:p w14:paraId="0191806A" w14:textId="77777777" w:rsidR="00FB2759" w:rsidRPr="00C236A6" w:rsidRDefault="00FB2759" w:rsidP="004500CD">
            <w:pPr>
              <w:pStyle w:val="Normal6a"/>
            </w:pPr>
            <w:r w:rsidRPr="00C236A6">
              <w:t>Kommissionen støtter i samarbejde med eu-LISA, Det Europæiske Agentur for Grænse- og Kystbevogtning og de nationale grænsemyndigheder idriftsættelsen af EU's digitale rejseapp med en oplysningskampagne, der informerer offentligheden om appens mål, formål, vigtigste behandlingsaktiviteter og andre databeskyttelses- og datasikkerhedsaspekter</w:t>
            </w:r>
            <w:r w:rsidRPr="00C236A6">
              <w:rPr>
                <w:b/>
                <w:bCs/>
                <w:i/>
                <w:iCs/>
              </w:rPr>
              <w:t>, herunder retten til at trække samtykke tilbage,</w:t>
            </w:r>
            <w:r w:rsidRPr="00C236A6">
              <w:t xml:space="preserve"> samt brugstilfælde.</w:t>
            </w:r>
          </w:p>
        </w:tc>
      </w:tr>
    </w:tbl>
    <w:p w14:paraId="58DABCF2"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5A8F64E2" w14:textId="77777777" w:rsidR="00FB2759" w:rsidRPr="00C236A6" w:rsidRDefault="00FB2759" w:rsidP="00FB2759">
      <w:r w:rsidRPr="00C236A6">
        <w:rPr>
          <w:rStyle w:val="HideTWBExt"/>
          <w:color w:val="auto"/>
        </w:rPr>
        <w:t>&lt;/Amend&gt;</w:t>
      </w:r>
    </w:p>
    <w:p w14:paraId="42CD0F19"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209</w:t>
      </w:r>
      <w:r w:rsidRPr="00C236A6">
        <w:rPr>
          <w:rStyle w:val="HideTWBExt"/>
          <w:color w:val="auto"/>
        </w:rPr>
        <w:t>&lt;/NumAm&gt;</w:t>
      </w:r>
    </w:p>
    <w:p w14:paraId="4FC90301" w14:textId="77777777" w:rsidR="00FB2759" w:rsidRPr="00C236A6" w:rsidRDefault="00FB2759" w:rsidP="00FB2759">
      <w:pPr>
        <w:pStyle w:val="NormalBold"/>
      </w:pPr>
      <w:r w:rsidRPr="00C236A6">
        <w:rPr>
          <w:rStyle w:val="HideTWBExt"/>
          <w:b w:val="0"/>
          <w:color w:val="auto"/>
        </w:rPr>
        <w:t>&lt;RepeatBlock-By&gt;&lt;Members&gt;</w:t>
      </w:r>
      <w:r w:rsidRPr="00C236A6">
        <w:t>Sebastian Tynkkynen</w:t>
      </w:r>
      <w:r w:rsidRPr="00C236A6">
        <w:rPr>
          <w:rStyle w:val="HideTWBExt"/>
          <w:b w:val="0"/>
          <w:color w:val="auto"/>
        </w:rPr>
        <w:t>&lt;/Members&gt;</w:t>
      </w:r>
    </w:p>
    <w:p w14:paraId="6D851DCB" w14:textId="77777777" w:rsidR="00FB2759" w:rsidRPr="00C236A6" w:rsidRDefault="00FB2759" w:rsidP="00FB2759">
      <w:pPr>
        <w:pStyle w:val="NormalBold"/>
      </w:pPr>
      <w:r w:rsidRPr="00C236A6">
        <w:rPr>
          <w:rStyle w:val="HideTWBExt"/>
          <w:b w:val="0"/>
          <w:color w:val="auto"/>
        </w:rPr>
        <w:t>&lt;/RepeatBlock-By&gt;</w:t>
      </w:r>
    </w:p>
    <w:p w14:paraId="26D4EC2F"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51758F3B" w14:textId="77777777" w:rsidR="00FB2759" w:rsidRPr="00C236A6" w:rsidRDefault="00FB2759" w:rsidP="00FB2759">
      <w:pPr>
        <w:pStyle w:val="NormalBold"/>
      </w:pPr>
      <w:r w:rsidRPr="00C236A6">
        <w:rPr>
          <w:rStyle w:val="HideTWBExt"/>
          <w:color w:val="auto"/>
        </w:rPr>
        <w:t>&lt;Article&gt;</w:t>
      </w:r>
      <w:r w:rsidRPr="00C236A6">
        <w:t>Artikel 10 – stk. 1</w:t>
      </w:r>
      <w:r w:rsidRPr="00C236A6">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1AA90868" w14:textId="77777777" w:rsidTr="004500CD">
        <w:trPr>
          <w:trHeight w:hRule="exact" w:val="240"/>
          <w:jc w:val="center"/>
        </w:trPr>
        <w:tc>
          <w:tcPr>
            <w:tcW w:w="9752" w:type="dxa"/>
            <w:gridSpan w:val="2"/>
            <w:tcBorders>
              <w:top w:val="nil"/>
              <w:left w:val="nil"/>
              <w:bottom w:val="nil"/>
              <w:right w:val="nil"/>
            </w:tcBorders>
          </w:tcPr>
          <w:p w14:paraId="2604A134" w14:textId="77777777" w:rsidR="00FB2759" w:rsidRPr="00C236A6" w:rsidRDefault="00FB2759" w:rsidP="004500CD"/>
        </w:tc>
      </w:tr>
      <w:tr w:rsidR="0082147D" w:rsidRPr="00C236A6" w14:paraId="343417B8" w14:textId="77777777" w:rsidTr="004500CD">
        <w:trPr>
          <w:trHeight w:val="240"/>
          <w:jc w:val="center"/>
        </w:trPr>
        <w:tc>
          <w:tcPr>
            <w:tcW w:w="4876" w:type="dxa"/>
            <w:tcBorders>
              <w:top w:val="nil"/>
              <w:left w:val="nil"/>
              <w:bottom w:val="nil"/>
              <w:right w:val="nil"/>
            </w:tcBorders>
          </w:tcPr>
          <w:p w14:paraId="61B44051"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5B1448A7" w14:textId="77777777" w:rsidR="00FB2759" w:rsidRPr="00C236A6" w:rsidRDefault="00FB2759" w:rsidP="004500CD">
            <w:pPr>
              <w:pStyle w:val="AmColumnHeading"/>
            </w:pPr>
            <w:r w:rsidRPr="00C236A6">
              <w:t>Ændringsforslag</w:t>
            </w:r>
          </w:p>
        </w:tc>
      </w:tr>
      <w:tr w:rsidR="0082147D" w:rsidRPr="00C236A6" w14:paraId="3A808F4D" w14:textId="77777777" w:rsidTr="004500CD">
        <w:trPr>
          <w:jc w:val="center"/>
        </w:trPr>
        <w:tc>
          <w:tcPr>
            <w:tcW w:w="4876" w:type="dxa"/>
            <w:tcBorders>
              <w:top w:val="nil"/>
              <w:left w:val="nil"/>
              <w:bottom w:val="nil"/>
              <w:right w:val="nil"/>
            </w:tcBorders>
          </w:tcPr>
          <w:p w14:paraId="4D7EBAA5" w14:textId="77777777" w:rsidR="00FB2759" w:rsidRPr="00C236A6" w:rsidRDefault="00FB2759" w:rsidP="004500CD">
            <w:pPr>
              <w:pStyle w:val="Normal6a"/>
            </w:pPr>
            <w:r w:rsidRPr="00C236A6">
              <w:t>Kommissionen støtter i samarbejde med eu-LISA, Det Europæiske Agentur for Grænse- og Kystbevogtning og de nationale grænsemyndigheder idriftsættelsen af EU's digitale rejseapp med en oplysningskampagne, der informerer offentligheden om appens mål, formål, vigtigste behandlingsaktiviteter og andre databeskyttelses- og datasikkerhedsaspekter samt brugstilfælde.</w:t>
            </w:r>
          </w:p>
        </w:tc>
        <w:tc>
          <w:tcPr>
            <w:tcW w:w="4876" w:type="dxa"/>
            <w:tcBorders>
              <w:top w:val="nil"/>
              <w:left w:val="nil"/>
              <w:bottom w:val="nil"/>
              <w:right w:val="nil"/>
            </w:tcBorders>
          </w:tcPr>
          <w:p w14:paraId="11CB2CC0" w14:textId="77777777" w:rsidR="00FB2759" w:rsidRPr="00C236A6" w:rsidRDefault="00FB2759" w:rsidP="004500CD">
            <w:pPr>
              <w:pStyle w:val="Normal6a"/>
            </w:pPr>
            <w:r w:rsidRPr="00C236A6">
              <w:t xml:space="preserve">Kommissionen støtter i samarbejde med eu-LISA, Det Europæiske Agentur for Grænse- og Kystbevogtning og de nationale grænsemyndigheder idriftsættelsen af EU's digitale rejseapp med en oplysningskampagne, der </w:t>
            </w:r>
            <w:r w:rsidRPr="00C236A6">
              <w:rPr>
                <w:b/>
                <w:bCs/>
                <w:i/>
                <w:iCs/>
              </w:rPr>
              <w:t xml:space="preserve">er omkostningseffektiv, </w:t>
            </w:r>
            <w:r w:rsidRPr="00C236A6">
              <w:t>informerer offentligheden om appens mål, formål, vigtigste behandlingsaktiviteter og andre databeskyttelses- og datasikkerhedsaspekter samt brugstilfælde.</w:t>
            </w:r>
          </w:p>
        </w:tc>
      </w:tr>
    </w:tbl>
    <w:p w14:paraId="710656BC"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{FI}</w:t>
      </w:r>
      <w:r w:rsidRPr="00C236A6">
        <w:t>fi</w:t>
      </w:r>
      <w:r w:rsidRPr="00C236A6">
        <w:rPr>
          <w:rStyle w:val="HideTWBExt"/>
          <w:color w:val="auto"/>
        </w:rPr>
        <w:t>&lt;/Original&gt;</w:t>
      </w:r>
    </w:p>
    <w:p w14:paraId="1B3A5B5E" w14:textId="77777777" w:rsidR="00FB2759" w:rsidRPr="00C236A6" w:rsidRDefault="00FB2759" w:rsidP="00FB2759">
      <w:r w:rsidRPr="00C236A6">
        <w:rPr>
          <w:rStyle w:val="HideTWBExt"/>
          <w:color w:val="auto"/>
        </w:rPr>
        <w:t>&lt;/Amend&gt;</w:t>
      </w:r>
    </w:p>
    <w:p w14:paraId="5F0E8386"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210</w:t>
      </w:r>
      <w:r w:rsidRPr="00C236A6">
        <w:rPr>
          <w:rStyle w:val="HideTWBExt"/>
          <w:color w:val="auto"/>
        </w:rPr>
        <w:t>&lt;/NumAm&gt;</w:t>
      </w:r>
    </w:p>
    <w:p w14:paraId="4AD88764" w14:textId="77777777" w:rsidR="00FB2759" w:rsidRPr="00C236A6" w:rsidRDefault="00FB2759" w:rsidP="00FB2759">
      <w:pPr>
        <w:pStyle w:val="NormalBold"/>
      </w:pPr>
      <w:r w:rsidRPr="00C236A6">
        <w:rPr>
          <w:rStyle w:val="HideTWBExt"/>
          <w:b w:val="0"/>
          <w:color w:val="auto"/>
        </w:rPr>
        <w:lastRenderedPageBreak/>
        <w:t>&lt;RepeatBlock-By&gt;&lt;Members&gt;</w:t>
      </w:r>
      <w:r w:rsidRPr="00C236A6">
        <w:t>Oliver Schenk, Krzysztof Brejza</w:t>
      </w:r>
      <w:r w:rsidRPr="00C236A6">
        <w:rPr>
          <w:rStyle w:val="HideTWBExt"/>
          <w:b w:val="0"/>
          <w:color w:val="auto"/>
        </w:rPr>
        <w:t>&lt;/Members&gt;</w:t>
      </w:r>
    </w:p>
    <w:p w14:paraId="6FCEEDC1" w14:textId="77777777" w:rsidR="00FB2759" w:rsidRPr="00C236A6" w:rsidRDefault="00FB2759" w:rsidP="00FB2759">
      <w:pPr>
        <w:pStyle w:val="NormalBold"/>
      </w:pPr>
      <w:r w:rsidRPr="00C236A6">
        <w:rPr>
          <w:rStyle w:val="HideTWBExt"/>
          <w:b w:val="0"/>
          <w:color w:val="auto"/>
        </w:rPr>
        <w:t>&lt;/RepeatBlock-By&gt;</w:t>
      </w:r>
    </w:p>
    <w:p w14:paraId="7083EA90"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0FCA946C" w14:textId="77777777" w:rsidR="00FB2759" w:rsidRPr="00C236A6" w:rsidRDefault="00FB2759" w:rsidP="00FB2759">
      <w:pPr>
        <w:pStyle w:val="NormalBold"/>
      </w:pPr>
      <w:r w:rsidRPr="00C236A6">
        <w:rPr>
          <w:rStyle w:val="HideTWBExt"/>
          <w:color w:val="auto"/>
        </w:rPr>
        <w:t>&lt;Article&gt;</w:t>
      </w:r>
      <w:r w:rsidRPr="00C236A6">
        <w:t>Artikel 10 – stk. 1 a (nyt)</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1DCF7973" w14:textId="77777777" w:rsidTr="004500CD">
        <w:trPr>
          <w:trHeight w:hRule="exact" w:val="240"/>
          <w:jc w:val="center"/>
        </w:trPr>
        <w:tc>
          <w:tcPr>
            <w:tcW w:w="9752" w:type="dxa"/>
            <w:gridSpan w:val="2"/>
            <w:tcBorders>
              <w:top w:val="nil"/>
              <w:left w:val="nil"/>
              <w:bottom w:val="nil"/>
              <w:right w:val="nil"/>
            </w:tcBorders>
          </w:tcPr>
          <w:p w14:paraId="69AC9B52" w14:textId="77777777" w:rsidR="00FB2759" w:rsidRPr="00C236A6" w:rsidRDefault="00FB2759" w:rsidP="004500CD"/>
        </w:tc>
      </w:tr>
      <w:tr w:rsidR="0082147D" w:rsidRPr="00C236A6" w14:paraId="2F9BC333" w14:textId="77777777" w:rsidTr="004500CD">
        <w:trPr>
          <w:trHeight w:val="240"/>
          <w:jc w:val="center"/>
        </w:trPr>
        <w:tc>
          <w:tcPr>
            <w:tcW w:w="4876" w:type="dxa"/>
            <w:tcBorders>
              <w:top w:val="nil"/>
              <w:left w:val="nil"/>
              <w:bottom w:val="nil"/>
              <w:right w:val="nil"/>
            </w:tcBorders>
          </w:tcPr>
          <w:p w14:paraId="3B72F064"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437D0E56" w14:textId="77777777" w:rsidR="00FB2759" w:rsidRPr="00C236A6" w:rsidRDefault="00FB2759" w:rsidP="004500CD">
            <w:pPr>
              <w:pStyle w:val="AmColumnHeading"/>
            </w:pPr>
            <w:r w:rsidRPr="00C236A6">
              <w:t>Ændringsforslag</w:t>
            </w:r>
          </w:p>
        </w:tc>
      </w:tr>
      <w:tr w:rsidR="0082147D" w:rsidRPr="00C236A6" w14:paraId="3C3D5806" w14:textId="77777777" w:rsidTr="004500CD">
        <w:trPr>
          <w:jc w:val="center"/>
        </w:trPr>
        <w:tc>
          <w:tcPr>
            <w:tcW w:w="4876" w:type="dxa"/>
            <w:tcBorders>
              <w:top w:val="nil"/>
              <w:left w:val="nil"/>
              <w:bottom w:val="nil"/>
              <w:right w:val="nil"/>
            </w:tcBorders>
          </w:tcPr>
          <w:p w14:paraId="059C39B9" w14:textId="77777777" w:rsidR="00FB2759" w:rsidRPr="00C236A6" w:rsidRDefault="00FB2759" w:rsidP="004500CD">
            <w:pPr>
              <w:pStyle w:val="Normal6a"/>
            </w:pPr>
          </w:p>
        </w:tc>
        <w:tc>
          <w:tcPr>
            <w:tcW w:w="4876" w:type="dxa"/>
            <w:tcBorders>
              <w:top w:val="nil"/>
              <w:left w:val="nil"/>
              <w:bottom w:val="nil"/>
              <w:right w:val="nil"/>
            </w:tcBorders>
          </w:tcPr>
          <w:p w14:paraId="555F188A" w14:textId="77777777" w:rsidR="00FB2759" w:rsidRPr="00C236A6" w:rsidRDefault="00FB2759" w:rsidP="004500CD">
            <w:pPr>
              <w:pStyle w:val="Normal6a"/>
            </w:pPr>
            <w:r w:rsidRPr="00C236A6">
              <w:rPr>
                <w:b/>
                <w:i/>
              </w:rPr>
              <w:t>1a. Kommissionen etablerer i samarbejde med eu-LISA, Det Europæiske Agentur for Grænse- og Kystbevogtning og de nationale grænsemyndigheder rammer for samarbejde med tredjelande med fokus på målrettede oplysningskampagner til at øge tredjelandsstatsborgeres bevidsthed om målene med, fordelene ved og brugen af EU's digitale rejseapp med det formål at sikre størst mulig udbredelse og effektiv implementering af appen.</w:t>
            </w:r>
          </w:p>
        </w:tc>
      </w:tr>
    </w:tbl>
    <w:p w14:paraId="1866BB9E"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38386348" w14:textId="77777777" w:rsidR="00FB2759" w:rsidRPr="00C236A6" w:rsidRDefault="00FB2759" w:rsidP="00FB2759">
      <w:r w:rsidRPr="00C236A6">
        <w:rPr>
          <w:rStyle w:val="HideTWBExt"/>
          <w:color w:val="auto"/>
        </w:rPr>
        <w:t>&lt;/Amend&gt;</w:t>
      </w:r>
    </w:p>
    <w:p w14:paraId="44E54A83"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211</w:t>
      </w:r>
      <w:r w:rsidRPr="00C236A6">
        <w:rPr>
          <w:rStyle w:val="HideTWBExt"/>
          <w:color w:val="auto"/>
        </w:rPr>
        <w:t>&lt;/NumAm&gt;</w:t>
      </w:r>
    </w:p>
    <w:p w14:paraId="2B684FB8" w14:textId="77777777" w:rsidR="00FB2759" w:rsidRPr="00C236A6" w:rsidRDefault="00FB2759" w:rsidP="00FB2759">
      <w:pPr>
        <w:pStyle w:val="NormalBold"/>
      </w:pPr>
      <w:r w:rsidRPr="00C236A6">
        <w:rPr>
          <w:rStyle w:val="HideTWBExt"/>
          <w:b w:val="0"/>
          <w:color w:val="auto"/>
        </w:rPr>
        <w:t>&lt;RepeatBlock-By&gt;&lt;Members&gt;</w:t>
      </w:r>
      <w:r w:rsidRPr="00C236A6">
        <w:t>Sebastian Tynkkynen</w:t>
      </w:r>
      <w:r w:rsidRPr="00C236A6">
        <w:rPr>
          <w:rStyle w:val="HideTWBExt"/>
          <w:b w:val="0"/>
          <w:color w:val="auto"/>
        </w:rPr>
        <w:t>&lt;/Members&gt;</w:t>
      </w:r>
    </w:p>
    <w:p w14:paraId="5BC70E4C" w14:textId="77777777" w:rsidR="00FB2759" w:rsidRPr="00C236A6" w:rsidRDefault="00FB2759" w:rsidP="00FB2759">
      <w:pPr>
        <w:pStyle w:val="NormalBold"/>
      </w:pPr>
      <w:r w:rsidRPr="00C236A6">
        <w:rPr>
          <w:rStyle w:val="HideTWBExt"/>
          <w:b w:val="0"/>
          <w:color w:val="auto"/>
        </w:rPr>
        <w:t>&lt;/RepeatBlock-By&gt;</w:t>
      </w:r>
    </w:p>
    <w:p w14:paraId="7E7C6C3F"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0651A9A5" w14:textId="77777777" w:rsidR="00FB2759" w:rsidRPr="00C236A6" w:rsidRDefault="00FB2759" w:rsidP="00FB2759">
      <w:pPr>
        <w:pStyle w:val="NormalBold"/>
      </w:pPr>
      <w:r w:rsidRPr="00C236A6">
        <w:rPr>
          <w:rStyle w:val="HideTWBExt"/>
          <w:color w:val="auto"/>
        </w:rPr>
        <w:t>&lt;Article&gt;</w:t>
      </w:r>
      <w:r w:rsidRPr="00C236A6">
        <w:t>Artikel 11 – stk. 1</w:t>
      </w:r>
      <w:r w:rsidRPr="00C236A6">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5F4447D5" w14:textId="77777777" w:rsidTr="004500CD">
        <w:trPr>
          <w:trHeight w:hRule="exact" w:val="240"/>
          <w:jc w:val="center"/>
        </w:trPr>
        <w:tc>
          <w:tcPr>
            <w:tcW w:w="9752" w:type="dxa"/>
            <w:gridSpan w:val="2"/>
            <w:tcBorders>
              <w:top w:val="nil"/>
              <w:left w:val="nil"/>
              <w:bottom w:val="nil"/>
              <w:right w:val="nil"/>
            </w:tcBorders>
          </w:tcPr>
          <w:p w14:paraId="05E5E30E" w14:textId="77777777" w:rsidR="00FB2759" w:rsidRPr="00C236A6" w:rsidRDefault="00FB2759" w:rsidP="004500CD"/>
        </w:tc>
      </w:tr>
      <w:tr w:rsidR="0082147D" w:rsidRPr="00C236A6" w14:paraId="32F8E8F9" w14:textId="77777777" w:rsidTr="004500CD">
        <w:trPr>
          <w:trHeight w:val="240"/>
          <w:jc w:val="center"/>
        </w:trPr>
        <w:tc>
          <w:tcPr>
            <w:tcW w:w="4876" w:type="dxa"/>
            <w:tcBorders>
              <w:top w:val="nil"/>
              <w:left w:val="nil"/>
              <w:bottom w:val="nil"/>
              <w:right w:val="nil"/>
            </w:tcBorders>
          </w:tcPr>
          <w:p w14:paraId="5984959D"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4E6C7CB4" w14:textId="77777777" w:rsidR="00FB2759" w:rsidRPr="00C236A6" w:rsidRDefault="00FB2759" w:rsidP="004500CD">
            <w:pPr>
              <w:pStyle w:val="AmColumnHeading"/>
            </w:pPr>
            <w:r w:rsidRPr="00C236A6">
              <w:t>Ændringsforslag</w:t>
            </w:r>
          </w:p>
        </w:tc>
      </w:tr>
      <w:tr w:rsidR="0082147D" w:rsidRPr="00C236A6" w14:paraId="31D16A1D" w14:textId="77777777" w:rsidTr="004500CD">
        <w:trPr>
          <w:jc w:val="center"/>
        </w:trPr>
        <w:tc>
          <w:tcPr>
            <w:tcW w:w="4876" w:type="dxa"/>
            <w:tcBorders>
              <w:top w:val="nil"/>
              <w:left w:val="nil"/>
              <w:bottom w:val="nil"/>
              <w:right w:val="nil"/>
            </w:tcBorders>
          </w:tcPr>
          <w:p w14:paraId="120E5B4C" w14:textId="77777777" w:rsidR="00FB2759" w:rsidRPr="00C236A6" w:rsidRDefault="00FB2759" w:rsidP="004500CD">
            <w:pPr>
              <w:pStyle w:val="Normal6a"/>
            </w:pPr>
            <w:r w:rsidRPr="00C236A6">
              <w:t>1.</w:t>
            </w:r>
            <w:r w:rsidRPr="00C236A6">
              <w:tab/>
              <w:t>eu-LISA's omkostninger i forbindelse med udvikling, drift, hosting og teknisk forvaltning af EU's digitale rejseapp i henhold til denne forordning afholdes over Unionens almindelige budget.</w:t>
            </w:r>
          </w:p>
        </w:tc>
        <w:tc>
          <w:tcPr>
            <w:tcW w:w="4876" w:type="dxa"/>
            <w:tcBorders>
              <w:top w:val="nil"/>
              <w:left w:val="nil"/>
              <w:bottom w:val="nil"/>
              <w:right w:val="nil"/>
            </w:tcBorders>
          </w:tcPr>
          <w:p w14:paraId="4BD126FC" w14:textId="77777777" w:rsidR="00FB2759" w:rsidRPr="00C236A6" w:rsidRDefault="00FB2759" w:rsidP="004500CD">
            <w:pPr>
              <w:pStyle w:val="Normal6a"/>
            </w:pPr>
            <w:r w:rsidRPr="00C236A6">
              <w:t>1.</w:t>
            </w:r>
            <w:r w:rsidRPr="00C236A6">
              <w:tab/>
              <w:t xml:space="preserve">eu-LISA's omkostninger i forbindelse med udvikling, drift, hosting og teknisk forvaltning af EU's digitale rejseapp i henhold til denne forordning afholdes over Unionens almindelige budget. </w:t>
            </w:r>
            <w:r w:rsidRPr="00C236A6">
              <w:rPr>
                <w:b/>
                <w:i/>
              </w:rPr>
              <w:t>Appen bør udvikles på omkostningseffektiv vis.</w:t>
            </w:r>
          </w:p>
        </w:tc>
      </w:tr>
    </w:tbl>
    <w:p w14:paraId="49E0A8D6"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{FI}</w:t>
      </w:r>
      <w:r w:rsidRPr="00C236A6">
        <w:t>fi</w:t>
      </w:r>
      <w:r w:rsidRPr="00C236A6">
        <w:rPr>
          <w:rStyle w:val="HideTWBExt"/>
          <w:color w:val="auto"/>
        </w:rPr>
        <w:t>&lt;/Original&gt;</w:t>
      </w:r>
    </w:p>
    <w:p w14:paraId="4AB9EC76" w14:textId="77777777" w:rsidR="00FB2759" w:rsidRPr="00C236A6" w:rsidRDefault="00FB2759" w:rsidP="00FB2759">
      <w:r w:rsidRPr="00C236A6">
        <w:rPr>
          <w:rStyle w:val="HideTWBExt"/>
          <w:color w:val="auto"/>
        </w:rPr>
        <w:t>&lt;/Amend&gt;</w:t>
      </w:r>
    </w:p>
    <w:p w14:paraId="27329D3B"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212</w:t>
      </w:r>
      <w:r w:rsidRPr="00C236A6">
        <w:rPr>
          <w:rStyle w:val="HideTWBExt"/>
          <w:color w:val="auto"/>
        </w:rPr>
        <w:t>&lt;/NumAm&gt;</w:t>
      </w:r>
    </w:p>
    <w:p w14:paraId="5BC69ABA"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6D2AB78C" w14:textId="77777777" w:rsidR="00FB2759" w:rsidRPr="00C236A6" w:rsidRDefault="00FB2759" w:rsidP="00FB2759">
      <w:pPr>
        <w:pStyle w:val="NormalBold"/>
      </w:pPr>
      <w:r w:rsidRPr="00C236A6">
        <w:rPr>
          <w:rStyle w:val="HideTWBExt"/>
          <w:b w:val="0"/>
          <w:color w:val="auto"/>
        </w:rPr>
        <w:t>&lt;/RepeatBlock-By&gt;</w:t>
      </w:r>
    </w:p>
    <w:p w14:paraId="1AD057DE"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45C7A99A" w14:textId="77777777" w:rsidR="00FB2759" w:rsidRPr="00C236A6" w:rsidRDefault="00FB2759" w:rsidP="00FB2759">
      <w:pPr>
        <w:pStyle w:val="NormalBold"/>
      </w:pPr>
      <w:r w:rsidRPr="00C236A6">
        <w:rPr>
          <w:rStyle w:val="HideTWBExt"/>
          <w:color w:val="auto"/>
        </w:rPr>
        <w:t>&lt;Article&gt;</w:t>
      </w:r>
      <w:r w:rsidRPr="00C236A6">
        <w:t>Artikel 11 – stk. 2</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1689C833" w14:textId="77777777" w:rsidTr="004500CD">
        <w:trPr>
          <w:trHeight w:hRule="exact" w:val="240"/>
          <w:jc w:val="center"/>
        </w:trPr>
        <w:tc>
          <w:tcPr>
            <w:tcW w:w="9752" w:type="dxa"/>
            <w:gridSpan w:val="2"/>
            <w:tcBorders>
              <w:top w:val="nil"/>
              <w:left w:val="nil"/>
              <w:bottom w:val="nil"/>
              <w:right w:val="nil"/>
            </w:tcBorders>
          </w:tcPr>
          <w:p w14:paraId="17C25D80" w14:textId="77777777" w:rsidR="00FB2759" w:rsidRPr="00C236A6" w:rsidRDefault="00FB2759" w:rsidP="004500CD"/>
        </w:tc>
      </w:tr>
      <w:tr w:rsidR="0082147D" w:rsidRPr="00C236A6" w14:paraId="7EC1118F" w14:textId="77777777" w:rsidTr="004500CD">
        <w:trPr>
          <w:trHeight w:val="240"/>
          <w:jc w:val="center"/>
        </w:trPr>
        <w:tc>
          <w:tcPr>
            <w:tcW w:w="4876" w:type="dxa"/>
            <w:tcBorders>
              <w:top w:val="nil"/>
              <w:left w:val="nil"/>
              <w:bottom w:val="nil"/>
              <w:right w:val="nil"/>
            </w:tcBorders>
          </w:tcPr>
          <w:p w14:paraId="3ED2180E" w14:textId="77777777" w:rsidR="00FB2759" w:rsidRPr="00C236A6" w:rsidRDefault="00FB2759" w:rsidP="004500CD">
            <w:pPr>
              <w:pStyle w:val="AmColumnHeading"/>
            </w:pPr>
            <w:r w:rsidRPr="00C236A6">
              <w:lastRenderedPageBreak/>
              <w:t>Kommissionens forslag</w:t>
            </w:r>
          </w:p>
        </w:tc>
        <w:tc>
          <w:tcPr>
            <w:tcW w:w="4876" w:type="dxa"/>
            <w:tcBorders>
              <w:top w:val="nil"/>
              <w:left w:val="nil"/>
              <w:bottom w:val="nil"/>
              <w:right w:val="nil"/>
            </w:tcBorders>
          </w:tcPr>
          <w:p w14:paraId="1CF1AE86" w14:textId="77777777" w:rsidR="00FB2759" w:rsidRPr="00C236A6" w:rsidRDefault="00FB2759" w:rsidP="004500CD">
            <w:pPr>
              <w:pStyle w:val="AmColumnHeading"/>
            </w:pPr>
            <w:r w:rsidRPr="00C236A6">
              <w:t>Ændringsforslag</w:t>
            </w:r>
          </w:p>
        </w:tc>
      </w:tr>
      <w:tr w:rsidR="0082147D" w:rsidRPr="00C236A6" w14:paraId="47B176C5" w14:textId="77777777" w:rsidTr="004500CD">
        <w:trPr>
          <w:jc w:val="center"/>
        </w:trPr>
        <w:tc>
          <w:tcPr>
            <w:tcW w:w="4876" w:type="dxa"/>
            <w:tcBorders>
              <w:top w:val="nil"/>
              <w:left w:val="nil"/>
              <w:bottom w:val="nil"/>
              <w:right w:val="nil"/>
            </w:tcBorders>
          </w:tcPr>
          <w:p w14:paraId="4FCB94B5" w14:textId="77777777" w:rsidR="00FB2759" w:rsidRPr="00C236A6" w:rsidRDefault="00FB2759" w:rsidP="004500CD">
            <w:pPr>
              <w:pStyle w:val="Normal6a"/>
            </w:pPr>
            <w:r w:rsidRPr="00C236A6">
              <w:rPr>
                <w:b/>
                <w:i/>
              </w:rPr>
              <w:t>2.</w:t>
            </w:r>
            <w:r w:rsidRPr="00C236A6">
              <w:tab/>
            </w:r>
            <w:r w:rsidRPr="00C236A6">
              <w:rPr>
                <w:b/>
                <w:i/>
              </w:rPr>
              <w:t>Medlemsstaternes omkostninger i forbindelse med udviklingen, driften og vedligeholdelsen af deres sikre forbindelser til modtagelse af oplysninger, der overføres via rejserouteren, afholdes af medlemsstaterne.</w:t>
            </w:r>
          </w:p>
        </w:tc>
        <w:tc>
          <w:tcPr>
            <w:tcW w:w="4876" w:type="dxa"/>
            <w:tcBorders>
              <w:top w:val="nil"/>
              <w:left w:val="nil"/>
              <w:bottom w:val="nil"/>
              <w:right w:val="nil"/>
            </w:tcBorders>
          </w:tcPr>
          <w:p w14:paraId="5014C409" w14:textId="77777777" w:rsidR="00FB2759" w:rsidRPr="00C236A6" w:rsidRDefault="00FB2759" w:rsidP="004500CD">
            <w:pPr>
              <w:pStyle w:val="Normal6a"/>
            </w:pPr>
            <w:r w:rsidRPr="00C236A6">
              <w:rPr>
                <w:b/>
                <w:i/>
              </w:rPr>
              <w:t>udgår</w:t>
            </w:r>
          </w:p>
        </w:tc>
      </w:tr>
    </w:tbl>
    <w:p w14:paraId="7E2633D0"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1A9EA102" w14:textId="77777777" w:rsidR="00FB2759" w:rsidRPr="00C236A6" w:rsidRDefault="00FB2759" w:rsidP="00FB2759">
      <w:r w:rsidRPr="00C236A6">
        <w:rPr>
          <w:rStyle w:val="HideTWBExt"/>
          <w:color w:val="auto"/>
        </w:rPr>
        <w:t>&lt;/Amend&gt;</w:t>
      </w:r>
    </w:p>
    <w:p w14:paraId="0BC5F24E"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213</w:t>
      </w:r>
      <w:r w:rsidRPr="00C236A6">
        <w:rPr>
          <w:rStyle w:val="HideTWBExt"/>
          <w:color w:val="auto"/>
        </w:rPr>
        <w:t>&lt;/NumAm&gt;</w:t>
      </w:r>
    </w:p>
    <w:p w14:paraId="43ED4AAA" w14:textId="77777777" w:rsidR="00FB2759" w:rsidRPr="00C236A6" w:rsidRDefault="00FB2759" w:rsidP="00FB2759">
      <w:pPr>
        <w:pStyle w:val="NormalBold"/>
      </w:pPr>
      <w:r w:rsidRPr="00C236A6">
        <w:rPr>
          <w:rStyle w:val="HideTWBExt"/>
          <w:b w:val="0"/>
          <w:color w:val="auto"/>
        </w:rPr>
        <w:t>&lt;RepeatBlock-By&gt;&lt;Members&gt;</w:t>
      </w:r>
      <w:r w:rsidRPr="00C236A6">
        <w:t>Jan-Christoph Oetjen, Irena Joveva, Lucia Yar</w:t>
      </w:r>
      <w:r w:rsidRPr="00C236A6">
        <w:rPr>
          <w:rStyle w:val="HideTWBExt"/>
          <w:b w:val="0"/>
          <w:color w:val="auto"/>
        </w:rPr>
        <w:t>&lt;/Members&gt;</w:t>
      </w:r>
    </w:p>
    <w:p w14:paraId="01563BAC" w14:textId="77777777" w:rsidR="00FB2759" w:rsidRPr="00C236A6" w:rsidRDefault="00FB2759" w:rsidP="00FB2759">
      <w:pPr>
        <w:pStyle w:val="NormalBold"/>
      </w:pPr>
      <w:r w:rsidRPr="00C236A6">
        <w:rPr>
          <w:rStyle w:val="HideTWBExt"/>
          <w:b w:val="0"/>
          <w:color w:val="auto"/>
        </w:rPr>
        <w:t>&lt;/RepeatBlock-By&gt;</w:t>
      </w:r>
    </w:p>
    <w:p w14:paraId="643BD5C7"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66851825" w14:textId="77777777" w:rsidR="00FB2759" w:rsidRPr="00C236A6" w:rsidRDefault="00FB2759" w:rsidP="00FB2759">
      <w:pPr>
        <w:pStyle w:val="NormalBold"/>
      </w:pPr>
      <w:r w:rsidRPr="00C236A6">
        <w:rPr>
          <w:rStyle w:val="HideTWBExt"/>
          <w:color w:val="auto"/>
        </w:rPr>
        <w:t>&lt;Article&gt;</w:t>
      </w:r>
      <w:r w:rsidRPr="00C236A6">
        <w:t>Artikel 12 – stk. 1 – nr. 1</w:t>
      </w:r>
      <w:r w:rsidRPr="00C236A6">
        <w:rPr>
          <w:rStyle w:val="HideTWBExt"/>
          <w:color w:val="auto"/>
        </w:rPr>
        <w:t>&lt;/Article&gt;</w:t>
      </w:r>
    </w:p>
    <w:p w14:paraId="1AFC3B7B" w14:textId="77777777" w:rsidR="00FB2759" w:rsidRPr="00C236A6" w:rsidRDefault="00FB2759" w:rsidP="00FB2759">
      <w:r w:rsidRPr="00C236A6">
        <w:rPr>
          <w:rStyle w:val="HideTWBExt"/>
          <w:color w:val="auto"/>
        </w:rPr>
        <w:t>&lt;DocAmend2&gt;</w:t>
      </w:r>
      <w:r w:rsidRPr="00C236A6">
        <w:t>Forordning (EF) nr. 2252/2004</w:t>
      </w:r>
      <w:r w:rsidRPr="00C236A6">
        <w:rPr>
          <w:rStyle w:val="HideTWBExt"/>
          <w:color w:val="auto"/>
        </w:rPr>
        <w:t>&lt;/DocAmend2&gt;</w:t>
      </w:r>
    </w:p>
    <w:p w14:paraId="598290B5" w14:textId="77777777" w:rsidR="00FB2759" w:rsidRPr="00C236A6" w:rsidRDefault="00FB2759" w:rsidP="00FB2759">
      <w:r w:rsidRPr="00C236A6">
        <w:rPr>
          <w:rStyle w:val="HideTWBExt"/>
          <w:color w:val="auto"/>
        </w:rPr>
        <w:t>&lt;Article2&gt;</w:t>
      </w:r>
      <w:r w:rsidRPr="00C236A6">
        <w:t>Artikel 1a</w:t>
      </w:r>
      <w:r w:rsidRPr="00C236A6">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07744FBA" w14:textId="77777777" w:rsidTr="004500CD">
        <w:trPr>
          <w:trHeight w:hRule="exact" w:val="240"/>
          <w:jc w:val="center"/>
        </w:trPr>
        <w:tc>
          <w:tcPr>
            <w:tcW w:w="9752" w:type="dxa"/>
            <w:gridSpan w:val="2"/>
            <w:tcBorders>
              <w:top w:val="nil"/>
              <w:left w:val="nil"/>
              <w:bottom w:val="nil"/>
              <w:right w:val="nil"/>
            </w:tcBorders>
          </w:tcPr>
          <w:p w14:paraId="00F66459" w14:textId="77777777" w:rsidR="00FB2759" w:rsidRPr="00C236A6" w:rsidRDefault="00FB2759" w:rsidP="004500CD"/>
        </w:tc>
      </w:tr>
      <w:tr w:rsidR="0082147D" w:rsidRPr="00C236A6" w14:paraId="00081EAD" w14:textId="77777777" w:rsidTr="004500CD">
        <w:trPr>
          <w:trHeight w:val="240"/>
          <w:jc w:val="center"/>
        </w:trPr>
        <w:tc>
          <w:tcPr>
            <w:tcW w:w="4876" w:type="dxa"/>
            <w:tcBorders>
              <w:top w:val="nil"/>
              <w:left w:val="nil"/>
              <w:bottom w:val="nil"/>
              <w:right w:val="nil"/>
            </w:tcBorders>
          </w:tcPr>
          <w:p w14:paraId="14233830"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262F4F76" w14:textId="77777777" w:rsidR="00FB2759" w:rsidRPr="00C236A6" w:rsidRDefault="00FB2759" w:rsidP="004500CD">
            <w:pPr>
              <w:pStyle w:val="AmColumnHeading"/>
            </w:pPr>
            <w:r w:rsidRPr="00C236A6">
              <w:t>Ændringsforslag</w:t>
            </w:r>
          </w:p>
        </w:tc>
      </w:tr>
      <w:tr w:rsidR="0082147D" w:rsidRPr="00C236A6" w14:paraId="3927753D" w14:textId="77777777" w:rsidTr="004500CD">
        <w:trPr>
          <w:jc w:val="center"/>
        </w:trPr>
        <w:tc>
          <w:tcPr>
            <w:tcW w:w="4876" w:type="dxa"/>
            <w:tcBorders>
              <w:top w:val="nil"/>
              <w:left w:val="nil"/>
              <w:bottom w:val="nil"/>
              <w:right w:val="nil"/>
            </w:tcBorders>
          </w:tcPr>
          <w:p w14:paraId="528D828A" w14:textId="77777777" w:rsidR="00FB2759" w:rsidRPr="00C236A6" w:rsidRDefault="00FB2759" w:rsidP="004500CD">
            <w:pPr>
              <w:pStyle w:val="Normal6a"/>
            </w:pPr>
            <w:r w:rsidRPr="00C236A6">
              <w:t xml:space="preserve">Efter anmodning fra ansøgeren </w:t>
            </w:r>
            <w:r w:rsidRPr="00C236A6">
              <w:rPr>
                <w:b/>
                <w:bCs/>
                <w:i/>
                <w:iCs/>
              </w:rPr>
              <w:t>skal</w:t>
            </w:r>
            <w:r w:rsidRPr="00C236A6">
              <w:t xml:space="preserve"> </w:t>
            </w:r>
            <w:r w:rsidRPr="00C236A6">
              <w:rPr>
                <w:b/>
                <w:bCs/>
                <w:i/>
                <w:iCs/>
              </w:rPr>
              <w:t>de</w:t>
            </w:r>
            <w:r w:rsidRPr="00C236A6">
              <w:t xml:space="preserve"> pas og rejsedokumenter, som medlemsstaterne </w:t>
            </w:r>
            <w:r w:rsidRPr="00C236A6">
              <w:rPr>
                <w:b/>
                <w:bCs/>
                <w:i/>
                <w:iCs/>
              </w:rPr>
              <w:t>udsteder</w:t>
            </w:r>
            <w:r w:rsidRPr="00C236A6">
              <w:t xml:space="preserve"> til deres egne statsborgere, ledsages af digital rejselegitimation, der skal:</w:t>
            </w:r>
          </w:p>
        </w:tc>
        <w:tc>
          <w:tcPr>
            <w:tcW w:w="4876" w:type="dxa"/>
            <w:tcBorders>
              <w:top w:val="nil"/>
              <w:left w:val="nil"/>
              <w:bottom w:val="nil"/>
              <w:right w:val="nil"/>
            </w:tcBorders>
          </w:tcPr>
          <w:p w14:paraId="19D5C65C" w14:textId="77777777" w:rsidR="00FB2759" w:rsidRPr="00C236A6" w:rsidRDefault="00FB2759" w:rsidP="004500CD">
            <w:pPr>
              <w:pStyle w:val="Normal6a"/>
            </w:pPr>
            <w:r w:rsidRPr="00C236A6">
              <w:rPr>
                <w:b/>
                <w:bCs/>
                <w:i/>
                <w:iCs/>
              </w:rPr>
              <w:t>Nyudstedte pas og rejsedokumenter fra medlemsstaterne, eller</w:t>
            </w:r>
            <w:r w:rsidRPr="00C236A6">
              <w:t xml:space="preserve"> </w:t>
            </w:r>
            <w:r w:rsidRPr="00C236A6">
              <w:rPr>
                <w:b/>
                <w:bCs/>
                <w:i/>
                <w:iCs/>
              </w:rPr>
              <w:t>–</w:t>
            </w:r>
            <w:r w:rsidRPr="00C236A6">
              <w:t xml:space="preserve"> efter anmodning fra ansøgeren </w:t>
            </w:r>
            <w:r w:rsidRPr="00C236A6">
              <w:rPr>
                <w:b/>
                <w:bCs/>
                <w:i/>
                <w:iCs/>
              </w:rPr>
              <w:t xml:space="preserve">– </w:t>
            </w:r>
            <w:r w:rsidRPr="00C236A6">
              <w:t xml:space="preserve">pas og rejsedokumenter, som medlemsstaterne </w:t>
            </w:r>
            <w:r w:rsidRPr="00C236A6">
              <w:rPr>
                <w:b/>
                <w:bCs/>
                <w:i/>
                <w:iCs/>
              </w:rPr>
              <w:t>tidligere har udstedt</w:t>
            </w:r>
            <w:r w:rsidRPr="00C236A6">
              <w:t xml:space="preserve"> til deres egne statsborgere, ledsages af digital rejselegitimation, der skal:</w:t>
            </w:r>
          </w:p>
        </w:tc>
      </w:tr>
    </w:tbl>
    <w:p w14:paraId="39C97961"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01425E60" w14:textId="77777777" w:rsidR="00FB2759" w:rsidRPr="00C236A6" w:rsidRDefault="00FB2759" w:rsidP="00FB2759">
      <w:r w:rsidRPr="00C236A6">
        <w:rPr>
          <w:rStyle w:val="HideTWBExt"/>
          <w:color w:val="auto"/>
        </w:rPr>
        <w:t>&lt;/Amend&gt;</w:t>
      </w:r>
    </w:p>
    <w:p w14:paraId="71BC3EDD"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214</w:t>
      </w:r>
      <w:r w:rsidRPr="00C236A6">
        <w:rPr>
          <w:rStyle w:val="HideTWBExt"/>
          <w:color w:val="auto"/>
        </w:rPr>
        <w:t>&lt;/NumAm&gt;</w:t>
      </w:r>
    </w:p>
    <w:p w14:paraId="5DC4A0D1" w14:textId="77777777" w:rsidR="00FB2759" w:rsidRPr="00C236A6" w:rsidRDefault="00FB2759" w:rsidP="00FB2759">
      <w:pPr>
        <w:pStyle w:val="NormalBold"/>
      </w:pPr>
      <w:r w:rsidRPr="00C236A6">
        <w:rPr>
          <w:rStyle w:val="HideTWBExt"/>
          <w:b w:val="0"/>
          <w:color w:val="auto"/>
        </w:rPr>
        <w:t>&lt;RepeatBlock-By&gt;&lt;Members&gt;</w:t>
      </w:r>
      <w:r w:rsidRPr="00C236A6">
        <w:t>Sebastian Tynkkynen</w:t>
      </w:r>
      <w:r w:rsidRPr="00C236A6">
        <w:rPr>
          <w:rStyle w:val="HideTWBExt"/>
          <w:b w:val="0"/>
          <w:color w:val="auto"/>
        </w:rPr>
        <w:t>&lt;/Members&gt;</w:t>
      </w:r>
    </w:p>
    <w:p w14:paraId="5B5A4791" w14:textId="77777777" w:rsidR="00FB2759" w:rsidRPr="00C236A6" w:rsidRDefault="00FB2759" w:rsidP="00FB2759">
      <w:pPr>
        <w:pStyle w:val="NormalBold"/>
      </w:pPr>
      <w:r w:rsidRPr="00C236A6">
        <w:rPr>
          <w:rStyle w:val="HideTWBExt"/>
          <w:b w:val="0"/>
          <w:color w:val="auto"/>
        </w:rPr>
        <w:t>&lt;/RepeatBlock-By&gt;</w:t>
      </w:r>
    </w:p>
    <w:p w14:paraId="3178771E"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757E93E2" w14:textId="77777777" w:rsidR="00FB2759" w:rsidRPr="00C236A6" w:rsidRDefault="00FB2759" w:rsidP="00FB2759">
      <w:pPr>
        <w:pStyle w:val="NormalBold"/>
      </w:pPr>
      <w:r w:rsidRPr="00C236A6">
        <w:rPr>
          <w:rStyle w:val="HideTWBExt"/>
          <w:color w:val="auto"/>
        </w:rPr>
        <w:t>&lt;Article&gt;</w:t>
      </w:r>
      <w:r w:rsidRPr="00C236A6">
        <w:t>Artikel 12 – stk. 1 – nr. 1</w:t>
      </w:r>
      <w:r w:rsidRPr="00C236A6">
        <w:rPr>
          <w:rStyle w:val="HideTWBExt"/>
          <w:color w:val="auto"/>
        </w:rPr>
        <w:t>&lt;/Article&gt;</w:t>
      </w:r>
    </w:p>
    <w:p w14:paraId="13FC4B14" w14:textId="77777777" w:rsidR="00FB2759" w:rsidRPr="00C236A6" w:rsidRDefault="00FB2759" w:rsidP="00FB2759">
      <w:r w:rsidRPr="00C236A6">
        <w:rPr>
          <w:rStyle w:val="HideTWBExt"/>
          <w:color w:val="auto"/>
        </w:rPr>
        <w:t>&lt;DocAmend2&gt;</w:t>
      </w:r>
      <w:r w:rsidRPr="00C236A6">
        <w:t>Forordning (EF) nr. 2252/2004</w:t>
      </w:r>
      <w:r w:rsidRPr="00C236A6">
        <w:rPr>
          <w:rStyle w:val="HideTWBExt"/>
          <w:color w:val="auto"/>
        </w:rPr>
        <w:t>&lt;/DocAmend2&gt;</w:t>
      </w:r>
    </w:p>
    <w:p w14:paraId="50D8E90D" w14:textId="77777777" w:rsidR="00FB2759" w:rsidRPr="00C236A6" w:rsidRDefault="00FB2759" w:rsidP="00FB2759">
      <w:r w:rsidRPr="00C236A6">
        <w:rPr>
          <w:rStyle w:val="HideTWBExt"/>
          <w:color w:val="auto"/>
        </w:rPr>
        <w:t>&lt;Article2&gt;</w:t>
      </w:r>
      <w:r w:rsidRPr="00C236A6">
        <w:t>Artikel 1 – stk. 1 a – litra b (nyt)</w:t>
      </w:r>
      <w:r w:rsidRPr="00C236A6">
        <w:rPr>
          <w:rStyle w:val="HideTWBExt"/>
          <w:color w:val="auto"/>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157DA5BD" w14:textId="77777777" w:rsidTr="004500CD">
        <w:trPr>
          <w:trHeight w:hRule="exact" w:val="240"/>
          <w:jc w:val="center"/>
        </w:trPr>
        <w:tc>
          <w:tcPr>
            <w:tcW w:w="9752" w:type="dxa"/>
            <w:gridSpan w:val="2"/>
            <w:tcBorders>
              <w:top w:val="nil"/>
              <w:left w:val="nil"/>
              <w:bottom w:val="nil"/>
              <w:right w:val="nil"/>
            </w:tcBorders>
          </w:tcPr>
          <w:p w14:paraId="2C7166B3" w14:textId="77777777" w:rsidR="00FB2759" w:rsidRPr="00C236A6" w:rsidRDefault="00FB2759" w:rsidP="004500CD"/>
        </w:tc>
      </w:tr>
      <w:tr w:rsidR="0082147D" w:rsidRPr="00C236A6" w14:paraId="4688F8C2" w14:textId="77777777" w:rsidTr="004500CD">
        <w:trPr>
          <w:trHeight w:val="240"/>
          <w:jc w:val="center"/>
        </w:trPr>
        <w:tc>
          <w:tcPr>
            <w:tcW w:w="4876" w:type="dxa"/>
            <w:tcBorders>
              <w:top w:val="nil"/>
              <w:left w:val="nil"/>
              <w:bottom w:val="nil"/>
              <w:right w:val="nil"/>
            </w:tcBorders>
          </w:tcPr>
          <w:p w14:paraId="104C0CCB"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50938603" w14:textId="77777777" w:rsidR="00FB2759" w:rsidRPr="00C236A6" w:rsidRDefault="00FB2759" w:rsidP="004500CD">
            <w:pPr>
              <w:pStyle w:val="AmColumnHeading"/>
            </w:pPr>
            <w:r w:rsidRPr="00C236A6">
              <w:t>Ændringsforslag</w:t>
            </w:r>
          </w:p>
        </w:tc>
      </w:tr>
      <w:tr w:rsidR="0082147D" w:rsidRPr="00C236A6" w14:paraId="5568FC5E" w14:textId="77777777" w:rsidTr="004500CD">
        <w:trPr>
          <w:jc w:val="center"/>
        </w:trPr>
        <w:tc>
          <w:tcPr>
            <w:tcW w:w="4876" w:type="dxa"/>
            <w:tcBorders>
              <w:top w:val="nil"/>
              <w:left w:val="nil"/>
              <w:bottom w:val="nil"/>
              <w:right w:val="nil"/>
            </w:tcBorders>
          </w:tcPr>
          <w:p w14:paraId="0FBBF1E3" w14:textId="77777777" w:rsidR="00FB2759" w:rsidRPr="00C236A6" w:rsidRDefault="00FB2759" w:rsidP="004500CD">
            <w:pPr>
              <w:pStyle w:val="Normal6a"/>
            </w:pPr>
            <w:r w:rsidRPr="00C236A6">
              <w:rPr>
                <w:b/>
                <w:i/>
              </w:rPr>
              <w:t>(b)</w:t>
            </w:r>
            <w:r w:rsidRPr="00C236A6">
              <w:tab/>
            </w:r>
            <w:r w:rsidRPr="00C236A6">
              <w:rPr>
                <w:b/>
                <w:i/>
              </w:rPr>
              <w:t>være i et format, der muliggør lagring i de europæiske digitale identitetstegnebøger, som der er fastsat bestemmelser om i Europa-Parlamentets og Rådets forordning (EU) nr. 910/2014</w:t>
            </w:r>
          </w:p>
        </w:tc>
        <w:tc>
          <w:tcPr>
            <w:tcW w:w="4876" w:type="dxa"/>
            <w:tcBorders>
              <w:top w:val="nil"/>
              <w:left w:val="nil"/>
              <w:bottom w:val="nil"/>
              <w:right w:val="nil"/>
            </w:tcBorders>
          </w:tcPr>
          <w:p w14:paraId="383B48EA" w14:textId="77777777" w:rsidR="00FB2759" w:rsidRPr="00C236A6" w:rsidRDefault="00FB2759" w:rsidP="004500CD">
            <w:pPr>
              <w:pStyle w:val="Normal6a"/>
            </w:pPr>
            <w:r w:rsidRPr="00C236A6">
              <w:rPr>
                <w:b/>
                <w:i/>
              </w:rPr>
              <w:t>udgår</w:t>
            </w:r>
          </w:p>
        </w:tc>
      </w:tr>
    </w:tbl>
    <w:p w14:paraId="37A6874D"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{FI}</w:t>
      </w:r>
      <w:r w:rsidRPr="00C236A6">
        <w:t>fi</w:t>
      </w:r>
      <w:r w:rsidRPr="00C236A6">
        <w:rPr>
          <w:rStyle w:val="HideTWBExt"/>
          <w:color w:val="auto"/>
        </w:rPr>
        <w:t>&lt;/Original&gt;</w:t>
      </w:r>
    </w:p>
    <w:p w14:paraId="0AA1770F" w14:textId="77777777" w:rsidR="00FB2759" w:rsidRPr="00C236A6" w:rsidRDefault="00FB2759" w:rsidP="00FB2759">
      <w:r w:rsidRPr="00C236A6">
        <w:rPr>
          <w:rStyle w:val="HideTWBExt"/>
          <w:color w:val="auto"/>
        </w:rPr>
        <w:t>&lt;/Amend&gt;</w:t>
      </w:r>
    </w:p>
    <w:p w14:paraId="5705E1D5"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215</w:t>
      </w:r>
      <w:r w:rsidRPr="00C236A6">
        <w:rPr>
          <w:rStyle w:val="HideTWBExt"/>
          <w:color w:val="auto"/>
        </w:rPr>
        <w:t>&lt;/NumAm&gt;</w:t>
      </w:r>
    </w:p>
    <w:p w14:paraId="17B59E65" w14:textId="77777777" w:rsidR="00FB2759" w:rsidRPr="00C236A6" w:rsidRDefault="00FB2759" w:rsidP="00FB2759">
      <w:pPr>
        <w:pStyle w:val="NormalBold"/>
      </w:pPr>
      <w:r w:rsidRPr="00C236A6">
        <w:rPr>
          <w:rStyle w:val="HideTWBExt"/>
          <w:b w:val="0"/>
          <w:color w:val="auto"/>
        </w:rPr>
        <w:t>&lt;RepeatBlock-By&gt;&lt;Members&gt;</w:t>
      </w:r>
      <w:r w:rsidRPr="00C236A6">
        <w:t>Jan-Christoph Oetjen, Sophie Wilmès, Irena Joveva, Lucia Yar</w:t>
      </w:r>
      <w:r w:rsidRPr="00C236A6">
        <w:rPr>
          <w:rStyle w:val="HideTWBExt"/>
          <w:b w:val="0"/>
          <w:color w:val="auto"/>
        </w:rPr>
        <w:t>&lt;/Members&gt;</w:t>
      </w:r>
    </w:p>
    <w:p w14:paraId="2D8A3F64" w14:textId="77777777" w:rsidR="00FB2759" w:rsidRPr="00C236A6" w:rsidRDefault="00FB2759" w:rsidP="00FB2759">
      <w:pPr>
        <w:pStyle w:val="NormalBold"/>
      </w:pPr>
      <w:r w:rsidRPr="00C236A6">
        <w:rPr>
          <w:rStyle w:val="HideTWBExt"/>
          <w:b w:val="0"/>
          <w:color w:val="auto"/>
        </w:rPr>
        <w:t>&lt;/RepeatBlock-By&gt;</w:t>
      </w:r>
    </w:p>
    <w:p w14:paraId="2BAEA9BC"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66B252EF" w14:textId="77777777" w:rsidR="00FB2759" w:rsidRPr="00C236A6" w:rsidRDefault="00FB2759" w:rsidP="00FB2759">
      <w:pPr>
        <w:pStyle w:val="NormalBold"/>
      </w:pPr>
      <w:r w:rsidRPr="00C236A6">
        <w:rPr>
          <w:rStyle w:val="HideTWBExt"/>
          <w:color w:val="auto"/>
        </w:rPr>
        <w:t>&lt;Article&gt;</w:t>
      </w:r>
      <w:r w:rsidRPr="00C236A6">
        <w:t>Artikel 12 – stk. 1 – nr. 1</w:t>
      </w:r>
      <w:r w:rsidRPr="00C236A6">
        <w:rPr>
          <w:rStyle w:val="HideTWBExt"/>
          <w:color w:val="auto"/>
        </w:rPr>
        <w:t>&lt;/Article&gt;</w:t>
      </w:r>
    </w:p>
    <w:p w14:paraId="62247928" w14:textId="77777777" w:rsidR="00FB2759" w:rsidRPr="00C236A6" w:rsidRDefault="00FB2759" w:rsidP="00FB2759">
      <w:r w:rsidRPr="00C236A6">
        <w:rPr>
          <w:rStyle w:val="HideTWBExt"/>
          <w:color w:val="auto"/>
        </w:rPr>
        <w:t>&lt;DocAmend2&gt;</w:t>
      </w:r>
      <w:r w:rsidRPr="00C236A6">
        <w:t>Forordning (EF) nr. 2252/2004</w:t>
      </w:r>
      <w:r w:rsidRPr="00C236A6">
        <w:rPr>
          <w:rStyle w:val="HideTWBExt"/>
          <w:color w:val="auto"/>
        </w:rPr>
        <w:t>&lt;/DocAmend2&gt;</w:t>
      </w:r>
    </w:p>
    <w:p w14:paraId="2C48E7AC" w14:textId="77777777" w:rsidR="00FB2759" w:rsidRPr="00C236A6" w:rsidRDefault="00FB2759" w:rsidP="00FB2759">
      <w:r w:rsidRPr="00C236A6">
        <w:rPr>
          <w:rStyle w:val="HideTWBExt"/>
          <w:color w:val="auto"/>
        </w:rPr>
        <w:t>&lt;Article2&gt;</w:t>
      </w:r>
      <w:r w:rsidRPr="00C236A6">
        <w:t>Artikel 1a – litra b</w:t>
      </w:r>
      <w:r w:rsidRPr="00C236A6">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22091F17" w14:textId="77777777" w:rsidTr="004500CD">
        <w:trPr>
          <w:trHeight w:hRule="exact" w:val="240"/>
          <w:jc w:val="center"/>
        </w:trPr>
        <w:tc>
          <w:tcPr>
            <w:tcW w:w="9752" w:type="dxa"/>
            <w:gridSpan w:val="2"/>
            <w:tcBorders>
              <w:top w:val="nil"/>
              <w:left w:val="nil"/>
              <w:bottom w:val="nil"/>
              <w:right w:val="nil"/>
            </w:tcBorders>
          </w:tcPr>
          <w:p w14:paraId="03EC79CB" w14:textId="77777777" w:rsidR="00FB2759" w:rsidRPr="00C236A6" w:rsidRDefault="00FB2759" w:rsidP="004500CD"/>
        </w:tc>
      </w:tr>
      <w:tr w:rsidR="0082147D" w:rsidRPr="00C236A6" w14:paraId="4D5B961D" w14:textId="77777777" w:rsidTr="004500CD">
        <w:trPr>
          <w:trHeight w:val="240"/>
          <w:jc w:val="center"/>
        </w:trPr>
        <w:tc>
          <w:tcPr>
            <w:tcW w:w="4876" w:type="dxa"/>
            <w:tcBorders>
              <w:top w:val="nil"/>
              <w:left w:val="nil"/>
              <w:bottom w:val="nil"/>
              <w:right w:val="nil"/>
            </w:tcBorders>
          </w:tcPr>
          <w:p w14:paraId="52FA6DA0"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6C4C7CC6" w14:textId="77777777" w:rsidR="00FB2759" w:rsidRPr="00C236A6" w:rsidRDefault="00FB2759" w:rsidP="004500CD">
            <w:pPr>
              <w:pStyle w:val="AmColumnHeading"/>
            </w:pPr>
            <w:r w:rsidRPr="00C236A6">
              <w:t>Ændringsforslag</w:t>
            </w:r>
          </w:p>
        </w:tc>
      </w:tr>
      <w:tr w:rsidR="0082147D" w:rsidRPr="00C236A6" w14:paraId="71C89219" w14:textId="77777777" w:rsidTr="004500CD">
        <w:trPr>
          <w:jc w:val="center"/>
        </w:trPr>
        <w:tc>
          <w:tcPr>
            <w:tcW w:w="4876" w:type="dxa"/>
            <w:tcBorders>
              <w:top w:val="nil"/>
              <w:left w:val="nil"/>
              <w:bottom w:val="nil"/>
              <w:right w:val="nil"/>
            </w:tcBorders>
          </w:tcPr>
          <w:p w14:paraId="4D9ABCD0" w14:textId="77777777" w:rsidR="00FB2759" w:rsidRPr="00C236A6" w:rsidRDefault="00FB2759" w:rsidP="004500CD">
            <w:pPr>
              <w:pStyle w:val="Normal6a"/>
            </w:pPr>
            <w:r w:rsidRPr="00C236A6">
              <w:rPr>
                <w:b/>
                <w:i/>
              </w:rPr>
              <w:t>(b)</w:t>
            </w:r>
            <w:r w:rsidRPr="00C236A6">
              <w:tab/>
              <w:t>være i et format, der muliggør lagring i de europæiske digitale identitetstegnebøger, som der er fastsat bestemmelser om i Europa-Parlamentets og Rådets forordning (EU) nr. 910/2014</w:t>
            </w:r>
          </w:p>
        </w:tc>
        <w:tc>
          <w:tcPr>
            <w:tcW w:w="4876" w:type="dxa"/>
            <w:tcBorders>
              <w:top w:val="nil"/>
              <w:left w:val="nil"/>
              <w:bottom w:val="nil"/>
              <w:right w:val="nil"/>
            </w:tcBorders>
          </w:tcPr>
          <w:p w14:paraId="444A4F14" w14:textId="77777777" w:rsidR="00FB2759" w:rsidRPr="00C236A6" w:rsidRDefault="00FB2759" w:rsidP="004500CD">
            <w:pPr>
              <w:pStyle w:val="Normal6a"/>
            </w:pPr>
            <w:r w:rsidRPr="00C236A6">
              <w:rPr>
                <w:b/>
                <w:i/>
              </w:rPr>
              <w:t>b)</w:t>
            </w:r>
            <w:r w:rsidRPr="00C236A6">
              <w:tab/>
              <w:t xml:space="preserve">være i et format, der muliggør lagring i de europæiske digitale identitetstegnebøger </w:t>
            </w:r>
            <w:r w:rsidRPr="00C236A6">
              <w:rPr>
                <w:b/>
                <w:bCs/>
                <w:i/>
                <w:iCs/>
              </w:rPr>
              <w:t>som kvalificerede elektroniske attesteringer af attributter</w:t>
            </w:r>
            <w:r w:rsidRPr="00C236A6">
              <w:t>, som der er fastsat bestemmelser om i Europa-Parlamentets og Rådets forordning (EU) nr. 910/2014</w:t>
            </w:r>
          </w:p>
        </w:tc>
      </w:tr>
    </w:tbl>
    <w:p w14:paraId="3699AF23"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40E0947A" w14:textId="77777777" w:rsidR="00FB2759" w:rsidRPr="00C236A6" w:rsidRDefault="00FB2759" w:rsidP="00FB2759">
      <w:r w:rsidRPr="00C236A6">
        <w:rPr>
          <w:rStyle w:val="HideTWBExt"/>
          <w:color w:val="auto"/>
        </w:rPr>
        <w:t>&lt;/Amend&gt;</w:t>
      </w:r>
    </w:p>
    <w:p w14:paraId="4B7105A8"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216</w:t>
      </w:r>
      <w:r w:rsidRPr="00C236A6">
        <w:rPr>
          <w:rStyle w:val="HideTWBExt"/>
          <w:color w:val="auto"/>
        </w:rPr>
        <w:t>&lt;/NumAm&gt;</w:t>
      </w:r>
    </w:p>
    <w:p w14:paraId="49F2EAC0" w14:textId="77777777" w:rsidR="00FB2759" w:rsidRPr="00C236A6" w:rsidRDefault="00FB2759" w:rsidP="00FB2759">
      <w:pPr>
        <w:pStyle w:val="NormalBold"/>
      </w:pPr>
      <w:r w:rsidRPr="00C236A6">
        <w:rPr>
          <w:rStyle w:val="HideTWBExt"/>
          <w:b w:val="0"/>
          <w:color w:val="auto"/>
        </w:rPr>
        <w:t>&lt;RepeatBlock-By&gt;&lt;Members&gt;</w:t>
      </w:r>
      <w:r w:rsidRPr="00C236A6">
        <w:t>Sebastian Tynkkynen</w:t>
      </w:r>
      <w:r w:rsidRPr="00C236A6">
        <w:rPr>
          <w:rStyle w:val="HideTWBExt"/>
          <w:b w:val="0"/>
          <w:color w:val="auto"/>
        </w:rPr>
        <w:t>&lt;/Members&gt;</w:t>
      </w:r>
    </w:p>
    <w:p w14:paraId="0724B719" w14:textId="77777777" w:rsidR="00FB2759" w:rsidRPr="00C236A6" w:rsidRDefault="00FB2759" w:rsidP="00FB2759">
      <w:pPr>
        <w:pStyle w:val="NormalBold"/>
      </w:pPr>
      <w:r w:rsidRPr="00C236A6">
        <w:rPr>
          <w:rStyle w:val="HideTWBExt"/>
          <w:b w:val="0"/>
          <w:color w:val="auto"/>
        </w:rPr>
        <w:t>&lt;/RepeatBlock-By&gt;</w:t>
      </w:r>
    </w:p>
    <w:p w14:paraId="2690EA6A"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207D9E0E" w14:textId="77777777" w:rsidR="00FB2759" w:rsidRPr="00C236A6" w:rsidRDefault="00FB2759" w:rsidP="00FB2759">
      <w:pPr>
        <w:pStyle w:val="NormalBold"/>
      </w:pPr>
      <w:r w:rsidRPr="00C236A6">
        <w:rPr>
          <w:rStyle w:val="HideTWBExt"/>
          <w:color w:val="auto"/>
        </w:rPr>
        <w:t>&lt;Article&gt;</w:t>
      </w:r>
      <w:r w:rsidRPr="00C236A6">
        <w:t>Artikel 12 – stk. 1 – nr. 1</w:t>
      </w:r>
      <w:r w:rsidRPr="00C236A6">
        <w:rPr>
          <w:rStyle w:val="HideTWBExt"/>
          <w:color w:val="auto"/>
        </w:rPr>
        <w:t>&lt;/Article&gt;</w:t>
      </w:r>
    </w:p>
    <w:p w14:paraId="0E2545BF" w14:textId="77777777" w:rsidR="00FB2759" w:rsidRPr="00C236A6" w:rsidRDefault="00FB2759" w:rsidP="00FB2759">
      <w:r w:rsidRPr="00C236A6">
        <w:rPr>
          <w:rStyle w:val="HideTWBExt"/>
          <w:color w:val="auto"/>
        </w:rPr>
        <w:t>&lt;DocAmend2&gt;</w:t>
      </w:r>
      <w:r w:rsidRPr="00C236A6">
        <w:t>Forordning (EF) nr. 2252/2004</w:t>
      </w:r>
      <w:r w:rsidRPr="00C236A6">
        <w:rPr>
          <w:rStyle w:val="HideTWBExt"/>
          <w:color w:val="auto"/>
        </w:rPr>
        <w:t>&lt;/DocAmend2&gt;</w:t>
      </w:r>
    </w:p>
    <w:p w14:paraId="46F16EE0" w14:textId="77777777" w:rsidR="00FB2759" w:rsidRPr="00C236A6" w:rsidRDefault="00FB2759" w:rsidP="00FB2759">
      <w:r w:rsidRPr="00C236A6">
        <w:rPr>
          <w:rStyle w:val="HideTWBExt"/>
          <w:color w:val="auto"/>
        </w:rPr>
        <w:t>&lt;Article2&gt;</w:t>
      </w:r>
      <w:r w:rsidRPr="00C236A6">
        <w:t>Artikel 1 – stk. 1 a – litra b (nyt)</w:t>
      </w:r>
      <w:r w:rsidRPr="00C236A6">
        <w:rPr>
          <w:rStyle w:val="HideTWBExt"/>
          <w:color w:val="auto"/>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6567EC52" w14:textId="77777777" w:rsidTr="004500CD">
        <w:trPr>
          <w:trHeight w:hRule="exact" w:val="240"/>
          <w:jc w:val="center"/>
        </w:trPr>
        <w:tc>
          <w:tcPr>
            <w:tcW w:w="9752" w:type="dxa"/>
            <w:gridSpan w:val="2"/>
            <w:tcBorders>
              <w:top w:val="nil"/>
              <w:left w:val="nil"/>
              <w:bottom w:val="nil"/>
              <w:right w:val="nil"/>
            </w:tcBorders>
          </w:tcPr>
          <w:p w14:paraId="373773F2" w14:textId="77777777" w:rsidR="00FB2759" w:rsidRPr="00C236A6" w:rsidRDefault="00FB2759" w:rsidP="004500CD"/>
        </w:tc>
      </w:tr>
      <w:tr w:rsidR="0082147D" w:rsidRPr="00C236A6" w14:paraId="601A1FD9" w14:textId="77777777" w:rsidTr="004500CD">
        <w:trPr>
          <w:trHeight w:val="240"/>
          <w:jc w:val="center"/>
        </w:trPr>
        <w:tc>
          <w:tcPr>
            <w:tcW w:w="4876" w:type="dxa"/>
            <w:tcBorders>
              <w:top w:val="nil"/>
              <w:left w:val="nil"/>
              <w:bottom w:val="nil"/>
              <w:right w:val="nil"/>
            </w:tcBorders>
          </w:tcPr>
          <w:p w14:paraId="5EE1E4B9"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1B106C5E" w14:textId="77777777" w:rsidR="00FB2759" w:rsidRPr="00C236A6" w:rsidRDefault="00FB2759" w:rsidP="004500CD">
            <w:pPr>
              <w:pStyle w:val="AmColumnHeading"/>
            </w:pPr>
            <w:r w:rsidRPr="00C236A6">
              <w:t>Ændringsforslag</w:t>
            </w:r>
          </w:p>
        </w:tc>
      </w:tr>
      <w:tr w:rsidR="0082147D" w:rsidRPr="00C236A6" w14:paraId="3049FEB2" w14:textId="77777777" w:rsidTr="004500CD">
        <w:trPr>
          <w:jc w:val="center"/>
        </w:trPr>
        <w:tc>
          <w:tcPr>
            <w:tcW w:w="4876" w:type="dxa"/>
            <w:tcBorders>
              <w:top w:val="nil"/>
              <w:left w:val="nil"/>
              <w:bottom w:val="nil"/>
              <w:right w:val="nil"/>
            </w:tcBorders>
          </w:tcPr>
          <w:p w14:paraId="6544AF88" w14:textId="77777777" w:rsidR="00FB2759" w:rsidRPr="00C236A6" w:rsidRDefault="00FB2759" w:rsidP="004500CD">
            <w:pPr>
              <w:pStyle w:val="Normal6a"/>
            </w:pPr>
            <w:r w:rsidRPr="00C236A6">
              <w:rPr>
                <w:b/>
                <w:i/>
              </w:rPr>
              <w:t>(c)</w:t>
            </w:r>
            <w:r w:rsidRPr="00C236A6">
              <w:tab/>
              <w:t>være gratis</w:t>
            </w:r>
          </w:p>
        </w:tc>
        <w:tc>
          <w:tcPr>
            <w:tcW w:w="4876" w:type="dxa"/>
            <w:tcBorders>
              <w:top w:val="nil"/>
              <w:left w:val="nil"/>
              <w:bottom w:val="nil"/>
              <w:right w:val="nil"/>
            </w:tcBorders>
          </w:tcPr>
          <w:p w14:paraId="170EDD3C" w14:textId="77777777" w:rsidR="00FB2759" w:rsidRPr="00C236A6" w:rsidRDefault="00FB2759" w:rsidP="004500CD">
            <w:pPr>
              <w:pStyle w:val="Normal6a"/>
            </w:pPr>
            <w:r w:rsidRPr="00C236A6">
              <w:rPr>
                <w:b/>
                <w:i/>
              </w:rPr>
              <w:t>c)</w:t>
            </w:r>
            <w:r w:rsidRPr="00C236A6">
              <w:tab/>
              <w:t xml:space="preserve">være gratis </w:t>
            </w:r>
            <w:r w:rsidRPr="00C236A6">
              <w:rPr>
                <w:b/>
                <w:bCs/>
                <w:i/>
                <w:iCs/>
              </w:rPr>
              <w:t>ved fornyelse af et rejsedokument</w:t>
            </w:r>
          </w:p>
        </w:tc>
      </w:tr>
    </w:tbl>
    <w:p w14:paraId="21BCB979"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{FI}</w:t>
      </w:r>
      <w:r w:rsidRPr="00C236A6">
        <w:t>fi</w:t>
      </w:r>
      <w:r w:rsidRPr="00C236A6">
        <w:rPr>
          <w:rStyle w:val="HideTWBExt"/>
          <w:color w:val="auto"/>
        </w:rPr>
        <w:t>&lt;/Original&gt;</w:t>
      </w:r>
    </w:p>
    <w:p w14:paraId="60242362" w14:textId="77777777" w:rsidR="00FB2759" w:rsidRPr="00C236A6" w:rsidRDefault="00FB2759" w:rsidP="00FB2759">
      <w:r w:rsidRPr="00C236A6">
        <w:rPr>
          <w:rStyle w:val="HideTWBExt"/>
          <w:color w:val="auto"/>
        </w:rPr>
        <w:t>&lt;/Amend&gt;</w:t>
      </w:r>
    </w:p>
    <w:p w14:paraId="19B3FF47"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217</w:t>
      </w:r>
      <w:r w:rsidRPr="00C236A6">
        <w:rPr>
          <w:rStyle w:val="HideTWBExt"/>
          <w:color w:val="auto"/>
        </w:rPr>
        <w:t>&lt;/NumAm&gt;</w:t>
      </w:r>
    </w:p>
    <w:p w14:paraId="29550369" w14:textId="77777777" w:rsidR="00FB2759" w:rsidRPr="00C236A6" w:rsidRDefault="00FB2759" w:rsidP="00FB2759">
      <w:pPr>
        <w:pStyle w:val="NormalBold"/>
      </w:pPr>
      <w:r w:rsidRPr="00C236A6">
        <w:rPr>
          <w:rStyle w:val="HideTWBExt"/>
          <w:b w:val="0"/>
          <w:color w:val="auto"/>
        </w:rPr>
        <w:t>&lt;RepeatBlock-By&gt;&lt;Members&gt;</w:t>
      </w:r>
      <w:r w:rsidRPr="00C236A6">
        <w:t>Damien Carême</w:t>
      </w:r>
      <w:r w:rsidRPr="00C236A6">
        <w:rPr>
          <w:rStyle w:val="HideTWBExt"/>
          <w:b w:val="0"/>
          <w:color w:val="auto"/>
        </w:rPr>
        <w:t>&lt;/Members&gt;</w:t>
      </w:r>
    </w:p>
    <w:p w14:paraId="3D70AAF6" w14:textId="77777777" w:rsidR="00FB2759" w:rsidRPr="00C236A6" w:rsidRDefault="00FB2759" w:rsidP="00FB2759">
      <w:pPr>
        <w:pStyle w:val="NormalBold"/>
      </w:pPr>
      <w:r w:rsidRPr="00C236A6">
        <w:rPr>
          <w:rStyle w:val="HideTWBExt"/>
          <w:b w:val="0"/>
          <w:color w:val="auto"/>
        </w:rPr>
        <w:t>&lt;/RepeatBlock-By&gt;</w:t>
      </w:r>
    </w:p>
    <w:p w14:paraId="265B74B6"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1D993FB0" w14:textId="77777777" w:rsidR="00FB2759" w:rsidRPr="00C236A6" w:rsidRDefault="00FB2759" w:rsidP="00FB2759">
      <w:pPr>
        <w:pStyle w:val="NormalBold"/>
      </w:pPr>
      <w:r w:rsidRPr="00C236A6">
        <w:rPr>
          <w:rStyle w:val="HideTWBExt"/>
          <w:color w:val="auto"/>
        </w:rPr>
        <w:t>&lt;Article&gt;</w:t>
      </w:r>
      <w:r w:rsidRPr="00C236A6">
        <w:t>Artikel 12 – stk. 1 – nr. 1</w:t>
      </w:r>
      <w:r w:rsidRPr="00C236A6">
        <w:rPr>
          <w:rStyle w:val="HideTWBExt"/>
          <w:color w:val="auto"/>
        </w:rPr>
        <w:t>&lt;/Article&gt;</w:t>
      </w:r>
    </w:p>
    <w:p w14:paraId="1B2D070D" w14:textId="77777777" w:rsidR="00FB2759" w:rsidRPr="00C236A6" w:rsidRDefault="00FB2759" w:rsidP="00FB2759">
      <w:r w:rsidRPr="00C236A6">
        <w:rPr>
          <w:rStyle w:val="HideTWBExt"/>
          <w:color w:val="auto"/>
        </w:rPr>
        <w:lastRenderedPageBreak/>
        <w:t>&lt;DocAmend2&gt;</w:t>
      </w:r>
      <w:r w:rsidRPr="00C236A6">
        <w:t>2252/2004</w:t>
      </w:r>
      <w:r w:rsidRPr="00C236A6">
        <w:rPr>
          <w:rStyle w:val="HideTWBExt"/>
          <w:color w:val="auto"/>
        </w:rPr>
        <w:t>&lt;/DocAmend2&gt;</w:t>
      </w:r>
    </w:p>
    <w:p w14:paraId="29743579" w14:textId="77777777" w:rsidR="00FB2759" w:rsidRPr="00C236A6" w:rsidRDefault="00FB2759" w:rsidP="00FB2759">
      <w:r w:rsidRPr="00C236A6">
        <w:rPr>
          <w:rStyle w:val="HideTWBExt"/>
          <w:color w:val="auto"/>
        </w:rPr>
        <w:t>&lt;Article2&gt;</w:t>
      </w:r>
      <w:r w:rsidRPr="00C236A6">
        <w:t>Artikel 1 – nyt stykke</w:t>
      </w:r>
      <w:r w:rsidRPr="00C236A6">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6C1C68AF" w14:textId="77777777" w:rsidTr="004500CD">
        <w:trPr>
          <w:trHeight w:hRule="exact" w:val="240"/>
          <w:jc w:val="center"/>
        </w:trPr>
        <w:tc>
          <w:tcPr>
            <w:tcW w:w="9752" w:type="dxa"/>
            <w:gridSpan w:val="2"/>
            <w:tcBorders>
              <w:top w:val="nil"/>
              <w:left w:val="nil"/>
              <w:bottom w:val="nil"/>
              <w:right w:val="nil"/>
            </w:tcBorders>
          </w:tcPr>
          <w:p w14:paraId="6A341BD3" w14:textId="77777777" w:rsidR="00FB2759" w:rsidRPr="00C236A6" w:rsidRDefault="00FB2759" w:rsidP="004500CD"/>
        </w:tc>
      </w:tr>
      <w:tr w:rsidR="0082147D" w:rsidRPr="00C236A6" w14:paraId="1480BAC3" w14:textId="77777777" w:rsidTr="004500CD">
        <w:trPr>
          <w:trHeight w:val="240"/>
          <w:jc w:val="center"/>
        </w:trPr>
        <w:tc>
          <w:tcPr>
            <w:tcW w:w="4876" w:type="dxa"/>
            <w:tcBorders>
              <w:top w:val="nil"/>
              <w:left w:val="nil"/>
              <w:bottom w:val="nil"/>
              <w:right w:val="nil"/>
            </w:tcBorders>
          </w:tcPr>
          <w:p w14:paraId="18E8E528"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39ABF271" w14:textId="77777777" w:rsidR="00FB2759" w:rsidRPr="00C236A6" w:rsidRDefault="00FB2759" w:rsidP="004500CD">
            <w:pPr>
              <w:pStyle w:val="AmColumnHeading"/>
            </w:pPr>
            <w:r w:rsidRPr="00C236A6">
              <w:t>Ændringsforslag</w:t>
            </w:r>
          </w:p>
        </w:tc>
      </w:tr>
      <w:tr w:rsidR="0082147D" w:rsidRPr="00C236A6" w14:paraId="44ABBF58" w14:textId="77777777" w:rsidTr="004500CD">
        <w:trPr>
          <w:jc w:val="center"/>
        </w:trPr>
        <w:tc>
          <w:tcPr>
            <w:tcW w:w="4876" w:type="dxa"/>
            <w:tcBorders>
              <w:top w:val="nil"/>
              <w:left w:val="nil"/>
              <w:bottom w:val="nil"/>
              <w:right w:val="nil"/>
            </w:tcBorders>
          </w:tcPr>
          <w:p w14:paraId="298978EC" w14:textId="77777777" w:rsidR="00FB2759" w:rsidRPr="00C236A6" w:rsidRDefault="00FB2759" w:rsidP="004500CD">
            <w:pPr>
              <w:pStyle w:val="Normal6a"/>
            </w:pPr>
            <w:r w:rsidRPr="00C236A6">
              <w:rPr>
                <w:b/>
                <w:i/>
              </w:rPr>
              <w:t>(d)</w:t>
            </w:r>
            <w:r w:rsidRPr="00C236A6">
              <w:tab/>
              <w:t>indeholde de samme personoplysninger</w:t>
            </w:r>
            <w:r w:rsidRPr="00C236A6">
              <w:rPr>
                <w:b/>
                <w:i/>
              </w:rPr>
              <w:t xml:space="preserve">, herunder ansigtsbillede, </w:t>
            </w:r>
            <w:r w:rsidRPr="00C236A6">
              <w:t>som det pas eller rejsedokument, som den udstedes eller oprettes på grundlag af.</w:t>
            </w:r>
          </w:p>
        </w:tc>
        <w:tc>
          <w:tcPr>
            <w:tcW w:w="4876" w:type="dxa"/>
            <w:tcBorders>
              <w:top w:val="nil"/>
              <w:left w:val="nil"/>
              <w:bottom w:val="nil"/>
              <w:right w:val="nil"/>
            </w:tcBorders>
          </w:tcPr>
          <w:p w14:paraId="19F0C469" w14:textId="77777777" w:rsidR="00FB2759" w:rsidRPr="00C236A6" w:rsidRDefault="00FB2759" w:rsidP="004500CD">
            <w:pPr>
              <w:pStyle w:val="Normal6a"/>
            </w:pPr>
            <w:r w:rsidRPr="00C236A6">
              <w:rPr>
                <w:b/>
                <w:i/>
              </w:rPr>
              <w:t>d)</w:t>
            </w:r>
            <w:r w:rsidRPr="00C236A6">
              <w:tab/>
              <w:t>indeholde de samme personoplysninger som det pas eller rejsedokument, som den udstedes eller oprettes på grundlag af.</w:t>
            </w:r>
          </w:p>
        </w:tc>
      </w:tr>
    </w:tbl>
    <w:p w14:paraId="0BD86C96"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08CA7343" w14:textId="77777777" w:rsidR="00FB2759" w:rsidRPr="00C236A6" w:rsidRDefault="00FB2759" w:rsidP="00FB2759">
      <w:r w:rsidRPr="00C236A6">
        <w:rPr>
          <w:rStyle w:val="HideTWBExt"/>
          <w:color w:val="auto"/>
        </w:rPr>
        <w:t>&lt;/Amend&gt;</w:t>
      </w:r>
    </w:p>
    <w:p w14:paraId="13115496"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218</w:t>
      </w:r>
      <w:r w:rsidRPr="00C236A6">
        <w:rPr>
          <w:rStyle w:val="HideTWBExt"/>
          <w:color w:val="auto"/>
        </w:rPr>
        <w:t>&lt;/NumAm&gt;</w:t>
      </w:r>
    </w:p>
    <w:p w14:paraId="1AE6A8E7" w14:textId="77777777" w:rsidR="00FB2759" w:rsidRPr="00C236A6" w:rsidRDefault="00FB2759" w:rsidP="00FB2759">
      <w:pPr>
        <w:pStyle w:val="NormalBold"/>
      </w:pPr>
      <w:r w:rsidRPr="00C236A6">
        <w:rPr>
          <w:rStyle w:val="HideTWBExt"/>
          <w:b w:val="0"/>
          <w:color w:val="auto"/>
        </w:rPr>
        <w:t>&lt;RepeatBlock-By&gt;&lt;Members&gt;</w:t>
      </w:r>
      <w:r w:rsidRPr="00C236A6">
        <w:t>Damien Carême</w:t>
      </w:r>
      <w:r w:rsidRPr="00C236A6">
        <w:rPr>
          <w:rStyle w:val="HideTWBExt"/>
          <w:b w:val="0"/>
          <w:color w:val="auto"/>
        </w:rPr>
        <w:t>&lt;/Members&gt;</w:t>
      </w:r>
    </w:p>
    <w:p w14:paraId="1DEA786B" w14:textId="77777777" w:rsidR="00FB2759" w:rsidRPr="00C236A6" w:rsidRDefault="00FB2759" w:rsidP="00FB2759">
      <w:pPr>
        <w:pStyle w:val="NormalBold"/>
      </w:pPr>
      <w:r w:rsidRPr="00C236A6">
        <w:rPr>
          <w:rStyle w:val="HideTWBExt"/>
          <w:b w:val="0"/>
          <w:color w:val="auto"/>
        </w:rPr>
        <w:t>&lt;/RepeatBlock-By&gt;</w:t>
      </w:r>
    </w:p>
    <w:p w14:paraId="471A53D2"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580E8CE8" w14:textId="77777777" w:rsidR="00FB2759" w:rsidRPr="00C236A6" w:rsidRDefault="00FB2759" w:rsidP="00FB2759">
      <w:pPr>
        <w:pStyle w:val="NormalBold"/>
      </w:pPr>
      <w:r w:rsidRPr="00C236A6">
        <w:rPr>
          <w:rStyle w:val="HideTWBExt"/>
          <w:color w:val="auto"/>
        </w:rPr>
        <w:t>&lt;Article&gt;</w:t>
      </w:r>
      <w:r w:rsidRPr="00C236A6">
        <w:t>Artikel 12 – stk. 1 – nr. 1</w:t>
      </w:r>
      <w:r w:rsidRPr="00C236A6">
        <w:rPr>
          <w:rStyle w:val="HideTWBExt"/>
          <w:color w:val="auto"/>
        </w:rPr>
        <w:t>&lt;/Article&gt;</w:t>
      </w:r>
    </w:p>
    <w:p w14:paraId="41409685" w14:textId="77777777" w:rsidR="00FB2759" w:rsidRPr="00C236A6" w:rsidRDefault="00FB2759" w:rsidP="00FB2759">
      <w:r w:rsidRPr="00C236A6">
        <w:rPr>
          <w:rStyle w:val="HideTWBExt"/>
          <w:color w:val="auto"/>
        </w:rPr>
        <w:t>&lt;DocAmend2&gt;</w:t>
      </w:r>
      <w:r w:rsidRPr="00C236A6">
        <w:t>2252/2004</w:t>
      </w:r>
      <w:r w:rsidRPr="00C236A6">
        <w:rPr>
          <w:rStyle w:val="HideTWBExt"/>
          <w:color w:val="auto"/>
        </w:rPr>
        <w:t>&lt;/DocAmend2&gt;</w:t>
      </w:r>
    </w:p>
    <w:p w14:paraId="65DB37EB" w14:textId="77777777" w:rsidR="00FB2759" w:rsidRPr="00C236A6" w:rsidRDefault="00FB2759" w:rsidP="00FB2759">
      <w:r w:rsidRPr="00C236A6">
        <w:rPr>
          <w:rStyle w:val="HideTWBExt"/>
          <w:color w:val="auto"/>
        </w:rPr>
        <w:t>&lt;Article2&gt;</w:t>
      </w:r>
      <w:r w:rsidRPr="00C236A6">
        <w:t>Artikel 1– nyt stykke</w:t>
      </w:r>
      <w:r w:rsidRPr="00C236A6">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795F930D" w14:textId="77777777" w:rsidTr="004500CD">
        <w:trPr>
          <w:trHeight w:hRule="exact" w:val="240"/>
          <w:jc w:val="center"/>
        </w:trPr>
        <w:tc>
          <w:tcPr>
            <w:tcW w:w="9752" w:type="dxa"/>
            <w:gridSpan w:val="2"/>
            <w:tcBorders>
              <w:top w:val="nil"/>
              <w:left w:val="nil"/>
              <w:bottom w:val="nil"/>
              <w:right w:val="nil"/>
            </w:tcBorders>
          </w:tcPr>
          <w:p w14:paraId="25FD16C7" w14:textId="77777777" w:rsidR="00FB2759" w:rsidRPr="00C236A6" w:rsidRDefault="00FB2759" w:rsidP="004500CD"/>
        </w:tc>
      </w:tr>
      <w:tr w:rsidR="0082147D" w:rsidRPr="00C236A6" w14:paraId="4C315F8E" w14:textId="77777777" w:rsidTr="004500CD">
        <w:trPr>
          <w:trHeight w:val="240"/>
          <w:jc w:val="center"/>
        </w:trPr>
        <w:tc>
          <w:tcPr>
            <w:tcW w:w="4876" w:type="dxa"/>
            <w:tcBorders>
              <w:top w:val="nil"/>
              <w:left w:val="nil"/>
              <w:bottom w:val="nil"/>
              <w:right w:val="nil"/>
            </w:tcBorders>
          </w:tcPr>
          <w:p w14:paraId="629953DB"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2F32D565" w14:textId="77777777" w:rsidR="00FB2759" w:rsidRPr="00C236A6" w:rsidRDefault="00FB2759" w:rsidP="004500CD">
            <w:pPr>
              <w:pStyle w:val="AmColumnHeading"/>
            </w:pPr>
            <w:r w:rsidRPr="00C236A6">
              <w:t>Ændringsforslag</w:t>
            </w:r>
          </w:p>
        </w:tc>
      </w:tr>
      <w:tr w:rsidR="0082147D" w:rsidRPr="00C236A6" w14:paraId="345AC4BB" w14:textId="77777777" w:rsidTr="004500CD">
        <w:trPr>
          <w:jc w:val="center"/>
        </w:trPr>
        <w:tc>
          <w:tcPr>
            <w:tcW w:w="4876" w:type="dxa"/>
            <w:tcBorders>
              <w:top w:val="nil"/>
              <w:left w:val="nil"/>
              <w:bottom w:val="nil"/>
              <w:right w:val="nil"/>
            </w:tcBorders>
          </w:tcPr>
          <w:p w14:paraId="1D2B9897" w14:textId="77777777" w:rsidR="00FB2759" w:rsidRPr="00C236A6" w:rsidRDefault="00FB2759" w:rsidP="004500CD">
            <w:pPr>
              <w:pStyle w:val="Normal6a"/>
            </w:pPr>
            <w:r w:rsidRPr="00C236A6">
              <w:t>Med henblik på litra d) indeholder digital rejselegitimation, der udstedes eller oprettes i henhold til denne artikel, ikke indehaverens fingeraftryk.</w:t>
            </w:r>
          </w:p>
        </w:tc>
        <w:tc>
          <w:tcPr>
            <w:tcW w:w="4876" w:type="dxa"/>
            <w:tcBorders>
              <w:top w:val="nil"/>
              <w:left w:val="nil"/>
              <w:bottom w:val="nil"/>
              <w:right w:val="nil"/>
            </w:tcBorders>
          </w:tcPr>
          <w:p w14:paraId="2C898FB4" w14:textId="77777777" w:rsidR="00FB2759" w:rsidRPr="00C236A6" w:rsidRDefault="00FB2759" w:rsidP="004500CD">
            <w:pPr>
              <w:pStyle w:val="Normal6a"/>
            </w:pPr>
            <w:r w:rsidRPr="00C236A6">
              <w:t xml:space="preserve">Med henblik på litra d) indeholder digital rejselegitimation, der udstedes eller oprettes i henhold til denne artikel, ikke indehaverens fingeraftryk </w:t>
            </w:r>
            <w:r w:rsidRPr="00C236A6">
              <w:rPr>
                <w:b/>
                <w:bCs/>
                <w:i/>
                <w:iCs/>
              </w:rPr>
              <w:t>eller ansigtsbillede</w:t>
            </w:r>
            <w:r w:rsidRPr="00C236A6">
              <w:t>.</w:t>
            </w:r>
          </w:p>
        </w:tc>
      </w:tr>
    </w:tbl>
    <w:p w14:paraId="193A19B2"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64F87A62" w14:textId="77777777" w:rsidR="00FB2759" w:rsidRPr="00C236A6" w:rsidRDefault="00FB2759" w:rsidP="00FB2759">
      <w:r w:rsidRPr="00C236A6">
        <w:rPr>
          <w:rStyle w:val="HideTWBExt"/>
          <w:color w:val="auto"/>
        </w:rPr>
        <w:t>&lt;/Amend&gt;</w:t>
      </w:r>
    </w:p>
    <w:p w14:paraId="36A71FAB"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219</w:t>
      </w:r>
      <w:r w:rsidRPr="00C236A6">
        <w:rPr>
          <w:rStyle w:val="HideTWBExt"/>
          <w:color w:val="auto"/>
        </w:rPr>
        <w:t>&lt;/NumAm&gt;</w:t>
      </w:r>
    </w:p>
    <w:p w14:paraId="4476BA6A"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19DA4AE7" w14:textId="77777777" w:rsidR="00FB2759" w:rsidRPr="00C236A6" w:rsidRDefault="00FB2759" w:rsidP="00FB2759">
      <w:pPr>
        <w:pStyle w:val="NormalBold"/>
      </w:pPr>
      <w:r w:rsidRPr="00C236A6">
        <w:rPr>
          <w:rStyle w:val="HideTWBExt"/>
          <w:b w:val="0"/>
          <w:color w:val="auto"/>
        </w:rPr>
        <w:t>&lt;/RepeatBlock-By&gt;</w:t>
      </w:r>
    </w:p>
    <w:p w14:paraId="667843F3"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2ED3BEC9" w14:textId="77777777" w:rsidR="00FB2759" w:rsidRPr="00C236A6" w:rsidRDefault="00FB2759" w:rsidP="00FB2759">
      <w:pPr>
        <w:pStyle w:val="NormalBold"/>
      </w:pPr>
      <w:r w:rsidRPr="00C236A6">
        <w:rPr>
          <w:rStyle w:val="HideTWBExt"/>
          <w:color w:val="auto"/>
        </w:rPr>
        <w:t>&lt;Article&gt;</w:t>
      </w:r>
      <w:r w:rsidRPr="00C236A6">
        <w:t>Artikel 12 – stk. 1 – nr. 3</w:t>
      </w:r>
      <w:r w:rsidRPr="00C236A6">
        <w:rPr>
          <w:rStyle w:val="HideTWBExt"/>
          <w:color w:val="auto"/>
        </w:rPr>
        <w:t>&lt;/Article&gt;</w:t>
      </w:r>
    </w:p>
    <w:p w14:paraId="0C4AE204" w14:textId="77777777" w:rsidR="00FB2759" w:rsidRPr="00C236A6" w:rsidRDefault="00FB2759" w:rsidP="00FB2759">
      <w:r w:rsidRPr="00C236A6">
        <w:rPr>
          <w:rStyle w:val="HideTWBExt"/>
          <w:color w:val="auto"/>
        </w:rPr>
        <w:t>&lt;DocAmend2&gt;</w:t>
      </w:r>
      <w:r w:rsidRPr="00C236A6">
        <w:t>Forordning (EF) nr. 2252/2004</w:t>
      </w:r>
      <w:r w:rsidRPr="00C236A6">
        <w:rPr>
          <w:rStyle w:val="HideTWBExt"/>
          <w:color w:val="auto"/>
        </w:rPr>
        <w:t>&lt;/DocAmend2&gt;</w:t>
      </w:r>
    </w:p>
    <w:p w14:paraId="2FCD6163" w14:textId="77777777" w:rsidR="00FB2759" w:rsidRPr="00C236A6" w:rsidRDefault="00FB2759" w:rsidP="00FB2759">
      <w:r w:rsidRPr="00C236A6">
        <w:rPr>
          <w:rStyle w:val="HideTWBExt"/>
          <w:color w:val="auto"/>
        </w:rPr>
        <w:t>&lt;Article2&gt;</w:t>
      </w:r>
      <w:r w:rsidRPr="00C236A6">
        <w:t>Artikel 4 – stk. 4</w:t>
      </w:r>
      <w:r w:rsidRPr="00C236A6">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144F77D6" w14:textId="77777777" w:rsidTr="004500CD">
        <w:trPr>
          <w:trHeight w:hRule="exact" w:val="240"/>
          <w:jc w:val="center"/>
        </w:trPr>
        <w:tc>
          <w:tcPr>
            <w:tcW w:w="9752" w:type="dxa"/>
            <w:gridSpan w:val="2"/>
            <w:tcBorders>
              <w:top w:val="nil"/>
              <w:left w:val="nil"/>
              <w:bottom w:val="nil"/>
              <w:right w:val="nil"/>
            </w:tcBorders>
          </w:tcPr>
          <w:p w14:paraId="751DD3B3" w14:textId="77777777" w:rsidR="00FB2759" w:rsidRPr="00C236A6" w:rsidRDefault="00FB2759" w:rsidP="004500CD"/>
        </w:tc>
      </w:tr>
      <w:tr w:rsidR="0082147D" w:rsidRPr="00C236A6" w14:paraId="5A961A27" w14:textId="77777777" w:rsidTr="004500CD">
        <w:trPr>
          <w:trHeight w:val="240"/>
          <w:jc w:val="center"/>
        </w:trPr>
        <w:tc>
          <w:tcPr>
            <w:tcW w:w="4876" w:type="dxa"/>
            <w:tcBorders>
              <w:top w:val="nil"/>
              <w:left w:val="nil"/>
              <w:bottom w:val="nil"/>
              <w:right w:val="nil"/>
            </w:tcBorders>
          </w:tcPr>
          <w:p w14:paraId="47B4FF52"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05B3B792" w14:textId="77777777" w:rsidR="00FB2759" w:rsidRPr="00C236A6" w:rsidRDefault="00FB2759" w:rsidP="004500CD">
            <w:pPr>
              <w:pStyle w:val="AmColumnHeading"/>
            </w:pPr>
            <w:r w:rsidRPr="00C236A6">
              <w:t>Ændringsforslag</w:t>
            </w:r>
          </w:p>
        </w:tc>
      </w:tr>
      <w:tr w:rsidR="0082147D" w:rsidRPr="00C236A6" w14:paraId="255B25F9" w14:textId="77777777" w:rsidTr="004500CD">
        <w:trPr>
          <w:jc w:val="center"/>
        </w:trPr>
        <w:tc>
          <w:tcPr>
            <w:tcW w:w="4876" w:type="dxa"/>
            <w:tcBorders>
              <w:top w:val="nil"/>
              <w:left w:val="nil"/>
              <w:bottom w:val="nil"/>
              <w:right w:val="nil"/>
            </w:tcBorders>
          </w:tcPr>
          <w:p w14:paraId="4B763A43" w14:textId="77777777" w:rsidR="00FB2759" w:rsidRPr="00C236A6" w:rsidRDefault="00FB2759" w:rsidP="004500CD">
            <w:pPr>
              <w:pStyle w:val="Normal6a"/>
            </w:pPr>
            <w:r w:rsidRPr="00C236A6">
              <w:rPr>
                <w:b/>
                <w:i/>
              </w:rPr>
              <w:t>(3)</w:t>
            </w:r>
            <w:r w:rsidRPr="00C236A6">
              <w:tab/>
            </w:r>
            <w:r w:rsidRPr="00C236A6">
              <w:rPr>
                <w:b/>
                <w:i/>
              </w:rPr>
              <w:t>i artikel 4 tilføjes følgende stykke:</w:t>
            </w:r>
          </w:p>
        </w:tc>
        <w:tc>
          <w:tcPr>
            <w:tcW w:w="4876" w:type="dxa"/>
            <w:tcBorders>
              <w:top w:val="nil"/>
              <w:left w:val="nil"/>
              <w:bottom w:val="nil"/>
              <w:right w:val="nil"/>
            </w:tcBorders>
          </w:tcPr>
          <w:p w14:paraId="11A5EBFE" w14:textId="77777777" w:rsidR="00FB2759" w:rsidRPr="00C236A6" w:rsidRDefault="00FB2759" w:rsidP="004500CD">
            <w:pPr>
              <w:pStyle w:val="Normal6a"/>
            </w:pPr>
            <w:r w:rsidRPr="00C236A6">
              <w:rPr>
                <w:b/>
                <w:i/>
              </w:rPr>
              <w:t>udgår</w:t>
            </w:r>
          </w:p>
        </w:tc>
      </w:tr>
      <w:tr w:rsidR="0082147D" w:rsidRPr="00C236A6" w14:paraId="762C6211" w14:textId="77777777" w:rsidTr="004500CD">
        <w:trPr>
          <w:jc w:val="center"/>
        </w:trPr>
        <w:tc>
          <w:tcPr>
            <w:tcW w:w="4876" w:type="dxa"/>
            <w:tcBorders>
              <w:top w:val="nil"/>
              <w:left w:val="nil"/>
              <w:bottom w:val="nil"/>
              <w:right w:val="nil"/>
            </w:tcBorders>
          </w:tcPr>
          <w:p w14:paraId="34CC8BDD" w14:textId="77777777" w:rsidR="00FB2759" w:rsidRPr="00C236A6" w:rsidRDefault="00FB2759" w:rsidP="004500CD">
            <w:pPr>
              <w:pStyle w:val="Normal6a"/>
            </w:pPr>
            <w:r w:rsidRPr="00C236A6">
              <w:rPr>
                <w:b/>
                <w:i/>
              </w:rPr>
              <w:t xml:space="preserve">"4. Medlemsstaterne giver relevante interessenter, der er involveret i proceduren for passage af de ydre </w:t>
            </w:r>
            <w:r w:rsidRPr="00C236A6">
              <w:rPr>
                <w:b/>
                <w:i/>
              </w:rPr>
              <w:lastRenderedPageBreak/>
              <w:t>grænser, adgang til lagringsmediet i pas og rejsedokumenter, dog ikke fingeraftryk, med samtykke fra den person, som passet eller rejsedokumentet er udstedt til."</w:t>
            </w:r>
          </w:p>
        </w:tc>
        <w:tc>
          <w:tcPr>
            <w:tcW w:w="4876" w:type="dxa"/>
            <w:tcBorders>
              <w:top w:val="nil"/>
              <w:left w:val="nil"/>
              <w:bottom w:val="nil"/>
              <w:right w:val="nil"/>
            </w:tcBorders>
          </w:tcPr>
          <w:p w14:paraId="261E5EED" w14:textId="77777777" w:rsidR="00FB2759" w:rsidRPr="00C236A6" w:rsidRDefault="00FB2759" w:rsidP="004500CD">
            <w:pPr>
              <w:pStyle w:val="Normal6a"/>
            </w:pPr>
          </w:p>
        </w:tc>
      </w:tr>
    </w:tbl>
    <w:p w14:paraId="1FBB1A51"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67ED5DE1" w14:textId="77777777" w:rsidR="00FB2759" w:rsidRPr="00C236A6" w:rsidRDefault="00FB2759" w:rsidP="00FB2759">
      <w:r w:rsidRPr="00C236A6">
        <w:rPr>
          <w:rStyle w:val="HideTWBExt"/>
          <w:color w:val="auto"/>
        </w:rPr>
        <w:t>&lt;/Amend&gt;</w:t>
      </w:r>
    </w:p>
    <w:p w14:paraId="629AE6EE"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220</w:t>
      </w:r>
      <w:r w:rsidRPr="00C236A6">
        <w:rPr>
          <w:rStyle w:val="HideTWBExt"/>
          <w:color w:val="auto"/>
        </w:rPr>
        <w:t>&lt;/NumAm&gt;</w:t>
      </w:r>
    </w:p>
    <w:p w14:paraId="6B9A245B" w14:textId="77777777" w:rsidR="00FB2759" w:rsidRPr="00C236A6" w:rsidRDefault="00FB2759" w:rsidP="00FB2759">
      <w:pPr>
        <w:pStyle w:val="NormalBold"/>
      </w:pPr>
      <w:r w:rsidRPr="00C236A6">
        <w:rPr>
          <w:rStyle w:val="HideTWBExt"/>
          <w:b w:val="0"/>
          <w:color w:val="auto"/>
        </w:rPr>
        <w:t>&lt;RepeatBlock-By&gt;&lt;Members&gt;</w:t>
      </w:r>
      <w:r w:rsidRPr="00C236A6">
        <w:t>Jan-Christoph Oetjen, Irena Joveva, Lucia Yar</w:t>
      </w:r>
      <w:r w:rsidRPr="00C236A6">
        <w:rPr>
          <w:rStyle w:val="HideTWBExt"/>
          <w:b w:val="0"/>
          <w:color w:val="auto"/>
        </w:rPr>
        <w:t>&lt;/Members&gt;</w:t>
      </w:r>
    </w:p>
    <w:p w14:paraId="1371A67B" w14:textId="77777777" w:rsidR="00FB2759" w:rsidRPr="00C236A6" w:rsidRDefault="00FB2759" w:rsidP="00FB2759">
      <w:pPr>
        <w:pStyle w:val="NormalBold"/>
      </w:pPr>
      <w:r w:rsidRPr="00C236A6">
        <w:rPr>
          <w:rStyle w:val="HideTWBExt"/>
          <w:b w:val="0"/>
          <w:color w:val="auto"/>
        </w:rPr>
        <w:t>&lt;/RepeatBlock-By&gt;</w:t>
      </w:r>
    </w:p>
    <w:p w14:paraId="0A0C740F"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1ACD1FD8" w14:textId="77777777" w:rsidR="00FB2759" w:rsidRPr="00C236A6" w:rsidRDefault="00FB2759" w:rsidP="00FB2759">
      <w:pPr>
        <w:pStyle w:val="NormalBold"/>
      </w:pPr>
      <w:r w:rsidRPr="00C236A6">
        <w:rPr>
          <w:rStyle w:val="HideTWBExt"/>
          <w:color w:val="auto"/>
        </w:rPr>
        <w:t>&lt;Article&gt;</w:t>
      </w:r>
      <w:r w:rsidRPr="00C236A6">
        <w:t>Artikel 12 – stk. 1 – nr. 3</w:t>
      </w:r>
      <w:r w:rsidRPr="00C236A6">
        <w:rPr>
          <w:rStyle w:val="HideTWBExt"/>
          <w:color w:val="auto"/>
        </w:rPr>
        <w:t>&lt;/Article&gt;</w:t>
      </w:r>
    </w:p>
    <w:p w14:paraId="4A4B6461" w14:textId="77777777" w:rsidR="00FB2759" w:rsidRPr="00C236A6" w:rsidRDefault="00FB2759" w:rsidP="00FB2759">
      <w:r w:rsidRPr="00C236A6">
        <w:rPr>
          <w:rStyle w:val="HideTWBExt"/>
          <w:color w:val="auto"/>
        </w:rPr>
        <w:t>&lt;DocAmend2&gt;</w:t>
      </w:r>
      <w:r w:rsidRPr="00C236A6">
        <w:t>Forordning (EF) nr. 2252/2004</w:t>
      </w:r>
      <w:r w:rsidRPr="00C236A6">
        <w:rPr>
          <w:rStyle w:val="HideTWBExt"/>
          <w:color w:val="auto"/>
        </w:rPr>
        <w:t>&lt;/DocAmend2&gt;</w:t>
      </w:r>
    </w:p>
    <w:p w14:paraId="4956BEF2" w14:textId="77777777" w:rsidR="00FB2759" w:rsidRPr="00C236A6" w:rsidRDefault="00FB2759" w:rsidP="00FB2759">
      <w:r w:rsidRPr="00C236A6">
        <w:rPr>
          <w:rStyle w:val="HideTWBExt"/>
          <w:color w:val="auto"/>
        </w:rPr>
        <w:t>&lt;Article2&gt;</w:t>
      </w:r>
      <w:r w:rsidRPr="00C236A6">
        <w:t>Artikel 4</w:t>
      </w:r>
      <w:r w:rsidRPr="00C236A6">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26E17E19" w14:textId="77777777" w:rsidTr="004500CD">
        <w:trPr>
          <w:trHeight w:hRule="exact" w:val="240"/>
          <w:jc w:val="center"/>
        </w:trPr>
        <w:tc>
          <w:tcPr>
            <w:tcW w:w="9752" w:type="dxa"/>
            <w:gridSpan w:val="2"/>
            <w:tcBorders>
              <w:top w:val="nil"/>
              <w:left w:val="nil"/>
              <w:bottom w:val="nil"/>
              <w:right w:val="nil"/>
            </w:tcBorders>
          </w:tcPr>
          <w:p w14:paraId="1FE81E5C" w14:textId="77777777" w:rsidR="00FB2759" w:rsidRPr="00C236A6" w:rsidRDefault="00FB2759" w:rsidP="004500CD"/>
        </w:tc>
      </w:tr>
      <w:tr w:rsidR="0082147D" w:rsidRPr="00C236A6" w14:paraId="269F93B3" w14:textId="77777777" w:rsidTr="004500CD">
        <w:trPr>
          <w:trHeight w:val="240"/>
          <w:jc w:val="center"/>
        </w:trPr>
        <w:tc>
          <w:tcPr>
            <w:tcW w:w="4876" w:type="dxa"/>
            <w:tcBorders>
              <w:top w:val="nil"/>
              <w:left w:val="nil"/>
              <w:bottom w:val="nil"/>
              <w:right w:val="nil"/>
            </w:tcBorders>
          </w:tcPr>
          <w:p w14:paraId="33AF5448"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684127C5" w14:textId="77777777" w:rsidR="00FB2759" w:rsidRPr="00C236A6" w:rsidRDefault="00FB2759" w:rsidP="004500CD">
            <w:pPr>
              <w:pStyle w:val="AmColumnHeading"/>
            </w:pPr>
            <w:r w:rsidRPr="00C236A6">
              <w:t>Ændringsforslag</w:t>
            </w:r>
          </w:p>
        </w:tc>
      </w:tr>
      <w:tr w:rsidR="0082147D" w:rsidRPr="00C236A6" w14:paraId="481B08C6" w14:textId="77777777" w:rsidTr="004500CD">
        <w:trPr>
          <w:jc w:val="center"/>
        </w:trPr>
        <w:tc>
          <w:tcPr>
            <w:tcW w:w="4876" w:type="dxa"/>
            <w:tcBorders>
              <w:top w:val="nil"/>
              <w:left w:val="nil"/>
              <w:bottom w:val="nil"/>
              <w:right w:val="nil"/>
            </w:tcBorders>
          </w:tcPr>
          <w:p w14:paraId="52F1F96A" w14:textId="77777777" w:rsidR="00FB2759" w:rsidRPr="00C236A6" w:rsidRDefault="00FB2759" w:rsidP="004500CD">
            <w:pPr>
              <w:pStyle w:val="Normal6a"/>
            </w:pPr>
            <w:r w:rsidRPr="00C236A6">
              <w:t>4.</w:t>
            </w:r>
            <w:r w:rsidRPr="00C236A6">
              <w:tab/>
              <w:t>Medlemsstaterne giver relevante interessenter, der er involveret i proceduren for passage af de ydre grænser, adgang til lagringsmediet i pas og rejsedokumenter, dog ikke fingeraftryk, med samtykke fra den person, som passet eller rejsedokumentet er udstedt til.</w:t>
            </w:r>
          </w:p>
        </w:tc>
        <w:tc>
          <w:tcPr>
            <w:tcW w:w="4876" w:type="dxa"/>
            <w:tcBorders>
              <w:top w:val="nil"/>
              <w:left w:val="nil"/>
              <w:bottom w:val="nil"/>
              <w:right w:val="nil"/>
            </w:tcBorders>
          </w:tcPr>
          <w:p w14:paraId="27FA4AF9" w14:textId="77777777" w:rsidR="00FB2759" w:rsidRPr="00C236A6" w:rsidRDefault="00FB2759" w:rsidP="004500CD">
            <w:pPr>
              <w:pStyle w:val="Normal6a"/>
            </w:pPr>
            <w:r w:rsidRPr="00C236A6">
              <w:t>4.</w:t>
            </w:r>
            <w:r w:rsidRPr="00C236A6">
              <w:tab/>
              <w:t>Medlemsstaterne giver relevante interessenter</w:t>
            </w:r>
            <w:r w:rsidRPr="00C236A6">
              <w:rPr>
                <w:b/>
                <w:bCs/>
                <w:i/>
                <w:iCs/>
              </w:rPr>
              <w:t>, herunder luftfartsselskaber</w:t>
            </w:r>
            <w:r w:rsidRPr="00C236A6">
              <w:t>, der er involveret i proceduren for passage af de ydre grænser, adgang til lagringsmediet i pas og rejsedokumenter, dog ikke fingeraftryk, med samtykke fra den person, som passet eller rejsedokumentet er udstedt til.</w:t>
            </w:r>
          </w:p>
        </w:tc>
      </w:tr>
    </w:tbl>
    <w:p w14:paraId="502C775C"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54EBDFAF" w14:textId="77777777" w:rsidR="00FB2759" w:rsidRPr="00C236A6" w:rsidRDefault="00FB2759" w:rsidP="00FB2759">
      <w:r w:rsidRPr="00C236A6">
        <w:rPr>
          <w:rStyle w:val="HideTWBExt"/>
          <w:color w:val="auto"/>
        </w:rPr>
        <w:t>&lt;/Amend&gt;</w:t>
      </w:r>
    </w:p>
    <w:p w14:paraId="1C97AA50"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221</w:t>
      </w:r>
      <w:r w:rsidRPr="00C236A6">
        <w:rPr>
          <w:rStyle w:val="HideTWBExt"/>
          <w:color w:val="auto"/>
        </w:rPr>
        <w:t>&lt;/NumAm&gt;</w:t>
      </w:r>
    </w:p>
    <w:p w14:paraId="016D7996" w14:textId="77777777" w:rsidR="00FB2759" w:rsidRPr="00C236A6" w:rsidRDefault="00FB2759" w:rsidP="00FB2759">
      <w:pPr>
        <w:pStyle w:val="NormalBold"/>
      </w:pPr>
      <w:r w:rsidRPr="00C236A6">
        <w:rPr>
          <w:rStyle w:val="HideTWBExt"/>
          <w:b w:val="0"/>
          <w:color w:val="auto"/>
        </w:rPr>
        <w:t>&lt;RepeatBlock-By&gt;&lt;Members&gt;</w:t>
      </w:r>
      <w:r w:rsidRPr="00C236A6">
        <w:t>Damien Carême</w:t>
      </w:r>
      <w:r w:rsidRPr="00C236A6">
        <w:rPr>
          <w:rStyle w:val="HideTWBExt"/>
          <w:b w:val="0"/>
          <w:color w:val="auto"/>
        </w:rPr>
        <w:t>&lt;/Members&gt;</w:t>
      </w:r>
    </w:p>
    <w:p w14:paraId="5FDE1DA5" w14:textId="77777777" w:rsidR="00FB2759" w:rsidRPr="00C236A6" w:rsidRDefault="00FB2759" w:rsidP="00FB2759">
      <w:pPr>
        <w:pStyle w:val="NormalBold"/>
      </w:pPr>
      <w:r w:rsidRPr="00C236A6">
        <w:rPr>
          <w:rStyle w:val="HideTWBExt"/>
          <w:b w:val="0"/>
          <w:color w:val="auto"/>
        </w:rPr>
        <w:t>&lt;/RepeatBlock-By&gt;</w:t>
      </w:r>
    </w:p>
    <w:p w14:paraId="67243EF2"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748FC6D1" w14:textId="77777777" w:rsidR="00FB2759" w:rsidRPr="00C236A6" w:rsidRDefault="00FB2759" w:rsidP="00FB2759">
      <w:pPr>
        <w:pStyle w:val="NormalBold"/>
      </w:pPr>
      <w:r w:rsidRPr="00C236A6">
        <w:rPr>
          <w:rStyle w:val="HideTWBExt"/>
          <w:color w:val="auto"/>
        </w:rPr>
        <w:t>&lt;Article&gt;</w:t>
      </w:r>
      <w:r w:rsidRPr="00C236A6">
        <w:t>Artikel 12 – stk. 1 – nr. 3</w:t>
      </w:r>
      <w:r w:rsidRPr="00C236A6">
        <w:rPr>
          <w:rStyle w:val="HideTWBExt"/>
          <w:color w:val="auto"/>
        </w:rPr>
        <w:t>&lt;/Article&gt;</w:t>
      </w:r>
    </w:p>
    <w:p w14:paraId="4ACB3843" w14:textId="77777777" w:rsidR="00FB2759" w:rsidRPr="00C236A6" w:rsidRDefault="00FB2759" w:rsidP="00FB2759">
      <w:r w:rsidRPr="00C236A6">
        <w:rPr>
          <w:rStyle w:val="HideTWBExt"/>
          <w:color w:val="auto"/>
        </w:rPr>
        <w:t>&lt;DocAmend2&gt;</w:t>
      </w:r>
      <w:r w:rsidRPr="00C236A6">
        <w:t>2252/2004</w:t>
      </w:r>
      <w:r w:rsidRPr="00C236A6">
        <w:rPr>
          <w:rStyle w:val="HideTWBExt"/>
          <w:color w:val="auto"/>
        </w:rPr>
        <w:t>&lt;/DocAmend2&gt;</w:t>
      </w:r>
    </w:p>
    <w:p w14:paraId="713A3163" w14:textId="77777777" w:rsidR="00FB2759" w:rsidRPr="00C236A6" w:rsidRDefault="00FB2759" w:rsidP="00FB2759">
      <w:r w:rsidRPr="00C236A6">
        <w:rPr>
          <w:rStyle w:val="HideTWBExt"/>
          <w:color w:val="auto"/>
        </w:rPr>
        <w:t>&lt;Article2&gt;</w:t>
      </w:r>
      <w:r w:rsidRPr="00C236A6">
        <w:t>Artikel 4 – nyt stykke</w:t>
      </w:r>
      <w:r w:rsidRPr="00C236A6">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7FB232E2" w14:textId="77777777" w:rsidTr="004500CD">
        <w:trPr>
          <w:trHeight w:hRule="exact" w:val="240"/>
          <w:jc w:val="center"/>
        </w:trPr>
        <w:tc>
          <w:tcPr>
            <w:tcW w:w="9752" w:type="dxa"/>
            <w:gridSpan w:val="2"/>
            <w:tcBorders>
              <w:top w:val="nil"/>
              <w:left w:val="nil"/>
              <w:bottom w:val="nil"/>
              <w:right w:val="nil"/>
            </w:tcBorders>
          </w:tcPr>
          <w:p w14:paraId="60859501" w14:textId="77777777" w:rsidR="00FB2759" w:rsidRPr="00C236A6" w:rsidRDefault="00FB2759" w:rsidP="004500CD"/>
        </w:tc>
      </w:tr>
      <w:tr w:rsidR="0082147D" w:rsidRPr="00C236A6" w14:paraId="56D43149" w14:textId="77777777" w:rsidTr="004500CD">
        <w:trPr>
          <w:trHeight w:val="240"/>
          <w:jc w:val="center"/>
        </w:trPr>
        <w:tc>
          <w:tcPr>
            <w:tcW w:w="4876" w:type="dxa"/>
            <w:tcBorders>
              <w:top w:val="nil"/>
              <w:left w:val="nil"/>
              <w:bottom w:val="nil"/>
              <w:right w:val="nil"/>
            </w:tcBorders>
          </w:tcPr>
          <w:p w14:paraId="7256FB0A"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0DE9A10D" w14:textId="77777777" w:rsidR="00FB2759" w:rsidRPr="00C236A6" w:rsidRDefault="00FB2759" w:rsidP="004500CD">
            <w:pPr>
              <w:pStyle w:val="AmColumnHeading"/>
            </w:pPr>
            <w:r w:rsidRPr="00C236A6">
              <w:t>Ændringsforslag</w:t>
            </w:r>
          </w:p>
        </w:tc>
      </w:tr>
      <w:tr w:rsidR="0082147D" w:rsidRPr="00C236A6" w14:paraId="16E5A9B8" w14:textId="77777777" w:rsidTr="004500CD">
        <w:trPr>
          <w:jc w:val="center"/>
        </w:trPr>
        <w:tc>
          <w:tcPr>
            <w:tcW w:w="4876" w:type="dxa"/>
            <w:tcBorders>
              <w:top w:val="nil"/>
              <w:left w:val="nil"/>
              <w:bottom w:val="nil"/>
              <w:right w:val="nil"/>
            </w:tcBorders>
          </w:tcPr>
          <w:p w14:paraId="257394E3" w14:textId="77777777" w:rsidR="00FB2759" w:rsidRPr="00C236A6" w:rsidRDefault="00FB2759" w:rsidP="004500CD">
            <w:pPr>
              <w:pStyle w:val="Normal6a"/>
            </w:pPr>
            <w:r w:rsidRPr="00C236A6">
              <w:t>4.</w:t>
            </w:r>
            <w:r w:rsidRPr="00C236A6">
              <w:tab/>
              <w:t xml:space="preserve">Medlemsstaterne giver relevante interessenter, der er involveret i proceduren for passage af de ydre grænser, adgang til lagringsmediet i pas og rejsedokumenter, dog ikke fingeraftryk, med samtykke fra den person, som passet eller </w:t>
            </w:r>
            <w:r w:rsidRPr="00C236A6">
              <w:lastRenderedPageBreak/>
              <w:t>rejsedokumentet er udstedt til.</w:t>
            </w:r>
          </w:p>
        </w:tc>
        <w:tc>
          <w:tcPr>
            <w:tcW w:w="4876" w:type="dxa"/>
            <w:tcBorders>
              <w:top w:val="nil"/>
              <w:left w:val="nil"/>
              <w:bottom w:val="nil"/>
              <w:right w:val="nil"/>
            </w:tcBorders>
          </w:tcPr>
          <w:p w14:paraId="5E239A5C" w14:textId="77777777" w:rsidR="00FB2759" w:rsidRPr="00C236A6" w:rsidRDefault="00FB2759" w:rsidP="004500CD">
            <w:pPr>
              <w:pStyle w:val="Normal6a"/>
            </w:pPr>
            <w:r w:rsidRPr="00C236A6">
              <w:lastRenderedPageBreak/>
              <w:t>4.</w:t>
            </w:r>
            <w:r w:rsidRPr="00C236A6">
              <w:tab/>
              <w:t>Medlemsstaterne giver relevante interessenter, der er involveret i proceduren for passage af de ydre grænser, adgang til lagringsmediet i pas og rejsedokumenter, dog ikke fingeraftryk</w:t>
            </w:r>
            <w:r w:rsidRPr="00C236A6">
              <w:rPr>
                <w:b/>
                <w:bCs/>
                <w:i/>
                <w:iCs/>
              </w:rPr>
              <w:t xml:space="preserve"> og ansigtsbilleder</w:t>
            </w:r>
            <w:r w:rsidRPr="00C236A6">
              <w:t xml:space="preserve">, med samtykke fra den person, som passet </w:t>
            </w:r>
            <w:r w:rsidRPr="00C236A6">
              <w:lastRenderedPageBreak/>
              <w:t>eller rejsedokumentet er udstedt til.</w:t>
            </w:r>
          </w:p>
        </w:tc>
      </w:tr>
    </w:tbl>
    <w:p w14:paraId="03ACB9B6"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145D21A2" w14:textId="77777777" w:rsidR="00FB2759" w:rsidRPr="00C236A6" w:rsidRDefault="00FB2759" w:rsidP="00FB2759">
      <w:r w:rsidRPr="00C236A6">
        <w:rPr>
          <w:rStyle w:val="HideTWBExt"/>
          <w:color w:val="auto"/>
        </w:rPr>
        <w:t>&lt;/Amend&gt;</w:t>
      </w:r>
    </w:p>
    <w:p w14:paraId="3044FA16"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222</w:t>
      </w:r>
      <w:r w:rsidRPr="00C236A6">
        <w:rPr>
          <w:rStyle w:val="HideTWBExt"/>
          <w:color w:val="auto"/>
        </w:rPr>
        <w:t>&lt;/NumAm&gt;</w:t>
      </w:r>
    </w:p>
    <w:p w14:paraId="613AEB64"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2C654D85" w14:textId="77777777" w:rsidR="00FB2759" w:rsidRPr="00C236A6" w:rsidRDefault="00FB2759" w:rsidP="00FB2759">
      <w:pPr>
        <w:pStyle w:val="NormalBold"/>
      </w:pPr>
      <w:r w:rsidRPr="00C236A6">
        <w:rPr>
          <w:rStyle w:val="HideTWBExt"/>
          <w:b w:val="0"/>
          <w:color w:val="auto"/>
        </w:rPr>
        <w:t>&lt;/RepeatBlock-By&gt;</w:t>
      </w:r>
    </w:p>
    <w:p w14:paraId="455BBA43"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6B057919" w14:textId="77777777" w:rsidR="00FB2759" w:rsidRPr="00C236A6" w:rsidRDefault="00FB2759" w:rsidP="00FB2759">
      <w:pPr>
        <w:pStyle w:val="NormalBold"/>
      </w:pPr>
      <w:r w:rsidRPr="00C236A6">
        <w:rPr>
          <w:rStyle w:val="HideTWBExt"/>
          <w:color w:val="auto"/>
        </w:rPr>
        <w:t>&lt;Article&gt;</w:t>
      </w:r>
      <w:r w:rsidRPr="00C236A6">
        <w:t>Artikel 13 – stk. 1 – nr. 1</w:t>
      </w:r>
      <w:r w:rsidRPr="00C236A6">
        <w:rPr>
          <w:rStyle w:val="HideTWBExt"/>
          <w:color w:val="auto"/>
        </w:rPr>
        <w:t>&lt;/Article&gt;</w:t>
      </w:r>
    </w:p>
    <w:p w14:paraId="4C03AF57" w14:textId="77777777" w:rsidR="00FB2759" w:rsidRPr="00C236A6" w:rsidRDefault="00FB2759" w:rsidP="00FB2759">
      <w:r w:rsidRPr="00C236A6">
        <w:rPr>
          <w:rStyle w:val="HideTWBExt"/>
          <w:color w:val="auto"/>
        </w:rPr>
        <w:t>&lt;DocAmend2&gt;</w:t>
      </w:r>
      <w:r w:rsidRPr="00C236A6">
        <w:t>Forordning (EU) 2016/399.</w:t>
      </w:r>
      <w:r w:rsidRPr="00C236A6">
        <w:rPr>
          <w:rStyle w:val="HideTWBExt"/>
          <w:color w:val="auto"/>
        </w:rPr>
        <w:t>&lt;/DocAmend2&gt;</w:t>
      </w:r>
    </w:p>
    <w:p w14:paraId="446A6ECD" w14:textId="77777777" w:rsidR="00FB2759" w:rsidRPr="00C236A6" w:rsidRDefault="00FB2759" w:rsidP="00FB2759">
      <w:r w:rsidRPr="00C236A6">
        <w:rPr>
          <w:rStyle w:val="HideTWBExt"/>
          <w:color w:val="auto"/>
        </w:rPr>
        <w:t>&lt;Article2&gt;</w:t>
      </w:r>
      <w:r w:rsidRPr="00C236A6">
        <w:t>Artikel 2 – nr. 33</w:t>
      </w:r>
      <w:r w:rsidRPr="00C236A6">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4FDD8589" w14:textId="77777777" w:rsidTr="004500CD">
        <w:trPr>
          <w:trHeight w:hRule="exact" w:val="240"/>
          <w:jc w:val="center"/>
        </w:trPr>
        <w:tc>
          <w:tcPr>
            <w:tcW w:w="9752" w:type="dxa"/>
            <w:gridSpan w:val="2"/>
            <w:tcBorders>
              <w:top w:val="nil"/>
              <w:left w:val="nil"/>
              <w:bottom w:val="nil"/>
              <w:right w:val="nil"/>
            </w:tcBorders>
          </w:tcPr>
          <w:p w14:paraId="42299247" w14:textId="77777777" w:rsidR="00FB2759" w:rsidRPr="00C236A6" w:rsidRDefault="00FB2759" w:rsidP="004500CD"/>
        </w:tc>
      </w:tr>
      <w:tr w:rsidR="0082147D" w:rsidRPr="00C236A6" w14:paraId="7DA4AC16" w14:textId="77777777" w:rsidTr="004500CD">
        <w:trPr>
          <w:trHeight w:val="240"/>
          <w:jc w:val="center"/>
        </w:trPr>
        <w:tc>
          <w:tcPr>
            <w:tcW w:w="4876" w:type="dxa"/>
            <w:tcBorders>
              <w:top w:val="nil"/>
              <w:left w:val="nil"/>
              <w:bottom w:val="nil"/>
              <w:right w:val="nil"/>
            </w:tcBorders>
          </w:tcPr>
          <w:p w14:paraId="0058A726"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64111021" w14:textId="77777777" w:rsidR="00FB2759" w:rsidRPr="00C236A6" w:rsidRDefault="00FB2759" w:rsidP="004500CD">
            <w:pPr>
              <w:pStyle w:val="AmColumnHeading"/>
            </w:pPr>
            <w:r w:rsidRPr="00C236A6">
              <w:t>Ændringsforslag</w:t>
            </w:r>
          </w:p>
        </w:tc>
      </w:tr>
      <w:tr w:rsidR="0082147D" w:rsidRPr="00C236A6" w14:paraId="44602D9E" w14:textId="77777777" w:rsidTr="004500CD">
        <w:trPr>
          <w:jc w:val="center"/>
        </w:trPr>
        <w:tc>
          <w:tcPr>
            <w:tcW w:w="4876" w:type="dxa"/>
            <w:tcBorders>
              <w:top w:val="nil"/>
              <w:left w:val="nil"/>
              <w:bottom w:val="nil"/>
              <w:right w:val="nil"/>
            </w:tcBorders>
          </w:tcPr>
          <w:p w14:paraId="316AB803" w14:textId="77777777" w:rsidR="00FB2759" w:rsidRPr="00C236A6" w:rsidRDefault="00FB2759" w:rsidP="004500CD">
            <w:pPr>
              <w:pStyle w:val="Normal6a"/>
            </w:pPr>
            <w:r w:rsidRPr="00C236A6">
              <w:rPr>
                <w:b/>
                <w:i/>
              </w:rPr>
              <w:t>33.</w:t>
            </w:r>
            <w:r w:rsidRPr="00C236A6">
              <w:tab/>
            </w:r>
            <w:r w:rsidRPr="00C236A6">
              <w:rPr>
                <w:b/>
                <w:i/>
              </w:rPr>
              <w:t>"forudgående ind- og udrejsekontrol": kontrol af personer, der har ret til fri bevægelighed i henhold til EU-retten, på grundlag af digital rejselegitimation og andre relevante oplysninger</w:t>
            </w:r>
          </w:p>
        </w:tc>
        <w:tc>
          <w:tcPr>
            <w:tcW w:w="4876" w:type="dxa"/>
            <w:tcBorders>
              <w:top w:val="nil"/>
              <w:left w:val="nil"/>
              <w:bottom w:val="nil"/>
              <w:right w:val="nil"/>
            </w:tcBorders>
          </w:tcPr>
          <w:p w14:paraId="662213D8" w14:textId="77777777" w:rsidR="00FB2759" w:rsidRPr="00C236A6" w:rsidRDefault="00FB2759" w:rsidP="004500CD">
            <w:pPr>
              <w:pStyle w:val="Normal6a"/>
            </w:pPr>
            <w:r w:rsidRPr="00C236A6">
              <w:rPr>
                <w:b/>
                <w:i/>
              </w:rPr>
              <w:t>udgår</w:t>
            </w:r>
          </w:p>
        </w:tc>
      </w:tr>
    </w:tbl>
    <w:p w14:paraId="38C2F2AC"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29E47605" w14:textId="77777777" w:rsidR="00FB2759" w:rsidRPr="00C236A6" w:rsidRDefault="00FB2759" w:rsidP="00FB2759">
      <w:r w:rsidRPr="00C236A6">
        <w:rPr>
          <w:rStyle w:val="HideTWBExt"/>
          <w:color w:val="auto"/>
        </w:rPr>
        <w:t>&lt;/Amend&gt;</w:t>
      </w:r>
    </w:p>
    <w:p w14:paraId="00BD02A9"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223</w:t>
      </w:r>
      <w:r w:rsidRPr="00C236A6">
        <w:rPr>
          <w:rStyle w:val="HideTWBExt"/>
          <w:color w:val="auto"/>
        </w:rPr>
        <w:t>&lt;/NumAm&gt;</w:t>
      </w:r>
    </w:p>
    <w:p w14:paraId="6E1BCA89"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3B35CC01" w14:textId="77777777" w:rsidR="00FB2759" w:rsidRPr="00C236A6" w:rsidRDefault="00FB2759" w:rsidP="00FB2759">
      <w:pPr>
        <w:pStyle w:val="NormalBold"/>
      </w:pPr>
      <w:r w:rsidRPr="00C236A6">
        <w:rPr>
          <w:rStyle w:val="HideTWBExt"/>
          <w:b w:val="0"/>
          <w:color w:val="auto"/>
        </w:rPr>
        <w:t>&lt;/RepeatBlock-By&gt;</w:t>
      </w:r>
    </w:p>
    <w:p w14:paraId="19E0067A"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42652E11" w14:textId="77777777" w:rsidR="00FB2759" w:rsidRPr="00C236A6" w:rsidRDefault="00FB2759" w:rsidP="00FB2759">
      <w:pPr>
        <w:pStyle w:val="NormalBold"/>
      </w:pPr>
      <w:r w:rsidRPr="00C236A6">
        <w:rPr>
          <w:rStyle w:val="HideTWBExt"/>
          <w:color w:val="auto"/>
        </w:rPr>
        <w:t>&lt;Article&gt;</w:t>
      </w:r>
      <w:r w:rsidRPr="00C236A6">
        <w:t>Artikel 13 – stk. 1 – nr. 1</w:t>
      </w:r>
      <w:r w:rsidRPr="00C236A6">
        <w:rPr>
          <w:rStyle w:val="HideTWBExt"/>
          <w:color w:val="auto"/>
        </w:rPr>
        <w:t>&lt;/Article&gt;</w:t>
      </w:r>
    </w:p>
    <w:p w14:paraId="3EA52169" w14:textId="77777777" w:rsidR="00FB2759" w:rsidRPr="00C236A6" w:rsidRDefault="00FB2759" w:rsidP="00FB2759">
      <w:r w:rsidRPr="00C236A6">
        <w:rPr>
          <w:rStyle w:val="HideTWBExt"/>
          <w:color w:val="auto"/>
        </w:rPr>
        <w:t>&lt;DocAmend2&gt;</w:t>
      </w:r>
      <w:r w:rsidRPr="00C236A6">
        <w:t>Forordning (EU) 2016/399.</w:t>
      </w:r>
      <w:r w:rsidRPr="00C236A6">
        <w:rPr>
          <w:rStyle w:val="HideTWBExt"/>
          <w:color w:val="auto"/>
        </w:rPr>
        <w:t>&lt;/DocAmend2&gt;</w:t>
      </w:r>
    </w:p>
    <w:p w14:paraId="5FFF8DD0" w14:textId="77777777" w:rsidR="00FB2759" w:rsidRPr="00C236A6" w:rsidRDefault="00FB2759" w:rsidP="00FB2759">
      <w:r w:rsidRPr="00C236A6">
        <w:rPr>
          <w:rStyle w:val="HideTWBExt"/>
          <w:color w:val="auto"/>
        </w:rPr>
        <w:t>&lt;Article2&gt;</w:t>
      </w:r>
      <w:r w:rsidRPr="00C236A6">
        <w:t>Artikel 2 – nr. 34</w:t>
      </w:r>
      <w:r w:rsidRPr="00C236A6">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420C7647" w14:textId="77777777" w:rsidTr="004500CD">
        <w:trPr>
          <w:trHeight w:hRule="exact" w:val="240"/>
          <w:jc w:val="center"/>
        </w:trPr>
        <w:tc>
          <w:tcPr>
            <w:tcW w:w="9752" w:type="dxa"/>
            <w:gridSpan w:val="2"/>
            <w:tcBorders>
              <w:top w:val="nil"/>
              <w:left w:val="nil"/>
              <w:bottom w:val="nil"/>
              <w:right w:val="nil"/>
            </w:tcBorders>
          </w:tcPr>
          <w:p w14:paraId="69F04824" w14:textId="77777777" w:rsidR="00FB2759" w:rsidRPr="00C236A6" w:rsidRDefault="00FB2759" w:rsidP="004500CD"/>
        </w:tc>
      </w:tr>
      <w:tr w:rsidR="0082147D" w:rsidRPr="00C236A6" w14:paraId="4CA00FE8" w14:textId="77777777" w:rsidTr="004500CD">
        <w:trPr>
          <w:trHeight w:val="240"/>
          <w:jc w:val="center"/>
        </w:trPr>
        <w:tc>
          <w:tcPr>
            <w:tcW w:w="4876" w:type="dxa"/>
            <w:tcBorders>
              <w:top w:val="nil"/>
              <w:left w:val="nil"/>
              <w:bottom w:val="nil"/>
              <w:right w:val="nil"/>
            </w:tcBorders>
          </w:tcPr>
          <w:p w14:paraId="73225C87"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0844A5FA" w14:textId="77777777" w:rsidR="00FB2759" w:rsidRPr="00C236A6" w:rsidRDefault="00FB2759" w:rsidP="004500CD">
            <w:pPr>
              <w:pStyle w:val="AmColumnHeading"/>
            </w:pPr>
            <w:r w:rsidRPr="00C236A6">
              <w:t>Ændringsforslag</w:t>
            </w:r>
          </w:p>
        </w:tc>
      </w:tr>
      <w:tr w:rsidR="0082147D" w:rsidRPr="00C236A6" w14:paraId="04F58545" w14:textId="77777777" w:rsidTr="004500CD">
        <w:trPr>
          <w:jc w:val="center"/>
        </w:trPr>
        <w:tc>
          <w:tcPr>
            <w:tcW w:w="4876" w:type="dxa"/>
            <w:tcBorders>
              <w:top w:val="nil"/>
              <w:left w:val="nil"/>
              <w:bottom w:val="nil"/>
              <w:right w:val="nil"/>
            </w:tcBorders>
          </w:tcPr>
          <w:p w14:paraId="338F17F1" w14:textId="77777777" w:rsidR="00FB2759" w:rsidRPr="00C236A6" w:rsidRDefault="00FB2759" w:rsidP="004500CD">
            <w:pPr>
              <w:pStyle w:val="Normal6a"/>
            </w:pPr>
            <w:r w:rsidRPr="00C236A6">
              <w:rPr>
                <w:b/>
                <w:i/>
              </w:rPr>
              <w:t>34.</w:t>
            </w:r>
            <w:r w:rsidRPr="00C236A6">
              <w:tab/>
            </w:r>
            <w:r w:rsidRPr="00C236A6">
              <w:rPr>
                <w:b/>
                <w:i/>
              </w:rPr>
              <w:t>"forhåndsgodkendelse": kontrol af opfyldelsen af nogle eller alle indrejsebetingelser for tredjelandsstatsborgere på grundlag af digital rejselegitimation og andre relevante oplysninger og til støtte for udførelsen af ind- og udrejsekontrol.</w:t>
            </w:r>
          </w:p>
        </w:tc>
        <w:tc>
          <w:tcPr>
            <w:tcW w:w="4876" w:type="dxa"/>
            <w:tcBorders>
              <w:top w:val="nil"/>
              <w:left w:val="nil"/>
              <w:bottom w:val="nil"/>
              <w:right w:val="nil"/>
            </w:tcBorders>
          </w:tcPr>
          <w:p w14:paraId="1396382B" w14:textId="77777777" w:rsidR="00FB2759" w:rsidRPr="00C236A6" w:rsidRDefault="00FB2759" w:rsidP="004500CD">
            <w:pPr>
              <w:pStyle w:val="Normal6a"/>
            </w:pPr>
            <w:r w:rsidRPr="00C236A6">
              <w:rPr>
                <w:b/>
                <w:i/>
              </w:rPr>
              <w:t>udgår</w:t>
            </w:r>
          </w:p>
        </w:tc>
      </w:tr>
      <w:tr w:rsidR="0082147D" w:rsidRPr="00C236A6" w14:paraId="67CD5B30" w14:textId="77777777" w:rsidTr="004500CD">
        <w:trPr>
          <w:jc w:val="center"/>
        </w:trPr>
        <w:tc>
          <w:tcPr>
            <w:tcW w:w="4876" w:type="dxa"/>
            <w:tcBorders>
              <w:top w:val="nil"/>
              <w:left w:val="nil"/>
              <w:bottom w:val="nil"/>
              <w:right w:val="nil"/>
            </w:tcBorders>
          </w:tcPr>
          <w:p w14:paraId="5A064BA8" w14:textId="77777777" w:rsidR="00FB2759" w:rsidRPr="00C236A6" w:rsidRDefault="00FB2759" w:rsidP="004500CD">
            <w:pPr>
              <w:pStyle w:val="Normal6a"/>
            </w:pPr>
            <w:r w:rsidRPr="00C236A6">
              <w:rPr>
                <w:b/>
                <w:i/>
              </w:rPr>
              <w:t>_______________</w:t>
            </w:r>
          </w:p>
        </w:tc>
        <w:tc>
          <w:tcPr>
            <w:tcW w:w="4876" w:type="dxa"/>
            <w:tcBorders>
              <w:top w:val="nil"/>
              <w:left w:val="nil"/>
              <w:bottom w:val="nil"/>
              <w:right w:val="nil"/>
            </w:tcBorders>
          </w:tcPr>
          <w:p w14:paraId="3E915096" w14:textId="77777777" w:rsidR="00FB2759" w:rsidRPr="00C236A6" w:rsidRDefault="00FB2759" w:rsidP="004500CD">
            <w:pPr>
              <w:pStyle w:val="Normal6a"/>
            </w:pPr>
          </w:p>
        </w:tc>
      </w:tr>
      <w:tr w:rsidR="0082147D" w:rsidRPr="00C236A6" w14:paraId="6F436085" w14:textId="77777777" w:rsidTr="004500CD">
        <w:trPr>
          <w:jc w:val="center"/>
        </w:trPr>
        <w:tc>
          <w:tcPr>
            <w:tcW w:w="4876" w:type="dxa"/>
            <w:tcBorders>
              <w:top w:val="nil"/>
              <w:left w:val="nil"/>
              <w:bottom w:val="nil"/>
              <w:right w:val="nil"/>
            </w:tcBorders>
          </w:tcPr>
          <w:p w14:paraId="4C303254" w14:textId="77777777" w:rsidR="00FB2759" w:rsidRPr="00C236A6" w:rsidRDefault="00FB2759" w:rsidP="004500CD">
            <w:pPr>
              <w:pStyle w:val="Normal6a"/>
            </w:pPr>
            <w:r w:rsidRPr="00C236A6">
              <w:rPr>
                <w:b/>
                <w:i/>
              </w:rPr>
              <w:t xml:space="preserve">*Forordning (EU) …/… af … om en applikation til elektronisk indgivelse af rejseoplysninger ("EU's digitale </w:t>
            </w:r>
            <w:r w:rsidRPr="00C236A6">
              <w:rPr>
                <w:b/>
                <w:i/>
              </w:rPr>
              <w:lastRenderedPageBreak/>
              <w:t>rejseapp") og om ændring af Europa-Parlamentets og Rådets forordning (EU) 2016/399 og (EU) 2018/1726 og Rådets forordning (EF) nr. 2252/2004 for så vidt angår anvendelsen af digital rejselegitimation (EU</w:t>
            </w:r>
            <w:bookmarkStart w:id="0" w:name="_GoBack"/>
            <w:bookmarkEnd w:id="0"/>
            <w:r w:rsidRPr="00C236A6">
              <w:rPr>
                <w:b/>
                <w:i/>
              </w:rPr>
              <w:t>T…, […], s. […], ELI: …). ].</w:t>
            </w:r>
          </w:p>
        </w:tc>
        <w:tc>
          <w:tcPr>
            <w:tcW w:w="4876" w:type="dxa"/>
            <w:tcBorders>
              <w:top w:val="nil"/>
              <w:left w:val="nil"/>
              <w:bottom w:val="nil"/>
              <w:right w:val="nil"/>
            </w:tcBorders>
          </w:tcPr>
          <w:p w14:paraId="70079DF3" w14:textId="77777777" w:rsidR="00FB2759" w:rsidRPr="00C236A6" w:rsidRDefault="00FB2759" w:rsidP="004500CD">
            <w:pPr>
              <w:pStyle w:val="Normal6a"/>
            </w:pPr>
          </w:p>
        </w:tc>
      </w:tr>
      <w:tr w:rsidR="0082147D" w:rsidRPr="00C236A6" w14:paraId="413C055B" w14:textId="77777777" w:rsidTr="004500CD">
        <w:trPr>
          <w:jc w:val="center"/>
        </w:trPr>
        <w:tc>
          <w:tcPr>
            <w:tcW w:w="4876" w:type="dxa"/>
            <w:tcBorders>
              <w:top w:val="nil"/>
              <w:left w:val="nil"/>
              <w:bottom w:val="nil"/>
              <w:right w:val="nil"/>
            </w:tcBorders>
          </w:tcPr>
          <w:p w14:paraId="06DAC83B" w14:textId="77777777" w:rsidR="00FB2759" w:rsidRPr="00C236A6" w:rsidRDefault="00FB2759" w:rsidP="004500CD">
            <w:pPr>
              <w:pStyle w:val="Normal6a"/>
            </w:pPr>
            <w:r w:rsidRPr="00C236A6">
              <w:rPr>
                <w:b/>
                <w:i/>
              </w:rPr>
              <w:t>**Rådets forordning (EF) nr. 2252/2004 af 13. december 2004 om standarder for sikkerhedselementer og biometriske identifikatorer i pas og rejsedokumenter, som medlemsstaterne udsteder (EUT L 385 af 29.12.2004, s. 1).</w:t>
            </w:r>
          </w:p>
        </w:tc>
        <w:tc>
          <w:tcPr>
            <w:tcW w:w="4876" w:type="dxa"/>
            <w:tcBorders>
              <w:top w:val="nil"/>
              <w:left w:val="nil"/>
              <w:bottom w:val="nil"/>
              <w:right w:val="nil"/>
            </w:tcBorders>
          </w:tcPr>
          <w:p w14:paraId="124020EE" w14:textId="77777777" w:rsidR="00FB2759" w:rsidRPr="00C236A6" w:rsidRDefault="00FB2759" w:rsidP="004500CD">
            <w:pPr>
              <w:pStyle w:val="Normal6a"/>
            </w:pPr>
          </w:p>
        </w:tc>
      </w:tr>
      <w:tr w:rsidR="0082147D" w:rsidRPr="00C236A6" w14:paraId="4E0FB55C" w14:textId="77777777" w:rsidTr="004500CD">
        <w:trPr>
          <w:jc w:val="center"/>
        </w:trPr>
        <w:tc>
          <w:tcPr>
            <w:tcW w:w="4876" w:type="dxa"/>
            <w:tcBorders>
              <w:top w:val="nil"/>
              <w:left w:val="nil"/>
              <w:bottom w:val="nil"/>
              <w:right w:val="nil"/>
            </w:tcBorders>
          </w:tcPr>
          <w:p w14:paraId="36A6450F" w14:textId="77777777" w:rsidR="00FB2759" w:rsidRPr="00C236A6" w:rsidRDefault="00FB2759" w:rsidP="004500CD">
            <w:pPr>
              <w:pStyle w:val="Normal6a"/>
            </w:pPr>
            <w:r w:rsidRPr="00C236A6">
              <w:rPr>
                <w:b/>
                <w:i/>
              </w:rPr>
              <w:t>***Rådets forordning (EU) .../... af ... om udstedelse af og tekniske standarder for digital rejselegitimation, der er baseret på identitetskort (EUT L […], […], s. […], ELI:…)."</w:t>
            </w:r>
          </w:p>
        </w:tc>
        <w:tc>
          <w:tcPr>
            <w:tcW w:w="4876" w:type="dxa"/>
            <w:tcBorders>
              <w:top w:val="nil"/>
              <w:left w:val="nil"/>
              <w:bottom w:val="nil"/>
              <w:right w:val="nil"/>
            </w:tcBorders>
          </w:tcPr>
          <w:p w14:paraId="23B4117D" w14:textId="77777777" w:rsidR="00FB2759" w:rsidRPr="00C236A6" w:rsidRDefault="00FB2759" w:rsidP="004500CD">
            <w:pPr>
              <w:pStyle w:val="Normal6a"/>
            </w:pPr>
          </w:p>
        </w:tc>
      </w:tr>
    </w:tbl>
    <w:p w14:paraId="4BAD792A"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590E2BEE" w14:textId="77777777" w:rsidR="00FB2759" w:rsidRPr="00C236A6" w:rsidRDefault="00FB2759" w:rsidP="00FB2759">
      <w:r w:rsidRPr="00C236A6">
        <w:rPr>
          <w:rStyle w:val="HideTWBExt"/>
          <w:color w:val="auto"/>
        </w:rPr>
        <w:t>&lt;/Amend&gt;</w:t>
      </w:r>
    </w:p>
    <w:p w14:paraId="708BA734"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224</w:t>
      </w:r>
      <w:r w:rsidRPr="00C236A6">
        <w:rPr>
          <w:rStyle w:val="HideTWBExt"/>
          <w:color w:val="auto"/>
        </w:rPr>
        <w:t>&lt;/NumAm&gt;</w:t>
      </w:r>
    </w:p>
    <w:p w14:paraId="389A7246"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181EAEFD" w14:textId="77777777" w:rsidR="00FB2759" w:rsidRPr="00C236A6" w:rsidRDefault="00FB2759" w:rsidP="00FB2759">
      <w:pPr>
        <w:pStyle w:val="NormalBold"/>
      </w:pPr>
      <w:r w:rsidRPr="00C236A6">
        <w:rPr>
          <w:rStyle w:val="HideTWBExt"/>
          <w:b w:val="0"/>
          <w:color w:val="auto"/>
        </w:rPr>
        <w:t>&lt;/RepeatBlock-By&gt;</w:t>
      </w:r>
    </w:p>
    <w:p w14:paraId="6C2BE54B"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6B084FBA" w14:textId="77777777" w:rsidR="00FB2759" w:rsidRPr="00C236A6" w:rsidRDefault="00FB2759" w:rsidP="00FB2759">
      <w:pPr>
        <w:pStyle w:val="NormalBold"/>
      </w:pPr>
      <w:r w:rsidRPr="00C236A6">
        <w:rPr>
          <w:rStyle w:val="HideTWBExt"/>
          <w:color w:val="auto"/>
        </w:rPr>
        <w:t>&lt;Article&gt;</w:t>
      </w:r>
      <w:r w:rsidRPr="00C236A6">
        <w:t>Artikel 13 – stk. 1 – nr. 2 – litra a</w:t>
      </w:r>
      <w:r w:rsidRPr="00C236A6">
        <w:rPr>
          <w:rStyle w:val="HideTWBExt"/>
          <w:color w:val="auto"/>
        </w:rPr>
        <w:t>&lt;/Article&gt;</w:t>
      </w:r>
    </w:p>
    <w:p w14:paraId="38E7788C" w14:textId="77777777" w:rsidR="00FB2759" w:rsidRPr="00C236A6" w:rsidRDefault="00FB2759" w:rsidP="00FB2759">
      <w:r w:rsidRPr="00C236A6">
        <w:rPr>
          <w:rStyle w:val="HideTWBExt"/>
          <w:color w:val="auto"/>
        </w:rPr>
        <w:t>&lt;DocAmend2&gt;</w:t>
      </w:r>
      <w:r w:rsidRPr="00C236A6">
        <w:t>Forordning (EU) 2016/399.</w:t>
      </w:r>
      <w:r w:rsidRPr="00C236A6">
        <w:rPr>
          <w:rStyle w:val="HideTWBExt"/>
          <w:color w:val="auto"/>
        </w:rPr>
        <w:t>&lt;/DocAmend2&gt;</w:t>
      </w:r>
    </w:p>
    <w:p w14:paraId="230874F1" w14:textId="77777777" w:rsidR="00FB2759" w:rsidRPr="00C236A6" w:rsidRDefault="00FB2759" w:rsidP="00FB2759">
      <w:r w:rsidRPr="00C236A6">
        <w:rPr>
          <w:rStyle w:val="HideTWBExt"/>
          <w:color w:val="auto"/>
        </w:rPr>
        <w:t>&lt;Article2&gt;</w:t>
      </w:r>
      <w:r w:rsidRPr="00C236A6">
        <w:t>Artikel 8 – stk. 7a</w:t>
      </w:r>
      <w:r w:rsidRPr="00C236A6">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0A808C65" w14:textId="77777777" w:rsidTr="004500CD">
        <w:trPr>
          <w:trHeight w:hRule="exact" w:val="240"/>
          <w:jc w:val="center"/>
        </w:trPr>
        <w:tc>
          <w:tcPr>
            <w:tcW w:w="9752" w:type="dxa"/>
            <w:gridSpan w:val="2"/>
            <w:tcBorders>
              <w:top w:val="nil"/>
              <w:left w:val="nil"/>
              <w:bottom w:val="nil"/>
              <w:right w:val="nil"/>
            </w:tcBorders>
          </w:tcPr>
          <w:p w14:paraId="167B127A" w14:textId="77777777" w:rsidR="00FB2759" w:rsidRPr="00C236A6" w:rsidRDefault="00FB2759" w:rsidP="004500CD"/>
        </w:tc>
      </w:tr>
      <w:tr w:rsidR="0082147D" w:rsidRPr="00C236A6" w14:paraId="6C96CA6D" w14:textId="77777777" w:rsidTr="004500CD">
        <w:trPr>
          <w:trHeight w:val="240"/>
          <w:jc w:val="center"/>
        </w:trPr>
        <w:tc>
          <w:tcPr>
            <w:tcW w:w="4876" w:type="dxa"/>
            <w:tcBorders>
              <w:top w:val="nil"/>
              <w:left w:val="nil"/>
              <w:bottom w:val="nil"/>
              <w:right w:val="nil"/>
            </w:tcBorders>
          </w:tcPr>
          <w:p w14:paraId="0096A968"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2EED9C6D" w14:textId="77777777" w:rsidR="00FB2759" w:rsidRPr="00C236A6" w:rsidRDefault="00FB2759" w:rsidP="004500CD">
            <w:pPr>
              <w:pStyle w:val="AmColumnHeading"/>
            </w:pPr>
            <w:r w:rsidRPr="00C236A6">
              <w:t>Ændringsforslag</w:t>
            </w:r>
          </w:p>
        </w:tc>
      </w:tr>
      <w:tr w:rsidR="0082147D" w:rsidRPr="00C236A6" w14:paraId="2070B4DC" w14:textId="77777777" w:rsidTr="004500CD">
        <w:trPr>
          <w:jc w:val="center"/>
        </w:trPr>
        <w:tc>
          <w:tcPr>
            <w:tcW w:w="4876" w:type="dxa"/>
            <w:tcBorders>
              <w:top w:val="nil"/>
              <w:left w:val="nil"/>
              <w:bottom w:val="nil"/>
              <w:right w:val="nil"/>
            </w:tcBorders>
          </w:tcPr>
          <w:p w14:paraId="6FE0B237" w14:textId="77777777" w:rsidR="00FB2759" w:rsidRPr="00C236A6" w:rsidRDefault="00FB2759" w:rsidP="004500CD">
            <w:pPr>
              <w:pStyle w:val="Normal6a"/>
            </w:pPr>
            <w:r w:rsidRPr="00C236A6">
              <w:rPr>
                <w:b/>
                <w:i/>
              </w:rPr>
              <w:t>(a)</w:t>
            </w:r>
            <w:r w:rsidRPr="00C236A6">
              <w:tab/>
            </w:r>
            <w:r w:rsidRPr="00C236A6">
              <w:rPr>
                <w:b/>
                <w:i/>
              </w:rPr>
              <w:t>følgende stykke tilføjes:</w:t>
            </w:r>
          </w:p>
        </w:tc>
        <w:tc>
          <w:tcPr>
            <w:tcW w:w="4876" w:type="dxa"/>
            <w:tcBorders>
              <w:top w:val="nil"/>
              <w:left w:val="nil"/>
              <w:bottom w:val="nil"/>
              <w:right w:val="nil"/>
            </w:tcBorders>
          </w:tcPr>
          <w:p w14:paraId="1A21DEE5" w14:textId="77777777" w:rsidR="00FB2759" w:rsidRPr="00C236A6" w:rsidRDefault="00FB2759" w:rsidP="004500CD">
            <w:pPr>
              <w:pStyle w:val="Normal6a"/>
            </w:pPr>
            <w:r w:rsidRPr="00C236A6">
              <w:rPr>
                <w:b/>
                <w:i/>
              </w:rPr>
              <w:t>udgår</w:t>
            </w:r>
          </w:p>
        </w:tc>
      </w:tr>
      <w:tr w:rsidR="0082147D" w:rsidRPr="00C236A6" w14:paraId="6D31C484" w14:textId="77777777" w:rsidTr="004500CD">
        <w:trPr>
          <w:jc w:val="center"/>
        </w:trPr>
        <w:tc>
          <w:tcPr>
            <w:tcW w:w="4876" w:type="dxa"/>
            <w:tcBorders>
              <w:top w:val="nil"/>
              <w:left w:val="nil"/>
              <w:bottom w:val="nil"/>
              <w:right w:val="nil"/>
            </w:tcBorders>
          </w:tcPr>
          <w:p w14:paraId="1ED72235" w14:textId="77777777" w:rsidR="00FB2759" w:rsidRPr="00C236A6" w:rsidRDefault="00FB2759" w:rsidP="004500CD">
            <w:pPr>
              <w:pStyle w:val="Normal6a"/>
            </w:pPr>
            <w:r w:rsidRPr="00C236A6">
              <w:rPr>
                <w:b/>
                <w:i/>
              </w:rPr>
              <w:t>"2g.</w:t>
            </w:r>
          </w:p>
        </w:tc>
        <w:tc>
          <w:tcPr>
            <w:tcW w:w="4876" w:type="dxa"/>
            <w:tcBorders>
              <w:top w:val="nil"/>
              <w:left w:val="nil"/>
              <w:bottom w:val="nil"/>
              <w:right w:val="nil"/>
            </w:tcBorders>
          </w:tcPr>
          <w:p w14:paraId="3E480D44" w14:textId="77777777" w:rsidR="00FB2759" w:rsidRPr="00C236A6" w:rsidRDefault="00FB2759" w:rsidP="004500CD">
            <w:pPr>
              <w:pStyle w:val="Normal6a"/>
            </w:pPr>
          </w:p>
        </w:tc>
      </w:tr>
      <w:tr w:rsidR="0082147D" w:rsidRPr="00C236A6" w14:paraId="335E97D3" w14:textId="77777777" w:rsidTr="004500CD">
        <w:trPr>
          <w:jc w:val="center"/>
        </w:trPr>
        <w:tc>
          <w:tcPr>
            <w:tcW w:w="4876" w:type="dxa"/>
            <w:tcBorders>
              <w:top w:val="nil"/>
              <w:left w:val="nil"/>
              <w:bottom w:val="nil"/>
              <w:right w:val="nil"/>
            </w:tcBorders>
          </w:tcPr>
          <w:p w14:paraId="294CDB7D" w14:textId="77777777" w:rsidR="00FB2759" w:rsidRPr="00C236A6" w:rsidRDefault="00FB2759" w:rsidP="004500CD">
            <w:pPr>
              <w:pStyle w:val="Normal6a"/>
            </w:pPr>
            <w:r w:rsidRPr="00C236A6">
              <w:rPr>
                <w:b/>
                <w:i/>
              </w:rPr>
              <w:t xml:space="preserve">Den kontrol, der er omhandlet i nærværende artikels stk. 2, foretages på forhånd højst 36 timer før den planlagte dato og det planlagte tidspunkt for ind- eller udrejse, jf. artikel 5 i forordning (EU) .../... [COM(2024) 670 final], hvis der er modtaget oplysninger i henhold til nærværende forordnings artikel 8ba, stk. 1. Hvis denne kontrol foretages på forhånd, kan de modtagne oplysninger ved grænseovergangsstedet kontrolleres i forhold til oplysningerne i det fysiske </w:t>
            </w:r>
            <w:r w:rsidRPr="00C236A6">
              <w:rPr>
                <w:b/>
                <w:i/>
              </w:rPr>
              <w:lastRenderedPageBreak/>
              <w:t>rejsedokument eller den digitale rejselegitimation. Den pågældende persons identitet samt ægtheden og integriteten af det fysiske rejsedokument eller den digitale rejselegitimation verificeres.</w:t>
            </w:r>
          </w:p>
        </w:tc>
        <w:tc>
          <w:tcPr>
            <w:tcW w:w="4876" w:type="dxa"/>
            <w:tcBorders>
              <w:top w:val="nil"/>
              <w:left w:val="nil"/>
              <w:bottom w:val="nil"/>
              <w:right w:val="nil"/>
            </w:tcBorders>
          </w:tcPr>
          <w:p w14:paraId="048D14AB" w14:textId="77777777" w:rsidR="00FB2759" w:rsidRPr="00C236A6" w:rsidRDefault="00FB2759" w:rsidP="004500CD">
            <w:pPr>
              <w:pStyle w:val="Normal6a"/>
            </w:pPr>
          </w:p>
        </w:tc>
      </w:tr>
      <w:tr w:rsidR="0082147D" w:rsidRPr="00C236A6" w14:paraId="6675AA32" w14:textId="77777777" w:rsidTr="004500CD">
        <w:trPr>
          <w:jc w:val="center"/>
        </w:trPr>
        <w:tc>
          <w:tcPr>
            <w:tcW w:w="4876" w:type="dxa"/>
            <w:tcBorders>
              <w:top w:val="nil"/>
              <w:left w:val="nil"/>
              <w:bottom w:val="nil"/>
              <w:right w:val="nil"/>
            </w:tcBorders>
          </w:tcPr>
          <w:p w14:paraId="4EF339DE" w14:textId="77777777" w:rsidR="00FB2759" w:rsidRPr="00C236A6" w:rsidRDefault="00FB2759" w:rsidP="004500CD">
            <w:pPr>
              <w:pStyle w:val="Normal6a"/>
            </w:pPr>
            <w:r w:rsidRPr="00C236A6">
              <w:rPr>
                <w:b/>
                <w:i/>
              </w:rPr>
              <w:t>Inden idriftsættelsen af EU's digitale rejseapp, jf. artikel 15 i forordning (EU) .../... [COM(2024) 670 final], kan den kontrol, der er omhandlet i nærværende artikels stk. 2, foretages på forhånd højst 36 timer før den planlagte dato og det planlagte tidspunkt for ind- eller udrejse, hvis der på forhånd er modtaget oplysninger på grundlag af den digitale rejselegitimation. Hvis denne kontrol foretages på forhånd, kan de modtagne oplysninger ved grænseovergangsstedet kontrolleres i forhold til oplysningerne i det fysiske rejsedokument eller den digitale rejselegitimation. Den pågældende persons identitet samt ægtheden og integriteten af det fysiske rejsedokument eller den digitale rejselegitimation verificeres."</w:t>
            </w:r>
          </w:p>
        </w:tc>
        <w:tc>
          <w:tcPr>
            <w:tcW w:w="4876" w:type="dxa"/>
            <w:tcBorders>
              <w:top w:val="nil"/>
              <w:left w:val="nil"/>
              <w:bottom w:val="nil"/>
              <w:right w:val="nil"/>
            </w:tcBorders>
          </w:tcPr>
          <w:p w14:paraId="63FFC6AC" w14:textId="77777777" w:rsidR="00FB2759" w:rsidRPr="00C236A6" w:rsidRDefault="00FB2759" w:rsidP="004500CD">
            <w:pPr>
              <w:pStyle w:val="Normal6a"/>
            </w:pPr>
          </w:p>
        </w:tc>
      </w:tr>
    </w:tbl>
    <w:p w14:paraId="4B0F27B7"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1F73725F" w14:textId="77777777" w:rsidR="00FB2759" w:rsidRPr="00C236A6" w:rsidRDefault="00FB2759" w:rsidP="00FB2759">
      <w:r w:rsidRPr="00C236A6">
        <w:rPr>
          <w:rStyle w:val="HideTWBExt"/>
          <w:color w:val="auto"/>
        </w:rPr>
        <w:t>&lt;/Amend&gt;</w:t>
      </w:r>
    </w:p>
    <w:p w14:paraId="17D0E70A"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225</w:t>
      </w:r>
      <w:r w:rsidRPr="00C236A6">
        <w:rPr>
          <w:rStyle w:val="HideTWBExt"/>
          <w:color w:val="auto"/>
        </w:rPr>
        <w:t>&lt;/NumAm&gt;</w:t>
      </w:r>
    </w:p>
    <w:p w14:paraId="443C29F3" w14:textId="77777777" w:rsidR="00FB2759" w:rsidRPr="00C236A6" w:rsidRDefault="00FB2759" w:rsidP="00FB2759">
      <w:pPr>
        <w:pStyle w:val="NormalBold"/>
      </w:pPr>
      <w:r w:rsidRPr="00C236A6">
        <w:rPr>
          <w:rStyle w:val="HideTWBExt"/>
          <w:b w:val="0"/>
          <w:color w:val="auto"/>
        </w:rPr>
        <w:t>&lt;RepeatBlock-By&gt;&lt;Members&gt;</w:t>
      </w:r>
      <w:r w:rsidRPr="00C236A6">
        <w:t>Emil Radev</w:t>
      </w:r>
      <w:r w:rsidRPr="00C236A6">
        <w:rPr>
          <w:rStyle w:val="HideTWBExt"/>
          <w:b w:val="0"/>
          <w:color w:val="auto"/>
        </w:rPr>
        <w:t>&lt;/Members&gt;</w:t>
      </w:r>
    </w:p>
    <w:p w14:paraId="53221569" w14:textId="77777777" w:rsidR="00FB2759" w:rsidRPr="00C236A6" w:rsidRDefault="00FB2759" w:rsidP="00FB2759">
      <w:pPr>
        <w:pStyle w:val="NormalBold"/>
      </w:pPr>
      <w:r w:rsidRPr="00C236A6">
        <w:rPr>
          <w:rStyle w:val="HideTWBExt"/>
          <w:b w:val="0"/>
          <w:color w:val="auto"/>
        </w:rPr>
        <w:t>&lt;/RepeatBlock-By&gt;</w:t>
      </w:r>
    </w:p>
    <w:p w14:paraId="5D9C3795"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4D0D322F" w14:textId="77777777" w:rsidR="00FB2759" w:rsidRPr="00C236A6" w:rsidRDefault="00FB2759" w:rsidP="00FB2759">
      <w:pPr>
        <w:pStyle w:val="NormalBold"/>
      </w:pPr>
      <w:r w:rsidRPr="00C236A6">
        <w:rPr>
          <w:rStyle w:val="HideTWBExt"/>
          <w:color w:val="auto"/>
        </w:rPr>
        <w:t>&lt;Article&gt;</w:t>
      </w:r>
      <w:r w:rsidRPr="00C236A6">
        <w:t>Artikel 13 – stk. 1 – nr. 2 – litra a</w:t>
      </w:r>
      <w:r w:rsidRPr="00C236A6">
        <w:rPr>
          <w:rStyle w:val="HideTWBExt"/>
          <w:color w:val="auto"/>
        </w:rPr>
        <w:t>&lt;/Article&gt;</w:t>
      </w:r>
    </w:p>
    <w:p w14:paraId="0E4B13DD" w14:textId="77777777" w:rsidR="00FB2759" w:rsidRPr="00C236A6" w:rsidRDefault="00FB2759" w:rsidP="00FB2759">
      <w:r w:rsidRPr="00C236A6">
        <w:rPr>
          <w:rStyle w:val="HideTWBExt"/>
          <w:color w:val="auto"/>
        </w:rPr>
        <w:t>&lt;DocAmend2&gt;</w:t>
      </w:r>
      <w:r w:rsidRPr="00C236A6">
        <w:t>Forordning (EU) 2016/399</w:t>
      </w:r>
      <w:r w:rsidRPr="00C236A6">
        <w:rPr>
          <w:rStyle w:val="HideTWBExt"/>
          <w:color w:val="auto"/>
        </w:rPr>
        <w:t>&lt;/DocAmend2&gt;</w:t>
      </w:r>
    </w:p>
    <w:p w14:paraId="7145B024" w14:textId="77777777" w:rsidR="00FB2759" w:rsidRPr="00C236A6" w:rsidRDefault="00FB2759" w:rsidP="00FB2759">
      <w:r w:rsidRPr="00C236A6">
        <w:rPr>
          <w:rStyle w:val="HideTWBExt"/>
          <w:color w:val="auto"/>
        </w:rPr>
        <w:t>&lt;Article2&gt;</w:t>
      </w:r>
      <w:r w:rsidRPr="00C236A6">
        <w:t>Artikel 8 – stk. 2 a</w:t>
      </w:r>
      <w:r w:rsidRPr="00C236A6">
        <w:rPr>
          <w:rStyle w:val="HideTWBExt"/>
          <w:color w:val="auto"/>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5DD603A0" w14:textId="77777777" w:rsidTr="004500CD">
        <w:trPr>
          <w:trHeight w:hRule="exact" w:val="240"/>
          <w:jc w:val="center"/>
        </w:trPr>
        <w:tc>
          <w:tcPr>
            <w:tcW w:w="9752" w:type="dxa"/>
            <w:gridSpan w:val="2"/>
            <w:tcBorders>
              <w:top w:val="nil"/>
              <w:left w:val="nil"/>
              <w:bottom w:val="nil"/>
              <w:right w:val="nil"/>
            </w:tcBorders>
          </w:tcPr>
          <w:p w14:paraId="19835163" w14:textId="77777777" w:rsidR="00FB2759" w:rsidRPr="00C236A6" w:rsidRDefault="00FB2759" w:rsidP="004500CD"/>
        </w:tc>
      </w:tr>
      <w:tr w:rsidR="0082147D" w:rsidRPr="00C236A6" w14:paraId="037D7793" w14:textId="77777777" w:rsidTr="004500CD">
        <w:trPr>
          <w:trHeight w:val="240"/>
          <w:jc w:val="center"/>
        </w:trPr>
        <w:tc>
          <w:tcPr>
            <w:tcW w:w="4876" w:type="dxa"/>
            <w:tcBorders>
              <w:top w:val="nil"/>
              <w:left w:val="nil"/>
              <w:bottom w:val="nil"/>
              <w:right w:val="nil"/>
            </w:tcBorders>
          </w:tcPr>
          <w:p w14:paraId="765607F5"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5D7C455A" w14:textId="77777777" w:rsidR="00FB2759" w:rsidRPr="00C236A6" w:rsidRDefault="00FB2759" w:rsidP="004500CD">
            <w:pPr>
              <w:pStyle w:val="AmColumnHeading"/>
            </w:pPr>
            <w:r w:rsidRPr="00C236A6">
              <w:t>Ændringsforslag</w:t>
            </w:r>
          </w:p>
        </w:tc>
      </w:tr>
      <w:tr w:rsidR="0082147D" w:rsidRPr="00C236A6" w14:paraId="643954BE" w14:textId="77777777" w:rsidTr="004500CD">
        <w:trPr>
          <w:jc w:val="center"/>
        </w:trPr>
        <w:tc>
          <w:tcPr>
            <w:tcW w:w="4876" w:type="dxa"/>
            <w:tcBorders>
              <w:top w:val="nil"/>
              <w:left w:val="nil"/>
              <w:bottom w:val="nil"/>
              <w:right w:val="nil"/>
            </w:tcBorders>
          </w:tcPr>
          <w:p w14:paraId="7F60E8C3" w14:textId="77777777" w:rsidR="00FB2759" w:rsidRPr="00C236A6" w:rsidRDefault="00FB2759" w:rsidP="004500CD">
            <w:pPr>
              <w:pStyle w:val="Normal6a"/>
            </w:pPr>
            <w:r w:rsidRPr="00C236A6">
              <w:t xml:space="preserve">Den kontrol, der er omhandlet i nærværende artikels stk. 2, foretages på forhånd højst 36 timer før den planlagte dato og det planlagte tidspunkt for ind- eller udrejse, jf. artikel 5 i forordning (EU) .../... [COM(2024) 670 final], hvis der er modtaget oplysninger i henhold til nærværende forordnings artikel 8ba, stk. 1. </w:t>
            </w:r>
            <w:r w:rsidRPr="00C236A6">
              <w:lastRenderedPageBreak/>
              <w:t>Hvis denne kontrol foretages på forhånd, kan de modtagne oplysninger ved grænseovergangsstedet kontrolleres i forhold til oplysningerne i det fysiske rejsedokument eller den digitale rejselegitimation. Den pågældende persons identitet samt ægtheden og integriteten af det fysiske rejsedokument eller den digitale rejselegitimation verificeres.</w:t>
            </w:r>
          </w:p>
        </w:tc>
        <w:tc>
          <w:tcPr>
            <w:tcW w:w="4876" w:type="dxa"/>
            <w:tcBorders>
              <w:top w:val="nil"/>
              <w:left w:val="nil"/>
              <w:bottom w:val="nil"/>
              <w:right w:val="nil"/>
            </w:tcBorders>
          </w:tcPr>
          <w:p w14:paraId="43CE810B" w14:textId="77777777" w:rsidR="00FB2759" w:rsidRPr="00C236A6" w:rsidRDefault="00FB2759" w:rsidP="004500CD">
            <w:pPr>
              <w:pStyle w:val="Normal6a"/>
            </w:pPr>
            <w:r w:rsidRPr="00C236A6">
              <w:lastRenderedPageBreak/>
              <w:t xml:space="preserve">Den kontrol, der er omhandlet i nærværende artikels stk. 2, foretages på forhånd højst 36 timer før den planlagte dato og det planlagte tidspunkt for ind- eller udrejse, jf. artikel 5 i forordning (EU) .../... [COM(2024) 670 final], hvis der er modtaget oplysninger i henhold til nærværende forordnings artikel 8ba, stk. 1. </w:t>
            </w:r>
            <w:r w:rsidRPr="00C236A6">
              <w:lastRenderedPageBreak/>
              <w:t>Hvis denne kontrol foretages på forhånd, kan de modtagne oplysninger ved grænseovergangsstedet kontrolleres i forhold til oplysningerne i det fysiske rejsedokument eller den digitale rejselegitimation. Den pågældende persons identitet samt ægtheden</w:t>
            </w:r>
            <w:r w:rsidRPr="00C236A6">
              <w:rPr>
                <w:b/>
                <w:bCs/>
                <w:i/>
                <w:iCs/>
              </w:rPr>
              <w:t>, gyldigheden</w:t>
            </w:r>
            <w:r w:rsidRPr="00C236A6">
              <w:t xml:space="preserve"> og integriteten af det fysiske rejsedokument eller den digitale rejselegitimation verificeres.</w:t>
            </w:r>
          </w:p>
        </w:tc>
      </w:tr>
    </w:tbl>
    <w:p w14:paraId="0674DD63"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{BG}</w:t>
      </w:r>
      <w:r w:rsidRPr="00C236A6">
        <w:t>bg</w:t>
      </w:r>
      <w:r w:rsidRPr="00C236A6">
        <w:rPr>
          <w:rStyle w:val="HideTWBExt"/>
          <w:color w:val="auto"/>
        </w:rPr>
        <w:t>&lt;/Original&gt;</w:t>
      </w:r>
    </w:p>
    <w:p w14:paraId="4C5DC2B5" w14:textId="77777777" w:rsidR="00FB2759" w:rsidRPr="00C236A6" w:rsidRDefault="00FB2759" w:rsidP="00FB2759">
      <w:r w:rsidRPr="00C236A6">
        <w:rPr>
          <w:rStyle w:val="HideTWBExt"/>
          <w:color w:val="auto"/>
        </w:rPr>
        <w:t>&lt;/Amend&gt;</w:t>
      </w:r>
    </w:p>
    <w:p w14:paraId="150D6F9C"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226</w:t>
      </w:r>
      <w:r w:rsidRPr="00C236A6">
        <w:rPr>
          <w:rStyle w:val="HideTWBExt"/>
          <w:color w:val="auto"/>
        </w:rPr>
        <w:t>&lt;/NumAm&gt;</w:t>
      </w:r>
    </w:p>
    <w:p w14:paraId="3F7F5D68" w14:textId="77777777" w:rsidR="00FB2759" w:rsidRPr="00C236A6" w:rsidRDefault="00FB2759" w:rsidP="00FB2759">
      <w:pPr>
        <w:pStyle w:val="NormalBold"/>
      </w:pPr>
      <w:r w:rsidRPr="00C236A6">
        <w:rPr>
          <w:rStyle w:val="HideTWBExt"/>
          <w:b w:val="0"/>
          <w:color w:val="auto"/>
        </w:rPr>
        <w:t>&lt;RepeatBlock-By&gt;&lt;Members&gt;</w:t>
      </w:r>
      <w:r w:rsidRPr="00C236A6">
        <w:t>Emil Radev</w:t>
      </w:r>
      <w:r w:rsidRPr="00C236A6">
        <w:rPr>
          <w:rStyle w:val="HideTWBExt"/>
          <w:b w:val="0"/>
          <w:color w:val="auto"/>
        </w:rPr>
        <w:t>&lt;/Members&gt;</w:t>
      </w:r>
    </w:p>
    <w:p w14:paraId="142F3F4B" w14:textId="77777777" w:rsidR="00FB2759" w:rsidRPr="00C236A6" w:rsidRDefault="00FB2759" w:rsidP="00FB2759">
      <w:pPr>
        <w:pStyle w:val="NormalBold"/>
      </w:pPr>
      <w:r w:rsidRPr="00C236A6">
        <w:rPr>
          <w:rStyle w:val="HideTWBExt"/>
          <w:b w:val="0"/>
          <w:color w:val="auto"/>
        </w:rPr>
        <w:t>&lt;/RepeatBlock-By&gt;</w:t>
      </w:r>
    </w:p>
    <w:p w14:paraId="739BD1EC"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3BD134FC" w14:textId="77777777" w:rsidR="00FB2759" w:rsidRPr="00C236A6" w:rsidRDefault="00FB2759" w:rsidP="00FB2759">
      <w:pPr>
        <w:pStyle w:val="NormalBold"/>
      </w:pPr>
      <w:r w:rsidRPr="00C236A6">
        <w:rPr>
          <w:rStyle w:val="HideTWBExt"/>
          <w:color w:val="auto"/>
        </w:rPr>
        <w:t>&lt;Article&gt;</w:t>
      </w:r>
      <w:r w:rsidRPr="00C236A6">
        <w:t>Artikel 13 – stk. 1 – nr. 2 – litra a</w:t>
      </w:r>
      <w:r w:rsidRPr="00C236A6">
        <w:rPr>
          <w:rStyle w:val="HideTWBExt"/>
          <w:color w:val="auto"/>
        </w:rPr>
        <w:t>&lt;/Article&gt;</w:t>
      </w:r>
    </w:p>
    <w:p w14:paraId="63EA70E6" w14:textId="77777777" w:rsidR="00FB2759" w:rsidRPr="00C236A6" w:rsidRDefault="00FB2759" w:rsidP="00FB2759">
      <w:r w:rsidRPr="00C236A6">
        <w:rPr>
          <w:rStyle w:val="HideTWBExt"/>
          <w:color w:val="auto"/>
        </w:rPr>
        <w:t>&lt;DocAmend2&gt;</w:t>
      </w:r>
      <w:r w:rsidRPr="00C236A6">
        <w:t>Forordning (EU) 2016/399</w:t>
      </w:r>
      <w:r w:rsidRPr="00C236A6">
        <w:rPr>
          <w:rStyle w:val="HideTWBExt"/>
          <w:color w:val="auto"/>
        </w:rPr>
        <w:t>&lt;/DocAmend2&gt;</w:t>
      </w:r>
    </w:p>
    <w:p w14:paraId="33FA2117" w14:textId="77777777" w:rsidR="00FB2759" w:rsidRPr="00C236A6" w:rsidRDefault="00FB2759" w:rsidP="00FB2759">
      <w:r w:rsidRPr="00C236A6">
        <w:rPr>
          <w:rStyle w:val="HideTWBExt"/>
          <w:color w:val="auto"/>
        </w:rPr>
        <w:t>&lt;Article2&gt;</w:t>
      </w:r>
      <w:r w:rsidRPr="00C236A6">
        <w:t>Artikel 8 – stk. 2 a</w:t>
      </w:r>
      <w:r w:rsidRPr="00C236A6">
        <w:rPr>
          <w:rStyle w:val="HideTWBExt"/>
          <w:color w:val="auto"/>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71DB2DEC" w14:textId="77777777" w:rsidTr="004500CD">
        <w:trPr>
          <w:trHeight w:hRule="exact" w:val="240"/>
          <w:jc w:val="center"/>
        </w:trPr>
        <w:tc>
          <w:tcPr>
            <w:tcW w:w="9752" w:type="dxa"/>
            <w:gridSpan w:val="2"/>
            <w:tcBorders>
              <w:top w:val="nil"/>
              <w:left w:val="nil"/>
              <w:bottom w:val="nil"/>
              <w:right w:val="nil"/>
            </w:tcBorders>
          </w:tcPr>
          <w:p w14:paraId="1DD43AA9" w14:textId="77777777" w:rsidR="00FB2759" w:rsidRPr="00C236A6" w:rsidRDefault="00FB2759" w:rsidP="004500CD"/>
        </w:tc>
      </w:tr>
      <w:tr w:rsidR="0082147D" w:rsidRPr="00C236A6" w14:paraId="4D76D8CE" w14:textId="77777777" w:rsidTr="004500CD">
        <w:trPr>
          <w:trHeight w:val="240"/>
          <w:jc w:val="center"/>
        </w:trPr>
        <w:tc>
          <w:tcPr>
            <w:tcW w:w="4876" w:type="dxa"/>
            <w:tcBorders>
              <w:top w:val="nil"/>
              <w:left w:val="nil"/>
              <w:bottom w:val="nil"/>
              <w:right w:val="nil"/>
            </w:tcBorders>
          </w:tcPr>
          <w:p w14:paraId="007DB059"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70E2F250" w14:textId="77777777" w:rsidR="00FB2759" w:rsidRPr="00C236A6" w:rsidRDefault="00FB2759" w:rsidP="004500CD">
            <w:pPr>
              <w:pStyle w:val="AmColumnHeading"/>
            </w:pPr>
            <w:r w:rsidRPr="00C236A6">
              <w:t>Ændringsforslag</w:t>
            </w:r>
          </w:p>
        </w:tc>
      </w:tr>
      <w:tr w:rsidR="0082147D" w:rsidRPr="00C236A6" w14:paraId="650C1BF4" w14:textId="77777777" w:rsidTr="004500CD">
        <w:trPr>
          <w:jc w:val="center"/>
        </w:trPr>
        <w:tc>
          <w:tcPr>
            <w:tcW w:w="4876" w:type="dxa"/>
            <w:tcBorders>
              <w:top w:val="nil"/>
              <w:left w:val="nil"/>
              <w:bottom w:val="nil"/>
              <w:right w:val="nil"/>
            </w:tcBorders>
          </w:tcPr>
          <w:p w14:paraId="636831DF" w14:textId="77777777" w:rsidR="00FB2759" w:rsidRPr="00C236A6" w:rsidRDefault="00FB2759" w:rsidP="004500CD">
            <w:pPr>
              <w:pStyle w:val="Normal6a"/>
            </w:pPr>
            <w:r w:rsidRPr="00C236A6">
              <w:t>Inden idriftsættelsen af EU's digitale rejseapp, jf. artikel 15 i forordning (EU) .../... [COM(2024) 670 final], kan den kontrol, der er omhandlet i nærværende artikels stk. 2, foretages på forhånd højst 36 timer før den planlagte dato og det planlagte tidspunkt for ind- eller udrejse, hvis der på forhånd er modtaget oplysninger på grundlag af den digitale rejselegitimation. Hvis denne kontrol foretages på forhånd, kan de modtagne oplysninger ved grænseovergangsstedet kontrolleres i forhold til oplysningerne i det fysiske rejsedokument eller den digitale rejselegitimation. Den pågældende persons identitet samt ægtheden og integriteten af det fysiske rejsedokument eller den digitale rejselegitimation verificeres.</w:t>
            </w:r>
          </w:p>
        </w:tc>
        <w:tc>
          <w:tcPr>
            <w:tcW w:w="4876" w:type="dxa"/>
            <w:tcBorders>
              <w:top w:val="nil"/>
              <w:left w:val="nil"/>
              <w:bottom w:val="nil"/>
              <w:right w:val="nil"/>
            </w:tcBorders>
          </w:tcPr>
          <w:p w14:paraId="2F4E2C74" w14:textId="77777777" w:rsidR="00FB2759" w:rsidRPr="00C236A6" w:rsidRDefault="00FB2759" w:rsidP="004500CD">
            <w:pPr>
              <w:pStyle w:val="Normal6a"/>
            </w:pPr>
            <w:r w:rsidRPr="00C236A6">
              <w:t>Inden idriftsættelsen af EU's digitale rejseapp, jf. artikel 15 i forordning (EU) .../... [COM(2024) 670 final], kan den kontrol, der er omhandlet i nærværende artikels stk. 2, foretages på forhånd højst 36 timer før den planlagte dato og det planlagte tidspunkt for ind- eller udrejse, hvis der på forhånd er modtaget oplysninger på grundlag af den digitale rejselegitimation. Hvis denne kontrol foretages på forhånd, kan de modtagne oplysninger ved grænseovergangsstedet kontrolleres i forhold til oplysningerne i det fysiske rejsedokument eller den digitale rejselegitimation. Den pågældende persons identitet samt ægtheden</w:t>
            </w:r>
            <w:r w:rsidRPr="00C236A6">
              <w:rPr>
                <w:b/>
                <w:bCs/>
                <w:i/>
                <w:iCs/>
              </w:rPr>
              <w:t>, gyldigheden</w:t>
            </w:r>
            <w:r w:rsidRPr="00C236A6">
              <w:t xml:space="preserve"> og integriteten af det fysiske rejsedokument eller den digitale rejselegitimation verificeres.</w:t>
            </w:r>
          </w:p>
        </w:tc>
      </w:tr>
    </w:tbl>
    <w:p w14:paraId="1C995A3A"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{BG}</w:t>
      </w:r>
      <w:r w:rsidRPr="00C236A6">
        <w:t>bg</w:t>
      </w:r>
      <w:r w:rsidRPr="00C236A6">
        <w:rPr>
          <w:rStyle w:val="HideTWBExt"/>
          <w:color w:val="auto"/>
        </w:rPr>
        <w:t>&lt;/Original&gt;</w:t>
      </w:r>
    </w:p>
    <w:p w14:paraId="42271CD7" w14:textId="77777777" w:rsidR="00FB2759" w:rsidRPr="00C236A6" w:rsidRDefault="00FB2759" w:rsidP="00FB2759">
      <w:r w:rsidRPr="00C236A6">
        <w:rPr>
          <w:rStyle w:val="HideTWBExt"/>
          <w:color w:val="auto"/>
        </w:rPr>
        <w:t>&lt;/Amend&gt;</w:t>
      </w:r>
    </w:p>
    <w:p w14:paraId="09067DD6" w14:textId="77777777" w:rsidR="00FB2759" w:rsidRPr="00C236A6" w:rsidRDefault="00FB2759" w:rsidP="00FB2759">
      <w:pPr>
        <w:pStyle w:val="AmNumberTabs"/>
      </w:pPr>
      <w:r w:rsidRPr="00C236A6">
        <w:rPr>
          <w:rStyle w:val="HideTWBExt"/>
          <w:color w:val="auto"/>
        </w:rPr>
        <w:lastRenderedPageBreak/>
        <w:t>&lt;Amend&gt;</w:t>
      </w:r>
      <w:r w:rsidRPr="00C236A6">
        <w:t>Ændringsforslag</w:t>
      </w:r>
      <w:r w:rsidRPr="00C236A6">
        <w:tab/>
      </w:r>
      <w:r w:rsidRPr="00C236A6">
        <w:tab/>
      </w:r>
      <w:r w:rsidRPr="00C236A6">
        <w:rPr>
          <w:rStyle w:val="HideTWBExt"/>
          <w:color w:val="auto"/>
        </w:rPr>
        <w:t>&lt;NumAm&gt;</w:t>
      </w:r>
      <w:r w:rsidRPr="00C236A6">
        <w:t>227</w:t>
      </w:r>
      <w:r w:rsidRPr="00C236A6">
        <w:rPr>
          <w:rStyle w:val="HideTWBExt"/>
          <w:color w:val="auto"/>
        </w:rPr>
        <w:t>&lt;/NumAm&gt;</w:t>
      </w:r>
    </w:p>
    <w:p w14:paraId="5916376F" w14:textId="77777777" w:rsidR="00FB2759" w:rsidRPr="00C236A6" w:rsidRDefault="00FB2759" w:rsidP="00FB2759">
      <w:pPr>
        <w:pStyle w:val="NormalBold"/>
      </w:pPr>
      <w:r w:rsidRPr="00C236A6">
        <w:rPr>
          <w:rStyle w:val="HideTWBExt"/>
          <w:b w:val="0"/>
          <w:color w:val="auto"/>
        </w:rPr>
        <w:t>&lt;RepeatBlock-By&gt;&lt;Members&gt;</w:t>
      </w:r>
      <w:r w:rsidRPr="00C236A6">
        <w:t>Marieke Ehlers, Alexandre Varaut, Jaroslav Bžoch, António Tânger Corrêa, Nikola Bartůšek, Jorge Buxadé Villalba, Susanna Ceccardi, Afroditi Latinopoulou</w:t>
      </w:r>
      <w:r w:rsidRPr="00C236A6">
        <w:rPr>
          <w:rStyle w:val="HideTWBExt"/>
          <w:b w:val="0"/>
          <w:color w:val="auto"/>
        </w:rPr>
        <w:t>&lt;/Members&gt;</w:t>
      </w:r>
    </w:p>
    <w:p w14:paraId="44597C1C" w14:textId="77777777" w:rsidR="00FB2759" w:rsidRPr="00C236A6" w:rsidRDefault="00FB2759" w:rsidP="00FB2759">
      <w:r w:rsidRPr="00C236A6">
        <w:rPr>
          <w:rStyle w:val="HideTWBExt"/>
          <w:color w:val="auto"/>
        </w:rPr>
        <w:t>&lt;AuNomDe&gt;</w:t>
      </w:r>
      <w:r w:rsidRPr="00C236A6">
        <w:rPr>
          <w:rStyle w:val="HideTWBInt"/>
          <w:color w:val="auto"/>
        </w:rPr>
        <w:t>{PfE}</w:t>
      </w:r>
      <w:r w:rsidRPr="00C236A6">
        <w:t>for Gruppen for Patrioter for Europa</w:t>
      </w:r>
      <w:r w:rsidRPr="00C236A6">
        <w:rPr>
          <w:rStyle w:val="HideTWBExt"/>
          <w:color w:val="auto"/>
        </w:rPr>
        <w:t>&lt;/AuNomDe&gt;</w:t>
      </w:r>
    </w:p>
    <w:p w14:paraId="37FB0F65" w14:textId="77777777" w:rsidR="00FB2759" w:rsidRPr="00C236A6" w:rsidRDefault="00FB2759" w:rsidP="00FB2759">
      <w:pPr>
        <w:pStyle w:val="NormalBold"/>
      </w:pPr>
      <w:r w:rsidRPr="00C236A6">
        <w:rPr>
          <w:rStyle w:val="HideTWBExt"/>
          <w:b w:val="0"/>
          <w:color w:val="auto"/>
        </w:rPr>
        <w:t>&lt;/RepeatBlock-By&gt;</w:t>
      </w:r>
    </w:p>
    <w:p w14:paraId="358A6BA3"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1A500CCE" w14:textId="77777777" w:rsidR="00FB2759" w:rsidRPr="00C236A6" w:rsidRDefault="00FB2759" w:rsidP="00FB2759">
      <w:pPr>
        <w:pStyle w:val="NormalBold"/>
      </w:pPr>
      <w:r w:rsidRPr="00C236A6">
        <w:rPr>
          <w:rStyle w:val="HideTWBExt"/>
          <w:color w:val="auto"/>
        </w:rPr>
        <w:t>&lt;Article&gt;</w:t>
      </w:r>
      <w:r w:rsidRPr="00C236A6">
        <w:t>Artikel 13 – stk. 1 – nr. 2 – litra a</w:t>
      </w:r>
      <w:r w:rsidRPr="00C236A6">
        <w:rPr>
          <w:rStyle w:val="HideTWBExt"/>
          <w:color w:val="auto"/>
        </w:rPr>
        <w:t>&lt;/Article&gt;</w:t>
      </w:r>
    </w:p>
    <w:p w14:paraId="0C080458" w14:textId="77777777" w:rsidR="00FB2759" w:rsidRPr="00C236A6" w:rsidRDefault="00FB2759" w:rsidP="00FB2759">
      <w:r w:rsidRPr="00C236A6">
        <w:rPr>
          <w:rStyle w:val="HideTWBExt"/>
          <w:color w:val="auto"/>
        </w:rPr>
        <w:t>&lt;DocAmend2&gt;</w:t>
      </w:r>
      <w:r w:rsidRPr="00C236A6">
        <w:t>Forordning (EU) 2016/399.</w:t>
      </w:r>
      <w:r w:rsidRPr="00C236A6">
        <w:rPr>
          <w:rStyle w:val="HideTWBExt"/>
          <w:color w:val="auto"/>
        </w:rPr>
        <w:t>&lt;/DocAmend2&gt;</w:t>
      </w:r>
    </w:p>
    <w:p w14:paraId="2A9B5EB7" w14:textId="77777777" w:rsidR="00FB2759" w:rsidRPr="00C236A6" w:rsidRDefault="00FB2759" w:rsidP="00FB2759">
      <w:r w:rsidRPr="00C236A6">
        <w:rPr>
          <w:rStyle w:val="HideTWBExt"/>
          <w:color w:val="auto"/>
        </w:rPr>
        <w:t>&lt;Article2&gt;</w:t>
      </w:r>
      <w:r w:rsidRPr="00C236A6">
        <w:t>Artikel 8 – stk. 2 – litra 2ga</w:t>
      </w:r>
      <w:r w:rsidRPr="00C236A6">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3A177EC7" w14:textId="77777777" w:rsidTr="004500CD">
        <w:trPr>
          <w:trHeight w:hRule="exact" w:val="240"/>
          <w:jc w:val="center"/>
        </w:trPr>
        <w:tc>
          <w:tcPr>
            <w:tcW w:w="9752" w:type="dxa"/>
            <w:gridSpan w:val="2"/>
            <w:tcBorders>
              <w:top w:val="nil"/>
              <w:left w:val="nil"/>
              <w:bottom w:val="nil"/>
              <w:right w:val="nil"/>
            </w:tcBorders>
          </w:tcPr>
          <w:p w14:paraId="258D558B" w14:textId="77777777" w:rsidR="00FB2759" w:rsidRPr="00C236A6" w:rsidRDefault="00FB2759" w:rsidP="004500CD"/>
        </w:tc>
      </w:tr>
      <w:tr w:rsidR="0082147D" w:rsidRPr="00C236A6" w14:paraId="339EFB78" w14:textId="77777777" w:rsidTr="004500CD">
        <w:trPr>
          <w:trHeight w:val="240"/>
          <w:jc w:val="center"/>
        </w:trPr>
        <w:tc>
          <w:tcPr>
            <w:tcW w:w="4876" w:type="dxa"/>
            <w:tcBorders>
              <w:top w:val="nil"/>
              <w:left w:val="nil"/>
              <w:bottom w:val="nil"/>
              <w:right w:val="nil"/>
            </w:tcBorders>
          </w:tcPr>
          <w:p w14:paraId="3267647F"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43872B90" w14:textId="77777777" w:rsidR="00FB2759" w:rsidRPr="00C236A6" w:rsidRDefault="00FB2759" w:rsidP="004500CD">
            <w:pPr>
              <w:pStyle w:val="AmColumnHeading"/>
            </w:pPr>
            <w:r w:rsidRPr="00C236A6">
              <w:t>Ændringsforslag</w:t>
            </w:r>
          </w:p>
        </w:tc>
      </w:tr>
      <w:tr w:rsidR="0082147D" w:rsidRPr="00C236A6" w14:paraId="3B5A0596" w14:textId="77777777" w:rsidTr="004500CD">
        <w:trPr>
          <w:jc w:val="center"/>
        </w:trPr>
        <w:tc>
          <w:tcPr>
            <w:tcW w:w="4876" w:type="dxa"/>
            <w:tcBorders>
              <w:top w:val="nil"/>
              <w:left w:val="nil"/>
              <w:bottom w:val="nil"/>
              <w:right w:val="nil"/>
            </w:tcBorders>
          </w:tcPr>
          <w:p w14:paraId="7522015C" w14:textId="77777777" w:rsidR="00FB2759" w:rsidRPr="00C236A6" w:rsidRDefault="00FB2759" w:rsidP="004500CD">
            <w:pPr>
              <w:pStyle w:val="Normal6a"/>
            </w:pPr>
          </w:p>
        </w:tc>
        <w:tc>
          <w:tcPr>
            <w:tcW w:w="4876" w:type="dxa"/>
            <w:tcBorders>
              <w:top w:val="nil"/>
              <w:left w:val="nil"/>
              <w:bottom w:val="nil"/>
              <w:right w:val="nil"/>
            </w:tcBorders>
          </w:tcPr>
          <w:p w14:paraId="349B0D4D" w14:textId="77777777" w:rsidR="00FB2759" w:rsidRPr="00C236A6" w:rsidRDefault="00FB2759" w:rsidP="004500CD">
            <w:pPr>
              <w:pStyle w:val="Normal6a"/>
            </w:pPr>
            <w:r w:rsidRPr="00C236A6">
              <w:rPr>
                <w:b/>
                <w:i/>
              </w:rPr>
              <w:t>2ga.</w:t>
            </w:r>
            <w:r w:rsidRPr="00C236A6">
              <w:tab/>
            </w:r>
            <w:r w:rsidRPr="00C236A6">
              <w:rPr>
                <w:b/>
                <w:i/>
              </w:rPr>
              <w:t>En rejsendes beslutning om kun at fremvise et fysisk rejsedokument i stedet for digital rejselegitimation må ikke resultere i forskelsbehandling eller ringere behandling under ind- eller udrejsekontrollen. Navnlig sikrer medlemsstaterne, at disse rejsende ikke udsættes for uforholdsmæssigt længere ventetid eller proceduremæssige byrder sammenlignet med rejsende, der anvender digital rejselegitimation.</w:t>
            </w:r>
          </w:p>
        </w:tc>
      </w:tr>
      <w:tr w:rsidR="0082147D" w:rsidRPr="00C236A6" w14:paraId="66792CCE" w14:textId="77777777" w:rsidTr="004500CD">
        <w:trPr>
          <w:jc w:val="center"/>
        </w:trPr>
        <w:tc>
          <w:tcPr>
            <w:tcW w:w="4876" w:type="dxa"/>
            <w:tcBorders>
              <w:top w:val="nil"/>
              <w:left w:val="nil"/>
              <w:bottom w:val="nil"/>
              <w:right w:val="nil"/>
            </w:tcBorders>
          </w:tcPr>
          <w:p w14:paraId="07951154" w14:textId="77777777" w:rsidR="00FB2759" w:rsidRPr="00C236A6" w:rsidRDefault="00FB2759" w:rsidP="004500CD">
            <w:pPr>
              <w:pStyle w:val="Normal6a"/>
            </w:pPr>
          </w:p>
        </w:tc>
        <w:tc>
          <w:tcPr>
            <w:tcW w:w="4876" w:type="dxa"/>
            <w:tcBorders>
              <w:top w:val="nil"/>
              <w:left w:val="nil"/>
              <w:bottom w:val="nil"/>
              <w:right w:val="nil"/>
            </w:tcBorders>
          </w:tcPr>
          <w:p w14:paraId="7CC68214" w14:textId="77777777" w:rsidR="00FB2759" w:rsidRPr="00C236A6" w:rsidRDefault="00FB2759" w:rsidP="004500CD">
            <w:pPr>
              <w:pStyle w:val="Normal6a"/>
            </w:pPr>
            <w:r w:rsidRPr="00C236A6">
              <w:rPr>
                <w:b/>
                <w:i/>
              </w:rPr>
              <w:t>Medlemsstaterne træffer passende foranstaltninger i deres grænsekontrolprocedurer, køforvaltning og ressourcefordeling til at sikre en retfærdig, forholdsmæssig og ikkediskriminerende behandling af alle rejsende, uanset hvilken form for rejsedokumentation de fremviser.</w:t>
            </w:r>
          </w:p>
        </w:tc>
      </w:tr>
    </w:tbl>
    <w:p w14:paraId="51B8B845"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36821C50" w14:textId="77777777" w:rsidR="00FB2759" w:rsidRPr="00C236A6" w:rsidRDefault="00FB2759" w:rsidP="00FB2759">
      <w:r w:rsidRPr="00C236A6">
        <w:rPr>
          <w:rStyle w:val="HideTWBExt"/>
          <w:color w:val="auto"/>
        </w:rPr>
        <w:t>&lt;/Amend&gt;</w:t>
      </w:r>
    </w:p>
    <w:p w14:paraId="513BB142"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228</w:t>
      </w:r>
      <w:r w:rsidRPr="00C236A6">
        <w:rPr>
          <w:rStyle w:val="HideTWBExt"/>
          <w:color w:val="auto"/>
        </w:rPr>
        <w:t>&lt;/NumAm&gt;</w:t>
      </w:r>
    </w:p>
    <w:p w14:paraId="7A0C24F6"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3EF2F877" w14:textId="77777777" w:rsidR="00FB2759" w:rsidRPr="00C236A6" w:rsidRDefault="00FB2759" w:rsidP="00FB2759">
      <w:pPr>
        <w:pStyle w:val="NormalBold"/>
      </w:pPr>
      <w:r w:rsidRPr="00C236A6">
        <w:rPr>
          <w:rStyle w:val="HideTWBExt"/>
          <w:b w:val="0"/>
          <w:color w:val="auto"/>
        </w:rPr>
        <w:t>&lt;/RepeatBlock-By&gt;</w:t>
      </w:r>
    </w:p>
    <w:p w14:paraId="0A32B3E4"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562BF051" w14:textId="77777777" w:rsidR="00FB2759" w:rsidRPr="00C236A6" w:rsidRDefault="00FB2759" w:rsidP="00FB2759">
      <w:pPr>
        <w:pStyle w:val="NormalBold"/>
      </w:pPr>
      <w:r w:rsidRPr="00C236A6">
        <w:rPr>
          <w:rStyle w:val="HideTWBExt"/>
          <w:color w:val="auto"/>
        </w:rPr>
        <w:t>&lt;Article&gt;</w:t>
      </w:r>
      <w:r w:rsidRPr="00C236A6">
        <w:t>Artikel 13 – stk. 1 – nr. 2 – litra b</w:t>
      </w:r>
      <w:r w:rsidRPr="00C236A6">
        <w:rPr>
          <w:rStyle w:val="HideTWBExt"/>
          <w:color w:val="auto"/>
        </w:rPr>
        <w:t>&lt;/Article&gt;</w:t>
      </w:r>
    </w:p>
    <w:p w14:paraId="6EAF3FFF" w14:textId="77777777" w:rsidR="00FB2759" w:rsidRPr="00C236A6" w:rsidRDefault="00FB2759" w:rsidP="00FB2759">
      <w:r w:rsidRPr="00C236A6">
        <w:rPr>
          <w:rStyle w:val="HideTWBExt"/>
          <w:color w:val="auto"/>
        </w:rPr>
        <w:t>&lt;DocAmend2&gt;</w:t>
      </w:r>
      <w:r w:rsidRPr="00C236A6">
        <w:t>Forordning (EU) 2016/399.</w:t>
      </w:r>
      <w:r w:rsidRPr="00C236A6">
        <w:rPr>
          <w:rStyle w:val="HideTWBExt"/>
          <w:color w:val="auto"/>
        </w:rPr>
        <w:t>&lt;/DocAmend2&gt;</w:t>
      </w:r>
    </w:p>
    <w:p w14:paraId="5436FB0B" w14:textId="77777777" w:rsidR="00FB2759" w:rsidRPr="00C236A6" w:rsidRDefault="00FB2759" w:rsidP="00FB2759">
      <w:r w:rsidRPr="00C236A6">
        <w:rPr>
          <w:rStyle w:val="HideTWBExt"/>
          <w:color w:val="auto"/>
        </w:rPr>
        <w:t>&lt;Article2&gt;</w:t>
      </w:r>
      <w:r w:rsidRPr="00C236A6">
        <w:t>Artikel 8 – stk. 3 – litra j</w:t>
      </w:r>
      <w:r w:rsidRPr="00C236A6">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1288909F" w14:textId="77777777" w:rsidTr="004500CD">
        <w:trPr>
          <w:trHeight w:hRule="exact" w:val="240"/>
          <w:jc w:val="center"/>
        </w:trPr>
        <w:tc>
          <w:tcPr>
            <w:tcW w:w="9752" w:type="dxa"/>
            <w:gridSpan w:val="2"/>
            <w:tcBorders>
              <w:top w:val="nil"/>
              <w:left w:val="nil"/>
              <w:bottom w:val="nil"/>
              <w:right w:val="nil"/>
            </w:tcBorders>
          </w:tcPr>
          <w:p w14:paraId="5C49B3EE" w14:textId="77777777" w:rsidR="00FB2759" w:rsidRPr="00C236A6" w:rsidRDefault="00FB2759" w:rsidP="004500CD"/>
        </w:tc>
      </w:tr>
      <w:tr w:rsidR="0082147D" w:rsidRPr="00C236A6" w14:paraId="364D5A80" w14:textId="77777777" w:rsidTr="004500CD">
        <w:trPr>
          <w:trHeight w:val="240"/>
          <w:jc w:val="center"/>
        </w:trPr>
        <w:tc>
          <w:tcPr>
            <w:tcW w:w="4876" w:type="dxa"/>
            <w:tcBorders>
              <w:top w:val="nil"/>
              <w:left w:val="nil"/>
              <w:bottom w:val="nil"/>
              <w:right w:val="nil"/>
            </w:tcBorders>
          </w:tcPr>
          <w:p w14:paraId="1C20F177"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36DC2392" w14:textId="77777777" w:rsidR="00FB2759" w:rsidRPr="00C236A6" w:rsidRDefault="00FB2759" w:rsidP="004500CD">
            <w:pPr>
              <w:pStyle w:val="AmColumnHeading"/>
            </w:pPr>
            <w:r w:rsidRPr="00C236A6">
              <w:t>Ændringsforslag</w:t>
            </w:r>
          </w:p>
        </w:tc>
      </w:tr>
      <w:tr w:rsidR="0082147D" w:rsidRPr="00C236A6" w14:paraId="4A197DBB" w14:textId="77777777" w:rsidTr="004500CD">
        <w:trPr>
          <w:jc w:val="center"/>
        </w:trPr>
        <w:tc>
          <w:tcPr>
            <w:tcW w:w="4876" w:type="dxa"/>
            <w:tcBorders>
              <w:top w:val="nil"/>
              <w:left w:val="nil"/>
              <w:bottom w:val="nil"/>
              <w:right w:val="nil"/>
            </w:tcBorders>
          </w:tcPr>
          <w:p w14:paraId="5095BEC2" w14:textId="77777777" w:rsidR="00FB2759" w:rsidRPr="00C236A6" w:rsidRDefault="00FB2759" w:rsidP="004500CD">
            <w:pPr>
              <w:pStyle w:val="Normal6a"/>
            </w:pPr>
            <w:r w:rsidRPr="00C236A6">
              <w:rPr>
                <w:b/>
                <w:i/>
              </w:rPr>
              <w:t>(b)</w:t>
            </w:r>
            <w:r w:rsidRPr="00C236A6">
              <w:tab/>
            </w:r>
            <w:r w:rsidRPr="00C236A6">
              <w:rPr>
                <w:b/>
                <w:i/>
              </w:rPr>
              <w:t>i stk. 3 tilføjes følgende litra:</w:t>
            </w:r>
          </w:p>
        </w:tc>
        <w:tc>
          <w:tcPr>
            <w:tcW w:w="4876" w:type="dxa"/>
            <w:tcBorders>
              <w:top w:val="nil"/>
              <w:left w:val="nil"/>
              <w:bottom w:val="nil"/>
              <w:right w:val="nil"/>
            </w:tcBorders>
          </w:tcPr>
          <w:p w14:paraId="1BC405A6" w14:textId="77777777" w:rsidR="00FB2759" w:rsidRPr="00C236A6" w:rsidRDefault="00FB2759" w:rsidP="004500CD">
            <w:pPr>
              <w:pStyle w:val="Normal6a"/>
            </w:pPr>
            <w:r w:rsidRPr="00C236A6">
              <w:rPr>
                <w:b/>
                <w:i/>
              </w:rPr>
              <w:t>udgår</w:t>
            </w:r>
          </w:p>
        </w:tc>
      </w:tr>
      <w:tr w:rsidR="0082147D" w:rsidRPr="00C236A6" w14:paraId="5A84C707" w14:textId="77777777" w:rsidTr="004500CD">
        <w:trPr>
          <w:jc w:val="center"/>
        </w:trPr>
        <w:tc>
          <w:tcPr>
            <w:tcW w:w="4876" w:type="dxa"/>
            <w:tcBorders>
              <w:top w:val="nil"/>
              <w:left w:val="nil"/>
              <w:bottom w:val="nil"/>
              <w:right w:val="nil"/>
            </w:tcBorders>
          </w:tcPr>
          <w:p w14:paraId="4EF95343" w14:textId="77777777" w:rsidR="00FB2759" w:rsidRPr="00C236A6" w:rsidRDefault="00FB2759" w:rsidP="004500CD">
            <w:pPr>
              <w:pStyle w:val="Normal6a"/>
            </w:pPr>
            <w:r w:rsidRPr="00C236A6">
              <w:rPr>
                <w:b/>
                <w:i/>
              </w:rPr>
              <w:lastRenderedPageBreak/>
              <w:t>"j) hvis der er modtaget digital rejselegitimation på forhånd, finder nærværende artikels stk. 3a anvendelse."</w:t>
            </w:r>
          </w:p>
        </w:tc>
        <w:tc>
          <w:tcPr>
            <w:tcW w:w="4876" w:type="dxa"/>
            <w:tcBorders>
              <w:top w:val="nil"/>
              <w:left w:val="nil"/>
              <w:bottom w:val="nil"/>
              <w:right w:val="nil"/>
            </w:tcBorders>
          </w:tcPr>
          <w:p w14:paraId="4DFC137F" w14:textId="77777777" w:rsidR="00FB2759" w:rsidRPr="00C236A6" w:rsidRDefault="00FB2759" w:rsidP="004500CD">
            <w:pPr>
              <w:pStyle w:val="Normal6a"/>
            </w:pPr>
          </w:p>
        </w:tc>
      </w:tr>
    </w:tbl>
    <w:p w14:paraId="32D433DB"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11D62A02" w14:textId="77777777" w:rsidR="00FB2759" w:rsidRPr="00C236A6" w:rsidRDefault="00FB2759" w:rsidP="00FB2759">
      <w:r w:rsidRPr="00C236A6">
        <w:rPr>
          <w:rStyle w:val="HideTWBExt"/>
          <w:color w:val="auto"/>
        </w:rPr>
        <w:t>&lt;/Amend&gt;</w:t>
      </w:r>
    </w:p>
    <w:p w14:paraId="5BCB9B99"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229</w:t>
      </w:r>
      <w:r w:rsidRPr="00C236A6">
        <w:rPr>
          <w:rStyle w:val="HideTWBExt"/>
          <w:color w:val="auto"/>
        </w:rPr>
        <w:t>&lt;/NumAm&gt;</w:t>
      </w:r>
    </w:p>
    <w:p w14:paraId="2D1D111A"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4F25E816" w14:textId="77777777" w:rsidR="00FB2759" w:rsidRPr="00C236A6" w:rsidRDefault="00FB2759" w:rsidP="00FB2759">
      <w:pPr>
        <w:pStyle w:val="NormalBold"/>
      </w:pPr>
      <w:r w:rsidRPr="00C236A6">
        <w:rPr>
          <w:rStyle w:val="HideTWBExt"/>
          <w:b w:val="0"/>
          <w:color w:val="auto"/>
        </w:rPr>
        <w:t>&lt;/RepeatBlock-By&gt;</w:t>
      </w:r>
    </w:p>
    <w:p w14:paraId="7C45856E"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121CCD51" w14:textId="77777777" w:rsidR="00FB2759" w:rsidRPr="00C236A6" w:rsidRDefault="00FB2759" w:rsidP="00FB2759">
      <w:pPr>
        <w:pStyle w:val="NormalBold"/>
      </w:pPr>
      <w:r w:rsidRPr="00C236A6">
        <w:rPr>
          <w:rStyle w:val="HideTWBExt"/>
          <w:color w:val="auto"/>
        </w:rPr>
        <w:t>&lt;Article&gt;</w:t>
      </w:r>
      <w:r w:rsidRPr="00C236A6">
        <w:t>Artikel 2 – stk. 1 – nr. 2 – litra c</w:t>
      </w:r>
      <w:r w:rsidRPr="00C236A6">
        <w:rPr>
          <w:rStyle w:val="HideTWBExt"/>
          <w:color w:val="auto"/>
        </w:rPr>
        <w:t>&lt;/Article&gt;</w:t>
      </w:r>
    </w:p>
    <w:p w14:paraId="75FD55BE" w14:textId="77777777" w:rsidR="00FB2759" w:rsidRPr="00C236A6" w:rsidRDefault="00FB2759" w:rsidP="00FB2759">
      <w:r w:rsidRPr="00C236A6">
        <w:rPr>
          <w:rStyle w:val="HideTWBExt"/>
          <w:color w:val="auto"/>
        </w:rPr>
        <w:t>&lt;DocAmend2&gt;</w:t>
      </w:r>
      <w:r w:rsidRPr="00C236A6">
        <w:t>Forordning (EU) 2016/399.</w:t>
      </w:r>
      <w:r w:rsidRPr="00C236A6">
        <w:rPr>
          <w:rStyle w:val="HideTWBExt"/>
          <w:color w:val="auto"/>
        </w:rPr>
        <w:t>&lt;/DocAmend2&gt;</w:t>
      </w:r>
    </w:p>
    <w:p w14:paraId="12CF5881" w14:textId="77777777" w:rsidR="00FB2759" w:rsidRPr="00C236A6" w:rsidRDefault="00FB2759" w:rsidP="00FB2759">
      <w:r w:rsidRPr="00C236A6">
        <w:rPr>
          <w:rStyle w:val="HideTWBExt"/>
          <w:color w:val="auto"/>
        </w:rPr>
        <w:t>&lt;Article2&gt;</w:t>
      </w:r>
      <w:r w:rsidRPr="00C236A6">
        <w:t>Artikel 8 – stk. 3a</w:t>
      </w:r>
      <w:r w:rsidRPr="00C236A6">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3B31B2EE" w14:textId="77777777" w:rsidTr="004500CD">
        <w:trPr>
          <w:trHeight w:hRule="exact" w:val="240"/>
          <w:jc w:val="center"/>
        </w:trPr>
        <w:tc>
          <w:tcPr>
            <w:tcW w:w="9752" w:type="dxa"/>
            <w:gridSpan w:val="2"/>
            <w:tcBorders>
              <w:top w:val="nil"/>
              <w:left w:val="nil"/>
              <w:bottom w:val="nil"/>
              <w:right w:val="nil"/>
            </w:tcBorders>
          </w:tcPr>
          <w:p w14:paraId="378317B8" w14:textId="77777777" w:rsidR="00FB2759" w:rsidRPr="00C236A6" w:rsidRDefault="00FB2759" w:rsidP="004500CD"/>
        </w:tc>
      </w:tr>
      <w:tr w:rsidR="0082147D" w:rsidRPr="00C236A6" w14:paraId="19D111DB" w14:textId="77777777" w:rsidTr="004500CD">
        <w:trPr>
          <w:trHeight w:val="240"/>
          <w:jc w:val="center"/>
        </w:trPr>
        <w:tc>
          <w:tcPr>
            <w:tcW w:w="4876" w:type="dxa"/>
            <w:tcBorders>
              <w:top w:val="nil"/>
              <w:left w:val="nil"/>
              <w:bottom w:val="nil"/>
              <w:right w:val="nil"/>
            </w:tcBorders>
          </w:tcPr>
          <w:p w14:paraId="7CAA1A11"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24B6F491" w14:textId="77777777" w:rsidR="00FB2759" w:rsidRPr="00C236A6" w:rsidRDefault="00FB2759" w:rsidP="004500CD">
            <w:pPr>
              <w:pStyle w:val="AmColumnHeading"/>
            </w:pPr>
            <w:r w:rsidRPr="00C236A6">
              <w:t>Ændringsforslag</w:t>
            </w:r>
          </w:p>
        </w:tc>
      </w:tr>
      <w:tr w:rsidR="0082147D" w:rsidRPr="00C236A6" w14:paraId="6A64CD8C" w14:textId="77777777" w:rsidTr="004500CD">
        <w:trPr>
          <w:jc w:val="center"/>
        </w:trPr>
        <w:tc>
          <w:tcPr>
            <w:tcW w:w="4876" w:type="dxa"/>
            <w:tcBorders>
              <w:top w:val="nil"/>
              <w:left w:val="nil"/>
              <w:bottom w:val="nil"/>
              <w:right w:val="nil"/>
            </w:tcBorders>
          </w:tcPr>
          <w:p w14:paraId="04A6B45C" w14:textId="77777777" w:rsidR="00FB2759" w:rsidRPr="00C236A6" w:rsidRDefault="00FB2759" w:rsidP="004500CD">
            <w:pPr>
              <w:pStyle w:val="Normal6a"/>
            </w:pPr>
            <w:r w:rsidRPr="00C236A6">
              <w:rPr>
                <w:b/>
                <w:i/>
              </w:rPr>
              <w:t>(c)</w:t>
            </w:r>
            <w:r w:rsidRPr="00C236A6">
              <w:tab/>
            </w:r>
            <w:r w:rsidRPr="00C236A6">
              <w:rPr>
                <w:b/>
                <w:i/>
              </w:rPr>
              <w:t>følgende stykke indsættes:</w:t>
            </w:r>
          </w:p>
        </w:tc>
        <w:tc>
          <w:tcPr>
            <w:tcW w:w="4876" w:type="dxa"/>
            <w:tcBorders>
              <w:top w:val="nil"/>
              <w:left w:val="nil"/>
              <w:bottom w:val="nil"/>
              <w:right w:val="nil"/>
            </w:tcBorders>
          </w:tcPr>
          <w:p w14:paraId="0A61F0F0" w14:textId="77777777" w:rsidR="00FB2759" w:rsidRPr="00C236A6" w:rsidRDefault="00FB2759" w:rsidP="004500CD">
            <w:pPr>
              <w:pStyle w:val="Normal6a"/>
            </w:pPr>
            <w:r w:rsidRPr="00C236A6">
              <w:rPr>
                <w:b/>
                <w:i/>
              </w:rPr>
              <w:t>udgår</w:t>
            </w:r>
          </w:p>
        </w:tc>
      </w:tr>
      <w:tr w:rsidR="0082147D" w:rsidRPr="00C236A6" w14:paraId="25ED7D70" w14:textId="77777777" w:rsidTr="004500CD">
        <w:trPr>
          <w:jc w:val="center"/>
        </w:trPr>
        <w:tc>
          <w:tcPr>
            <w:tcW w:w="4876" w:type="dxa"/>
            <w:tcBorders>
              <w:top w:val="nil"/>
              <w:left w:val="nil"/>
              <w:bottom w:val="nil"/>
              <w:right w:val="nil"/>
            </w:tcBorders>
          </w:tcPr>
          <w:p w14:paraId="382E7410" w14:textId="77777777" w:rsidR="00FB2759" w:rsidRPr="00C236A6" w:rsidRDefault="00FB2759" w:rsidP="004500CD">
            <w:pPr>
              <w:pStyle w:val="Normal6a"/>
            </w:pPr>
            <w:r w:rsidRPr="00C236A6">
              <w:rPr>
                <w:b/>
                <w:i/>
              </w:rPr>
              <w:t>"3a.</w:t>
            </w:r>
          </w:p>
        </w:tc>
        <w:tc>
          <w:tcPr>
            <w:tcW w:w="4876" w:type="dxa"/>
            <w:tcBorders>
              <w:top w:val="nil"/>
              <w:left w:val="nil"/>
              <w:bottom w:val="nil"/>
              <w:right w:val="nil"/>
            </w:tcBorders>
          </w:tcPr>
          <w:p w14:paraId="69275B7B" w14:textId="77777777" w:rsidR="00FB2759" w:rsidRPr="00C236A6" w:rsidRDefault="00FB2759" w:rsidP="004500CD">
            <w:pPr>
              <w:pStyle w:val="Normal6a"/>
            </w:pPr>
          </w:p>
        </w:tc>
      </w:tr>
      <w:tr w:rsidR="0082147D" w:rsidRPr="00C236A6" w14:paraId="707927D1" w14:textId="77777777" w:rsidTr="004500CD">
        <w:trPr>
          <w:jc w:val="center"/>
        </w:trPr>
        <w:tc>
          <w:tcPr>
            <w:tcW w:w="4876" w:type="dxa"/>
            <w:tcBorders>
              <w:top w:val="nil"/>
              <w:left w:val="nil"/>
              <w:bottom w:val="nil"/>
              <w:right w:val="nil"/>
            </w:tcBorders>
          </w:tcPr>
          <w:p w14:paraId="22F1FFEA" w14:textId="77777777" w:rsidR="00FB2759" w:rsidRPr="00C236A6" w:rsidRDefault="00FB2759" w:rsidP="004500CD">
            <w:pPr>
              <w:pStyle w:val="Normal6a"/>
            </w:pPr>
            <w:r w:rsidRPr="00C236A6">
              <w:rPr>
                <w:b/>
                <w:i/>
              </w:rPr>
              <w:t>Opfyldelsen af de indrejsebetingelser, der er omhandlet i artikel 6, verificeres på forhånd højst 36 timer før den planlagte dato og det planlagte tidspunkt for ind- eller udrejse, jf. artikel 5 i forordning (EU) .../... [COM(2024) 670 final], hvis der er modtaget oplysninger i henhold til nærværende forordnings artikel 8ba, stk. 2. Hvis denne kontrol foretages på forhånd, kan de modtagne oplysninger ved grænseovergangsstedet kontrolleres i forhold til oplysningerne i det fysiske rejsedokument eller den digitale rejselegitimation. Den pågældende persons identitet samt ægtheden og integriteten af det fysiske rejsedokument eller den digitale rejselegitimation verificeres.</w:t>
            </w:r>
          </w:p>
        </w:tc>
        <w:tc>
          <w:tcPr>
            <w:tcW w:w="4876" w:type="dxa"/>
            <w:tcBorders>
              <w:top w:val="nil"/>
              <w:left w:val="nil"/>
              <w:bottom w:val="nil"/>
              <w:right w:val="nil"/>
            </w:tcBorders>
          </w:tcPr>
          <w:p w14:paraId="38F37FC3" w14:textId="77777777" w:rsidR="00FB2759" w:rsidRPr="00C236A6" w:rsidRDefault="00FB2759" w:rsidP="004500CD">
            <w:pPr>
              <w:pStyle w:val="Normal6a"/>
            </w:pPr>
          </w:p>
        </w:tc>
      </w:tr>
      <w:tr w:rsidR="0082147D" w:rsidRPr="00C236A6" w14:paraId="3EC2226F" w14:textId="77777777" w:rsidTr="004500CD">
        <w:trPr>
          <w:jc w:val="center"/>
        </w:trPr>
        <w:tc>
          <w:tcPr>
            <w:tcW w:w="4876" w:type="dxa"/>
            <w:tcBorders>
              <w:top w:val="nil"/>
              <w:left w:val="nil"/>
              <w:bottom w:val="nil"/>
              <w:right w:val="nil"/>
            </w:tcBorders>
          </w:tcPr>
          <w:p w14:paraId="72F95DCE" w14:textId="77777777" w:rsidR="00FB2759" w:rsidRPr="00C236A6" w:rsidRDefault="00FB2759" w:rsidP="004500CD">
            <w:pPr>
              <w:pStyle w:val="Normal6a"/>
            </w:pPr>
            <w:r w:rsidRPr="00C236A6">
              <w:rPr>
                <w:b/>
                <w:i/>
              </w:rPr>
              <w:t xml:space="preserve">Inden idriftsættelsen af EU's digitale rejseapp, jf. artikel 15 i forordning (EU) .../... [COM(2024) 670 final], kan det højst 36 timer før den planlagte dato og det planlagte tidspunkt for ind- og udrejse kontrolleres, om de indrejsebetingelser, der er omhandlet i nærværende forordnings artikel 6, er opfyldt, hvis der på forhånd er modtaget oplysninger på </w:t>
            </w:r>
            <w:r w:rsidRPr="00C236A6">
              <w:rPr>
                <w:b/>
                <w:i/>
              </w:rPr>
              <w:lastRenderedPageBreak/>
              <w:t>grundlag af den digitale rejselegitimation. Hvis denne kontrol foretages på forhånd, kan de modtagne oplysninger ved grænseovergangsstedet kontrolleres i forhold til oplysningerne i det fysiske rejsedokument eller den digitale rejselegitimation. Den pågældende persons identitet samt ægtheden og integriteten af det fysiske rejsedokument eller den digitale rejselegitimation verificeres."</w:t>
            </w:r>
          </w:p>
        </w:tc>
        <w:tc>
          <w:tcPr>
            <w:tcW w:w="4876" w:type="dxa"/>
            <w:tcBorders>
              <w:top w:val="nil"/>
              <w:left w:val="nil"/>
              <w:bottom w:val="nil"/>
              <w:right w:val="nil"/>
            </w:tcBorders>
          </w:tcPr>
          <w:p w14:paraId="6390A2CB" w14:textId="77777777" w:rsidR="00FB2759" w:rsidRPr="00C236A6" w:rsidRDefault="00FB2759" w:rsidP="004500CD">
            <w:pPr>
              <w:pStyle w:val="Normal6a"/>
            </w:pPr>
          </w:p>
        </w:tc>
      </w:tr>
    </w:tbl>
    <w:p w14:paraId="38AFCA40"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4AEECF7E" w14:textId="77777777" w:rsidR="00FB2759" w:rsidRPr="00C236A6" w:rsidRDefault="00FB2759" w:rsidP="00FB2759">
      <w:r w:rsidRPr="00C236A6">
        <w:rPr>
          <w:rStyle w:val="HideTWBExt"/>
          <w:color w:val="auto"/>
        </w:rPr>
        <w:t>&lt;/Amend&gt;</w:t>
      </w:r>
    </w:p>
    <w:p w14:paraId="24A64777"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230</w:t>
      </w:r>
      <w:r w:rsidRPr="00C236A6">
        <w:rPr>
          <w:rStyle w:val="HideTWBExt"/>
          <w:color w:val="auto"/>
        </w:rPr>
        <w:t>&lt;/NumAm&gt;</w:t>
      </w:r>
    </w:p>
    <w:p w14:paraId="1A105CB3" w14:textId="77777777" w:rsidR="00FB2759" w:rsidRPr="00C236A6" w:rsidRDefault="00FB2759" w:rsidP="00FB2759">
      <w:pPr>
        <w:pStyle w:val="NormalBold"/>
      </w:pPr>
      <w:r w:rsidRPr="00C236A6">
        <w:rPr>
          <w:rStyle w:val="HideTWBExt"/>
          <w:b w:val="0"/>
          <w:color w:val="auto"/>
        </w:rPr>
        <w:t>&lt;RepeatBlock-By&gt;&lt;Members&gt;</w:t>
      </w:r>
      <w:r w:rsidRPr="00C236A6">
        <w:t>Emil Radev</w:t>
      </w:r>
      <w:r w:rsidRPr="00C236A6">
        <w:rPr>
          <w:rStyle w:val="HideTWBExt"/>
          <w:b w:val="0"/>
          <w:color w:val="auto"/>
        </w:rPr>
        <w:t>&lt;/Members&gt;</w:t>
      </w:r>
    </w:p>
    <w:p w14:paraId="00C108E9" w14:textId="77777777" w:rsidR="00FB2759" w:rsidRPr="00C236A6" w:rsidRDefault="00FB2759" w:rsidP="00FB2759">
      <w:pPr>
        <w:pStyle w:val="NormalBold"/>
      </w:pPr>
      <w:r w:rsidRPr="00C236A6">
        <w:rPr>
          <w:rStyle w:val="HideTWBExt"/>
          <w:b w:val="0"/>
          <w:color w:val="auto"/>
        </w:rPr>
        <w:t>&lt;/RepeatBlock-By&gt;</w:t>
      </w:r>
    </w:p>
    <w:p w14:paraId="087F89DF"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1FD8DE79" w14:textId="77777777" w:rsidR="00FB2759" w:rsidRPr="00C236A6" w:rsidRDefault="00FB2759" w:rsidP="00FB2759">
      <w:pPr>
        <w:pStyle w:val="NormalBold"/>
      </w:pPr>
      <w:r w:rsidRPr="00C236A6">
        <w:rPr>
          <w:rStyle w:val="HideTWBExt"/>
          <w:color w:val="auto"/>
        </w:rPr>
        <w:t>&lt;Article&gt;</w:t>
      </w:r>
      <w:r w:rsidRPr="00C236A6">
        <w:t>Artikel 13 – stk. 1 – nr. 2 – litra b</w:t>
      </w:r>
      <w:r w:rsidRPr="00C236A6">
        <w:rPr>
          <w:rStyle w:val="HideTWBExt"/>
          <w:color w:val="auto"/>
        </w:rPr>
        <w:t>&lt;/Article&gt;</w:t>
      </w:r>
    </w:p>
    <w:p w14:paraId="5DDB783F" w14:textId="77777777" w:rsidR="00FB2759" w:rsidRPr="00C236A6" w:rsidRDefault="00FB2759" w:rsidP="00FB2759">
      <w:r w:rsidRPr="00C236A6">
        <w:rPr>
          <w:rStyle w:val="HideTWBExt"/>
          <w:color w:val="auto"/>
        </w:rPr>
        <w:t>&lt;DocAmend2&gt;</w:t>
      </w:r>
      <w:r w:rsidRPr="00C236A6">
        <w:t>Forordning (EU) 2016/399</w:t>
      </w:r>
      <w:r w:rsidRPr="00C236A6">
        <w:rPr>
          <w:rStyle w:val="HideTWBExt"/>
          <w:color w:val="auto"/>
        </w:rPr>
        <w:t>&lt;/DocAmend2&gt;</w:t>
      </w:r>
    </w:p>
    <w:p w14:paraId="47A0F87E" w14:textId="77777777" w:rsidR="00FB2759" w:rsidRPr="00C236A6" w:rsidRDefault="00FB2759" w:rsidP="00FB2759">
      <w:r w:rsidRPr="00C236A6">
        <w:rPr>
          <w:rStyle w:val="HideTWBExt"/>
          <w:color w:val="auto"/>
        </w:rPr>
        <w:t>&lt;Article2&gt;</w:t>
      </w:r>
      <w:r w:rsidRPr="00C236A6">
        <w:t>Artikel 8 – stk. 3 a</w:t>
      </w:r>
      <w:r w:rsidRPr="00C236A6">
        <w:rPr>
          <w:rStyle w:val="HideTWBExt"/>
          <w:color w:val="auto"/>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48359C37" w14:textId="77777777" w:rsidTr="004500CD">
        <w:trPr>
          <w:trHeight w:hRule="exact" w:val="240"/>
          <w:jc w:val="center"/>
        </w:trPr>
        <w:tc>
          <w:tcPr>
            <w:tcW w:w="9752" w:type="dxa"/>
            <w:gridSpan w:val="2"/>
            <w:tcBorders>
              <w:top w:val="nil"/>
              <w:left w:val="nil"/>
              <w:bottom w:val="nil"/>
              <w:right w:val="nil"/>
            </w:tcBorders>
          </w:tcPr>
          <w:p w14:paraId="0569D5A4" w14:textId="77777777" w:rsidR="00FB2759" w:rsidRPr="00C236A6" w:rsidRDefault="00FB2759" w:rsidP="004500CD"/>
        </w:tc>
      </w:tr>
      <w:tr w:rsidR="0082147D" w:rsidRPr="00C236A6" w14:paraId="4CF4F3D6" w14:textId="77777777" w:rsidTr="004500CD">
        <w:trPr>
          <w:trHeight w:val="240"/>
          <w:jc w:val="center"/>
        </w:trPr>
        <w:tc>
          <w:tcPr>
            <w:tcW w:w="4876" w:type="dxa"/>
            <w:tcBorders>
              <w:top w:val="nil"/>
              <w:left w:val="nil"/>
              <w:bottom w:val="nil"/>
              <w:right w:val="nil"/>
            </w:tcBorders>
          </w:tcPr>
          <w:p w14:paraId="4BB6C731"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3E047B24" w14:textId="77777777" w:rsidR="00FB2759" w:rsidRPr="00C236A6" w:rsidRDefault="00FB2759" w:rsidP="004500CD">
            <w:pPr>
              <w:pStyle w:val="AmColumnHeading"/>
            </w:pPr>
            <w:r w:rsidRPr="00C236A6">
              <w:t>Ændringsforslag</w:t>
            </w:r>
          </w:p>
        </w:tc>
      </w:tr>
      <w:tr w:rsidR="0082147D" w:rsidRPr="00C236A6" w14:paraId="52133935" w14:textId="77777777" w:rsidTr="004500CD">
        <w:trPr>
          <w:jc w:val="center"/>
        </w:trPr>
        <w:tc>
          <w:tcPr>
            <w:tcW w:w="4876" w:type="dxa"/>
            <w:tcBorders>
              <w:top w:val="nil"/>
              <w:left w:val="nil"/>
              <w:bottom w:val="nil"/>
              <w:right w:val="nil"/>
            </w:tcBorders>
          </w:tcPr>
          <w:p w14:paraId="6C3B37D3" w14:textId="77777777" w:rsidR="00FB2759" w:rsidRPr="00C236A6" w:rsidRDefault="00FB2759" w:rsidP="004500CD">
            <w:pPr>
              <w:pStyle w:val="Normal6a"/>
            </w:pPr>
            <w:r w:rsidRPr="00C236A6">
              <w:t>Opfyldelsen af de indrejsebetingelser, der er omhandlet i artikel 6, verificeres på forhånd højst 36 timer før den planlagte dato og det planlagte tidspunkt for ind- eller udrejse, jf. artikel 5 i forordning (EU) .../... [COM(2024) 670 final], hvis der er modtaget oplysninger i henhold til nærværende forordnings artikel 8ba, stk. 2. Hvis denne kontrol foretages på forhånd, kan de modtagne oplysninger ved grænseovergangsstedet kontrolleres i forhold til oplysningerne i det fysiske rejsedokument eller den digitale rejselegitimation. Den pågældende persons identitet samt ægtheden og integriteten af det fysiske rejsedokument eller den digitale rejselegitimation verificeres.</w:t>
            </w:r>
          </w:p>
        </w:tc>
        <w:tc>
          <w:tcPr>
            <w:tcW w:w="4876" w:type="dxa"/>
            <w:tcBorders>
              <w:top w:val="nil"/>
              <w:left w:val="nil"/>
              <w:bottom w:val="nil"/>
              <w:right w:val="nil"/>
            </w:tcBorders>
          </w:tcPr>
          <w:p w14:paraId="36D986C0" w14:textId="77777777" w:rsidR="00FB2759" w:rsidRPr="00C236A6" w:rsidRDefault="00FB2759" w:rsidP="004500CD">
            <w:pPr>
              <w:pStyle w:val="Normal6a"/>
            </w:pPr>
            <w:r w:rsidRPr="00C236A6">
              <w:t>Opfyldelsen af de indrejsebetingelser, der er omhandlet i artikel 6, verificeres på forhånd højst 36 timer før den planlagte dato og det planlagte tidspunkt for ind- eller udrejse, jf. artikel 5 i forordning (EU) .../... [COM(2024) 670 final], hvis der er modtaget oplysninger i henhold til nærværende forordnings artikel 8ba, stk. 2. Hvis denne kontrol foretages på forhånd, kan de modtagne oplysninger ved grænseovergangsstedet kontrolleres i forhold til oplysningerne i det fysiske rejsedokument eller den digitale rejselegitimation. Den pågældende persons identitet samt ægtheden</w:t>
            </w:r>
            <w:r w:rsidRPr="00C236A6">
              <w:rPr>
                <w:b/>
                <w:bCs/>
                <w:i/>
                <w:iCs/>
              </w:rPr>
              <w:t>, gyldigheden</w:t>
            </w:r>
            <w:r w:rsidRPr="00C236A6">
              <w:t xml:space="preserve"> og integriteten af det fysiske rejsedokument eller den digitale rejselegitimation verificeres.</w:t>
            </w:r>
          </w:p>
        </w:tc>
      </w:tr>
    </w:tbl>
    <w:p w14:paraId="46868EB4"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{BG}</w:t>
      </w:r>
      <w:r w:rsidRPr="00C236A6">
        <w:t>bg</w:t>
      </w:r>
      <w:r w:rsidRPr="00C236A6">
        <w:rPr>
          <w:rStyle w:val="HideTWBExt"/>
          <w:color w:val="auto"/>
        </w:rPr>
        <w:t>&lt;/Original&gt;</w:t>
      </w:r>
    </w:p>
    <w:p w14:paraId="331D712C" w14:textId="77777777" w:rsidR="00FB2759" w:rsidRPr="00C236A6" w:rsidRDefault="00FB2759" w:rsidP="00FB2759">
      <w:r w:rsidRPr="00C236A6">
        <w:rPr>
          <w:rStyle w:val="HideTWBExt"/>
          <w:color w:val="auto"/>
        </w:rPr>
        <w:t>&lt;/Amend&gt;</w:t>
      </w:r>
    </w:p>
    <w:p w14:paraId="300E9BB6" w14:textId="77777777" w:rsidR="00FB2759" w:rsidRPr="00C236A6" w:rsidRDefault="00FB2759" w:rsidP="00FB2759">
      <w:pPr>
        <w:pStyle w:val="AmNumberTabs"/>
      </w:pPr>
      <w:r w:rsidRPr="00C236A6">
        <w:rPr>
          <w:rStyle w:val="HideTWBExt"/>
          <w:color w:val="auto"/>
        </w:rPr>
        <w:lastRenderedPageBreak/>
        <w:t>&lt;Amend&gt;</w:t>
      </w:r>
      <w:r w:rsidRPr="00C236A6">
        <w:t>Ændringsforslag</w:t>
      </w:r>
      <w:r w:rsidRPr="00C236A6">
        <w:tab/>
      </w:r>
      <w:r w:rsidRPr="00C236A6">
        <w:tab/>
      </w:r>
      <w:r w:rsidRPr="00C236A6">
        <w:rPr>
          <w:rStyle w:val="HideTWBExt"/>
          <w:color w:val="auto"/>
        </w:rPr>
        <w:t>&lt;NumAm&gt;</w:t>
      </w:r>
      <w:r w:rsidRPr="00C236A6">
        <w:t>231</w:t>
      </w:r>
      <w:r w:rsidRPr="00C236A6">
        <w:rPr>
          <w:rStyle w:val="HideTWBExt"/>
          <w:color w:val="auto"/>
        </w:rPr>
        <w:t>&lt;/NumAm&gt;</w:t>
      </w:r>
    </w:p>
    <w:p w14:paraId="3B785EC6" w14:textId="77777777" w:rsidR="00FB2759" w:rsidRPr="00C236A6" w:rsidRDefault="00FB2759" w:rsidP="00FB2759">
      <w:pPr>
        <w:pStyle w:val="NormalBold"/>
      </w:pPr>
      <w:r w:rsidRPr="00C236A6">
        <w:rPr>
          <w:rStyle w:val="HideTWBExt"/>
          <w:b w:val="0"/>
          <w:color w:val="auto"/>
        </w:rPr>
        <w:t>&lt;RepeatBlock-By&gt;&lt;Members&gt;</w:t>
      </w:r>
      <w:r w:rsidRPr="00C236A6">
        <w:t>Emil Radev</w:t>
      </w:r>
      <w:r w:rsidRPr="00C236A6">
        <w:rPr>
          <w:rStyle w:val="HideTWBExt"/>
          <w:b w:val="0"/>
          <w:color w:val="auto"/>
        </w:rPr>
        <w:t>&lt;/Members&gt;</w:t>
      </w:r>
    </w:p>
    <w:p w14:paraId="13D89A9D" w14:textId="77777777" w:rsidR="00FB2759" w:rsidRPr="00C236A6" w:rsidRDefault="00FB2759" w:rsidP="00FB2759">
      <w:pPr>
        <w:pStyle w:val="NormalBold"/>
      </w:pPr>
      <w:r w:rsidRPr="00C236A6">
        <w:rPr>
          <w:rStyle w:val="HideTWBExt"/>
          <w:b w:val="0"/>
          <w:color w:val="auto"/>
        </w:rPr>
        <w:t>&lt;/RepeatBlock-By&gt;</w:t>
      </w:r>
    </w:p>
    <w:p w14:paraId="77B033DA"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3DC22297" w14:textId="77777777" w:rsidR="00FB2759" w:rsidRPr="00C236A6" w:rsidRDefault="00FB2759" w:rsidP="00FB2759">
      <w:pPr>
        <w:pStyle w:val="NormalBold"/>
      </w:pPr>
      <w:r w:rsidRPr="00C236A6">
        <w:rPr>
          <w:rStyle w:val="HideTWBExt"/>
          <w:color w:val="auto"/>
        </w:rPr>
        <w:t>&lt;Article&gt;</w:t>
      </w:r>
      <w:r w:rsidRPr="00C236A6">
        <w:t>Artikel 13 – stk. 1 – nr. 2 – litra b</w:t>
      </w:r>
      <w:r w:rsidRPr="00C236A6">
        <w:rPr>
          <w:rStyle w:val="HideTWBExt"/>
          <w:color w:val="auto"/>
        </w:rPr>
        <w:t>&lt;/Article&gt;</w:t>
      </w:r>
    </w:p>
    <w:p w14:paraId="5BB5C003" w14:textId="77777777" w:rsidR="00FB2759" w:rsidRPr="00C236A6" w:rsidRDefault="00FB2759" w:rsidP="00FB2759">
      <w:r w:rsidRPr="00C236A6">
        <w:rPr>
          <w:rStyle w:val="HideTWBExt"/>
          <w:color w:val="auto"/>
        </w:rPr>
        <w:t>&lt;DocAmend2&gt;</w:t>
      </w:r>
      <w:r w:rsidRPr="00C236A6">
        <w:t>Forordning (EU) 2016/399</w:t>
      </w:r>
      <w:r w:rsidRPr="00C236A6">
        <w:rPr>
          <w:rStyle w:val="HideTWBExt"/>
          <w:color w:val="auto"/>
        </w:rPr>
        <w:t>&lt;/DocAmend2&gt;</w:t>
      </w:r>
    </w:p>
    <w:p w14:paraId="66942607" w14:textId="77777777" w:rsidR="00FB2759" w:rsidRPr="00C236A6" w:rsidRDefault="00FB2759" w:rsidP="00FB2759">
      <w:r w:rsidRPr="00C236A6">
        <w:rPr>
          <w:rStyle w:val="HideTWBExt"/>
          <w:color w:val="auto"/>
        </w:rPr>
        <w:t>&lt;Article2&gt;</w:t>
      </w:r>
      <w:r w:rsidRPr="00C236A6">
        <w:t>Artikel 8 – stk. 3 a</w:t>
      </w:r>
      <w:r w:rsidRPr="00C236A6">
        <w:rPr>
          <w:rStyle w:val="HideTWBExt"/>
          <w:color w:val="auto"/>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4754FB1D" w14:textId="77777777" w:rsidTr="004500CD">
        <w:trPr>
          <w:trHeight w:hRule="exact" w:val="240"/>
          <w:jc w:val="center"/>
        </w:trPr>
        <w:tc>
          <w:tcPr>
            <w:tcW w:w="9752" w:type="dxa"/>
            <w:gridSpan w:val="2"/>
            <w:tcBorders>
              <w:top w:val="nil"/>
              <w:left w:val="nil"/>
              <w:bottom w:val="nil"/>
              <w:right w:val="nil"/>
            </w:tcBorders>
          </w:tcPr>
          <w:p w14:paraId="5C83CCCF" w14:textId="77777777" w:rsidR="00FB2759" w:rsidRPr="00C236A6" w:rsidRDefault="00FB2759" w:rsidP="004500CD"/>
        </w:tc>
      </w:tr>
      <w:tr w:rsidR="0082147D" w:rsidRPr="00C236A6" w14:paraId="03804301" w14:textId="77777777" w:rsidTr="004500CD">
        <w:trPr>
          <w:trHeight w:val="240"/>
          <w:jc w:val="center"/>
        </w:trPr>
        <w:tc>
          <w:tcPr>
            <w:tcW w:w="4876" w:type="dxa"/>
            <w:tcBorders>
              <w:top w:val="nil"/>
              <w:left w:val="nil"/>
              <w:bottom w:val="nil"/>
              <w:right w:val="nil"/>
            </w:tcBorders>
          </w:tcPr>
          <w:p w14:paraId="2232602D"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01A0739F" w14:textId="77777777" w:rsidR="00FB2759" w:rsidRPr="00C236A6" w:rsidRDefault="00FB2759" w:rsidP="004500CD">
            <w:pPr>
              <w:pStyle w:val="AmColumnHeading"/>
            </w:pPr>
            <w:r w:rsidRPr="00C236A6">
              <w:t>Ændringsforslag</w:t>
            </w:r>
          </w:p>
        </w:tc>
      </w:tr>
      <w:tr w:rsidR="0082147D" w:rsidRPr="00C236A6" w14:paraId="10177A8F" w14:textId="77777777" w:rsidTr="004500CD">
        <w:trPr>
          <w:jc w:val="center"/>
        </w:trPr>
        <w:tc>
          <w:tcPr>
            <w:tcW w:w="4876" w:type="dxa"/>
            <w:tcBorders>
              <w:top w:val="nil"/>
              <w:left w:val="nil"/>
              <w:bottom w:val="nil"/>
              <w:right w:val="nil"/>
            </w:tcBorders>
          </w:tcPr>
          <w:p w14:paraId="6A971F3B" w14:textId="77777777" w:rsidR="00FB2759" w:rsidRPr="00C236A6" w:rsidRDefault="00FB2759" w:rsidP="004500CD">
            <w:pPr>
              <w:pStyle w:val="Normal6a"/>
            </w:pPr>
            <w:r w:rsidRPr="00C236A6">
              <w:t>Inden idriftsættelsen af EU's digitale rejseapp, jf. artikel 15 i forordning (EU) .../... [COM(2024) 670 final], kan det højst 36 timer før den planlagte dato og det planlagte tidspunkt for ind- og udrejse kontrolleres, om de indrejsebetingelser, der er omhandlet i nærværende forordnings artikel 6, er opfyldt, hvis der på forhånd er modtaget oplysninger på grundlag af den digitale rejselegitimation. Hvis denne kontrol foretages på forhånd, kan de modtagne oplysninger ved grænseovergangsstedet kontrolleres i forhold til oplysningerne i det fysiske rejsedokument eller den digitale rejselegitimation. Den pågældende persons identitet samt ægtheden og integriteten af det fysiske rejsedokument eller den digitale rejselegitimation verificeres.</w:t>
            </w:r>
          </w:p>
        </w:tc>
        <w:tc>
          <w:tcPr>
            <w:tcW w:w="4876" w:type="dxa"/>
            <w:tcBorders>
              <w:top w:val="nil"/>
              <w:left w:val="nil"/>
              <w:bottom w:val="nil"/>
              <w:right w:val="nil"/>
            </w:tcBorders>
          </w:tcPr>
          <w:p w14:paraId="429603AA" w14:textId="77777777" w:rsidR="00FB2759" w:rsidRPr="00C236A6" w:rsidRDefault="00FB2759" w:rsidP="004500CD">
            <w:pPr>
              <w:pStyle w:val="Normal6a"/>
            </w:pPr>
            <w:r w:rsidRPr="00C236A6">
              <w:t>Inden idriftsættelsen af EU's digitale rejseapp, jf. artikel 15 i forordning (EU) .../... [COM(2024) 670 final], kan det højst 36 timer før den planlagte dato og det planlagte tidspunkt for ind- og udrejse kontrolleres, om de indrejsebetingelser, der er omhandlet i nærværende forordnings artikel 6, er opfyldt, hvis der på forhånd er modtaget oplysninger på grundlag af den digitale rejselegitimation. Hvis denne kontrol foretages på forhånd, kan de modtagne oplysninger ved grænseovergangsstedet kontrolleres i forhold til oplysningerne i det fysiske rejsedokument eller den digitale rejselegitimation. Den pågældende persons identitet samt ægtheden</w:t>
            </w:r>
            <w:r w:rsidRPr="00C236A6">
              <w:rPr>
                <w:b/>
                <w:bCs/>
                <w:i/>
                <w:iCs/>
              </w:rPr>
              <w:t>, gyldigheden</w:t>
            </w:r>
            <w:r w:rsidRPr="00C236A6">
              <w:t xml:space="preserve"> og integriteten af det fysiske rejsedokument eller den digitale rejselegitimation verificeres.</w:t>
            </w:r>
          </w:p>
        </w:tc>
      </w:tr>
    </w:tbl>
    <w:p w14:paraId="6FC585B4"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{BG}</w:t>
      </w:r>
      <w:r w:rsidRPr="00C236A6">
        <w:t>bg</w:t>
      </w:r>
      <w:r w:rsidRPr="00C236A6">
        <w:rPr>
          <w:rStyle w:val="HideTWBExt"/>
          <w:color w:val="auto"/>
        </w:rPr>
        <w:t>&lt;/Original&gt;</w:t>
      </w:r>
    </w:p>
    <w:p w14:paraId="0112427F" w14:textId="3AFE9F66" w:rsidR="00FB2759" w:rsidRPr="00C236A6" w:rsidRDefault="00FB2759" w:rsidP="00FB2759">
      <w:r w:rsidRPr="00C236A6">
        <w:rPr>
          <w:rStyle w:val="HideTWBExt"/>
          <w:color w:val="auto"/>
        </w:rPr>
        <w:t>&lt;/Amend&gt;</w:t>
      </w:r>
    </w:p>
    <w:p w14:paraId="73AC18B3"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232</w:t>
      </w:r>
      <w:r w:rsidRPr="00C236A6">
        <w:rPr>
          <w:rStyle w:val="HideTWBExt"/>
          <w:color w:val="auto"/>
        </w:rPr>
        <w:t>&lt;/NumAm&gt;</w:t>
      </w:r>
    </w:p>
    <w:p w14:paraId="2C3C8E27"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2A264337" w14:textId="77777777" w:rsidR="00FB2759" w:rsidRPr="00C236A6" w:rsidRDefault="00FB2759" w:rsidP="00FB2759">
      <w:pPr>
        <w:pStyle w:val="NormalBold"/>
      </w:pPr>
      <w:r w:rsidRPr="00C236A6">
        <w:rPr>
          <w:rStyle w:val="HideTWBExt"/>
          <w:b w:val="0"/>
          <w:color w:val="auto"/>
        </w:rPr>
        <w:t>&lt;/RepeatBlock-By&gt;</w:t>
      </w:r>
    </w:p>
    <w:p w14:paraId="18ED4EAE"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62F01771" w14:textId="77777777" w:rsidR="00FB2759" w:rsidRPr="00C236A6" w:rsidRDefault="00FB2759" w:rsidP="00FB2759">
      <w:pPr>
        <w:pStyle w:val="NormalBold"/>
      </w:pPr>
      <w:r w:rsidRPr="00C236A6">
        <w:rPr>
          <w:rStyle w:val="HideTWBExt"/>
          <w:color w:val="auto"/>
        </w:rPr>
        <w:t>&lt;Article&gt;</w:t>
      </w:r>
      <w:r w:rsidRPr="00C236A6">
        <w:t>Artikel 13 – stk. 1 – nr. 2 – litra d</w:t>
      </w:r>
      <w:r w:rsidRPr="00C236A6">
        <w:rPr>
          <w:rStyle w:val="HideTWBExt"/>
          <w:color w:val="auto"/>
        </w:rPr>
        <w:t>&lt;/Article&gt;</w:t>
      </w:r>
    </w:p>
    <w:p w14:paraId="2FC026AA" w14:textId="77777777" w:rsidR="00FB2759" w:rsidRPr="00C236A6" w:rsidRDefault="00FB2759" w:rsidP="00FB2759">
      <w:r w:rsidRPr="00C236A6">
        <w:rPr>
          <w:rStyle w:val="HideTWBExt"/>
          <w:color w:val="auto"/>
        </w:rPr>
        <w:t>&lt;DocAmend2&gt;</w:t>
      </w:r>
      <w:r w:rsidRPr="00C236A6">
        <w:t>Forordning (EU) 2016/399.</w:t>
      </w:r>
      <w:r w:rsidRPr="00C236A6">
        <w:rPr>
          <w:rStyle w:val="HideTWBExt"/>
          <w:color w:val="auto"/>
        </w:rPr>
        <w:t>&lt;/DocAmend2&gt;</w:t>
      </w:r>
    </w:p>
    <w:p w14:paraId="79980EB6" w14:textId="77777777" w:rsidR="00FB2759" w:rsidRPr="00C236A6" w:rsidRDefault="00FB2759" w:rsidP="00FB2759">
      <w:r w:rsidRPr="00C236A6">
        <w:rPr>
          <w:rStyle w:val="HideTWBExt"/>
          <w:color w:val="auto"/>
        </w:rPr>
        <w:t>&lt;Article2&gt;</w:t>
      </w:r>
      <w:r w:rsidRPr="00C236A6">
        <w:t>Artikel 8 – stk. 10</w:t>
      </w:r>
      <w:r w:rsidRPr="00C236A6">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1FEBA6B5" w14:textId="77777777" w:rsidTr="004500CD">
        <w:trPr>
          <w:trHeight w:hRule="exact" w:val="240"/>
          <w:jc w:val="center"/>
        </w:trPr>
        <w:tc>
          <w:tcPr>
            <w:tcW w:w="9752" w:type="dxa"/>
            <w:gridSpan w:val="2"/>
            <w:tcBorders>
              <w:top w:val="nil"/>
              <w:left w:val="nil"/>
              <w:bottom w:val="nil"/>
              <w:right w:val="nil"/>
            </w:tcBorders>
          </w:tcPr>
          <w:p w14:paraId="59795CD8" w14:textId="77777777" w:rsidR="00FB2759" w:rsidRPr="00C236A6" w:rsidRDefault="00FB2759" w:rsidP="004500CD"/>
        </w:tc>
      </w:tr>
      <w:tr w:rsidR="0082147D" w:rsidRPr="00C236A6" w14:paraId="18CC2FA2" w14:textId="77777777" w:rsidTr="004500CD">
        <w:trPr>
          <w:trHeight w:val="240"/>
          <w:jc w:val="center"/>
        </w:trPr>
        <w:tc>
          <w:tcPr>
            <w:tcW w:w="4876" w:type="dxa"/>
            <w:tcBorders>
              <w:top w:val="nil"/>
              <w:left w:val="nil"/>
              <w:bottom w:val="nil"/>
              <w:right w:val="nil"/>
            </w:tcBorders>
          </w:tcPr>
          <w:p w14:paraId="2E67383C"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48E51E67" w14:textId="77777777" w:rsidR="00FB2759" w:rsidRPr="00C236A6" w:rsidRDefault="00FB2759" w:rsidP="004500CD">
            <w:pPr>
              <w:pStyle w:val="AmColumnHeading"/>
            </w:pPr>
            <w:r w:rsidRPr="00C236A6">
              <w:t>Ændringsforslag</w:t>
            </w:r>
          </w:p>
        </w:tc>
      </w:tr>
      <w:tr w:rsidR="0082147D" w:rsidRPr="00C236A6" w14:paraId="72F9490D" w14:textId="77777777" w:rsidTr="004500CD">
        <w:trPr>
          <w:jc w:val="center"/>
        </w:trPr>
        <w:tc>
          <w:tcPr>
            <w:tcW w:w="4876" w:type="dxa"/>
            <w:tcBorders>
              <w:top w:val="nil"/>
              <w:left w:val="nil"/>
              <w:bottom w:val="nil"/>
              <w:right w:val="nil"/>
            </w:tcBorders>
          </w:tcPr>
          <w:p w14:paraId="6C4C2800" w14:textId="77777777" w:rsidR="00FB2759" w:rsidRPr="00C236A6" w:rsidRDefault="00FB2759" w:rsidP="004500CD">
            <w:pPr>
              <w:pStyle w:val="Normal6a"/>
            </w:pPr>
            <w:r w:rsidRPr="00C236A6">
              <w:t xml:space="preserve">Kommissionen vedtager gennemførelsesretsakter med henblik på at fastsætte minimumsstandarder for den teknologi og de metoder og procedurer, der </w:t>
            </w:r>
            <w:r w:rsidRPr="00C236A6">
              <w:lastRenderedPageBreak/>
              <w:t xml:space="preserve">skal anvendes til verifikation af ægtheden og gyldigheden af </w:t>
            </w:r>
            <w:r w:rsidRPr="00C236A6">
              <w:rPr>
                <w:b/>
                <w:bCs/>
                <w:i/>
                <w:iCs/>
              </w:rPr>
              <w:t>rejsedokumenter, herunder opholdstilladelser, visa og visa til længerevarende ophold, og</w:t>
            </w:r>
            <w:r w:rsidRPr="00C236A6">
              <w:t xml:space="preserve"> digital rejselegitimation i henhold til nærværende artikel.</w:t>
            </w:r>
          </w:p>
        </w:tc>
        <w:tc>
          <w:tcPr>
            <w:tcW w:w="4876" w:type="dxa"/>
            <w:tcBorders>
              <w:top w:val="nil"/>
              <w:left w:val="nil"/>
              <w:bottom w:val="nil"/>
              <w:right w:val="nil"/>
            </w:tcBorders>
          </w:tcPr>
          <w:p w14:paraId="40A77326" w14:textId="77777777" w:rsidR="00FB2759" w:rsidRPr="00C236A6" w:rsidRDefault="00FB2759" w:rsidP="004500CD">
            <w:pPr>
              <w:pStyle w:val="Normal6a"/>
            </w:pPr>
            <w:r w:rsidRPr="00C236A6">
              <w:lastRenderedPageBreak/>
              <w:t xml:space="preserve">Kommissionen vedtager gennemførelsesretsakter med henblik på at fastsætte minimumsstandarder for den teknologi og de metoder og procedurer, der </w:t>
            </w:r>
            <w:r w:rsidRPr="00C236A6">
              <w:lastRenderedPageBreak/>
              <w:t>skal anvendes til verifikation af ægtheden og gyldigheden af digital rejselegitimation i henhold til nærværende artikel.</w:t>
            </w:r>
          </w:p>
        </w:tc>
      </w:tr>
    </w:tbl>
    <w:p w14:paraId="6074662A"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6C804F91" w14:textId="77777777" w:rsidR="00FB2759" w:rsidRPr="00C236A6" w:rsidRDefault="00FB2759" w:rsidP="00FB2759">
      <w:r w:rsidRPr="00C236A6">
        <w:rPr>
          <w:rStyle w:val="HideTWBExt"/>
          <w:color w:val="auto"/>
        </w:rPr>
        <w:t>&lt;/Amend&gt;</w:t>
      </w:r>
    </w:p>
    <w:p w14:paraId="3497C3AC"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233</w:t>
      </w:r>
      <w:r w:rsidRPr="00C236A6">
        <w:rPr>
          <w:rStyle w:val="HideTWBExt"/>
          <w:color w:val="auto"/>
        </w:rPr>
        <w:t>&lt;/NumAm&gt;</w:t>
      </w:r>
    </w:p>
    <w:p w14:paraId="3D3A70F4"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060C27D2" w14:textId="77777777" w:rsidR="00FB2759" w:rsidRPr="00C236A6" w:rsidRDefault="00FB2759" w:rsidP="00FB2759">
      <w:pPr>
        <w:pStyle w:val="NormalBold"/>
      </w:pPr>
      <w:r w:rsidRPr="00C236A6">
        <w:rPr>
          <w:rStyle w:val="HideTWBExt"/>
          <w:b w:val="0"/>
          <w:color w:val="auto"/>
        </w:rPr>
        <w:t>&lt;/RepeatBlock-By&gt;</w:t>
      </w:r>
    </w:p>
    <w:p w14:paraId="1B605B57"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5A9CC6FC" w14:textId="77777777" w:rsidR="00FB2759" w:rsidRPr="00C236A6" w:rsidRDefault="00FB2759" w:rsidP="00FB2759">
      <w:pPr>
        <w:pStyle w:val="NormalBold"/>
      </w:pPr>
      <w:r w:rsidRPr="00C236A6">
        <w:rPr>
          <w:rStyle w:val="HideTWBExt"/>
          <w:color w:val="auto"/>
        </w:rPr>
        <w:t>&lt;Article&gt;</w:t>
      </w:r>
      <w:r w:rsidRPr="00C236A6">
        <w:t>Artikel 13 – stk. 1 – nr. 3</w:t>
      </w:r>
      <w:r w:rsidRPr="00C236A6">
        <w:rPr>
          <w:rStyle w:val="HideTWBExt"/>
          <w:color w:val="auto"/>
        </w:rPr>
        <w:t>&lt;/Article&gt;</w:t>
      </w:r>
    </w:p>
    <w:p w14:paraId="4B8A9C18" w14:textId="77777777" w:rsidR="00FB2759" w:rsidRPr="00C236A6" w:rsidRDefault="00FB2759" w:rsidP="00FB2759">
      <w:r w:rsidRPr="00C236A6">
        <w:rPr>
          <w:rStyle w:val="HideTWBExt"/>
          <w:color w:val="auto"/>
        </w:rPr>
        <w:t>&lt;DocAmend2&gt;</w:t>
      </w:r>
      <w:r w:rsidRPr="00C236A6">
        <w:t>Forordning (EU) 2016/399.</w:t>
      </w:r>
      <w:r w:rsidRPr="00C236A6">
        <w:rPr>
          <w:rStyle w:val="HideTWBExt"/>
          <w:color w:val="auto"/>
        </w:rPr>
        <w:t>&lt;/DocAmend2&gt;</w:t>
      </w:r>
    </w:p>
    <w:p w14:paraId="1F9329CD" w14:textId="77777777" w:rsidR="00FB2759" w:rsidRPr="00C236A6" w:rsidRDefault="00FB2759" w:rsidP="00FB2759">
      <w:r w:rsidRPr="00C236A6">
        <w:rPr>
          <w:rStyle w:val="HideTWBExt"/>
          <w:color w:val="auto"/>
        </w:rPr>
        <w:t>&lt;Article2&gt;</w:t>
      </w:r>
      <w:r w:rsidRPr="00C236A6">
        <w:t>Artikel 8a – stk. 4a</w:t>
      </w:r>
      <w:r w:rsidRPr="00C236A6">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72DA29BF" w14:textId="77777777" w:rsidTr="004500CD">
        <w:trPr>
          <w:trHeight w:hRule="exact" w:val="240"/>
          <w:jc w:val="center"/>
        </w:trPr>
        <w:tc>
          <w:tcPr>
            <w:tcW w:w="9752" w:type="dxa"/>
            <w:gridSpan w:val="2"/>
            <w:tcBorders>
              <w:top w:val="nil"/>
              <w:left w:val="nil"/>
              <w:bottom w:val="nil"/>
              <w:right w:val="nil"/>
            </w:tcBorders>
          </w:tcPr>
          <w:p w14:paraId="6BB75238" w14:textId="77777777" w:rsidR="00FB2759" w:rsidRPr="00C236A6" w:rsidRDefault="00FB2759" w:rsidP="004500CD"/>
        </w:tc>
      </w:tr>
      <w:tr w:rsidR="0082147D" w:rsidRPr="00C236A6" w14:paraId="1166C11F" w14:textId="77777777" w:rsidTr="004500CD">
        <w:trPr>
          <w:trHeight w:val="240"/>
          <w:jc w:val="center"/>
        </w:trPr>
        <w:tc>
          <w:tcPr>
            <w:tcW w:w="4876" w:type="dxa"/>
            <w:tcBorders>
              <w:top w:val="nil"/>
              <w:left w:val="nil"/>
              <w:bottom w:val="nil"/>
              <w:right w:val="nil"/>
            </w:tcBorders>
          </w:tcPr>
          <w:p w14:paraId="36808AE2"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7C5CDBBC" w14:textId="77777777" w:rsidR="00FB2759" w:rsidRPr="00C236A6" w:rsidRDefault="00FB2759" w:rsidP="004500CD">
            <w:pPr>
              <w:pStyle w:val="AmColumnHeading"/>
            </w:pPr>
            <w:r w:rsidRPr="00C236A6">
              <w:t>Ændringsforslag</w:t>
            </w:r>
          </w:p>
        </w:tc>
      </w:tr>
      <w:tr w:rsidR="0082147D" w:rsidRPr="00C236A6" w14:paraId="4E133817" w14:textId="77777777" w:rsidTr="004500CD">
        <w:trPr>
          <w:jc w:val="center"/>
        </w:trPr>
        <w:tc>
          <w:tcPr>
            <w:tcW w:w="4876" w:type="dxa"/>
            <w:tcBorders>
              <w:top w:val="nil"/>
              <w:left w:val="nil"/>
              <w:bottom w:val="nil"/>
              <w:right w:val="nil"/>
            </w:tcBorders>
          </w:tcPr>
          <w:p w14:paraId="2E0B85A0" w14:textId="77777777" w:rsidR="00FB2759" w:rsidRPr="00C236A6" w:rsidRDefault="00FB2759" w:rsidP="004500CD">
            <w:pPr>
              <w:pStyle w:val="Normal6a"/>
            </w:pPr>
            <w:r w:rsidRPr="00C236A6">
              <w:rPr>
                <w:b/>
                <w:i/>
              </w:rPr>
              <w:t>(3)</w:t>
            </w:r>
            <w:r w:rsidRPr="00C236A6">
              <w:tab/>
            </w:r>
            <w:r w:rsidRPr="00C236A6">
              <w:rPr>
                <w:b/>
                <w:i/>
              </w:rPr>
              <w:t>i artikel 8a indsættes følgende stykke:</w:t>
            </w:r>
          </w:p>
        </w:tc>
        <w:tc>
          <w:tcPr>
            <w:tcW w:w="4876" w:type="dxa"/>
            <w:tcBorders>
              <w:top w:val="nil"/>
              <w:left w:val="nil"/>
              <w:bottom w:val="nil"/>
              <w:right w:val="nil"/>
            </w:tcBorders>
          </w:tcPr>
          <w:p w14:paraId="0B1209EB" w14:textId="77777777" w:rsidR="00FB2759" w:rsidRPr="00C236A6" w:rsidRDefault="00FB2759" w:rsidP="004500CD">
            <w:pPr>
              <w:pStyle w:val="Normal6a"/>
            </w:pPr>
            <w:r w:rsidRPr="00C236A6">
              <w:rPr>
                <w:b/>
                <w:i/>
              </w:rPr>
              <w:t>udgår</w:t>
            </w:r>
          </w:p>
        </w:tc>
      </w:tr>
      <w:tr w:rsidR="0082147D" w:rsidRPr="00C236A6" w14:paraId="60942924" w14:textId="77777777" w:rsidTr="004500CD">
        <w:trPr>
          <w:jc w:val="center"/>
        </w:trPr>
        <w:tc>
          <w:tcPr>
            <w:tcW w:w="4876" w:type="dxa"/>
            <w:tcBorders>
              <w:top w:val="nil"/>
              <w:left w:val="nil"/>
              <w:bottom w:val="nil"/>
              <w:right w:val="nil"/>
            </w:tcBorders>
          </w:tcPr>
          <w:p w14:paraId="525B9B47" w14:textId="77777777" w:rsidR="00FB2759" w:rsidRPr="00C236A6" w:rsidRDefault="00FB2759" w:rsidP="004500CD">
            <w:pPr>
              <w:pStyle w:val="Normal6a"/>
            </w:pPr>
            <w:r w:rsidRPr="00C236A6">
              <w:rPr>
                <w:b/>
                <w:i/>
              </w:rPr>
              <w:t>"4a.</w:t>
            </w:r>
          </w:p>
        </w:tc>
        <w:tc>
          <w:tcPr>
            <w:tcW w:w="4876" w:type="dxa"/>
            <w:tcBorders>
              <w:top w:val="nil"/>
              <w:left w:val="nil"/>
              <w:bottom w:val="nil"/>
              <w:right w:val="nil"/>
            </w:tcBorders>
          </w:tcPr>
          <w:p w14:paraId="1F60D33A" w14:textId="77777777" w:rsidR="00FB2759" w:rsidRPr="00C236A6" w:rsidRDefault="00FB2759" w:rsidP="004500CD">
            <w:pPr>
              <w:pStyle w:val="Normal6a"/>
            </w:pPr>
          </w:p>
        </w:tc>
      </w:tr>
      <w:tr w:rsidR="0082147D" w:rsidRPr="00C236A6" w14:paraId="0D3A956E" w14:textId="77777777" w:rsidTr="004500CD">
        <w:trPr>
          <w:jc w:val="center"/>
        </w:trPr>
        <w:tc>
          <w:tcPr>
            <w:tcW w:w="4876" w:type="dxa"/>
            <w:tcBorders>
              <w:top w:val="nil"/>
              <w:left w:val="nil"/>
              <w:bottom w:val="nil"/>
              <w:right w:val="nil"/>
            </w:tcBorders>
          </w:tcPr>
          <w:p w14:paraId="2EFB3873" w14:textId="77777777" w:rsidR="00FB2759" w:rsidRPr="00C236A6" w:rsidRDefault="00FB2759" w:rsidP="004500CD">
            <w:pPr>
              <w:pStyle w:val="Normal6a"/>
            </w:pPr>
            <w:r w:rsidRPr="00C236A6">
              <w:rPr>
                <w:b/>
                <w:i/>
              </w:rPr>
              <w:t>Som alternativ til stk. 4, litra b), nr. ii), kan verifikationen foretages:</w:t>
            </w:r>
          </w:p>
        </w:tc>
        <w:tc>
          <w:tcPr>
            <w:tcW w:w="4876" w:type="dxa"/>
            <w:tcBorders>
              <w:top w:val="nil"/>
              <w:left w:val="nil"/>
              <w:bottom w:val="nil"/>
              <w:right w:val="nil"/>
            </w:tcBorders>
          </w:tcPr>
          <w:p w14:paraId="76B15C9B" w14:textId="77777777" w:rsidR="00FB2759" w:rsidRPr="00C236A6" w:rsidRDefault="00FB2759" w:rsidP="004500CD">
            <w:pPr>
              <w:pStyle w:val="Normal6a"/>
            </w:pPr>
          </w:p>
        </w:tc>
      </w:tr>
      <w:tr w:rsidR="0082147D" w:rsidRPr="00C236A6" w14:paraId="4AB0CFD1" w14:textId="77777777" w:rsidTr="004500CD">
        <w:trPr>
          <w:jc w:val="center"/>
        </w:trPr>
        <w:tc>
          <w:tcPr>
            <w:tcW w:w="4876" w:type="dxa"/>
            <w:tcBorders>
              <w:top w:val="nil"/>
              <w:left w:val="nil"/>
              <w:bottom w:val="nil"/>
              <w:right w:val="nil"/>
            </w:tcBorders>
          </w:tcPr>
          <w:p w14:paraId="1B835ED3" w14:textId="77777777" w:rsidR="00FB2759" w:rsidRPr="00C236A6" w:rsidRDefault="00FB2759" w:rsidP="004500CD">
            <w:pPr>
              <w:pStyle w:val="Normal6a"/>
            </w:pPr>
            <w:r w:rsidRPr="00C236A6">
              <w:rPr>
                <w:b/>
                <w:i/>
              </w:rPr>
              <w:t>a) ved hjælp af effektive og forholdsmæssige tekniske foranstaltninger</w:t>
            </w:r>
          </w:p>
        </w:tc>
        <w:tc>
          <w:tcPr>
            <w:tcW w:w="4876" w:type="dxa"/>
            <w:tcBorders>
              <w:top w:val="nil"/>
              <w:left w:val="nil"/>
              <w:bottom w:val="nil"/>
              <w:right w:val="nil"/>
            </w:tcBorders>
          </w:tcPr>
          <w:p w14:paraId="19D99188" w14:textId="77777777" w:rsidR="00FB2759" w:rsidRPr="00C236A6" w:rsidRDefault="00FB2759" w:rsidP="004500CD">
            <w:pPr>
              <w:pStyle w:val="Normal6a"/>
            </w:pPr>
          </w:p>
        </w:tc>
      </w:tr>
      <w:tr w:rsidR="0082147D" w:rsidRPr="00C236A6" w14:paraId="2DD1DACE" w14:textId="77777777" w:rsidTr="004500CD">
        <w:trPr>
          <w:jc w:val="center"/>
        </w:trPr>
        <w:tc>
          <w:tcPr>
            <w:tcW w:w="4876" w:type="dxa"/>
            <w:tcBorders>
              <w:top w:val="nil"/>
              <w:left w:val="nil"/>
              <w:bottom w:val="nil"/>
              <w:right w:val="nil"/>
            </w:tcBorders>
          </w:tcPr>
          <w:p w14:paraId="7C2174B7" w14:textId="77777777" w:rsidR="00FB2759" w:rsidRPr="00C236A6" w:rsidRDefault="00FB2759" w:rsidP="004500CD">
            <w:pPr>
              <w:pStyle w:val="Normal6a"/>
            </w:pPr>
            <w:r w:rsidRPr="00C236A6">
              <w:rPr>
                <w:b/>
                <w:i/>
              </w:rPr>
              <w:t>b) i form af stikprøveverifikation, jf. stk. 4, litra b), nr. ii).</w:t>
            </w:r>
          </w:p>
        </w:tc>
        <w:tc>
          <w:tcPr>
            <w:tcW w:w="4876" w:type="dxa"/>
            <w:tcBorders>
              <w:top w:val="nil"/>
              <w:left w:val="nil"/>
              <w:bottom w:val="nil"/>
              <w:right w:val="nil"/>
            </w:tcBorders>
          </w:tcPr>
          <w:p w14:paraId="2A8790FC" w14:textId="77777777" w:rsidR="00FB2759" w:rsidRPr="00C236A6" w:rsidRDefault="00FB2759" w:rsidP="004500CD">
            <w:pPr>
              <w:pStyle w:val="Normal6a"/>
            </w:pPr>
          </w:p>
        </w:tc>
      </w:tr>
      <w:tr w:rsidR="0082147D" w:rsidRPr="00C236A6" w14:paraId="5767843F" w14:textId="77777777" w:rsidTr="004500CD">
        <w:trPr>
          <w:jc w:val="center"/>
        </w:trPr>
        <w:tc>
          <w:tcPr>
            <w:tcW w:w="4876" w:type="dxa"/>
            <w:tcBorders>
              <w:top w:val="nil"/>
              <w:left w:val="nil"/>
              <w:bottom w:val="nil"/>
              <w:right w:val="nil"/>
            </w:tcBorders>
          </w:tcPr>
          <w:p w14:paraId="66C3E0B5" w14:textId="77777777" w:rsidR="00FB2759" w:rsidRPr="00C236A6" w:rsidRDefault="00FB2759" w:rsidP="004500CD">
            <w:pPr>
              <w:pStyle w:val="Normal6a"/>
            </w:pPr>
            <w:r w:rsidRPr="00C236A6">
              <w:rPr>
                <w:b/>
                <w:i/>
              </w:rPr>
              <w:t>Denne alternative verifikation skal ikke alene baseres på EU's digitale rejseapp."</w:t>
            </w:r>
          </w:p>
        </w:tc>
        <w:tc>
          <w:tcPr>
            <w:tcW w:w="4876" w:type="dxa"/>
            <w:tcBorders>
              <w:top w:val="nil"/>
              <w:left w:val="nil"/>
              <w:bottom w:val="nil"/>
              <w:right w:val="nil"/>
            </w:tcBorders>
          </w:tcPr>
          <w:p w14:paraId="039071B9" w14:textId="77777777" w:rsidR="00FB2759" w:rsidRPr="00C236A6" w:rsidRDefault="00FB2759" w:rsidP="004500CD">
            <w:pPr>
              <w:pStyle w:val="Normal6a"/>
            </w:pPr>
          </w:p>
        </w:tc>
      </w:tr>
    </w:tbl>
    <w:p w14:paraId="39494E03"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4C429CDC" w14:textId="77777777" w:rsidR="00FB2759" w:rsidRPr="00C236A6" w:rsidRDefault="00FB2759" w:rsidP="00FB2759">
      <w:r w:rsidRPr="00C236A6">
        <w:rPr>
          <w:rStyle w:val="HideTWBExt"/>
          <w:color w:val="auto"/>
        </w:rPr>
        <w:t>&lt;/Amend&gt;</w:t>
      </w:r>
    </w:p>
    <w:p w14:paraId="46D1506C"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234</w:t>
      </w:r>
      <w:r w:rsidRPr="00C236A6">
        <w:rPr>
          <w:rStyle w:val="HideTWBExt"/>
          <w:color w:val="auto"/>
        </w:rPr>
        <w:t>&lt;/NumAm&gt;</w:t>
      </w:r>
    </w:p>
    <w:p w14:paraId="670722BD"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17CC8EE5" w14:textId="77777777" w:rsidR="00FB2759" w:rsidRPr="00C236A6" w:rsidRDefault="00FB2759" w:rsidP="00FB2759">
      <w:pPr>
        <w:pStyle w:val="NormalBold"/>
      </w:pPr>
      <w:r w:rsidRPr="00C236A6">
        <w:rPr>
          <w:rStyle w:val="HideTWBExt"/>
          <w:b w:val="0"/>
          <w:color w:val="auto"/>
        </w:rPr>
        <w:t>&lt;/RepeatBlock-By&gt;</w:t>
      </w:r>
    </w:p>
    <w:p w14:paraId="1D929FB1"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1D04FB21" w14:textId="77777777" w:rsidR="00FB2759" w:rsidRPr="00C236A6" w:rsidRDefault="00FB2759" w:rsidP="00FB2759">
      <w:pPr>
        <w:pStyle w:val="NormalBold"/>
      </w:pPr>
      <w:r w:rsidRPr="00C236A6">
        <w:rPr>
          <w:rStyle w:val="HideTWBExt"/>
          <w:color w:val="auto"/>
        </w:rPr>
        <w:t>&lt;Article&gt;</w:t>
      </w:r>
      <w:r w:rsidRPr="00C236A6">
        <w:t>Artikel 13 – stk. 1 – nr. 4</w:t>
      </w:r>
      <w:r w:rsidRPr="00C236A6">
        <w:rPr>
          <w:rStyle w:val="HideTWBExt"/>
          <w:color w:val="auto"/>
        </w:rPr>
        <w:t>&lt;/Article&gt;</w:t>
      </w:r>
    </w:p>
    <w:p w14:paraId="6322F2CF" w14:textId="77777777" w:rsidR="00FB2759" w:rsidRPr="00C236A6" w:rsidRDefault="00FB2759" w:rsidP="00FB2759">
      <w:r w:rsidRPr="00C236A6">
        <w:rPr>
          <w:rStyle w:val="HideTWBExt"/>
          <w:color w:val="auto"/>
        </w:rPr>
        <w:t>&lt;DocAmend2&gt;</w:t>
      </w:r>
      <w:r w:rsidRPr="00C236A6">
        <w:t>Forordning (EU) 2016/399.</w:t>
      </w:r>
      <w:r w:rsidRPr="00C236A6">
        <w:rPr>
          <w:rStyle w:val="HideTWBExt"/>
          <w:color w:val="auto"/>
        </w:rPr>
        <w:t>&lt;/DocAmend2&gt;</w:t>
      </w:r>
    </w:p>
    <w:p w14:paraId="4EC9D686" w14:textId="77777777" w:rsidR="00FB2759" w:rsidRPr="00C236A6" w:rsidRDefault="00FB2759" w:rsidP="00FB2759">
      <w:r w:rsidRPr="00C236A6">
        <w:rPr>
          <w:rStyle w:val="HideTWBExt"/>
          <w:color w:val="auto"/>
        </w:rPr>
        <w:t>&lt;Article2&gt;</w:t>
      </w:r>
      <w:r w:rsidRPr="00C236A6">
        <w:t>Artikel 8ba – stk. 1</w:t>
      </w:r>
      <w:r w:rsidRPr="00C236A6">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65A83C0B" w14:textId="77777777" w:rsidTr="004500CD">
        <w:trPr>
          <w:trHeight w:hRule="exact" w:val="240"/>
          <w:jc w:val="center"/>
        </w:trPr>
        <w:tc>
          <w:tcPr>
            <w:tcW w:w="9752" w:type="dxa"/>
            <w:gridSpan w:val="2"/>
            <w:tcBorders>
              <w:top w:val="nil"/>
              <w:left w:val="nil"/>
              <w:bottom w:val="nil"/>
              <w:right w:val="nil"/>
            </w:tcBorders>
          </w:tcPr>
          <w:p w14:paraId="3037BF07" w14:textId="77777777" w:rsidR="00FB2759" w:rsidRPr="00C236A6" w:rsidRDefault="00FB2759" w:rsidP="004500CD"/>
        </w:tc>
      </w:tr>
      <w:tr w:rsidR="0082147D" w:rsidRPr="00C236A6" w14:paraId="1481766D" w14:textId="77777777" w:rsidTr="004500CD">
        <w:trPr>
          <w:trHeight w:val="240"/>
          <w:jc w:val="center"/>
        </w:trPr>
        <w:tc>
          <w:tcPr>
            <w:tcW w:w="4876" w:type="dxa"/>
            <w:tcBorders>
              <w:top w:val="nil"/>
              <w:left w:val="nil"/>
              <w:bottom w:val="nil"/>
              <w:right w:val="nil"/>
            </w:tcBorders>
          </w:tcPr>
          <w:p w14:paraId="02145D4C" w14:textId="77777777" w:rsidR="00FB2759" w:rsidRPr="00C236A6" w:rsidRDefault="00FB2759" w:rsidP="004500CD">
            <w:pPr>
              <w:pStyle w:val="AmColumnHeading"/>
            </w:pPr>
            <w:r w:rsidRPr="00C236A6">
              <w:lastRenderedPageBreak/>
              <w:t>Kommissionens forslag</w:t>
            </w:r>
          </w:p>
        </w:tc>
        <w:tc>
          <w:tcPr>
            <w:tcW w:w="4876" w:type="dxa"/>
            <w:tcBorders>
              <w:top w:val="nil"/>
              <w:left w:val="nil"/>
              <w:bottom w:val="nil"/>
              <w:right w:val="nil"/>
            </w:tcBorders>
          </w:tcPr>
          <w:p w14:paraId="624BE448" w14:textId="77777777" w:rsidR="00FB2759" w:rsidRPr="00C236A6" w:rsidRDefault="00FB2759" w:rsidP="004500CD">
            <w:pPr>
              <w:pStyle w:val="AmColumnHeading"/>
            </w:pPr>
            <w:r w:rsidRPr="00C236A6">
              <w:t>Ændringsforslag</w:t>
            </w:r>
          </w:p>
        </w:tc>
      </w:tr>
      <w:tr w:rsidR="0082147D" w:rsidRPr="00C236A6" w14:paraId="36CF33C2" w14:textId="77777777" w:rsidTr="004500CD">
        <w:trPr>
          <w:jc w:val="center"/>
        </w:trPr>
        <w:tc>
          <w:tcPr>
            <w:tcW w:w="4876" w:type="dxa"/>
            <w:tcBorders>
              <w:top w:val="nil"/>
              <w:left w:val="nil"/>
              <w:bottom w:val="nil"/>
              <w:right w:val="nil"/>
            </w:tcBorders>
          </w:tcPr>
          <w:p w14:paraId="45A8FD07" w14:textId="77777777" w:rsidR="00FB2759" w:rsidRPr="00C236A6" w:rsidRDefault="00FB2759" w:rsidP="004500CD">
            <w:pPr>
              <w:pStyle w:val="Normal6a"/>
            </w:pPr>
            <w:r w:rsidRPr="00C236A6">
              <w:t>1.</w:t>
            </w:r>
            <w:r w:rsidRPr="00C236A6">
              <w:tab/>
              <w:t xml:space="preserve">Personer, der har ret til fri bevægelighed i henhold til EU-retten, og som er i besiddelse af digital rejselegitimation, kan bruge EU's digitale rejseapp med henblik på </w:t>
            </w:r>
            <w:r w:rsidRPr="00C236A6">
              <w:rPr>
                <w:b/>
                <w:bCs/>
                <w:i/>
                <w:iCs/>
              </w:rPr>
              <w:t>forudgående</w:t>
            </w:r>
            <w:r w:rsidRPr="00C236A6">
              <w:t xml:space="preserve"> ind- og udrejsekontrol, jf. artikel 8, stk.</w:t>
            </w:r>
            <w:r w:rsidRPr="00C236A6">
              <w:rPr>
                <w:b/>
                <w:i/>
              </w:rPr>
              <w:t> 2g</w:t>
            </w:r>
            <w:r w:rsidRPr="00C236A6">
              <w:t>.</w:t>
            </w:r>
          </w:p>
        </w:tc>
        <w:tc>
          <w:tcPr>
            <w:tcW w:w="4876" w:type="dxa"/>
            <w:tcBorders>
              <w:top w:val="nil"/>
              <w:left w:val="nil"/>
              <w:bottom w:val="nil"/>
              <w:right w:val="nil"/>
            </w:tcBorders>
          </w:tcPr>
          <w:p w14:paraId="7EFFCFAE" w14:textId="77777777" w:rsidR="00FB2759" w:rsidRPr="00C236A6" w:rsidRDefault="00FB2759" w:rsidP="004500CD">
            <w:pPr>
              <w:pStyle w:val="Normal6a"/>
            </w:pPr>
            <w:r w:rsidRPr="00C236A6">
              <w:t>1.</w:t>
            </w:r>
            <w:r w:rsidRPr="00C236A6">
              <w:tab/>
              <w:t>Personer, der har ret til fri bevægelighed i henhold til EU-retten, og som er i besiddelse af digital rejselegitimation, kan bruge EU's digitale rejseapp med henblik på ind- og udrejsekontrol, jf. artikel 8, stk.</w:t>
            </w:r>
            <w:r w:rsidRPr="00C236A6">
              <w:rPr>
                <w:b/>
                <w:i/>
              </w:rPr>
              <w:t> 2</w:t>
            </w:r>
            <w:r w:rsidRPr="00C236A6">
              <w:t>.</w:t>
            </w:r>
          </w:p>
        </w:tc>
      </w:tr>
    </w:tbl>
    <w:p w14:paraId="46016288"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3E2DD911" w14:textId="77777777" w:rsidR="00FB2759" w:rsidRPr="00C236A6" w:rsidRDefault="00FB2759" w:rsidP="00FB2759">
      <w:r w:rsidRPr="00C236A6">
        <w:rPr>
          <w:rStyle w:val="HideTWBExt"/>
          <w:color w:val="auto"/>
        </w:rPr>
        <w:t>&lt;/Amend&gt;</w:t>
      </w:r>
    </w:p>
    <w:p w14:paraId="36CD1517"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235</w:t>
      </w:r>
      <w:r w:rsidRPr="00C236A6">
        <w:rPr>
          <w:rStyle w:val="HideTWBExt"/>
          <w:color w:val="auto"/>
        </w:rPr>
        <w:t>&lt;/NumAm&gt;</w:t>
      </w:r>
    </w:p>
    <w:p w14:paraId="74AEE5B3"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74AEF5C4" w14:textId="77777777" w:rsidR="00FB2759" w:rsidRPr="00C236A6" w:rsidRDefault="00FB2759" w:rsidP="00FB2759">
      <w:pPr>
        <w:pStyle w:val="NormalBold"/>
      </w:pPr>
      <w:r w:rsidRPr="00C236A6">
        <w:rPr>
          <w:rStyle w:val="HideTWBExt"/>
          <w:b w:val="0"/>
          <w:color w:val="auto"/>
        </w:rPr>
        <w:t>&lt;/RepeatBlock-By&gt;</w:t>
      </w:r>
    </w:p>
    <w:p w14:paraId="77175636"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5553591E" w14:textId="77777777" w:rsidR="00FB2759" w:rsidRPr="00C236A6" w:rsidRDefault="00FB2759" w:rsidP="00FB2759">
      <w:pPr>
        <w:pStyle w:val="NormalBold"/>
      </w:pPr>
      <w:r w:rsidRPr="00C236A6">
        <w:rPr>
          <w:rStyle w:val="HideTWBExt"/>
          <w:color w:val="auto"/>
        </w:rPr>
        <w:t>&lt;Article&gt;</w:t>
      </w:r>
      <w:r w:rsidRPr="00C236A6">
        <w:t>Artikel 13 – stk. 1 – nr. 4</w:t>
      </w:r>
      <w:r w:rsidRPr="00C236A6">
        <w:rPr>
          <w:rStyle w:val="HideTWBExt"/>
          <w:color w:val="auto"/>
        </w:rPr>
        <w:t>&lt;/Article&gt;</w:t>
      </w:r>
    </w:p>
    <w:p w14:paraId="798EA558" w14:textId="77777777" w:rsidR="00FB2759" w:rsidRPr="00C236A6" w:rsidRDefault="00FB2759" w:rsidP="00FB2759">
      <w:r w:rsidRPr="00C236A6">
        <w:rPr>
          <w:rStyle w:val="HideTWBExt"/>
          <w:color w:val="auto"/>
        </w:rPr>
        <w:t>&lt;DocAmend2&gt;</w:t>
      </w:r>
      <w:r w:rsidRPr="00C236A6">
        <w:t>Forordning (EU) 2016/399.</w:t>
      </w:r>
      <w:r w:rsidRPr="00C236A6">
        <w:rPr>
          <w:rStyle w:val="HideTWBExt"/>
          <w:color w:val="auto"/>
        </w:rPr>
        <w:t>&lt;/DocAmend2&gt;</w:t>
      </w:r>
    </w:p>
    <w:p w14:paraId="706A0BD0" w14:textId="77777777" w:rsidR="00FB2759" w:rsidRPr="00C236A6" w:rsidRDefault="00FB2759" w:rsidP="00FB2759">
      <w:r w:rsidRPr="00C236A6">
        <w:rPr>
          <w:rStyle w:val="HideTWBExt"/>
          <w:color w:val="auto"/>
        </w:rPr>
        <w:t>&lt;Article2&gt;</w:t>
      </w:r>
      <w:r w:rsidRPr="00C236A6">
        <w:t>Artikel 8ba – stk. 2</w:t>
      </w:r>
      <w:r w:rsidRPr="00C236A6">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4B1BF166" w14:textId="77777777" w:rsidTr="004500CD">
        <w:trPr>
          <w:trHeight w:hRule="exact" w:val="240"/>
          <w:jc w:val="center"/>
        </w:trPr>
        <w:tc>
          <w:tcPr>
            <w:tcW w:w="9752" w:type="dxa"/>
            <w:gridSpan w:val="2"/>
            <w:tcBorders>
              <w:top w:val="nil"/>
              <w:left w:val="nil"/>
              <w:bottom w:val="nil"/>
              <w:right w:val="nil"/>
            </w:tcBorders>
          </w:tcPr>
          <w:p w14:paraId="2F542BAA" w14:textId="77777777" w:rsidR="00FB2759" w:rsidRPr="00C236A6" w:rsidRDefault="00FB2759" w:rsidP="004500CD"/>
        </w:tc>
      </w:tr>
      <w:tr w:rsidR="0082147D" w:rsidRPr="00C236A6" w14:paraId="0E967D59" w14:textId="77777777" w:rsidTr="004500CD">
        <w:trPr>
          <w:trHeight w:val="240"/>
          <w:jc w:val="center"/>
        </w:trPr>
        <w:tc>
          <w:tcPr>
            <w:tcW w:w="4876" w:type="dxa"/>
            <w:tcBorders>
              <w:top w:val="nil"/>
              <w:left w:val="nil"/>
              <w:bottom w:val="nil"/>
              <w:right w:val="nil"/>
            </w:tcBorders>
          </w:tcPr>
          <w:p w14:paraId="0A08AB54"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09A15DC1" w14:textId="77777777" w:rsidR="00FB2759" w:rsidRPr="00C236A6" w:rsidRDefault="00FB2759" w:rsidP="004500CD">
            <w:pPr>
              <w:pStyle w:val="AmColumnHeading"/>
            </w:pPr>
            <w:r w:rsidRPr="00C236A6">
              <w:t>Ændringsforslag</w:t>
            </w:r>
          </w:p>
        </w:tc>
      </w:tr>
      <w:tr w:rsidR="0082147D" w:rsidRPr="00C236A6" w14:paraId="7ADB06B6" w14:textId="77777777" w:rsidTr="004500CD">
        <w:trPr>
          <w:jc w:val="center"/>
        </w:trPr>
        <w:tc>
          <w:tcPr>
            <w:tcW w:w="4876" w:type="dxa"/>
            <w:tcBorders>
              <w:top w:val="nil"/>
              <w:left w:val="nil"/>
              <w:bottom w:val="nil"/>
              <w:right w:val="nil"/>
            </w:tcBorders>
          </w:tcPr>
          <w:p w14:paraId="3E5376B4" w14:textId="77777777" w:rsidR="00FB2759" w:rsidRPr="00C236A6" w:rsidRDefault="00FB2759" w:rsidP="004500CD">
            <w:pPr>
              <w:pStyle w:val="Normal6a"/>
            </w:pPr>
            <w:r w:rsidRPr="00C236A6">
              <w:t>2.</w:t>
            </w:r>
            <w:r w:rsidRPr="00C236A6">
              <w:tab/>
              <w:t xml:space="preserve">Tredjelandsstatsborgere, herunder dem, der skal registreres i ind- og udrejsesystemet, kan bruge EU's digitale rejseapp med henblik på </w:t>
            </w:r>
            <w:r w:rsidRPr="00C236A6">
              <w:rPr>
                <w:b/>
                <w:bCs/>
                <w:i/>
                <w:iCs/>
              </w:rPr>
              <w:t>forhåndsgodkendelse</w:t>
            </w:r>
            <w:r w:rsidRPr="00C236A6">
              <w:t>, jf. artikel 8, stk. 3</w:t>
            </w:r>
            <w:r w:rsidRPr="00C236A6">
              <w:rPr>
                <w:b/>
                <w:i/>
              </w:rPr>
              <w:t>, litra j)</w:t>
            </w:r>
            <w:r w:rsidRPr="00C236A6">
              <w:t>."</w:t>
            </w:r>
          </w:p>
        </w:tc>
        <w:tc>
          <w:tcPr>
            <w:tcW w:w="4876" w:type="dxa"/>
            <w:tcBorders>
              <w:top w:val="nil"/>
              <w:left w:val="nil"/>
              <w:bottom w:val="nil"/>
              <w:right w:val="nil"/>
            </w:tcBorders>
          </w:tcPr>
          <w:p w14:paraId="22FDBA26" w14:textId="77777777" w:rsidR="00FB2759" w:rsidRPr="00C236A6" w:rsidRDefault="00FB2759" w:rsidP="004500CD">
            <w:pPr>
              <w:pStyle w:val="Normal6a"/>
            </w:pPr>
            <w:r w:rsidRPr="00C236A6">
              <w:t>2.</w:t>
            </w:r>
            <w:r w:rsidRPr="00C236A6">
              <w:tab/>
              <w:t xml:space="preserve">Tredjelandsstatsborgere, herunder dem, der skal registreres i ind- og udrejsesystemet, kan bruge EU's digitale rejseapp med henblik på </w:t>
            </w:r>
            <w:r w:rsidRPr="00C236A6">
              <w:rPr>
                <w:b/>
                <w:bCs/>
                <w:i/>
                <w:iCs/>
              </w:rPr>
              <w:t>ind- og udrejsekontrol</w:t>
            </w:r>
            <w:r w:rsidRPr="00C236A6">
              <w:t>, jf. artikel 8, stk. 3."</w:t>
            </w:r>
          </w:p>
        </w:tc>
      </w:tr>
    </w:tbl>
    <w:p w14:paraId="3F9D7C30"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17B211E2" w14:textId="77777777" w:rsidR="00FB2759" w:rsidRPr="00C236A6" w:rsidRDefault="00FB2759" w:rsidP="00FB2759">
      <w:r w:rsidRPr="00C236A6">
        <w:rPr>
          <w:rStyle w:val="HideTWBExt"/>
          <w:color w:val="auto"/>
        </w:rPr>
        <w:t>&lt;/Amend&gt;</w:t>
      </w:r>
    </w:p>
    <w:p w14:paraId="7E4FE2D3"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236</w:t>
      </w:r>
      <w:r w:rsidRPr="00C236A6">
        <w:rPr>
          <w:rStyle w:val="HideTWBExt"/>
          <w:color w:val="auto"/>
        </w:rPr>
        <w:t>&lt;/NumAm&gt;</w:t>
      </w:r>
    </w:p>
    <w:p w14:paraId="59BDA5AC" w14:textId="77777777" w:rsidR="00FB2759" w:rsidRPr="00C236A6" w:rsidRDefault="00FB2759" w:rsidP="00FB2759">
      <w:pPr>
        <w:pStyle w:val="NormalBold"/>
      </w:pPr>
      <w:r w:rsidRPr="00C236A6">
        <w:rPr>
          <w:rStyle w:val="HideTWBExt"/>
          <w:b w:val="0"/>
          <w:color w:val="auto"/>
        </w:rPr>
        <w:t>&lt;RepeatBlock-By&gt;&lt;Members&gt;</w:t>
      </w:r>
      <w:r w:rsidRPr="00C236A6">
        <w:t>Jan-Christoph Oetjen, Irena Joveva, Lucia Yar</w:t>
      </w:r>
      <w:r w:rsidRPr="00C236A6">
        <w:rPr>
          <w:rStyle w:val="HideTWBExt"/>
          <w:b w:val="0"/>
          <w:color w:val="auto"/>
        </w:rPr>
        <w:t>&lt;/Members&gt;</w:t>
      </w:r>
    </w:p>
    <w:p w14:paraId="5B899C69" w14:textId="77777777" w:rsidR="00FB2759" w:rsidRPr="00C236A6" w:rsidRDefault="00FB2759" w:rsidP="00FB2759">
      <w:pPr>
        <w:pStyle w:val="NormalBold"/>
      </w:pPr>
      <w:r w:rsidRPr="00C236A6">
        <w:rPr>
          <w:rStyle w:val="HideTWBExt"/>
          <w:b w:val="0"/>
          <w:color w:val="auto"/>
        </w:rPr>
        <w:t>&lt;/RepeatBlock-By&gt;</w:t>
      </w:r>
    </w:p>
    <w:p w14:paraId="49425BAF"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11C425DD" w14:textId="77777777" w:rsidR="00FB2759" w:rsidRPr="00C236A6" w:rsidRDefault="00FB2759" w:rsidP="00FB2759">
      <w:pPr>
        <w:pStyle w:val="NormalBold"/>
      </w:pPr>
      <w:r w:rsidRPr="00C236A6">
        <w:rPr>
          <w:rStyle w:val="HideTWBExt"/>
          <w:color w:val="auto"/>
        </w:rPr>
        <w:t>&lt;Article&gt;</w:t>
      </w:r>
      <w:r w:rsidRPr="00C236A6">
        <w:t>Artikel 15 – stk. 1</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25F8DB13" w14:textId="77777777" w:rsidTr="004500CD">
        <w:trPr>
          <w:trHeight w:hRule="exact" w:val="240"/>
          <w:jc w:val="center"/>
        </w:trPr>
        <w:tc>
          <w:tcPr>
            <w:tcW w:w="9752" w:type="dxa"/>
            <w:gridSpan w:val="2"/>
            <w:tcBorders>
              <w:top w:val="nil"/>
              <w:left w:val="nil"/>
              <w:bottom w:val="nil"/>
              <w:right w:val="nil"/>
            </w:tcBorders>
          </w:tcPr>
          <w:p w14:paraId="2CED483B" w14:textId="77777777" w:rsidR="00FB2759" w:rsidRPr="00C236A6" w:rsidRDefault="00FB2759" w:rsidP="004500CD"/>
        </w:tc>
      </w:tr>
      <w:tr w:rsidR="0082147D" w:rsidRPr="00C236A6" w14:paraId="29A1AED6" w14:textId="77777777" w:rsidTr="004500CD">
        <w:trPr>
          <w:trHeight w:val="240"/>
          <w:jc w:val="center"/>
        </w:trPr>
        <w:tc>
          <w:tcPr>
            <w:tcW w:w="4876" w:type="dxa"/>
            <w:tcBorders>
              <w:top w:val="nil"/>
              <w:left w:val="nil"/>
              <w:bottom w:val="nil"/>
              <w:right w:val="nil"/>
            </w:tcBorders>
          </w:tcPr>
          <w:p w14:paraId="56F920FF"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2E73C036" w14:textId="77777777" w:rsidR="00FB2759" w:rsidRPr="00C236A6" w:rsidRDefault="00FB2759" w:rsidP="004500CD">
            <w:pPr>
              <w:pStyle w:val="AmColumnHeading"/>
            </w:pPr>
            <w:r w:rsidRPr="00C236A6">
              <w:t>Ændringsforslag</w:t>
            </w:r>
          </w:p>
        </w:tc>
      </w:tr>
      <w:tr w:rsidR="0082147D" w:rsidRPr="00C236A6" w14:paraId="44F923CA" w14:textId="77777777" w:rsidTr="004500CD">
        <w:trPr>
          <w:jc w:val="center"/>
        </w:trPr>
        <w:tc>
          <w:tcPr>
            <w:tcW w:w="4876" w:type="dxa"/>
            <w:tcBorders>
              <w:top w:val="nil"/>
              <w:left w:val="nil"/>
              <w:bottom w:val="nil"/>
              <w:right w:val="nil"/>
            </w:tcBorders>
          </w:tcPr>
          <w:p w14:paraId="3ABD0BB4" w14:textId="77777777" w:rsidR="00FB2759" w:rsidRPr="00C236A6" w:rsidRDefault="00FB2759" w:rsidP="004500CD">
            <w:pPr>
              <w:pStyle w:val="Normal6a"/>
            </w:pPr>
            <w:r w:rsidRPr="00C236A6">
              <w:t>1.</w:t>
            </w:r>
            <w:r w:rsidRPr="00C236A6">
              <w:tab/>
              <w:t>Kommissionen fastsætter datoen for, hvornår EU's digitale rejseapp idriftsættes, ved hjælp af en gennemførelsesretsakt, når eu-LISA har underrettet Kommissionen om, at gennemførelsen af den test af appen, der er omhandlet i artikel 8, stk. 5, er vellykket.</w:t>
            </w:r>
          </w:p>
        </w:tc>
        <w:tc>
          <w:tcPr>
            <w:tcW w:w="4876" w:type="dxa"/>
            <w:tcBorders>
              <w:top w:val="nil"/>
              <w:left w:val="nil"/>
              <w:bottom w:val="nil"/>
              <w:right w:val="nil"/>
            </w:tcBorders>
          </w:tcPr>
          <w:p w14:paraId="0176C891" w14:textId="77777777" w:rsidR="00FB2759" w:rsidRPr="00C236A6" w:rsidRDefault="00FB2759" w:rsidP="004500CD">
            <w:pPr>
              <w:pStyle w:val="Normal6a"/>
            </w:pPr>
            <w:r w:rsidRPr="00C236A6">
              <w:t>1.</w:t>
            </w:r>
            <w:r w:rsidRPr="00C236A6">
              <w:tab/>
              <w:t xml:space="preserve">Kommissionen fastsætter datoen for, hvornår EU's digitale rejseapp idriftsættes, ved hjælp af en gennemførelsesretsakt, når eu-LISA har underrettet Kommissionen om, at gennemførelsen af den test af appen, der er omhandlet i artikel 8, stk. 5, er vellykket. </w:t>
            </w:r>
            <w:r w:rsidRPr="00C236A6">
              <w:rPr>
                <w:b/>
                <w:i/>
              </w:rPr>
              <w:lastRenderedPageBreak/>
              <w:t>eu-LISA's test af appen skal være gennemført senest tre år efter denne forordnings ikrafttræden. Den dato, der fastsættes ved hjælp af gennemførelsesretsakten, må senest være seks måneder efter gennemførelsen af testen af appen.</w:t>
            </w:r>
          </w:p>
        </w:tc>
      </w:tr>
    </w:tbl>
    <w:p w14:paraId="24DED04E"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12EA1010" w14:textId="77777777" w:rsidR="00FB2759" w:rsidRPr="00C236A6" w:rsidRDefault="00FB2759" w:rsidP="00FB2759">
      <w:r w:rsidRPr="00C236A6">
        <w:rPr>
          <w:rStyle w:val="HideTWBExt"/>
          <w:color w:val="auto"/>
        </w:rPr>
        <w:t>&lt;/Amend&gt;</w:t>
      </w:r>
    </w:p>
    <w:p w14:paraId="095143EC"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237</w:t>
      </w:r>
      <w:r w:rsidRPr="00C236A6">
        <w:rPr>
          <w:rStyle w:val="HideTWBExt"/>
          <w:color w:val="auto"/>
        </w:rPr>
        <w:t>&lt;/NumAm&gt;</w:t>
      </w:r>
    </w:p>
    <w:p w14:paraId="0DA760A5" w14:textId="77777777" w:rsidR="00FB2759" w:rsidRPr="00C236A6" w:rsidRDefault="00FB2759" w:rsidP="00FB2759">
      <w:pPr>
        <w:pStyle w:val="NormalBold"/>
      </w:pPr>
      <w:r w:rsidRPr="00C236A6">
        <w:rPr>
          <w:rStyle w:val="HideTWBExt"/>
          <w:b w:val="0"/>
          <w:color w:val="auto"/>
        </w:rPr>
        <w:t>&lt;RepeatBlock-By&gt;&lt;Members&gt;</w:t>
      </w:r>
      <w:r w:rsidRPr="00C236A6">
        <w:t>Oliver Schenk, Krzysztof Brejza</w:t>
      </w:r>
      <w:r w:rsidRPr="00C236A6">
        <w:rPr>
          <w:rStyle w:val="HideTWBExt"/>
          <w:b w:val="0"/>
          <w:color w:val="auto"/>
        </w:rPr>
        <w:t>&lt;/Members&gt;</w:t>
      </w:r>
    </w:p>
    <w:p w14:paraId="69335E59" w14:textId="77777777" w:rsidR="00FB2759" w:rsidRPr="00C236A6" w:rsidRDefault="00FB2759" w:rsidP="00FB2759">
      <w:pPr>
        <w:pStyle w:val="NormalBold"/>
      </w:pPr>
      <w:r w:rsidRPr="00C236A6">
        <w:rPr>
          <w:rStyle w:val="HideTWBExt"/>
          <w:b w:val="0"/>
          <w:color w:val="auto"/>
        </w:rPr>
        <w:t>&lt;/RepeatBlock-By&gt;</w:t>
      </w:r>
    </w:p>
    <w:p w14:paraId="72B77650"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0342D02E" w14:textId="77777777" w:rsidR="00FB2759" w:rsidRPr="00C236A6" w:rsidRDefault="00FB2759" w:rsidP="00FB2759">
      <w:pPr>
        <w:pStyle w:val="NormalBold"/>
      </w:pPr>
      <w:r w:rsidRPr="00C236A6">
        <w:rPr>
          <w:rStyle w:val="HideTWBExt"/>
          <w:color w:val="auto"/>
        </w:rPr>
        <w:t>&lt;Article&gt;</w:t>
      </w:r>
      <w:r w:rsidRPr="00C236A6">
        <w:t>Artikel 16 – stk. 1 – litra a</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6C3D9151" w14:textId="77777777" w:rsidTr="004500CD">
        <w:trPr>
          <w:trHeight w:hRule="exact" w:val="240"/>
          <w:jc w:val="center"/>
        </w:trPr>
        <w:tc>
          <w:tcPr>
            <w:tcW w:w="9752" w:type="dxa"/>
            <w:gridSpan w:val="2"/>
            <w:tcBorders>
              <w:top w:val="nil"/>
              <w:left w:val="nil"/>
              <w:bottom w:val="nil"/>
              <w:right w:val="nil"/>
            </w:tcBorders>
          </w:tcPr>
          <w:p w14:paraId="35392497" w14:textId="77777777" w:rsidR="00FB2759" w:rsidRPr="00C236A6" w:rsidRDefault="00FB2759" w:rsidP="004500CD"/>
        </w:tc>
      </w:tr>
      <w:tr w:rsidR="0082147D" w:rsidRPr="00C236A6" w14:paraId="3172089C" w14:textId="77777777" w:rsidTr="004500CD">
        <w:trPr>
          <w:trHeight w:val="240"/>
          <w:jc w:val="center"/>
        </w:trPr>
        <w:tc>
          <w:tcPr>
            <w:tcW w:w="4876" w:type="dxa"/>
            <w:tcBorders>
              <w:top w:val="nil"/>
              <w:left w:val="nil"/>
              <w:bottom w:val="nil"/>
              <w:right w:val="nil"/>
            </w:tcBorders>
          </w:tcPr>
          <w:p w14:paraId="10FCC6D1"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4C63F31A" w14:textId="77777777" w:rsidR="00FB2759" w:rsidRPr="00C236A6" w:rsidRDefault="00FB2759" w:rsidP="004500CD">
            <w:pPr>
              <w:pStyle w:val="AmColumnHeading"/>
            </w:pPr>
            <w:r w:rsidRPr="00C236A6">
              <w:t>Ændringsforslag</w:t>
            </w:r>
          </w:p>
        </w:tc>
      </w:tr>
      <w:tr w:rsidR="0082147D" w:rsidRPr="00C236A6" w14:paraId="62B9194F" w14:textId="77777777" w:rsidTr="004500CD">
        <w:trPr>
          <w:jc w:val="center"/>
        </w:trPr>
        <w:tc>
          <w:tcPr>
            <w:tcW w:w="4876" w:type="dxa"/>
            <w:tcBorders>
              <w:top w:val="nil"/>
              <w:left w:val="nil"/>
              <w:bottom w:val="nil"/>
              <w:right w:val="nil"/>
            </w:tcBorders>
          </w:tcPr>
          <w:p w14:paraId="7EC10C2E" w14:textId="77777777" w:rsidR="00FB2759" w:rsidRPr="00C236A6" w:rsidRDefault="00FB2759" w:rsidP="004500CD">
            <w:pPr>
              <w:pStyle w:val="Normal6a"/>
            </w:pPr>
            <w:r w:rsidRPr="00C236A6">
              <w:rPr>
                <w:b/>
                <w:i/>
              </w:rPr>
              <w:t>(a)</w:t>
            </w:r>
            <w:r w:rsidRPr="00C236A6">
              <w:tab/>
              <w:t>fastlægge den tekniske arkitektur for EU's digitale rejseapp og fastsætte de tekniske specifikationer for mobilappen, back-end-tjenesterne og rejserouteren</w:t>
            </w:r>
          </w:p>
        </w:tc>
        <w:tc>
          <w:tcPr>
            <w:tcW w:w="4876" w:type="dxa"/>
            <w:tcBorders>
              <w:top w:val="nil"/>
              <w:left w:val="nil"/>
              <w:bottom w:val="nil"/>
              <w:right w:val="nil"/>
            </w:tcBorders>
          </w:tcPr>
          <w:p w14:paraId="4EFD33CD" w14:textId="77777777" w:rsidR="00FB2759" w:rsidRPr="00C236A6" w:rsidRDefault="00FB2759" w:rsidP="004500CD">
            <w:pPr>
              <w:pStyle w:val="Normal6a"/>
            </w:pPr>
            <w:r w:rsidRPr="00C236A6">
              <w:rPr>
                <w:b/>
                <w:i/>
              </w:rPr>
              <w:t>a)</w:t>
            </w:r>
            <w:r w:rsidRPr="00C236A6">
              <w:tab/>
              <w:t xml:space="preserve">fastlægge den tekniske arkitektur for EU's digitale rejseapp og fastsætte de tekniske specifikationer for mobilappen, back-end-tjenesterne og rejserouteren </w:t>
            </w:r>
            <w:r w:rsidRPr="00C236A6">
              <w:rPr>
                <w:b/>
                <w:bCs/>
                <w:i/>
                <w:iCs/>
              </w:rPr>
              <w:t>og i forbindelse hermed sikre de højeste standarder for sikkerhed, databeskyttelse og interoperabilitet med ind- og udrejsesystemet, ETIAS og API</w:t>
            </w:r>
          </w:p>
        </w:tc>
      </w:tr>
    </w:tbl>
    <w:p w14:paraId="720CE3BB"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73897CAF" w14:textId="77777777" w:rsidR="00FB2759" w:rsidRPr="00C236A6" w:rsidRDefault="00FB2759" w:rsidP="00FB2759">
      <w:r w:rsidRPr="00C236A6">
        <w:rPr>
          <w:rStyle w:val="HideTWBExt"/>
          <w:color w:val="auto"/>
        </w:rPr>
        <w:t>&lt;/Amend&gt;</w:t>
      </w:r>
    </w:p>
    <w:p w14:paraId="5241728C"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238</w:t>
      </w:r>
      <w:r w:rsidRPr="00C236A6">
        <w:rPr>
          <w:rStyle w:val="HideTWBExt"/>
          <w:color w:val="auto"/>
        </w:rPr>
        <w:t>&lt;/NumAm&gt;</w:t>
      </w:r>
    </w:p>
    <w:p w14:paraId="33D45780"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742D9FE4" w14:textId="77777777" w:rsidR="00FB2759" w:rsidRPr="00C236A6" w:rsidRDefault="00FB2759" w:rsidP="00FB2759">
      <w:pPr>
        <w:pStyle w:val="NormalBold"/>
      </w:pPr>
      <w:r w:rsidRPr="00C236A6">
        <w:rPr>
          <w:rStyle w:val="HideTWBExt"/>
          <w:b w:val="0"/>
          <w:color w:val="auto"/>
        </w:rPr>
        <w:t>&lt;/RepeatBlock-By&gt;</w:t>
      </w:r>
    </w:p>
    <w:p w14:paraId="155BD83B"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7F830035" w14:textId="77777777" w:rsidR="00FB2759" w:rsidRPr="00C236A6" w:rsidRDefault="00FB2759" w:rsidP="00FB2759">
      <w:pPr>
        <w:pStyle w:val="NormalBold"/>
      </w:pPr>
      <w:r w:rsidRPr="00C236A6">
        <w:rPr>
          <w:rStyle w:val="HideTWBExt"/>
          <w:color w:val="auto"/>
        </w:rPr>
        <w:t>&lt;Article&gt;</w:t>
      </w:r>
      <w:r w:rsidRPr="00C236A6">
        <w:t>Artikel 16 – stk. 1 – litra a</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63C7F6E6" w14:textId="77777777" w:rsidTr="004500CD">
        <w:trPr>
          <w:trHeight w:hRule="exact" w:val="240"/>
          <w:jc w:val="center"/>
        </w:trPr>
        <w:tc>
          <w:tcPr>
            <w:tcW w:w="9752" w:type="dxa"/>
            <w:gridSpan w:val="2"/>
            <w:tcBorders>
              <w:top w:val="nil"/>
              <w:left w:val="nil"/>
              <w:bottom w:val="nil"/>
              <w:right w:val="nil"/>
            </w:tcBorders>
          </w:tcPr>
          <w:p w14:paraId="5FABFAF8" w14:textId="77777777" w:rsidR="00FB2759" w:rsidRPr="00C236A6" w:rsidRDefault="00FB2759" w:rsidP="004500CD"/>
        </w:tc>
      </w:tr>
      <w:tr w:rsidR="0082147D" w:rsidRPr="00C236A6" w14:paraId="1B5DFA7D" w14:textId="77777777" w:rsidTr="004500CD">
        <w:trPr>
          <w:trHeight w:val="240"/>
          <w:jc w:val="center"/>
        </w:trPr>
        <w:tc>
          <w:tcPr>
            <w:tcW w:w="4876" w:type="dxa"/>
            <w:tcBorders>
              <w:top w:val="nil"/>
              <w:left w:val="nil"/>
              <w:bottom w:val="nil"/>
              <w:right w:val="nil"/>
            </w:tcBorders>
          </w:tcPr>
          <w:p w14:paraId="0957CA99"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0803F86C" w14:textId="77777777" w:rsidR="00FB2759" w:rsidRPr="00C236A6" w:rsidRDefault="00FB2759" w:rsidP="004500CD">
            <w:pPr>
              <w:pStyle w:val="AmColumnHeading"/>
            </w:pPr>
            <w:r w:rsidRPr="00C236A6">
              <w:t>Ændringsforslag</w:t>
            </w:r>
          </w:p>
        </w:tc>
      </w:tr>
      <w:tr w:rsidR="0082147D" w:rsidRPr="00C236A6" w14:paraId="6CFE60B2" w14:textId="77777777" w:rsidTr="004500CD">
        <w:trPr>
          <w:jc w:val="center"/>
        </w:trPr>
        <w:tc>
          <w:tcPr>
            <w:tcW w:w="4876" w:type="dxa"/>
            <w:tcBorders>
              <w:top w:val="nil"/>
              <w:left w:val="nil"/>
              <w:bottom w:val="nil"/>
              <w:right w:val="nil"/>
            </w:tcBorders>
          </w:tcPr>
          <w:p w14:paraId="7F5F4A2C" w14:textId="77777777" w:rsidR="00FB2759" w:rsidRPr="00C236A6" w:rsidRDefault="00FB2759" w:rsidP="004500CD">
            <w:pPr>
              <w:pStyle w:val="Normal6a"/>
            </w:pPr>
            <w:r w:rsidRPr="00C236A6">
              <w:rPr>
                <w:b/>
                <w:i/>
              </w:rPr>
              <w:t>(a)</w:t>
            </w:r>
            <w:r w:rsidRPr="00C236A6">
              <w:tab/>
              <w:t>fastlægge den tekniske arkitektur for EU's digitale rejseapp og fastsætte de tekniske specifikationer for mobilappen</w:t>
            </w:r>
            <w:r w:rsidRPr="00C236A6">
              <w:rPr>
                <w:b/>
                <w:bCs/>
                <w:i/>
                <w:iCs/>
              </w:rPr>
              <w:t>,</w:t>
            </w:r>
            <w:r w:rsidRPr="00C236A6">
              <w:t xml:space="preserve"> back-end-tjenesterne</w:t>
            </w:r>
            <w:r w:rsidRPr="00C236A6">
              <w:rPr>
                <w:b/>
                <w:bCs/>
                <w:i/>
                <w:iCs/>
              </w:rPr>
              <w:t xml:space="preserve"> og rejserouteren</w:t>
            </w:r>
          </w:p>
        </w:tc>
        <w:tc>
          <w:tcPr>
            <w:tcW w:w="4876" w:type="dxa"/>
            <w:tcBorders>
              <w:top w:val="nil"/>
              <w:left w:val="nil"/>
              <w:bottom w:val="nil"/>
              <w:right w:val="nil"/>
            </w:tcBorders>
          </w:tcPr>
          <w:p w14:paraId="05AD861B" w14:textId="77777777" w:rsidR="00FB2759" w:rsidRPr="00C236A6" w:rsidRDefault="00FB2759" w:rsidP="004500CD">
            <w:pPr>
              <w:pStyle w:val="Normal6a"/>
            </w:pPr>
            <w:r w:rsidRPr="00C236A6">
              <w:rPr>
                <w:b/>
                <w:i/>
              </w:rPr>
              <w:t>a)</w:t>
            </w:r>
            <w:r w:rsidRPr="00C236A6">
              <w:tab/>
              <w:t xml:space="preserve">fastlægge den tekniske arkitektur for EU's digitale rejseapp og fastsætte de tekniske specifikationer for mobilappen </w:t>
            </w:r>
            <w:r w:rsidRPr="00C236A6">
              <w:rPr>
                <w:b/>
                <w:i/>
              </w:rPr>
              <w:t>og</w:t>
            </w:r>
            <w:r w:rsidRPr="00C236A6">
              <w:t xml:space="preserve"> back-end-tjenesterne</w:t>
            </w:r>
          </w:p>
        </w:tc>
      </w:tr>
    </w:tbl>
    <w:p w14:paraId="75D070EA"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5888C2B5" w14:textId="77777777" w:rsidR="00FB2759" w:rsidRPr="00C236A6" w:rsidRDefault="00FB2759" w:rsidP="00FB2759">
      <w:r w:rsidRPr="00C236A6">
        <w:rPr>
          <w:rStyle w:val="HideTWBExt"/>
          <w:color w:val="auto"/>
        </w:rPr>
        <w:t>&lt;/Amend&gt;</w:t>
      </w:r>
    </w:p>
    <w:p w14:paraId="440E8032" w14:textId="77777777" w:rsidR="00FB2759" w:rsidRPr="00C236A6" w:rsidRDefault="00FB2759" w:rsidP="00FB2759">
      <w:pPr>
        <w:pStyle w:val="AmNumberTabs"/>
      </w:pPr>
      <w:r w:rsidRPr="00C236A6">
        <w:rPr>
          <w:rStyle w:val="HideTWBExt"/>
          <w:color w:val="auto"/>
        </w:rPr>
        <w:lastRenderedPageBreak/>
        <w:t>&lt;Amend&gt;</w:t>
      </w:r>
      <w:r w:rsidRPr="00C236A6">
        <w:t>Ændringsforslag</w:t>
      </w:r>
      <w:r w:rsidRPr="00C236A6">
        <w:tab/>
      </w:r>
      <w:r w:rsidRPr="00C236A6">
        <w:tab/>
      </w:r>
      <w:r w:rsidRPr="00C236A6">
        <w:rPr>
          <w:rStyle w:val="HideTWBExt"/>
          <w:color w:val="auto"/>
        </w:rPr>
        <w:t>&lt;NumAm&gt;</w:t>
      </w:r>
      <w:r w:rsidRPr="00C236A6">
        <w:t>239</w:t>
      </w:r>
      <w:r w:rsidRPr="00C236A6">
        <w:rPr>
          <w:rStyle w:val="HideTWBExt"/>
          <w:color w:val="auto"/>
        </w:rPr>
        <w:t>&lt;/NumAm&gt;</w:t>
      </w:r>
    </w:p>
    <w:p w14:paraId="7B58D7A0" w14:textId="77777777" w:rsidR="00FB2759" w:rsidRPr="00C236A6" w:rsidRDefault="00FB2759" w:rsidP="00FB2759">
      <w:pPr>
        <w:pStyle w:val="NormalBold"/>
      </w:pPr>
      <w:r w:rsidRPr="00C236A6">
        <w:rPr>
          <w:rStyle w:val="HideTWBExt"/>
          <w:b w:val="0"/>
          <w:color w:val="auto"/>
        </w:rPr>
        <w:t>&lt;RepeatBlock-By&gt;&lt;Members&gt;</w:t>
      </w:r>
      <w:r w:rsidRPr="00C236A6">
        <w:t>Sebastian Tynkkynen</w:t>
      </w:r>
      <w:r w:rsidRPr="00C236A6">
        <w:rPr>
          <w:rStyle w:val="HideTWBExt"/>
          <w:b w:val="0"/>
          <w:color w:val="auto"/>
        </w:rPr>
        <w:t>&lt;/Members&gt;</w:t>
      </w:r>
    </w:p>
    <w:p w14:paraId="1A5510AF" w14:textId="77777777" w:rsidR="00FB2759" w:rsidRPr="00C236A6" w:rsidRDefault="00FB2759" w:rsidP="00FB2759">
      <w:pPr>
        <w:pStyle w:val="NormalBold"/>
      </w:pPr>
      <w:r w:rsidRPr="00C236A6">
        <w:rPr>
          <w:rStyle w:val="HideTWBExt"/>
          <w:b w:val="0"/>
          <w:color w:val="auto"/>
        </w:rPr>
        <w:t>&lt;/RepeatBlock-By&gt;</w:t>
      </w:r>
    </w:p>
    <w:p w14:paraId="4C6DD148"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2C028A7A" w14:textId="77777777" w:rsidR="00FB2759" w:rsidRPr="00C236A6" w:rsidRDefault="00FB2759" w:rsidP="00FB2759">
      <w:pPr>
        <w:pStyle w:val="NormalBold"/>
      </w:pPr>
      <w:r w:rsidRPr="00C236A6">
        <w:rPr>
          <w:rStyle w:val="HideTWBExt"/>
          <w:color w:val="auto"/>
        </w:rPr>
        <w:t>&lt;Article&gt;</w:t>
      </w:r>
      <w:r w:rsidRPr="00C236A6">
        <w:t>Artikel 16 – stk. 1 – litra b</w:t>
      </w:r>
      <w:r w:rsidRPr="00C236A6">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7837AB99" w14:textId="77777777" w:rsidTr="004500CD">
        <w:trPr>
          <w:trHeight w:hRule="exact" w:val="240"/>
          <w:jc w:val="center"/>
        </w:trPr>
        <w:tc>
          <w:tcPr>
            <w:tcW w:w="9752" w:type="dxa"/>
            <w:gridSpan w:val="2"/>
            <w:tcBorders>
              <w:top w:val="nil"/>
              <w:left w:val="nil"/>
              <w:bottom w:val="nil"/>
              <w:right w:val="nil"/>
            </w:tcBorders>
          </w:tcPr>
          <w:p w14:paraId="7887438F" w14:textId="77777777" w:rsidR="00FB2759" w:rsidRPr="00C236A6" w:rsidRDefault="00FB2759" w:rsidP="004500CD"/>
        </w:tc>
      </w:tr>
      <w:tr w:rsidR="0082147D" w:rsidRPr="00C236A6" w14:paraId="0C586BE0" w14:textId="77777777" w:rsidTr="004500CD">
        <w:trPr>
          <w:trHeight w:val="240"/>
          <w:jc w:val="center"/>
        </w:trPr>
        <w:tc>
          <w:tcPr>
            <w:tcW w:w="4876" w:type="dxa"/>
            <w:tcBorders>
              <w:top w:val="nil"/>
              <w:left w:val="nil"/>
              <w:bottom w:val="nil"/>
              <w:right w:val="nil"/>
            </w:tcBorders>
          </w:tcPr>
          <w:p w14:paraId="0ABF0718"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5D7FD698" w14:textId="77777777" w:rsidR="00FB2759" w:rsidRPr="00C236A6" w:rsidRDefault="00FB2759" w:rsidP="004500CD">
            <w:pPr>
              <w:pStyle w:val="AmColumnHeading"/>
            </w:pPr>
            <w:r w:rsidRPr="00C236A6">
              <w:t>Ændringsforslag</w:t>
            </w:r>
          </w:p>
        </w:tc>
      </w:tr>
      <w:tr w:rsidR="0082147D" w:rsidRPr="00C236A6" w14:paraId="5F816191" w14:textId="77777777" w:rsidTr="004500CD">
        <w:trPr>
          <w:jc w:val="center"/>
        </w:trPr>
        <w:tc>
          <w:tcPr>
            <w:tcW w:w="4876" w:type="dxa"/>
            <w:tcBorders>
              <w:top w:val="nil"/>
              <w:left w:val="nil"/>
              <w:bottom w:val="nil"/>
              <w:right w:val="nil"/>
            </w:tcBorders>
          </w:tcPr>
          <w:p w14:paraId="372F1E02" w14:textId="77777777" w:rsidR="00FB2759" w:rsidRPr="00C236A6" w:rsidRDefault="00FB2759" w:rsidP="004500CD">
            <w:pPr>
              <w:pStyle w:val="Normal6a"/>
            </w:pPr>
            <w:r w:rsidRPr="00C236A6">
              <w:rPr>
                <w:b/>
                <w:i/>
              </w:rPr>
              <w:t>(b)</w:t>
            </w:r>
            <w:r w:rsidRPr="00C236A6">
              <w:tab/>
            </w:r>
            <w:r w:rsidRPr="00C236A6">
              <w:rPr>
                <w:b/>
                <w:i/>
              </w:rPr>
              <w:t>fastlægge, hvilke statistiske oplysninger eu-LISA skal indsamle om anvendelsen af EU's digitale rejseapp</w:t>
            </w:r>
          </w:p>
        </w:tc>
        <w:tc>
          <w:tcPr>
            <w:tcW w:w="4876" w:type="dxa"/>
            <w:tcBorders>
              <w:top w:val="nil"/>
              <w:left w:val="nil"/>
              <w:bottom w:val="nil"/>
              <w:right w:val="nil"/>
            </w:tcBorders>
          </w:tcPr>
          <w:p w14:paraId="259EFDF5" w14:textId="77777777" w:rsidR="00FB2759" w:rsidRPr="00C236A6" w:rsidRDefault="00FB2759" w:rsidP="004500CD">
            <w:pPr>
              <w:pStyle w:val="Normal6a"/>
            </w:pPr>
            <w:r w:rsidRPr="00C236A6">
              <w:rPr>
                <w:b/>
                <w:i/>
              </w:rPr>
              <w:t>udgår</w:t>
            </w:r>
          </w:p>
        </w:tc>
      </w:tr>
    </w:tbl>
    <w:p w14:paraId="0188CF0C"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{FI}</w:t>
      </w:r>
      <w:r w:rsidRPr="00C236A6">
        <w:t>fi</w:t>
      </w:r>
      <w:r w:rsidRPr="00C236A6">
        <w:rPr>
          <w:rStyle w:val="HideTWBExt"/>
          <w:color w:val="auto"/>
        </w:rPr>
        <w:t>&lt;/Original&gt;</w:t>
      </w:r>
    </w:p>
    <w:p w14:paraId="787BAAE4" w14:textId="77777777" w:rsidR="00FB2759" w:rsidRPr="00C236A6" w:rsidRDefault="00FB2759" w:rsidP="00FB2759">
      <w:r w:rsidRPr="00C236A6">
        <w:rPr>
          <w:rStyle w:val="HideTWBExt"/>
          <w:color w:val="auto"/>
        </w:rPr>
        <w:t>&lt;/Amend&gt;</w:t>
      </w:r>
    </w:p>
    <w:p w14:paraId="1A12AF9F"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240</w:t>
      </w:r>
      <w:r w:rsidRPr="00C236A6">
        <w:rPr>
          <w:rStyle w:val="HideTWBExt"/>
          <w:color w:val="auto"/>
        </w:rPr>
        <w:t>&lt;/NumAm&gt;</w:t>
      </w:r>
    </w:p>
    <w:p w14:paraId="59E817EA" w14:textId="77777777" w:rsidR="00FB2759" w:rsidRPr="00C236A6" w:rsidRDefault="00FB2759" w:rsidP="00FB2759">
      <w:pPr>
        <w:pStyle w:val="NormalBold"/>
      </w:pPr>
      <w:r w:rsidRPr="00C236A6">
        <w:rPr>
          <w:rStyle w:val="HideTWBExt"/>
          <w:b w:val="0"/>
          <w:color w:val="auto"/>
        </w:rPr>
        <w:t>&lt;RepeatBlock-By&gt;&lt;Members&gt;</w:t>
      </w:r>
      <w:r w:rsidRPr="00C236A6">
        <w:t>Oliver Schenk, Krzysztof Brejza</w:t>
      </w:r>
      <w:r w:rsidRPr="00C236A6">
        <w:rPr>
          <w:rStyle w:val="HideTWBExt"/>
          <w:b w:val="0"/>
          <w:color w:val="auto"/>
        </w:rPr>
        <w:t>&lt;/Members&gt;</w:t>
      </w:r>
    </w:p>
    <w:p w14:paraId="37EA4BD8" w14:textId="77777777" w:rsidR="00FB2759" w:rsidRPr="00C236A6" w:rsidRDefault="00FB2759" w:rsidP="00FB2759">
      <w:pPr>
        <w:pStyle w:val="NormalBold"/>
      </w:pPr>
      <w:r w:rsidRPr="00C236A6">
        <w:rPr>
          <w:rStyle w:val="HideTWBExt"/>
          <w:b w:val="0"/>
          <w:color w:val="auto"/>
        </w:rPr>
        <w:t>&lt;/RepeatBlock-By&gt;</w:t>
      </w:r>
    </w:p>
    <w:p w14:paraId="326C5D29"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023EB083" w14:textId="77777777" w:rsidR="00FB2759" w:rsidRPr="00C236A6" w:rsidRDefault="00FB2759" w:rsidP="00FB2759">
      <w:pPr>
        <w:pStyle w:val="NormalBold"/>
      </w:pPr>
      <w:r w:rsidRPr="00C236A6">
        <w:rPr>
          <w:rStyle w:val="HideTWBExt"/>
          <w:color w:val="auto"/>
        </w:rPr>
        <w:t>&lt;Article&gt;</w:t>
      </w:r>
      <w:r w:rsidRPr="00C236A6">
        <w:t>Artikel 16 – stk. 1 – litra b</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1A94F162" w14:textId="77777777" w:rsidTr="004500CD">
        <w:trPr>
          <w:trHeight w:hRule="exact" w:val="240"/>
          <w:jc w:val="center"/>
        </w:trPr>
        <w:tc>
          <w:tcPr>
            <w:tcW w:w="9752" w:type="dxa"/>
            <w:gridSpan w:val="2"/>
            <w:tcBorders>
              <w:top w:val="nil"/>
              <w:left w:val="nil"/>
              <w:bottom w:val="nil"/>
              <w:right w:val="nil"/>
            </w:tcBorders>
          </w:tcPr>
          <w:p w14:paraId="3A06310F" w14:textId="77777777" w:rsidR="00FB2759" w:rsidRPr="00C236A6" w:rsidRDefault="00FB2759" w:rsidP="004500CD"/>
        </w:tc>
      </w:tr>
      <w:tr w:rsidR="0082147D" w:rsidRPr="00C236A6" w14:paraId="1C8CE57E" w14:textId="77777777" w:rsidTr="004500CD">
        <w:trPr>
          <w:trHeight w:val="240"/>
          <w:jc w:val="center"/>
        </w:trPr>
        <w:tc>
          <w:tcPr>
            <w:tcW w:w="4876" w:type="dxa"/>
            <w:tcBorders>
              <w:top w:val="nil"/>
              <w:left w:val="nil"/>
              <w:bottom w:val="nil"/>
              <w:right w:val="nil"/>
            </w:tcBorders>
          </w:tcPr>
          <w:p w14:paraId="5EFCFA6A"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2A1FAF18" w14:textId="77777777" w:rsidR="00FB2759" w:rsidRPr="00C236A6" w:rsidRDefault="00FB2759" w:rsidP="004500CD">
            <w:pPr>
              <w:pStyle w:val="AmColumnHeading"/>
            </w:pPr>
            <w:r w:rsidRPr="00C236A6">
              <w:t>Ændringsforslag</w:t>
            </w:r>
          </w:p>
        </w:tc>
      </w:tr>
      <w:tr w:rsidR="0082147D" w:rsidRPr="00C236A6" w14:paraId="568CF89C" w14:textId="77777777" w:rsidTr="004500CD">
        <w:trPr>
          <w:jc w:val="center"/>
        </w:trPr>
        <w:tc>
          <w:tcPr>
            <w:tcW w:w="4876" w:type="dxa"/>
            <w:tcBorders>
              <w:top w:val="nil"/>
              <w:left w:val="nil"/>
              <w:bottom w:val="nil"/>
              <w:right w:val="nil"/>
            </w:tcBorders>
          </w:tcPr>
          <w:p w14:paraId="644CC7F8" w14:textId="77777777" w:rsidR="00FB2759" w:rsidRPr="00C236A6" w:rsidRDefault="00FB2759" w:rsidP="004500CD">
            <w:pPr>
              <w:pStyle w:val="Normal6a"/>
            </w:pPr>
            <w:r w:rsidRPr="00C236A6">
              <w:rPr>
                <w:b/>
                <w:i/>
              </w:rPr>
              <w:t>(b)</w:t>
            </w:r>
            <w:r w:rsidRPr="00C236A6">
              <w:tab/>
              <w:t>fastlægge, hvilke statistiske oplysninger eu-LISA skal indsamle om anvendelsen af EU's digitale rejseapp</w:t>
            </w:r>
          </w:p>
        </w:tc>
        <w:tc>
          <w:tcPr>
            <w:tcW w:w="4876" w:type="dxa"/>
            <w:tcBorders>
              <w:top w:val="nil"/>
              <w:left w:val="nil"/>
              <w:bottom w:val="nil"/>
              <w:right w:val="nil"/>
            </w:tcBorders>
          </w:tcPr>
          <w:p w14:paraId="70A073F2" w14:textId="77777777" w:rsidR="00FB2759" w:rsidRPr="00C236A6" w:rsidRDefault="00FB2759" w:rsidP="004500CD">
            <w:pPr>
              <w:pStyle w:val="Normal6a"/>
            </w:pPr>
            <w:r w:rsidRPr="00C236A6">
              <w:rPr>
                <w:b/>
                <w:i/>
              </w:rPr>
              <w:t>b)</w:t>
            </w:r>
            <w:r w:rsidRPr="00C236A6">
              <w:tab/>
              <w:t>fastlægge, hvilke statistiske oplysninger eu-LISA skal indsamle om anvendelsen af EU's digitale rejseapp</w:t>
            </w:r>
            <w:r w:rsidRPr="00C236A6">
              <w:rPr>
                <w:b/>
                <w:bCs/>
                <w:i/>
                <w:iCs/>
              </w:rPr>
              <w:t xml:space="preserve"> med henblik på at evaluere EU's digitale rejseapps resultater, anvendelighed og samlede effektivitet</w:t>
            </w:r>
          </w:p>
        </w:tc>
      </w:tr>
    </w:tbl>
    <w:p w14:paraId="792A4F83"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6739426F" w14:textId="77777777" w:rsidR="00FB2759" w:rsidRPr="00C236A6" w:rsidRDefault="00FB2759" w:rsidP="00FB2759">
      <w:r w:rsidRPr="00C236A6">
        <w:rPr>
          <w:rStyle w:val="HideTWBExt"/>
          <w:color w:val="auto"/>
        </w:rPr>
        <w:t>&lt;/Amend&gt;</w:t>
      </w:r>
    </w:p>
    <w:p w14:paraId="007369E8"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241</w:t>
      </w:r>
      <w:r w:rsidRPr="00C236A6">
        <w:rPr>
          <w:rStyle w:val="HideTWBExt"/>
          <w:color w:val="auto"/>
        </w:rPr>
        <w:t>&lt;/NumAm&gt;</w:t>
      </w:r>
    </w:p>
    <w:p w14:paraId="66B2A43F"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6E540337" w14:textId="77777777" w:rsidR="00FB2759" w:rsidRPr="00C236A6" w:rsidRDefault="00FB2759" w:rsidP="00FB2759">
      <w:pPr>
        <w:pStyle w:val="NormalBold"/>
      </w:pPr>
      <w:r w:rsidRPr="00C236A6">
        <w:rPr>
          <w:rStyle w:val="HideTWBExt"/>
          <w:b w:val="0"/>
          <w:color w:val="auto"/>
        </w:rPr>
        <w:t>&lt;/RepeatBlock-By&gt;</w:t>
      </w:r>
    </w:p>
    <w:p w14:paraId="280C43BA"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798EFC07" w14:textId="77777777" w:rsidR="00FB2759" w:rsidRPr="00C236A6" w:rsidRDefault="00FB2759" w:rsidP="00FB2759">
      <w:pPr>
        <w:pStyle w:val="NormalBold"/>
      </w:pPr>
      <w:r w:rsidRPr="00C236A6">
        <w:rPr>
          <w:rStyle w:val="HideTWBExt"/>
          <w:color w:val="auto"/>
        </w:rPr>
        <w:t>&lt;Article&gt;</w:t>
      </w:r>
      <w:r w:rsidRPr="00C236A6">
        <w:t>Artikel 16 – stk. 1 – litra b</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06CC7235" w14:textId="77777777" w:rsidTr="004500CD">
        <w:trPr>
          <w:trHeight w:hRule="exact" w:val="240"/>
          <w:jc w:val="center"/>
        </w:trPr>
        <w:tc>
          <w:tcPr>
            <w:tcW w:w="9752" w:type="dxa"/>
            <w:gridSpan w:val="2"/>
            <w:tcBorders>
              <w:top w:val="nil"/>
              <w:left w:val="nil"/>
              <w:bottom w:val="nil"/>
              <w:right w:val="nil"/>
            </w:tcBorders>
          </w:tcPr>
          <w:p w14:paraId="7D6780FD" w14:textId="77777777" w:rsidR="00FB2759" w:rsidRPr="00C236A6" w:rsidRDefault="00FB2759" w:rsidP="004500CD"/>
        </w:tc>
      </w:tr>
      <w:tr w:rsidR="0082147D" w:rsidRPr="00C236A6" w14:paraId="4F71361B" w14:textId="77777777" w:rsidTr="004500CD">
        <w:trPr>
          <w:trHeight w:val="240"/>
          <w:jc w:val="center"/>
        </w:trPr>
        <w:tc>
          <w:tcPr>
            <w:tcW w:w="4876" w:type="dxa"/>
            <w:tcBorders>
              <w:top w:val="nil"/>
              <w:left w:val="nil"/>
              <w:bottom w:val="nil"/>
              <w:right w:val="nil"/>
            </w:tcBorders>
          </w:tcPr>
          <w:p w14:paraId="6C461E50"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5905D2B4" w14:textId="77777777" w:rsidR="00FB2759" w:rsidRPr="00C236A6" w:rsidRDefault="00FB2759" w:rsidP="004500CD">
            <w:pPr>
              <w:pStyle w:val="AmColumnHeading"/>
            </w:pPr>
            <w:r w:rsidRPr="00C236A6">
              <w:t>Ændringsforslag</w:t>
            </w:r>
          </w:p>
        </w:tc>
      </w:tr>
      <w:tr w:rsidR="0082147D" w:rsidRPr="00C236A6" w14:paraId="64D1E912" w14:textId="77777777" w:rsidTr="004500CD">
        <w:trPr>
          <w:jc w:val="center"/>
        </w:trPr>
        <w:tc>
          <w:tcPr>
            <w:tcW w:w="4876" w:type="dxa"/>
            <w:tcBorders>
              <w:top w:val="nil"/>
              <w:left w:val="nil"/>
              <w:bottom w:val="nil"/>
              <w:right w:val="nil"/>
            </w:tcBorders>
          </w:tcPr>
          <w:p w14:paraId="4535872B" w14:textId="77777777" w:rsidR="00FB2759" w:rsidRPr="00C236A6" w:rsidRDefault="00FB2759" w:rsidP="004500CD">
            <w:pPr>
              <w:pStyle w:val="Normal6a"/>
            </w:pPr>
            <w:r w:rsidRPr="00C236A6">
              <w:rPr>
                <w:b/>
                <w:i/>
              </w:rPr>
              <w:t>(b)</w:t>
            </w:r>
            <w:r w:rsidRPr="00C236A6">
              <w:tab/>
              <w:t>fastlægge, hvilke statistiske oplysninger eu-LISA skal indsamle om anvendelsen af EU's digitale rejseapp</w:t>
            </w:r>
          </w:p>
        </w:tc>
        <w:tc>
          <w:tcPr>
            <w:tcW w:w="4876" w:type="dxa"/>
            <w:tcBorders>
              <w:top w:val="nil"/>
              <w:left w:val="nil"/>
              <w:bottom w:val="nil"/>
              <w:right w:val="nil"/>
            </w:tcBorders>
          </w:tcPr>
          <w:p w14:paraId="318F62E6" w14:textId="77777777" w:rsidR="00FB2759" w:rsidRPr="00C236A6" w:rsidRDefault="00FB2759" w:rsidP="004500CD">
            <w:pPr>
              <w:pStyle w:val="Normal6a"/>
            </w:pPr>
            <w:r w:rsidRPr="00C236A6">
              <w:rPr>
                <w:b/>
                <w:i/>
              </w:rPr>
              <w:t>b)</w:t>
            </w:r>
            <w:r w:rsidRPr="00C236A6">
              <w:tab/>
              <w:t xml:space="preserve">fastlægge, hvilke </w:t>
            </w:r>
            <w:r w:rsidRPr="00C236A6">
              <w:rPr>
                <w:b/>
                <w:bCs/>
                <w:i/>
                <w:iCs/>
              </w:rPr>
              <w:t xml:space="preserve">ikkepersonlige og anonymiserede </w:t>
            </w:r>
            <w:r w:rsidRPr="00C236A6">
              <w:t xml:space="preserve">statistiske oplysninger eu-LISA skal indsamle </w:t>
            </w:r>
            <w:r w:rsidRPr="00C236A6">
              <w:rPr>
                <w:b/>
                <w:bCs/>
                <w:i/>
                <w:iCs/>
              </w:rPr>
              <w:t>udelukkende med det formål at evaluere effektiviteten af denne forordning</w:t>
            </w:r>
            <w:r w:rsidRPr="00C236A6">
              <w:t xml:space="preserve"> om anvendelsen af EU's digitale rejseapp</w:t>
            </w:r>
          </w:p>
        </w:tc>
      </w:tr>
    </w:tbl>
    <w:p w14:paraId="63E7375F"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38441D91" w14:textId="77777777" w:rsidR="00FB2759" w:rsidRPr="00C236A6" w:rsidRDefault="00FB2759" w:rsidP="00FB2759">
      <w:r w:rsidRPr="00C236A6">
        <w:rPr>
          <w:rStyle w:val="HideTWBExt"/>
          <w:color w:val="auto"/>
        </w:rPr>
        <w:t>&lt;/Amend&gt;</w:t>
      </w:r>
    </w:p>
    <w:p w14:paraId="3C48EADE"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242</w:t>
      </w:r>
      <w:r w:rsidRPr="00C236A6">
        <w:rPr>
          <w:rStyle w:val="HideTWBExt"/>
          <w:color w:val="auto"/>
        </w:rPr>
        <w:t>&lt;/NumAm&gt;</w:t>
      </w:r>
    </w:p>
    <w:p w14:paraId="54671014" w14:textId="77777777" w:rsidR="00FB2759" w:rsidRPr="00C236A6" w:rsidRDefault="00FB2759" w:rsidP="00FB2759">
      <w:pPr>
        <w:pStyle w:val="NormalBold"/>
      </w:pPr>
      <w:r w:rsidRPr="00C236A6">
        <w:rPr>
          <w:rStyle w:val="HideTWBExt"/>
          <w:b w:val="0"/>
          <w:color w:val="auto"/>
        </w:rPr>
        <w:t>&lt;RepeatBlock-By&gt;&lt;Members&gt;</w:t>
      </w:r>
      <w:r w:rsidRPr="00C236A6">
        <w:t>Jan-Christoph Oetjen, Irena Joveva, Lucia Yar</w:t>
      </w:r>
      <w:r w:rsidRPr="00C236A6">
        <w:rPr>
          <w:rStyle w:val="HideTWBExt"/>
          <w:b w:val="0"/>
          <w:color w:val="auto"/>
        </w:rPr>
        <w:t>&lt;/Members&gt;</w:t>
      </w:r>
    </w:p>
    <w:p w14:paraId="10E0A968" w14:textId="77777777" w:rsidR="00FB2759" w:rsidRPr="00C236A6" w:rsidRDefault="00FB2759" w:rsidP="00FB2759">
      <w:pPr>
        <w:pStyle w:val="NormalBold"/>
      </w:pPr>
      <w:r w:rsidRPr="00C236A6">
        <w:rPr>
          <w:rStyle w:val="HideTWBExt"/>
          <w:b w:val="0"/>
          <w:color w:val="auto"/>
        </w:rPr>
        <w:t>&lt;/RepeatBlock-By&gt;</w:t>
      </w:r>
    </w:p>
    <w:p w14:paraId="15CFC1F7"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5E50E9A2" w14:textId="77777777" w:rsidR="00FB2759" w:rsidRPr="00C236A6" w:rsidRDefault="00FB2759" w:rsidP="00FB2759">
      <w:pPr>
        <w:pStyle w:val="NormalBold"/>
      </w:pPr>
      <w:r w:rsidRPr="00C236A6">
        <w:rPr>
          <w:rStyle w:val="HideTWBExt"/>
          <w:color w:val="auto"/>
        </w:rPr>
        <w:t>&lt;Article&gt;</w:t>
      </w:r>
      <w:r w:rsidRPr="00C236A6">
        <w:t>Artikel 18 – stk. 1</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1F2B9838" w14:textId="77777777" w:rsidTr="004500CD">
        <w:trPr>
          <w:trHeight w:hRule="exact" w:val="240"/>
          <w:jc w:val="center"/>
        </w:trPr>
        <w:tc>
          <w:tcPr>
            <w:tcW w:w="9752" w:type="dxa"/>
            <w:gridSpan w:val="2"/>
            <w:tcBorders>
              <w:top w:val="nil"/>
              <w:left w:val="nil"/>
              <w:bottom w:val="nil"/>
              <w:right w:val="nil"/>
            </w:tcBorders>
          </w:tcPr>
          <w:p w14:paraId="611FE1F0" w14:textId="77777777" w:rsidR="00FB2759" w:rsidRPr="00C236A6" w:rsidRDefault="00FB2759" w:rsidP="004500CD"/>
        </w:tc>
      </w:tr>
      <w:tr w:rsidR="0082147D" w:rsidRPr="00C236A6" w14:paraId="1D4C1551" w14:textId="77777777" w:rsidTr="004500CD">
        <w:trPr>
          <w:trHeight w:val="240"/>
          <w:jc w:val="center"/>
        </w:trPr>
        <w:tc>
          <w:tcPr>
            <w:tcW w:w="4876" w:type="dxa"/>
            <w:tcBorders>
              <w:top w:val="nil"/>
              <w:left w:val="nil"/>
              <w:bottom w:val="nil"/>
              <w:right w:val="nil"/>
            </w:tcBorders>
          </w:tcPr>
          <w:p w14:paraId="667B62A0"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26837C81" w14:textId="77777777" w:rsidR="00FB2759" w:rsidRPr="00C236A6" w:rsidRDefault="00FB2759" w:rsidP="004500CD">
            <w:pPr>
              <w:pStyle w:val="AmColumnHeading"/>
            </w:pPr>
            <w:r w:rsidRPr="00C236A6">
              <w:t>Ændringsforslag</w:t>
            </w:r>
          </w:p>
        </w:tc>
      </w:tr>
      <w:tr w:rsidR="0082147D" w:rsidRPr="00C236A6" w14:paraId="5B22ABEF" w14:textId="77777777" w:rsidTr="004500CD">
        <w:trPr>
          <w:jc w:val="center"/>
        </w:trPr>
        <w:tc>
          <w:tcPr>
            <w:tcW w:w="4876" w:type="dxa"/>
            <w:tcBorders>
              <w:top w:val="nil"/>
              <w:left w:val="nil"/>
              <w:bottom w:val="nil"/>
              <w:right w:val="nil"/>
            </w:tcBorders>
          </w:tcPr>
          <w:p w14:paraId="0ADA7D9A" w14:textId="77777777" w:rsidR="00FB2759" w:rsidRPr="00C236A6" w:rsidRDefault="00FB2759" w:rsidP="004500CD">
            <w:pPr>
              <w:pStyle w:val="Normal6a"/>
            </w:pPr>
            <w:r w:rsidRPr="00C236A6">
              <w:t>1.</w:t>
            </w:r>
            <w:r w:rsidRPr="00C236A6">
              <w:tab/>
              <w:t xml:space="preserve">eu-LISA </w:t>
            </w:r>
            <w:r w:rsidRPr="00C236A6">
              <w:rPr>
                <w:b/>
                <w:bCs/>
                <w:i/>
                <w:iCs/>
              </w:rPr>
              <w:t>sikrer, at der er indført</w:t>
            </w:r>
            <w:r w:rsidRPr="00C236A6">
              <w:t xml:space="preserve"> procedurer til at overvåge udviklingen af EU's digitale rejseapp i lyset af planlægnings- og omkostningsmålene og til at overvåge, hvordan EU's digitale rejseapp fungerer, i lyset af målene for tekniske resultater, omkostningseffektivitet, sikkerhed og tjenestekvalitet.</w:t>
            </w:r>
          </w:p>
        </w:tc>
        <w:tc>
          <w:tcPr>
            <w:tcW w:w="4876" w:type="dxa"/>
            <w:tcBorders>
              <w:top w:val="nil"/>
              <w:left w:val="nil"/>
              <w:bottom w:val="nil"/>
              <w:right w:val="nil"/>
            </w:tcBorders>
          </w:tcPr>
          <w:p w14:paraId="7B1120C2" w14:textId="77777777" w:rsidR="00FB2759" w:rsidRPr="00C236A6" w:rsidRDefault="00FB2759" w:rsidP="004500CD">
            <w:pPr>
              <w:pStyle w:val="Normal6a"/>
            </w:pPr>
            <w:r w:rsidRPr="00C236A6">
              <w:t>1.</w:t>
            </w:r>
            <w:r w:rsidRPr="00C236A6">
              <w:tab/>
              <w:t xml:space="preserve">eu-LISA </w:t>
            </w:r>
            <w:r w:rsidRPr="00C236A6">
              <w:rPr>
                <w:b/>
                <w:bCs/>
                <w:i/>
                <w:iCs/>
              </w:rPr>
              <w:t>indfører</w:t>
            </w:r>
            <w:r w:rsidRPr="00C236A6">
              <w:t xml:space="preserve"> procedurer til at overvåge udviklingen af EU's digitale rejseapp i lyset af planlægnings- og omkostningsmålene og til at overvåge, hvordan EU's digitale rejseapp fungerer, i lyset af målene for tekniske resultater, omkostningseffektivitet, sikkerhed og tjenestekvalitet.</w:t>
            </w:r>
          </w:p>
        </w:tc>
      </w:tr>
    </w:tbl>
    <w:p w14:paraId="5C2ADA98"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7310F333" w14:textId="77777777" w:rsidR="00FB2759" w:rsidRPr="00C236A6" w:rsidRDefault="00FB2759" w:rsidP="00FB2759">
      <w:r w:rsidRPr="00C236A6">
        <w:rPr>
          <w:rStyle w:val="HideTWBExt"/>
          <w:color w:val="auto"/>
        </w:rPr>
        <w:t>&lt;/Amend&gt;</w:t>
      </w:r>
    </w:p>
    <w:p w14:paraId="180BF5D6"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243</w:t>
      </w:r>
      <w:r w:rsidRPr="00C236A6">
        <w:rPr>
          <w:rStyle w:val="HideTWBExt"/>
          <w:color w:val="auto"/>
        </w:rPr>
        <w:t>&lt;/NumAm&gt;</w:t>
      </w:r>
    </w:p>
    <w:p w14:paraId="1DE2D85A" w14:textId="77777777" w:rsidR="00FB2759" w:rsidRPr="00C236A6" w:rsidRDefault="00FB2759" w:rsidP="00FB2759">
      <w:pPr>
        <w:pStyle w:val="NormalBold"/>
      </w:pPr>
      <w:r w:rsidRPr="00C236A6">
        <w:rPr>
          <w:rStyle w:val="HideTWBExt"/>
          <w:b w:val="0"/>
          <w:color w:val="auto"/>
        </w:rPr>
        <w:t>&lt;RepeatBlock-By&gt;&lt;Members&gt;</w:t>
      </w:r>
      <w:r w:rsidRPr="00C236A6">
        <w:t>Jan-Christoph Oetjen, Irena Joveva, Lucia Yar</w:t>
      </w:r>
      <w:r w:rsidRPr="00C236A6">
        <w:rPr>
          <w:rStyle w:val="HideTWBExt"/>
          <w:b w:val="0"/>
          <w:color w:val="auto"/>
        </w:rPr>
        <w:t>&lt;/Members&gt;</w:t>
      </w:r>
    </w:p>
    <w:p w14:paraId="2292C4B9" w14:textId="77777777" w:rsidR="00FB2759" w:rsidRPr="00C236A6" w:rsidRDefault="00FB2759" w:rsidP="00FB2759">
      <w:pPr>
        <w:pStyle w:val="NormalBold"/>
      </w:pPr>
      <w:r w:rsidRPr="00C236A6">
        <w:rPr>
          <w:rStyle w:val="HideTWBExt"/>
          <w:b w:val="0"/>
          <w:color w:val="auto"/>
        </w:rPr>
        <w:t>&lt;/RepeatBlock-By&gt;</w:t>
      </w:r>
    </w:p>
    <w:p w14:paraId="7391A061"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34C2ABC4" w14:textId="77777777" w:rsidR="00FB2759" w:rsidRPr="00C236A6" w:rsidRDefault="00FB2759" w:rsidP="00FB2759">
      <w:pPr>
        <w:pStyle w:val="NormalBold"/>
      </w:pPr>
      <w:r w:rsidRPr="00C236A6">
        <w:rPr>
          <w:rStyle w:val="HideTWBExt"/>
          <w:color w:val="auto"/>
        </w:rPr>
        <w:t>&lt;Article&gt;</w:t>
      </w:r>
      <w:r w:rsidRPr="00C236A6">
        <w:t>Artikel 18 – stk. 2</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749F95F2" w14:textId="77777777" w:rsidTr="004500CD">
        <w:trPr>
          <w:trHeight w:hRule="exact" w:val="240"/>
          <w:jc w:val="center"/>
        </w:trPr>
        <w:tc>
          <w:tcPr>
            <w:tcW w:w="9752" w:type="dxa"/>
            <w:gridSpan w:val="2"/>
            <w:tcBorders>
              <w:top w:val="nil"/>
              <w:left w:val="nil"/>
              <w:bottom w:val="nil"/>
              <w:right w:val="nil"/>
            </w:tcBorders>
          </w:tcPr>
          <w:p w14:paraId="2B4441DD" w14:textId="77777777" w:rsidR="00FB2759" w:rsidRPr="00C236A6" w:rsidRDefault="00FB2759" w:rsidP="004500CD"/>
        </w:tc>
      </w:tr>
      <w:tr w:rsidR="0082147D" w:rsidRPr="00C236A6" w14:paraId="57767753" w14:textId="77777777" w:rsidTr="004500CD">
        <w:trPr>
          <w:trHeight w:val="240"/>
          <w:jc w:val="center"/>
        </w:trPr>
        <w:tc>
          <w:tcPr>
            <w:tcW w:w="4876" w:type="dxa"/>
            <w:tcBorders>
              <w:top w:val="nil"/>
              <w:left w:val="nil"/>
              <w:bottom w:val="nil"/>
              <w:right w:val="nil"/>
            </w:tcBorders>
          </w:tcPr>
          <w:p w14:paraId="29485CE0"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581FCFDF" w14:textId="77777777" w:rsidR="00FB2759" w:rsidRPr="00C236A6" w:rsidRDefault="00FB2759" w:rsidP="004500CD">
            <w:pPr>
              <w:pStyle w:val="AmColumnHeading"/>
            </w:pPr>
            <w:r w:rsidRPr="00C236A6">
              <w:t>Ændringsforslag</w:t>
            </w:r>
          </w:p>
        </w:tc>
      </w:tr>
      <w:tr w:rsidR="0082147D" w:rsidRPr="00C236A6" w14:paraId="02B7B198" w14:textId="77777777" w:rsidTr="004500CD">
        <w:trPr>
          <w:jc w:val="center"/>
        </w:trPr>
        <w:tc>
          <w:tcPr>
            <w:tcW w:w="4876" w:type="dxa"/>
            <w:tcBorders>
              <w:top w:val="nil"/>
              <w:left w:val="nil"/>
              <w:bottom w:val="nil"/>
              <w:right w:val="nil"/>
            </w:tcBorders>
          </w:tcPr>
          <w:p w14:paraId="76CC98C5" w14:textId="77777777" w:rsidR="00FB2759" w:rsidRPr="00C236A6" w:rsidRDefault="00FB2759" w:rsidP="004500CD">
            <w:pPr>
              <w:pStyle w:val="Normal6a"/>
            </w:pPr>
            <w:r w:rsidRPr="00C236A6">
              <w:t>2.</w:t>
            </w:r>
            <w:r w:rsidRPr="00C236A6">
              <w:tab/>
              <w:t xml:space="preserve">Senest den 1. januar 2028 og derefter hver </w:t>
            </w:r>
            <w:r w:rsidRPr="00C236A6">
              <w:rPr>
                <w:b/>
                <w:bCs/>
                <w:i/>
                <w:iCs/>
              </w:rPr>
              <w:t>12.</w:t>
            </w:r>
            <w:r w:rsidRPr="00C236A6">
              <w:t xml:space="preserve"> måned i udviklingsfasen forelægger eu-LISA en rapport om status for udviklingen af EU's digitale rejseapp for Europa-Parlamentet og Rådet.</w:t>
            </w:r>
          </w:p>
        </w:tc>
        <w:tc>
          <w:tcPr>
            <w:tcW w:w="4876" w:type="dxa"/>
            <w:tcBorders>
              <w:top w:val="nil"/>
              <w:left w:val="nil"/>
              <w:bottom w:val="nil"/>
              <w:right w:val="nil"/>
            </w:tcBorders>
          </w:tcPr>
          <w:p w14:paraId="220DB3CE" w14:textId="77777777" w:rsidR="00FB2759" w:rsidRPr="00C236A6" w:rsidRDefault="00FB2759" w:rsidP="004500CD">
            <w:pPr>
              <w:pStyle w:val="Normal6a"/>
            </w:pPr>
            <w:r w:rsidRPr="00C236A6">
              <w:t>2.</w:t>
            </w:r>
            <w:r w:rsidRPr="00C236A6">
              <w:tab/>
              <w:t xml:space="preserve">Senest den 1. januar 2028 og derefter hver </w:t>
            </w:r>
            <w:r w:rsidRPr="00C236A6">
              <w:rPr>
                <w:b/>
                <w:bCs/>
                <w:i/>
                <w:iCs/>
              </w:rPr>
              <w:t>sjette</w:t>
            </w:r>
            <w:r w:rsidRPr="00C236A6">
              <w:t xml:space="preserve"> måned i udviklingsfasen forelægger eu-LISA en rapport om status for udviklingen af EU's digitale rejseapp for Europa-Parlamentet og Rådet.</w:t>
            </w:r>
          </w:p>
        </w:tc>
      </w:tr>
    </w:tbl>
    <w:p w14:paraId="5C24B9D5"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07FA0144" w14:textId="77777777" w:rsidR="00FB2759" w:rsidRPr="00C236A6" w:rsidRDefault="00FB2759" w:rsidP="00FB2759">
      <w:r w:rsidRPr="00C236A6">
        <w:rPr>
          <w:rStyle w:val="HideTWBExt"/>
          <w:color w:val="auto"/>
        </w:rPr>
        <w:t>&lt;/Amend&gt;</w:t>
      </w:r>
    </w:p>
    <w:p w14:paraId="79D64CE2"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244</w:t>
      </w:r>
      <w:r w:rsidRPr="00C236A6">
        <w:rPr>
          <w:rStyle w:val="HideTWBExt"/>
          <w:color w:val="auto"/>
        </w:rPr>
        <w:t>&lt;/NumAm&gt;</w:t>
      </w:r>
    </w:p>
    <w:p w14:paraId="2D50718A" w14:textId="77777777" w:rsidR="00FB2759" w:rsidRPr="00C236A6" w:rsidRDefault="00FB2759" w:rsidP="00FB2759">
      <w:pPr>
        <w:pStyle w:val="NormalBold"/>
      </w:pPr>
      <w:r w:rsidRPr="00C236A6">
        <w:rPr>
          <w:rStyle w:val="HideTWBExt"/>
          <w:b w:val="0"/>
          <w:color w:val="auto"/>
        </w:rPr>
        <w:t>&lt;RepeatBlock-By&gt;&lt;Members&gt;</w:t>
      </w:r>
      <w:r w:rsidRPr="00C236A6">
        <w:t>Jan-Christoph Oetjen, Sophie Wilmès, Irena Joveva, Lucia Yar</w:t>
      </w:r>
      <w:r w:rsidRPr="00C236A6">
        <w:rPr>
          <w:rStyle w:val="HideTWBExt"/>
          <w:b w:val="0"/>
          <w:color w:val="auto"/>
        </w:rPr>
        <w:t>&lt;/Members&gt;</w:t>
      </w:r>
    </w:p>
    <w:p w14:paraId="0220834B" w14:textId="77777777" w:rsidR="00FB2759" w:rsidRPr="00C236A6" w:rsidRDefault="00FB2759" w:rsidP="00FB2759">
      <w:pPr>
        <w:pStyle w:val="NormalBold"/>
      </w:pPr>
      <w:r w:rsidRPr="00C236A6">
        <w:rPr>
          <w:rStyle w:val="HideTWBExt"/>
          <w:b w:val="0"/>
          <w:color w:val="auto"/>
        </w:rPr>
        <w:t>&lt;/RepeatBlock-By&gt;</w:t>
      </w:r>
    </w:p>
    <w:p w14:paraId="345984A7" w14:textId="77777777" w:rsidR="00FB2759" w:rsidRPr="00C236A6" w:rsidRDefault="00FB2759" w:rsidP="00FB2759">
      <w:pPr>
        <w:pStyle w:val="NormalBold"/>
      </w:pPr>
      <w:r w:rsidRPr="00C236A6">
        <w:rPr>
          <w:rStyle w:val="HideTWBExt"/>
          <w:color w:val="auto"/>
        </w:rPr>
        <w:lastRenderedPageBreak/>
        <w:t>&lt;DocAmend&gt;</w:t>
      </w:r>
      <w:r w:rsidRPr="00C236A6">
        <w:t>Forslag til forordning</w:t>
      </w:r>
      <w:r w:rsidRPr="00C236A6">
        <w:rPr>
          <w:rStyle w:val="HideTWBExt"/>
          <w:color w:val="auto"/>
        </w:rPr>
        <w:t>&lt;/DocAmend&gt;</w:t>
      </w:r>
    </w:p>
    <w:p w14:paraId="6942BB2E" w14:textId="77777777" w:rsidR="00FB2759" w:rsidRPr="00C236A6" w:rsidRDefault="00FB2759" w:rsidP="00FB2759">
      <w:pPr>
        <w:pStyle w:val="NormalBold"/>
      </w:pPr>
      <w:r w:rsidRPr="00C236A6">
        <w:rPr>
          <w:rStyle w:val="HideTWBExt"/>
          <w:color w:val="auto"/>
        </w:rPr>
        <w:t>&lt;Article&gt;</w:t>
      </w:r>
      <w:r w:rsidRPr="00C236A6">
        <w:t>Artikel 18 – stk. 3</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53AA0A32" w14:textId="77777777" w:rsidTr="004500CD">
        <w:trPr>
          <w:trHeight w:hRule="exact" w:val="240"/>
          <w:jc w:val="center"/>
        </w:trPr>
        <w:tc>
          <w:tcPr>
            <w:tcW w:w="9752" w:type="dxa"/>
            <w:gridSpan w:val="2"/>
            <w:tcBorders>
              <w:top w:val="nil"/>
              <w:left w:val="nil"/>
              <w:bottom w:val="nil"/>
              <w:right w:val="nil"/>
            </w:tcBorders>
          </w:tcPr>
          <w:p w14:paraId="4013D39D" w14:textId="77777777" w:rsidR="00FB2759" w:rsidRPr="00C236A6" w:rsidRDefault="00FB2759" w:rsidP="004500CD"/>
        </w:tc>
      </w:tr>
      <w:tr w:rsidR="0082147D" w:rsidRPr="00C236A6" w14:paraId="32841943" w14:textId="77777777" w:rsidTr="004500CD">
        <w:trPr>
          <w:trHeight w:val="240"/>
          <w:jc w:val="center"/>
        </w:trPr>
        <w:tc>
          <w:tcPr>
            <w:tcW w:w="4876" w:type="dxa"/>
            <w:tcBorders>
              <w:top w:val="nil"/>
              <w:left w:val="nil"/>
              <w:bottom w:val="nil"/>
              <w:right w:val="nil"/>
            </w:tcBorders>
          </w:tcPr>
          <w:p w14:paraId="3D560A0A"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28CBEE5C" w14:textId="77777777" w:rsidR="00FB2759" w:rsidRPr="00C236A6" w:rsidRDefault="00FB2759" w:rsidP="004500CD">
            <w:pPr>
              <w:pStyle w:val="AmColumnHeading"/>
            </w:pPr>
            <w:r w:rsidRPr="00C236A6">
              <w:t>Ændringsforslag</w:t>
            </w:r>
          </w:p>
        </w:tc>
      </w:tr>
      <w:tr w:rsidR="0082147D" w:rsidRPr="00C236A6" w14:paraId="7CB711E8" w14:textId="77777777" w:rsidTr="004500CD">
        <w:trPr>
          <w:jc w:val="center"/>
        </w:trPr>
        <w:tc>
          <w:tcPr>
            <w:tcW w:w="4876" w:type="dxa"/>
            <w:tcBorders>
              <w:top w:val="nil"/>
              <w:left w:val="nil"/>
              <w:bottom w:val="nil"/>
              <w:right w:val="nil"/>
            </w:tcBorders>
          </w:tcPr>
          <w:p w14:paraId="10C9F104" w14:textId="77777777" w:rsidR="00FB2759" w:rsidRPr="00C236A6" w:rsidRDefault="00FB2759" w:rsidP="004500CD">
            <w:pPr>
              <w:pStyle w:val="Normal6a"/>
            </w:pPr>
            <w:r w:rsidRPr="00C236A6">
              <w:t>3.</w:t>
            </w:r>
            <w:r w:rsidRPr="00C236A6">
              <w:tab/>
              <w:t>Den i stk. 2 omhandlede rapport skal indeholde detaljerede oplysninger om de afholdte omkostninger og oplysninger om eventuelle risici, der kan påvirke de samlede omkostninger ved EU's digitale rejseapp, som skal afholdes over Unionens almindelige budget. Rapporten skal også indeholde detaljerede oplysninger om den tekniske gennemførelse af projektet og eventuelle tekniske problemer og risici, der kan påvirke den overordnede udvikling og idriftsættelsen af EU's digitale rejseapp.</w:t>
            </w:r>
          </w:p>
        </w:tc>
        <w:tc>
          <w:tcPr>
            <w:tcW w:w="4876" w:type="dxa"/>
            <w:tcBorders>
              <w:top w:val="nil"/>
              <w:left w:val="nil"/>
              <w:bottom w:val="nil"/>
              <w:right w:val="nil"/>
            </w:tcBorders>
          </w:tcPr>
          <w:p w14:paraId="2E2FD97B" w14:textId="77777777" w:rsidR="00FB2759" w:rsidRPr="00C236A6" w:rsidRDefault="00FB2759" w:rsidP="004500CD">
            <w:pPr>
              <w:pStyle w:val="Normal6a"/>
            </w:pPr>
            <w:r w:rsidRPr="00C236A6">
              <w:t>3.</w:t>
            </w:r>
            <w:r w:rsidRPr="00C236A6">
              <w:tab/>
              <w:t xml:space="preserve">Den i stk. 2 omhandlede rapport skal indeholde detaljerede oplysninger om de afholdte omkostninger og oplysninger om eventuelle risici, der kan påvirke de samlede omkostninger ved EU's digitale rejseapp, som skal afholdes over Unionens almindelige budget. Rapporten skal også indeholde detaljerede oplysninger om den tekniske gennemførelse af projektet og eventuelle tekniske problemer og risici, der kan påvirke </w:t>
            </w:r>
            <w:r w:rsidRPr="00C236A6">
              <w:rPr>
                <w:b/>
                <w:bCs/>
                <w:i/>
                <w:iCs/>
              </w:rPr>
              <w:t xml:space="preserve">sikkerheden af rejseoplysninger eller </w:t>
            </w:r>
            <w:r w:rsidRPr="00C236A6">
              <w:t>den overordnede udvikling og idriftsættelsen af EU's digitale rejseapp.</w:t>
            </w:r>
          </w:p>
        </w:tc>
      </w:tr>
    </w:tbl>
    <w:p w14:paraId="1636E366"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52BE8C1B" w14:textId="77777777" w:rsidR="00FB2759" w:rsidRPr="00C236A6" w:rsidRDefault="00FB2759" w:rsidP="00FB2759">
      <w:r w:rsidRPr="00C236A6">
        <w:rPr>
          <w:rStyle w:val="HideTWBExt"/>
          <w:color w:val="auto"/>
        </w:rPr>
        <w:t>&lt;/Amend&gt;</w:t>
      </w:r>
    </w:p>
    <w:p w14:paraId="2662FB95"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245</w:t>
      </w:r>
      <w:r w:rsidRPr="00C236A6">
        <w:rPr>
          <w:rStyle w:val="HideTWBExt"/>
          <w:color w:val="auto"/>
        </w:rPr>
        <w:t>&lt;/NumAm&gt;</w:t>
      </w:r>
    </w:p>
    <w:p w14:paraId="3E5A4C2F" w14:textId="77777777" w:rsidR="00FB2759" w:rsidRPr="00C236A6" w:rsidRDefault="00FB2759" w:rsidP="00FB2759">
      <w:pPr>
        <w:pStyle w:val="NormalBold"/>
      </w:pPr>
      <w:r w:rsidRPr="00C236A6">
        <w:rPr>
          <w:rStyle w:val="HideTWBExt"/>
          <w:b w:val="0"/>
          <w:color w:val="auto"/>
        </w:rPr>
        <w:t>&lt;RepeatBlock-By&gt;&lt;Members&gt;</w:t>
      </w:r>
      <w:r w:rsidRPr="00C236A6">
        <w:t>Jan-Christoph Oetjen, Irena Joveva, Lucia Yar</w:t>
      </w:r>
      <w:r w:rsidRPr="00C236A6">
        <w:rPr>
          <w:rStyle w:val="HideTWBExt"/>
          <w:b w:val="0"/>
          <w:color w:val="auto"/>
        </w:rPr>
        <w:t>&lt;/Members&gt;</w:t>
      </w:r>
    </w:p>
    <w:p w14:paraId="292984BC" w14:textId="77777777" w:rsidR="00FB2759" w:rsidRPr="00C236A6" w:rsidRDefault="00FB2759" w:rsidP="00FB2759">
      <w:pPr>
        <w:pStyle w:val="NormalBold"/>
      </w:pPr>
      <w:r w:rsidRPr="00C236A6">
        <w:rPr>
          <w:rStyle w:val="HideTWBExt"/>
          <w:b w:val="0"/>
          <w:color w:val="auto"/>
        </w:rPr>
        <w:t>&lt;/RepeatBlock-By&gt;</w:t>
      </w:r>
    </w:p>
    <w:p w14:paraId="38D5FC16"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04349F07" w14:textId="77777777" w:rsidR="00FB2759" w:rsidRPr="00C236A6" w:rsidRDefault="00FB2759" w:rsidP="00FB2759">
      <w:pPr>
        <w:pStyle w:val="NormalBold"/>
      </w:pPr>
      <w:r w:rsidRPr="00C236A6">
        <w:rPr>
          <w:rStyle w:val="HideTWBExt"/>
          <w:color w:val="auto"/>
        </w:rPr>
        <w:t>&lt;Article&gt;</w:t>
      </w:r>
      <w:r w:rsidRPr="00C236A6">
        <w:t>Artikel 18 – stk. 5</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425F9B8E" w14:textId="77777777" w:rsidTr="004500CD">
        <w:trPr>
          <w:trHeight w:hRule="exact" w:val="240"/>
          <w:jc w:val="center"/>
        </w:trPr>
        <w:tc>
          <w:tcPr>
            <w:tcW w:w="9752" w:type="dxa"/>
            <w:gridSpan w:val="2"/>
            <w:tcBorders>
              <w:top w:val="nil"/>
              <w:left w:val="nil"/>
              <w:bottom w:val="nil"/>
              <w:right w:val="nil"/>
            </w:tcBorders>
          </w:tcPr>
          <w:p w14:paraId="71C58A82" w14:textId="77777777" w:rsidR="00FB2759" w:rsidRPr="00C236A6" w:rsidRDefault="00FB2759" w:rsidP="004500CD"/>
        </w:tc>
      </w:tr>
      <w:tr w:rsidR="0082147D" w:rsidRPr="00C236A6" w14:paraId="48CC3D76" w14:textId="77777777" w:rsidTr="004500CD">
        <w:trPr>
          <w:trHeight w:val="240"/>
          <w:jc w:val="center"/>
        </w:trPr>
        <w:tc>
          <w:tcPr>
            <w:tcW w:w="4876" w:type="dxa"/>
            <w:tcBorders>
              <w:top w:val="nil"/>
              <w:left w:val="nil"/>
              <w:bottom w:val="nil"/>
              <w:right w:val="nil"/>
            </w:tcBorders>
          </w:tcPr>
          <w:p w14:paraId="68DF7A03"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6058C6B7" w14:textId="77777777" w:rsidR="00FB2759" w:rsidRPr="00C236A6" w:rsidRDefault="00FB2759" w:rsidP="004500CD">
            <w:pPr>
              <w:pStyle w:val="AmColumnHeading"/>
            </w:pPr>
            <w:r w:rsidRPr="00C236A6">
              <w:t>Ændringsforslag</w:t>
            </w:r>
          </w:p>
        </w:tc>
      </w:tr>
      <w:tr w:rsidR="0082147D" w:rsidRPr="00C236A6" w14:paraId="54FE89F0" w14:textId="77777777" w:rsidTr="004500CD">
        <w:trPr>
          <w:jc w:val="center"/>
        </w:trPr>
        <w:tc>
          <w:tcPr>
            <w:tcW w:w="4876" w:type="dxa"/>
            <w:tcBorders>
              <w:top w:val="nil"/>
              <w:left w:val="nil"/>
              <w:bottom w:val="nil"/>
              <w:right w:val="nil"/>
            </w:tcBorders>
          </w:tcPr>
          <w:p w14:paraId="5E5EAFAE" w14:textId="77777777" w:rsidR="00FB2759" w:rsidRPr="00C236A6" w:rsidRDefault="00FB2759" w:rsidP="004500CD">
            <w:pPr>
              <w:pStyle w:val="Normal6a"/>
            </w:pPr>
            <w:r w:rsidRPr="00C236A6">
              <w:t>5.</w:t>
            </w:r>
            <w:r w:rsidRPr="00C236A6">
              <w:tab/>
              <w:t>Senest den ... [</w:t>
            </w:r>
            <w:r w:rsidRPr="00C236A6">
              <w:rPr>
                <w:b/>
                <w:bCs/>
                <w:i/>
                <w:iCs/>
              </w:rPr>
              <w:t>fem</w:t>
            </w:r>
            <w:r w:rsidRPr="00C236A6">
              <w:t xml:space="preserve"> år efter idriftsættelsen af EU's digitale rejseapp] foretager Kommissionen en samlet evaluering af EU's digitale rejseapp og dens anvendelse. Den samlede evalueringsrapport, der udarbejdes på dette grundlag, skal indeholde en vurdering af anvendelsen af denne forordning og en gennemgang af de opnåede resultater set i forhold til de fastsatte mål og af indvirkningen på de grundlæggende rettigheder. Rapporten skal også indeholde en samlet vurdering af, om det underliggende rationale for driften af EU's digitale rejseapp fortsat er gældende, af hensigtsmæssigheden af appens tekniske specifikationer, af appens sikkerhed og af </w:t>
            </w:r>
            <w:r w:rsidRPr="00C236A6">
              <w:lastRenderedPageBreak/>
              <w:t>eventuelle konsekvenser for fremtidige operationer. Evalueringen skal indeholde de nødvendige henstillinger. Kommissionen fremsender rapporten til Europa-Parlamentet, Rådet, Den Europæiske Tilsynsførende for Databeskyttelse og Den Europæiske Unions Agentur for Grundlæggende Rettigheder.</w:t>
            </w:r>
          </w:p>
        </w:tc>
        <w:tc>
          <w:tcPr>
            <w:tcW w:w="4876" w:type="dxa"/>
            <w:tcBorders>
              <w:top w:val="nil"/>
              <w:left w:val="nil"/>
              <w:bottom w:val="nil"/>
              <w:right w:val="nil"/>
            </w:tcBorders>
          </w:tcPr>
          <w:p w14:paraId="7186A1EA" w14:textId="77777777" w:rsidR="00FB2759" w:rsidRPr="00C236A6" w:rsidRDefault="00FB2759" w:rsidP="004500CD">
            <w:pPr>
              <w:pStyle w:val="Normal6a"/>
            </w:pPr>
            <w:r w:rsidRPr="00C236A6">
              <w:lastRenderedPageBreak/>
              <w:t>5.</w:t>
            </w:r>
            <w:r w:rsidRPr="00C236A6">
              <w:tab/>
              <w:t>Senest den ... [</w:t>
            </w:r>
            <w:r w:rsidRPr="00C236A6">
              <w:rPr>
                <w:b/>
                <w:bCs/>
                <w:i/>
                <w:iCs/>
              </w:rPr>
              <w:t>to</w:t>
            </w:r>
            <w:r w:rsidRPr="00C236A6">
              <w:t xml:space="preserve"> år efter idriftsættelsen af EU's digitale rejseapp] </w:t>
            </w:r>
            <w:r w:rsidRPr="00C236A6">
              <w:rPr>
                <w:b/>
                <w:bCs/>
                <w:i/>
                <w:iCs/>
              </w:rPr>
              <w:t xml:space="preserve">og derefter hvert fjerde år </w:t>
            </w:r>
            <w:r w:rsidRPr="00C236A6">
              <w:t xml:space="preserve">foretager Kommissionen en samlet evaluering af EU's digitale rejseapp og dens anvendelse. Den samlede evalueringsrapport, der udarbejdes på dette grundlag, skal indeholde en vurdering af anvendelsen af denne forordning og en gennemgang af de opnåede resultater set i forhold til de fastsatte mål og af indvirkningen på de grundlæggende rettigheder. Rapporten skal også indeholde en samlet vurdering af, om det underliggende rationale for driften af EU's digitale rejseapp fortsat er gældende, af hensigtsmæssigheden af appens tekniske specifikationer, af appens sikkerhed og af </w:t>
            </w:r>
            <w:r w:rsidRPr="00C236A6">
              <w:lastRenderedPageBreak/>
              <w:t>eventuelle konsekvenser for fremtidige operationer. Evalueringen skal indeholde de nødvendige henstillinger. Kommissionen fremsender rapporten til Europa-Parlamentet, Rådet, Den Europæiske Tilsynsførende for Databeskyttelse og Den Europæiske Unions Agentur for Grundlæggende Rettigheder.</w:t>
            </w:r>
          </w:p>
        </w:tc>
      </w:tr>
    </w:tbl>
    <w:p w14:paraId="43FEA6CF"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1B523F40" w14:textId="77777777" w:rsidR="00FB2759" w:rsidRPr="00C236A6" w:rsidRDefault="00FB2759" w:rsidP="00FB2759">
      <w:r w:rsidRPr="00C236A6">
        <w:rPr>
          <w:rStyle w:val="HideTWBExt"/>
          <w:color w:val="auto"/>
        </w:rPr>
        <w:t>&lt;/Amend&gt;</w:t>
      </w:r>
    </w:p>
    <w:p w14:paraId="5154E3F1"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246</w:t>
      </w:r>
      <w:r w:rsidRPr="00C236A6">
        <w:rPr>
          <w:rStyle w:val="HideTWBExt"/>
          <w:color w:val="auto"/>
        </w:rPr>
        <w:t>&lt;/NumAm&gt;</w:t>
      </w:r>
    </w:p>
    <w:p w14:paraId="40B97BE1" w14:textId="77777777" w:rsidR="00FB2759" w:rsidRPr="00C236A6" w:rsidRDefault="00FB2759" w:rsidP="00FB2759">
      <w:pPr>
        <w:pStyle w:val="NormalBold"/>
      </w:pPr>
      <w:r w:rsidRPr="00C236A6">
        <w:rPr>
          <w:rStyle w:val="HideTWBExt"/>
          <w:b w:val="0"/>
          <w:color w:val="auto"/>
        </w:rPr>
        <w:t>&lt;RepeatBlock-By&gt;&lt;Members&gt;</w:t>
      </w:r>
      <w:r w:rsidRPr="00C236A6">
        <w:t>Markéta Gregorová</w:t>
      </w:r>
      <w:r w:rsidRPr="00C236A6">
        <w:rPr>
          <w:rStyle w:val="HideTWBExt"/>
          <w:b w:val="0"/>
          <w:color w:val="auto"/>
        </w:rPr>
        <w:t>&lt;/Members&gt;</w:t>
      </w:r>
    </w:p>
    <w:p w14:paraId="26D22CB9" w14:textId="77777777" w:rsidR="00FB2759" w:rsidRPr="00C236A6" w:rsidRDefault="00FB2759" w:rsidP="00FB2759">
      <w:pPr>
        <w:pStyle w:val="NormalBold"/>
      </w:pPr>
      <w:r w:rsidRPr="00C236A6">
        <w:rPr>
          <w:rStyle w:val="HideTWBExt"/>
          <w:b w:val="0"/>
          <w:color w:val="auto"/>
        </w:rPr>
        <w:t>&lt;/RepeatBlock-By&gt;</w:t>
      </w:r>
    </w:p>
    <w:p w14:paraId="680A81B5"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761EE80C" w14:textId="77777777" w:rsidR="00FB2759" w:rsidRPr="00C236A6" w:rsidRDefault="00FB2759" w:rsidP="00FB2759">
      <w:pPr>
        <w:pStyle w:val="NormalBold"/>
      </w:pPr>
      <w:r w:rsidRPr="00C236A6">
        <w:rPr>
          <w:rStyle w:val="HideTWBExt"/>
          <w:color w:val="auto"/>
        </w:rPr>
        <w:t>&lt;Article&gt;</w:t>
      </w:r>
      <w:r w:rsidRPr="00C236A6">
        <w:t>Artikel 18 – stk. 5</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49F7A2D1" w14:textId="77777777" w:rsidTr="004500CD">
        <w:trPr>
          <w:trHeight w:hRule="exact" w:val="240"/>
          <w:jc w:val="center"/>
        </w:trPr>
        <w:tc>
          <w:tcPr>
            <w:tcW w:w="9752" w:type="dxa"/>
            <w:gridSpan w:val="2"/>
            <w:tcBorders>
              <w:top w:val="nil"/>
              <w:left w:val="nil"/>
              <w:bottom w:val="nil"/>
              <w:right w:val="nil"/>
            </w:tcBorders>
          </w:tcPr>
          <w:p w14:paraId="1AB918C3" w14:textId="77777777" w:rsidR="00FB2759" w:rsidRPr="00C236A6" w:rsidRDefault="00FB2759" w:rsidP="004500CD"/>
        </w:tc>
      </w:tr>
      <w:tr w:rsidR="0082147D" w:rsidRPr="00C236A6" w14:paraId="392F7521" w14:textId="77777777" w:rsidTr="004500CD">
        <w:trPr>
          <w:trHeight w:val="240"/>
          <w:jc w:val="center"/>
        </w:trPr>
        <w:tc>
          <w:tcPr>
            <w:tcW w:w="4876" w:type="dxa"/>
            <w:tcBorders>
              <w:top w:val="nil"/>
              <w:left w:val="nil"/>
              <w:bottom w:val="nil"/>
              <w:right w:val="nil"/>
            </w:tcBorders>
          </w:tcPr>
          <w:p w14:paraId="3C2E0BAF"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4D8317A8" w14:textId="77777777" w:rsidR="00FB2759" w:rsidRPr="00C236A6" w:rsidRDefault="00FB2759" w:rsidP="004500CD">
            <w:pPr>
              <w:pStyle w:val="AmColumnHeading"/>
            </w:pPr>
            <w:r w:rsidRPr="00C236A6">
              <w:t>Ændringsforslag</w:t>
            </w:r>
          </w:p>
        </w:tc>
      </w:tr>
      <w:tr w:rsidR="0082147D" w:rsidRPr="00C236A6" w14:paraId="66F9E137" w14:textId="77777777" w:rsidTr="004500CD">
        <w:trPr>
          <w:jc w:val="center"/>
        </w:trPr>
        <w:tc>
          <w:tcPr>
            <w:tcW w:w="4876" w:type="dxa"/>
            <w:tcBorders>
              <w:top w:val="nil"/>
              <w:left w:val="nil"/>
              <w:bottom w:val="nil"/>
              <w:right w:val="nil"/>
            </w:tcBorders>
          </w:tcPr>
          <w:p w14:paraId="6CAD3872" w14:textId="77777777" w:rsidR="00FB2759" w:rsidRPr="00C236A6" w:rsidRDefault="00FB2759" w:rsidP="004500CD">
            <w:pPr>
              <w:pStyle w:val="Normal6a"/>
            </w:pPr>
            <w:r w:rsidRPr="00C236A6">
              <w:t>5.</w:t>
            </w:r>
            <w:r w:rsidRPr="00C236A6">
              <w:tab/>
              <w:t>Senest den ... [</w:t>
            </w:r>
            <w:r w:rsidRPr="00C236A6">
              <w:rPr>
                <w:b/>
                <w:bCs/>
                <w:i/>
                <w:iCs/>
              </w:rPr>
              <w:t>fem</w:t>
            </w:r>
            <w:r w:rsidRPr="00C236A6">
              <w:t xml:space="preserve"> år efter idriftsættelsen af EU's digitale rejseapp] foretager Kommissionen en samlet evaluering af EU's digitale rejseapp og dens anvendelse. Den samlede evalueringsrapport, der udarbejdes på dette grundlag, skal indeholde en vurdering af anvendelsen af denne forordning og en gennemgang af de opnåede resultater set i forhold til de fastsatte mål og af indvirkningen på de grundlæggende rettigheder. Rapporten skal også indeholde en samlet vurdering af, om det underliggende rationale for driften af EU's digitale rejseapp fortsat er gældende, af hensigtsmæssigheden af appens tekniske specifikationer, af appens sikkerhed og af eventuelle konsekvenser for fremtidige operationer. Evalueringen skal indeholde de nødvendige henstillinger. Kommissionen fremsender rapporten til Europa-Parlamentet, Rådet, Den Europæiske Tilsynsførende for Databeskyttelse og Den Europæiske Unions Agentur for Grundlæggende Rettigheder.</w:t>
            </w:r>
          </w:p>
        </w:tc>
        <w:tc>
          <w:tcPr>
            <w:tcW w:w="4876" w:type="dxa"/>
            <w:tcBorders>
              <w:top w:val="nil"/>
              <w:left w:val="nil"/>
              <w:bottom w:val="nil"/>
              <w:right w:val="nil"/>
            </w:tcBorders>
          </w:tcPr>
          <w:p w14:paraId="4C5B55DD" w14:textId="77777777" w:rsidR="00FB2759" w:rsidRPr="00C236A6" w:rsidRDefault="00FB2759" w:rsidP="004500CD">
            <w:pPr>
              <w:pStyle w:val="Normal6a"/>
            </w:pPr>
            <w:r w:rsidRPr="00C236A6">
              <w:t>5.</w:t>
            </w:r>
            <w:r w:rsidRPr="00C236A6">
              <w:tab/>
              <w:t>Senest den ... [</w:t>
            </w:r>
            <w:r w:rsidRPr="00C236A6">
              <w:rPr>
                <w:b/>
                <w:bCs/>
                <w:i/>
                <w:iCs/>
              </w:rPr>
              <w:t>to</w:t>
            </w:r>
            <w:r w:rsidRPr="00C236A6">
              <w:t xml:space="preserve"> år efter idriftsættelsen af EU's digitale rejseapp] </w:t>
            </w:r>
            <w:r w:rsidRPr="00C236A6">
              <w:rPr>
                <w:b/>
                <w:bCs/>
                <w:i/>
                <w:iCs/>
              </w:rPr>
              <w:t xml:space="preserve">og derefter hvert andet år </w:t>
            </w:r>
            <w:r w:rsidRPr="00C236A6">
              <w:t>foretager Kommissionen en samlet evaluering af EU's digitale rejseapp og dens anvendelse. Den samlede evalueringsrapport, der udarbejdes på dette grundlag, skal indeholde en vurdering af anvendelsen af denne forordning og en gennemgang af de opnåede resultater set i forhold til de fastsatte mål og af indvirkningen på de grundlæggende rettigheder. Rapporten skal også indeholde en samlet vurdering af, om det underliggende rationale for driften af EU's digitale rejseapp fortsat er gældende, af hensigtsmæssigheden af appens tekniske specifikationer, af appens sikkerhed og af eventuelle konsekvenser for fremtidige operationer. Evalueringen skal indeholde de nødvendige henstillinger. Kommissionen fremsender rapporten til Europa-Parlamentet, Rådet, Den Europæiske Tilsynsførende for Databeskyttelse og Den Europæiske Unions Agentur for Grundlæggende Rettigheder.</w:t>
            </w:r>
          </w:p>
        </w:tc>
      </w:tr>
    </w:tbl>
    <w:p w14:paraId="1B41E455" w14:textId="77777777" w:rsidR="00FB2759" w:rsidRPr="00C236A6" w:rsidRDefault="00FB2759" w:rsidP="00FB2759">
      <w:pPr>
        <w:pStyle w:val="AmOrLang"/>
      </w:pPr>
      <w:r w:rsidRPr="00C236A6">
        <w:lastRenderedPageBreak/>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49E15331" w14:textId="77777777" w:rsidR="00FB2759" w:rsidRPr="00C236A6" w:rsidRDefault="00FB2759" w:rsidP="00FB2759">
      <w:r w:rsidRPr="00C236A6">
        <w:rPr>
          <w:rStyle w:val="HideTWBExt"/>
          <w:color w:val="auto"/>
        </w:rPr>
        <w:t>&lt;/Amend&gt;</w:t>
      </w:r>
    </w:p>
    <w:p w14:paraId="2D712E05"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247</w:t>
      </w:r>
      <w:r w:rsidRPr="00C236A6">
        <w:rPr>
          <w:rStyle w:val="HideTWBExt"/>
          <w:color w:val="auto"/>
        </w:rPr>
        <w:t>&lt;/NumAm&gt;</w:t>
      </w:r>
    </w:p>
    <w:p w14:paraId="69FF4E61" w14:textId="77777777" w:rsidR="00FB2759" w:rsidRPr="00C236A6" w:rsidRDefault="00FB2759" w:rsidP="00FB2759">
      <w:pPr>
        <w:pStyle w:val="NormalBold"/>
      </w:pPr>
      <w:r w:rsidRPr="00C236A6">
        <w:rPr>
          <w:rStyle w:val="HideTWBExt"/>
          <w:b w:val="0"/>
          <w:color w:val="auto"/>
        </w:rPr>
        <w:t>&lt;RepeatBlock-By&gt;&lt;Members&gt;</w:t>
      </w:r>
      <w:r w:rsidRPr="00C236A6">
        <w:t>Sebastian Tynkkynen</w:t>
      </w:r>
      <w:r w:rsidRPr="00C236A6">
        <w:rPr>
          <w:rStyle w:val="HideTWBExt"/>
          <w:b w:val="0"/>
          <w:color w:val="auto"/>
        </w:rPr>
        <w:t>&lt;/Members&gt;</w:t>
      </w:r>
    </w:p>
    <w:p w14:paraId="026ED3E8" w14:textId="77777777" w:rsidR="00FB2759" w:rsidRPr="00C236A6" w:rsidRDefault="00FB2759" w:rsidP="00FB2759">
      <w:pPr>
        <w:pStyle w:val="NormalBold"/>
      </w:pPr>
      <w:r w:rsidRPr="00C236A6">
        <w:rPr>
          <w:rStyle w:val="HideTWBExt"/>
          <w:b w:val="0"/>
          <w:color w:val="auto"/>
        </w:rPr>
        <w:t>&lt;/RepeatBlock-By&gt;</w:t>
      </w:r>
    </w:p>
    <w:p w14:paraId="70C417A3"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2DCBB670" w14:textId="77777777" w:rsidR="00FB2759" w:rsidRPr="00C236A6" w:rsidRDefault="00FB2759" w:rsidP="00FB2759">
      <w:pPr>
        <w:pStyle w:val="NormalBold"/>
      </w:pPr>
      <w:r w:rsidRPr="00C236A6">
        <w:rPr>
          <w:rStyle w:val="HideTWBExt"/>
          <w:color w:val="auto"/>
        </w:rPr>
        <w:t>&lt;Article&gt;</w:t>
      </w:r>
      <w:r w:rsidRPr="00C236A6">
        <w:t>Artikel 18 – stk. 5</w:t>
      </w:r>
      <w:r w:rsidRPr="00C236A6">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7E101A6B" w14:textId="77777777" w:rsidTr="004500CD">
        <w:trPr>
          <w:trHeight w:hRule="exact" w:val="240"/>
          <w:jc w:val="center"/>
        </w:trPr>
        <w:tc>
          <w:tcPr>
            <w:tcW w:w="9752" w:type="dxa"/>
            <w:gridSpan w:val="2"/>
            <w:tcBorders>
              <w:top w:val="nil"/>
              <w:left w:val="nil"/>
              <w:bottom w:val="nil"/>
              <w:right w:val="nil"/>
            </w:tcBorders>
          </w:tcPr>
          <w:p w14:paraId="7B22B895" w14:textId="77777777" w:rsidR="00FB2759" w:rsidRPr="00C236A6" w:rsidRDefault="00FB2759" w:rsidP="004500CD"/>
        </w:tc>
      </w:tr>
      <w:tr w:rsidR="0082147D" w:rsidRPr="00C236A6" w14:paraId="60F380AB" w14:textId="77777777" w:rsidTr="004500CD">
        <w:trPr>
          <w:trHeight w:val="240"/>
          <w:jc w:val="center"/>
        </w:trPr>
        <w:tc>
          <w:tcPr>
            <w:tcW w:w="4876" w:type="dxa"/>
            <w:tcBorders>
              <w:top w:val="nil"/>
              <w:left w:val="nil"/>
              <w:bottom w:val="nil"/>
              <w:right w:val="nil"/>
            </w:tcBorders>
          </w:tcPr>
          <w:p w14:paraId="4AD28976"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09F040D2" w14:textId="77777777" w:rsidR="00FB2759" w:rsidRPr="00C236A6" w:rsidRDefault="00FB2759" w:rsidP="004500CD">
            <w:pPr>
              <w:pStyle w:val="AmColumnHeading"/>
            </w:pPr>
            <w:r w:rsidRPr="00C236A6">
              <w:t>Ændringsforslag</w:t>
            </w:r>
          </w:p>
        </w:tc>
      </w:tr>
      <w:tr w:rsidR="0082147D" w:rsidRPr="00C236A6" w14:paraId="01D6DF01" w14:textId="77777777" w:rsidTr="004500CD">
        <w:trPr>
          <w:jc w:val="center"/>
        </w:trPr>
        <w:tc>
          <w:tcPr>
            <w:tcW w:w="4876" w:type="dxa"/>
            <w:tcBorders>
              <w:top w:val="nil"/>
              <w:left w:val="nil"/>
              <w:bottom w:val="nil"/>
              <w:right w:val="nil"/>
            </w:tcBorders>
          </w:tcPr>
          <w:p w14:paraId="789C0BCA" w14:textId="77777777" w:rsidR="00FB2759" w:rsidRPr="00C236A6" w:rsidRDefault="00FB2759" w:rsidP="004500CD">
            <w:pPr>
              <w:pStyle w:val="Normal6a"/>
            </w:pPr>
            <w:r w:rsidRPr="00C236A6">
              <w:t>5.</w:t>
            </w:r>
            <w:r w:rsidRPr="00C236A6">
              <w:tab/>
              <w:t>Senest den ... [fem år efter idriftsættelsen af EU's digitale rejseapp] foretager Kommissionen en samlet evaluering af EU's digitale rejseapp og dens anvendelse. Den samlede evalueringsrapport, der udarbejdes på dette grundlag, skal indeholde en vurdering af anvendelsen af denne forordning og en gennemgang af de opnåede resultater set i forhold til de fastsatte mål og af indvirkningen på de grundlæggende rettigheder. Rapporten skal også indeholde en samlet vurdering af, om det underliggende rationale for driften af EU's digitale rejseapp fortsat er gældende, af hensigtsmæssigheden af appens tekniske specifikationer, af appens sikkerhed og af eventuelle konsekvenser for fremtidige operationer. Evalueringen skal indeholde de nødvendige henstillinger. Kommissionen fremsender rapporten til Europa-Parlamentet, Rådet, Den Europæiske Tilsynsførende for Databeskyttelse og Den Europæiske Unions Agentur for Grundlæggende Rettigheder.</w:t>
            </w:r>
          </w:p>
        </w:tc>
        <w:tc>
          <w:tcPr>
            <w:tcW w:w="4876" w:type="dxa"/>
            <w:tcBorders>
              <w:top w:val="nil"/>
              <w:left w:val="nil"/>
              <w:bottom w:val="nil"/>
              <w:right w:val="nil"/>
            </w:tcBorders>
          </w:tcPr>
          <w:p w14:paraId="157D4543" w14:textId="77777777" w:rsidR="00FB2759" w:rsidRPr="00C236A6" w:rsidRDefault="00FB2759" w:rsidP="004500CD">
            <w:pPr>
              <w:pStyle w:val="Normal6a"/>
            </w:pPr>
            <w:r w:rsidRPr="00C236A6">
              <w:t>5.</w:t>
            </w:r>
            <w:r w:rsidRPr="00C236A6">
              <w:tab/>
              <w:t xml:space="preserve">Senest den ... [fem år efter idriftsættelsen af EU's digitale rejseapp] foretager Kommissionen en samlet evaluering af EU's digitale rejseapp og dens anvendelse. Den samlede evalueringsrapport, der udarbejdes på dette grundlag, skal indeholde en vurdering af anvendelsen af denne forordning og en gennemgang af de opnåede resultater set i forhold til de fastsatte mål og af indvirkningen på de grundlæggende rettigheder </w:t>
            </w:r>
            <w:r w:rsidRPr="00C236A6">
              <w:rPr>
                <w:b/>
                <w:bCs/>
                <w:i/>
                <w:iCs/>
              </w:rPr>
              <w:t>og på grænseforvaltningen</w:t>
            </w:r>
            <w:r w:rsidRPr="00C236A6">
              <w:t>. Rapporten skal også indeholde en samlet vurdering af, om det underliggende rationale for driften af EU's digitale rejseapp fortsat er gældende, af hensigtsmæssigheden af appens tekniske specifikationer, af appens sikkerhed og af eventuelle konsekvenser for fremtidige operationer. Evalueringen skal indeholde de nødvendige henstillinger. Kommissionen fremsender rapporten til Europa-Parlamentet, Rådet, Den Europæiske Tilsynsførende for Databeskyttelse og Den Europæiske Unions Agentur for Grundlæggende Rettigheder.</w:t>
            </w:r>
          </w:p>
        </w:tc>
      </w:tr>
    </w:tbl>
    <w:p w14:paraId="2B35DDAA"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{FI}</w:t>
      </w:r>
      <w:r w:rsidRPr="00C236A6">
        <w:t>fi</w:t>
      </w:r>
      <w:r w:rsidRPr="00C236A6">
        <w:rPr>
          <w:rStyle w:val="HideTWBExt"/>
          <w:color w:val="auto"/>
        </w:rPr>
        <w:t>&lt;/Original&gt;</w:t>
      </w:r>
    </w:p>
    <w:p w14:paraId="2E725A45" w14:textId="6B504E79" w:rsidR="00FB2759" w:rsidRPr="00C236A6" w:rsidRDefault="00FB2759" w:rsidP="00FB2759">
      <w:r w:rsidRPr="00C236A6">
        <w:rPr>
          <w:rStyle w:val="HideTWBExt"/>
          <w:color w:val="auto"/>
        </w:rPr>
        <w:t>&lt;/Amend&gt;</w:t>
      </w:r>
    </w:p>
    <w:p w14:paraId="10D2A8F7" w14:textId="77777777" w:rsidR="00FB2759" w:rsidRPr="00C236A6" w:rsidRDefault="00FB2759" w:rsidP="00FB2759">
      <w:pPr>
        <w:pStyle w:val="AmNumberTabs"/>
      </w:pPr>
      <w:r w:rsidRPr="00C236A6">
        <w:rPr>
          <w:rStyle w:val="HideTWBExt"/>
          <w:color w:val="auto"/>
        </w:rPr>
        <w:t>&lt;Amend&gt;</w:t>
      </w:r>
      <w:r w:rsidRPr="00C236A6">
        <w:t>Ændringsforslag</w:t>
      </w:r>
      <w:r w:rsidRPr="00C236A6">
        <w:tab/>
      </w:r>
      <w:r w:rsidRPr="00C236A6">
        <w:tab/>
      </w:r>
      <w:r w:rsidRPr="00C236A6">
        <w:rPr>
          <w:rStyle w:val="HideTWBExt"/>
          <w:color w:val="auto"/>
        </w:rPr>
        <w:t>&lt;NumAm&gt;</w:t>
      </w:r>
      <w:r w:rsidRPr="00C236A6">
        <w:t>248</w:t>
      </w:r>
      <w:r w:rsidRPr="00C236A6">
        <w:rPr>
          <w:rStyle w:val="HideTWBExt"/>
          <w:color w:val="auto"/>
        </w:rPr>
        <w:t>&lt;/NumAm&gt;</w:t>
      </w:r>
    </w:p>
    <w:p w14:paraId="7CA8C306" w14:textId="77777777" w:rsidR="00FB2759" w:rsidRPr="00C236A6" w:rsidRDefault="00FB2759" w:rsidP="00FB2759">
      <w:pPr>
        <w:pStyle w:val="NormalBold"/>
      </w:pPr>
      <w:r w:rsidRPr="00C236A6">
        <w:rPr>
          <w:rStyle w:val="HideTWBExt"/>
          <w:b w:val="0"/>
          <w:color w:val="auto"/>
        </w:rPr>
        <w:t>&lt;RepeatBlock-By&gt;&lt;Members&gt;</w:t>
      </w:r>
      <w:r w:rsidRPr="00C236A6">
        <w:t>Damien Carême</w:t>
      </w:r>
      <w:r w:rsidRPr="00C236A6">
        <w:rPr>
          <w:rStyle w:val="HideTWBExt"/>
          <w:b w:val="0"/>
          <w:color w:val="auto"/>
        </w:rPr>
        <w:t>&lt;/Members&gt;</w:t>
      </w:r>
    </w:p>
    <w:p w14:paraId="714EBF54" w14:textId="77777777" w:rsidR="00FB2759" w:rsidRPr="00C236A6" w:rsidRDefault="00FB2759" w:rsidP="00FB2759">
      <w:pPr>
        <w:pStyle w:val="NormalBold"/>
      </w:pPr>
      <w:r w:rsidRPr="00C236A6">
        <w:rPr>
          <w:rStyle w:val="HideTWBExt"/>
          <w:b w:val="0"/>
          <w:color w:val="auto"/>
        </w:rPr>
        <w:t>&lt;/RepeatBlock-By&gt;</w:t>
      </w:r>
    </w:p>
    <w:p w14:paraId="750EE6FC" w14:textId="77777777" w:rsidR="00FB2759" w:rsidRPr="00C236A6" w:rsidRDefault="00FB2759" w:rsidP="00FB2759">
      <w:pPr>
        <w:pStyle w:val="NormalBold"/>
      </w:pPr>
      <w:r w:rsidRPr="00C236A6">
        <w:rPr>
          <w:rStyle w:val="HideTWBExt"/>
          <w:color w:val="auto"/>
        </w:rPr>
        <w:t>&lt;DocAmend&gt;</w:t>
      </w:r>
      <w:r w:rsidRPr="00C236A6">
        <w:t>Forslag til forordning</w:t>
      </w:r>
      <w:r w:rsidRPr="00C236A6">
        <w:rPr>
          <w:rStyle w:val="HideTWBExt"/>
          <w:color w:val="auto"/>
        </w:rPr>
        <w:t>&lt;/DocAmend&gt;</w:t>
      </w:r>
    </w:p>
    <w:p w14:paraId="57C039EC" w14:textId="77777777" w:rsidR="00FB2759" w:rsidRPr="00C236A6" w:rsidRDefault="00FB2759" w:rsidP="00FB2759">
      <w:pPr>
        <w:pStyle w:val="NormalBold"/>
      </w:pPr>
      <w:r w:rsidRPr="00C236A6">
        <w:rPr>
          <w:rStyle w:val="HideTWBExt"/>
          <w:color w:val="auto"/>
        </w:rPr>
        <w:t>&lt;Article&gt;</w:t>
      </w:r>
      <w:r w:rsidRPr="00C236A6">
        <w:t>Artikel 18 – stk. 5</w:t>
      </w:r>
      <w:r w:rsidRPr="00C236A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47D" w:rsidRPr="00C236A6" w14:paraId="7AFAD343" w14:textId="77777777" w:rsidTr="004500CD">
        <w:trPr>
          <w:trHeight w:hRule="exact" w:val="240"/>
          <w:jc w:val="center"/>
        </w:trPr>
        <w:tc>
          <w:tcPr>
            <w:tcW w:w="9752" w:type="dxa"/>
            <w:gridSpan w:val="2"/>
            <w:tcBorders>
              <w:top w:val="nil"/>
              <w:left w:val="nil"/>
              <w:bottom w:val="nil"/>
              <w:right w:val="nil"/>
            </w:tcBorders>
          </w:tcPr>
          <w:p w14:paraId="047AEDA0" w14:textId="77777777" w:rsidR="00FB2759" w:rsidRPr="00C236A6" w:rsidRDefault="00FB2759" w:rsidP="004500CD"/>
        </w:tc>
      </w:tr>
      <w:tr w:rsidR="0082147D" w:rsidRPr="00C236A6" w14:paraId="3E8D3EBF" w14:textId="77777777" w:rsidTr="004500CD">
        <w:trPr>
          <w:trHeight w:val="240"/>
          <w:jc w:val="center"/>
        </w:trPr>
        <w:tc>
          <w:tcPr>
            <w:tcW w:w="4876" w:type="dxa"/>
            <w:tcBorders>
              <w:top w:val="nil"/>
              <w:left w:val="nil"/>
              <w:bottom w:val="nil"/>
              <w:right w:val="nil"/>
            </w:tcBorders>
          </w:tcPr>
          <w:p w14:paraId="03879DC4" w14:textId="77777777" w:rsidR="00FB2759" w:rsidRPr="00C236A6" w:rsidRDefault="00FB2759" w:rsidP="004500CD">
            <w:pPr>
              <w:pStyle w:val="AmColumnHeading"/>
            </w:pPr>
            <w:r w:rsidRPr="00C236A6">
              <w:t>Kommissionens forslag</w:t>
            </w:r>
          </w:p>
        </w:tc>
        <w:tc>
          <w:tcPr>
            <w:tcW w:w="4876" w:type="dxa"/>
            <w:tcBorders>
              <w:top w:val="nil"/>
              <w:left w:val="nil"/>
              <w:bottom w:val="nil"/>
              <w:right w:val="nil"/>
            </w:tcBorders>
          </w:tcPr>
          <w:p w14:paraId="04BC1564" w14:textId="77777777" w:rsidR="00FB2759" w:rsidRPr="00C236A6" w:rsidRDefault="00FB2759" w:rsidP="004500CD">
            <w:pPr>
              <w:pStyle w:val="AmColumnHeading"/>
            </w:pPr>
            <w:r w:rsidRPr="00C236A6">
              <w:t>Ændringsforslag</w:t>
            </w:r>
          </w:p>
        </w:tc>
      </w:tr>
      <w:tr w:rsidR="0082147D" w:rsidRPr="00C236A6" w14:paraId="1D033EC2" w14:textId="77777777" w:rsidTr="004500CD">
        <w:trPr>
          <w:jc w:val="center"/>
        </w:trPr>
        <w:tc>
          <w:tcPr>
            <w:tcW w:w="4876" w:type="dxa"/>
            <w:tcBorders>
              <w:top w:val="nil"/>
              <w:left w:val="nil"/>
              <w:bottom w:val="nil"/>
              <w:right w:val="nil"/>
            </w:tcBorders>
          </w:tcPr>
          <w:p w14:paraId="4BACFFAD" w14:textId="77777777" w:rsidR="00FB2759" w:rsidRPr="00C236A6" w:rsidRDefault="00FB2759" w:rsidP="004500CD">
            <w:pPr>
              <w:pStyle w:val="Normal6a"/>
            </w:pPr>
            <w:r w:rsidRPr="00C236A6">
              <w:t>5.</w:t>
            </w:r>
            <w:r w:rsidRPr="00C236A6">
              <w:tab/>
              <w:t>Senest den ... [</w:t>
            </w:r>
            <w:r w:rsidRPr="00C236A6">
              <w:rPr>
                <w:b/>
                <w:bCs/>
                <w:i/>
                <w:iCs/>
              </w:rPr>
              <w:t>fem</w:t>
            </w:r>
            <w:r w:rsidRPr="00C236A6">
              <w:t xml:space="preserve"> år efter idriftsættelsen af EU's digitale rejseapp] foretager Kommissionen en samlet evaluering af EU's digitale rejseapp og dens anvendelse. Den samlede evalueringsrapport, der udarbejdes på dette grundlag, skal indeholde en vurdering af anvendelsen af denne forordning og en gennemgang af de opnåede resultater set i forhold til de fastsatte mål og af indvirkningen på de grundlæggende rettigheder. Rapporten skal også indeholde en samlet vurdering af, om det underliggende rationale for driften af EU's digitale rejseapp fortsat er gældende, af hensigtsmæssigheden af appens tekniske specifikationer, af appens sikkerhed og af eventuelle konsekvenser for fremtidige operationer. Evalueringen skal indeholde de nødvendige henstillinger. Kommissionen fremsender rapporten til Europa-Parlamentet, Rådet, Den Europæiske Tilsynsførende for Databeskyttelse og Den Europæiske Unions Agentur for Grundlæggende Rettigheder.</w:t>
            </w:r>
          </w:p>
        </w:tc>
        <w:tc>
          <w:tcPr>
            <w:tcW w:w="4876" w:type="dxa"/>
            <w:tcBorders>
              <w:top w:val="nil"/>
              <w:left w:val="nil"/>
              <w:bottom w:val="nil"/>
              <w:right w:val="nil"/>
            </w:tcBorders>
          </w:tcPr>
          <w:p w14:paraId="46D964F7" w14:textId="77777777" w:rsidR="00FB2759" w:rsidRPr="00C236A6" w:rsidRDefault="00FB2759" w:rsidP="004500CD">
            <w:pPr>
              <w:pStyle w:val="Normal6a"/>
            </w:pPr>
            <w:r w:rsidRPr="00C236A6">
              <w:t>5.</w:t>
            </w:r>
            <w:r w:rsidRPr="00C236A6">
              <w:tab/>
              <w:t>Senest den ... [</w:t>
            </w:r>
            <w:r w:rsidRPr="00C236A6">
              <w:rPr>
                <w:b/>
                <w:bCs/>
                <w:i/>
                <w:iCs/>
              </w:rPr>
              <w:t>to</w:t>
            </w:r>
            <w:r w:rsidRPr="00C236A6">
              <w:t xml:space="preserve"> år efter idriftsættelsen af EU's digitale rejseapp] foretager Kommissionen en samlet evaluering af EU's digitale rejseapp og dens anvendelse. Den samlede evalueringsrapport, der udarbejdes på dette grundlag, skal indeholde en vurdering af anvendelsen af denne forordning og en gennemgang af de opnåede resultater set i forhold til de fastsatte mål og af indvirkningen på de grundlæggende rettigheder. Rapporten skal også indeholde en samlet vurdering af, om det underliggende rationale for driften af EU's digitale rejseapp fortsat er gældende, af hensigtsmæssigheden af appens tekniske specifikationer, af appens sikkerhed og af eventuelle konsekvenser for fremtidige operationer. Evalueringen skal indeholde de nødvendige henstillinger. Kommissionen fremsender rapporten til Europa-Parlamentet, Rådet, Den Europæiske Tilsynsførende for Databeskyttelse og Den Europæiske Unions Agentur for Grundlæggende Rettigheder.</w:t>
            </w:r>
          </w:p>
        </w:tc>
      </w:tr>
    </w:tbl>
    <w:p w14:paraId="208B68F4" w14:textId="77777777" w:rsidR="00FB2759" w:rsidRPr="00C236A6" w:rsidRDefault="00FB2759" w:rsidP="00FB2759">
      <w:pPr>
        <w:pStyle w:val="AmOrLang"/>
      </w:pPr>
      <w:r w:rsidRPr="00C236A6">
        <w:t xml:space="preserve">Or. </w:t>
      </w:r>
      <w:r w:rsidRPr="00C236A6">
        <w:rPr>
          <w:rStyle w:val="HideTWBExt"/>
          <w:color w:val="auto"/>
        </w:rPr>
        <w:t>&lt;Original&gt;</w:t>
      </w:r>
      <w:r w:rsidRPr="00C236A6">
        <w:rPr>
          <w:rStyle w:val="HideTWBInt"/>
          <w:color w:val="auto"/>
        </w:rPr>
        <w:t>{EN}</w:t>
      </w:r>
      <w:r w:rsidRPr="00C236A6">
        <w:t>en</w:t>
      </w:r>
      <w:r w:rsidRPr="00C236A6">
        <w:rPr>
          <w:rStyle w:val="HideTWBExt"/>
          <w:color w:val="auto"/>
        </w:rPr>
        <w:t>&lt;/Original&gt;</w:t>
      </w:r>
    </w:p>
    <w:p w14:paraId="50879AB0" w14:textId="0327E85C" w:rsidR="00FB2759" w:rsidRPr="00C236A6" w:rsidRDefault="00FB2759" w:rsidP="00FB2759">
      <w:r w:rsidRPr="00C236A6">
        <w:rPr>
          <w:rStyle w:val="HideTWBExt"/>
          <w:color w:val="auto"/>
        </w:rPr>
        <w:t>&lt;/Amend&gt;&lt;/RepeatBlock-Amend&gt;</w:t>
      </w:r>
    </w:p>
    <w:p w14:paraId="105F573E" w14:textId="7684007A" w:rsidR="00097C20" w:rsidRPr="00C236A6" w:rsidRDefault="00097C20" w:rsidP="00FB2759"/>
    <w:sectPr w:rsidR="00097C20" w:rsidRPr="00C236A6" w:rsidSect="00AF6A9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B7461C" w14:textId="77777777" w:rsidR="00D66C40" w:rsidRPr="00C236A6" w:rsidRDefault="00D66C40">
      <w:r w:rsidRPr="00C236A6">
        <w:separator/>
      </w:r>
    </w:p>
  </w:endnote>
  <w:endnote w:type="continuationSeparator" w:id="0">
    <w:p w14:paraId="63F72C28" w14:textId="77777777" w:rsidR="00D66C40" w:rsidRPr="00C236A6" w:rsidRDefault="00D66C40">
      <w:r w:rsidRPr="00C236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63FF4" w14:textId="7B1CCE36" w:rsidR="00AF6A95" w:rsidRPr="00C236A6" w:rsidRDefault="00AF6A95" w:rsidP="00AF6A95">
    <w:pPr>
      <w:pStyle w:val="EPFooter"/>
    </w:pPr>
    <w:r w:rsidRPr="00C236A6">
      <w:t>PE</w:t>
    </w:r>
    <w:r w:rsidRPr="00C236A6">
      <w:rPr>
        <w:rStyle w:val="HideTWBExt"/>
      </w:rPr>
      <w:t>&lt;NoPE&gt;</w:t>
    </w:r>
    <w:r w:rsidRPr="00C236A6">
      <w:t>773.186</w:t>
    </w:r>
    <w:r w:rsidRPr="00C236A6">
      <w:rPr>
        <w:rStyle w:val="HideTWBExt"/>
      </w:rPr>
      <w:t>&lt;/NoPE&gt;&lt;Version&gt;</w:t>
    </w:r>
    <w:r w:rsidRPr="00C236A6">
      <w:t>v01-00</w:t>
    </w:r>
    <w:r w:rsidRPr="00C236A6">
      <w:rPr>
        <w:rStyle w:val="HideTWBExt"/>
      </w:rPr>
      <w:t>&lt;/Version&gt;</w:t>
    </w:r>
    <w:r w:rsidRPr="00C236A6">
      <w:tab/>
    </w:r>
    <w:r w:rsidRPr="00C236A6">
      <w:fldChar w:fldCharType="begin"/>
    </w:r>
    <w:r w:rsidRPr="00C236A6">
      <w:instrText xml:space="preserve"> PAGE  \* MERGEFORMAT </w:instrText>
    </w:r>
    <w:r w:rsidRPr="00C236A6">
      <w:fldChar w:fldCharType="separate"/>
    </w:r>
    <w:r w:rsidR="009E0079">
      <w:rPr>
        <w:noProof/>
      </w:rPr>
      <w:t>108</w:t>
    </w:r>
    <w:r w:rsidRPr="00C236A6">
      <w:fldChar w:fldCharType="end"/>
    </w:r>
    <w:r w:rsidRPr="00C236A6">
      <w:t>/</w:t>
    </w:r>
    <w:r w:rsidR="009E0079">
      <w:fldChar w:fldCharType="begin"/>
    </w:r>
    <w:r w:rsidR="009E0079">
      <w:instrText xml:space="preserve"> NUMPAGES  \* MERGEFORMAT </w:instrText>
    </w:r>
    <w:r w:rsidR="009E0079">
      <w:fldChar w:fldCharType="separate"/>
    </w:r>
    <w:r w:rsidR="009E0079">
      <w:rPr>
        <w:noProof/>
      </w:rPr>
      <w:t>124</w:t>
    </w:r>
    <w:r w:rsidR="009E0079">
      <w:rPr>
        <w:noProof/>
      </w:rPr>
      <w:fldChar w:fldCharType="end"/>
    </w:r>
    <w:r w:rsidRPr="00C236A6">
      <w:tab/>
    </w:r>
    <w:r w:rsidRPr="00C236A6">
      <w:rPr>
        <w:rStyle w:val="HideTWBExt"/>
      </w:rPr>
      <w:t>&lt;PathFdR&gt;</w:t>
    </w:r>
    <w:r w:rsidR="00C236A6" w:rsidRPr="00C236A6">
      <w:t>AM\1320571DA.docx</w:t>
    </w:r>
    <w:r w:rsidRPr="00C236A6">
      <w:rPr>
        <w:rStyle w:val="HideTWBExt"/>
      </w:rPr>
      <w:t>&lt;/PathFdR&gt;</w:t>
    </w:r>
  </w:p>
  <w:p w14:paraId="05FB5905" w14:textId="12F1D1C3" w:rsidR="00097C20" w:rsidRPr="00C236A6" w:rsidRDefault="00AF6A95" w:rsidP="00AF6A95">
    <w:pPr>
      <w:pStyle w:val="EPFooter2"/>
    </w:pPr>
    <w:r w:rsidRPr="00C236A6">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C7409" w14:textId="7CB2DD50" w:rsidR="00AF6A95" w:rsidRPr="00C236A6" w:rsidRDefault="00AF6A95" w:rsidP="00AF6A95">
    <w:pPr>
      <w:pStyle w:val="EPFooter"/>
    </w:pPr>
    <w:r w:rsidRPr="00C236A6">
      <w:rPr>
        <w:rStyle w:val="HideTWBExt"/>
      </w:rPr>
      <w:t>&lt;PathFdR&gt;</w:t>
    </w:r>
    <w:r w:rsidR="00C236A6" w:rsidRPr="00C236A6">
      <w:t>AM\1320571DA.docx</w:t>
    </w:r>
    <w:r w:rsidRPr="00C236A6">
      <w:rPr>
        <w:rStyle w:val="HideTWBExt"/>
      </w:rPr>
      <w:t>&lt;/PathFdR&gt;</w:t>
    </w:r>
    <w:r w:rsidRPr="00C236A6">
      <w:tab/>
    </w:r>
    <w:r w:rsidRPr="00C236A6">
      <w:fldChar w:fldCharType="begin"/>
    </w:r>
    <w:r w:rsidRPr="00C236A6">
      <w:instrText xml:space="preserve"> PAGE  \* MERGEFORMAT </w:instrText>
    </w:r>
    <w:r w:rsidRPr="00C236A6">
      <w:fldChar w:fldCharType="separate"/>
    </w:r>
    <w:r w:rsidR="009E0079">
      <w:rPr>
        <w:noProof/>
      </w:rPr>
      <w:t>109</w:t>
    </w:r>
    <w:r w:rsidRPr="00C236A6">
      <w:fldChar w:fldCharType="end"/>
    </w:r>
    <w:r w:rsidRPr="00C236A6">
      <w:t>/</w:t>
    </w:r>
    <w:r w:rsidR="009E0079">
      <w:fldChar w:fldCharType="begin"/>
    </w:r>
    <w:r w:rsidR="009E0079">
      <w:instrText xml:space="preserve"> NUMPAGES  \* MERGEFORMAT </w:instrText>
    </w:r>
    <w:r w:rsidR="009E0079">
      <w:fldChar w:fldCharType="separate"/>
    </w:r>
    <w:r w:rsidR="009E0079">
      <w:rPr>
        <w:noProof/>
      </w:rPr>
      <w:t>124</w:t>
    </w:r>
    <w:r w:rsidR="009E0079">
      <w:rPr>
        <w:noProof/>
      </w:rPr>
      <w:fldChar w:fldCharType="end"/>
    </w:r>
    <w:r w:rsidRPr="00C236A6">
      <w:tab/>
      <w:t>PE</w:t>
    </w:r>
    <w:r w:rsidRPr="00C236A6">
      <w:rPr>
        <w:rStyle w:val="HideTWBExt"/>
      </w:rPr>
      <w:t>&lt;NoPE&gt;</w:t>
    </w:r>
    <w:r w:rsidRPr="00C236A6">
      <w:t>773.186</w:t>
    </w:r>
    <w:r w:rsidRPr="00C236A6">
      <w:rPr>
        <w:rStyle w:val="HideTWBExt"/>
      </w:rPr>
      <w:t>&lt;/NoPE&gt;&lt;Version&gt;</w:t>
    </w:r>
    <w:r w:rsidRPr="00C236A6">
      <w:t>v01-00</w:t>
    </w:r>
    <w:r w:rsidRPr="00C236A6">
      <w:rPr>
        <w:rStyle w:val="HideTWBExt"/>
      </w:rPr>
      <w:t>&lt;/Version&gt;</w:t>
    </w:r>
  </w:p>
  <w:p w14:paraId="015A43BB" w14:textId="4461D789" w:rsidR="00097C20" w:rsidRPr="00C236A6" w:rsidRDefault="00AF6A95" w:rsidP="00AF6A95">
    <w:pPr>
      <w:pStyle w:val="EPFooter2"/>
    </w:pPr>
    <w:r w:rsidRPr="00C236A6">
      <w:tab/>
    </w:r>
    <w:r w:rsidRPr="00C236A6">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83C13" w14:textId="0918DB79" w:rsidR="00AF6A95" w:rsidRPr="00C236A6" w:rsidRDefault="00AF6A95" w:rsidP="00AF6A95">
    <w:pPr>
      <w:pStyle w:val="EPFooter"/>
    </w:pPr>
    <w:r w:rsidRPr="00C236A6">
      <w:rPr>
        <w:rStyle w:val="HideTWBExt"/>
      </w:rPr>
      <w:t>&lt;PathFdR&gt;</w:t>
    </w:r>
    <w:r w:rsidR="00C236A6" w:rsidRPr="00C236A6">
      <w:t>AM\1320571DA.docx</w:t>
    </w:r>
    <w:r w:rsidRPr="00C236A6">
      <w:rPr>
        <w:rStyle w:val="HideTWBExt"/>
      </w:rPr>
      <w:t>&lt;/PathFdR&gt;</w:t>
    </w:r>
    <w:r w:rsidRPr="00C236A6">
      <w:tab/>
    </w:r>
    <w:r w:rsidRPr="00C236A6">
      <w:tab/>
      <w:t>PE</w:t>
    </w:r>
    <w:r w:rsidRPr="00C236A6">
      <w:rPr>
        <w:rStyle w:val="HideTWBExt"/>
      </w:rPr>
      <w:t>&lt;NoPE&gt;</w:t>
    </w:r>
    <w:r w:rsidRPr="00C236A6">
      <w:t>773.186</w:t>
    </w:r>
    <w:r w:rsidRPr="00C236A6">
      <w:rPr>
        <w:rStyle w:val="HideTWBExt"/>
      </w:rPr>
      <w:t>&lt;/NoPE&gt;&lt;Version&gt;</w:t>
    </w:r>
    <w:r w:rsidRPr="00C236A6">
      <w:t>v01-00</w:t>
    </w:r>
    <w:r w:rsidRPr="00C236A6">
      <w:rPr>
        <w:rStyle w:val="HideTWBExt"/>
      </w:rPr>
      <w:t>&lt;/Version&gt;</w:t>
    </w:r>
  </w:p>
  <w:p w14:paraId="0B8F13BA" w14:textId="24A2F534" w:rsidR="00097C20" w:rsidRPr="00C236A6" w:rsidRDefault="00AF6A95" w:rsidP="00AF6A95">
    <w:pPr>
      <w:pStyle w:val="EPFooter2"/>
    </w:pPr>
    <w:r w:rsidRPr="00C236A6">
      <w:t>DA</w:t>
    </w:r>
    <w:r w:rsidRPr="00C236A6">
      <w:tab/>
    </w:r>
    <w:r w:rsidRPr="00C236A6">
      <w:rPr>
        <w:b w:val="0"/>
        <w:i/>
        <w:color w:val="C0C0C0"/>
        <w:sz w:val="22"/>
      </w:rPr>
      <w:t>Forenet i mangfoldighed</w:t>
    </w:r>
    <w:r w:rsidRPr="00C236A6">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6D2049" w14:textId="77777777" w:rsidR="00D66C40" w:rsidRPr="00C236A6" w:rsidRDefault="00D66C40">
      <w:r w:rsidRPr="00C236A6">
        <w:separator/>
      </w:r>
    </w:p>
  </w:footnote>
  <w:footnote w:type="continuationSeparator" w:id="0">
    <w:p w14:paraId="6FBEB779" w14:textId="77777777" w:rsidR="00D66C40" w:rsidRPr="00C236A6" w:rsidRDefault="00D66C40">
      <w:r w:rsidRPr="00C236A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2B5C3" w14:textId="77777777" w:rsidR="009E0079" w:rsidRDefault="009E00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7FAD0" w14:textId="77777777" w:rsidR="009E0079" w:rsidRDefault="009E00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3A8C3" w14:textId="77777777" w:rsidR="009E0079" w:rsidRDefault="009E00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20"/>
    <w:docVar w:name="TXTLANGUE" w:val="DA"/>
    <w:docVar w:name="TXTLANGUEMIN" w:val="da"/>
    <w:docVar w:name="TXTNRPE" w:val="773.186"/>
    <w:docVar w:name="TXTPEorAP" w:val="PE"/>
    <w:docVar w:name="TXTROUTE" w:val="AM\1320571DA.docx"/>
    <w:docVar w:name="TXTVERSION" w:val="01-00"/>
  </w:docVars>
  <w:rsids>
    <w:rsidRoot w:val="00A77B3E"/>
    <w:rsid w:val="00005C9C"/>
    <w:rsid w:val="00097C20"/>
    <w:rsid w:val="000A2A43"/>
    <w:rsid w:val="001E140E"/>
    <w:rsid w:val="002017FD"/>
    <w:rsid w:val="00244187"/>
    <w:rsid w:val="00274076"/>
    <w:rsid w:val="002F6D22"/>
    <w:rsid w:val="00375A21"/>
    <w:rsid w:val="003B26C7"/>
    <w:rsid w:val="003C1A3F"/>
    <w:rsid w:val="0040733E"/>
    <w:rsid w:val="00475AE4"/>
    <w:rsid w:val="004F0DBE"/>
    <w:rsid w:val="004F240D"/>
    <w:rsid w:val="005A48B4"/>
    <w:rsid w:val="005E125F"/>
    <w:rsid w:val="006B4478"/>
    <w:rsid w:val="006D05A7"/>
    <w:rsid w:val="00756678"/>
    <w:rsid w:val="007948AB"/>
    <w:rsid w:val="007A1A9A"/>
    <w:rsid w:val="0082147D"/>
    <w:rsid w:val="00873CA1"/>
    <w:rsid w:val="009E0079"/>
    <w:rsid w:val="00A77B3E"/>
    <w:rsid w:val="00AF6A95"/>
    <w:rsid w:val="00C236A6"/>
    <w:rsid w:val="00CA2A55"/>
    <w:rsid w:val="00CF2973"/>
    <w:rsid w:val="00D02231"/>
    <w:rsid w:val="00D66C40"/>
    <w:rsid w:val="00DF2F9C"/>
    <w:rsid w:val="00EE3E77"/>
    <w:rsid w:val="00FB2759"/>
    <w:rsid w:val="00FC3D04"/>
    <w:rsid w:val="00FC68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682A9081"/>
  <w15:docId w15:val="{573E2925-D777-4A8A-95DC-55CFEC6D1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ld">
    <w:name w:val="NormalBold"/>
    <w:basedOn w:val="Normal"/>
    <w:rPr>
      <w:b/>
    </w:rPr>
  </w:style>
  <w:style w:type="paragraph" w:customStyle="1" w:styleId="AmColumnHeading">
    <w:name w:val="AmColumnHeading"/>
    <w:basedOn w:val="Normal"/>
    <w:pPr>
      <w:spacing w:after="240"/>
      <w:jc w:val="center"/>
    </w:pPr>
    <w:rPr>
      <w:i/>
    </w:rPr>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AmJustText">
    <w:name w:val="AmJustText"/>
    <w:basedOn w:val="Normal"/>
    <w:pPr>
      <w:spacing w:after="240"/>
    </w:pPr>
    <w:rPr>
      <w:i/>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FB2759"/>
    <w:pPr>
      <w:tabs>
        <w:tab w:val="center" w:pos="4680"/>
        <w:tab w:val="right" w:pos="9360"/>
      </w:tabs>
    </w:pPr>
  </w:style>
  <w:style w:type="character" w:customStyle="1" w:styleId="HeaderChar">
    <w:name w:val="Header Char"/>
    <w:basedOn w:val="DefaultParagraphFont"/>
    <w:link w:val="Header"/>
    <w:rsid w:val="00FB2759"/>
    <w:rPr>
      <w:sz w:val="24"/>
      <w:szCs w:val="24"/>
    </w:rPr>
  </w:style>
  <w:style w:type="paragraph" w:styleId="Footer">
    <w:name w:val="footer"/>
    <w:basedOn w:val="Normal"/>
    <w:link w:val="FooterChar"/>
    <w:rsid w:val="009E0079"/>
    <w:pPr>
      <w:tabs>
        <w:tab w:val="center" w:pos="4513"/>
        <w:tab w:val="right" w:pos="9026"/>
      </w:tabs>
    </w:pPr>
  </w:style>
  <w:style w:type="character" w:customStyle="1" w:styleId="FooterChar">
    <w:name w:val="Footer Char"/>
    <w:basedOn w:val="DefaultParagraphFont"/>
    <w:link w:val="Footer"/>
    <w:rsid w:val="009E007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124</Pages>
  <Words>29935</Words>
  <Characters>193351</Characters>
  <Application>Microsoft Office Word</Application>
  <DocSecurity>0</DocSecurity>
  <Lines>7465</Lines>
  <Paragraphs>2021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JOHANNSEN Lena</cp:lastModifiedBy>
  <cp:revision>2</cp:revision>
  <dcterms:created xsi:type="dcterms:W3CDTF">2025-05-20T09:48:00Z</dcterms:created>
  <dcterms:modified xsi:type="dcterms:W3CDTF">2025-05-20T09:48:00Z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1320571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175296</vt:lpwstr>
  </property>
  <property fmtid="{D5CDD505-2E9C-101B-9397-08002B2CF9AE}" pid="7" name="dmxml.render.traceId">
    <vt:lpwstr>6818d5ae206e3947a57447b4d010c767</vt:lpwstr>
  </property>
  <property fmtid="{D5CDD505-2E9C-101B-9397-08002B2CF9AE}" pid="8" name="FooterPath">
    <vt:lpwstr>AM\1320571DA.docx</vt:lpwstr>
  </property>
  <property fmtid="{D5CDD505-2E9C-101B-9397-08002B2CF9AE}" pid="9" name="PE Number">
    <vt:lpwstr>773.186</vt:lpwstr>
  </property>
  <property fmtid="{D5CDD505-2E9C-101B-9397-08002B2CF9AE}" pid="10" name="UID">
    <vt:lpwstr>eu.europa.europarl-DIN1-2025-0000091430_02.00-xm-01.00_text-xml</vt:lpwstr>
  </property>
  <property fmtid="{D5CDD505-2E9C-101B-9397-08002B2CF9AE}" pid="11" name="LastEdited with">
    <vt:lpwstr>10.1.1 Build [20250421]</vt:lpwstr>
  </property>
  <property fmtid="{D5CDD505-2E9C-101B-9397-08002B2CF9AE}" pid="12" name="Bookout">
    <vt:lpwstr>OK - 2025/05/20 11:48</vt:lpwstr>
  </property>
</Properties>
</file>