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2022/0084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{22/10/2025}</w:t>
      </w:r>
      <w:r>
        <w:t>22.10.2025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34</w:t>
      </w:r>
      <w:r>
        <w:t xml:space="preserve"> - </w:t>
      </w:r>
      <w:r>
        <w:t>256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Lena Düpont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(PE776.837v01-00)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Is-sigurtà tal-informazzjoni fl-istituzzjonijiet, fil-korpi, fl-uffiċċji u fl-aġenziji tal-Unjoni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(COM(2022)0119 – C9-0121/2022 – 2022/0084(COD))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wara li kkunsidra s-sentenza tal-QĠUE tas-27 ta' Novembru 2019 fil-Kawża T-31/18, Luisa Izuzquiza u Arne Semsrott vs L-Aġenzija Ewropea għall-Gwardja tal-Fruntiera u tal-Kosta,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affidabbli. In-nuqqas ta’ approċċ komuni jxekkel l-użu ta’ għodod komuni li jibnu fuq sett miftiehem ta’ regoli skont il-ħtiġijiet </w:t>
            </w:r>
            <w:r>
              <w:rPr>
                <w:b/>
                <w:i/>
              </w:rPr>
              <w:t>tas-sigurtà</w:t>
            </w:r>
            <w:r>
              <w:t xml:space="preserve"> tal-informazzjoni li trid tiġi protetta.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 </w:t>
            </w:r>
            <w:r>
              <w:rPr>
                <w:b/>
                <w:i/>
              </w:rPr>
              <w:t>jew sigur</w:t>
            </w:r>
            <w:r>
              <w:t xml:space="preserve">. In-nuqqas ta’ approċċ komuni jxekkel l-użu ta’ għodod komuni li jibnu fuq sett miftiehem ta’ regoli skont il-ħtiġijiet </w:t>
            </w:r>
            <w:r>
              <w:rPr>
                <w:b/>
                <w:i/>
              </w:rPr>
              <w:t>ta’ sigurtà</w:t>
            </w:r>
            <w:r>
              <w:t xml:space="preserve"> tal-informazzjoni li trid tiġi protetta</w:t>
            </w:r>
            <w:r>
              <w:rPr>
                <w:b/>
                <w:i/>
              </w:rPr>
              <w:t>, kif ukoll fuq l-interoperabbiltà ta’ tali għodod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affidabbli. In-nuqqas ta’ approċċ komuni jxekkel l-użu ta’ għodod komuni li jibnu fuq sett miftiehem ta’ regoli skont il-ħtiġijiet tas-sigurtà tal-informazzjoni li trid tiġi protetta.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</w:t>
            </w:r>
            <w:r>
              <w:rPr>
                <w:b/>
                <w:i/>
              </w:rPr>
              <w:t>hemm inkonsistenzi u lakuni tas-sigurtà potenzjali u</w:t>
            </w:r>
            <w:r>
              <w:t xml:space="preserve"> l-iskambju ta’ informazzjoni mhux dejjem ikun affidabbli. In-nuqqas ta’ approċċ komuni jxekkel l-użu ta’ għodod komuni li jibnu fuq sett miftiehem ta’ regoli skont il-ħtiġijiet tas-sigurtà tal-informazzjoni li trid tiġi protetta.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Peress li l-istituzzjonijiet tal-Unjoni huma obbligati japplikaw l-Artikolu 15(3) tat-Trattat dwar il-Funzjonament tal-Unjoni Ewropea ("TFUE") f’konformità mal-prinċipji demokratiċi, b’mod partikolari dawk stabbiliti fl-Artikolu 10(3) tat-Trattat dwar l-Unjoni Ewropea ("TUE") u fl-Artikolu 42 tal-Karta tad-Drittijiet Fundamentali tal-Unjoni Ewropea (“il-Karta”), is-sistema ta’ informazzjoni klassifikata tal-Unjoni Ewropea (“IKUE”) jenħtieġ li taderixxi mal-prinċipji tal-minimizzazzjoni tal-klassifikazzjoni tad-data u l-limitazzjoni taż-żmien għal kwalunkwe klassifikazzjoni bħal din.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Filwaqt li sar progress lejn regoli aktar konsistenti għall-protezzjoni ta’ informazzjoni klassifikata tal-Unjoni Ewropea (“IKUE”) u ta’ informazzjoni mhux klassifikata, l-interoperabbiltà tas-sistemi rilevanti tibqa’ limitata, u dan jipprevjeni trasferiment mingħajr xkiel ta’ informazzjoni bejn l-istituzzjonijiet u l-korpi differenti tal-Unjoni. Għalhekk jenħtieġ li jsiru aktar sforzi biex ikun jista’ jsir approċċ interistituzzjonali għall-kondiviżjoni ta’ IKUE u informazzjoni sensittiva mhux klassifikata, b’kategoriji komuni ta’ informazzjoni u prinċipji ewlenin komuni ta’ trattament. Jenħtieġ li tiġi prevista wkoll linja bażi biex jiġu ssimplifikati l-proċeduri għall-kondiviżjoni ta’ IKUE u ta’ informazzjoni sensittiva mhux klassifikata bejn l-istituzzjonijiet u l-korpi tal-Unjoni u mal-Istati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Filwaqt li sar progress lejn regoli aktar konsistenti għall-protezzjoni ta’ informazzjoni klassifikata tal-Unjoni Ewropea (“IKUE”) u ta’ informazzjoni mhux klassifikata, l-interoperabbiltà tas-sistemi rilevanti tibqa’ limitata, u dan jipprevjeni trasferiment mingħajr xkiel ta’ informazzjoni bejn l-istituzzjonijiet u l-korpi differenti tal-Unjoni. </w:t>
            </w:r>
            <w:r>
              <w:rPr>
                <w:b/>
                <w:i/>
              </w:rPr>
              <w:t>Il-kooperazzjoni u l-fiduċja interistituzzjonali huma kruċjali biex jipproteġu, b’mod effiċjenti u effettiv, l-ambjent tas-sigurtà tal-informazzjoni tal-Unjoni.</w:t>
            </w:r>
            <w:r>
              <w:t xml:space="preserve"> Għalhekk jenħtieġ li jsiru aktar sforzi biex ikun jista’ jsir approċċ interistituzzjonali </w:t>
            </w:r>
            <w:r>
              <w:rPr>
                <w:b/>
                <w:i/>
              </w:rPr>
              <w:t>bbażat fuq sinerġiji akbar</w:t>
            </w:r>
            <w:r>
              <w:t xml:space="preserve"> għall-kondiviżjoni ta’ IKUE u informazzjoni sensittiva mhux klassifikata, b’kategoriji komuni ta’ informazzjoni u prinċipji ewlenin komuni ta’ trattament. Jenħtieġ li tiġi prevista wkoll linja bażi biex jiġu ssimplifikati l-proċeduri għall-kondiviżjoni ta’ IKUE u ta’ informazzjoni sensittiva mhux klassifikata bejn l-istituzzjonijiet u l-korpi tal-Unjoni u mal-Istati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Filwaqt li sar progress lejn regoli aktar konsistenti għall-protezzjoni ta’ informazzjoni klassifikata tal-Unjoni Ewropea (“IKUE”) u ta’ informazzjoni mhux klassifikata, </w:t>
            </w:r>
            <w:r>
              <w:rPr>
                <w:b/>
                <w:i/>
              </w:rPr>
              <w:t>l-interoperabbiltà tas-sistemi</w:t>
            </w:r>
            <w:r>
              <w:t xml:space="preserve"> rilevanti </w:t>
            </w:r>
            <w:r>
              <w:rPr>
                <w:b/>
                <w:i/>
              </w:rPr>
              <w:t>tibqa’ limitata</w:t>
            </w:r>
            <w:r>
              <w:t>, u dan jipprevjeni trasferiment mingħajr xkiel ta’ informazzjoni bejn l-istituzzjonijiet u l-korpi differenti tal-Unjoni. Għalhekk jenħtieġ li jsiru aktar sforzi biex ikun jista’ jsir approċċ interistituzzjonali għall-kondiviżjoni ta’ IKUE u informazzjoni sensittiva mhux klassifikata, b’kategoriji komuni ta’ informazzjoni u prinċipji ewlenin komuni ta’ trattament. Jenħtieġ li tiġi prevista wkoll linja bażi biex jiġu ssimplifikati l-proċeduri għall-kondiviżjoni ta’ IKUE u ta’ informazzjoni sensittiva mhux klassifikata bejn l-istituzzjonijiet u l-korpi tal-Unjoni u mal-Istati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Filwaqt li sar progress lejn regoli aktar konsistenti għall-protezzjoni ta’ informazzjoni klassifikata tal-Unjoni Ewropea (“IKUE”) u ta’ informazzjoni mhux klassifikata, </w:t>
            </w:r>
            <w:r>
              <w:rPr>
                <w:b/>
                <w:i/>
              </w:rPr>
              <w:t>l-iskambju bejn is-sistemi</w:t>
            </w:r>
            <w:r>
              <w:t xml:space="preserve"> rilevanti </w:t>
            </w:r>
            <w:r>
              <w:rPr>
                <w:b/>
                <w:i/>
              </w:rPr>
              <w:t>għadu limitat</w:t>
            </w:r>
            <w:r>
              <w:t>, u dan jipprevjeni trasferiment mingħajr xkiel ta’ informazzjoni bejn l-istituzzjonijiet u l-korpi differenti tal-Unjoni. Għalhekk jenħtieġ li jsiru aktar sforzi biex ikun jista’ jsir approċċ interistituzzjonali għall-kondiviżjoni ta’ IKUE u informazzjoni sensittiva mhux klassifikata, b’kategoriji komuni ta’ informazzjoni u prinċipji ewlenin komuni ta’ trattament. Jenħtieġ li tiġi prevista wkoll linja bażi biex jiġu ssimplifikati l-proċeduri għall-kondiviżjoni ta’ IKUE u ta’ informazzjoni sensittiva mhux klassifikata bejn l-istituzzjonijiet u l-korpi tal-Unjoni u mal-Istati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Għalhekk, jenħtieġ li jiġu stabbiliti regoli rilevanti li jiżguraw livell komuni ta’ sigurtà tal-informazzjoni fl-istituzzjonijiet u fil-korpi kollha tal-Unjoni. Jenħtieġ li dawn jikkostitwixxu qafas ġenerali komprensiv u koerenti għall-protezzjoni tal-IKUE u ta’ informazzjoni mhux klassifikata, u jenħtieġ li jiżguraw l-ekwivalenza ta’ prinċipji bażiċi u ta’ standards minimi.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Għalhekk, jenħtieġ li jiġu stabbiliti regoli rilevanti li jiżguraw livell komuni ta’ sigurtà tal-informazzjoni fl-istituzzjonijiet u fil-korpi kollha tal-Unjoni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Dawn ir-regoli jenħtieġ li jiżguraw kemm protezzjoni adegwata ta’ informazzjoni klassifikata u mhux klassifikata tal-UE kif ukoll trasparenza xierqa fejn u meta jkun meħtieġ biex jingħata lok ta' skrutinju demokratiku u fiduċja pubblika</w:t>
            </w:r>
            <w:r>
              <w:t>. Jenħtieġ li dawn jikkostitwixxu qafas ġenerali komprensiv u koerenti għall-protezzjoni tal-IKUE u ta’ informazzjoni mhux klassifikata, u jenħtieġ li jiżguraw l-ekwivalenza ta’ prinċipji bażiċi u ta’ standards minimi.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L-Artikolu 15 tat-Trattat dwar il-Funzjonament tal-Unjoni Ewropea jistipula li l-istituzzjonijiet, il-korpi, l-uffiċċji u l-aġenziji tal-Unjoni għandhom iwettqu x-xogħol tagħhom b’mod kemm jista’ jkun miftuħ, u li kull ċittadin tal-Unjoni għandu jkollu dritt ta’ aċċess għad-dokumenti.</w:t>
            </w:r>
            <w:r>
              <w:t xml:space="preserve"> </w:t>
            </w:r>
            <w:r>
              <w:rPr>
                <w:b/>
                <w:i/>
              </w:rPr>
              <w:t>Għaldaqstant, kull klassifikazzjoni ta’ dokumenti jenħtieġ li ssir fid-dawl ta’ dawn il-prinċipji ġenerali.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Is-sentenza tal-QĠUE tas-27 ta’ Novembru 2019 fil-Kawża T-31/18, Luisa Izuzquiza u Arne Semsrott vs l-Aġenzija Ewropea għall-Gwardja tal-Fruntiera u tal-Kosta, tikkonkludi li hemm riskju li t-tixrid tal-informazzjoni jista’ jolqot is-sigurtà pubblika, u b’hekk jenfasizza l-importanza tat-trażmissjoni proporzjonata tal-informazzjoni.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Fil-kuntest tas-sigurtà tal-informazzjoni, l-istituzzjonijiet u l-korpi tal-Unjoni jenħtieġ li jżidu l-interoperabbiltà organizzazzjonali u jieħdu azzjoni konġunta biex jiżguraw il-protezzjoni kif xieraq tan-networks, tas-sistemi ta’ informazzjoni, tad-data u tal-assi materjali kollha użati biex tinqabad, tinħażen, tiġi pproċessata u tiġi trażmessa 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reċenti </w:t>
            </w:r>
            <w:r>
              <w:rPr>
                <w:b/>
                <w:i/>
              </w:rPr>
              <w:t>kkawżat bidla</w:t>
            </w:r>
            <w:r>
              <w:t xml:space="preserve"> sinifikanti fil-prattiki tax-xogħol </w:t>
            </w:r>
            <w:r>
              <w:rPr>
                <w:b/>
                <w:i/>
              </w:rPr>
              <w:t>b’għodod</w:t>
            </w:r>
            <w:r>
              <w:t xml:space="preserve"> ta’ komunikazzjoni mill-bogħod </w:t>
            </w:r>
            <w:r>
              <w:rPr>
                <w:b/>
                <w:i/>
              </w:rPr>
              <w:t>isiru</w:t>
            </w:r>
            <w:r>
              <w:t xml:space="preserve"> r-regola. Għalhekk, ħafna proċeduri li kienu għadhom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reċenti </w:t>
            </w:r>
            <w:r>
              <w:rPr>
                <w:b/>
                <w:i/>
              </w:rPr>
              <w:t>aċċellerat it-trasformazzjoni sottostanti</w:t>
            </w:r>
            <w:r>
              <w:t xml:space="preserve"> sinifikanti fil-prattiki tax-xogħol</w:t>
            </w:r>
            <w:r>
              <w:rPr>
                <w:b/>
                <w:i/>
              </w:rPr>
              <w:t>, u l-għodod</w:t>
            </w:r>
            <w:r>
              <w:t xml:space="preserve"> ta’ komunikazzjoni mill-bogħod </w:t>
            </w:r>
            <w:r>
              <w:rPr>
                <w:b/>
                <w:i/>
              </w:rPr>
              <w:t>saru</w:t>
            </w:r>
            <w:r>
              <w:t xml:space="preserve"> r-regola. Għalhekk, ħafna proċeduri li kienu għadhom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reċenti kkawżat bidla sinifikanti fil-prattiki tax-xogħol </w:t>
            </w:r>
            <w:r>
              <w:rPr>
                <w:b/>
                <w:i/>
              </w:rPr>
              <w:t>b’għodod</w:t>
            </w:r>
            <w:r>
              <w:t xml:space="preserve"> ta’ komunikazzjoni mill-bogħod </w:t>
            </w:r>
            <w:r>
              <w:rPr>
                <w:b/>
                <w:i/>
              </w:rPr>
              <w:t>isiru r-regola</w:t>
            </w:r>
            <w:r>
              <w:t xml:space="preserve">. Għalhekk, ħafna proċeduri li kienu </w:t>
            </w:r>
            <w:r>
              <w:rPr>
                <w:b/>
                <w:i/>
              </w:rPr>
              <w:t>għadhom</w:t>
            </w:r>
            <w:r>
              <w:t xml:space="preserve">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>Il-pandemija reċenti kkawżat bidla sinifikanti fil-prattiki tax-xogħol</w:t>
            </w:r>
            <w:r>
              <w:rPr>
                <w:b/>
                <w:i/>
              </w:rPr>
              <w:t>, u l-għodod</w:t>
            </w:r>
            <w:r>
              <w:t xml:space="preserve"> ta' komunikazzjoni mill-bogħod </w:t>
            </w:r>
            <w:r>
              <w:rPr>
                <w:b/>
                <w:i/>
              </w:rPr>
              <w:t>saru komuni</w:t>
            </w:r>
            <w:r>
              <w:t xml:space="preserve">. Għalhekk, ħafna proċeduri li </w:t>
            </w:r>
            <w:r>
              <w:rPr>
                <w:b/>
                <w:i/>
              </w:rPr>
              <w:t>qabel</w:t>
            </w:r>
            <w:r>
              <w:t xml:space="preserve"> kienu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</w:t>
            </w:r>
            <w:r>
              <w:rPr>
                <w:b/>
                <w:i/>
              </w:rPr>
              <w:t>reċenti kkawżat</w:t>
            </w:r>
            <w:r>
              <w:t xml:space="preserve"> bidla sinifikanti fil-prattiki tax-xogħol </w:t>
            </w:r>
            <w:r>
              <w:rPr>
                <w:b/>
                <w:i/>
              </w:rPr>
              <w:t>b’għodod</w:t>
            </w:r>
            <w:r>
              <w:t xml:space="preserve"> ta’ komunikazzjoni mill-bogħod </w:t>
            </w:r>
            <w:r>
              <w:rPr>
                <w:b/>
                <w:i/>
              </w:rPr>
              <w:t>isiru</w:t>
            </w:r>
            <w:r>
              <w:t xml:space="preserve"> r-regola. Għalhekk, ħafna proċeduri li kienu għadhom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</w:t>
            </w:r>
            <w:r>
              <w:rPr>
                <w:b/>
                <w:i/>
              </w:rPr>
              <w:t>tal-COVID-19 ikkawżat</w:t>
            </w:r>
            <w:r>
              <w:t xml:space="preserve"> bidla sinifikanti fil-prattiki tax-xogħol</w:t>
            </w:r>
            <w:r>
              <w:rPr>
                <w:b/>
                <w:i/>
              </w:rPr>
              <w:t>, u l-għodod</w:t>
            </w:r>
            <w:r>
              <w:t xml:space="preserve"> ta' komunikazzjoni mill-bogħod </w:t>
            </w:r>
            <w:r>
              <w:rPr>
                <w:b/>
                <w:i/>
              </w:rPr>
              <w:t>saru</w:t>
            </w:r>
            <w:r>
              <w:t xml:space="preserve"> r-regola. Għalhekk, ħafna proċeduri li kienu għadhom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Is-sigurtà tal-informazzjoni fl-era diġitali trid tkopri wkoll ir-riskji emerġenti tal-intelliġenza artifiċjali.</w:t>
            </w:r>
            <w:r>
              <w:t xml:space="preserve"> </w:t>
            </w:r>
            <w:r>
              <w:rPr>
                <w:b/>
                <w:i/>
              </w:rPr>
              <w:t>B’mod partikolari, il-parametri ewlenin tas-sistemi tal-IA – inkluż l-arkitetturi tal-mudelli, l-algoritmi tat-taħriġ u l-ideat tar-riċerka – jikkostitwixxu informazzjoni sensittiva, kumparabbli f’termini ta’ riskju mal-proliferazzjoni tal-għarfien fi kwistjonijiet nukleari jew bijoteknoloġiċi.</w:t>
            </w:r>
            <w:r>
              <w:t xml:space="preserve"> </w:t>
            </w:r>
            <w:r>
              <w:rPr>
                <w:b/>
                <w:i/>
              </w:rPr>
              <w:t>L-iżvelar mhux awtorizzat ta’ karatteristiċi ta' dik ix-xorta jew l-aċċess għalihom jistgħu jippermettu l-użu mill-ġdid tagħhom għal finijiet malizzjużi, inkluż l-attakki ċibernetiċi, l-iżvilupp ta’ armi bijoloġiċi u l-manipulazzjoni tal-infrastruttura kritika.</w:t>
            </w:r>
            <w:r>
              <w:t xml:space="preserve"> </w:t>
            </w:r>
            <w:r>
              <w:rPr>
                <w:b/>
                <w:i/>
              </w:rPr>
              <w:t>Il-protezzjoni ta’ dik l-informazzjoni ma hijiex biss kwistjoni teknika iżda wkoll waħda soċjali u organizzazzjonali, li tirrikjedi li jittieħdu miżuri kontra t-theddid u l-ispjunaġġ esterni u interni.</w:t>
            </w:r>
            <w:r>
              <w:t xml:space="preserve"> </w:t>
            </w:r>
            <w:r>
              <w:rPr>
                <w:b/>
                <w:i/>
              </w:rPr>
              <w:t>Għaldaqstant, l-Unjoni jeħtiġilha tadotta mekkaniżmi ta’ sigurtà msaħħa bbażati fuq il-prinċipju tal-ħtieġa ta’ għarfien, il-prevenzjoni ta’ theddid intern, il-kooperazzjoni interistituzzjonali u l-iskambju ta’ informazzjoni dwar ir-riskji u l-inċidenti.</w:t>
            </w:r>
            <w:r>
              <w:t xml:space="preserve"> </w:t>
            </w:r>
            <w:r>
              <w:rPr>
                <w:b/>
                <w:i/>
              </w:rPr>
              <w:t>Fl-istess ħin, jeħtiġilha tippromwovi inizjattivi internazzjonali biex tiġi prevenuta l-proliferazzjoni mhux ikkontrollata tal-kapaċitajiet tal-intelliġenza artifiċjali li jistgħu jikkompromettu s-sigurtà kollettiva.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(4c)</w:t>
            </w:r>
            <w:r>
              <w:tab/>
            </w:r>
            <w:r>
              <w:rPr>
                <w:b/>
                <w:i/>
              </w:rPr>
              <w:t>Il-mudelli tradizzjonali tas-sigurtà tal-perimetru qed juru li mhumiex adegwati f’kuntest ta’ theddid ċibernetiku dejjem aktar sofistikat u persistenti.</w:t>
            </w:r>
            <w:r>
              <w:t xml:space="preserve"> </w:t>
            </w:r>
            <w:r>
              <w:rPr>
                <w:b/>
                <w:i/>
              </w:rPr>
              <w:t>L-adozzjoni gradwali tal-mudell fiduċja żero, ibbażat fuq validazzjoni kontinwa tal-identità, il-prinċipju tal-inqas privileġġ, monitoraġġ permanenti u segmentazzjoni tan-network, hija essenzjali biex titnaqqas iż-żona ta' esponiment għall-attakki, jiġu evitati r-riskji ta’ spjunaġġ u ta' rivelazzjonijiet ta' data, u biex tissaħħaħ il-protezzjoni tal-informazzjoni kritika, b’mod partikolari l-informazzjoni dwar l-intelliġenza artifiċjali u oqsma oħra b'livell għoli ta’ riskju.</w:t>
            </w:r>
            <w:r>
              <w:t xml:space="preserve"> </w:t>
            </w:r>
            <w:r>
              <w:rPr>
                <w:b/>
                <w:i/>
              </w:rPr>
              <w:t>Għaldaqstant, l-istituzzjonijiet u l-korpi tal-Unjoni jenħtieġ li jintegraw dan il-mudell, b'mod gradwali, fis-sistemi tas-sigurtà tal-informazzjoni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Billi joħloq livell komuni minimu ta’ protezzjoni għall-IKUE u għal informazzjoni mhux klassifikata, dan ir-Regolament jikkontribwixxi biex jiġi żgurat li l-istituzzjonijiet u l-korpi tal-Unjoni jkollhom l-appoġġ ta’ amministrazzjoni effiċjenti u indipendenti fit-twettiq tal-missjonijiet tagħhom. Fl-istess ħin, kull istituzzjoni u korp tal-Unjoni jżomm l-awtonomija tiegħu fid-determinazzjoni ta’ kif għandhom jiġu implimentati r-regoli stabbiliti f’dan ir-Regolament, f’konformità mal-ħtiġijiet ta’ sigurtà tagħhom stess. Dan ir-Regolament ma għandu fl-ebda każ jipprevjeni l-istituzzjonijiet u l-korpi tal-Unjoni milli jwettqu l-missjoni tagħhom, kif fdati mil-leġiżlazzjoni tal-UE, jew jindaħal fl-awtonomija istituzzjonali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Billi joħloq livell komuni minimu ta’ protezzjoni għall-IKUE u għal informazzjoni mhux klassifikata, dan ir-Regolament jikkontribwixxi biex jiġi żgurat li l-istituzzjonijiet u l-korpi tal-Unjoni jkollhom l-appoġġ ta’ amministrazzjoni effiċjenti u indipendenti fit-twettiq tal-missjonijiet tagħhom. Fl-istess ħin, kull istituzzjoni u korp tal-Unjoni jżomm l-awtonomija tiegħu fid-determinazzjoni ta’ kif għandhom jiġu implimentati r-regoli stabbiliti f’dan ir-Regolament, f’konformità mal-ħtiġijiet ta’ sigurtà tagħhom stess. </w:t>
            </w:r>
            <w:r>
              <w:rPr>
                <w:b/>
                <w:i/>
              </w:rPr>
              <w:t>Madankollu, kull istituzzjoni u korp tal-Unjoni għandhom iqisu l-kosteffettività fl-implimentazzjoni tiegħu.</w:t>
            </w:r>
            <w:r>
              <w:t xml:space="preserve"> Dan ir-Regolament ma għandu fl-ebda każ jipprevjeni l-istituzzjonijiet u l-korpi tal-Unjoni milli jwettqu l-missjoni tagħhom, kif fdati mil-leġiżlazzjoni tal-UE, jew jindaħal fl-awtonomija istituzzjonali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Il-kondiviżjoni tal-IKUE b’mod trasparenti u f’waqtu hija ta’ importanza kbira għall-funzjonament xieraq tal-istituzzjonijiet u l-korpi tal-Unjoni.</w:t>
            </w:r>
            <w:r>
              <w:t xml:space="preserve"> </w:t>
            </w:r>
            <w:r>
              <w:rPr>
                <w:b/>
                <w:i/>
              </w:rPr>
              <w:t>Meta jimplimentaw dan ir-Regolament, l-istituzzjonijiet u l-korpi tal-Unjoni jenħtieġ li jagħmlu ħilithom biex itejbu t-trasparenza, jimminimizzaw u jillimitaw fiż-żmien l-użu ta’ dokumenti kunfidenzjali, jipprovdu salvagwardji kontra l-użu tal-klassifikazzjoni b’mod li jipprevjeni lill-entitajiet tal-Unjoni milli jwettqu l-missjoni tagħhom, u jiżguraw li l-informaturi jkunu protetti b’mod adegwat u li jkun hemm livell għoli ta’ protezzjoni tal-informazzjoni f’konformità mad-dritt u l-aħjar prattiki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Dan ir-Regolament jenħtieġ li jiżgura li kwalunkwe limitazzjoni tad-dritt għall-protezzjoni tad-data personali u l-privatezza tkun meħtieġa u proporzjonata u tirrispetta l-essenza tad-dritt f’konformità mal-Artikolu 52(1) tal-Karta tad-Drittijiet Fundamentali tal-Unjoni Ewropea.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(5b)</w:t>
            </w:r>
            <w:r>
              <w:tab/>
            </w:r>
            <w:r>
              <w:rPr>
                <w:b/>
                <w:i/>
              </w:rPr>
              <w:t>Il-miżuri kollha tas-sigurtà tal-informazzjoni li jinvolvu l-ipproċessar ta’ data personali jenħtieġ li jkunu konformi mal-liġi rilevanti tal-Unjoni dwar il-protezzjoni tad-data u l-privatezza.</w:t>
            </w:r>
            <w:r>
              <w:t xml:space="preserve"> </w:t>
            </w:r>
            <w:r>
              <w:rPr>
                <w:b/>
                <w:i/>
              </w:rPr>
              <w:t>L-istituzzjonijiet u l-korpi tal-Unjoni jenħtieġ li jipprovdu s-salvagwardji tekniċi u organizzattivi rilevanti biex jiżguraw il-konformità b’mod responsabbli, trasparenti u ġustifikat.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(5c)</w:t>
            </w:r>
            <w:r>
              <w:tab/>
            </w:r>
            <w:r>
              <w:rPr>
                <w:b/>
                <w:i/>
              </w:rPr>
              <w:t>Il-membri tal-istituzzjonijiet tal-Unjoni jenħtieġ li jkollhom aċċess, bis-saħħa tal-mandat tagħhom, għall-informazzjoni kollha meħtieġa, abbażi tal-“prinċipju tal-ħtieġa ta’ għarfien” sabiex jeżerċitaw is-setgħat mogħtija lilhom mit-Trattati.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Dan għandu japplika għall-Membri tal-PE, il-Kummissarji u l-Membri tal-qorti tal-awdituri u tal-QĠUE, eċċ.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>Bil-għan li tiġi stabbilita struttura formali għall-kooperazzjoni bejn l-istituzzjonijiet u l-korpi tal-Unjoni fil-qasam tas-sigurtà tal-informazzjoni, huwa neċessarju li jiġi stabbilit Grupp ta’ Koordinazzjoni Interistituzzjonali (il-“Grupp ta’ Koordinazzjoni”) li fih ikunu rrappreżentati l-awtoritajiet tas-Sigurtà tal-istituzzjonijiet u tal-korpi kollha tal-Unjoni. Mingħajr ma jkollu setgħat ta’ teħid ta’ deċiżjonijiet, il-Grupp ta’ Koordinazzjoni jenħtieġ li jtejjeb il-koerenza tal-politiki fil-qasam tas-sigurtà tal-informazzjoni u jenħtieġ li jikkontribwixxi għall-armonizzazzjoni tal-proċeduri u l-għodod tas-sigurtà tal-informazzjoni fost l-istituzzjonijiet u l-korpi tal-Unjoni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Bil-għan li tiġi stabbilita struttura formali </w:t>
            </w:r>
            <w:r>
              <w:rPr>
                <w:b/>
                <w:i/>
              </w:rPr>
              <w:t>komuni u uniformi</w:t>
            </w:r>
            <w:r>
              <w:t xml:space="preserve"> għall-kooperazzjoni bejn l-istituzzjonijiet u l-korpi tal-Unjoni fil-qasam tas-sigurtà tal-informazzjoni, huwa neċessarju li jiġi stabbilit Grupp ta’ Koordinazzjoni Interistituzzjonali (il-“Grupp ta’ Koordinazzjoni”) li fih ikunu rrappreżentati l-awtoritajiet tas-Sigurtà tal-istituzzjonijiet u tal-korpi kollha tal-Unjoni. Mingħajr ma jkollu setgħat ta’ teħid ta’ deċiżjonijiet, il-Grupp ta’ Koordinazzjoni jenħtieġ li jtejjeb il-koerenza tal-politiki fil-qasam tas-sigurtà tal-informazzjoni u jenħtieġ li jikkontribwixxi għall-armonizzazzjoni tal-proċeduri u l-għodod tas-sigurtà tal-informazzjoni fost l-istituzzjonijiet u l-korpi tal-Unjoni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>Il-ħidma tal-Grupp ta’ Koordinazzjoni teħtieġ l-appoġġ ta’ esperti f’oqsma differenti tas-sigurtà tal-informazzjoni: il-kategorizzazzjoni u l-immarkar, is-sistemi ta’ komunikazzjoni u informazzjoni, l-akkreditazzjoni, is-sigurtà fiżika u l-kondiviżjoni ta’ IKUE u l-iskambju ta’ informazzjoni klassifikata. Sabiex tiġi evitata d-duplikazzjoni tal-isforzi fost l-istituzzjonijiet u l-korpi tal-Unjoni, jenħtieġ li għalhekk jiġu stabbiliti sottogruppi tematiċi. Barra minn hekk, fejn meħtieġ, il-Grupp ta’ koordinazzjoni jenħtieġ li jkun jista’ jistabbilixxi sottogruppi oħra b’kompiti speċifiċi.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Il-ħidma tal-Grupp ta’ Koordinazzjoni teħtieġ l-appoġġ ta’ esperti f’oqsma differenti tas-sigurtà tal-informazzjoni: il-kategorizzazzjoni u l-immarkar, is-sistemi ta’ komunikazzjoni u informazzjoni, l-akkreditazzjoni, is-sigurtà fiżika u l-kondiviżjoni ta’ IKUE u l-iskambju ta’ informazzjoni klassifikata. Sabiex </w:t>
            </w:r>
            <w:r>
              <w:rPr>
                <w:b/>
                <w:i/>
              </w:rPr>
              <w:t>jitnaqqas il-piż amministrattiv u</w:t>
            </w:r>
            <w:r>
              <w:t xml:space="preserve"> tiġi evitata d-duplikazzjoni tal-isforzi fost l-istituzzjonijiet u l-korpi tal-Unjoni, jenħtieġ li għalhekk jiġu stabbiliti sottogruppi tematiċi. Barra minn hekk, fejn meħtieġ, il-Grupp ta’ koordinazzjoni jenħtieġ li jkun jista’ jistabbilixxi sottogruppi oħra b’kompiti speċifiċi.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>Il-ħidma tal-Grupp ta’ Koordinazzjoni teħtieġ l-appoġġ ta’ esperti f’oqsma differenti tas-sigurtà tal-informazzjoni: il-kategorizzazzjoni u l-immarkar, is-sistemi ta’ komunikazzjoni u informazzjoni, l-akkreditazzjoni, is-sigurtà fiżika u l-kondiviżjoni ta’ IKUE u l-iskambju ta’ informazzjoni klassifikata. Sabiex tiġi evitata d-duplikazzjoni tal-isforzi fost l-istituzzjonijiet u l-korpi tal-Unjoni, jenħtieġ li għalhekk jiġu stabbiliti sottogruppi tematiċi. Barra minn hekk, fejn meħtieġ, il-Grupp ta’ koordinazzjoni jenħtieġ li jkun jista’ jistabbilixxi sottogruppi oħra b’kompiti speċifiċi.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>Il-ħidma tal-Grupp ta’ Koordinazzjoni teħtieġ l-appoġġ ta’ esperti f’oqsma differenti tas-sigurtà tal-informazzjoni</w:t>
            </w:r>
            <w:r>
              <w:rPr>
                <w:b/>
                <w:i/>
              </w:rPr>
              <w:t>, inkluż</w:t>
            </w:r>
            <w:r>
              <w:t>: il-kategorizzazzjoni u l-immarkar</w:t>
            </w:r>
            <w:r>
              <w:rPr>
                <w:b/>
                <w:i/>
              </w:rPr>
              <w:t>, id-deklassifikazzjoni</w:t>
            </w:r>
            <w:r>
              <w:t>, is-sistemi ta’ komunikazzjoni u informazzjoni, l-akkreditazzjoni, is-sigurtà fiżika u l-kondiviżjoni ta’ IKUE u l-iskambju ta’ informazzjoni klassifikata. Sabiex tiġi evitata d-duplikazzjoni tal-isforzi fost l-istituzzjonijiet u l-korpi tal-Unjoni, jenħtieġ li għalhekk jiġu stabbiliti sottogruppi tematiċi. Barra minn hekk, fejn meħtieġ, il-Grupp ta’ koordinazzjoni jenħtieġ li jkun jista’ jistabbilixxi sottogruppi oħra b’kompiti speċifiċi.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Jenħtieġ li l-Grupp ta’ Koordinazzjoni jikkoopera mill-qrib mal-Awtoritajiet ta’ Sigurtà Nazzjonali tal-Istati Membri bil-għan li tittejjeb is-sigurtà tal-informazzjoni fl-Unjoni. Għalhekk jenħtieġ li jiġi stabbilit Kumitat għas-Sigurtà tal-Informazzjoni tal-Istati Membri biex jipprovdi parir lill-Grupp ta’ Koordinazzjoni.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Jenħtieġ li l-Grupp ta' Koordinazzjoni jikkoopera mill-qrib mal-Awtoritajiet ta' Sigurtà Nazzjonali tal-Istati Membri bil-għan li tittejjeb is-sigurtà tal-informazzjoni fl-Unjoni </w:t>
            </w:r>
            <w:r>
              <w:rPr>
                <w:b/>
                <w:i/>
              </w:rPr>
              <w:t>u li jiġi faċilitat l-iskambju tal-IKUE fejn xieraq</w:t>
            </w:r>
            <w:r>
              <w:t>. Għalhekk jenħtieġ li jiġi stabbilit Kumitat għas-Sigurtà tal-Informazzjoni tal-Istati Membri biex jipprovdi parir lill-Grupp ta’ Koordinazzjoni.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Jenħtieġ li l-Grupp ta’ Koordinazzjoni jikkoopera mill-qrib mal-Awtoritajiet </w:t>
            </w:r>
            <w:r>
              <w:rPr>
                <w:b/>
                <w:i/>
              </w:rPr>
              <w:t>ta’ Sigurtà Nazzjonali</w:t>
            </w:r>
            <w:r>
              <w:t xml:space="preserve"> tal-Istati Membri bil-għan li tittejjeb is-sigurtà tal-informazzjoni fl-Unjoni. Għalhekk jenħtieġ li jiġi stabbilit Kumitat għas-Sigurtà tal-Informazzjoni tal-Istati Membri biex jipprovdi parir lill-Grupp ta’ Koordinazzjoni.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Jenħtieġ li l-Grupp ta’ Koordinazzjoni jikkoopera mill-qrib mal-Awtoritajiet </w:t>
            </w:r>
            <w:r>
              <w:rPr>
                <w:b/>
                <w:i/>
              </w:rPr>
              <w:t>tal-Klassifikazzjoni</w:t>
            </w:r>
            <w:r>
              <w:t xml:space="preserve"> tal-Istati Membri bil-għan li tittejjeb is-sigurtà tal-informazzjoni fl-Unjoni. Għalhekk jenħtieġ li jiġi stabbilit Kumitat għas-Sigurtà tal-Informazzjoni tal-Istati Membri biex jipprovdi parir lill-Grupp ta’ Koordinazzjoni.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(10a)</w:t>
            </w:r>
            <w:r>
              <w:tab/>
            </w:r>
            <w:r>
              <w:rPr>
                <w:b/>
                <w:i/>
              </w:rPr>
              <w:t>F’konformità mal-Artikolu 4(2) tat-Trattat dwar l-Unjoni Ewropea, dan ir-Regolament jenħtieġ li jqis bis-sħiħ l-interessi leġittimi tas-sigurtà nazzjonali tal-Istati Membri meta jistabbilixxi u japplika l-istandards ta’ klassifikazzjoni u protezzjoni għall-Informazzjoni Klassifikata tal-Unjoni Ewropea (IKUE).</w:t>
            </w:r>
            <w:r>
              <w:t xml:space="preserve"> </w:t>
            </w:r>
            <w:r>
              <w:rPr>
                <w:b/>
                <w:i/>
              </w:rPr>
              <w:t>Il-mekkaniżmi ta’ kooperazzjoni għandhom jiżguraw li l-għarfien espert nazzjonali u r-rekwiżiti tas-sigurtà jitqiesu bis-sħiħ.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(10b)</w:t>
            </w:r>
            <w:r>
              <w:tab/>
            </w:r>
            <w:r>
              <w:rPr>
                <w:b/>
                <w:i/>
              </w:rPr>
              <w:t>Sabiex jiġi żgurat li l-Parlament Ewropew ikun kapaċi jittratta l-informazzjoni klassifikata u sabiex tissaħħaħ il-fiduċja reċiproka bejn l-istituzzjonijiet tal-Unjoni u l-Istati Membri, il-Parlament Ewropew għandu jistabbilixxi faċilitajiet u arranġamenti tekniċi xierqa għat-trattament sigur tal-informazzjoni klassifikata tal-UE.</w:t>
            </w:r>
            <w:r>
              <w:t xml:space="preserve"> </w:t>
            </w:r>
            <w:r>
              <w:rPr>
                <w:b/>
                <w:i/>
              </w:rPr>
              <w:t>Dawn l-arranġamenti jenħtieġ li jinkludu kmamar siguri għall-konsultazzjoni u d-diskussjoni, kanali ta’ komunikazzjoni protetti, u l-ispezzjoni regolari tat-tagħmir użat għat-trattament ta’ IKUE mill-Membri u mill-persunal awtorizzat biex jipproteġi kontra l-interċettazzjoni.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(13)</w:t>
            </w:r>
            <w:r>
              <w:tab/>
            </w:r>
            <w:r>
              <w:rPr>
                <w:b/>
                <w:i/>
              </w:rPr>
              <w:t>Minħabba d-diversità tal-kategoriji ta’ informazzjoni mhux klassifikata li l-istituzzjonijiet u l-korpi tal-Unjoni żviluppaw abbażi tar-regoli ta’ informazzjoni dwar is-sigurtà tagħhom stess u sabiex jiġi evitat dewmien fl-implimentazzjoni ta’ dan ir-Regolament, jenħtieġ li l-istituzzjonijiet jew il-korpi tal-Unjoni jkunu jistgħu jżommu s-sistema ta’ mmarkar tagħhom stess għal finijiet interni jew fl-iskambju ta’ informazzjoni mal-kontropartijiet partikolari tagħhom minn istituzzjonijiet u minn korpi oħra jew mill-Istati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Bl-għan li jiġu aġġustati l-prattiki l-ġodda tat-telexogħol, </w:t>
            </w:r>
            <w:r>
              <w:rPr>
                <w:b/>
                <w:i/>
              </w:rPr>
              <w:t>in-networks</w:t>
            </w:r>
            <w:r>
              <w:t xml:space="preserve"> użati għall-konnessjoni mas-servizzi ta’ aċċess mill-bogħod tal-istituzzjoni jew tal-korp tal-Unjoni jenħtieġ li jiġu protetti b’miżuri ta’ sigurtà </w:t>
            </w:r>
            <w:r>
              <w:rPr>
                <w:b/>
                <w:i/>
              </w:rPr>
              <w:t>adegwati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Bl-għan li jiġu aġġustati l-prattiki l-ġodda tat-telexogħol, </w:t>
            </w:r>
            <w:r>
              <w:rPr>
                <w:b/>
                <w:i/>
              </w:rPr>
              <w:t>is-sistemi tan-network ta’ informazzjoni, l-infrastruttura diġitali u t-tagħmir terminal</w:t>
            </w:r>
            <w:r>
              <w:t xml:space="preserve"> użati għall-konnessjoni mas-servizzi ta’ aċċess mill-bogħod tal-istituzzjoni jew tal-korp tal-Unjoni jenħtieġ li jiġu protetti b’miżuri ta’ sigurtà </w:t>
            </w:r>
            <w:r>
              <w:rPr>
                <w:b/>
                <w:i/>
              </w:rPr>
              <w:t>tal-ogħla livell ta’ żvilupp tekniku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Peress li l-istituzzjonijiet u l-korpi tal-Unjoni ta’ spiss jagħmlu użu minn kuntratturi u mill-esternalizzazzjoni, huwa importanti li jiġu stabbiliti dispożizzjonijiet komuni relatati mal-persunal tal-kuntratturi li jwettaq kompiti relatati mas-sigurtà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Peress li l-istituzzjonijiet u l-korpi tal-Unjoni ta’ spiss jagħmlu użu minn kuntratturi u mill-esternalizzazzjoni, huwa importanti li jiġu stabbiliti dispożizzjonijiet komuni relatati mal-persunal tal-kuntratturi li jwettaq kompiti relatati mas-sigurtà tal-informazzjoni. </w:t>
            </w:r>
            <w:r>
              <w:rPr>
                <w:b/>
                <w:i/>
              </w:rPr>
              <w:t>Fejn jintużaw kuntratturi u esternalizzazzjoni, jenħtieġ li tingħata preferenza lill-operaturi Ewropej.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Peress li l-istituzzjonijiet u l-korpi tal-Unjoni ta’ spiss jagħmlu użu minn kuntratturi u mill-esternalizzazzjoni, huwa importanti li jiġu stabbiliti dispożizzjonijiet komuni relatati mal-persunal tal-kuntratturi </w:t>
            </w:r>
            <w:r>
              <w:rPr>
                <w:b/>
                <w:i/>
              </w:rPr>
              <w:t>li jwettaq</w:t>
            </w:r>
            <w:r>
              <w:t xml:space="preserve"> kompiti relatati mas-sigurtà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Peress li l-istituzzjonijiet u l-korpi tal-Unjoni ta’ spiss jagħmlu użu minn kuntratturi u mill-esternalizzazzjoni, huwa importanti li jiġu stabbiliti dispożizzjonijiet komuni relatati mal-persunal</w:t>
            </w:r>
            <w:r>
              <w:rPr>
                <w:b/>
                <w:i/>
              </w:rPr>
              <w:t>, mas-sistemi tal-IT u mal-prattiki</w:t>
            </w:r>
            <w:r>
              <w:t xml:space="preserve"> tal-kuntratturi </w:t>
            </w:r>
            <w:r>
              <w:rPr>
                <w:b/>
                <w:i/>
              </w:rPr>
              <w:t>għat-twettiq ta'</w:t>
            </w:r>
            <w:r>
              <w:t xml:space="preserve"> kompiti relatati mas-sigurtà tal-informazzjoni.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Ir-regoli sostantivi dwar l-aċċess għal IKUE fir-regoli interni ta’ diversi istituzzjonijiet u korpi tal-Unjoni bħalissa huma allinjati, iżda hemm differenzi sinifikanti fir-rigward tad-denominazzjonijiet u tal-proċeduri meħtieġa. </w:t>
            </w:r>
            <w:r>
              <w:rPr>
                <w:b/>
                <w:i/>
              </w:rPr>
              <w:t>Dan joħloq piż għall-Awtoritajiet Nazzjonali tas-Sigurtà tal-Istati Membri li jridu jaġġustaw għal rekwiżiti differenti.</w:t>
            </w:r>
            <w:r>
              <w:t xml:space="preserve"> Għalhekk huwa neċessarju li jiġu previsti glossarju komuni u proċeduri komuni fil-qasam tas-sigurtà tal-persunal, u b’hekk </w:t>
            </w:r>
            <w:r>
              <w:rPr>
                <w:b/>
                <w:i/>
              </w:rPr>
              <w:t>tiġi ssimplifikata l-kooperazzjoni mal-Awtoritajiet Nazzjonali tas-Sigurtà tal-Istati Membri u</w:t>
            </w:r>
            <w:r>
              <w:t xml:space="preserve"> jiġi limitat ir-riskju li tiġi kompromessa l-IKUE.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Ir-regoli sostantivi dwar l-aċċess għal IKUE fir-regoli interni ta’ diversi istituzzjonijiet u korpi tal-Unjoni bħalissa huma allinjati, iżda hemm differenzi sinifikanti fir-rigward tad-denominazzjonijiet u tal-proċeduri meħtieġa. Għalhekk huwa neċessarju li jiġu previsti glossarju komuni u proċeduri komuni fil-qasam tas-sigurtà tal-persunal, u b’hekk jiġi limitat ir-riskju li tiġi kompromessa 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(17)</w:t>
            </w:r>
            <w:r>
              <w:tab/>
            </w:r>
            <w:r>
              <w:rPr>
                <w:b/>
                <w:i/>
              </w:rPr>
              <w:t>Minħabba d-disparità tar-riżorsi fost l-istituzzjonijiet u l-korpi tal-Unjoni u sabiex jiġu ssimplifikati l-proċeduri u l-prattiki rilevanti tagħhom, il-kompiti tal-approvazzjoni tas-sigurtà jistgħu jiġu fdati lill-Kummissjoni sabiex tipprovdi kontinwazzjoni ta’ prattika li ilha teżisti fil-qasam tal-approvazzjoni tas-sigurtà u sabiex tikkontribwixxi għaċ-ċentralizzazzjoni tal-kompiti assenjati lil kull Awtorità ta’ 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rPr>
                <w:b/>
                <w:i/>
              </w:rPr>
              <w:t>Minħabba d-disparità tar-riżorsi fost l-istituzzjonijiet u l-korpi</w:t>
            </w:r>
            <w:r>
              <w:t xml:space="preserve"> tal-Unjoni </w:t>
            </w:r>
            <w:r>
              <w:rPr>
                <w:b/>
                <w:i/>
              </w:rPr>
              <w:t>u sabiex jiġu ssimplifikati l-proċeduri u l-prattiki rilevanti tagħhom, il-kompiti</w:t>
            </w:r>
            <w:r>
              <w:t xml:space="preserve"> tal-approvazzjoni tas-sigurtà </w:t>
            </w:r>
            <w:r>
              <w:rPr>
                <w:b/>
                <w:i/>
              </w:rPr>
              <w:t>jistgħu jiġu fdati lill-Kummissjoni sabiex tipprovdi kontinwazzjoni ta’ prattika li ilha teżisti fil-qasam</w:t>
            </w:r>
            <w:r>
              <w:t xml:space="preserve"> tal-approvazzjoni </w:t>
            </w:r>
            <w:r>
              <w:rPr>
                <w:b/>
                <w:i/>
              </w:rPr>
              <w:t>tas-sigurtà u sabiex tikkontribwixxi għaċ-ċentralizzazzjoni tal-kompiti assenjati lil kull Awtorità ta’ Sigurtà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rPr>
                <w:b/>
                <w:i/>
              </w:rPr>
              <w:t>F’konformità mal-ispirtu tat-test, kull istituzzjoni jew korp</w:t>
            </w:r>
            <w:r>
              <w:t xml:space="preserve"> tal-Unjoni </w:t>
            </w:r>
            <w:r>
              <w:rPr>
                <w:b/>
                <w:i/>
              </w:rPr>
              <w:t>jenħtieġ li jżommu r-responsabbiltà sħiħa għall-kompiti</w:t>
            </w:r>
            <w:r>
              <w:t xml:space="preserve"> tal-approvazzjoni tas-sigurtà </w:t>
            </w:r>
            <w:r>
              <w:rPr>
                <w:b/>
                <w:i/>
              </w:rPr>
              <w:t>tal-persunal tagħhom, f’konformità mar-regoli komuni stabbiliti u mal-ħtiġijiet operazzjonali tagħhom.</w:t>
            </w:r>
            <w:r>
              <w:t xml:space="preserve"> </w:t>
            </w:r>
            <w:r>
              <w:rPr>
                <w:b/>
                <w:i/>
              </w:rPr>
              <w:t>Għal dan l-għan, l-iskrutinju</w:t>
            </w:r>
            <w:r>
              <w:t xml:space="preserve"> tal-approvazzjoni </w:t>
            </w:r>
            <w:r>
              <w:rPr>
                <w:b/>
                <w:i/>
              </w:rPr>
              <w:t>jenħtieġ li jiġi pproċessat f’kooperazzjoni bejn l-entità tal-Unjoni u l-awtoritajiet nazzjonali responsabbli għall-approvazzjoni, issupplimentat fejn meħtieġ b’riferiment lill-Istat Membru ta’ residenza tal-persuna li għandha tiġi approvata;</w:t>
            </w:r>
            <w:r>
              <w:t xml:space="preserve"> </w:t>
            </w:r>
            <w:r>
              <w:rPr>
                <w:b/>
                <w:i/>
              </w:rPr>
              <w:t>L-Istati Membri jinvolvu s-servizzi tal-intelligence tagħhom f’konformità mar-regoli nazzjonali tagħhom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>Il-protezzjoni tal-IKUE hija żgurata wkoll permezz ta’ miżuri tekniċi u organizzazzjonali li japplikaw għall-edifiċji, għall-bini, għall-kmamar, għall-uffiċċji jew għall-faċilitajiet tal-istituzzjonijiet u tal-korpi tal-Unjoni fejn tiġi diskussa, trattata jew maħżuna l-IKUE. Dan ir-Regolament jipprevedi l-implimentazzjoni ta’ proċess ta’ ġestjoni tas-sigurtà tal-informazzjoni fil-qasam tas-sigurtà fiżika li jippermetti lill-istituzzjonijiet u lill-korpi tal-Unjoni jagħżlu l-miżuri ta’ sigurtà xierqa għas-siti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Il-protezzjoni tal-IKUE hija żgurata wkoll permezz ta’ miżuri tekniċi u organizzazzjonali li japplikaw għall-edifiċji, għall-bini, għall-kmamar, għall-uffiċċji jew għall-faċilitajiet tal-istituzzjonijiet u tal-korpi tal-Unjoni fejn tiġi diskussa, trattata jew maħżuna l-IKUE. Dan ir-Regolament jipprevedi l-implimentazzjoni ta’ proċess ta’ ġestjoni tas-sigurtà tal-informazzjoni fil-qasam tas-sigurtà fiżika li jippermetti lill-istituzzjonijiet u lill-korpi tal-Unjoni jagħżlu l-miżuri ta’ sigurtà xierqa għas-siti tagħhom. </w:t>
            </w:r>
            <w:r>
              <w:rPr>
                <w:b/>
                <w:i/>
              </w:rPr>
              <w:t>Jenħtieġ li titwettaq evalwazzjoni bir-reqqa tal-infrastruttura tas-sigurtà, inkluż is-servizzi, li tinkludi l-aspetti kollha tal-katina u l-ambjent operattivi.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L-istituzzjonijiet u l-korpi kollha tal-Unjoni li jittrattaw u li jaħżnu IKUE jenħtieġ li jistabbilixxu żoni protetti fiżikament fis-siti tagħhom, sabiex jiżguraw l-istess livell ta’ protezzjoni għal-livelli rilevanti tal-klassifikazzjoni tal-IKUE ttrattata u maħżuna fihom. Jenħtieġ li dawk iż-żoni jiġu ddeżinjati bħala Żoni Amministrattivi u Żoni ta’ Sigurtà u jirrispettaw standards minimi komuni għall-protezzjoni ta’ IKUE.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L-istituzzjonijiet u l-korpi kollha tal-Unjoni li jittrattaw u li jaħżnu IKUE jenħtieġ li jistabbilixxu żoni protetti fiżikament </w:t>
            </w:r>
            <w:r>
              <w:rPr>
                <w:b/>
                <w:i/>
              </w:rPr>
              <w:t>u diġitalment</w:t>
            </w:r>
            <w:r>
              <w:t xml:space="preserve"> fis-siti tagħhom, sabiex jiżguraw l-istess livell ta’ protezzjoni għal-livelli rilevanti tal-klassifikazzjoni tal-IKUE ttrattata u maħżuna fihom. Jenħtieġ li dawk iż-żoni jiġu ddeżinjati bħala Żoni Amministrattivi u Żoni ta’ Sigurtà u jirrispettaw standards minimi komuni għall-protezzjoni ta’ 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>Il-kontroll tal-oriġinatur huwa prinċipju importanti fil-ġestjoni tal-IKUE, għalhekk jeħtieġ li jiġi stipulat u żviluppat b’mod ċar. F’dak ir-rigward, il-ħolqien ta’ IKUE jikkonferixxi lill-oriġinatur responsabbiltà li jenħtieġ li tkopri ċ-ċiklu tal-ħajja kollu tad-dokument b’IKUE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>Il-kontroll tal-oriġinatur huwa prinċipju importanti fil-ġestjoni tal-IKUE, għalhekk jeħtieġ li jiġi stipulat u żviluppat b’mod ċar. F’dak ir-rigward, il-ħolqien ta’ IKUE jikkonferixxi lill-oriġinatur responsabbiltà li jenħtieġ li tkopri ċ-ċiklu tal-ħajja kollu tad-dokument b’IKUE rilevanti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l-awtorità tal-oriġini tibqa’ s-sid tal-informazzjoni tagħha u għandha l-aħħar kelma biex topponi t-trasferiment tal-informazzjoni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Il-kontroll</w:t>
            </w:r>
            <w:r>
              <w:t xml:space="preserve"> tal-oriġinatur </w:t>
            </w:r>
            <w:r>
              <w:rPr>
                <w:b/>
                <w:i/>
              </w:rPr>
              <w:t>huwa</w:t>
            </w:r>
            <w:r>
              <w:t xml:space="preserve"> prinċipju importanti fil-ġestjoni tal-IKUE, għalhekk jeħtieġ li </w:t>
            </w:r>
            <w:r>
              <w:rPr>
                <w:b/>
                <w:i/>
              </w:rPr>
              <w:t>jiġi stipulat u żviluppat</w:t>
            </w:r>
            <w:r>
              <w:t xml:space="preserve"> b’mod ċar. F’dak ir-rigward, il-ħolqien ta’ IKUE jikkonferixxi lill-oriġinatur responsabbiltà li jenħtieġ li tkopri ċ-ċiklu tal-ħajja kollu tad-dokument b’IKUE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L-opinjoni</w:t>
            </w:r>
            <w:r>
              <w:t xml:space="preserve"> tal-oriġinatur </w:t>
            </w:r>
            <w:r>
              <w:rPr>
                <w:b/>
                <w:i/>
              </w:rPr>
              <w:t>hi</w:t>
            </w:r>
            <w:r>
              <w:t xml:space="preserve"> prinċipju importanti fil-ġestjoni tal-IKUE, għalhekk jeħtieġ li </w:t>
            </w:r>
            <w:r>
              <w:rPr>
                <w:b/>
                <w:i/>
              </w:rPr>
              <w:t>tiġi stipulata u żviluppata</w:t>
            </w:r>
            <w:r>
              <w:t xml:space="preserve"> b’mod ċar. F’dak ir-rigward, il-ħolqien ta’ IKUE jikkonferixxi lill-oriġinatur responsabbiltà li jenħtieġ li tkopri ċ-ċiklu tal-ħajja kollu tad-dokument b’IKUE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L-istituzzjonijiet u l-korpi tal-Unjoni tradizzjonalment żviluppaw is-sistemi ta’ komunikazzjoni u informazzjoni tagħhom b’mod awtonomu, b’attenzjoni insuffiċjenti għall-interoperabbiltà tagħhom fl-istituzzjonijiet u l-korpi kollha tal-Unjoni. Għalhekk huwa meħtieġ li jiġu stabbiliti rekwiżiti minimi ta’ sigurtà li jikkonċernaw is-Sistemi ta’ Informazzjoni u Komunikazzjoni (SKI) li jittrattaw </w:t>
            </w:r>
            <w:r>
              <w:rPr>
                <w:b/>
                <w:i/>
              </w:rPr>
              <w:t>u</w:t>
            </w:r>
            <w:r>
              <w:t xml:space="preserve"> li jaħżnu kemm IKUE kif ukoll informazzjoni mhux klassifikata bil-għan li jiġi ggarantit skambju mingħajr xkiel ta’ informazzjoni mal-partijiet ikkonċernati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>L-istituzzjonijiet u l-korpi tal-Unjoni tradizzjonalment żviluppaw is-sistemi ta’ komunikazzjoni u informazzjoni tagħhom b’mod awtonomu, b’attenzjoni insuffiċjenti għall-interoperabbiltà tagħhom fl-istituzzjonijiet u l-korpi kollha tal-Unjoni. Għalhekk huwa meħtieġ li jiġu stabbiliti rekwiżiti minimi ta’ sigurtà li jikkonċernaw is-Sistemi ta’ Informazzjoni u Komunikazzjoni (SKI) li jittrattaw</w:t>
            </w:r>
            <w:r>
              <w:rPr>
                <w:b/>
                <w:i/>
              </w:rPr>
              <w:t>,</w:t>
            </w:r>
            <w:r>
              <w:t xml:space="preserve"> li jaħżnu </w:t>
            </w:r>
            <w:r>
              <w:rPr>
                <w:b/>
                <w:i/>
              </w:rPr>
              <w:t>u li jittrażmettu</w:t>
            </w:r>
            <w:r>
              <w:t xml:space="preserve"> kemm IKUE kif ukoll informazzjoni mhux klassifikata bil-għan li jiġi ggarantit skambju mingħajr xkiel ta’ informazzjoni mal-partijiet ikkonċernati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L-istituzzjonijiet u l-korpi tal-Unjoni tradizzjonalment żviluppaw is-sistemi ta’ komunikazzjoni u informazzjoni tagħhom b’mod awtonomu, b’attenzjoni insuffiċjenti </w:t>
            </w:r>
            <w:r>
              <w:rPr>
                <w:b/>
                <w:i/>
              </w:rPr>
              <w:t>għall-interoperabbiltà</w:t>
            </w:r>
            <w:r>
              <w:t xml:space="preserve"> tagħhom fl-istituzzjonijiet u l-korpi kollha tal-Unjoni. Għalhekk huwa meħtieġ li jiġu stabbiliti rekwiżiti minimi ta’ sigurtà li jikkonċernaw is-Sistemi ta’ Informazzjoni u Komunikazzjoni (SKI) li jittrattaw u li jaħżnu kemm IKUE kif ukoll informazzjoni mhux klassifikata bil-għan li jiġi ggarantit skambju mingħajr xkiel ta’ informazzjoni mal-partijiet ikkonċernati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L-istituzzjonijiet u l-korpi tal-Unjoni tradizzjonalment żviluppaw is-sistemi ta’ komunikazzjoni u informazzjoni tagħhom b’mod awtonomu, b’attenzjoni insuffiċjenti </w:t>
            </w:r>
            <w:r>
              <w:rPr>
                <w:b/>
                <w:i/>
              </w:rPr>
              <w:t>għall-iskambju</w:t>
            </w:r>
            <w:r>
              <w:t xml:space="preserve"> tagħhom fl-istituzzjonijiet u l-korpi kollha tal-Unjoni. Għalhekk huwa meħtieġ li jiġu stabbiliti rekwiżiti minimi ta’ sigurtà li jikkonċernaw is-Sistemi ta’ Informazzjoni u Komunikazzjoni (SKI) li jittrattaw u li jaħżnu kemm IKUE kif ukoll informazzjoni mhux klassifikata bil-għan li jiġi ggarantit skambju mingħajr xkiel ta’ informazzjoni mal-partijiet ikkonċernati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(21a)</w:t>
            </w:r>
            <w:r>
              <w:tab/>
            </w:r>
            <w:r>
              <w:rPr>
                <w:b/>
                <w:i/>
              </w:rPr>
              <w:t>L-informazzjoni miżmuma mill-entitajiet tal-Unjoni hija wkoll skambjata permezz tal-ambjent tal-ICT, fl-edifiċji tagħhom jew permezz ta’ assi virtwali, prodotti tal-ICT, servizzi tal-ICT u proċessi tal-ICT, kif ukoll networks u sistemi ta’ informazzjoni, kemm jekk huma proprjetà ta’ entità tal-Unjoni u operati minnha, kemm jekk huma ospitati jew operati minn parti terza, inkluż tagħmir mobbli, networks korporattivi, u networks tan-negozju mhux konnessi mal-internet u kwalunkwe tagħmir konness mal-ambjent tal-ICT.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Barra minn hekk, il-kondiviżjoni ta’ IKUE bejn l-istituzzjonijiet u l-korpi tal-Unjoni u l-iskambju ta’ informazzjoni klassifikata ma’ organizzazzjonijiet internazzjonali u ma’ pajjiżi terzi jenħtieġ li jiġu regolati wkoll minn miżuri ta’ sigurtà xierqa </w:t>
            </w:r>
            <w:r>
              <w:rPr>
                <w:b/>
                <w:i/>
              </w:rPr>
              <w:t>għall-protezzjoni ta’ dik l-informazzjoni</w:t>
            </w:r>
            <w:r>
              <w:t>. Fejn ikunu previsti ftehimiet dwar is-sigurtà tal-informazzjoni, jenħtieġ li japplikaw id-dispożizzjonijiet tal-Artikolu 218 tat-Trattat.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Barra minn hekk, il-kondiviżjoni ta’ IKUE bejn l-istituzzjonijiet u l-korpi tal-Unjoni u l-iskambju ta’ informazzjoni klassifikata ma’ organizzazzjonijiet internazzjonali u ma’ pajjiżi terzi jenħtieġ li jiġu regolati wkoll minn miżuri ta’ sigurtà xierqa </w:t>
            </w:r>
            <w:r>
              <w:rPr>
                <w:b/>
                <w:i/>
              </w:rPr>
              <w:t>għall-iskambju u l-ħżin sabiex jiġu żgurat l-istess livell ta' protezzjoni għal tali informazzjoni</w:t>
            </w:r>
            <w:r>
              <w:t>. Fejn ikunu previsti ftehimiet dwar is-sigurtà tal-informazzjoni, jenħtieġ li japplikaw id-dispożizzjonijiet tal-Artikolu 218 tat-Trattat.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 xml:space="preserve">Il-ftehimiet dwar is-sigurtà tal-informazzjoni huma maħsuba biex jiżguraw il-qafas ġuridiku ġenerali għall-iskambju ta’ informazzjoni klassifikata tal-Unjoni mal-pajjiżi terzi u mal-organizzazzjonijiet internazzjonali, huwa meħtieġ ukoll li tiġi prevista l-possibbiltà li l-istituzzjonijiet u l-korpi tal-Unjoni </w:t>
            </w:r>
            <w:r>
              <w:rPr>
                <w:b/>
                <w:i/>
              </w:rPr>
              <w:t>jidħlu f’arranġamenti</w:t>
            </w:r>
            <w:r>
              <w:t xml:space="preserve"> amministrattivi ma’ kontroparti speċifika ta’ pajjiż terz jew organizzazzjoni internazzjonali għall-fini tal-iskambju ta’ IKUE.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 xml:space="preserve">Il-ftehimiet dwar is-sigurtà tal-informazzjoni huma maħsuba biex jiżguraw il-qafas ġuridiku ġenerali għall-iskambju ta’ informazzjoni klassifikata tal-Unjoni mal-pajjiżi terzi u mal-organizzazzjonijiet internazzjonali, huwa meħtieġ ukoll li tiġi prevista l-possibbiltà li l-istituzzjonijiet u l-korpi tal-Unjoni </w:t>
            </w:r>
            <w:r>
              <w:rPr>
                <w:b/>
                <w:i/>
              </w:rPr>
              <w:t>jagħmlu arranġamenti</w:t>
            </w:r>
            <w:r>
              <w:t xml:space="preserve"> amministrattivi ma’ kontroparti speċifika ta’ pajjiż terz jew </w:t>
            </w:r>
            <w:r>
              <w:rPr>
                <w:b/>
                <w:i/>
              </w:rPr>
              <w:t>ta'</w:t>
            </w:r>
            <w:r>
              <w:t xml:space="preserve"> organizzazzjoni internazzjonali għall-fini tal-iskambju ta’ IKUE </w:t>
            </w:r>
            <w:r>
              <w:rPr>
                <w:b/>
                <w:i/>
              </w:rPr>
              <w:t>kemm permezz tal-iskambju kif ukoll permezz tal-ħżin sikur tad-data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Dan ir-Regolament jistabbilixxi regoli dwar is-sigurtà tal-informazzjoni għall-istituzzjonijiet u għall-korpi kollha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Dan ir-Regolament jistabbilixxi </w:t>
            </w:r>
            <w:r>
              <w:rPr>
                <w:b/>
                <w:i/>
              </w:rPr>
              <w:t>sett minimu ta’</w:t>
            </w:r>
            <w:r>
              <w:t xml:space="preserve"> regoli </w:t>
            </w:r>
            <w:r>
              <w:rPr>
                <w:b/>
                <w:i/>
              </w:rPr>
              <w:t>komuni u uniformi</w:t>
            </w:r>
            <w:r>
              <w:t xml:space="preserve"> dwar is-sigurtà tal-informazzjoni għall-istituzzjonijiet u għall-korpi kollha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Dan ir-Regolament huwa mingħajr preġudizzju għad-dritt ta’ aċċess għad-dokumenti tal-istituzzjonijiet, il-korpi, l-uffiċċji u l-aġenziji tal-Unjoni kif minqux fl-Artikolu 15(3) tat-Trattat dwar il-Funzjonament tal-Unjoni Ewropea u stabbilit fir-Regolament (KE) Nru 1049/2001 tal-Parlament Ewropew u tal-Kunsill.</w:t>
            </w:r>
            <w:r>
              <w:t xml:space="preserve"> </w:t>
            </w:r>
            <w:r>
              <w:rPr>
                <w:b/>
                <w:i/>
              </w:rPr>
              <w:t>Xejn f’dan ir-Regolament, b’mod partikolari d-dispożizzjonijiet dwar IKUE, ma jista’ jintuża biex jirrestrinġi d-dritt ta’ aċċess għad-dokumenti tal-istituzzjonijiet, il-korpi, l-uffiċċji u l-aġenziji tal-Unjoni lil hinn mir-restrizzjonijiet stabbiliti fil-leġiżlazzjoni applikabbli dwar tali aċċess.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Dan ir-Regolament hu mingħajr preġudizzju għar-Regolament (KE) Nru 1049/2001 tal-Parlament Ewropew u tal-Kunsill dwar l-aċċess pubbliku għad-dokumenti tal-Parlament Ewropew, tal-Kunsill u tal-Kummissjoni, u ma għandux jolqot l-applikazzjoni tiegħu.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Dan ir-Regolament huwa mingħajr preġudizzju għall-modalitajiet ta’ aċċess għall-informazzjoni applikabbli għall-Membri tal-istituzzjonijiet tal-Unjoni, bħall-Membri tal-Parlament Ewropew, il-Membri tal-Kummissjoni, ir-Rappreżentanti tal-Istati Membri li jaġixxu fi ħdan il-Kunsill, l-Imħallfin tal-Qorti tal-Ġustizzja tal-Unjoni Ewropea jew il-Membri tal-Qorti tal-Awdituri.</w:t>
            </w:r>
            <w:r>
              <w:t xml:space="preserve"> </w:t>
            </w:r>
            <w:r>
              <w:rPr>
                <w:b/>
                <w:i/>
              </w:rPr>
              <w:t>B'mod partikolari, fid-dawl tal-prerogattivi u tal-kompetenzi tal-Parlament, il-Membri tal-Parlament Ewropew li ma ngħatawx awtorizzazzjoni ta' sigurtà personali għandhom jingħataw aċċess għall-informazzjoni klassifikata tal-UE fl-ambitu ta' arranġamenti prattiċi definiti bi qbil komuni, inkluż l-iffirmar ta' dikjarazzjoni solenni li ma jiżvelawx il-kontenut ta' dawk id-dokumenti lil xi terza persuna.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Dan ir-Regolament huwa mingħajr preġudizzju għar-Regolament (Euratom) Nru 3/1958[1], ir-Regolament Nru 31 (KEE), 11 (KEEA), li jistabbilixxi r-Regolamenti tal-Persunal tal-Uffiċjali u l-Kundizzjonijiet tal-Impjieg ta’ ħaddiema oħra tal-Komunità Ekonomika Ewropea u tal-Komunità Ewropea tal-Enerġija Atomika[2], ir-Regolament (KE) 1049/2001 tal-Parlament Ewropew u tal-Kunsill[3], ir-Regolament (UE) 2018/1725 tal-Parlament Ewropew u tal-Kunsill[4], ir-Regolament tal-Kunsill (KEE, EURATOM) Nru 354/83[5], ir-Regolament (UE, Euratom) 2018/1046 tal-Parlament Ewropew u tal-Kunsill[6], ir-Regolament (UE) 2021/697 tal-Parlament Ewropew u tal-Kunsill[7], ir-Regolament (UE, Euratom) Nru 2023/2841 tal-Parlament Ewropew u tal-Kunsill[8] li jistabbilixxi miżuri għal livell għoli komuni ta’ ċibersigurtà fl-istituzzjonijiet, fil-korpi, fl-uffiċċji u fl-aġenziji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tliet livelli ta’ informazzjoni mhux klassifikata: l-użu pubbliku, </w:t>
            </w:r>
            <w:r>
              <w:rPr>
                <w:b/>
                <w:i/>
              </w:rPr>
              <w:t>normali u sensittiv</w:t>
            </w:r>
            <w:r>
              <w:t xml:space="preserve"> mhux klassifikat;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tliet livelli ta’ informazzjoni mhux klassifikata: l-użu pubbliku, </w:t>
            </w:r>
            <w:r>
              <w:rPr>
                <w:b/>
                <w:i/>
              </w:rPr>
              <w:t>ta' ħidma u protett</w:t>
            </w:r>
            <w:r>
              <w:t xml:space="preserve"> mhux klassifikat;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(Din l-emenda tapplika għat-test leġiżlattiv kollu li qed jiġi eżaminat. l-adozzjoni tagħha timponi adattamenti tekniċi fit-test kollu.)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CONFIDENTIEL UE/EU CONFIDENTIAL, SECRET UE/EU SECRET, TRES SECRET UE/EU TOP SECRET biss jissejħu “sensittivi” fl-Artikolu 9 tar-Regolament 1049/2001.</w:t>
      </w:r>
      <w:r>
        <w:t xml:space="preserve"> </w:t>
      </w:r>
      <w:r>
        <w:t>Skont l-Artikolu 12(1) tar-Regolament 1049/2001, l-użu pubbliku għandu jitqies bħala “normali”.</w:t>
      </w:r>
      <w:r>
        <w:t xml:space="preserve"> </w:t>
      </w:r>
      <w:r>
        <w:t>Sabiex ma jkunx hemm konfużjoni, għandha tintuża terminoloġija differenti.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tliet</w:t>
            </w:r>
            <w:r>
              <w:t xml:space="preserve"> livelli ta’ informazzjoni mhux klassifikata: l-użu pubbliku</w:t>
            </w:r>
            <w:r>
              <w:rPr>
                <w:b/>
                <w:i/>
              </w:rPr>
              <w:t>,</w:t>
            </w:r>
            <w:r>
              <w:t xml:space="preserve"> normali </w:t>
            </w:r>
            <w:r>
              <w:rPr>
                <w:b/>
                <w:i/>
              </w:rPr>
              <w:t>u sensittiv mhux klassifikat;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żewġ</w:t>
            </w:r>
            <w:r>
              <w:t xml:space="preserve"> livelli ta’ informazzjoni mhux klassifikata: l-użu pubbliku </w:t>
            </w:r>
            <w:r>
              <w:rPr>
                <w:b/>
                <w:i/>
              </w:rPr>
              <w:t>u</w:t>
            </w:r>
            <w:r>
              <w:t xml:space="preserve"> normali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erba’</w:t>
            </w:r>
            <w:r>
              <w:t xml:space="preserve"> livelli ta’ informazzjoni klassifikata tal-UE: </w:t>
            </w:r>
            <w:r>
              <w:rPr>
                <w:b/>
                <w:i/>
              </w:rPr>
              <w:t>RESTREINT UE/EU RESTRICTED,</w:t>
            </w:r>
            <w:r>
              <w:t xml:space="preserve"> CONFIDENTIEL UE/EU CONFIDENTIAL, SECRET UE/EU SECRET, TRES SECRET UE/EU TOP SECRET.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tliet</w:t>
            </w:r>
            <w:r>
              <w:t xml:space="preserve"> livelli ta’ informazzjoni klassifikata tal-UE: CONFIDENTIEL UE/EU CONFIDENTIAL, SECRET UE/EU SECRET, TRES SECRET UE/EU TOP SECRET.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(Din l-emenda tapplika għat-test leġiżlattiv kollu li qed jiġi eżaminat. l-adozzjoni tagħha timponi adattamenti tekniċi fit-test kollu.)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Dawn il-livelli huma bbażati fuq id-dannu li d-divulgazzjoni mhux awtorizzata tista’ tikkawża lill-interessi </w:t>
            </w:r>
            <w:r>
              <w:rPr>
                <w:b/>
                <w:i/>
              </w:rPr>
              <w:t>privati u</w:t>
            </w:r>
            <w:r>
              <w:t xml:space="preserve"> pubbliċi leġittimi, inklużi dawk tal-Unjoni, tal-istituzzjonijiet u tal-korpi tal-Unjoni u tal-Istati Membri jew ta’ partijiet ikkonċernati oħra, sabiex ikunu jistgħu jiġu applikati l-miżuri protettivi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Dawn il-livelli huma bbażati fuq id-dannu li d-divulgazzjoni mhux awtorizzata tista’ tikkawża lill-interessi pubbliċi leġittimi, inklużi dawk tal-Unjoni, tal-istituzzjonijiet u tal-korpi tal-Unjoni u tal-Istati Membri jew ta’ partijiet ikkonċernati oħra, sabiex ikunu jistgħu jiġu applikati l-miżuri protettivi xierqa.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“sigurtà tal-informazzjoni” tfisser l-iżgurar tal-awtentiċità, tad-disponibbiltà, tal-kunfidenzjalità, tal-integrità u nonripudju tal-informazzjoni;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“sigurtà tal-informazzjoni” tfisser l-iżgurar tal-awtentiċità, tad-disponibbiltà, tal-kunfidenzjalità, tal-integrità </w:t>
            </w:r>
            <w:r>
              <w:rPr>
                <w:b/>
                <w:i/>
              </w:rPr>
              <w:t>fi ħdan soluzzjoni Ewropea ta' ħżin sikur</w:t>
            </w:r>
            <w:r>
              <w:t xml:space="preserve"> u nonripudju tal-informazzjoni;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“ħżin” tfisser l-att li tinżamm l-informazzjoni fuq kwalunkwe mezz biex tiġi żgurata d-disponibbiltà tagħha għal użu futur;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“ħżin” tfisser l-att li tinżamm l-informazzjoni fuq kwalunkwe mezz </w:t>
            </w:r>
            <w:r>
              <w:rPr>
                <w:b/>
                <w:i/>
              </w:rPr>
              <w:t>sigur Ewropew</w:t>
            </w:r>
            <w:r>
              <w:t xml:space="preserve"> biex tiġi żgurata d-disponibbiltà tagħha għal użu futur</w:t>
            </w:r>
            <w:r>
              <w:rPr>
                <w:b/>
                <w:i/>
              </w:rPr>
              <w:t>, u n-noninterferenza minn barra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(k)</w:t>
            </w:r>
            <w:r>
              <w:tab/>
            </w:r>
            <w:r>
              <w:t>“sistema ta’ komunikazzjoni u informazzjoni” jew “SKI” tfisser kwalunkwe sistema li tippermetti t-trattament u l-ħżin ta’ informazzjoni f’forma elettronika, inklużi l-assi kollha meħtieġa għall-operat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(k)</w:t>
            </w:r>
            <w:r>
              <w:tab/>
            </w:r>
            <w:r>
              <w:t>“sistema ta’ komunikazzjoni u informazzjoni” jew “SKI” tfisser kwalunkwe sistema</w:t>
            </w:r>
            <w:r>
              <w:rPr>
                <w:b/>
                <w:i/>
              </w:rPr>
              <w:t>, preferibbilment Ewropea,</w:t>
            </w:r>
            <w:r>
              <w:t xml:space="preserve"> li tippermetti t-trattament u l-ħżin ta’ informazzjoni f’forma elettronika, inklużi l-assi kollha meħtieġa għall-operat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r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(r)</w:t>
            </w:r>
            <w:r>
              <w:tab/>
            </w:r>
            <w:r>
              <w:t>“ħtieġa ta’ għarfien” tfisser il-ħtieġa li individwu jaċċessa informazzjoni speċifikata trattata jew maħżuna minn istituzzjoni jew minn korp tal-Unjoni sabiex iwettaq il-kompiti ta’ dik l-istituzzjoni jew korp partikolari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(r)</w:t>
            </w:r>
            <w:r>
              <w:tab/>
            </w:r>
            <w:r>
              <w:t xml:space="preserve">“ħtieġa ta’ għarfien” tfisser il-ħtieġa li individwu jaċċessa informazzjoni speċifikata trattata jew maħżuna minn istituzzjoni jew minn korp tal-Unjoni sabiex iwettaq il-kompiti </w:t>
            </w:r>
            <w:r>
              <w:rPr>
                <w:b/>
                <w:i/>
              </w:rPr>
              <w:t>professjonali uffiċjali</w:t>
            </w:r>
            <w:r>
              <w:t xml:space="preserve"> ta’ dik l-istituzzjoni jew korp partikolari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r – punt i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(i)</w:t>
            </w:r>
            <w:r>
              <w:tab/>
            </w:r>
            <w:r>
              <w:rPr>
                <w:b/>
                <w:i/>
              </w:rPr>
              <w:t>Id-deċiżjoni li persuna tiġi awtorizzata taċċessa informazzjoni fuq bażi ta’ ħtieġa ta’ għarfien issir fuq bażi ta’ każ b’każ minn kull entità tal-UE, f’kooperazzjoni mal-awtoritajiet nazzjonali responsabbli għall-approvazzjoni, supplimentata fejn meħtieġ b’riferiment lill-Istat Membru ta’ residenza tal-persuna li għandha tiġi approvata;</w:t>
            </w:r>
            <w:r>
              <w:t xml:space="preserve"> </w:t>
            </w:r>
            <w:r>
              <w:rPr>
                <w:b/>
                <w:i/>
              </w:rPr>
              <w:t>l-Istati Membri jinvolvu s-servizzi tal-intelligence tagħhom f’konformità mar-regoli nazzjonali tagħhom skont il-livell ta’ informazzjoni kkonċernata;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 – paragrafu 1 – punt af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(af)</w:t>
            </w:r>
            <w:r>
              <w:tab/>
            </w:r>
            <w:r>
              <w:t>“detentur” tfisser individwu debitament awtorizzat bi ħtieġa ta’ għarfien stabbilita, li jkun fil-pussess ta’ kwalunkwe oġġett ta’ informazzjoni li jkun jeħtieġ il-protezzjoni, u li huwa għaldaqstant responsabbli sabiex jipproteġih;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(af)</w:t>
            </w:r>
            <w:r>
              <w:tab/>
            </w:r>
            <w:r>
              <w:t xml:space="preserve">“detentur” tfisser individwu debitament awtorizzat </w:t>
            </w:r>
            <w:r>
              <w:rPr>
                <w:b/>
                <w:i/>
              </w:rPr>
              <w:t>mill-entità Ewropea tiegħu b'kooperazzjoni mal-Istati Membri</w:t>
            </w:r>
            <w:r>
              <w:t xml:space="preserve"> bi ħtieġa ta’ għarfien stabbilita, li jkun fil-pussess ta’ kwalunkwe oġġett ta’ informazzjoni li jkun jeħtieġ il-protezzjoni, u li huwa għaldaqstant responsabbli sabiex jipproteġih;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 – paragrafu 1 – punt ai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(ai)</w:t>
            </w:r>
            <w:r>
              <w:tab/>
            </w:r>
            <w:r>
              <w:t>“awtorizzazzjoni għall-aċċess għal IKUE” tfisser deċiżjoni minn Awtorità ta’ Sigurtà li uffiċjal, impjegat ieħor jew espert nazzjonali sekondat ta’ istituzzjoni jew korp tal-Unjoni jista’ jingħata aċċess għal IKUE sa livell speċifikat għal perjodu ta’ żmien stabbilit;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(ai)</w:t>
            </w:r>
            <w:r>
              <w:tab/>
            </w:r>
            <w:r>
              <w:t>“awtorizzazzjoni għall-aċċess għal IKUE” tfisser deċiżjoni minn Awtorità ta’ Sigurtà</w:t>
            </w:r>
            <w:r>
              <w:rPr>
                <w:b/>
                <w:i/>
              </w:rPr>
              <w:t>, wara l-verifika mal-awtoritajiet nazzjonali ta' stabbiliment jew anke l-Istat Membru ta' residenza,</w:t>
            </w:r>
            <w:r>
              <w:t xml:space="preserve"> li uffiċjal, impjegat ieħor jew espert nazzjonali sekondat ta’ istituzzjoni jew korp tal-Unjoni jista’ jingħata aċċess għal IKUE sa livell speċifikat għal perjodu ta’ żmien stabbilit;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In-nonkonformità ma’ dan ir-Regolament, b’mod partikolari d-divulgazzjoni mhux awtorizzata ta’ informazzjoni bil-livelli ta’ kunfidenzjalità msemmija fl-Artikolu 2(2), salv l-informazzjoni għall-użu pubbliku, għandha tkun soġġetta għal investigazzjoni u tista’ twassal li l-persunal jinżamm responsabbli f’konformità mat-Trattati jew mar-regoli tal-persunal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In-nonkonformità ma’ dan ir-Regolament, b’mod partikolari d-divulgazzjoni mhux awtorizzata ta’ informazzjoni bil-livelli ta’ kunfidenzjalità msemmija fl-Artikolu 2(2), salv l-informazzjoni għall-użu pubbliku, għandha tkun soġġetta għal investigazzjoni u tista’ twassal li l-persunal jinżamm responsabbli f’konformità mat-Trattati jew mar-regoli tal-persunal rilevanti. </w:t>
            </w:r>
            <w:r>
              <w:rPr>
                <w:b/>
                <w:i/>
              </w:rPr>
              <w:t>Kwalunkwe investigazzjoni jew żamma ta' responsabbiltà trid tqis id-dispożizzjonijiet dwar id-divulgazzjoni tal-fatti li jwasslu għal preżunzjoni tal-eżistenza ta’ attività illegali possibbli, inklużi frodi jew korruzzjoni, li tkun ta' detriment għall-interessi tal-Unjoni, jew ta’ mġiba relatata mal-qadi ta’ dmirijiet professjonali li tista’ tikkostitwixxi nuqqas serju ta’ konformità mal-obbligi professjonali, kif ukoll il-protezzjoni tal-persuni li jirrapportaw ksur tad-dritt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tal-Unjoni għandhom jivvalutaw l-informazzjoni kollha li jittrattaw u jaħżnu sabiex jikkategorizzawha f’konformità mal-livelli ta’ kunfidenzjalità msemmija fl-Artikolu 2(2).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Mingħajr preġudizzju għall-Artikolu 15 tat-TFUE,</w:t>
            </w:r>
            <w:r>
              <w:t xml:space="preserve"> l-istituzzjonijiet u l-korpi tal-Unjoni għandhom jivvalutaw l-informazzjoni kollha li jittrattaw u jaħżnu sabiex jikkategorizzawha f’konformità mal-livelli ta’ kunfidenzjalità msemmija fl-Artikolu 2(2).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L-istituzzjonijiet u l-korpi tal-Unjoni għandhom jiżguraw li l-informazzjoni tiġi kklassifikata biss meta jkun strettament meħtieġ biex jiġu protetti l-interessi leġittimi tal-Unjoni jew tal-Istati Membri.</w:t>
            </w:r>
            <w:r>
              <w:t xml:space="preserve"> </w:t>
            </w:r>
            <w:r>
              <w:rPr>
                <w:b/>
                <w:i/>
              </w:rPr>
              <w:t>Il-livelli ta’ klassifikazzjoni għandhom ikunu proporzjonati mas-sensittività tal-informazzjoni.</w:t>
            </w:r>
            <w:r>
              <w:t xml:space="preserve"> </w:t>
            </w:r>
            <w:r>
              <w:rPr>
                <w:b/>
                <w:i/>
              </w:rPr>
              <w:t>Għandu jinżamm livell adegwat ta’ trasparenza biex tiġi appoġġata r-responsabbiltà demokratika, filwaqt li jiġu evitati prattiki ta’ klassifikazzjoni żejda li jistgħu jfixklu l-kondiviżjoni tal-informazzjoni.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Il-klassifikazzjoni tal-informazzjoni mill-istituzzjonijiet u l-korpi tal-Unjoni ma għandhiex tintuża ħażin biex tillimita bla bżonn l-aċċess pubbliku għall-informazzjoni.</w:t>
            </w:r>
            <w:r>
              <w:t xml:space="preserve"> </w:t>
            </w:r>
            <w:r>
              <w:rPr>
                <w:b/>
                <w:i/>
              </w:rPr>
              <w:t>Il-miżuri ta’ klassifikazzjoni għandhom jiġu applikati strettament f’konformità mal-ħtiġijiet leġittimi tas-sigurtà identifikati permezz tal-valutazzjoni tar-riskji għas-sigurtà tal-informazzjoni, u mhux bħala mezz biex jiġu evitati t-trasparenza, l-akkontabilità, jew l-iskrutinju pubbliku.</w:t>
            </w:r>
            <w:r>
              <w:t xml:space="preserve"> </w:t>
            </w:r>
            <w:r>
              <w:rPr>
                <w:b/>
                <w:i/>
              </w:rPr>
              <w:t>Fis-salvagwardja tal-kunfidenzjalità, l-istituzzjonijiet għandhom iżommu approċċ ibbilanċjat li jirrispetta l-prinċipji tal-ftuħ u tad-dritt tal-pubbliku li jaċċessa l-informazzjoni kif minqux fit-Trattati.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L-istituzzjonijiet u l-korpi tal-Unjoni għandhom b'mod gradwali u proporzjonat jadottaw arkitettura tas-sigurtà bbażata fuq il-prinċipju ta’ fiduċja żero.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Istituzzjonijiet u korpi tal-Unjoni li jittrattaw u li jaħżnu IKUE għandhom jorganizzaw taħriġ obbligatorju mill-inqas darba kull 5 snin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mill-inqas darba kull 5 snin għall-individwi kollha awtorizzati biex jaċċessaw IKUE. L-istituzzjonijiet u l-korpi tal-Unjoni kkonċernati għandhom jorganizzaw taħriġ speċifiku għall-funzjonijiet speċifiċi fdati b’kompiti ta’ sigurtà tal-informazzjoni. </w:t>
            </w:r>
            <w:r>
              <w:rPr>
                <w:b/>
                <w:i/>
              </w:rPr>
              <w:t>L-entitajiet tal-Unjoni għandhom, mhux aktar tard minn sitt xhur mid-data tad-dħul fis-seħħ ta’ dan ir-Regolament, ifasslu u jimplimentaw korsijiet ta’ taħriġ effettivi u xierqa għall-individwi kollha awtorizzati biex jaċċessaw IKUE, proporzjonati mar-riskji identifikati f’konformità mal-Artikolu 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mill-inqas darba kull </w:t>
            </w:r>
            <w:r>
              <w:rPr>
                <w:b/>
                <w:i/>
              </w:rPr>
              <w:t>5 snin</w:t>
            </w:r>
            <w:r>
              <w:t xml:space="preserve">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mill-inqas darba kull </w:t>
            </w:r>
            <w:r>
              <w:rPr>
                <w:b/>
                <w:i/>
              </w:rPr>
              <w:t>sentejn</w:t>
            </w:r>
            <w:r>
              <w:t xml:space="preserve"> għall-individwi kollha awtorizzati biex jaċċessaw IKUE. L-istituzzjonijiet u l-korpi tal-Unjoni kkonċernati għandhom jorganizzaw taħriġ speċifiku għall-funzjonijiet speċifiċi fdati b’kompiti ta’ sigurtà tal-informazzjoni. </w:t>
            </w:r>
            <w:r>
              <w:rPr>
                <w:b/>
                <w:i/>
              </w:rPr>
              <w:t>Għandu jiġi organizzat ukoll taħriġ speċjali fil-każ ta’ kwalunkwe rivelazzjoni ta’ data jew ksur tas-sigurtà tal-informazzjoni, u f’sitwazzjonijiet fejn bidliet teknoloġiċi rapidi u sinifikanti fil-qasam tas-sigurtà tal-informazzjoni jirrikjedu l-aġġornament immedjat tal-ħiliet tal-persunal.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</w:t>
            </w:r>
            <w:r>
              <w:rPr>
                <w:b/>
                <w:i/>
              </w:rPr>
              <w:t>mill-inqas</w:t>
            </w:r>
            <w:r>
              <w:t xml:space="preserve"> darba kull 5 snin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</w:t>
            </w:r>
            <w:r>
              <w:rPr>
                <w:b/>
                <w:i/>
              </w:rPr>
              <w:t>fi żmien sitt xhur minn meta jieħdu l-kariga u mill-anqas</w:t>
            </w:r>
            <w:r>
              <w:t xml:space="preserve"> darba kull 5 snin </w:t>
            </w:r>
            <w:r>
              <w:rPr>
                <w:b/>
                <w:i/>
              </w:rPr>
              <w:t>wara dan</w:t>
            </w:r>
            <w:r>
              <w:t xml:space="preserve">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mill-inqas darba </w:t>
            </w:r>
            <w:r>
              <w:rPr>
                <w:b/>
                <w:i/>
              </w:rPr>
              <w:t>kull 5 snin</w:t>
            </w:r>
            <w:r>
              <w:t xml:space="preserve">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mill-inqas darba </w:t>
            </w:r>
            <w:r>
              <w:rPr>
                <w:b/>
                <w:i/>
              </w:rPr>
              <w:t>fis-sena</w:t>
            </w:r>
            <w:r>
              <w:t xml:space="preserve">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 – subparagrafu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Istituzzjoni jew korp tal-Unjoni jista’ jikkoordina tali attivitajiet ta’ taħriġ u sensibilizzazzjoni ma’ istituzzjonijiet u ma’ korpi oħra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Istituzzjoni jew korp tal-Unjoni jista’ jikkoordina tali attivitajiet ta’ taħriġ u sensibilizzazzjoni ma’ istituzzjonijiet u ma’ korpi oħra tal-Unjoni </w:t>
            </w:r>
            <w:r>
              <w:rPr>
                <w:b/>
                <w:i/>
              </w:rPr>
              <w:t>u mal-awtoritajiet tal-Istati Membri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ir-riskji għad-drittijiet u l-libertajiet ta’ persuni fiżiċi;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il-karatteristiċi tad-disinn tal-faċilitajiet jew tas-SKI, inkluż, b’mod partikolari, ir-rwol tas-sottokuntratturi fl-iżvilupp u l-manutenzjoni ta’ dawk il-faċilitajiet jew is-SKI;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il-persuni li jaċċessaw l-informazzjoni fuq il-post jew mill-bogħod;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il-persuni li jaċċessaw l-informazzjoni fuq il-post jew mill-bogħod</w:t>
            </w:r>
            <w:r>
              <w:rPr>
                <w:b/>
                <w:i/>
              </w:rPr>
              <w:t>, kemm minn ġewwa kif ukoll minn barra l-istituzzjoni jew il-korp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it-theddid immirat lejn l-Unjoni, lejn l-istituzzjonijiet u lejn il-korpi tal-Unjoni jew lejn l-Istati Membri miċ-ċiberattakki, mill-attakki fil-katina tal-provvista, mill-ispjunaġġ, mis-sabotaġġ, mit-terroriżmu, minn attivitajiet subversivi jew minn attivitajiet kriminali oħrajn;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it-theddid immirat lejn l-Unjoni, lejn l-istituzzjonijiet u lejn il-korpi tal-Unjoni jew lejn l-Istati Membri miċ-ċiberattakki, mill-attakki fil-katina tal-provvista, mill-ispjunaġġ, mis-sabotaġġ, mit-terroriżmu, minn attivitajiet subversivi</w:t>
            </w:r>
            <w:r>
              <w:rPr>
                <w:b/>
                <w:i/>
              </w:rPr>
              <w:t>, mill-inġinerija soċjali</w:t>
            </w:r>
            <w:r>
              <w:t xml:space="preserve"> jew minn attivitajiet kriminali oħrajn;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il-kontinwità tal-operat u l-irkupru minn diżastri;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il-kontinwità tal-operat</w:t>
            </w:r>
            <w:r>
              <w:rPr>
                <w:b/>
                <w:i/>
              </w:rPr>
              <w:t>, il-ġestjoni tal-kriżijiet</w:t>
            </w:r>
            <w:r>
              <w:t xml:space="preserve"> u l-irkupru minn diżastri;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5a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Id-dritt li wieħed jappella l-klassifikazzjoni tal-informazzjoni u l-aċċess għaliha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Kwalunkwe persuna fiżika jew ġuridika li tippreżenta talba għal aċċess għal informazzjoni miżmuma minn istituzzjoni jew korp tal-Unjoni u li t-talba tagħha tiġi miċħuda għal raġunijiet ta’ kunfidenzjalità jew klassifikazzjoni tista’ tippreżenta appell kontra dik id-deċiżjoni lill-President tal-istituzzjoni jew korp ikkonċernat.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Il-President għandu jiżgura li l-appell jiġi eżaminat kif xieraq, bl-għajnuna tas-servizzi kompetenti, biex jiġi ddeterminat jekk il-klassifikazzjoni tal-informazzjoni mitluba tikkonformax mal-prinċipji u l-kriterji stabbiliti f’dan ir-Regolament.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Il-President għandu jadotta deċiżjoni motivata fi żmien 3 xhur, li jew tikkonferma l-klassifikazzjoni jew inkella tiddeċiedi li tagħti aċċess sħiħ jew parzjali għall-informazzjoni mitluba.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Jekk l-appell ta’ min jagħmel it-talba jiġi miċħud, huwa għandu jkollu d-dritt li jfittex rimedju ġudizzjarju quddiem il-Qorti tal-Ġustizzja tal-Unjoni Ewropea skont it-Trattati.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L-istituzzjonijiet u l-korpi tal-Unjoni għandhom jiżguraw li din il-proċedura ta’ appell tkun trasparenti, aċċessibbli u kkomunikata b’mod ċar lill-pubbliku, u b’hekk tissalvagwardja kemm il-ħtieġa leġittima għas-sigurtà tal-informazzjoni kif ukoll id-dritt fundamentali ta’ aċċess għall-informazzjoni.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jimmonitorja l-konformità tal-istituzzjonijiet u l-korpi tal-Unjoni ma’ dan ir-Regolament, kif ukoll mad-dokumenti ta’ gwida stabbiliti skont il-punt (c) permezz tal-adozzjoni ta’ rapport ta’ evalwazzjoni annwali;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ifassal pjan ta’ koordinazzjoni għal sitwazzjonijiet fejn korp wieħed jew aktar jew istituzzjoni tal-Unjoni waħda jew aktar ikunu sofrew rivelazzjoni ta' data jew ksur tas-sigurtà tal-informazzjoni;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Ana Miguel Pedro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 – punt eb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(eb)</w:t>
            </w:r>
            <w:r>
              <w:tab/>
            </w:r>
            <w:r>
              <w:rPr>
                <w:b/>
                <w:i/>
              </w:rPr>
              <w:t>Jiddefinixxi linji gwida komuni għall-implimentazzjoni ta’ arkitettura fiduċja żero fl-istituzzjonijiet u fil-korpi tal-Unjoni, b’kooperazzjoni mal-Aġenzija tal-Unjoni Ewropea għaċ-Ċibersigurtà (ENISA) u mal-awtoritajiet nazzjonali tas-sigurtà, u jiżgura l-konsistenza mal-aħjar prattiki internazzjonali u mal-obbligi li jirriżultaw minn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Il-Grupp ta’ Koordinazzjoni għandu jiltaqa’ minnufih fil-każ ta’ rivelazzjoni ta’ data jew hack ta’ data serji f’korp wieħed jew aktar jew istituzzjoni waħda jew aktar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Il-Grupp ta’ Koordinazzjoni għandu jkollu l-appoġġ amministrattiv ta’ segretarjat permanenti pprovdut mill-Kummissjoni.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Il-Grupp ta’ Koordinazzjoni għandu jkollu l-appoġġ amministrattiv ta’ segretarjat permanenti pprovdut </w:t>
            </w:r>
            <w:r>
              <w:rPr>
                <w:b/>
                <w:i/>
              </w:rPr>
              <w:t>b'mod konġunt</w:t>
            </w:r>
            <w:r>
              <w:t xml:space="preserve"> mill-Kummissjoni </w:t>
            </w:r>
            <w:r>
              <w:rPr>
                <w:b/>
                <w:i/>
              </w:rPr>
              <w:t>u mill-Parlament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Il-Grupp ta’ Koordinazzjoni għandu jkollu l-appoġġ amministrattiv ta’ segretarjat permanenti pprovdut mill-Kummissjoni.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Il-Grupp ta’ Koordinazzjoni għandu jkollu l-appoġġ amministrattiv ta’ segretarjat permanenti </w:t>
            </w:r>
            <w:r>
              <w:rPr>
                <w:b/>
                <w:i/>
              </w:rPr>
              <w:t>konġunt</w:t>
            </w:r>
            <w:r>
              <w:t xml:space="preserve"> pprovdut </w:t>
            </w:r>
            <w:r>
              <w:rPr>
                <w:b/>
                <w:i/>
              </w:rPr>
              <w:t>mill-Parlament u</w:t>
            </w:r>
            <w:r>
              <w:t xml:space="preserve"> mill-Kummissjoni.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Kull istituzzjoni jew korp tal-Unjoni għandu jkun irrappreżentat kif xieraq fil-Grupp ta’ Koordinazzjoni u fejn applikabbli, fis-sottogruppi tematiċi.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Kull istituzzjoni jew korp tal-Unjoni għandu jkun irrappreżentat kif xieraq fil-Grupp ta’ Koordinazzjoni u fejn applikabbli, fis-sottogruppi tematiċi. </w:t>
            </w:r>
            <w:r>
              <w:rPr>
                <w:b/>
                <w:i/>
              </w:rPr>
              <w:t>Il-ħatriet għandhom jistinkaw li jiżguraw bilanċ bejn il-ġeneri u rappreżentanza ġeografika ġusta.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sottogrupp dwar l-assigurazzjoni tal-informazzjoni;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sottogrupp dwar l-assigurazzjoni </w:t>
            </w:r>
            <w:r>
              <w:rPr>
                <w:b/>
                <w:i/>
              </w:rPr>
              <w:t>u d-deklassifikazzjoni</w:t>
            </w:r>
            <w:r>
              <w:t xml:space="preserve"> tal-informazzjoni;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Kwalunkwe SKI li tittratta u taħżen IKUE għandha tiġi akkreditata f’konformità mat-Taqsima 5 tal-Kapitolu 5. Kwalunkwe SKI li tittratta u taħżen informazzjoni </w:t>
            </w:r>
            <w:r>
              <w:rPr>
                <w:b/>
                <w:i/>
              </w:rPr>
              <w:t>sensittiva mhux klassifikata</w:t>
            </w:r>
            <w:r>
              <w:t xml:space="preserve"> għandha tikkonforma mar-rekwiżiti minimi </w:t>
            </w:r>
            <w:r>
              <w:rPr>
                <w:b/>
                <w:i/>
              </w:rPr>
              <w:t>għal informazzjoni sensittiva mhux klassifikata fis-SKI</w:t>
            </w:r>
            <w:r>
              <w:t xml:space="preserve"> stabbiliti fil-Kapitolu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Kwalunkwe SKI li tittratta u taħżen IKUE għandha tiġi akkreditata f'konformità mat-Taqsima 5 tal-Kapitolu 5. Kwalunkwe SKI li tittratta u taħżen informazzjoni </w:t>
            </w:r>
            <w:r>
              <w:rPr>
                <w:b/>
                <w:i/>
              </w:rPr>
              <w:t>normali li jistħoqqilha kawtela partikolari, bħal pereżempju data personali,</w:t>
            </w:r>
            <w:r>
              <w:t xml:space="preserve"> għandha tikkonforma mar-rekwiżiti minimi </w:t>
            </w:r>
            <w:r>
              <w:rPr>
                <w:b/>
                <w:i/>
              </w:rPr>
              <w:t>għas-SKI</w:t>
            </w:r>
            <w:r>
              <w:t> stabbiliti fil-Kapitolu 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Is-sottogrupp dwar l-assigurazzjoni tal-informazzjoni, kif imsemmi fil-punt (a) tal-Artikolu 7(1), għandu jkollu r-rwoli u r-responsabbiltajiet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Is-sottogrupp dwar l-assigurazzjoni </w:t>
            </w:r>
            <w:r>
              <w:rPr>
                <w:b/>
                <w:i/>
              </w:rPr>
              <w:t>u d-deklassifikazzjoni</w:t>
            </w:r>
            <w:r>
              <w:t xml:space="preserve"> tal-informazzjoni, kif imsemmi fil-punt (a) tal-Artikolu 7(1), għandu jkollu r-rwoli u r-responsabbiltajiet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l-għoti ta’ gwida u l-aħjar prattiki dwar l-immarkar, it-trattament </w:t>
            </w:r>
            <w:r>
              <w:rPr>
                <w:b/>
                <w:i/>
              </w:rPr>
              <w:t>u l-ħżin</w:t>
            </w:r>
            <w:r>
              <w:t xml:space="preserve"> ta’ informazzjoni fis-SKI f’kooperazzjoni mill-qrib mal-bord interistituzzjonali taċ-ċibersigurtà msemmi fl-Artikolu 9 tar-Regolament UE [XXX] li jistabbilixxi miżuri għal livell għoli komuni ta’ ċibersigurtà fl-istituzzjonijiet, fil-korpi, fl-uffiċċji u fl-aġenziji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l-għoti ta’ gwida u l-aħjar prattiki dwar l-immarkar, it-trattament</w:t>
            </w:r>
            <w:r>
              <w:rPr>
                <w:b/>
                <w:i/>
              </w:rPr>
              <w:t>, il-ħżin u, fejn possibbli, d-deklassifikazzjoni</w:t>
            </w:r>
            <w:r>
              <w:t xml:space="preserve"> ta’ informazzjoni fis-SKI f’kooperazzjoni mill-qrib mal-bord interistituzzjonali taċ-ċibersigurtà msemmi fl-Artikolu 9 tar-Regolament UE [XXX] li jistabbilixxi miżuri għal livell għoli komuni ta’ ċibersigurtà fl-istituzzjonijiet, fil-korpi, fl-uffiċċji u fl-aġenziji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l-istabbiliment ta’ skema ta’ metadata għall-marki u għall-informazzjoni teknika kollha meħtieġa biex tikkontribwixxi għal skambju </w:t>
            </w:r>
            <w:r>
              <w:rPr>
                <w:b/>
                <w:i/>
              </w:rPr>
              <w:t>interoperabbli u</w:t>
            </w:r>
            <w:r>
              <w:t xml:space="preserve"> mingħajr xkiel ta’ informazzjoni fost l-istituzzjonijiet u l-korpi tal-Unjoni</w:t>
            </w:r>
            <w:r>
              <w:rPr>
                <w:b/>
                <w:i/>
              </w:rPr>
              <w:t>, meta jkunu qed jiġu interkonnessi s-SKI rispettivi tagħhom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l-istabbiliment ta’ skema ta’ metadata għall-marki u għall-informazzjoni teknika kollha meħtieġa biex tikkontribwixxi għal skambju mingħajr xkiel ta’ informazzjoni fost l-istituzzjonijiet u l-korpi </w:t>
            </w:r>
            <w:r>
              <w:rPr>
                <w:b/>
                <w:i/>
              </w:rPr>
              <w:t>kollha</w:t>
            </w:r>
            <w:r>
              <w:t xml:space="preserve">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jinfurmaw lill-utenti dwar il-livelli ta’ kunfidenzjalità tal-informazzjoni li tista’ tiġi trattata u maħżuna fi SKI. Meta SKI </w:t>
            </w:r>
            <w:r>
              <w:rPr>
                <w:b/>
                <w:i/>
              </w:rPr>
              <w:t>tittratta u taħżen diversi livelli ta’ kunfidenzjalità</w:t>
            </w:r>
            <w:r>
              <w:t xml:space="preserve">, għandhom </w:t>
            </w:r>
            <w:r>
              <w:rPr>
                <w:b/>
                <w:i/>
              </w:rPr>
              <w:t>jintużaw</w:t>
            </w:r>
            <w:r>
              <w:t xml:space="preserve"> metadata u marki viżivi biex </w:t>
            </w:r>
            <w:r>
              <w:rPr>
                <w:b/>
                <w:i/>
              </w:rPr>
              <w:t>jiġi żgurat li tkun tista’ ssir distinzjoni bejn il-livelli differenti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jinfurmaw lill-utenti dwar il-livelli ta’ kunfidenzjalità tal-informazzjoni li tista’ tiġi trattata u maħżuna fi SKI. Meta SKI </w:t>
            </w:r>
            <w:r>
              <w:rPr>
                <w:b/>
                <w:i/>
              </w:rPr>
              <w:t>tipproċessa informazzjoni soġġetta għall-kunfidenzjalità</w:t>
            </w:r>
            <w:r>
              <w:t xml:space="preserve">, għandhom </w:t>
            </w:r>
            <w:r>
              <w:rPr>
                <w:b/>
                <w:i/>
              </w:rPr>
              <w:t>jiġu applikati</w:t>
            </w:r>
            <w:r>
              <w:t xml:space="preserve"> metadata u marki viżivi biex </w:t>
            </w:r>
            <w:r>
              <w:rPr>
                <w:b/>
                <w:i/>
              </w:rPr>
              <w:t>jindikaw il-livell ta’ kunfidenzjalità b'mod ċar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kriptaġġ </w:t>
            </w:r>
            <w:r>
              <w:rPr>
                <w:b/>
                <w:i/>
              </w:rPr>
              <w:t>ta’ informazzjoni waqt il-mistrieħ u fi tranżitu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kriptaġġ </w:t>
            </w:r>
            <w:r>
              <w:rPr>
                <w:b/>
                <w:i/>
              </w:rPr>
              <w:t>tal-informazzjoni minn tarf sa tarf fl-istadji kollha tal-proċessi rilevanti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L-istituzzjonijiet u l-korpi tal-Unjoni għandhom jiżguraw l-interoperabbiltà tas-sistemi ta’ komunikazzjoni u ta' informazzjoni tagħhom bil-ħsieb li jiffaċilitaw l-iskambju ta’ informazzjoni mingħajr xkiel, inkluż permezz ta’ skemi komuni ta’ metadata u pjattaformi diġitali kondiviżi li jnaqqsu l-ostakli tekniċi jew proċedurali.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L-istituzzjonijiet u l-korpi tal-Unjoni għandhom, sa fejn ikun possibbli, jagħmlu d-dokumenti aċċessibbli b'mod dirett għall-pubbliku f'forma elettronika jew permezz ta' reġistru f'konformità mar-regoli tal-istituzzjoni ikkonċernata u mal-Artikolu 12 tar-Regolament 1049/2001.</w:t>
            </w:r>
            <w:r>
              <w:t xml:space="preserve"> </w:t>
            </w:r>
            <w:r>
              <w:rPr>
                <w:b/>
                <w:i/>
              </w:rPr>
              <w:t>B’mod partikolari, din id-dispożizzjoni tapplika għal dokumenti leġiżlattivi, jiġifieri dokumenti mfassla jew riċevuti matul proċeduri għall-adozzjoni ta’ atti li jorbtu legalment fl-Istati Membri jew għalihom.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L-istituzzjonijiet u l-korpi tal-Unjoni għandhom, sa fejn ikun possibbli, jagħmlu d-dokumenti aċċessibbli b'mod dirett għall-pubbliku f'forma elettronika jew permezz ta' reġistru f'konformità mar-regoli tal-istituzzjoni ikkonċernata.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tal-Unjoni jistgħu jimmarkaw bi “PUBLIC USE” l-informazzjoni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jistgħu jimmarkaw bi “PUBLIC USE” l-informazzjoni msemmija fil-paragrafu 1. </w:t>
            </w:r>
            <w:r>
              <w:rPr>
                <w:b/>
                <w:i/>
              </w:rPr>
              <w:t>In-nuqqas ta’ tali mmarkar ma għandux jagħti lok għal preżunzjoni li l-informazzjoni tkun ikklassifikata.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kollha tal-Unjoni għandhom jiżguraw l-integrità u d-disponibbiltà tal-informazzjoni għall-użu pubbliku permezz ta’ miżuri xierqa bbażati fuq il-ħtiġijiet tas-sigurtà tagħha.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kollha tal-Unjoni għandhom jiżguraw l-integrità u d-disponibbiltà tal-informazzjoni għall-użu pubbliku permezz ta’ miżuri xierqa bbażati fuq il-ħtiġijiet tas-sigurtà tagħha.</w:t>
            </w:r>
            <w:r>
              <w:rPr>
                <w:b/>
                <w:i/>
              </w:rPr>
              <w:t> Huma għandhom jagħmlu xogħolhom bl-aktar mod miftuħ possibbli, u b'dan il-mod jippromwovu l-governanza tajba u jippermettu l-parteċipazzjoni effettiva tas-soċjetà ċivili.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L-istituzzjonijiet u l-korpi kollha tal-Unjoni għandhom jiżguraw l-integrità u d-disponibbiltà tal-informazzjoni għall-użu pubbliku permezz ta’ miżuri xierqa bbażati fuq il-ħtiġijiet </w:t>
            </w:r>
            <w:r>
              <w:rPr>
                <w:b/>
                <w:i/>
              </w:rPr>
              <w:t>tas-sigurtà tagħha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L-istituzzjonijiet u l-korpi kollha tal-Unjoni għandhom jiżguraw l-integrità u d-disponibbiltà tal-informazzjoni għall-użu pubbliku permezz ta’ miżuri xierqa bbażati fuq il-ħtiġijiet </w:t>
            </w:r>
            <w:r>
              <w:rPr>
                <w:b/>
                <w:i/>
              </w:rPr>
              <w:t>ta’ sigurtà tagħhom u filwaqt li jitqies id-dritt għall-informazzjoni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Informazzjoni </w:t>
            </w:r>
            <w:r>
              <w:rPr>
                <w:b/>
                <w:i/>
              </w:rPr>
              <w:t>normali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Informazzjoni </w:t>
            </w:r>
            <w:r>
              <w:rPr>
                <w:b/>
                <w:i/>
              </w:rPr>
              <w:t>ta' ħidma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maħsuba għall-użu minn istituzzjoni jew minn korp tal-Unjoni fl-eżekuzzjoni tal-funzjonijiet </w:t>
            </w:r>
            <w:r>
              <w:rPr>
                <w:b/>
                <w:i/>
              </w:rPr>
              <w:t>tagħha,</w:t>
            </w:r>
            <w:r>
              <w:t xml:space="preserve"> li la </w:t>
            </w:r>
            <w:r>
              <w:rPr>
                <w:b/>
                <w:i/>
              </w:rPr>
              <w:t>hija sensittiva</w:t>
            </w:r>
            <w:r>
              <w:t xml:space="preserve"> mhux klassifikata u lanqas għall-użu pubbliku</w:t>
            </w:r>
            <w:r>
              <w:rPr>
                <w:b/>
                <w:i/>
              </w:rPr>
              <w:t>,</w:t>
            </w:r>
            <w:r>
              <w:t xml:space="preserve"> għandha tkun ikkategorizzata </w:t>
            </w:r>
            <w:r>
              <w:rPr>
                <w:b/>
                <w:i/>
              </w:rPr>
              <w:t>u ttrattata</w:t>
            </w:r>
            <w:r>
              <w:t xml:space="preserve"> u maħżuna bħala informazzjoni </w:t>
            </w:r>
            <w:r>
              <w:rPr>
                <w:b/>
                <w:i/>
              </w:rPr>
              <w:t>normali</w:t>
            </w:r>
            <w:r>
              <w:t xml:space="preserve">. Din il-kategorija tkopri l-informazzjoni kollha dwar il-livell ta’ ħidma </w:t>
            </w:r>
            <w:r>
              <w:rPr>
                <w:b/>
                <w:i/>
              </w:rPr>
              <w:t>normali</w:t>
            </w:r>
            <w:r>
              <w:t xml:space="preserve"> pproċessata fl-istituzzjoni jew fil-korp tal-Unjoni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maħsuba għall-użu minn istituzzjoni jew minn korp tal-Unjoni fl-eżekuzzjoni tal-funzjonijiet </w:t>
            </w:r>
            <w:r>
              <w:rPr>
                <w:b/>
                <w:i/>
              </w:rPr>
              <w:t>tagħhom</w:t>
            </w:r>
            <w:r>
              <w:t xml:space="preserve"> li la </w:t>
            </w:r>
            <w:r>
              <w:rPr>
                <w:b/>
                <w:i/>
              </w:rPr>
              <w:t>tkun protetta</w:t>
            </w:r>
            <w:r>
              <w:t xml:space="preserve"> mhux klassifikata u lanqas għall-użu pubbliku għandha tkun ikkategorizzata</w:t>
            </w:r>
            <w:r>
              <w:rPr>
                <w:b/>
                <w:i/>
              </w:rPr>
              <w:t>, trattata</w:t>
            </w:r>
            <w:r>
              <w:t xml:space="preserve"> u maħżuna bħala informazzjoni </w:t>
            </w:r>
            <w:r>
              <w:rPr>
                <w:b/>
                <w:i/>
              </w:rPr>
              <w:t>ta' ħidma</w:t>
            </w:r>
            <w:r>
              <w:t xml:space="preserve">. Din il-kategorija tkopri l-informazzjoni kollha dwar il-livell ta’ ħidma pproċessata fl-istituzzjoni jew fil-korp tal-Unjoni kkonċernat </w:t>
            </w:r>
            <w:r>
              <w:rPr>
                <w:b/>
                <w:i/>
              </w:rPr>
              <w:t>li għaliha ma huwa konċepibbli l-ebda interess pubbliku u li ma ġietx imfassla jew riċevuta matul proċeduri għall-adozzjoni ta’ atti li huma legalment vinkolanti fl-Istati Membri jew għall-Istati Membri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maħsuba għall-użu minn istituzzjoni jew minn korp tal-Unjoni fl-eżekuzzjoni tal-funzjonijiet tagħha, li la hija </w:t>
            </w:r>
            <w:r>
              <w:rPr>
                <w:b/>
                <w:i/>
              </w:rPr>
              <w:t>sensittiva mhux</w:t>
            </w:r>
            <w:r>
              <w:t xml:space="preserve"> klassifikata u lanqas għall-użu pubbliku, għandha tkun ikkategorizzata u ttrattata u maħżuna bħala informazzjoni normali. </w:t>
            </w:r>
            <w:r>
              <w:rPr>
                <w:b/>
                <w:i/>
              </w:rPr>
              <w:t>Din</w:t>
            </w:r>
            <w:r>
              <w:t xml:space="preserve"> il-kategorija </w:t>
            </w:r>
            <w:r>
              <w:rPr>
                <w:b/>
                <w:i/>
              </w:rPr>
              <w:t>tkopri l-informazzjoni kollha dwar il-livell ta’ ħidma</w:t>
            </w:r>
            <w:r>
              <w:t xml:space="preserve"> normali </w:t>
            </w:r>
            <w:r>
              <w:rPr>
                <w:b/>
                <w:i/>
              </w:rPr>
              <w:t>pproċessata fl-istituzzjoni jew fil-korp tal-Unjoni kkonċernat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maħsuba għall-użu minn istituzzjoni jew minn korp tal-Unjoni fl-eżekuzzjoni tal-funzjonijiet tagħha, li la hija klassifikata u lanqas għall-użu pubbliku, għandha tkun ikkategorizzata u ttrattata u maħżuna bħala informazzjoni normali. </w:t>
            </w:r>
            <w:r>
              <w:rPr>
                <w:b/>
                <w:i/>
              </w:rPr>
              <w:t>Fejn ikun meħtieġ għat-twettiq xieraq tal-kompiti,</w:t>
            </w:r>
            <w:r>
              <w:t xml:space="preserve"> il-kategorija </w:t>
            </w:r>
            <w:r>
              <w:rPr>
                <w:b/>
                <w:i/>
              </w:rPr>
              <w:t>informazzjoni</w:t>
            </w:r>
            <w:r>
              <w:t xml:space="preserve"> normali </w:t>
            </w:r>
            <w:r>
              <w:rPr>
                <w:b/>
                <w:i/>
              </w:rPr>
              <w:t>tista’ tinkludi data personali u informazzjoni oħra mhux klassifikata li teħtieġ attenzjoni partikolari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L-informazzjoni normali tista’ tiġi mmarkata viżwalment jew f’metadata fejn meħtieġ biex tiġi żgurata l-protezzjoni tagħha, b’mod partikolari fejn tkun kondiviża barra mill-istituzzjonijiet u l-korpi tal-Unjoni. Il-marka “EU NORMAL” jew l-“isem jew l-akronimu tal-istituzzjoni jew tal-korp tal-Unjoni NORMAL” (aġġustata fuq bażi ta’ każ b’każ) għandha tintuża f’dak il-każ.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L-informazzjoni normali tista’ tiġi mmarkata viżwalment jew f’metadata fejn meħtieġ biex tiġi żgurata l-protezzjoni tagħha, b’mod partikolari fejn tkun kondiviża barra mill-istituzzjonijiet u l-korpi tal-Unjoni. Il-marka “EU NORMAL” jew l-“isem jew l-akronimu tal-istituzzjoni jew tal-korp tal-Unjoni NORMAL” (aġġustata fuq bażi ta’ każ b’każ) għandha tintuża f’dak il-każ. </w:t>
            </w:r>
            <w:r>
              <w:rPr>
                <w:b/>
                <w:i/>
              </w:rPr>
              <w:t>Meta l-informazzjoni jkun fiha data personali jew elementi sensittivi oħra, l-immarkar għandu jindika l-preżenza tagħhom u kwalunkwe rekwiżit ta’ trattament speċifiku.</w:t>
            </w:r>
            <w:r>
              <w:t xml:space="preserve"> </w:t>
            </w:r>
            <w:r>
              <w:rPr>
                <w:b/>
                <w:i/>
              </w:rPr>
              <w:t>L-istituzzjonijiet u l-korpi tal-Unjoni għandhom japplikaw miżuri tekniċi u organizzattivi xierqa u proporzjonati biex jipproteġu l-informazzjoni normali, u jqisu s-sensittività tagħha u r-riskji involuti, inkluż iżda mhux limitat għal:</w:t>
            </w:r>
            <w:r>
              <w:t xml:space="preserve"> </w:t>
            </w:r>
            <w:r>
              <w:rPr>
                <w:b/>
                <w:i/>
              </w:rPr>
              <w:t>kontroll tal-aċċess fuq bażi ta’ ħtieġa ta’ għarfien;</w:t>
            </w:r>
            <w:r>
              <w:t xml:space="preserve"> </w:t>
            </w:r>
            <w:r>
              <w:rPr>
                <w:b/>
                <w:i/>
              </w:rPr>
              <w:t>l-awtentikazzjoni u l-awtorizzazzjoni;</w:t>
            </w:r>
            <w:r>
              <w:t xml:space="preserve"> </w:t>
            </w:r>
            <w:r>
              <w:rPr>
                <w:b/>
                <w:i/>
              </w:rPr>
              <w:t>kriptaġġ jew psewdonimizzazzjoni meta tiġi maħżuna jew trażmessa;</w:t>
            </w:r>
            <w:r>
              <w:t xml:space="preserve"> </w:t>
            </w:r>
            <w:r>
              <w:rPr>
                <w:b/>
                <w:i/>
              </w:rPr>
              <w:t>limiti taż-żamma u tħassir sigur;</w:t>
            </w:r>
            <w:r>
              <w:t xml:space="preserve"> </w:t>
            </w:r>
            <w:r>
              <w:rPr>
                <w:b/>
                <w:i/>
              </w:rPr>
              <w:t>u rendikonti tar-reġistrazzjonijiet u tal-entrati.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L-informazzjoni normali tista’ tiġi mmarkata viżwalment jew f’metadata fejn meħtieġ biex tiġi żgurata l-protezzjoni tagħha, b’mod partikolari fejn tkun kondiviża barra mill-istituzzjonijiet u l-korpi tal-Unjoni. Il-marka “EU NORMAL” jew l-“isem jew l-akronimu tal-istituzzjoni jew tal-korp tal-Unjoni NORMAL” (aġġustata fuq bażi ta’ każ b’każ) għandha tintuża f’dak il-każ.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L-informazzjoni normali tista’ tiġi mmarkata viżwalment jew f’metadata fejn meħtieġ biex tiġi żgurata l-protezzjoni tagħha, b’mod partikolari fejn tkun kondiviża barra mill-istituzzjonijiet u l-korpi tal-Unjoni. Il-marka “EU NORMAL” jew l-“isem jew l-akronimu tal-istituzzjoni jew tal-korp tal-Unjoni NORMAL” (aġġustata fuq bażi ta’ każ b’każ) għandha tintuża f’dak il-każ. </w:t>
            </w:r>
            <w:r>
              <w:rPr>
                <w:b/>
                <w:i/>
              </w:rPr>
              <w:t>In-nuqqas ta’ tali mmarkar ma għandux jagħti lok għal preżunzjoni li l-informazzjoni tkun klassifikata.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L-informazzjoni </w:t>
            </w:r>
            <w:r>
              <w:rPr>
                <w:b/>
                <w:i/>
              </w:rPr>
              <w:t>normali</w:t>
            </w:r>
            <w:r>
              <w:t xml:space="preserve"> tista’ tiġi mmarkata viżwalment jew f’metadata fejn meħtieġ biex tiġi żgurata l-protezzjoni tagħha, b’mod partikolari fejn tkun kondiviża barra mill-istituzzjonijiet u l-korpi tal-Unjoni. Il-marka “EU </w:t>
            </w:r>
            <w:r>
              <w:rPr>
                <w:b/>
                <w:i/>
              </w:rPr>
              <w:t>NORMAL</w:t>
            </w:r>
            <w:r>
              <w:t xml:space="preserve">” jew l-“isem jew l-akronimu tal-istituzzjoni jew tal-korp tal-Unjoni </w:t>
            </w:r>
            <w:r>
              <w:rPr>
                <w:b/>
                <w:i/>
              </w:rPr>
              <w:t>NORMAL</w:t>
            </w:r>
            <w:r>
              <w:t>” (aġġustata fuq bażi ta’ każ b’każ) għandha tintuża f’dak il-każ.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L-informazzjoni </w:t>
            </w:r>
            <w:r>
              <w:rPr>
                <w:b/>
                <w:i/>
              </w:rPr>
              <w:t>ta' ħidma</w:t>
            </w:r>
            <w:r>
              <w:t xml:space="preserve"> tista’ tiġi mmarkata viżwalment jew f’metadata fejn meħtieġ biex tiġi żgurata l-protezzjoni tagħha, b’mod partikolari fejn tkun kondiviża barra mill-istituzzjonijiet u l-korpi tal-Unjoni. Il-marka “EU </w:t>
            </w:r>
            <w:r>
              <w:rPr>
                <w:b/>
                <w:i/>
              </w:rPr>
              <w:t>WORKING</w:t>
            </w:r>
            <w:r>
              <w:t xml:space="preserve">” jew l-“isem jew l-akronimu tal-istituzzjoni jew tal-korp tal-Unjoni </w:t>
            </w:r>
            <w:r>
              <w:rPr>
                <w:b/>
                <w:i/>
              </w:rPr>
              <w:t>WORKING</w:t>
            </w:r>
            <w:r>
              <w:t>” (aġġustata fuq bażi ta’ każ b’każ) għandha tintuża f’dak il-każ.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Informazzjoni normali għandha tiġi skambjata barra mill-istituzzjonijiet u l-korpi tal-Unjoni biss ma’ persuni fiżiċi jew ġuridiċi li jkollhom il-ħtieġa ta’ għarfien.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Informazzjoni normali għandha tiġi skambjata barra mill-istituzzjonijiet u l-korpi tal-Unjoni biss ma’ persuni fiżiċi jew ġuridiċi li jkollhom il-ħtieġa ta’ għarfien.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Informazzjoni normali għandha tiġi skambjata barra mill-istituzzjonijiet u l-korpi tal-Unjoni biss ma’ persuni fiżiċi jew ġuridiċi li jkollhom il-ħtieġa ta’ għarfien.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Informazzjoni normali għandha tiġi skambjata barra mill-istituzzjonijiet u l-korpi tal-Unjoni biss ma’ persuni fiżiċi jew ġuridiċi li jkollhom il-ħtieġa ta’ għarfien. </w:t>
            </w:r>
            <w:r>
              <w:rPr>
                <w:b/>
                <w:i/>
              </w:rPr>
              <w:t>Madankollu, meta l-informazzjoni ma tikkonċernax kwistjonijiet li jistħoqqilhom attenzjoni partikolari, din tista’ tiġi skambjata mal-pubbliku jekk interess pubbliku prevalenti jiġġustifika l-iżvelar tagħha.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Ir-rifjut li tiġi pprovduta informazzjoni klassifikata bħala normali jrid jiġi ġġustifikat permezz ta’ valutazzjoni tal-impatt jew permezz ta’ rikors għal esperti approvati.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14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Informazzjoni sensittiva mhux klassifikata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L-istituzzjonijiet u l-korpi tal-Unjoni għandhom jikkategorizzaw, jittrattaw u jaħżnu bħala sensittiva mhux klassifikata l-informazzjoni kollha li ma hijiex ikklassifikata iżda li huma jridu jipproteġu minħabba obbligi legali jew minħabba l-ħsara li tista’ tiġi kkawżata lill-interessi privati u pubbliċi leġittimi, inklużi dawk tal-istituzzjonijiet u tal-korpi tal-Unjoni, tal-Istati Membri jew tal-individwi bl-iżvelar mhux awtorizzat tagħha.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istituzzjoni u korp tal-Unjoni għandu jidentifika informazzjoni sensittiva mhux klassifikata permezz ta’ marka tas-sigurtà viżibbli u għandu jiddefinixxi l-istruzzjonijiet ta’ trattament korrispondenti f’konformità mal-Anness 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L-istituzzjonijiet u l-korpi tal-Unjoni għandhom jipproteġu informazzjoni sensittiva mhux klassifikata billi japplikaw miżuri xierqa fir-rigward tat-trattament u l-ħżin tagħha.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Tali informazzjoni tista’ tkun magħmula disponibbli biss ġewwa l-istituzzjonijiet u l-korpi tal-Unjoni lil individwi bi ħtieġa ta’ għarfien għat-twettiq tal-kompiti assenjati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Informazzjoni sensittiva mhux klassifikata għandha tiġi skambjata barra mill-istituzzjonijiet u l-korpi tal-Unjoni biss ma’ persuni fiżiċi u ġuridiċi li għandhom ħtieġa ta’ għarfien filwaqt li jiġu rispettati l-istruzzjonijiet ta’ trattament li jakkumpanjaw l-informazzjoni.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Il-partijiet kollha involuti għandhom ikunu konxji tal-istruzzjonijiet xierqa għat-trattament.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Informazzjoni </w:t>
            </w:r>
            <w:r>
              <w:rPr>
                <w:b/>
                <w:i/>
              </w:rPr>
              <w:t>sensittiva</w:t>
            </w:r>
            <w:r>
              <w:t xml:space="preserve"> mhux klassifikata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Informazzjoni </w:t>
            </w:r>
            <w:r>
              <w:rPr>
                <w:b/>
                <w:i/>
              </w:rPr>
              <w:t>protetta</w:t>
            </w:r>
            <w:r>
              <w:t xml:space="preserve"> mhux klassifikata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jikkategorizzaw, jittrattaw u jaħżnu bħala sensittiva mhux klassifikata l-informazzjoni kollha li ma hijiex ikklassifikata iżda li huma jridu jipproteġu minħabba obbligi legali jew minħabba l-ħsara li tista’ tiġi kkawżata lill-interessi </w:t>
            </w:r>
            <w:r>
              <w:rPr>
                <w:b/>
                <w:i/>
              </w:rPr>
              <w:t>privati u</w:t>
            </w:r>
            <w:r>
              <w:t xml:space="preserve"> pubbliċi leġittimi, inklużi dawk tal-istituzzjonijiet u tal-korpi tal-Unjoni</w:t>
            </w:r>
            <w:r>
              <w:rPr>
                <w:b/>
                <w:i/>
              </w:rPr>
              <w:t>,</w:t>
            </w:r>
            <w:r>
              <w:t xml:space="preserve"> tal-Istati Membri </w:t>
            </w:r>
            <w:r>
              <w:rPr>
                <w:b/>
                <w:i/>
              </w:rPr>
              <w:t>jew tal-individwi bl-iżvelar mhux awtorizzat</w:t>
            </w:r>
            <w:r>
              <w:t xml:space="preserve"> tagħha.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jikkategorizzaw, jittrattaw u jaħżnu bħala sensittiva mhux klassifikata l-informazzjoni kollha li ma hijiex ikklassifikata iżda li huma jridu jipproteġu minħabba obbligi legali jew minħabba l-ħsara li tista’ tiġi kkawżata lill-interessi pubbliċi leġittimi, inklużi dawk tal-istituzzjonijiet u tal-korpi tal-Unjoni </w:t>
            </w:r>
            <w:r>
              <w:rPr>
                <w:b/>
                <w:i/>
              </w:rPr>
              <w:t>jew</w:t>
            </w:r>
            <w:r>
              <w:t xml:space="preserve"> tal-Istati Membri </w:t>
            </w:r>
            <w:r>
              <w:rPr>
                <w:b/>
                <w:i/>
              </w:rPr>
              <w:t>bid-divulgazzjoni mhux awtorizzata</w:t>
            </w:r>
            <w:r>
              <w:t xml:space="preserve"> tagħha.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Informazzjoni sensittiva mhux klassifikata għandha tiġi skambjata barra mill-istituzzjonijiet u l-korpi tal-Unjoni biss ma’ persuni fiżiċi u ġuridiċi li għandhom ħtieġa ta’ għarfien filwaqt li jiġu rispettati l-istruzzjonijiet ta’ trattament li jakkumpanjaw l-informazzjoni. Il-partijiet kollha involuti għandhom ikunu konxji tal-istruzzjonijiet xierqa għat-trattament.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Informazzjoni sensittiva mhux klassifikata għandha tiġi skambjata barra mill-istituzzjonijiet u l-korpi tal-Unjoni biss ma’ persuni fiżiċi u ġuridiċi li għandhom ħtieġa ta’ għarfien filwaqt li jiġu rispettati l-istruzzjonijiet ta’ trattament li jakkumpanjaw l-informazzjoni </w:t>
            </w:r>
            <w:r>
              <w:rPr>
                <w:b/>
                <w:i/>
              </w:rPr>
              <w:t>u r-rekwiżiti li jirriżultaw minn protezzjonijiet legali li jistgħu japplikaw fl-ambitu tal-paragrafu 1</w:t>
            </w:r>
            <w:r>
              <w:t>. Il-partijiet kollha involuti għandhom ikunu konxji tal-istruzzjonijiet xierqa għat-trattament.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Ir-rifjut li tingħata informazzjoni sensittiva mhux klassifikata lill-media, meta l-media titlob dan abbażi tal-missjoni pubblika tagħha u fit-twettiq tal-ħidma tagħha, irid jiġi ġġustifikat permezz ta’ valutazzjoni tal-impatt jew permezz ta’ rikors għal esperti approvati.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Protezzjoni ta’ informazzjoni mhux klassifikata u </w:t>
            </w:r>
            <w:r>
              <w:rPr>
                <w:b/>
                <w:i/>
              </w:rPr>
              <w:t>interoperabilità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Protezzjoni ta’ informazzjoni mhux klassifikata u </w:t>
            </w:r>
            <w:r>
              <w:rPr>
                <w:b/>
                <w:i/>
              </w:rPr>
              <w:t>skambju tad-data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L-istituzzjonijiet u l-korpi tal-Unjoni għandhom jistabbilixxu proċeduri għar-rapportar u għall-ġestjoni ta’ kwalunkwe inċident jew inċident suspettat li jista’ jwassal għal kompromess tas-sigurtà ta’ informazzjoni mhux klassifikata.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jistabbilixxu proċeduri </w:t>
            </w:r>
            <w:r>
              <w:rPr>
                <w:b/>
                <w:i/>
              </w:rPr>
              <w:t>uniformi</w:t>
            </w:r>
            <w:r>
              <w:t xml:space="preserve"> għar-rapportar u għall-ġestjoni ta’ kwalunkwe inċident jew inċident suspettat li jista’ jwassal għal kompromess tas-sigurtà ta’ informazzjoni mhux klassifikata.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Fejn meħtieġ, l-istituzzjonijiet u l-korpi tal-Unjoni għandhom jużaw il-marki previsti fl-Artikoli 12, 13 u 14. </w:t>
            </w:r>
            <w:r>
              <w:rPr>
                <w:b/>
                <w:i/>
              </w:rPr>
              <w:t>B’mod eċċezzjonali, jistgħu jintużaw marki ekwivalenti oħra internament u fir-rigward tal-kontropartijiet partikolari tagħhom minn istituzzjonijiet u korpi oħra tal-Unjoni jew mill-Istati Membri, meta l-partijiet kollha jaqblu.</w:t>
            </w:r>
            <w:r>
              <w:t xml:space="preserve"> </w:t>
            </w:r>
            <w:r>
              <w:rPr>
                <w:b/>
                <w:i/>
              </w:rPr>
              <w:t>Tali eċċezzjoni għandha tiġi nnotifikata lis-sottogrupp dwar informazzjoni mhux klassifikata, kif imsemmi fil-punt (b) tal-Artikolu 7(1).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Fejn meħtieġ, l-istituzzjonijiet u l-korpi tal-Unjoni għandhom jużaw il-marki previsti fl-Artikoli 12, 13 u 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Fejn meħtieġ, l-istituzzjonijiet u l-korpi tal-Unjoni għandhom jużaw il-marki previsti fl-Artikoli 12</w:t>
            </w:r>
            <w:r>
              <w:rPr>
                <w:b/>
                <w:i/>
              </w:rPr>
              <w:t>, 13 u 14</w:t>
            </w:r>
            <w:r>
              <w:t>. B’mod eċċezzjonali, jistgħu jintużaw marki ekwivalenti oħra internament u fir-rigward tal-kontropartijiet partikolari tagħhom minn istituzzjonijiet u korpi oħra tal-Unjoni jew mill-Istati Membri, meta l-partijiet kollha jaqblu. Tali eċċezzjoni għandha tiġi nnotifikata lis-sottogrupp dwar informazzjoni mhux klassifikata, kif imsemmi fil-punt (b) tal-Artikolu 7(1).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Fejn meħtieġ, l-istituzzjonijiet u l-korpi tal-Unjoni għandhom jużaw il-marki previsti fl-Artikoli 12 </w:t>
            </w:r>
            <w:r>
              <w:rPr>
                <w:b/>
                <w:i/>
              </w:rPr>
              <w:t>u 13</w:t>
            </w:r>
            <w:r>
              <w:t>. B’mod eċċezzjonali, jistgħu jintużaw marki ekwivalenti oħra internament u fir-rigward tal-kontropartijiet partikolari tagħhom minn istituzzjonijiet u korpi oħra tal-Unjoni jew mill-Istati Membri, meta l-partijiet kollha jaqblu. Tali eċċezzjoni għandha tiġi nnotifikata lis-sottogrupp dwar informazzjoni mhux klassifikata, kif imsemmi fil-punt (b) tal-Artikolu 7(1).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Għandhom jiġu stabbiliti salvagwardji kuntrattwali biex tiġi żgurata l-protezzjoni ta’ informazzjoni mhux klassifikata </w:t>
            </w:r>
            <w:r>
              <w:rPr>
                <w:b/>
                <w:i/>
              </w:rPr>
              <w:t>normali u sensittiva</w:t>
            </w:r>
            <w:r>
              <w:t xml:space="preserve"> pproċessata minn servizzi esternalizzati. Is-salvagwardji għandhom jitfasslu biex jiggarantixxu mill-inqas livell ekwivalenti ta’ protezzjoni għal dak ipprovdut minn dan ir-Regolament, u għandhom jinkludu impenji ta’ kunfidenzjalità u ta’ nuqqas ta’ divulgazzjoni li għandhom jiġu ffirmati mill-fornituri ta’ servizzi rilevanti kollha involuti fil-provvista tas-sistemi esternalizzati.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Għandhom jiġu stabbiliti salvagwardji kuntrattwali biex tiġi żgurata l-protezzjoni ta’ informazzjoni mhux klassifikata </w:t>
            </w:r>
            <w:r>
              <w:rPr>
                <w:b/>
                <w:i/>
              </w:rPr>
              <w:t>tax-xogħol u protetta</w:t>
            </w:r>
            <w:r>
              <w:t xml:space="preserve"> pproċessata minn servizzi esternalizzati. Is-salvagwardji għandhom jitfasslu biex jiggarantixxu mill-inqas livell ekwivalenti ta’ protezzjoni għal dak ipprovdut minn dan ir-Regolament, u għandhom jinkludu impenji ta’ kunfidenzjalità u ta’ nuqqas ta’ divulgazzjoni li għandhom jiġu ffirmati mill-fornituri ta’ servizzi rilevanti kollha involuti fil-provvista tas-sistemi esternalizzati.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Għandhom jiġu stabbiliti salvagwardji kuntrattwali biex tiġi żgurata l-protezzjoni ta’ informazzjoni </w:t>
            </w:r>
            <w:r>
              <w:rPr>
                <w:b/>
                <w:i/>
              </w:rPr>
              <w:t>mhux klassifikata</w:t>
            </w:r>
            <w:r>
              <w:t xml:space="preserve"> normali </w:t>
            </w:r>
            <w:r>
              <w:rPr>
                <w:b/>
                <w:i/>
              </w:rPr>
              <w:t>u sensittiva</w:t>
            </w:r>
            <w:r>
              <w:t xml:space="preserve"> pproċessata minn servizzi esternalizzati. Is-salvagwardji għandhom jitfasslu biex jiggarantixxu mill-inqas livell ekwivalenti ta’ protezzjoni għal dak ipprovdut minn dan ir-Regolament, u għandhom jinkludu impenji ta’ kunfidenzjalità u ta’ nuqqas ta’ divulgazzjoni li għandhom jiġu ffirmati mill-fornituri ta’ servizzi rilevanti kollha involuti fil-provvista tas-sistemi esternalizzati.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Għandhom jiġu stabbiliti salvagwardji kuntrattwali biex tiġi żgurata l-protezzjoni ta’ informazzjoni normali pproċessata minn servizzi esternalizzati. Is-salvagwardji għandhom jitfasslu biex jiggarantixxu mill-inqas livell ekwivalenti ta’ protezzjoni għal dak ipprovdut minn dan ir-Regolament, u għandhom jinkludu impenji ta’ kunfidenzjalità u ta’ nuqqas ta’ divulgazzjoni li għandhom jiġu ffirmati mill-fornituri ta’ servizzi rilevanti kollha involuti fil-provvista tas-sistemi esternalizzati.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iħejji</w:t>
            </w:r>
            <w:r>
              <w:t xml:space="preserve"> struzzjonijiet għat-trattament </w:t>
            </w:r>
            <w:r>
              <w:rPr>
                <w:b/>
                <w:i/>
              </w:rPr>
              <w:t>għal-livelli differenti ta’ kunfidenzjalità ta’ informazzjoni</w:t>
            </w:r>
            <w:r>
              <w:t xml:space="preserve"> mhux klassifikata;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it-tħejjija ta’</w:t>
            </w:r>
            <w:r>
              <w:t xml:space="preserve"> struzzjonijiet għat-trattament </w:t>
            </w:r>
            <w:r>
              <w:rPr>
                <w:b/>
                <w:i/>
              </w:rPr>
              <w:t>għall-informazzjoni</w:t>
            </w:r>
            <w:r>
              <w:t xml:space="preserve"> mhux klassifikata;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jassisti</w:t>
            </w:r>
            <w:r>
              <w:t xml:space="preserve"> lill-istituzzjonijiet u lill-korpi tal-Unjoni fl-istabbiliment tal-ekwivalenza bejn il-kategoriji partikolari tagħhom ta’ informazzjoni mhux klassifikata u dawk previsti fl-Artikoli 12</w:t>
            </w:r>
            <w:r>
              <w:rPr>
                <w:b/>
                <w:i/>
              </w:rPr>
              <w:t>, 13 u 14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l-assistenza</w:t>
            </w:r>
            <w:r>
              <w:t xml:space="preserve"> lill-istituzzjonijiet u lill-korpi tal-Unjoni fl-istabbiliment tal-ekwivalenza bejn il-kategoriji partikolari tagħhom ta’ informazzjoni mhux klassifikata u dawk previsti fl-Artikoli 12 </w:t>
            </w:r>
            <w:r>
              <w:rPr>
                <w:b/>
                <w:i/>
              </w:rPr>
              <w:t>u 13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jiffaċilita l-kondiviżjoni</w:t>
            </w:r>
            <w:r>
              <w:t xml:space="preserve"> ta’ informazzjoni mhux klassifikata bejn l-istituzzjonijiet u l-korpi tal-Unjoni, billi </w:t>
            </w:r>
            <w:r>
              <w:rPr>
                <w:b/>
                <w:i/>
              </w:rPr>
              <w:t>jipprovdi</w:t>
            </w:r>
            <w:r>
              <w:t xml:space="preserve"> assistenza u gwida.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il-faċilitazzjoni tal-kondiviżjoni</w:t>
            </w:r>
            <w:r>
              <w:t xml:space="preserve"> ta’ informazzjoni mhux klassifikata bejn l-istituzzjonijiet u l-korpi tal-Unjoni, </w:t>
            </w:r>
            <w:r>
              <w:rPr>
                <w:b/>
                <w:i/>
              </w:rPr>
              <w:t>u mal-partijiet terzi meta jkun il-każ,</w:t>
            </w:r>
            <w:r>
              <w:t xml:space="preserve"> billi </w:t>
            </w:r>
            <w:r>
              <w:rPr>
                <w:b/>
                <w:i/>
              </w:rPr>
              <w:t>tingħata</w:t>
            </w:r>
            <w:r>
              <w:t xml:space="preserve"> assistenza u gwida.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It-trattament u l-ħżin ta’ informazzjoni </w:t>
            </w:r>
            <w:r>
              <w:rPr>
                <w:b/>
                <w:i/>
              </w:rPr>
              <w:t>sensittiva mhux klassifikata</w:t>
            </w:r>
            <w:r>
              <w:t xml:space="preserve"> fis-SKI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It-trattament u l-ħżin ta’ informazzjoni </w:t>
            </w:r>
            <w:r>
              <w:rPr>
                <w:b/>
                <w:i/>
              </w:rPr>
              <w:t>normali</w:t>
            </w:r>
            <w:r>
              <w:t xml:space="preserve"> fis-SKI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jiżguraw li s-SKI jissodisfaw ir-rekwiżiti minimi li ġejjin meta jittrattaw u jaħżnu informazzjoni </w:t>
            </w:r>
            <w:r>
              <w:rPr>
                <w:b/>
                <w:i/>
              </w:rPr>
              <w:t>sensittiva mhux klassifikata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jiżguraw li s-SKI jissodisfaw ir-rekwiżiti minimi li ġejjin meta jittrattaw u jaħżnu informazzjoni </w:t>
            </w:r>
            <w:r>
              <w:rPr>
                <w:b/>
                <w:i/>
              </w:rPr>
              <w:t>normali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il-metadata </w:t>
            </w:r>
            <w:r>
              <w:rPr>
                <w:b/>
                <w:i/>
              </w:rPr>
              <w:t>interoperabbli</w:t>
            </w:r>
            <w:r>
              <w:t xml:space="preserve"> għandha tintuża biex tirreġistra l-livell ta’ kunfidenzjalità tad-dokumenti elettroniċi u biex tiffaċilita l-awtomatizzazzjoni tal-miżuri ta’ sigurtà;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il-metadata </w:t>
            </w:r>
            <w:r>
              <w:rPr>
                <w:b/>
                <w:i/>
              </w:rPr>
              <w:t>skambjata</w:t>
            </w:r>
            <w:r>
              <w:t xml:space="preserve"> għandha tintuża biex tirreġistra l-livell ta’ kunfidenzjalità tad-dokumenti elettroniċi u biex tiffaċilita l-awtomatizzazzjoni tal-miżuri ta’ sigurtà;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 xml:space="preserve">il-miżuri għall-prevenzjoni u għall-identifikazzjoni ta’ rivelazzjonijiet ta’ data għandhom jiġu implimentati mill-istituzzjonijiet u mill-korpi tal-Unjoni biex tiġi protetta l-informazzjoni </w:t>
            </w:r>
            <w:r>
              <w:rPr>
                <w:b/>
                <w:i/>
              </w:rPr>
              <w:t>sensittiva mhux klassifikata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 xml:space="preserve">il-miżuri għall-prevenzjoni u għall-identifikazzjoni ta’ rivelazzjonijiet ta’ data għandhom jiġu implimentati mill-istituzzjonijiet u mill-korpi tal-Unjoni biex tiġi protetta l-informazzjoni </w:t>
            </w:r>
            <w:r>
              <w:rPr>
                <w:b/>
                <w:i/>
              </w:rPr>
              <w:t>normali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punt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>l-implimentazzjoni ta’ miżuri ta’ sigurtà bbażati fuq il-prinċipji tal-ħtieġa ta’ għarfien u fiduċja żero sabiex jiġi minimizzat l-aċċess għal informazzjoni sensittiva mhux klassifikata minn fornituri tas-servizzi u minn kuntratturi.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>l-implimentazzjoni ta’ miżuri ta’ sigurtà bbażati fuq il-prinċipji tal-ħtieġa</w:t>
            </w:r>
            <w:r>
              <w:rPr>
                <w:b/>
                <w:i/>
              </w:rPr>
              <w:t> rigoruża</w:t>
            </w:r>
            <w:r>
              <w:t> ta’ għarfien u fiduċja żero sabiex jiġi minimizzat l-aċċess għal informazzjoni sensittiva mhux klassifikata minn fornituri tas-servizzi u minn kuntratturi.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punt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 xml:space="preserve">l-implimentazzjoni ta’ miżuri ta’ sigurtà bbażati fuq il-prinċipji tal-ħtieġa ta’ għarfien u fiduċja żero sabiex jiġi minimizzat l-aċċess għal informazzjoni </w:t>
            </w:r>
            <w:r>
              <w:rPr>
                <w:b/>
                <w:i/>
              </w:rPr>
              <w:t>sensittiva mhux klassifikata</w:t>
            </w:r>
            <w:r>
              <w:t xml:space="preserve"> minn fornituri tas-servizzi u minn kuntratturi.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 xml:space="preserve">l-implimentazzjoni ta’ miżuri ta’ sigurtà bbażati fuq il-prinċipji tal-ħtieġa ta’ għarfien u fiduċja żero sabiex jiġi minimizzat l-aċċess għal informazzjoni </w:t>
            </w:r>
            <w:r>
              <w:rPr>
                <w:b/>
                <w:i/>
              </w:rPr>
              <w:t>normali</w:t>
            </w:r>
            <w:r>
              <w:t xml:space="preserve"> minn fornituri tas-servizzi u minn kuntratturi.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Kwalunkwe deroga mir-rekwiżiti minimi stabbiliti fil-paragrafu 1 għandha tkun soġġetta għall-approvazzjoni mil-livell xieraq ta’ amministrazzjoni tal-istituzzjoni jew tal-korp tal-Unjoni kkonċernat, abbażi ta’ valutazzjoni tar-riskju li tkopri r-riskji legali u tekniċi għas-sigurtà tal-informazzjoni </w:t>
            </w:r>
            <w:r>
              <w:rPr>
                <w:b/>
                <w:i/>
              </w:rPr>
              <w:t>sensittiva mhux klassifikata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Kwalunkwe deroga mir-rekwiżiti minimi stabbiliti fil-paragrafu 1 għandha tkun soġġetta għall-approvazzjoni mil-livell xieraq ta’ amministrazzjoni tal-istituzzjoni jew tal-korp tal-Unjoni kkonċernat, abbażi ta’ valutazzjoni tar-riskju li tkopri r-riskji legali u tekniċi għas-sigurtà tal-informazzjoni </w:t>
            </w:r>
            <w:r>
              <w:rPr>
                <w:b/>
                <w:i/>
              </w:rPr>
              <w:t>normali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RESTREINT UE/EU RESTRICTED:</w:t>
            </w:r>
            <w:r>
              <w:t xml:space="preserve"> </w:t>
            </w:r>
            <w:r>
              <w:rPr>
                <w:b/>
                <w:i/>
              </w:rPr>
              <w:t>informazzjoni u materjal li l-iżvelar mhux awtorizzat tagħhom jista’ jkun ta’ żvantaġġ għall-interessi tal-Unjoni jew ta’ Stat Membru wieħed jew aktar.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Il-Grupp ta’ Koordinazzjoni għandu jadotta dokumenti ta’ gwida dwar il-ħolqien u l-klassifikazzjoni ta’ IKUE.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Il-Grupp ta’ Koordinazzjoni għandu jadotta dokumenti ta’ gwida dwar il-ħolqien u l-klassifikazzjoni ta’ IKUE. </w:t>
            </w:r>
            <w:r>
              <w:rPr>
                <w:b/>
                <w:i/>
              </w:rPr>
              <w:t>Tali dokumenti għandhom iqisu kemm il-prinċipju tal-minimizzazzjoni tal-użu ta’ informazzjoni klassifikata kif ukoll ir-riskju ta’ klassifikazzjoni żejda ta’ ċerti dokumenti, u għandhom jinkludu regoli dwar il-valutazzjoni u l-ġustifikazzjoni tal-klassifikazzjoni tal-informazzjoni u l-materjal, bil-għan li tiżdied it-trasparenza u jiġu evitati effetti ta’ intrappolament mhux ġustifikati.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Kull entità tal-Unjoni tibqa’ s-sid tal-informazzjoni tagħha u għandha l-aħħar kelma biex topponi t-trasferiment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Dan l-Artikolu huwa mingħajr preġudizzju għar-Regolament (KE) Nru 1049/2001.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21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pjanijiet ta’ kontinġenza biex tiġi żgurata s-sigurtà tal-IKUE </w:t>
            </w:r>
            <w:r>
              <w:rPr>
                <w:b/>
                <w:i/>
              </w:rPr>
              <w:t>matul l-emerġenzi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pjanijiet ta’ kontinġenza biex tiġi żgurata s-sigurtà tal-IKUE </w:t>
            </w:r>
            <w:r>
              <w:rPr>
                <w:b/>
                <w:i/>
              </w:rPr>
              <w:t>fl-eventwalità ta’ rivelazzjonijiet ta’ data u ksur tas-sigurtà tal-informazzjoni u fi kwalunkwe emerġenza oħra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Att jew ommissjoni ta’ istituzzjoni jew korp tal-Unjoni jew ta’ individwu, li </w:t>
            </w:r>
            <w:r>
              <w:rPr>
                <w:b/>
                <w:i/>
              </w:rPr>
              <w:t>tikser</w:t>
            </w:r>
            <w:r>
              <w:t xml:space="preserve"> dan ir-Regolament, </w:t>
            </w:r>
            <w:r>
              <w:rPr>
                <w:b/>
                <w:i/>
              </w:rPr>
              <w:t>għandha titqies</w:t>
            </w:r>
            <w:r>
              <w:t xml:space="preserve"> bħala ksur tas-sigurtà.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Kwalunkwe</w:t>
            </w:r>
            <w:r>
              <w:t xml:space="preserve"> att jew ommissjoni ta’ istituzzjoni jew korp tal-Unjoni jew ta’ individwu, li </w:t>
            </w:r>
            <w:r>
              <w:rPr>
                <w:b/>
                <w:i/>
              </w:rPr>
              <w:t>jiksru</w:t>
            </w:r>
            <w:r>
              <w:t xml:space="preserve"> dan ir-Regolament, </w:t>
            </w:r>
            <w:r>
              <w:rPr>
                <w:b/>
                <w:i/>
              </w:rPr>
              <w:t>għandhom jitqiesu</w:t>
            </w:r>
            <w:r>
              <w:t xml:space="preserve"> bħala ksur tas-sigurtà.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jinforma lill-oriġinatur;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jinforma lill-oriġinatur </w:t>
            </w:r>
            <w:r>
              <w:rPr>
                <w:b/>
                <w:i/>
              </w:rPr>
              <w:t>mingħajr dewmien żejjed, u fi kwalunkwe każ mhux aktar tard minn tlett ijiem wara li l-Awtorità ta’ Sigurtà tkun ġiet infurmata bil-ksur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jiżgura li l-każ jiġi investigat minn persunal li ma jkunx ikkonċernat direttament bil-ksur sabiex jistabbilixxi l-fatti;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jiżgura li l-każ jiġi investigat </w:t>
            </w:r>
            <w:r>
              <w:rPr>
                <w:b/>
                <w:i/>
              </w:rPr>
              <w:t>bir-reqqa</w:t>
            </w:r>
            <w:r>
              <w:t xml:space="preserve"> minn persunal li ma jkunx ikkonċernat direttament bil-ksur sabiex jistabbilixxi l-fatti;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jinnotifika lill-awtoritajiet kompetenti bil-kompromess </w:t>
            </w:r>
            <w:r>
              <w:rPr>
                <w:b/>
                <w:i/>
              </w:rPr>
              <w:t>attwali</w:t>
            </w:r>
            <w:r>
              <w:t xml:space="preserve"> jew potenzjali u bl-azzjoni meħuda.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jinnotifika lill-awtoritajiet kompetenti bil-kompromess </w:t>
            </w:r>
            <w:r>
              <w:rPr>
                <w:b/>
                <w:i/>
              </w:rPr>
              <w:t>reali</w:t>
            </w:r>
            <w:r>
              <w:t xml:space="preserve"> jew potenzjali u bl-azzjoni meħuda </w:t>
            </w:r>
            <w:r>
              <w:rPr>
                <w:b/>
                <w:i/>
              </w:rPr>
              <w:t>mingħajr dewmien bla bżonn, u fi kwalunkwe każ mhux aktar tard minn tlett ijiem wara li l-Awtorità ta’ Sigurtà tkun ġiet infurmata bil-ksur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jekk is-sigurtà tad-data personali tkun ġiet kompromessa b’rabta ma’ ksur tas-sigurtà tal-informazzjoni, il-kwistjoni trid tiġi rrapportata immedjatament, f’konformità mal-leġiżlazzjoni dwar il-protezzjoni tad-data, lill-awtorità għall-protezzjoni tad-data tal-Istat Membru u lill-individwi li d-data personali tagħhom tkun ġiet rivelata.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għal informazzjoni kklassifikata CONFIDENTIEL UE/EU CONFIDENTIAL jew ogħla, l-individwi ngħataw approvazzjoni għas-sigurtà u ġew awtorizzati fil-livell rilevanti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għal informazzjoni kklassifikata CONFIDENTIEL UE/EU CONFIDENTIAL jew ogħla, l-individwi ngħataw approvazzjoni għas-sigurtà u ġew awtorizzati fil-livell rilevanti</w:t>
            </w:r>
            <w:r>
              <w:rPr>
                <w:b/>
                <w:i/>
              </w:rPr>
              <w:t>, wara konsultazzjoni tas-servizzi ta’ intelligence tagħhom bi qbil mar-regoli nazzjonali rispettivi;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għandhom iqisu l-lealtà, l-affidabbiltà u d-dependibbiltà ta’ individwu kif stabbilit permezz ta’ investigazzjoni tas-sigurtà mwettqa </w:t>
            </w:r>
            <w:r>
              <w:rPr>
                <w:b/>
                <w:i/>
              </w:rPr>
              <w:t>mill-awtoritajiet</w:t>
            </w:r>
            <w:r>
              <w:t xml:space="preserve"> kompetenti tal-Istat Membru </w:t>
            </w:r>
            <w:r>
              <w:rPr>
                <w:b/>
                <w:i/>
              </w:rPr>
              <w:t>li tiegħu l-applikant huwa ċittadin jew persuna nazzjonali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għandhom iqisu l-lealtà, l-affidabbiltà u d-dependibbiltà ta’ individwu kif stabbilit permezz ta’ investigazzjoni tas-sigurtà mwettqa </w:t>
            </w:r>
            <w:r>
              <w:rPr>
                <w:b/>
                <w:i/>
              </w:rPr>
              <w:t>mill-Kummissjoni f’kooperazzjoni mal-awtoritajiet</w:t>
            </w:r>
            <w:r>
              <w:t xml:space="preserve"> kompetenti tal-Istat Membru </w:t>
            </w:r>
            <w:r>
              <w:rPr>
                <w:b/>
                <w:i/>
              </w:rPr>
              <w:t>rilevanti. Il-Kummissjoni tista’ tikkoopera wkoll ma’ pajjiżi terzi u ma’ organizzazzjonijiet internazzjonali li magħhom l-Unjoni għandha ftehim dwar is-sigurtà tal-informazzjoni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L-istituzzjonijiet u l-korpi tal-Unjoni jistgħu jaċċettaw approvazzjonijiet għas-sigurtà minn pajjiżi terzi u minn organizzazzjonijiet internazzjonali li magħhom l-Unjoni għandha ftehim dwar is-sigurtà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tal-Unjoni jistgħu jaċċettaw approvazzjonijiet għas-sigurtà minn pajjiżi terzi u minn organizzazzjonijiet internazzjonali li magħhom l-Unjoni għandha ftehim dwar is-sigurtà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tal-Unjoni jistgħu jaċċettaw approvazzjonijiet għas-sigurtà minn pajjiżi terzi u minn organizzazzjonijiet internazzjonali li magħhom l-Unjoni għandha ftehim dwar is-sigurtà tal-informazzjoni</w:t>
            </w:r>
            <w:r>
              <w:rPr>
                <w:b/>
                <w:i/>
              </w:rPr>
              <w:t>, dment li l-verifika ssir bl-istess livell ta’ garanzija ta’ sigurtà bħal fl-Istati Membri tal-UE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tal-Unjoni jistgħu jaċċettaw approvazzjonijiet għas-sigurtà minn pajjiżi terzi u minn organizzazzjonijiet internazzjonali li magħhom l-Unjoni għandha ftehim dwar is-sigurtà tal-informazzjoni.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L-istituzzjonijiet u l-korpi tal-Unjoni jistgħu jaċċettaw approvazzjonijiet għas-sigurtà minn pajjiżi terzi u minn organizzazzjonijiet internazzjonali li magħhom l-Unjoni għandha ftehim dwar is-sigurtà tal-informazzjoni. </w:t>
            </w:r>
            <w:r>
              <w:rPr>
                <w:b/>
                <w:i/>
              </w:rPr>
              <w:t>Għandhom jiżguraw, fi kwalunkwe każ, li l-prinċipji msemmijin il-paragrafi 1 u 2 jiġu rispettati.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 4 – subparagrafu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L-istituzzjonijiet u l-korpi tal-Unjoni </w:t>
            </w:r>
            <w:r>
              <w:rPr>
                <w:b/>
                <w:i/>
              </w:rPr>
              <w:t>jistgħu</w:t>
            </w:r>
            <w:r>
              <w:t xml:space="preserve"> jiġġestixxu l-proċessi ta’ awtorizzazzjoni b’mod awtonomu </w:t>
            </w:r>
            <w:r>
              <w:rPr>
                <w:b/>
                <w:i/>
              </w:rPr>
              <w:t>jew ifittxu Ftehim dwar il-Livell ta’ Servizz (“FLS”) mal-Kummissjoni għal finijiet ta’ approvazzjoni tas-sigurtà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L-istituzzjonijiet u l-korpi tal-Unjoni jiġġestixxu l-proċessi ta’ awtorizzazzjoni b’mod awtonomu.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 4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Meta jiġi konkluż FLS, l-Awtorità ta’ Sigurtà tal-Kummissjoni għandha tkun il-punt ta’ kuntatt bejn l-uffiċċji tas-sigurtà tal-istituzzjoni u l-korp tal-Unjoni kkonċernati u l-awtoritajiet nazzjonali kompetenti tal-Istati Membri fil-kuntest ta’ kwistjonijiet ta’ approvazzjoni tas-sigurtà.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 4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Meta jiġi konkluż FLS, l-Awtorità ta’ Sigurtà tal-Kummissjoni għandha tkun il-punt ta’ kuntatt bejn l-uffiċċji tas-sigurtà tal-istituzzjoni u l-korp tal-Unjoni kkonċernati u l-awtoritajiet nazzjonali kompetenti tal-Istati Membri fil-kuntest ta’ kwistjonijiet ta’ approvazzjoni tas-sigurtà.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L-istituzzjonijiet u l-korpi tal-Unjoni </w:t>
            </w:r>
            <w:r>
              <w:rPr>
                <w:b/>
                <w:i/>
              </w:rPr>
              <w:t>li jikkonkludu FLS mal-Kummissjoni</w:t>
            </w:r>
            <w:r>
              <w:t xml:space="preserve"> għandhom jagħmlu r-rekords rilevanti disponibbli għall-Awtorità ta’ Sigurtà tal-Kummissjoni rigward bħala minimu l-livell ta’ IKUE li l-individwu jista’ jingħata aċċess għaliha, id-data tal-ħruġ tal-awtorizzazzjoni għall-aċċess għall-IKUE u l-perjodu ta’ validità tagħha. Dawk ir-rekords għandhom ikunu aċċessibbli għal istituzzjonijiet u għal korpi oħrajn tal-Unjoni </w:t>
            </w:r>
            <w:r>
              <w:rPr>
                <w:b/>
                <w:i/>
              </w:rPr>
              <w:t>b’FLS</w:t>
            </w:r>
            <w:r>
              <w:t>, fejn iġġustifikat.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L-istituzzjonijiet u l-korpi tal-Unjoni għandhom jagħmlu r-rekords rilevanti disponibbli għall-Awtorità ta’ Sigurtà tal-Kummissjoni rigward bħala minimu l-livell ta’ IKUE li l-individwu jista’ jingħata aċċess għaliha, id-data tal-ħruġ tal-awtorizzazzjoni għall-aċċess għall-IKUE u l-perjodu ta’ validità tagħha. Dawk ir-rekords għandhom ikunu aċċessibbli għal istituzzjonijiet u għal korpi oħrajn tal-Unjoni, fejn iġġustifikat.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24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L-Awtorità ta’ Sigurtà ta’ kull istituzzjoni u korp tal-Unjoni għandha tkun responsabbli għall-għoti, għas-sospensjoni, għall-irtirar u għat-tiġdid ta’ awtorizzazzjonijiet għall-aċċess għal IKUE għall-persunal tagħha.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L-Awtorità ta’ Sigurtà ta’ kull istituzzjoni u korp tal-Unjoni għandha tkun responsabbli għall-għoti, għas-sospensjoni, għall-irtirar u għat-tiġdid ta’ awtorizzazzjonijiet għall-aċċess għal IKUE għall-persunal tagħha</w:t>
            </w:r>
            <w:r>
              <w:rPr>
                <w:b/>
                <w:i/>
              </w:rPr>
              <w:t>, b’mod konġunt mal-awtoritajiet nazzjonali, anki fil-perjodu ta’ validità tal-awtorizzazzjoni għall-aċċess għall-informazzjoni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F’ċirkostanzi eċċezzjonali, fejn ikun debitament ġustifikat fl-interessi tas-servizz u sakemm titlesta investigazzjoni sħiħa dwar is-sigurtà, l-Awtorità ta’ Sigurtà ta’ istituzzjoni jew korp tal-Unjoni tista’ tagħti awtorizzazzjoni temporanja lill-individwi biex jaċċessaw IKUE għal kariga speċifika, mingħajr preġudizzju għad-dispożizzjonijiet dwar it-tiġdid tal-awtorizzazzjoni għall-aċċess għall-IKUE u malli ssir verifika mill-Awtorità Nazzjonali tas-Sigurtà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F’ċirkostanzi eċċezzjonali, fejn ikun debitament ġustifikat fl-interessi tas-servizz u sakemm titlesta investigazzjoni sħiħa dwar is-sigurtà, l-Awtorità ta’ Sigurtà ta’ istituzzjoni jew korp tal-Unjoni tista’ tagħti awtorizzazzjoni temporanja lill-individwi biex jaċċessaw IKUE għal kariga speċifika, mingħajr preġudizzju għad-dispożizzjonijiet dwar it-tiġdid tal-awtorizzazzjoni għall-aċċess għall-IKUE </w:t>
            </w:r>
            <w:r>
              <w:rPr>
                <w:b/>
                <w:i/>
              </w:rPr>
              <w:t>u malli ssir verifika mill-Awtorità Nazzjonali tas-Sigurtà kompetenti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F’ċirkostanzi eċċezzjonali, fejn ikun debitament ġustifikat fl-interessi tas-servizz u sakemm titlesta investigazzjoni sħiħa dwar is-sigurtà, l-Awtorità ta’ Sigurtà ta’ istituzzjoni jew korp tal-Unjoni tista’ tagħti awtorizzazzjoni temporanja lill-individwi biex jaċċessaw IKUE għal kariga speċifika, mingħajr preġudizzju għad-dispożizzjonijiet dwar it-tiġdid tal-awtorizzazzjoni għall-aċċess għall-IKUE.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Awtorizzazzjoni għall-aċċess għal IKUE sal-livell speċifikat għandha tkun valida </w:t>
            </w:r>
            <w:r>
              <w:rPr>
                <w:b/>
                <w:i/>
              </w:rPr>
              <w:t>fi kwalunkwe</w:t>
            </w:r>
            <w:r>
              <w:t xml:space="preserve"> istituzzjoni </w:t>
            </w:r>
            <w:r>
              <w:rPr>
                <w:b/>
                <w:i/>
              </w:rPr>
              <w:t>jew korp tal-Unjoni li għalih ikun</w:t>
            </w:r>
            <w:r>
              <w:t xml:space="preserve"> assenjat l-individwu.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Awtorizzazzjoni għall-aċċess għal IKUE sal-livell speċifikat għandha tkun valida </w:t>
            </w:r>
            <w:r>
              <w:rPr>
                <w:b/>
                <w:i/>
              </w:rPr>
              <w:t>f’dik l-unika</w:t>
            </w:r>
            <w:r>
              <w:t xml:space="preserve"> istituzzjoni </w:t>
            </w:r>
            <w:r>
              <w:rPr>
                <w:b/>
                <w:i/>
              </w:rPr>
              <w:t>li għaliha jkun</w:t>
            </w:r>
            <w:r>
              <w:t xml:space="preserve"> assenjat l-individwu </w:t>
            </w:r>
            <w:r>
              <w:rPr>
                <w:b/>
                <w:i/>
              </w:rPr>
              <w:t>fi żmien il-ħruġ u għal ambitu u tul ta’ żmien definiti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tal-Unjoni għandhom jaċċettaw awtorizzazzjonijiet għall-aċċess għal IKUE mogħtija minn istituzzjoni jew korp ieħor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għandhom jaċċettaw awtorizzazzjonijiet għall-aċċess għal IKUE mogħtija minn istituzzjoni jew korp ieħor tal-Unjoni </w:t>
            </w:r>
            <w:r>
              <w:rPr>
                <w:b/>
                <w:i/>
              </w:rPr>
              <w:t>fuq bażi ta’ każ b’każ filwaqt li jinfurzaw b’mod rigoruż l-prinċipju tal-ħtieġa ta’ għarfien u dment li l-entità tal-UE li tkun is-sid tal-informazzjoni jkollha l-aħħar kelma biex toġġezzjona għat-trażmissjoni tagħha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Meta d-detentur ta’ awtorizzazzjoni għall-aċċess għal IKUE jibda impjieg f’istituzzjoni jew f’korp ieħor tal-Unjoni, dik l-istituzzjoni jew korp tal-Unjoni għandu jinnotifika lill-ASN rilevanti bil-bidla tal-impjegatur, permezz tal-Awtorità ta’ Sigurtà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Meta d-detentur ta’ awtorizzazzjoni għall-aċċess għal IKUE jibda impjieg f’istituzzjoni jew f’korp ieħor tal-Unjoni, dik l-istituzzjoni jew korp tal-Unjoni għandu jinnotifika lill-ASN rilevanti bil-bidla tal-impjegatur, permezz tal-Awtorità ta’ Sigurtà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Meta d-detentur ta’ awtorizzazzjoni għall-aċċess għal IKUE jibda impjieg f’istituzzjoni jew f’korp ieħor tal-Unjoni, dik l-istituzzjoni jew korp tal-Unjoni għandu</w:t>
            </w:r>
            <w:r>
              <w:rPr>
                <w:b/>
                <w:i/>
              </w:rPr>
              <w:t>, mingħajr dewmien żejjed,</w:t>
            </w:r>
            <w:r>
              <w:t xml:space="preserve"> jinnotifika lill-ASN rilevanti bil-bidla tal-impjegatur, permezz tal-Awtorità ta’ Sigurtà kompetenti.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26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ta’ Sigurtà ta’ istituzzjoni jew ta’ korp tal-Unjoni għandha tinforma lill-individwi kollha li jkunu jridu li jkollhom aċċess għal IKUE bi kwalunkwe theddida għas-sigurtà u bl-obbligu tagħhom li jirrapportaw kwalunkwe attività suspettuża. Il-briefing għandu jsir qabel ma jingħata aċċess għal IKUE u mill-inqas kull </w:t>
            </w:r>
            <w:r>
              <w:rPr>
                <w:b/>
                <w:i/>
              </w:rPr>
              <w:t>5 snin</w:t>
            </w:r>
            <w:r>
              <w:t xml:space="preserve"> minn hemm ’il quddiem.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ta’ Sigurtà ta’ istituzzjoni jew ta’ korp tal-Unjoni għandha tinforma lill-individwi kollha li jkunu jridu li jkollhom aċċess għal IKUE bi kwalunkwe theddida għas-sigurtà u bl-obbligu tagħhom li jirrapportaw kwalunkwe attività suspettuża. Il-briefing għandu jsir qabel ma jingħata aċċess għal IKUE u mill-inqas kull </w:t>
            </w:r>
            <w:r>
              <w:rPr>
                <w:b/>
                <w:i/>
              </w:rPr>
              <w:t>sentejn</w:t>
            </w:r>
            <w:r>
              <w:t xml:space="preserve"> minn hemm ’il quddiem</w:t>
            </w:r>
            <w:r>
              <w:rPr>
                <w:b/>
                <w:i/>
              </w:rPr>
              <w:t>, kif ukoll fl-eventwalità li xi rivelazzjoni ta’ data u ksur tas-sigurtà tal-informazzjoni u f’sitwazzjonijiet li fihom tibdil teknoloġiku rapidu u sinifikanti fil-qasam tas-sigurtà tal-informazzjoni jeħtieġ l-aġġornament immedjat tal-ħiliet tal-persunal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26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ta’ Sigurtà ta’ istituzzjoni jew ta’ korp tal-Unjoni għandha tinforma lill-individwi kollha li jkunu jridu li jkollhom aċċess għal IKUE bi kwalunkwe theddida għas-sigurtà u bl-obbligu tagħhom li jirrapportaw kwalunkwe attività suspettuża. Il-briefing għandu jsir qabel ma jingħata aċċess għal IKUE u mill-inqas kull </w:t>
            </w:r>
            <w:r>
              <w:rPr>
                <w:b/>
                <w:i/>
              </w:rPr>
              <w:t>5 snin</w:t>
            </w:r>
            <w:r>
              <w:t xml:space="preserve"> minn hemm ’il quddiem.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ta’ Sigurtà ta’ istituzzjoni jew ta’ korp tal-Unjoni għandha tinforma lill-individwi kollha li jkunu jridu li jkollhom aċċess għal IKUE bi kwalunkwe theddida għas-sigurtà u bl-obbligu tagħhom li jirrapportaw kwalunkwe attività suspettuża. Il-briefing għandu jsir qabel ma jingħata aċċess għal IKUE u mill-inqas kull </w:t>
            </w:r>
            <w:r>
              <w:rPr>
                <w:b/>
                <w:i/>
              </w:rPr>
              <w:t>sena</w:t>
            </w:r>
            <w:r>
              <w:t> minn hemm ’il quddiem.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27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tal-Unjoni għandhom jistabbilixxu miżuri ta’ sigurtà fiżika għas-siti kollha fejn tiġi diskussa, maħżuna jew trattata IKUE, inklużi oqsma li fihom sistemi ta’ komunikazzjoni u informazzjoni kif imsemmi fit-Taqsima 5 ta’ dan il-Kapitolu.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tal-Unjoni għandhom jistabbilixxu miżuri ta’ sigurtà fiżika</w:t>
            </w:r>
            <w:r>
              <w:rPr>
                <w:b/>
                <w:i/>
              </w:rPr>
              <w:t>, anki bl-assistenza tal-awtoritajiet nazzjonali,</w:t>
            </w:r>
            <w:r>
              <w:t xml:space="preserve"> għas-siti kollha fejn tiġi diskussa, maħżuna jew trattata IKUE, inklużi oqsma li fihom sistemi ta’ komunikazzjoni u informazzjoni kif imsemmi fit-Taqsima 5 ta’ dan il-Kapitolu.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Kwalunkwe istituzzjoni u korp tal-Unjoni li jkun l-oriġinatur ta’ IKUE għandu jiddetermina l-klassifikazzjoni ta’ sigurtà ta’ dik l-informazzjoni mal-ħolqien tagħha u f’konformità mal-Artikolu 18(1).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Kwalunkwe istituzzjoni u korp tal-Unjoni li jkun l-oriġinatur ta’ IKUE għandu jiddetermina l-klassifikazzjoni ta’ sigurtà </w:t>
            </w:r>
            <w:r>
              <w:rPr>
                <w:b/>
                <w:i/>
              </w:rPr>
              <w:t>inizjali</w:t>
            </w:r>
            <w:r>
              <w:t xml:space="preserve"> ta’ dik l-informazzjoni mal-ħolqien tagħha u f’konformità mal-Artikolu 18(1).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31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kull paġna għandha tkun immarkata b’mod ċar bil-livell ta’ klassifikazzjoni;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kull paġna għandha tkun immarkata b’mod ċar bil-livell ta’ klassifikazzjoni </w:t>
            </w:r>
            <w:r>
              <w:rPr>
                <w:b/>
                <w:i/>
              </w:rPr>
              <w:t>u d-durata tal-klassifikazzjoni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Kontroll</w:t>
            </w:r>
            <w:r>
              <w:t xml:space="preserve"> tal-oriġinatur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Opinjoni</w:t>
            </w:r>
            <w:r>
              <w:t xml:space="preserve"> tal-oriġinatur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il-kunsens bil-miktub minn qabel tal-oriġinatur għandu jinkiseb qabel ma l-informazzjoni: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</w:t>
            </w:r>
            <w:r>
              <w:rPr>
                <w:b/>
                <w:i/>
              </w:rPr>
              <w:t>L-oriġinatur jista’ jikkonsulta lir-riċevituri maħsuba rigward il-livell ta’ klassifikazzjoni ta’ dokument b’IKUE, b’mod partikolari fil-każ ta’ kwalunkwe dubju dwar in-natura kunfidenzjali ta’ oġġett ta’ informazzjoni u l-livell xieraq ta’ klassifikazzjoni tiegħu, u biex tiġi evitata l-klassifikazzjoni żejda ta’ tali dokumenti.</w:t>
            </w:r>
            <w:r>
              <w:t xml:space="preserve"> </w:t>
            </w:r>
            <w:r>
              <w:rPr>
                <w:b/>
                <w:i/>
              </w:rPr>
              <w:t>Għall-finijiet tad-disseminazzjoni inizjali ta’ dokument b’IKUE, l-oriġinatur għandu jqis id-drittijiet u l-obbligi tar-riċevituri tal-informazzjoni li jirriżultaw mit-Trattati.</w:t>
            </w:r>
            <w:r>
              <w:t xml:space="preserve"> Mingħajr preġudizzju għar-Regolament 1049/2001, il-kunsens bil-miktub minn qabel tal-oriġinatur għandu jinkiseb qabel ma l-informazzjoni: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</w:t>
            </w:r>
            <w:r>
              <w:rPr>
                <w:b/>
                <w:i/>
              </w:rPr>
              <w:t>il-kunsens bil-miktub minn qabel tal-oriġinatur għandu jinkiseb qabel ma l-informazzjoni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</w:t>
            </w:r>
            <w:r>
              <w:rPr>
                <w:b/>
                <w:i/>
              </w:rPr>
              <w:t>l-oriġinatur jista’ jipprovdi opinjoni dwar l-azzjonijiet li ġejjin, li għandhom jitqiesu b’mod debitu mill-istituzzjoni jew mill-korp tal-Unjoni detenturi tal-informazzjoni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il-kunsens bil-miktub minn qabel tal-oriġinatur għandu jinkiseb qabel ma l-informazzjoni: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</w:t>
            </w:r>
            <w:r>
              <w:rPr>
                <w:b/>
                <w:i/>
              </w:rPr>
              <w:t>kklassifikat CONFIDENTIEL UE/EU-CONFIDENTIAL jew ogħla</w:t>
            </w:r>
            <w:r>
              <w:t xml:space="preserve"> għandu jkollu kontroll tal-oriġinatur fuq dak id-dokument. L-oriġinatur għandu jiddetermina l-livell ta’ klassifikazzjoni </w:t>
            </w:r>
            <w:r>
              <w:rPr>
                <w:b/>
                <w:i/>
              </w:rPr>
              <w:t>inizjali</w:t>
            </w:r>
            <w:r>
              <w:t xml:space="preserve"> tad-dokument u għandu jkun responsabbli għad-disseminazzjoni inizjali tiegħu. Mingħajr preġudizzju għar-Regolament 1049/2001, il-kunsens bil-miktub minn qabel tal-oriġinatur għandu jinkiseb qabel ma l-informazzjoni: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Fabrice Leggeri, António Tânger Corrêa, Petra Steger, Susanna Ceccardi,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il-kunsens bil-miktub minn qabel tal-oriġinatur għandu jinkiseb qabel ma l-informazzjoni: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għandu jkollu kontroll tal-oriġinatur fuq dak id-dokument. L-oriġinatur għandu jiddetermina l-livell ta’ klassifikazzjoni tad-dokument u għandu </w:t>
            </w:r>
            <w:r>
              <w:rPr>
                <w:b/>
                <w:i/>
              </w:rPr>
              <w:t>jieħu d-deċiżjonijiet u</w:t>
            </w:r>
            <w:r>
              <w:t xml:space="preserve"> jkun responsabbli għad-disseminazzjoni inizjali tiegħu. Mingħajr preġudizzju għar-Regolament 1049/2001, il-kunsens bil-miktub minn qabel tal-oriġinatur għandu jinkiseb qabel ma l-informazzjoni: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ikkopjata u tradotta fil-każ tal-livell TRES SECRET-UE/EU-TOP SECRET.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Meta istituzzjoni jew korp tal-Unjoni ma jaqblux mar-rifjut li jingħata l-kunsens bil-miktub tal-oriġinatur, jistgħu jirrikorru għall-mekkaniżmu għas-soluzzjoni tat-tilwim imsemmi fl-Artikolu 39a.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Meta l-oriġinatur ta’ dokument b’IKUE ma jkunx jista’ jiġi identifikat, l-istituzzjoni jew il-korp tal-Unjoni li jkollhom dik l-informazzjoni klassifikata għandhom jeżerċitaw </w:t>
            </w:r>
            <w:r>
              <w:rPr>
                <w:b/>
                <w:i/>
              </w:rPr>
              <w:t>kontroll</w:t>
            </w:r>
            <w:r>
              <w:t xml:space="preserve"> tal-oriġinatur.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Meta l-oriġinatur ta’ dokument b’IKUE ma jkunx jista’ jiġi identifikat, l-istituzzjoni jew il-korp tal-Unjoni li jkollhom dik l-informazzjoni klassifikata għandhom jeżerċitaw </w:t>
            </w:r>
            <w:r>
              <w:rPr>
                <w:b/>
                <w:i/>
              </w:rPr>
              <w:t>l-opinjoni</w:t>
            </w:r>
            <w:r>
              <w:t xml:space="preserve"> tal-oriġinatur.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L-informazzjoni għandha tibqa’ klassifikata biss sakemm tibqa’ tkun teħtieġ protezzjoni. L-IKUE li ma għadhiex teħtieġ il-klassifikazzjoni oriġinali għandha titnaqqas għal livell aktar baxx. IKUE li ma għadx hemm bżonn li titqies bħala klassifikata għandha tiġi deklassifikata.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għandha tibqa’ klassifikata biss sakemm tibqa’ tkun teħtieġ protezzjoni. L-IKUE li ma għadhiex teħtieġ il-klassifikazzjoni oriġinali għandha titnaqqas għal livell aktar baxx. IKUE li ma għadx hemm bżonn li titqies bħala klassifikata għandha tiġi deklassifikata. </w:t>
            </w:r>
            <w:r>
              <w:rPr>
                <w:b/>
                <w:i/>
              </w:rPr>
              <w:t>Kwalunkwe klassifikazzjoni għandha tiġi rieżaminata sa mhux aktar tard minn sena wara l-ħolqien tad-dokument u mbagħad kull sena.</w:t>
            </w:r>
            <w:r>
              <w:t xml:space="preserve"> </w:t>
            </w:r>
            <w:r>
              <w:rPr>
                <w:b/>
                <w:i/>
              </w:rPr>
              <w:t>Fil-każ ta’ dokumenti li jikkonċernaw proċess leġiżlattiv li jkun għaddej, din ir-reviżjoni għandha ssir mhux aktar tard minn xahrejn wara l-ħolqien tad-dokument u mbagħad kull xahrejn.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L-informazzjoni għandha tibqa’ klassifikata biss sakemm tibqa’ tkun teħtieġ protezzjoni. L-IKUE li ma għadhiex teħtieġ il-klassifikazzjoni oriġinali għandha titnaqqas għal livell aktar baxx. IKUE li ma għadx hemm bżonn li titqies bħala klassifikata għandha tiġi deklassifikata.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għandha tibqa’ klassifikata biss sakemm tibqa’ tkun teħtieġ protezzjoni. L-IKUE li ma għadhiex teħtieġ il-klassifikazzjoni oriġinali għandha titnaqqas għal livell aktar baxx. IKUE li ma għadx hemm bżonn li titqies bħala klassifikata għandha tiġi deklassifikata. </w:t>
            </w:r>
            <w:r>
              <w:rPr>
                <w:b/>
                <w:i/>
              </w:rPr>
              <w:t>Fil-każ ta’ dokumenti li jikkonċernaw proċess leġiżlattiv li jkun għaddej, għandha ssir reviżjoni mhux aktar tard minn xahrejn wara l-ħolqien tad-dokument u mbagħad kull xahrejn sal-adozzjoni tal-leġiżlazzjoni.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Fil-mument tal-ħolqien tal-IKUE, l-oriġinatur għandu jindika</w:t>
            </w:r>
            <w:r>
              <w:rPr>
                <w:b/>
                <w:i/>
              </w:rPr>
              <w:t>, fejn possibbli, u b’mod partikolari għall-informazzjoni klassifikata bħala RESTREINT UE/EU RESTRICTED,</w:t>
            </w:r>
            <w:r>
              <w:t xml:space="preserve"> jekk l-IKUE tistax tiġi mnaqqsa fil-grad jew deklassifikata f’data partikolari jew wara avveniment speċifiku.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Fil-mument tal-ħolqien tal-IKUE, l-oriġinatur għandu jindika jekk l-IKUE tistax tiġi mnaqqsa fil-grad jew deklassifikata f’data partikolari jew wara avveniment speċifiku.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Fil-mument tal-ħolqien tal-IKUE, l-oriġinatur għandu jindika</w:t>
            </w:r>
            <w:r>
              <w:rPr>
                <w:b/>
                <w:i/>
              </w:rPr>
              <w:t>, fejn possibbli, u b’mod partikolari għall-informazzjoni klassifikata bħala RESTREINT UE/EU RESTRICTED,</w:t>
            </w:r>
            <w:r>
              <w:t xml:space="preserve"> jekk l-IKUE tistax tiġi mnaqqsa fil-grad jew deklassifikata f’data partikolari jew wara avveniment speċifiku.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Fil-mument tal-ħolqien tal-IKUE, l-oriġinatur għandu jindika jekk l-IKUE tistax tiġi mnaqqsa fil-grad jew deklassifikata f’data partikolari jew wara avveniment speċifiku.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 jew il-korp tal-Unjoni oriġinarju għandu jkun responsabbli biex jiddeċiedi jekk id-dokument b’IKUE jistax jiġi mnaqqas fil-grad jew deklassifikat. L-oriġinatur għandu jagħmel rieżami tal-informazzjoni u jivvaluta r-riskji b’mod regolari u tal-anqas kull </w:t>
            </w:r>
            <w:r>
              <w:rPr>
                <w:b/>
                <w:i/>
              </w:rPr>
              <w:t>ħames</w:t>
            </w:r>
            <w:r>
              <w:t xml:space="preserve"> snin sabiex jiddetermina jekk il-livell oriġinali ta’ klassifikazzjoni għadux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 jew il-korp tal-Unjoni oriġinarju għandu jkun responsabbli biex jiddeċiedi jekk id-dokument b’IKUE jistax jiġi mnaqqas fil-grad jew deklassifikat. L-oriġinatur għandu jagħmel rieżami tal-informazzjoni u jivvaluta r-riskji b’mod regolari u tal-anqas kull </w:t>
            </w:r>
            <w:r>
              <w:rPr>
                <w:b/>
                <w:i/>
              </w:rPr>
              <w:t>tliet</w:t>
            </w:r>
            <w:r>
              <w:t xml:space="preserve"> snin sabiex jiddetermina jekk il-livell oriġinali ta’ klassifikazzjoni għadux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L-istituzzjonijiet u l-korpi tal-Unjoni li jkollhom IKUE li ma jkunux l-oriġinaturi tiegħu ma għandhomx inaqqsu l-grad jew jiddeklassifikaw dak id-dokument, u lanqas ma għandhom jimmodifikaw jew ineħħu xi waħda mill-marki msemmija fl-Artikolu 18(1) mingħajr il-kunsens bil-miktub minn qabel tal-oriġinatur.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L-istituzzjonijiet u l-korpi tal-Unjoni li jkollhom IKUE li ma jkunux l-oriġinaturi tiegħu ma għandhomx inaqqsu l-grad jew jiddeklassifikaw dak id-dokument, u lanqas ma għandhom jimmodifikaw jew ineħħu xi waħda mill-marki msemmija fl-Artikolu 18(1) mingħajr il-kunsens bil-miktub minn qabel tal-oriġinatur. </w:t>
            </w:r>
            <w:r>
              <w:rPr>
                <w:b/>
                <w:i/>
              </w:rPr>
              <w:t>Meta istituzzjoni jew korp tal-Unjoni ma jaqblux mar-rifjut li jingħata l-kunsens bil-miktub tal-oriġinatur, jistgħu jirrikorru għall-mekkaniżmu għas-soluzzjoni tat-tilwim imsemmi fl-Artikolu 39a.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36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Fejn l-istituzzjonijiet u l-korpi tal-Unjoni jiddeċiedu li jiddeklassifikaw dokument b’IKUE, għandha tingħata kunsiderazzjoni dwar jekk dan għandux ikollu marka ta’ distribuzzjoni ta’ informazzjoni sensittiva mhux klassifikata.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37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jirrieżaminaw l-IKUE, kemm fuq karta kif ukoll f’SKI, tal-anqas kull 5 snin biex jiddeterminaw jekk għandhiex tinqered jew titħassar. Meta IKUE tinqered jew titħassar, </w:t>
            </w:r>
            <w:r>
              <w:rPr>
                <w:b/>
                <w:i/>
              </w:rPr>
              <w:t>huma</w:t>
            </w:r>
            <w:r>
              <w:t xml:space="preserve"> għandhom jagħtu struzzjonijiet lil kwalunkwe persuna li tkun irċeviet dik l-IKUE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jirrieżaminaw l-IKUE, kemm fuq karta kif ukoll f’SKI, tal-anqas kull 5 snin biex jiddeterminaw jekk għandhiex </w:t>
            </w:r>
            <w:r>
              <w:rPr>
                <w:b/>
                <w:i/>
              </w:rPr>
              <w:t>tinżamm,</w:t>
            </w:r>
            <w:r>
              <w:t xml:space="preserve"> tinqered jew titħassar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Kwalunkwe deċiżjoni biex tinqered jew titħassar l-IKUE għandha tkun ġustifikata u dokumentat b’mod debitu</w:t>
            </w:r>
            <w:r>
              <w:t xml:space="preserve">. Meta IKUE tinqered jew titħassar, </w:t>
            </w:r>
            <w:r>
              <w:rPr>
                <w:b/>
                <w:i/>
              </w:rPr>
              <w:t>l-istituzzjonijiet u l-korpi</w:t>
            </w:r>
            <w:r>
              <w:t xml:space="preserve"> għandhom jagħtu struzzjonijiet </w:t>
            </w:r>
            <w:r>
              <w:rPr>
                <w:b/>
                <w:i/>
              </w:rPr>
              <w:t>f’dan is-sens</w:t>
            </w:r>
            <w:r>
              <w:t xml:space="preserve"> lil kwalunkwe persuna li tkun irċeviet dik l-IKUE qabel.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38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Id-dettalji operazzjonali tal-pjanijiet ta’ evakwazzjoni u qerda ta’ emerġenza għandhom ikunu huma stess ikklassifikati </w:t>
            </w:r>
            <w:r>
              <w:rPr>
                <w:b/>
                <w:i/>
              </w:rPr>
              <w:t>bħala RESTREINT UE/EU RESTRICTED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Id-dettalji operazzjonali tal-pjanijiet ta’ evakwazzjoni u qerda ta’ emerġenza għandhom ikunu huma stess ikklassifikati.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L-istituzzjonijiet u l-korpi tal-Unjoni għandhom jiddeċiedu dwar jekk u meta għandhom jarkivjaw IKUE, u l-miżuri prattiċi korrispondenti</w:t>
            </w:r>
            <w:r>
              <w:rPr>
                <w:b/>
                <w:i/>
              </w:rPr>
              <w:t>, f’konformità mal-politika tagħhom dwar il-ġestjoni tad-dokumenti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jiddeċiedu dwar jekk u meta għandhom jarkivjaw IKUE, u l-miżuri prattiċi </w:t>
            </w:r>
            <w:r>
              <w:rPr>
                <w:b/>
                <w:i/>
              </w:rPr>
              <w:t>uniformi</w:t>
            </w:r>
            <w:r>
              <w:t xml:space="preserve"> korrispondenti.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Id-dokumenti b’IKUE ma għandhomx jiġu ttrasferiti lill-Arkivji Storiċi tal-Unjoni Ewropea.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39a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Tilwim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Fil-każ ta’ xi dubju dwar in-natura protetta tal-informazzjoni jew il-livell xieraq ta’ klassifikazzjoni tagħha, l-istituzzjonijiet u l-korpi tal-Unjoni għandhom jikkonsultaw lil xulxin mingħajr dewmien u qabel tiġi trażmessa l-informazzjoni.</w:t>
            </w:r>
            <w:r>
              <w:t xml:space="preserve"> </w:t>
            </w:r>
            <w:r>
              <w:rPr>
                <w:b/>
                <w:i/>
              </w:rPr>
              <w:t>Fil-każ ta’ nuqqas ta’ qbil, il-kwistjoni għandha tiġi riferuta lill-Presidenti tal-istituzzjonijiet jew tal-korpi sabiex ikunu jistgħu jsolvu t-tilwima.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 Jekk, fi tmiem il-proċedura msemmija fil-paragrafu 1, ma jkun intlaħaq l-ebda ftehim, ir-rifjut li tiġi riveduta n-natura protetta tal-informazzjoni jew il-livell xieraq ta’ klassifikazzjoni tagħha għandu jkun soġġett għal rieżami tal-legalità tagħha f’konformità mal-Artikolu 263 tat-TFUE.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41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il-prinċipji </w:t>
            </w:r>
            <w:r>
              <w:rPr>
                <w:b/>
                <w:i/>
              </w:rPr>
              <w:t>ewlenin</w:t>
            </w:r>
            <w:r>
              <w:t xml:space="preserve"> tas-sigurtà għat-tfassil tat-trattament u tal-ħżin tal-IKUE min-naħa tas-SKI għandhom japplikaw fil-bidu tal-proġett, bħala parti mill-proċess ta’ ġestjoni tar-riskju </w:t>
            </w:r>
            <w:r>
              <w:rPr>
                <w:b/>
                <w:i/>
              </w:rPr>
              <w:t>tas-sigurtà</w:t>
            </w:r>
            <w:r>
              <w:t xml:space="preserve"> tal-informazzjoni u b’kont meħud tal-ħtieġa ta’ </w:t>
            </w:r>
            <w:r>
              <w:rPr>
                <w:b/>
                <w:i/>
              </w:rPr>
              <w:t>tagħrif</w:t>
            </w:r>
            <w:r>
              <w:t>, il-funzjonalità minima, id-difiża fil-fond, l-inqas privileġġ, is-segregazzjoni tad-dmirijiet u erba’ għajnejn;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il-prinċipji </w:t>
            </w:r>
            <w:r>
              <w:rPr>
                <w:b/>
                <w:i/>
              </w:rPr>
              <w:t>kruċjali</w:t>
            </w:r>
            <w:r>
              <w:t xml:space="preserve"> tas-sigurtà għat-tfassil tat-trattament u tal-ħżin tal-IKUE min-naħa tas-SKI għandhom japplikaw fil-bidu tal-proġett, bħala parti mill-proċess ta’ ġestjoni tar-riskju </w:t>
            </w:r>
            <w:r>
              <w:rPr>
                <w:b/>
                <w:i/>
              </w:rPr>
              <w:t>għas-sigurtà</w:t>
            </w:r>
            <w:r>
              <w:t xml:space="preserve"> tal-informazzjoni u b’kont meħud tal-ħtieġa ta’ </w:t>
            </w:r>
            <w:r>
              <w:rPr>
                <w:b/>
                <w:i/>
              </w:rPr>
              <w:t>għarfien</w:t>
            </w:r>
            <w:r>
              <w:t>, il-funzjonalità minima, id-difiża fil-fond, l-inqas privileġġ, is-segregazzjoni tad-dmirijiet u erba’ għajnejn;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41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il-persunal kollu involut fl-operat ta’ SKI li tittratta u li taħżen IKUE għandu jinnotifika lill-Awtorità ta’ Sigurtà u lis-sid tas-sistema rilevanti jew lill-Awtorità Operattiva għall-Assigurazzjoni tal-Informazzjoni bi kwalunkwe dgħufija potenzjali fis-sigurtà, inċidenti, ksur ta’ tas-sigurtà jew kompromessi fis-sistema li jista’ jkollhom impatt fuq il-protezzjoni tas-SKI jew tal-IKUE fiha;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(Ma taffettwax il-verżjoni Maltija.)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41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is-sid tas-sistema jew l-Awtorità Operattiva għall-Assigurazzjoni tal-Informazzjoni għandhom jiżguraw li jkun hemm fis-seħħ proċess li jidentifika u jirrapporta vulnerabbiltajiet;</w:t>
            </w:r>
            <w:r>
              <w:t xml:space="preserve"> </w:t>
            </w:r>
            <w:r>
              <w:rPr>
                <w:b/>
                <w:i/>
              </w:rPr>
              <w:t>dak il-proċess għandu jkun ikkumplementat b’awditjar regolari u testijiet tal-penetrazzjoni fejn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42 – paragrafu 1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Jenħtieġ li tingħata preferenza lill-prodotti u lit-teknoloġiji Ewropej għat-trażmissjoni elettroniku u għall-ħżin tal-IKUE.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44 – paragrafu 2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il-persunal li jittratta l-informazzjoni klassifikata għandu jitqies li tħarreġ u li għandu biżżejjed għarfien espert fis-sigurtà tal-informazzjoni;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48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Il-Gwida tal-Klassifikazzjoni ta’ Sigurtà trid tqis l-interess ġustifikat tal-pubbliku.</w:t>
            </w:r>
            <w:r>
              <w:t xml:space="preserve"> </w:t>
            </w:r>
            <w:r>
              <w:rPr>
                <w:b/>
                <w:i/>
              </w:rPr>
              <w:t>L-inklużjoni ta’ kwalunwe informazzjoni fil-kategorija tal-informazzjoni mhux destinata għall-użu tal-pubbliku trid tkun ġustifikata minn valutazzjoni tal-impatt soċjali.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48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Kwalunkwe bidla fil-Gwida tal-Klassifikazzjoni ta’ Sigurtà, tkun xi tkun id-data meta ssir, trid tkun ġustifikata minn valutazzjonijiet tal-impatt soċjali.</w:t>
            </w:r>
            <w:r>
              <w:t xml:space="preserve"> </w:t>
            </w:r>
            <w:r>
              <w:rPr>
                <w:b/>
                <w:i/>
              </w:rPr>
              <w:t>Il-kuntatti/l-għotjiet fil-qasam tas-saħħa pubblika ma jistgħux ikunu soġġetti għal klassifikazzjonijiet li jillimitaw l-aċċess għalihom mill-media.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>mill-Parlament Ewropew,</w:t>
            </w:r>
            <w:r>
              <w:t xml:space="preserve"> mill-Kummissjoni, mill-Kunsill u mis-Servizz Ewropew għall-Azzjoni Esterna u għandu jaħdem b’kunsens. </w:t>
            </w:r>
            <w:r>
              <w:rPr>
                <w:b/>
                <w:i/>
              </w:rPr>
              <w:t>Dak is-sottogrupp għandu jfittex bilanċ ġust bejn il-ħtieġa li tiġi protetta IKUE u r-Regolament (KE) Nru 1049/2001, u għandu jiżgura li l-klassifikazzjoni fiha nnifisha ma tipprevenix id-divulgazzjoni.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>mill-Parlament,</w:t>
            </w:r>
            <w:r>
              <w:t xml:space="preserve"> mill-Kummissjoni, mill-Kunsill u mis-Servizz Ewropew għall-Azzjoni Esterna u għandu jaħdem b’kunsens. </w:t>
            </w:r>
            <w:r>
              <w:rPr>
                <w:b/>
                <w:i/>
              </w:rPr>
              <w:t>Dak is-sottogrupp għandu jiżgura sinerġija bejn il-ħtieġa li tiġi protetta l-IKUE u r-Regolament (KE) Nru 1049/2001 u għandu jiżgura li l-klassifikazzjoni fiha nnifisha ma tipprevenix id-divulgazzjoni.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>mill-Parlament Ewropew,</w:t>
            </w:r>
            <w:r>
              <w:t xml:space="preserve"> mill-Kummissjoni, mill-Kunsill u mis-Servizz Ewropew għall-Azzjoni Esterna u għandu jaħdem b’kunsens.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</w:t>
            </w:r>
            <w:r>
              <w:rPr>
                <w:b/>
                <w:i/>
              </w:rPr>
              <w:t>, mill-Parlament Ewropew</w:t>
            </w:r>
            <w:r>
              <w:t xml:space="preserve"> u mis-Servizz Ewropew għall-Azzjoni Esterna u għandu jaħdem b’kunsens.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53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li jissaħħu l-programmi ta’ edukazzjoni u sensibilizzazzjoni dwar is-sigurtà li għaddejjin </w:t>
            </w:r>
            <w:r>
              <w:rPr>
                <w:b/>
                <w:i/>
              </w:rPr>
              <w:t>tal-awtoritajiet</w:t>
            </w:r>
            <w:r>
              <w:t xml:space="preserve"> ta’ 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li jissaħħu l-programmi ta’ edukazzjoni u sensibilizzazzjoni dwar is-sigurtà li għaddejjin </w:t>
            </w:r>
            <w:r>
              <w:rPr>
                <w:b/>
                <w:i/>
              </w:rPr>
              <w:t>għall-awtoritajiet</w:t>
            </w:r>
            <w:r>
              <w:t xml:space="preserve"> ta’ sigurtà </w:t>
            </w:r>
            <w:r>
              <w:rPr>
                <w:b/>
                <w:i/>
              </w:rPr>
              <w:t>u għall-persunal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Istituzzjoni jew korp tal-Unjoni </w:t>
            </w:r>
            <w:r>
              <w:rPr>
                <w:b/>
                <w:i/>
              </w:rPr>
              <w:t>jistgħu</w:t>
            </w:r>
            <w:r>
              <w:t xml:space="preserve"> jikkondividu IKUE ma’ istituzzjoni jew korp ieħor tal-Unjoni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Istituzzjoni jew korp tal-Unjoni </w:t>
            </w:r>
            <w:r>
              <w:rPr>
                <w:b/>
                <w:i/>
              </w:rPr>
              <w:t>għandhom</w:t>
            </w:r>
            <w:r>
              <w:t xml:space="preserve"> jikkondividu IKUE ma’ istituzzjoni jew korp ieħor tal-Unjoni meta jiġu ssodisfati l-kundizzjonijiet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54 – paragrafu 1 – punt -a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(-a)</w:t>
            </w:r>
            <w:r>
              <w:tab/>
            </w:r>
            <w:r>
              <w:rPr>
                <w:b/>
                <w:i/>
              </w:rPr>
              <w:t>ikun hemm obbligu ġuridiku skont it-Trattati, il-leġiżlazzjoni sekondarja jew ftehim interistituzzjonali konkluż bejn l-istituzzjonijiet tal-Unjoni;</w:t>
            </w:r>
            <w:r>
              <w:t xml:space="preserve"> </w:t>
            </w:r>
            <w:r>
              <w:rPr>
                <w:b/>
                <w:i/>
              </w:rPr>
              <w:t>jew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Konstantinos Arvanitis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ikun hemm ħtieġa mixhuda bi prova għall-iskambju;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ikun hemm ħtieġa mixhuda bi prova għall-iskambju</w:t>
            </w:r>
            <w:r>
              <w:rPr>
                <w:b/>
                <w:i/>
              </w:rPr>
              <w:t>, jew obbligu ġuridiku skont id-dritt tal-Unjoni jew skont ftehim konkluż bejn l-istituzzjonijiet tal-Unjoni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ikun hemm ħtieġa mixhuda bi prova għall-iskambju;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ikun hemm ħtieġa mixhuda bi prova għall-iskambju; </w:t>
            </w:r>
            <w:r>
              <w:rPr>
                <w:b/>
                <w:i/>
              </w:rPr>
              <w:t>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Kristian Vigenin, Krzysztof Śmiszek, Elio Di Rupo, 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tkun twettqet żjara ta’ valutazzjoni fl-istituzzjoni jew fil-korp tal-Unjoni kkonċernat, f’konformità mal-Artikolu 53, li l-eżitu tagħha jiċċertifika l-kapaċità ta’ dik l-istituzzjoni jew korp tal-Unjoni li jittratta u jaħżen livell speċifikat ta’ IKUE;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tkun twettqet żjara ta’ valutazzjoni fl-istituzzjoni jew fil-korp tal-Unjoni kkonċernat, f’konformità mal-Artikolu 53, li l-eżitu tagħha jiċċertifika l-kapaċità ta’ dik l-istituzzjoni jew korp tal-Unjoni li jittratta u jaħżen livell speċifikat ta’ IKUE; </w:t>
            </w:r>
            <w:r>
              <w:rPr>
                <w:b/>
                <w:i/>
              </w:rPr>
              <w:t>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Il-proċeduri stabbiliti skont dan l-Artikolu għandhom jiġu implimentati b’mod li jagħti prijorità lill-effiċjenza u jipprevjeni d-dewmien.</w:t>
            </w:r>
            <w:r>
              <w:t xml:space="preserve"> </w:t>
            </w:r>
            <w:r>
              <w:rPr>
                <w:b/>
                <w:i/>
              </w:rPr>
              <w:t>L-istituzzjonijiet u l-korpi tal-Unjoni għandhom regolament jirrieżaminaw u jissimplifikaw il-modalitajiet tal-kondiviżjoni ta’ IKUE bil-għan li jiġu evitati piżijiet amministrattivi jew kumplikazzjonijiet bla bżonn.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l-istituzzjoni jew il-korp ikkonċernat tal-Unjoni jeħtieġ li jiskambja fuq bażi fit-tul informazzjoni klassifikata, bħala regola ġenerali, mhux ogħla minn </w:t>
            </w:r>
            <w:r>
              <w:rPr>
                <w:b/>
                <w:i/>
              </w:rPr>
              <w:t>RESTREINT UE/EU RESTRICTED</w:t>
            </w:r>
            <w:r>
              <w:t xml:space="preserve"> mal-kontroparti tiegħu f’pajjiż terz jew f’organizzazzjoni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l-istituzzjoni jew il-korp ikkonċernat tal-Unjoni jeħtieġ li jiskambja</w:t>
            </w:r>
            <w:r>
              <w:rPr>
                <w:b/>
                <w:i/>
              </w:rPr>
              <w:t>,</w:t>
            </w:r>
            <w:r>
              <w:t xml:space="preserve"> fuq bażi fit-tul informazzjoni klassifikata, bħala regola ġenerali, mhux ogħla minn </w:t>
            </w:r>
            <w:r>
              <w:rPr>
                <w:b/>
                <w:i/>
              </w:rPr>
              <w:t>CONFIDENTIEL UE/EU CONFIDENTIAL</w:t>
            </w:r>
            <w:r>
              <w:t xml:space="preserve"> mal-kontroparti tiegħu f’pajjiż terz jew f’organizzazzjoni internazzjonali;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kollha tal-Unjoni li jkunu ġew ivvalutati jew mill-Kummissjoni </w:t>
            </w:r>
            <w:r>
              <w:rPr>
                <w:b/>
                <w:i/>
              </w:rPr>
              <w:t>jew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kollha tal-Unjoni li jkunu ġew ivvalutati jew mill-Kummissjoni</w:t>
            </w:r>
            <w:r>
              <w:rPr>
                <w:b/>
                <w:i/>
              </w:rPr>
              <w:t>,</w:t>
            </w:r>
            <w:r>
              <w:t xml:space="preserve"> mill-Kunsill</w:t>
            </w:r>
            <w:r>
              <w:rPr>
                <w:b/>
                <w:i/>
              </w:rPr>
              <w:t>, mill-Parlament Ewropew</w:t>
            </w:r>
            <w:r>
              <w:t xml:space="preserve"> jew mis-SEAE qabel id-[data ta’ applikabbiltà jj/xx/ssss], kif xieraq biex tiġi ttrattata u tinħażen IKUE, għandhom jitqiesu li jissodisfaw il-kundizzjonijiet imsemmija fl-Artikolu 19(1).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kollha tal-Unjoni li jkunu ġew ivvalutati jew mill-Kummissjoni </w:t>
            </w:r>
            <w:r>
              <w:rPr>
                <w:b/>
                <w:i/>
              </w:rPr>
              <w:t>jew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kollha tal-Unjoni li jkunu ġew ivvalutati jew </w:t>
            </w:r>
            <w:r>
              <w:rPr>
                <w:b/>
                <w:i/>
              </w:rPr>
              <w:t>mill-Parlament,</w:t>
            </w:r>
            <w:r>
              <w:t xml:space="preserve"> mill-Kummissjoni</w:t>
            </w:r>
            <w:r>
              <w:rPr>
                <w:b/>
                <w:i/>
              </w:rPr>
              <w:t>,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mhux aktar tard minn [jj/xx/ssss </w:t>
            </w:r>
            <w:r>
              <w:rPr>
                <w:b/>
                <w:i/>
              </w:rPr>
              <w:t>3 snin</w:t>
            </w:r>
            <w:r>
              <w:t xml:space="preserve"> wara d-data tal-applikazzjoni], il-Kummissjoni għandha tippreżenta rapport dwar l-implimentazzjoni ta’ dan ir-Regolament lill-Parlament Ewropew u lill-Kunsill.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mhux aktar tard minn [jj/xx/ssss </w:t>
            </w:r>
            <w:r>
              <w:rPr>
                <w:b/>
                <w:i/>
              </w:rPr>
              <w:t>sentejn</w:t>
            </w:r>
            <w:r>
              <w:t xml:space="preserve"> wara d-data tal-applikazzjoni], il-Kummissjoni għandha tippreżenta rapport dwar l-implimentazzjoni ta’ dan ir-Regolament lill-Parlament Ewropew u lill-Kunsill.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Sigrid Friis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Mhux aktar kmieni minn [</w:t>
            </w:r>
            <w:r>
              <w:rPr>
                <w:b/>
                <w:i/>
              </w:rPr>
              <w:t>5</w:t>
            </w:r>
            <w:r>
              <w:t xml:space="preserve"> snin wara d-data tal-applikazzjoni] u kull 5 snin wara dan, il-Kummissjoni għandha twettaq evalwazzjoni ta’ dan ir-Regolament u għandha tippreżenta rapport dwar is-sejbiet ewlenin tagħha lill-Parlament Ewropew u lill-Kunsill.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Mhux aktar kmieni minn [</w:t>
            </w:r>
            <w:r>
              <w:rPr>
                <w:b/>
                <w:i/>
              </w:rPr>
              <w:t>3</w:t>
            </w:r>
            <w:r>
              <w:t xml:space="preserve"> snin wara d-data tal-applikazzjoni] u kull 5 snin wara dan, il-Kummissjoni għandha twettaq evalwazzjoni ta’ dan ir-Regolament u għandha tippreżenta rapport dwar is-sejbiet ewlenin tagħha lill-Parlament Ewropew u lill-Kunsill.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Id-dokumenti li jkun fihom informazzjoni sensittiva mhux klassifikata jridu jiġu mmarkati bl-użu ta’ marka tas-sigurtà u, jekk rilevanti, marka waħda jew aktar tad-distribuzzjoni li tispeċifika l-udjenza fil-mira kif xieraq. Il-marka tas-sigurtà standard għandha tkun il-kelma “</w:t>
            </w:r>
            <w:r>
              <w:rPr>
                <w:b/>
                <w:i/>
              </w:rPr>
              <w:t>SENSITIVE</w:t>
            </w:r>
            <w:r>
              <w:t>” f’ittri kapitali, minbarra fil-każijiet imsemmija fl-Artikolu 15(2).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Id-dokumenti li jkun fihom informazzjoni sensittiva mhux klassifikata jridu jiġu mmarkati bl-użu ta’ marka tas-sigurtà u, jekk rilevanti, marka waħda jew aktar tad-distribuzzjoni li tispeċifika l-udjenza fil-mira kif xieraq. Il-marka tas-sigurtà standard għandha tkun il-kelma “</w:t>
            </w:r>
            <w:r>
              <w:rPr>
                <w:b/>
                <w:i/>
              </w:rPr>
              <w:t>PROTECTED’</w:t>
            </w:r>
            <w:r>
              <w:t>” f’ittri kapitali, minbarra fil-każijiet imsemmija fl-Artikolu 15(2).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Id-dokumenti mmarkati </w:t>
            </w:r>
            <w:r>
              <w:rPr>
                <w:b/>
                <w:i/>
              </w:rPr>
              <w:t>SENSITIVE</w:t>
            </w:r>
            <w:r>
              <w:t xml:space="preserve"> jitbaxxew għal EU </w:t>
            </w:r>
            <w:r>
              <w:rPr>
                <w:b/>
                <w:i/>
              </w:rPr>
              <w:t>NORMAL</w:t>
            </w:r>
            <w:r>
              <w:t xml:space="preserve"> jew PUBLIC USE, permezz tat-tneħħija jew tal-qtugħ tal-marki.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Id-dokumenti mmarkati </w:t>
            </w:r>
            <w:r>
              <w:rPr>
                <w:b/>
                <w:i/>
              </w:rPr>
              <w:t>PROTECTED</w:t>
            </w:r>
            <w:r>
              <w:t xml:space="preserve"> jitbaxxew għal EU </w:t>
            </w:r>
            <w:r>
              <w:rPr>
                <w:b/>
                <w:i/>
              </w:rPr>
              <w:t>WORKING</w:t>
            </w:r>
            <w:r>
              <w:t xml:space="preserve"> jew PUBLIC USE, permezz tat-tneħħija jew tal-qtugħ tal-marki.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punt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L-istituzzjonijiet u l-korpi tal-Unjoni għandhom jipprovdu taħriġ lill-persunal kollu li jaħdem b’mod remot rigward it-trattament ta’ informazzjoni sensittiva mhux klassifikata waqt ix-xogħol barra mill-uffiċċju.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L-istituzzjonijiet u l-korpi tal-Unjoni għandhom jipprovdu taħriġ </w:t>
            </w:r>
            <w:r>
              <w:rPr>
                <w:b/>
                <w:i/>
              </w:rPr>
              <w:t>fuq bażi regolari</w:t>
            </w:r>
            <w:r>
              <w:t xml:space="preserve"> lill-persunal kollu li jaħdem b’mod remot rigward it-trattament ta’ informazzjoni sensittiva mhux klassifikata waqt ix-xogħol barra mill-uffiċċju.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paragrafu 1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1)</w:t>
            </w:r>
            <w:r>
              <w:tab/>
            </w:r>
            <w:r>
              <w:t xml:space="preserve">“Approvazzjoni tas-Sigurtà tal-Persunal” jew “PSC” tfisser dikjarazzjoni </w:t>
            </w:r>
            <w:r>
              <w:rPr>
                <w:b/>
                <w:i/>
              </w:rPr>
              <w:t>minn awtorità rilevanti ta’ Stat Membru</w:t>
            </w:r>
            <w:r>
              <w:t xml:space="preserve"> li ssir wara t-tmiem ta’ investigazzjoni ta’ sigurtà mwettqa </w:t>
            </w:r>
            <w:r>
              <w:rPr>
                <w:b/>
                <w:i/>
              </w:rPr>
              <w:t>mill-awtorità</w:t>
            </w:r>
            <w:r>
              <w:t xml:space="preserve"> kompetenti u li tiċċertifika li individwu jista’ jingħata aċċess għal IKUE sa livell speċifikat (CONFIDENTIEL UE/EU CONFIDENTIAL jew ogħla) għal perjodu ta’ żmien stabbilit;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1)</w:t>
            </w:r>
            <w:r>
              <w:tab/>
            </w:r>
            <w:r>
              <w:t xml:space="preserve">“Approvazzjoni tas-Sigurtà tal-Persunal” jew “PSC” tfisser dikjarazzjoni </w:t>
            </w:r>
            <w:r>
              <w:rPr>
                <w:b/>
                <w:i/>
              </w:rPr>
              <w:t>mill-Kummissjoni</w:t>
            </w:r>
            <w:r>
              <w:t xml:space="preserve"> li ssir wara t-tmiem ta’ investigazzjoni ta’ sigurtà mwettqa </w:t>
            </w:r>
            <w:r>
              <w:rPr>
                <w:b/>
                <w:i/>
              </w:rPr>
              <w:t>mill-Kummissjoni f’kooperazzjoni mal-awtoritajiet</w:t>
            </w:r>
            <w:r>
              <w:t xml:space="preserve"> kompetenti </w:t>
            </w:r>
            <w:r>
              <w:rPr>
                <w:b/>
                <w:i/>
              </w:rPr>
              <w:t>tal-Istati Membri rilevanti</w:t>
            </w:r>
            <w:r>
              <w:t xml:space="preserve"> u li tiċċertifika li individwu jista’ jingħata aċċess għal IKUE sa livell speċifikat (CONFIDENTIEL UE/EU CONFIDENTIAL jew ogħla) </w:t>
            </w:r>
            <w:r>
              <w:rPr>
                <w:b/>
                <w:i/>
              </w:rPr>
              <w:t>u</w:t>
            </w:r>
            <w:r>
              <w:t xml:space="preserve"> għal perjodu ta’ żmien stabbilit;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paragrafu 1 – punt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2)</w:t>
            </w:r>
            <w:r>
              <w:tab/>
            </w:r>
            <w:r>
              <w:t xml:space="preserve">“Ċertifikat ta’ Approvazzjoni ta’ Sigurtà tal-Persunal” tfisser ċertifikat maħruġ </w:t>
            </w:r>
            <w:r>
              <w:rPr>
                <w:b/>
                <w:i/>
              </w:rPr>
              <w:t>minn awtorità kompetenti</w:t>
            </w:r>
            <w:r>
              <w:t xml:space="preserve"> li tistabbilixxi li individwu għandu approvazzjoni tas-sigurtà valida jew </w:t>
            </w:r>
            <w:r>
              <w:rPr>
                <w:b/>
                <w:i/>
              </w:rPr>
              <w:t>approvazzjoni</w:t>
            </w:r>
            <w:r>
              <w:t xml:space="preserve"> ekwivalenti jew awtorizzazzjoni </w:t>
            </w:r>
            <w:r>
              <w:rPr>
                <w:b/>
                <w:i/>
              </w:rPr>
              <w:t>għall-aċċess għal IKUE sa livell speċifiku</w:t>
            </w:r>
            <w:r>
              <w:t xml:space="preserve"> (CONFIDENTIEL UE/EU CONFIDENTIAL jew ogħla), il-perjodu ta’ validità tal-approvazzjoni jew tal-awtorizzazzjoni ta’ sigurtà relevanti, u d-data tal-iskadenza taċ-ċertifikat innifsu.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2)</w:t>
            </w:r>
            <w:r>
              <w:tab/>
            </w:r>
            <w:r>
              <w:t xml:space="preserve">“Ċertifikat ta’ Approvazzjoni ta’ Sigurtà tal-Persunal” tfisser ċertifikat maħruġ </w:t>
            </w:r>
            <w:r>
              <w:rPr>
                <w:b/>
                <w:i/>
              </w:rPr>
              <w:t>mill-Kummissjoni</w:t>
            </w:r>
            <w:r>
              <w:t xml:space="preserve"> li tistabbilixxi li individwu għandu approvazzjoni tas-sigurtà valida</w:t>
            </w:r>
            <w:r>
              <w:rPr>
                <w:b/>
                <w:i/>
              </w:rPr>
              <w:t>,</w:t>
            </w:r>
            <w:r>
              <w:t xml:space="preserve"> jew ekwivalenti</w:t>
            </w:r>
            <w:r>
              <w:rPr>
                <w:b/>
                <w:i/>
              </w:rPr>
              <w:t>,</w:t>
            </w:r>
            <w:r>
              <w:t xml:space="preserve"> jew awtorizzazzjoni </w:t>
            </w:r>
            <w:r>
              <w:rPr>
                <w:b/>
                <w:i/>
              </w:rPr>
              <w:t>tas-sigurtà u li turi l-livell ta’ IKUE li għalih dan l-individwu jista’ jingħata aċċess</w:t>
            </w:r>
            <w:r>
              <w:t xml:space="preserve"> (CONFIDENTIEL UE/EU CONFIDENTIAL jew ogħla), il-perjodu ta’ validità tal-approvazzjoni jew tal-awtorizzazzjoni ta’ sigurtà relevanti, u d-data tal-iskadenza taċ-ċertifikat innifsu.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</w:t>
            </w:r>
            <w:r>
              <w:rPr>
                <w:b/>
                <w:i/>
              </w:rPr>
              <w:t>tas-Sigurtà</w:t>
            </w:r>
            <w:r>
              <w:t xml:space="preserve"> tal-istituzzjoni u tal-korp tal-Unjoni kkonċernat trid titlob kunsens bil-miktub mingħand l-individwu għall-proċedura tal-approvazzjoni tas-sigurtà qabel ma jintbagħat kwestjonarju </w:t>
            </w:r>
            <w:r>
              <w:rPr>
                <w:b/>
                <w:i/>
              </w:rPr>
              <w:t>komplut</w:t>
            </w:r>
            <w:r>
              <w:t xml:space="preserve"> dwar l-approvazzjoni tas-sigurtà </w:t>
            </w:r>
            <w:r>
              <w:rPr>
                <w:b/>
                <w:i/>
              </w:rPr>
              <w:t>lill-Awtorità tas-Sigurtà Nazzjonali tal-Istat Membru tan-nazzjonalità tal-applikant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</w:t>
            </w:r>
            <w:r>
              <w:rPr>
                <w:b/>
                <w:i/>
              </w:rPr>
              <w:t>ta’ Sigurtà</w:t>
            </w:r>
            <w:r>
              <w:t xml:space="preserve"> tal-istituzzjoni u tal-korp tal-Unjoni kkonċernat trid titlob kunsens bil-miktub mingħand l-individwu għall-proċedura tal-approvazzjoni tas-sigurtà qabel ma jintbagħat kwestjonarju </w:t>
            </w:r>
            <w:r>
              <w:rPr>
                <w:b/>
                <w:i/>
              </w:rPr>
              <w:t>kompletat</w:t>
            </w:r>
            <w:r>
              <w:t xml:space="preserve"> dwar l-approvazzjoni tas-sigurtà </w:t>
            </w:r>
            <w:r>
              <w:rPr>
                <w:b/>
                <w:i/>
              </w:rPr>
              <w:t>lill-Kummissjoni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Jekk istituzzjoni jew korp tal-Unjoni tasallu informazzjoni rilevanti għal investigazzjoni ta’ sigurtà b’rabta ma’ individwu li jkun applika għal approvazzjoni tas-sigurtà biex jaċċessa IKUE, l-Awtorità </w:t>
            </w:r>
            <w:r>
              <w:rPr>
                <w:b/>
                <w:i/>
              </w:rPr>
              <w:t>tas-Sigurtà</w:t>
            </w:r>
            <w:r>
              <w:t xml:space="preserve"> kompetenti, li taġixxi f’konformità ma’ dan ir-Regolament, trid tinnotifika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b’dan.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Jekk istituzzjoni jew korp tal-Unjoni tasallu informazzjoni rilevanti għal investigazzjoni ta’ sigurtà b’rabta ma’ individwu li jkun applika għal approvazzjoni tas-sigurtà biex jaċċessa IKUE, l-Awtorità </w:t>
            </w:r>
            <w:r>
              <w:rPr>
                <w:b/>
                <w:i/>
              </w:rPr>
              <w:t>ta’ Sigurtà</w:t>
            </w:r>
            <w:r>
              <w:t xml:space="preserve"> kompetenti, li taġixxi f’konformità ma’ dan ir-Regolament, trid tinnotifika </w:t>
            </w:r>
            <w:r>
              <w:rPr>
                <w:b/>
                <w:i/>
              </w:rPr>
              <w:t>lill-Kummissjoni</w:t>
            </w:r>
            <w:r>
              <w:t xml:space="preserve"> b’dan.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Wara li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tinnotifika l-valutazzjoni globali tas-sejbiet tal-investigazzjoni ta’ sigurtà, l-Awtorità ta’ Sigurtà kompetenti: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Wara li </w:t>
            </w:r>
            <w:r>
              <w:rPr>
                <w:b/>
                <w:i/>
              </w:rPr>
              <w:t>l-Kummissjoni</w:t>
            </w:r>
            <w:r>
              <w:t xml:space="preserve"> tinnotifika l-valutazzjoni globali tas-sejbiet tal-investigazzjoni ta’ sigurtà, l-Awtorità ta’ Sigurtà kompetenti: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Jekk l-individwu jibda s-servizz 12-il xahar jew aktar wara d-data tan-notifika tar-riżultat tal-investigazzjoni ta’ sigurtà, jew jekk ikun hemm waqfa ta’ 12-il xahar fis-servizz tal-individwu, l-Awtorità ta’ Sigurtà kompetenti </w:t>
            </w:r>
            <w:r>
              <w:rPr>
                <w:b/>
                <w:i/>
              </w:rPr>
              <w:t>għandha</w:t>
            </w:r>
            <w:r>
              <w:t xml:space="preserve"> titlob konferma mingħand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dwar il-validità tal-approvazzjoni tas-sigurtà.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Jekk l-individwu jibda s-servizz 12-il xahar jew aktar wara d-data tan-notifika tar-riżultat tal-investigazzjoni ta’ sigurtà, jew jekk ikun hemm waqfa ta’ 12-il xahar fis-servizz tal-individwu, l-Awtorità ta’ Sigurtà kompetenti </w:t>
            </w:r>
            <w:r>
              <w:rPr>
                <w:b/>
                <w:i/>
              </w:rPr>
              <w:t>jeħtiġilha</w:t>
            </w:r>
            <w:r>
              <w:t xml:space="preserve"> titlob konferma mingħand </w:t>
            </w:r>
            <w:r>
              <w:rPr>
                <w:b/>
                <w:i/>
              </w:rPr>
              <w:t>il-Kummissjoni</w:t>
            </w:r>
            <w:r>
              <w:t xml:space="preserve"> dwar il-validità tal-approvazzjoni tas-sigurtà.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Jekk l-istituzzjoni jew il-korp tal-Unjoni kkonċernat isir jaf b’riskju għas-sigurtà tal-informazzjoni li ġej minn individwu li għandu awtorizzazzjoni biex jaċċessa IKUE, l-Awtorità ta’ Sigurtà ta’ dik l-istituzzjoni jew korp tal-Unjoni </w:t>
            </w:r>
            <w:r>
              <w:rPr>
                <w:b/>
                <w:i/>
              </w:rPr>
              <w:t>għandha</w:t>
            </w:r>
            <w:r>
              <w:t xml:space="preserve"> tinnotifika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b’dan u tista’ tissospendi l-aċċess tal-individwu għall-IKUE jew tirtira l-awtorizzazzjoni tal-aċċess għall-IKUE.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Jekk l-istituzzjoni jew il-korp tal-Unjoni kkonċernat isir jaf b’riskju għas-sigurtà tal-informazzjoni li ġej minn individwu li għandu awtorizzazzjoni biex jaċċessa IKUE, l-Awtorità ta’ Sigurtà ta’ dik l-istituzzjoni jew korp tal-Unjoni </w:t>
            </w:r>
            <w:r>
              <w:rPr>
                <w:b/>
                <w:i/>
              </w:rPr>
              <w:t>jeħtiġilha</w:t>
            </w:r>
            <w:r>
              <w:t xml:space="preserve"> tinnotifika </w:t>
            </w:r>
            <w:r>
              <w:rPr>
                <w:b/>
                <w:i/>
              </w:rPr>
              <w:t>lill-Kummissjoni</w:t>
            </w:r>
            <w:r>
              <w:t xml:space="preserve"> b’dan u tista’ tissospendi l-aċċess tal-individwu għall-IKUE jew tirtira l-awtorizzazzjoni tal-aċċess għall-IKUE.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Jekk </w:t>
            </w:r>
            <w:r>
              <w:rPr>
                <w:b/>
                <w:i/>
              </w:rPr>
              <w:t>Awtorità ta’ Sigurtà Nazzjonali</w:t>
            </w:r>
            <w:r>
              <w:t xml:space="preserve"> tinnotifika lill-istituzzjoni jew korp rilevanti li ma għadx hemm assigurazzjoni għal individwu li għandu aċċess għal IKUE, l-Awtorità ta’ Sigurtà tal-istituzzjoni jew tal-korp tal-Unjoni kkonċernat </w:t>
            </w:r>
            <w:r>
              <w:rPr>
                <w:b/>
                <w:i/>
              </w:rPr>
              <w:t>trid</w:t>
            </w:r>
            <w:r>
              <w:t xml:space="preserve"> tirtira l-awtorizzazzjoni ta’ sigurtà tagħha u teskludi lill-individwu mill-aċċess għal IKUE f’konformità mar-regoli interni rilevanti tagħha.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Jekk </w:t>
            </w:r>
            <w:r>
              <w:rPr>
                <w:b/>
                <w:i/>
              </w:rPr>
              <w:t>il-Kummissjoni</w:t>
            </w:r>
            <w:r>
              <w:t xml:space="preserve"> tinnotifika lill-istituzzjoni jew korp rilevanti li ma għadx hemm assigurazzjoni għal individwu li għandu aċċess għal IKUE, l-Awtorità ta’ Sigurtà tal-istituzzjoni jew tal-korp tal-Unjoni kkonċernat </w:t>
            </w:r>
            <w:r>
              <w:rPr>
                <w:b/>
                <w:i/>
              </w:rPr>
              <w:t>jeħtiġilha</w:t>
            </w:r>
            <w:r>
              <w:t> tirtira l-awtorizzazzjoni ta’ sigurtà tagħha u teskludi lill-individwu mill-aċċess għal IKUE f’konformità mar-regoli interni rilevanti tagħha.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L-Awtorità ta’ Sigurtà tal-istituzzjoni u tal-korp tal-Unjoni kkonċernat tista’ testendi l-validità tal-awtorizzazzjoni tal-aċċess għal IKUE għal perjodu ta’ mhux aktar minn 12-il xahar, jekk ma tasal l-ebda informazzjoni negattiva </w:t>
            </w:r>
            <w:r>
              <w:rPr>
                <w:b/>
                <w:i/>
              </w:rPr>
              <w:t>mill-Awtorità ta’ Sigurtà Nazzjonali rilevanti jew minn awtorità nazzjonali kompetenti oħra</w:t>
            </w:r>
            <w:r>
              <w:t xml:space="preserve"> fi żmien xahrejn mid-data tat-trażmissjoni tat-talba għal tiġdid u tal-kwestjonarju korrispondenti dwar l-approvazzjoni.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L-Awtorità ta’ Sigurtà tal-istituzzjoni u tal-korp tal-Unjoni kkonċernat tista’ testendi l-validità tal-awtorizzazzjoni tal-aċċess għal IKUE għal perjodu ta’ mhux aktar minn 12-il xahar, jekk ma tasal l-ebda informazzjoni negattiva </w:t>
            </w:r>
            <w:r>
              <w:rPr>
                <w:b/>
                <w:i/>
              </w:rPr>
              <w:t>mill-Kummissjoni</w:t>
            </w:r>
            <w:r>
              <w:t xml:space="preserve"> fi żmien xahrejn mid-data tat-trażmissjoni tat-talba għal tiġdid u tal-kwestjonarju korrispondenti dwar l-approvazzjoni.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L-Awtorità ta’ Sigurtà tal-istituzzjoni jew tal-korp tal-Unjoni kkonċernati tista’ eċċezzjonalment tagħti awtorizzazzjoni temporanja għall-aċċess ta’ IKUE, dment li </w:t>
            </w:r>
            <w:r>
              <w:rPr>
                <w:b/>
                <w:i/>
              </w:rPr>
              <w:t>l-Awtorità ta’ Sigurtà Nazzjonali kompetenti</w:t>
            </w:r>
            <w:r>
              <w:t xml:space="preserve"> tkun wettqet kontroll preliminari, fuq il-bażi tal-kwestjonarju tas-sigurtà komplut u trażmess, biex tivverifika li ma tkun magħrufa l-ebda informazzjoni negattiva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L-Awtorità ta’ Sigurtà tal-istituzzjoni jew tal-korp tal-Unjoni kkonċernati tista’ eċċezzjonalment tagħti awtorizzazzjoni temporanja għall-aċċess ta’ IKUE, dment li </w:t>
            </w:r>
            <w:r>
              <w:rPr>
                <w:b/>
                <w:i/>
              </w:rPr>
              <w:t>l-Kummissjoni</w:t>
            </w:r>
            <w:r>
              <w:t xml:space="preserve"> tkun wettqet kontroll preliminari, fuq il-bażi tal-kwestjonarju tas-sigurtà komplut u trażmess, biex tivverifika li ma tkun magħrufa l-ebda informazzjoni negattiva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L-istituzzjonijiet u l-korpi kollha tal-Unjoni </w:t>
            </w:r>
            <w:r>
              <w:rPr>
                <w:b/>
                <w:i/>
              </w:rPr>
              <w:t>jridu</w:t>
            </w:r>
            <w:r>
              <w:t xml:space="preserve"> jiżguraw li l-esperti nazzjonali ssekondati lilhom għal pożizzjoni li teħtieġ approvazzjoni tas-sigurtà jippreżentaw, qabel ma jibdew l-inkarigu tagħhom, Approvazzjoni </w:t>
            </w:r>
            <w:r>
              <w:rPr>
                <w:b/>
                <w:i/>
              </w:rPr>
              <w:t>tas-Sigurtà tal-Persunal jew Ċertifikat ta’ Approvazzjoni ta’ Sigurtà tal-Persunal validu</w:t>
            </w:r>
            <w:r>
              <w:t>, skont il-liġi u r-regolamenti nazzjonali, lill-Awtorità ta’ Sigurtà kompetenti. Dment li r-rekwiżiti msemmija fl-Artikolu 23(1) jiġu ssodisfati, l-Awtorità ta’ Sigurtà tista’ mbagħad tagħti awtorizzazzjoni għal aċċess għal IKUE sa livell ekwivalenti għal dak imsemmi fl-approvazzjoni tas-sigurtà nazzjonali, b’validità massima mhux itwal mit-tul ta’ żmien tal-kollokament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L-istituzzjonijiet u l-korpi kollha tal-Unjoni </w:t>
            </w:r>
            <w:r>
              <w:rPr>
                <w:b/>
                <w:i/>
              </w:rPr>
              <w:t>jeħtiġilhom</w:t>
            </w:r>
            <w:r>
              <w:t xml:space="preserve"> jiżguraw li l-esperti nazzjonali ssekondati lilhom għal pożizzjoni li teħtieġ approvazzjoni tas-sigurtà jippreżentaw, qabel ma jibdew l-inkarigu tagħhom, approvazzjoni </w:t>
            </w:r>
            <w:r>
              <w:rPr>
                <w:b/>
                <w:i/>
              </w:rPr>
              <w:t>tas-sigurtà nazzjonali valida</w:t>
            </w:r>
            <w:r>
              <w:t>, skont il-liġi u r-regolamenti nazzjonali, lill-Awtorità ta’ Sigurtà kompetenti. Dment li r-rekwiżiti msemmija fl-Artikolu 23(1) jiġu ssodisfati, l-Awtorità ta’ Sigurtà tista’ mbagħad tagħti awtorizzazzjoni għal aċċess għal IKUE sa livell ekwivalenti għal dak imsemmi fl-approvazzjoni tas-sigurtà nazzjonali, b’validità massima mhux itwal mit-tul ta’ żmien tal-kollokament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III – punt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L-IKUE klassifikata RESTREINT UE/EU RESTRICTED trid tiġi ttrattata u maħżuna fi kwalunkwe waħda miż-żoni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f’Żona ta’ Sigurtà;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f’Żona Amministrattiva dment li l-IKUE tkun protetta mill-aċċess ta’ individwi mhux awtorizzati;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barra Żona ta’ Sigurtà jew Żona Amministrattiva, dment li d-detentur ikun intrabat li jikkonforma mal-miżuri ta’ kumpens deċiżi mill-Awtorità tas-Sigurtà ta’ kull istituzzjoni u korp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III – punt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IKUE klassifikata RESTREINT UE/EU RESTRICTED trid tinħażen f’għamara ta’ uffiċċju li tissakkar f’Żona Amministrattiva jew Żona ta’ Sigurtà.</w:t>
            </w:r>
            <w:r>
              <w:t xml:space="preserve"> </w:t>
            </w:r>
            <w:r>
              <w:rPr>
                <w:b/>
                <w:i/>
              </w:rPr>
              <w:t>Tista’ tinħażen temporanjament barra minn Żona Amministrattiva jew Żona ta’ Sigurtà dment li d-detentur ikun intrabat li jaħżen id-dokumenti kkonċernati f’għamara tal-uffiċċju msakkra xierqa meta ma jkunux qed jinqraw jew jiġu diskussi.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III – punt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L-istituzzjonijiet u l-korpi tal-Unjoni jistgħu jittrattaw u jaħżnu informazzjoni RESTREINT UE/EU RESTRICTED barra mis-siti tagħhom dment li l-informazzjoni rilevanti tiġi protetta b’mod xieraq.</w:t>
            </w:r>
            <w:r>
              <w:t xml:space="preserve"> </w:t>
            </w:r>
            <w:r>
              <w:rPr>
                <w:b/>
                <w:i/>
              </w:rPr>
              <w:t>Għal dan il-għan, l-istituzzjonijiet u l-korpi tal-Unjoni jridu jikkonformaw mal-miżuri previsti fil-punt 8(c).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IV – punt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</w:t>
            </w:r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L-informazzjoni RESTREINT UE/EU RESTRICTED trid tiġi trasportata f’mill-inqas saff wieħed ta’ imballaġġ opak, bħal enveloppi, folders opaki jew bagalja</w:t>
            </w:r>
            <w:r>
              <w:t>. L-informazzjoni klassifikata bħala CONFIDENTIEL UE/EU CONFIDENTIAL jew ogħla trid tinġarr f’żewġ saffi ta’ imballaġġ opak.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L-informazzjoni klassifikata bħala CONFIDENTIEL UE/EU CONFIDENTIAL jew ogħla trid tinġarr f’żewġ saffi ta’ imballaġġ opak</w:t>
            </w:r>
            <w:r>
              <w:rPr>
                <w:b/>
                <w:i/>
              </w:rPr>
              <w:t>, pereżempju enveloppi, folders opaki jew bagalja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IV – punt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Il-kurrieri kummerċjali jistgħu jwasslu informazzjoni bil-klassifikazzjoni </w:t>
            </w:r>
            <w:r>
              <w:rPr>
                <w:b/>
                <w:i/>
              </w:rPr>
              <w:t>RESTREINT UE/EU RESTRICTED u</w:t>
            </w:r>
            <w:r>
              <w:t xml:space="preserve"> CONFIDENTIEL UE/EU CONFIDENTIAL fl-istess Stat Membru u minn Stat Membru għal ieħor. Il-kurrieri kummerċjali jistgħu jwasslu informazzjoni SECRET UE/EU SECRET fl-istess Stat Membru biss, u dment li jkunu approvati mill-Awtorità tas-Sigurtà Nazzjonali rilevanti. Ebda kurrier kummerċjali ma jista’ jiġi fdat b’IKUE ta’ livell TRÈS SECRET UE/EU TOP SECRET.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Il-kurrieri kummerċjali jistgħu jwasslu informazzjoni bil-klassifikazzjoni CONFIDENTIEL UE/EU CONFIDENTIAL fl-istess Stat Membru u minn Stat Membru għal ieħor. Il-kurrieri kummerċjali jistgħu jwasslu informazzjoni SECRET UE/EU SECRET fl-istess Stat Membru biss, u dment li jkunu approvati mill-Awtorità tas-Sigurtà Nazzjonali rilevanti. Ebda kurrier kummerċjali ma jista’ jiġi fdat b’IKUE ta’ livell TRÈS SECRET UE/EU TOP SECRET.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18.</w:t>
            </w:r>
            <w:r>
              <w:tab/>
            </w:r>
            <w:r>
              <w:rPr>
                <w:b/>
                <w:i/>
              </w:rPr>
              <w:t>Meta l-Istati Membri jkunu jirrikjedu ASF jew Approvazzjoni tas-Sigurtà tal-Persunal għal kuntratti, ftehimiet ta’ għotja jew sottokuntratti fil-livell RESTREINT UE/EU RESTRICTED skont il-liġijiet u r-regolamenti nazzjonali tagħhom, l-istituzzjonijiet u l-korpi tal-Unjoni, bħala awtoritajiet kontraenti jew tal-għoti, ma jistgħux jużaw dawn ir-rekwiżiti nazzjonali biex jimponu obbligi addizzjonali fuq Stati Membri oħrajn jew jeskludu offerenti, applikanti, kuntratturi, benefiċjarji jew sottokuntratturi minn Stati Membri li ma jkollhomx tali rekwiżiti tal-ASF jew tal-Approvazzjoni tas-Sigurtà tal-Persunal għal aċċess għal informazzjoni RESTREINT UE/EU RESTRICTED minn kuntratti, ftehimiet ta’ għotja jew sottokuntratti relatati, jew kompetizzjoni għal 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Iż-żjarat li jinvolvu aċċess għal informazzjoni klassifikata RESTREINT UE/EU RESTRICTED iridu jiġu organizzati direttament bejn l-entità li tibgħat u dik li tirċievi.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L-akkreditazzjoni ta’ sigurtà għas-SKI tal-kuntratturi jew tal-benefiċjarji li tittratta IKUE fil-livell RESTREINT UE/EU RESTRICTED u kwalunkwe interkonnessjoni tagħha tista’ tiġi ddelegata lill-uffiċjal għas-sigurtà ta’ kuntrattur jew benefiċjarju jekk dan ikun permess mil-liġijiet u r-regolamenti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Meta l-kompitu tal-akkreditazzjoni tas-sigurtà jiġi delegat, il-kuntrattur jew il-benefiċjarju għandu jkun responsabbli għall-implimentazzjoni tar-rekwiżiti minimi ta’ sigurtà deskritti fl-Ittra dwar Aspetti ta’ Sigurtà meta tkun qed tiġi ttrattata informazzjoni RESTREINT UE/EU RESTRICTED fis-SKI tiegħu.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L-Awtoritajiet ta’ Sigurtà Nazzjonali jew l-Awtoritajiet ta’ Sigurtà Deżinjati u l-AAS rilevanti jżommu r-responsabbiltà għall-protezzjoni ta’ informazzjoni bil-klassifikazzjoni RESTREINT UE/EU RESTRICTED li tiġi ttrattata jew maħżuna mill-kuntrattur jew mill-benefiċjarju u d-dritt li jispezzjonaw il-miżuri ta’ sigurtà li jittieħdu mill-kuntrattur jew mill-benefiċjarju.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Barra minn hekk, il-kuntrattur jew il-benefiċjarju jrid jipprovdi lill-istituzzjoni u lill-korp tal-Unjoni, bħala l-awtorità kontraenti jew tal-għoti u, fejn meħtieġ mil-liġijiet u mir-regolamenti nazzjonali, l-AAS nazzjonali kompetenti, b’dikjarazzjoni ta’ konformità li tiċċertifika li s-SKI tal-kuntrattur jew tal-benefiċjarju u l-interkonnessjonijiet relatati ġew akkreditati biex tiġi ttrattata u maħżuna IKUE fil-livell RESTREINT UE/EU RESTRICTED.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Freund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</w:t>
            </w:r>
            <w:r>
              <w:tab/>
            </w:r>
            <w:r>
              <w:rPr>
                <w:b/>
                <w:i/>
              </w:rPr>
              <w:t>Informazzjoni RESTREINT UE/EU RESTRICTED tista’ tinġarr bl-idejn mill-persunal tal-kuntrattur jew tal-benefiċjarju fi ħdan l-Unjoni Ewropea, dment li jiġu ssodisfati r-rekwiżiti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l-envelopp jew l-imballaġġ li jintuża jkun opak u ma jkollu l-ebda indikazzjoni dwar kif il-kontenut tiegħu huwa kklassifikat;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min iġorr jibqa’ fil-pussess tal-informazzjoni klassifikata l-ħin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l-envelopp jew l-imballaġġ ma jinfetaħx qabel ma jasal fid-destinazzjoni finali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778.388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106</w:t>
    </w:r>
    <w:r>
      <w:fldChar w:fldCharType="end"/>
    </w:r>
    <w:r>
      <w:tab/>
    </w:r>
    <w:r>
      <w:rPr>
        <w:rStyle w:val="HideTWBExt"/>
      </w:rPr>
      <w:t>&lt;PathFdR&gt;</w:t>
    </w:r>
    <w:r>
      <w:t>AM\1330140MT.docx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AM\1330140MT.docx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778.388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AM\1330140MT.docx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778.388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106</Pages>
  <Words>19470</Words>
  <Characters>140468</Characters>
  <Application>Microsoft Office Word</Application>
  <DocSecurity>0</DocSecurity>
  <Lines>1</Lines>
  <Paragraphs>2003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1330140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276148</vt:lpwstr>
  </property>
  <property fmtid="{D5CDD505-2E9C-101B-9397-08002B2CF9AE}" pid="7" name="dmxml.render.traceId">
    <vt:lpwstr>690862e71a33c8ddf4d709ce9b21fec1</vt:lpwstr>
  </property>
  <property fmtid="{D5CDD505-2E9C-101B-9397-08002B2CF9AE}" pid="8" name="FooterPath">
    <vt:lpwstr>AM\1330140MT.docx</vt:lpwstr>
  </property>
  <property fmtid="{D5CDD505-2E9C-101B-9397-08002B2CF9AE}" pid="9" name="PE Number">
    <vt:lpwstr>778.388</vt:lpwstr>
  </property>
  <property fmtid="{D5CDD505-2E9C-101B-9397-08002B2CF9AE}" pid="10" name="UID">
    <vt:lpwstr>eu.europa.europarl-DIN1-2025-0000193075_02.00-mt-01.00_text-xml</vt:lpwstr>
  </property>
</Properties>
</file>