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1C646D" w:rsidRPr="003A4488" w14:paraId="6BC0F275" w14:textId="77777777">
        <w:trPr>
          <w:trHeight w:hRule="exact" w:val="1417"/>
          <w:jc w:val="center"/>
        </w:trPr>
        <w:tc>
          <w:tcPr>
            <w:tcW w:w="6804" w:type="dxa"/>
            <w:tcBorders>
              <w:top w:val="nil"/>
              <w:left w:val="nil"/>
              <w:bottom w:val="nil"/>
              <w:right w:val="nil"/>
            </w:tcBorders>
            <w:vAlign w:val="center"/>
          </w:tcPr>
          <w:p w14:paraId="60F5933B" w14:textId="77777777" w:rsidR="005A082E" w:rsidRPr="003A4488" w:rsidRDefault="00CA1AF4">
            <w:pPr>
              <w:pStyle w:val="EPName"/>
            </w:pPr>
            <w:r w:rsidRPr="003A4488">
              <w:t>Evropski parlament</w:t>
            </w:r>
          </w:p>
          <w:p w14:paraId="481E375E" w14:textId="77777777" w:rsidR="005A082E" w:rsidRPr="003A4488" w:rsidRDefault="00837F42">
            <w:pPr>
              <w:pStyle w:val="EPTerm"/>
            </w:pPr>
            <w:r w:rsidRPr="003A4488">
              <w:t>2024-2029</w:t>
            </w:r>
          </w:p>
        </w:tc>
        <w:tc>
          <w:tcPr>
            <w:tcW w:w="2268" w:type="dxa"/>
            <w:tcBorders>
              <w:top w:val="nil"/>
              <w:left w:val="nil"/>
              <w:bottom w:val="nil"/>
              <w:right w:val="nil"/>
            </w:tcBorders>
          </w:tcPr>
          <w:p w14:paraId="4A3EF16E" w14:textId="77777777" w:rsidR="005A082E" w:rsidRPr="003A4488" w:rsidRDefault="00655CAA">
            <w:pPr>
              <w:pStyle w:val="EPLogo"/>
            </w:pPr>
            <w:r>
              <w:pict w14:anchorId="6733F5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14:paraId="6422691D" w14:textId="77777777" w:rsidR="005A082E" w:rsidRPr="003A4488" w:rsidRDefault="00837F42">
      <w:pPr>
        <w:pStyle w:val="LineTop"/>
      </w:pPr>
      <w:r w:rsidRPr="003A4488">
        <w:t xml:space="preserve"> </w:t>
      </w:r>
    </w:p>
    <w:p w14:paraId="17276C0F" w14:textId="77777777" w:rsidR="005A082E" w:rsidRPr="003A4488" w:rsidRDefault="00837F42">
      <w:pPr>
        <w:pStyle w:val="EPBody"/>
      </w:pPr>
      <w:r w:rsidRPr="00655CAA">
        <w:rPr>
          <w:rStyle w:val="HideTWBExt"/>
          <w:rFonts w:eastAsia="Times New Roman"/>
          <w:i w:val="0"/>
        </w:rPr>
        <w:t>&lt;Commission&gt;</w:t>
      </w:r>
      <w:r w:rsidRPr="00655CAA">
        <w:rPr>
          <w:rStyle w:val="HideTWBInt"/>
          <w:i w:val="0"/>
        </w:rPr>
        <w:t>{LIBE}</w:t>
      </w:r>
      <w:r w:rsidR="00CA1AF4" w:rsidRPr="003A4488">
        <w:t>Odbor za državljanske svoboščine, pravosodje in notranje zadeve</w:t>
      </w:r>
      <w:r w:rsidRPr="00655CAA">
        <w:rPr>
          <w:rStyle w:val="HideTWBExt"/>
          <w:rFonts w:eastAsia="Times New Roman"/>
          <w:i w:val="0"/>
        </w:rPr>
        <w:t>&lt;/Commission&gt;</w:t>
      </w:r>
    </w:p>
    <w:p w14:paraId="5E692BDA" w14:textId="77777777" w:rsidR="005A082E" w:rsidRPr="003A4488" w:rsidRDefault="00837F42">
      <w:pPr>
        <w:pStyle w:val="LineBottom"/>
      </w:pPr>
      <w:r w:rsidRPr="003A4488">
        <w:t xml:space="preserve"> </w:t>
      </w:r>
    </w:p>
    <w:p w14:paraId="03C43113" w14:textId="77777777" w:rsidR="005A082E" w:rsidRPr="003A4488" w:rsidRDefault="00837F42">
      <w:pPr>
        <w:pStyle w:val="CoverReference"/>
      </w:pPr>
      <w:r w:rsidRPr="00655CAA">
        <w:rPr>
          <w:rStyle w:val="HideTWBExt"/>
          <w:rFonts w:eastAsia="Times New Roman"/>
          <w:b w:val="0"/>
        </w:rPr>
        <w:t>&lt;RefProc&gt;</w:t>
      </w:r>
      <w:r w:rsidRPr="003A4488">
        <w:t>2022/0084</w:t>
      </w:r>
      <w:r w:rsidRPr="00655CAA">
        <w:rPr>
          <w:rStyle w:val="HideTWBExt"/>
          <w:rFonts w:eastAsia="Times New Roman"/>
          <w:b w:val="0"/>
        </w:rPr>
        <w:t>&lt;/RefProc&gt;&lt;RefTypeProc&gt;</w:t>
      </w:r>
      <w:r w:rsidRPr="003A4488">
        <w:t>(COD)</w:t>
      </w:r>
      <w:r w:rsidRPr="00655CAA">
        <w:rPr>
          <w:rStyle w:val="HideTWBExt"/>
          <w:rFonts w:eastAsia="Times New Roman"/>
          <w:b w:val="0"/>
        </w:rPr>
        <w:t>&lt;/RefTypeProc&gt;</w:t>
      </w:r>
    </w:p>
    <w:p w14:paraId="189B6871" w14:textId="77777777" w:rsidR="005A082E" w:rsidRPr="003A4488" w:rsidRDefault="00837F42">
      <w:pPr>
        <w:pStyle w:val="CoverDate"/>
      </w:pPr>
      <w:r w:rsidRPr="00655CAA">
        <w:rPr>
          <w:rStyle w:val="HideTWBExt"/>
        </w:rPr>
        <w:t>&lt;Date&gt;</w:t>
      </w:r>
      <w:r w:rsidRPr="00655CAA">
        <w:rPr>
          <w:rStyle w:val="HideTWBInt"/>
        </w:rPr>
        <w:t>{22/10/2025}</w:t>
      </w:r>
      <w:r w:rsidRPr="003A4488">
        <w:t>22.10.2025</w:t>
      </w:r>
      <w:r w:rsidRPr="00655CAA">
        <w:rPr>
          <w:rStyle w:val="HideTWBExt"/>
        </w:rPr>
        <w:t>&lt;/Date&gt;</w:t>
      </w:r>
    </w:p>
    <w:p w14:paraId="1D0275EB" w14:textId="77777777" w:rsidR="005A082E" w:rsidRPr="003A4488" w:rsidRDefault="00837F42">
      <w:pPr>
        <w:pStyle w:val="CoverDocType"/>
      </w:pPr>
      <w:r w:rsidRPr="00655CAA">
        <w:rPr>
          <w:rStyle w:val="HideTWBExt"/>
          <w:b w:val="0"/>
        </w:rPr>
        <w:t>&lt;TypeAM&gt;</w:t>
      </w:r>
      <w:r w:rsidR="00CA1AF4" w:rsidRPr="003A4488">
        <w:t>PREDLOGI SPREMEMB</w:t>
      </w:r>
      <w:r w:rsidRPr="00655CAA">
        <w:rPr>
          <w:rStyle w:val="HideTWBExt"/>
          <w:b w:val="0"/>
        </w:rPr>
        <w:t>&lt;/TypeAM&gt;</w:t>
      </w:r>
    </w:p>
    <w:p w14:paraId="02727B10" w14:textId="77777777" w:rsidR="005A082E" w:rsidRPr="003A4488" w:rsidRDefault="00837F42">
      <w:pPr>
        <w:pStyle w:val="CoverDocType24a"/>
      </w:pPr>
      <w:r w:rsidRPr="00655CAA">
        <w:rPr>
          <w:rStyle w:val="HideTWBExt"/>
          <w:rFonts w:eastAsia="Times New Roman"/>
          <w:b w:val="0"/>
        </w:rPr>
        <w:t>&lt;RangeAM&gt;</w:t>
      </w:r>
      <w:r w:rsidRPr="003A4488">
        <w:t>34 - 256</w:t>
      </w:r>
      <w:r w:rsidRPr="00655CAA">
        <w:rPr>
          <w:rStyle w:val="HideTWBExt"/>
          <w:rFonts w:eastAsia="Times New Roman"/>
          <w:b w:val="0"/>
        </w:rPr>
        <w:t>&lt;/RangeAM&gt;</w:t>
      </w:r>
    </w:p>
    <w:p w14:paraId="7CE7BB3F" w14:textId="77777777" w:rsidR="005A082E" w:rsidRPr="003A4488" w:rsidRDefault="00837F42">
      <w:pPr>
        <w:pStyle w:val="CoverBold"/>
      </w:pPr>
      <w:r w:rsidRPr="00655CAA">
        <w:rPr>
          <w:rStyle w:val="HideTWBExt"/>
          <w:b w:val="0"/>
        </w:rPr>
        <w:t>&lt;TitreType&gt;</w:t>
      </w:r>
      <w:r w:rsidR="00CA1AF4" w:rsidRPr="003A4488">
        <w:t>Osnutek poročila</w:t>
      </w:r>
      <w:r w:rsidRPr="00655CAA">
        <w:rPr>
          <w:rStyle w:val="HideTWBExt"/>
          <w:b w:val="0"/>
        </w:rPr>
        <w:t>&lt;/TitreType&gt;</w:t>
      </w:r>
    </w:p>
    <w:p w14:paraId="6107670F" w14:textId="77777777" w:rsidR="005A082E" w:rsidRPr="003A4488" w:rsidRDefault="00837F42">
      <w:pPr>
        <w:pStyle w:val="CoverBold"/>
      </w:pPr>
      <w:r w:rsidRPr="00655CAA">
        <w:rPr>
          <w:rStyle w:val="HideTWBExt"/>
          <w:b w:val="0"/>
        </w:rPr>
        <w:t>&lt;Rapporteur&gt;</w:t>
      </w:r>
      <w:r w:rsidR="00CA1AF4" w:rsidRPr="003A4488">
        <w:t>Lena Düpont</w:t>
      </w:r>
      <w:r w:rsidRPr="00655CAA">
        <w:rPr>
          <w:rStyle w:val="HideTWBExt"/>
          <w:b w:val="0"/>
        </w:rPr>
        <w:t>&lt;/Rapporteur&gt;</w:t>
      </w:r>
    </w:p>
    <w:p w14:paraId="74098F13" w14:textId="77777777" w:rsidR="005A082E" w:rsidRPr="003A4488" w:rsidRDefault="00837F42">
      <w:pPr>
        <w:pStyle w:val="CoverNormal24a"/>
      </w:pPr>
      <w:r w:rsidRPr="00655CAA">
        <w:rPr>
          <w:rStyle w:val="HideTWBExt"/>
        </w:rPr>
        <w:t>&lt;DocRefPE&gt;</w:t>
      </w:r>
      <w:r w:rsidRPr="003A4488">
        <w:t>(PE776.837v01-00)</w:t>
      </w:r>
      <w:r w:rsidRPr="00655CAA">
        <w:rPr>
          <w:rStyle w:val="HideTWBExt"/>
        </w:rPr>
        <w:t>&lt;/DocRefPE&gt;</w:t>
      </w:r>
    </w:p>
    <w:p w14:paraId="2DC2C9EF" w14:textId="77777777" w:rsidR="005A082E" w:rsidRPr="003A4488" w:rsidRDefault="00837F42">
      <w:pPr>
        <w:pStyle w:val="CoverNormal24a"/>
      </w:pPr>
      <w:r w:rsidRPr="00655CAA">
        <w:rPr>
          <w:rStyle w:val="HideTWBExt"/>
        </w:rPr>
        <w:t>&lt;Titre&gt;</w:t>
      </w:r>
      <w:r w:rsidRPr="003A4488">
        <w:t>I</w:t>
      </w:r>
      <w:r w:rsidR="007B53CB" w:rsidRPr="003A4488">
        <w:t>nformacijska varnost v institucijah, organih, uradih in agencijah Unije</w:t>
      </w:r>
      <w:r w:rsidRPr="00655CAA">
        <w:rPr>
          <w:rStyle w:val="HideTWBExt"/>
        </w:rPr>
        <w:t>&lt;/Titre&gt;</w:t>
      </w:r>
    </w:p>
    <w:p w14:paraId="24C99D62" w14:textId="77777777" w:rsidR="005A082E" w:rsidRPr="003A4488" w:rsidRDefault="00837F42">
      <w:pPr>
        <w:pStyle w:val="CoverNormal"/>
      </w:pPr>
      <w:r w:rsidRPr="00655CAA">
        <w:rPr>
          <w:rStyle w:val="HideTWBExt"/>
        </w:rPr>
        <w:t>&lt;DocAmend&gt;</w:t>
      </w:r>
      <w:r w:rsidR="00CA1AF4" w:rsidRPr="003A4488">
        <w:t>Predlog uredbe</w:t>
      </w:r>
      <w:r w:rsidRPr="00655CAA">
        <w:rPr>
          <w:rStyle w:val="HideTWBExt"/>
        </w:rPr>
        <w:t>&lt;/DocAmend&gt;</w:t>
      </w:r>
    </w:p>
    <w:p w14:paraId="65A77DFC" w14:textId="77777777" w:rsidR="005A082E" w:rsidRPr="003A4488" w:rsidRDefault="00837F42">
      <w:pPr>
        <w:pStyle w:val="CoverNormal24a"/>
      </w:pPr>
      <w:r w:rsidRPr="00655CAA">
        <w:rPr>
          <w:rStyle w:val="HideTWBExt"/>
        </w:rPr>
        <w:t>&lt;DocRef&gt;</w:t>
      </w:r>
      <w:r w:rsidRPr="003A4488">
        <w:t>(COM(2022)0119 – C9-0121/2022 – 2022/0084(COD))</w:t>
      </w:r>
      <w:r w:rsidRPr="00655CAA">
        <w:rPr>
          <w:rStyle w:val="HideTWBExt"/>
        </w:rPr>
        <w:t>&lt;/DocRef&gt;</w:t>
      </w:r>
    </w:p>
    <w:p w14:paraId="65990E07" w14:textId="77777777" w:rsidR="005A082E" w:rsidRPr="003A4488" w:rsidRDefault="00837F42">
      <w:r w:rsidRPr="003A4488">
        <w:br w:type="page"/>
      </w:r>
      <w:r w:rsidRPr="003A4488">
        <w:lastRenderedPageBreak/>
        <w:t>AM_Com_LegReport</w:t>
      </w:r>
    </w:p>
    <w:p w14:paraId="3BBC0872" w14:textId="77777777" w:rsidR="00CA1AF4" w:rsidRPr="003A4488" w:rsidRDefault="00837F42" w:rsidP="00CA1AF4">
      <w:pPr>
        <w:pStyle w:val="AmNumberTabs"/>
      </w:pPr>
      <w:r w:rsidRPr="003A4488">
        <w:br w:type="page"/>
      </w:r>
      <w:r w:rsidR="00CA1AF4" w:rsidRPr="00655CAA">
        <w:rPr>
          <w:rStyle w:val="HideTWBExt"/>
          <w:b w:val="0"/>
        </w:rPr>
        <w:t>&lt;RepeatBlock-Amend&gt;&lt;Amend&gt;</w:t>
      </w:r>
      <w:r w:rsidR="00CA1AF4" w:rsidRPr="003A4488">
        <w:t>Predlog spremembe</w:t>
      </w:r>
      <w:r w:rsidR="00CA1AF4" w:rsidRPr="003A4488">
        <w:tab/>
      </w:r>
      <w:r w:rsidR="00CA1AF4" w:rsidRPr="003A4488">
        <w:tab/>
      </w:r>
      <w:r w:rsidR="00CA1AF4" w:rsidRPr="00655CAA">
        <w:rPr>
          <w:rStyle w:val="HideTWBExt"/>
          <w:b w:val="0"/>
        </w:rPr>
        <w:t>&lt;NumAm&gt;</w:t>
      </w:r>
      <w:r w:rsidR="00CA1AF4" w:rsidRPr="003A4488">
        <w:t>34</w:t>
      </w:r>
      <w:r w:rsidR="00CA1AF4" w:rsidRPr="00655CAA">
        <w:rPr>
          <w:rStyle w:val="HideTWBExt"/>
          <w:b w:val="0"/>
        </w:rPr>
        <w:t>&lt;/NumAm&gt;</w:t>
      </w:r>
    </w:p>
    <w:p w14:paraId="379CD874" w14:textId="77777777" w:rsidR="00CA1AF4" w:rsidRPr="003A4488" w:rsidRDefault="00CA1AF4" w:rsidP="00CA1AF4">
      <w:pPr>
        <w:pStyle w:val="NormalBold"/>
      </w:pPr>
      <w:r w:rsidRPr="00655CAA">
        <w:rPr>
          <w:rStyle w:val="HideTWBExt"/>
          <w:b w:val="0"/>
        </w:rPr>
        <w:t>&lt;RepeatBlock-By&gt;&lt;Members&gt;</w:t>
      </w:r>
      <w:r w:rsidRPr="003A4488">
        <w:t>Fabrice Leggeri, António Tânger Corrêa, Petra Steger, Susanna Ceccardi, Nikola Bartůšek</w:t>
      </w:r>
      <w:r w:rsidRPr="00655CAA">
        <w:rPr>
          <w:rStyle w:val="HideTWBExt"/>
          <w:b w:val="0"/>
        </w:rPr>
        <w:t>&lt;/Members&gt;</w:t>
      </w:r>
    </w:p>
    <w:p w14:paraId="1728A838" w14:textId="77777777" w:rsidR="00CA1AF4" w:rsidRPr="003A4488" w:rsidRDefault="00CA1AF4" w:rsidP="00CA1AF4">
      <w:pPr>
        <w:pStyle w:val="NormalBold"/>
      </w:pPr>
      <w:r w:rsidRPr="00655CAA">
        <w:rPr>
          <w:rStyle w:val="HideTWBExt"/>
          <w:b w:val="0"/>
        </w:rPr>
        <w:t>&lt;/RepeatBlock-By&gt;</w:t>
      </w:r>
    </w:p>
    <w:p w14:paraId="0DCA2A2A"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1FC03B1E" w14:textId="77777777" w:rsidR="00CA1AF4" w:rsidRPr="003A4488" w:rsidRDefault="00CA1AF4" w:rsidP="00CA1AF4">
      <w:pPr>
        <w:pStyle w:val="NormalBold"/>
      </w:pPr>
      <w:r w:rsidRPr="00655CAA">
        <w:rPr>
          <w:rStyle w:val="HideTWBExt"/>
          <w:b w:val="0"/>
        </w:rPr>
        <w:t>&lt;Article&gt;</w:t>
      </w:r>
      <w:r w:rsidRPr="003A4488">
        <w:t>Navedba sklicevanja 3 a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5D3526AF" w14:textId="77777777" w:rsidTr="00973E34">
        <w:trPr>
          <w:trHeight w:hRule="exact" w:val="240"/>
          <w:jc w:val="center"/>
        </w:trPr>
        <w:tc>
          <w:tcPr>
            <w:tcW w:w="9752" w:type="dxa"/>
            <w:gridSpan w:val="2"/>
            <w:tcBorders>
              <w:top w:val="nil"/>
              <w:left w:val="nil"/>
              <w:bottom w:val="nil"/>
              <w:right w:val="nil"/>
            </w:tcBorders>
          </w:tcPr>
          <w:p w14:paraId="2CA8A7AB" w14:textId="77777777" w:rsidR="00CA1AF4" w:rsidRPr="003A4488" w:rsidRDefault="00CA1AF4" w:rsidP="00973E34"/>
        </w:tc>
      </w:tr>
      <w:tr w:rsidR="001C646D" w:rsidRPr="003A4488" w14:paraId="77B45911" w14:textId="77777777" w:rsidTr="00973E34">
        <w:trPr>
          <w:trHeight w:val="240"/>
          <w:jc w:val="center"/>
        </w:trPr>
        <w:tc>
          <w:tcPr>
            <w:tcW w:w="4876" w:type="dxa"/>
            <w:tcBorders>
              <w:top w:val="nil"/>
              <w:left w:val="nil"/>
              <w:bottom w:val="nil"/>
              <w:right w:val="nil"/>
            </w:tcBorders>
          </w:tcPr>
          <w:p w14:paraId="5B19E010"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0AB5B383" w14:textId="77777777" w:rsidR="00CA1AF4" w:rsidRPr="003A4488" w:rsidRDefault="00CA1AF4" w:rsidP="00973E34">
            <w:pPr>
              <w:pStyle w:val="AmColumnHeading"/>
            </w:pPr>
            <w:r w:rsidRPr="003A4488">
              <w:t>Predlog spremembe</w:t>
            </w:r>
          </w:p>
        </w:tc>
      </w:tr>
      <w:tr w:rsidR="001C646D" w:rsidRPr="003A4488" w14:paraId="3EBC8790" w14:textId="77777777" w:rsidTr="00973E34">
        <w:trPr>
          <w:jc w:val="center"/>
        </w:trPr>
        <w:tc>
          <w:tcPr>
            <w:tcW w:w="4876" w:type="dxa"/>
            <w:tcBorders>
              <w:top w:val="nil"/>
              <w:left w:val="nil"/>
              <w:bottom w:val="nil"/>
              <w:right w:val="nil"/>
            </w:tcBorders>
          </w:tcPr>
          <w:p w14:paraId="5CC9CF05" w14:textId="77777777" w:rsidR="00CA1AF4" w:rsidRPr="003A4488" w:rsidRDefault="00CA1AF4" w:rsidP="00973E34">
            <w:pPr>
              <w:pStyle w:val="Normal6a"/>
            </w:pPr>
          </w:p>
        </w:tc>
        <w:tc>
          <w:tcPr>
            <w:tcW w:w="4876" w:type="dxa"/>
            <w:tcBorders>
              <w:top w:val="nil"/>
              <w:left w:val="nil"/>
              <w:bottom w:val="nil"/>
              <w:right w:val="nil"/>
            </w:tcBorders>
          </w:tcPr>
          <w:p w14:paraId="4517D7BF" w14:textId="77777777" w:rsidR="00CA1AF4" w:rsidRPr="003A4488" w:rsidRDefault="00CA1AF4" w:rsidP="00973E34">
            <w:pPr>
              <w:pStyle w:val="Normal6a"/>
            </w:pPr>
            <w:r w:rsidRPr="003A4488">
              <w:rPr>
                <w:b/>
                <w:i/>
              </w:rPr>
              <w:t>ob upoštevanju sodbe Splošnega sodišča z dne 27. novembra 2019 v zadevi T-31/18, Luisa Izuzquiza in Arne Semsrott proti Evropski agenciji za mejno in obalno stražo,</w:t>
            </w:r>
          </w:p>
        </w:tc>
      </w:tr>
    </w:tbl>
    <w:p w14:paraId="61A97C99"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3E1DD8E4" w14:textId="77777777" w:rsidR="00CA1AF4" w:rsidRPr="003A4488" w:rsidRDefault="00CA1AF4" w:rsidP="00CA1AF4">
      <w:r w:rsidRPr="00655CAA">
        <w:rPr>
          <w:rStyle w:val="HideTWBExt"/>
        </w:rPr>
        <w:t>&lt;/Amend&gt;</w:t>
      </w:r>
    </w:p>
    <w:p w14:paraId="1A167E78"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35</w:t>
      </w:r>
      <w:r w:rsidRPr="00655CAA">
        <w:rPr>
          <w:rStyle w:val="HideTWBExt"/>
          <w:b w:val="0"/>
        </w:rPr>
        <w:t>&lt;/NumAm&gt;</w:t>
      </w:r>
    </w:p>
    <w:p w14:paraId="6BFE7AB0"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1CB59B84" w14:textId="77777777" w:rsidR="00CA1AF4" w:rsidRPr="003A4488" w:rsidRDefault="00CA1AF4" w:rsidP="00CA1AF4">
      <w:pPr>
        <w:pStyle w:val="NormalBold"/>
      </w:pPr>
      <w:r w:rsidRPr="00655CAA">
        <w:rPr>
          <w:rStyle w:val="HideTWBExt"/>
          <w:b w:val="0"/>
        </w:rPr>
        <w:t>&lt;/RepeatBlock-By&gt;</w:t>
      </w:r>
    </w:p>
    <w:p w14:paraId="7E1BC7E1"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0ACFF409" w14:textId="77777777" w:rsidR="00CA1AF4" w:rsidRPr="003A4488" w:rsidRDefault="00CA1AF4" w:rsidP="00CA1AF4">
      <w:pPr>
        <w:pStyle w:val="NormalBold"/>
      </w:pPr>
      <w:r w:rsidRPr="00655CAA">
        <w:rPr>
          <w:rStyle w:val="HideTWBExt"/>
          <w:b w:val="0"/>
        </w:rPr>
        <w:t>&lt;Article&gt;</w:t>
      </w:r>
      <w:r w:rsidRPr="003A4488">
        <w:t>Uvodna izjava 1</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136578DC" w14:textId="77777777" w:rsidTr="00973E34">
        <w:trPr>
          <w:trHeight w:hRule="exact" w:val="240"/>
          <w:jc w:val="center"/>
        </w:trPr>
        <w:tc>
          <w:tcPr>
            <w:tcW w:w="9752" w:type="dxa"/>
            <w:gridSpan w:val="2"/>
            <w:tcBorders>
              <w:top w:val="nil"/>
              <w:left w:val="nil"/>
              <w:bottom w:val="nil"/>
              <w:right w:val="nil"/>
            </w:tcBorders>
          </w:tcPr>
          <w:p w14:paraId="66D1A2F5" w14:textId="77777777" w:rsidR="00CA1AF4" w:rsidRPr="003A4488" w:rsidRDefault="00CA1AF4" w:rsidP="00973E34"/>
        </w:tc>
      </w:tr>
      <w:tr w:rsidR="001C646D" w:rsidRPr="003A4488" w14:paraId="0B67A7BD" w14:textId="77777777" w:rsidTr="00973E34">
        <w:trPr>
          <w:trHeight w:val="240"/>
          <w:jc w:val="center"/>
        </w:trPr>
        <w:tc>
          <w:tcPr>
            <w:tcW w:w="4876" w:type="dxa"/>
            <w:tcBorders>
              <w:top w:val="nil"/>
              <w:left w:val="nil"/>
              <w:bottom w:val="nil"/>
              <w:right w:val="nil"/>
            </w:tcBorders>
          </w:tcPr>
          <w:p w14:paraId="36DA39F5"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6CEE4205" w14:textId="77777777" w:rsidR="00CA1AF4" w:rsidRPr="003A4488" w:rsidRDefault="00CA1AF4" w:rsidP="00973E34">
            <w:pPr>
              <w:pStyle w:val="AmColumnHeading"/>
            </w:pPr>
            <w:r w:rsidRPr="003A4488">
              <w:t>Predlog spremembe</w:t>
            </w:r>
          </w:p>
        </w:tc>
      </w:tr>
      <w:tr w:rsidR="001C646D" w:rsidRPr="003A4488" w14:paraId="7030BE1C" w14:textId="77777777" w:rsidTr="00973E34">
        <w:trPr>
          <w:jc w:val="center"/>
        </w:trPr>
        <w:tc>
          <w:tcPr>
            <w:tcW w:w="4876" w:type="dxa"/>
            <w:tcBorders>
              <w:top w:val="nil"/>
              <w:left w:val="nil"/>
              <w:bottom w:val="nil"/>
              <w:right w:val="nil"/>
            </w:tcBorders>
          </w:tcPr>
          <w:p w14:paraId="229AC31F" w14:textId="77777777" w:rsidR="00CA1AF4" w:rsidRPr="003A4488" w:rsidRDefault="00CA1AF4" w:rsidP="00973E34">
            <w:pPr>
              <w:pStyle w:val="Normal6a"/>
            </w:pPr>
            <w:r w:rsidRPr="003A4488">
              <w:t>(1)</w:t>
            </w:r>
            <w:r w:rsidRPr="003A4488">
              <w:tab/>
              <w:t>Institucije in organi Unije imajo trenutno lastna pravila za informacijsko varnost, ki temeljijo na njihovem poslovniku ali ustanovitvenem aktu, ali sploh nimajo takih pravil. V takem okviru vsaka institucija in organ Unije vlaga veliko truda v sprejetje različnih pristopov, zaradi česar izmenjava podatkov ni vedno zanesljiva. Neobstoj skupnega pristopa ovira uporabo skupnih orodij, ki bi temeljila na dogovorjenem sklopu pravil glede na varnostne potrebe podatkov, ki jih je treba zavarovati.</w:t>
            </w:r>
          </w:p>
        </w:tc>
        <w:tc>
          <w:tcPr>
            <w:tcW w:w="4876" w:type="dxa"/>
            <w:tcBorders>
              <w:top w:val="nil"/>
              <w:left w:val="nil"/>
              <w:bottom w:val="nil"/>
              <w:right w:val="nil"/>
            </w:tcBorders>
          </w:tcPr>
          <w:p w14:paraId="263C3E5A" w14:textId="77777777" w:rsidR="00CA1AF4" w:rsidRPr="003A4488" w:rsidRDefault="00CA1AF4" w:rsidP="00973E34">
            <w:pPr>
              <w:pStyle w:val="Normal6a"/>
            </w:pPr>
            <w:r w:rsidRPr="003A4488">
              <w:t>(1)</w:t>
            </w:r>
            <w:r w:rsidRPr="003A4488">
              <w:tab/>
              <w:t xml:space="preserve">Institucije in organi Unije imajo trenutno lastna pravila za informacijsko varnost, ki temeljijo na njihovem poslovniku ali ustanovitvenem aktu, ali sploh nimajo takih pravil. V takem okviru vsaka institucija in organ Unije vlaga veliko truda v sprejetje različnih pristopov, zaradi česar izmenjava podatkov ni vedno zanesljiva </w:t>
            </w:r>
            <w:r w:rsidRPr="003A4488">
              <w:rPr>
                <w:b/>
                <w:i/>
              </w:rPr>
              <w:t>ali neoporečna</w:t>
            </w:r>
            <w:r w:rsidRPr="003A4488">
              <w:t>. Neobstoj skupnega pristopa ovira uporabo skupnih orodij, ki bi temeljila na dogovorjenem sklopu pravil glede na varnostne potrebe podatkov, ki jih je treba zavarovati</w:t>
            </w:r>
            <w:r w:rsidRPr="003A4488">
              <w:rPr>
                <w:b/>
                <w:i/>
              </w:rPr>
              <w:t>, pa tudi na interoperabilnosti teh orodij</w:t>
            </w:r>
            <w:r w:rsidRPr="003A4488">
              <w:t>.</w:t>
            </w:r>
          </w:p>
        </w:tc>
      </w:tr>
    </w:tbl>
    <w:p w14:paraId="18FA39F3"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528DE9D5" w14:textId="77777777" w:rsidR="00CA1AF4" w:rsidRPr="003A4488" w:rsidRDefault="00CA1AF4" w:rsidP="00CA1AF4">
      <w:r w:rsidRPr="00655CAA">
        <w:rPr>
          <w:rStyle w:val="HideTWBExt"/>
        </w:rPr>
        <w:t>&lt;/Amend&gt;</w:t>
      </w:r>
    </w:p>
    <w:p w14:paraId="29505FF4"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36</w:t>
      </w:r>
      <w:r w:rsidRPr="00655CAA">
        <w:rPr>
          <w:rStyle w:val="HideTWBExt"/>
          <w:b w:val="0"/>
        </w:rPr>
        <w:t>&lt;/NumAm&gt;</w:t>
      </w:r>
    </w:p>
    <w:p w14:paraId="0B7DE9BD" w14:textId="77777777" w:rsidR="00CA1AF4" w:rsidRPr="003A4488" w:rsidRDefault="00CA1AF4" w:rsidP="00CA1AF4">
      <w:pPr>
        <w:pStyle w:val="NormalBold"/>
      </w:pPr>
      <w:r w:rsidRPr="00655CAA">
        <w:rPr>
          <w:rStyle w:val="HideTWBExt"/>
          <w:b w:val="0"/>
        </w:rPr>
        <w:t>&lt;RepeatBlock-By&gt;&lt;Members&gt;</w:t>
      </w:r>
      <w:r w:rsidRPr="003A4488">
        <w:t>Assita Kanko</w:t>
      </w:r>
      <w:r w:rsidRPr="00655CAA">
        <w:rPr>
          <w:rStyle w:val="HideTWBExt"/>
          <w:b w:val="0"/>
        </w:rPr>
        <w:t>&lt;/Members&gt;</w:t>
      </w:r>
    </w:p>
    <w:p w14:paraId="787C9FD2" w14:textId="77777777" w:rsidR="00CA1AF4" w:rsidRPr="003A4488" w:rsidRDefault="00CA1AF4" w:rsidP="00CA1AF4">
      <w:pPr>
        <w:pStyle w:val="NormalBold"/>
      </w:pPr>
      <w:r w:rsidRPr="00655CAA">
        <w:rPr>
          <w:rStyle w:val="HideTWBExt"/>
          <w:b w:val="0"/>
        </w:rPr>
        <w:t>&lt;/RepeatBlock-By&gt;</w:t>
      </w:r>
    </w:p>
    <w:p w14:paraId="600C22EA"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4CA44CF0" w14:textId="77777777" w:rsidR="00CA1AF4" w:rsidRPr="003A4488" w:rsidRDefault="00CA1AF4" w:rsidP="00CA1AF4">
      <w:pPr>
        <w:pStyle w:val="NormalBold"/>
      </w:pPr>
      <w:r w:rsidRPr="00655CAA">
        <w:rPr>
          <w:rStyle w:val="HideTWBExt"/>
          <w:b w:val="0"/>
        </w:rPr>
        <w:t>&lt;Article&gt;</w:t>
      </w:r>
      <w:r w:rsidRPr="003A4488">
        <w:t>Uvodna izjava 1</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6A3E7C71" w14:textId="77777777" w:rsidTr="00973E34">
        <w:trPr>
          <w:trHeight w:hRule="exact" w:val="240"/>
          <w:jc w:val="center"/>
        </w:trPr>
        <w:tc>
          <w:tcPr>
            <w:tcW w:w="9752" w:type="dxa"/>
            <w:gridSpan w:val="2"/>
            <w:tcBorders>
              <w:top w:val="nil"/>
              <w:left w:val="nil"/>
              <w:bottom w:val="nil"/>
              <w:right w:val="nil"/>
            </w:tcBorders>
          </w:tcPr>
          <w:p w14:paraId="56287C89" w14:textId="77777777" w:rsidR="00CA1AF4" w:rsidRPr="003A4488" w:rsidRDefault="00CA1AF4" w:rsidP="00973E34"/>
        </w:tc>
      </w:tr>
      <w:tr w:rsidR="001C646D" w:rsidRPr="003A4488" w14:paraId="63A147DE" w14:textId="77777777" w:rsidTr="00973E34">
        <w:trPr>
          <w:trHeight w:val="240"/>
          <w:jc w:val="center"/>
        </w:trPr>
        <w:tc>
          <w:tcPr>
            <w:tcW w:w="4876" w:type="dxa"/>
            <w:tcBorders>
              <w:top w:val="nil"/>
              <w:left w:val="nil"/>
              <w:bottom w:val="nil"/>
              <w:right w:val="nil"/>
            </w:tcBorders>
          </w:tcPr>
          <w:p w14:paraId="7A38F1BC"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759EAEB5" w14:textId="77777777" w:rsidR="00CA1AF4" w:rsidRPr="003A4488" w:rsidRDefault="00CA1AF4" w:rsidP="00973E34">
            <w:pPr>
              <w:pStyle w:val="AmColumnHeading"/>
            </w:pPr>
            <w:r w:rsidRPr="003A4488">
              <w:t>Predlog spremembe</w:t>
            </w:r>
          </w:p>
        </w:tc>
      </w:tr>
      <w:tr w:rsidR="001C646D" w:rsidRPr="003A4488" w14:paraId="2AA5D528" w14:textId="77777777" w:rsidTr="00973E34">
        <w:trPr>
          <w:jc w:val="center"/>
        </w:trPr>
        <w:tc>
          <w:tcPr>
            <w:tcW w:w="4876" w:type="dxa"/>
            <w:tcBorders>
              <w:top w:val="nil"/>
              <w:left w:val="nil"/>
              <w:bottom w:val="nil"/>
              <w:right w:val="nil"/>
            </w:tcBorders>
          </w:tcPr>
          <w:p w14:paraId="3D4F0210" w14:textId="77777777" w:rsidR="00CA1AF4" w:rsidRPr="003A4488" w:rsidRDefault="00CA1AF4" w:rsidP="00973E34">
            <w:pPr>
              <w:pStyle w:val="Normal6a"/>
            </w:pPr>
            <w:r w:rsidRPr="003A4488">
              <w:t>(1)</w:t>
            </w:r>
            <w:r w:rsidRPr="003A4488">
              <w:tab/>
              <w:t>Institucije in organi Unije imajo trenutno lastna pravila za informacijsko varnost, ki temeljijo na njihovem poslovniku ali ustanovitvenem aktu, ali sploh nimajo takih pravil. V takem okviru vsaka institucija in organ Unije vlaga veliko truda v sprejetje različnih pristopov, zaradi česar izmenjava podatkov ni vedno zanesljiva. Neobstoj skupnega pristopa ovira uporabo skupnih orodij, ki bi temeljila na dogovorjenem sklopu pravil glede na varnostne potrebe podatkov, ki jih je treba zavarovati.</w:t>
            </w:r>
          </w:p>
        </w:tc>
        <w:tc>
          <w:tcPr>
            <w:tcW w:w="4876" w:type="dxa"/>
            <w:tcBorders>
              <w:top w:val="nil"/>
              <w:left w:val="nil"/>
              <w:bottom w:val="nil"/>
              <w:right w:val="nil"/>
            </w:tcBorders>
          </w:tcPr>
          <w:p w14:paraId="1B0F07AA" w14:textId="77777777" w:rsidR="00CA1AF4" w:rsidRPr="003A4488" w:rsidRDefault="00CA1AF4" w:rsidP="00973E34">
            <w:pPr>
              <w:pStyle w:val="Normal6a"/>
            </w:pPr>
            <w:r w:rsidRPr="003A4488">
              <w:t>(1)</w:t>
            </w:r>
            <w:r w:rsidRPr="003A4488">
              <w:tab/>
              <w:t xml:space="preserve">Institucije in organi Unije imajo trenutno lastna pravila za informacijsko varnost, ki temeljijo na njihovem poslovniku ali ustanovitvenem aktu, ali sploh nimajo takih pravil. V takem okviru vsaka institucija in organ Unije vlaga veliko truda v sprejetje različnih pristopov, zaradi česar </w:t>
            </w:r>
            <w:r w:rsidRPr="003A4488">
              <w:rPr>
                <w:b/>
                <w:i/>
              </w:rPr>
              <w:t>nastanejo morebitne varnostne vrzeli in nedoslednosti ter</w:t>
            </w:r>
            <w:r w:rsidRPr="003A4488">
              <w:t xml:space="preserve"> izmenjava podatkov ni vedno zanesljiva. Neobstoj skupnega pristopa ovira uporabo skupnih orodij, ki bi temeljila na dogovorjenem sklopu pravil glede na varnostne potrebe podatkov, ki jih je treba zavarovati.</w:t>
            </w:r>
          </w:p>
        </w:tc>
      </w:tr>
    </w:tbl>
    <w:p w14:paraId="36EF358D"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11E629C8" w14:textId="77777777" w:rsidR="00CA1AF4" w:rsidRPr="003A4488" w:rsidRDefault="00CA1AF4" w:rsidP="00CA1AF4">
      <w:r w:rsidRPr="00655CAA">
        <w:rPr>
          <w:rStyle w:val="HideTWBExt"/>
        </w:rPr>
        <w:t>&lt;/Amend&gt;</w:t>
      </w:r>
    </w:p>
    <w:p w14:paraId="45DDA30A"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37</w:t>
      </w:r>
      <w:r w:rsidRPr="00655CAA">
        <w:rPr>
          <w:rStyle w:val="HideTWBExt"/>
          <w:b w:val="0"/>
        </w:rPr>
        <w:t>&lt;/NumAm&gt;</w:t>
      </w:r>
    </w:p>
    <w:p w14:paraId="62C4981D"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2B0C7670" w14:textId="77777777" w:rsidR="00CA1AF4" w:rsidRPr="003A4488" w:rsidRDefault="00CA1AF4" w:rsidP="00CA1AF4">
      <w:pPr>
        <w:pStyle w:val="NormalBold"/>
      </w:pPr>
      <w:r w:rsidRPr="00655CAA">
        <w:rPr>
          <w:rStyle w:val="HideTWBExt"/>
          <w:b w:val="0"/>
        </w:rPr>
        <w:t>&lt;/RepeatBlock-By&gt;</w:t>
      </w:r>
    </w:p>
    <w:p w14:paraId="182881BA"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65058AA5" w14:textId="77777777" w:rsidR="00CA1AF4" w:rsidRPr="003A4488" w:rsidRDefault="00CA1AF4" w:rsidP="00CA1AF4">
      <w:pPr>
        <w:pStyle w:val="NormalBold"/>
      </w:pPr>
      <w:r w:rsidRPr="00655CAA">
        <w:rPr>
          <w:rStyle w:val="HideTWBExt"/>
          <w:b w:val="0"/>
        </w:rPr>
        <w:t>&lt;Article&gt;</w:t>
      </w:r>
      <w:r w:rsidRPr="003A4488">
        <w:t>Uvodna izjava 1 a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6B6B397B" w14:textId="77777777" w:rsidTr="00973E34">
        <w:trPr>
          <w:trHeight w:hRule="exact" w:val="240"/>
          <w:jc w:val="center"/>
        </w:trPr>
        <w:tc>
          <w:tcPr>
            <w:tcW w:w="9752" w:type="dxa"/>
            <w:gridSpan w:val="2"/>
            <w:tcBorders>
              <w:top w:val="nil"/>
              <w:left w:val="nil"/>
              <w:bottom w:val="nil"/>
              <w:right w:val="nil"/>
            </w:tcBorders>
          </w:tcPr>
          <w:p w14:paraId="20A4C01F" w14:textId="77777777" w:rsidR="00CA1AF4" w:rsidRPr="003A4488" w:rsidRDefault="00CA1AF4" w:rsidP="00973E34"/>
        </w:tc>
      </w:tr>
      <w:tr w:rsidR="001C646D" w:rsidRPr="003A4488" w14:paraId="7BA727C5" w14:textId="77777777" w:rsidTr="00973E34">
        <w:trPr>
          <w:trHeight w:val="240"/>
          <w:jc w:val="center"/>
        </w:trPr>
        <w:tc>
          <w:tcPr>
            <w:tcW w:w="4876" w:type="dxa"/>
            <w:tcBorders>
              <w:top w:val="nil"/>
              <w:left w:val="nil"/>
              <w:bottom w:val="nil"/>
              <w:right w:val="nil"/>
            </w:tcBorders>
          </w:tcPr>
          <w:p w14:paraId="0B8903D2"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22644491" w14:textId="77777777" w:rsidR="00CA1AF4" w:rsidRPr="003A4488" w:rsidRDefault="00CA1AF4" w:rsidP="00973E34">
            <w:pPr>
              <w:pStyle w:val="AmColumnHeading"/>
            </w:pPr>
            <w:r w:rsidRPr="003A4488">
              <w:t>Predlog spremembe</w:t>
            </w:r>
          </w:p>
        </w:tc>
      </w:tr>
      <w:tr w:rsidR="001C646D" w:rsidRPr="003A4488" w14:paraId="44A2BD71" w14:textId="77777777" w:rsidTr="00973E34">
        <w:trPr>
          <w:jc w:val="center"/>
        </w:trPr>
        <w:tc>
          <w:tcPr>
            <w:tcW w:w="4876" w:type="dxa"/>
            <w:tcBorders>
              <w:top w:val="nil"/>
              <w:left w:val="nil"/>
              <w:bottom w:val="nil"/>
              <w:right w:val="nil"/>
            </w:tcBorders>
          </w:tcPr>
          <w:p w14:paraId="56AD9A24" w14:textId="77777777" w:rsidR="00CA1AF4" w:rsidRPr="003A4488" w:rsidRDefault="00CA1AF4" w:rsidP="00973E34">
            <w:pPr>
              <w:pStyle w:val="Normal6a"/>
            </w:pPr>
          </w:p>
        </w:tc>
        <w:tc>
          <w:tcPr>
            <w:tcW w:w="4876" w:type="dxa"/>
            <w:tcBorders>
              <w:top w:val="nil"/>
              <w:left w:val="nil"/>
              <w:bottom w:val="nil"/>
              <w:right w:val="nil"/>
            </w:tcBorders>
          </w:tcPr>
          <w:p w14:paraId="5CFF2E5E" w14:textId="77777777" w:rsidR="00CA1AF4" w:rsidRPr="003A4488" w:rsidRDefault="00CA1AF4" w:rsidP="00973E34">
            <w:pPr>
              <w:pStyle w:val="Normal6a"/>
            </w:pPr>
            <w:r w:rsidRPr="003A4488">
              <w:rPr>
                <w:b/>
                <w:i/>
              </w:rPr>
              <w:t>(1a)</w:t>
            </w:r>
            <w:r w:rsidRPr="003A4488">
              <w:tab/>
            </w:r>
            <w:r w:rsidRPr="003A4488">
              <w:rPr>
                <w:b/>
                <w:i/>
              </w:rPr>
              <w:t>Glede na to, da morajo institucije Unije člen 15(3) Pogodbe o delovanju Evropske unije (PDEU) uporabljati v skladu z demokratičnimi načeli, zlasti tistimi iz člena 10(3) Pogodbe o Evropski uniji (PEU) in člena 42 Listine Evropske unije o temeljnih pravicah (v nadaljnjem besedilu: Listina), bi moral sistem tajnih podatkov Evropske unije (v nadaljnjem besedilu: tajni podatki EU) spoštovati načeli zmanjšanja stopnje tajnosti podatkov in časovne omejitve za vsako tako razvrstitev.</w:t>
            </w:r>
          </w:p>
        </w:tc>
      </w:tr>
    </w:tbl>
    <w:p w14:paraId="324A641B"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6AEF214B" w14:textId="77777777" w:rsidR="00CA1AF4" w:rsidRPr="003A4488" w:rsidRDefault="00CA1AF4" w:rsidP="00CA1AF4">
      <w:r w:rsidRPr="00655CAA">
        <w:rPr>
          <w:rStyle w:val="HideTWBExt"/>
        </w:rPr>
        <w:t>&lt;/Amend&gt;</w:t>
      </w:r>
    </w:p>
    <w:p w14:paraId="72DD3101"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38</w:t>
      </w:r>
      <w:r w:rsidRPr="00655CAA">
        <w:rPr>
          <w:rStyle w:val="HideTWBExt"/>
          <w:b w:val="0"/>
        </w:rPr>
        <w:t>&lt;/NumAm&gt;</w:t>
      </w:r>
    </w:p>
    <w:p w14:paraId="2AADEFD2" w14:textId="77777777" w:rsidR="00CA1AF4" w:rsidRPr="003A4488" w:rsidRDefault="00CA1AF4" w:rsidP="00CA1AF4">
      <w:pPr>
        <w:pStyle w:val="NormalBold"/>
      </w:pPr>
      <w:r w:rsidRPr="00655CAA">
        <w:rPr>
          <w:rStyle w:val="HideTWBExt"/>
          <w:b w:val="0"/>
        </w:rPr>
        <w:t>&lt;RepeatBlock-By&gt;&lt;Members&gt;</w:t>
      </w:r>
      <w:r w:rsidRPr="003A4488">
        <w:t>Kristian Vigenin, Krzysztof Śmiszek, Elio Di Rupo, Matjaž Nemec</w:t>
      </w:r>
      <w:r w:rsidRPr="00655CAA">
        <w:rPr>
          <w:rStyle w:val="HideTWBExt"/>
          <w:b w:val="0"/>
        </w:rPr>
        <w:t>&lt;/Members&gt;</w:t>
      </w:r>
    </w:p>
    <w:p w14:paraId="6DD619E3" w14:textId="77777777" w:rsidR="00CA1AF4" w:rsidRPr="003A4488" w:rsidRDefault="00CA1AF4" w:rsidP="00CA1AF4">
      <w:pPr>
        <w:pStyle w:val="NormalBold"/>
      </w:pPr>
      <w:r w:rsidRPr="00655CAA">
        <w:rPr>
          <w:rStyle w:val="HideTWBExt"/>
          <w:b w:val="0"/>
        </w:rPr>
        <w:t>&lt;/RepeatBlock-By&gt;</w:t>
      </w:r>
    </w:p>
    <w:p w14:paraId="49AC080F"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67BE052F" w14:textId="77777777" w:rsidR="00CA1AF4" w:rsidRPr="003A4488" w:rsidRDefault="00CA1AF4" w:rsidP="00CA1AF4">
      <w:pPr>
        <w:pStyle w:val="NormalBold"/>
      </w:pPr>
      <w:r w:rsidRPr="00655CAA">
        <w:rPr>
          <w:rStyle w:val="HideTWBExt"/>
          <w:b w:val="0"/>
        </w:rPr>
        <w:t>&lt;Article&gt;</w:t>
      </w:r>
      <w:r w:rsidRPr="003A4488">
        <w:t>Uvodna izjava 2</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5F7AB44A" w14:textId="77777777" w:rsidTr="00973E34">
        <w:trPr>
          <w:trHeight w:hRule="exact" w:val="240"/>
          <w:jc w:val="center"/>
        </w:trPr>
        <w:tc>
          <w:tcPr>
            <w:tcW w:w="9752" w:type="dxa"/>
            <w:gridSpan w:val="2"/>
            <w:tcBorders>
              <w:top w:val="nil"/>
              <w:left w:val="nil"/>
              <w:bottom w:val="nil"/>
              <w:right w:val="nil"/>
            </w:tcBorders>
          </w:tcPr>
          <w:p w14:paraId="7FD9BED3" w14:textId="77777777" w:rsidR="00CA1AF4" w:rsidRPr="003A4488" w:rsidRDefault="00CA1AF4" w:rsidP="00973E34"/>
        </w:tc>
      </w:tr>
      <w:tr w:rsidR="001C646D" w:rsidRPr="003A4488" w14:paraId="3E8D7F8A" w14:textId="77777777" w:rsidTr="00973E34">
        <w:trPr>
          <w:trHeight w:val="240"/>
          <w:jc w:val="center"/>
        </w:trPr>
        <w:tc>
          <w:tcPr>
            <w:tcW w:w="4876" w:type="dxa"/>
            <w:tcBorders>
              <w:top w:val="nil"/>
              <w:left w:val="nil"/>
              <w:bottom w:val="nil"/>
              <w:right w:val="nil"/>
            </w:tcBorders>
          </w:tcPr>
          <w:p w14:paraId="01635CAB"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5BE6C12B" w14:textId="77777777" w:rsidR="00CA1AF4" w:rsidRPr="003A4488" w:rsidRDefault="00CA1AF4" w:rsidP="00973E34">
            <w:pPr>
              <w:pStyle w:val="AmColumnHeading"/>
            </w:pPr>
            <w:r w:rsidRPr="003A4488">
              <w:t>Predlog spremembe</w:t>
            </w:r>
          </w:p>
        </w:tc>
      </w:tr>
      <w:tr w:rsidR="001C646D" w:rsidRPr="003A4488" w14:paraId="09B43DA2" w14:textId="77777777" w:rsidTr="00973E34">
        <w:trPr>
          <w:jc w:val="center"/>
        </w:trPr>
        <w:tc>
          <w:tcPr>
            <w:tcW w:w="4876" w:type="dxa"/>
            <w:tcBorders>
              <w:top w:val="nil"/>
              <w:left w:val="nil"/>
              <w:bottom w:val="nil"/>
              <w:right w:val="nil"/>
            </w:tcBorders>
          </w:tcPr>
          <w:p w14:paraId="5562AC2B" w14:textId="77777777" w:rsidR="00CA1AF4" w:rsidRPr="003A4488" w:rsidRDefault="00CA1AF4" w:rsidP="00973E34">
            <w:pPr>
              <w:pStyle w:val="Normal6a"/>
            </w:pPr>
            <w:r w:rsidRPr="003A4488">
              <w:t>(2)</w:t>
            </w:r>
            <w:r w:rsidRPr="003A4488">
              <w:tab/>
              <w:t>Čeprav je bil dosežen napredek pri doslednejših pravilih za varovanje tajnih podatkov EU in netajnih podatkov, je interoperabilnost ustreznih sistemov še vedno omejena, kar preprečuje nemoten prenos podatkov med različnimi institucijami in organi Unije. Zato so potrebna nadaljnja prizadevanja, da se omogoči medinstitucionalni pristop k izmenjavi tajnih podatkov EU in občutljivih netajnih podatkov s skupnimi kategorijami podatkov in skupnimi ključnimi načeli njihovega obravnavanja. Predvideti bi bilo treba tudi izhodiščni okvir za poenostavitev postopkov za izmenjavo tajnih podatkov EU in občutljivih netajnih podatkov med institucijami in organi Unije ter z državami članicami.</w:t>
            </w:r>
          </w:p>
        </w:tc>
        <w:tc>
          <w:tcPr>
            <w:tcW w:w="4876" w:type="dxa"/>
            <w:tcBorders>
              <w:top w:val="nil"/>
              <w:left w:val="nil"/>
              <w:bottom w:val="nil"/>
              <w:right w:val="nil"/>
            </w:tcBorders>
          </w:tcPr>
          <w:p w14:paraId="4573E20F" w14:textId="77777777" w:rsidR="00CA1AF4" w:rsidRPr="003A4488" w:rsidRDefault="00CA1AF4" w:rsidP="00973E34">
            <w:pPr>
              <w:pStyle w:val="Normal6a"/>
            </w:pPr>
            <w:r w:rsidRPr="003A4488">
              <w:t>(2)</w:t>
            </w:r>
            <w:r w:rsidRPr="003A4488">
              <w:tab/>
              <w:t xml:space="preserve">Čeprav je bil dosežen napredek pri doslednejših pravilih za varovanje tajnih podatkov EU in netajnih podatkov, je interoperabilnost ustreznih sistemov še vedno omejena, kar preprečuje nemoten prenos podatkov med različnimi institucijami in organi Unije. </w:t>
            </w:r>
            <w:r w:rsidRPr="003A4488">
              <w:rPr>
                <w:b/>
                <w:i/>
              </w:rPr>
              <w:t>Medinstitucionalno sodelovanje in zaupanje sta ključna, da se na uspešen in učinkovit način zavaruje okolje informacijske varnosti v Uniji.</w:t>
            </w:r>
            <w:r w:rsidRPr="003A4488">
              <w:t xml:space="preserve"> Zato so potrebna nadaljnja prizadevanja, da se omogoči medinstitucionalni pristop k izmenjavi tajnih podatkov EU in občutljivih netajnih podatkov</w:t>
            </w:r>
            <w:r w:rsidRPr="003A4488">
              <w:rPr>
                <w:b/>
                <w:i/>
              </w:rPr>
              <w:t>, temelječ na večjih sinergijah,</w:t>
            </w:r>
            <w:r w:rsidRPr="003A4488">
              <w:t xml:space="preserve"> s skupnimi kategorijami podatkov in skupnimi ključnimi načeli njihovega obravnavanja. Predvideti bi bilo treba tudi izhodiščni okvir za poenostavitev postopkov za izmenjavo tajnih podatkov EU in občutljivih netajnih podatkov med institucijami in organi Unije ter z državami članicami.</w:t>
            </w:r>
          </w:p>
        </w:tc>
      </w:tr>
    </w:tbl>
    <w:p w14:paraId="62AD1DB5"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265988E4" w14:textId="77777777" w:rsidR="00CA1AF4" w:rsidRPr="003A4488" w:rsidRDefault="00CA1AF4" w:rsidP="00CA1AF4">
      <w:r w:rsidRPr="00655CAA">
        <w:rPr>
          <w:rStyle w:val="HideTWBExt"/>
        </w:rPr>
        <w:t>&lt;/Amend&gt;</w:t>
      </w:r>
    </w:p>
    <w:p w14:paraId="53E54807"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39</w:t>
      </w:r>
      <w:r w:rsidRPr="00655CAA">
        <w:rPr>
          <w:rStyle w:val="HideTWBExt"/>
          <w:b w:val="0"/>
        </w:rPr>
        <w:t>&lt;/NumAm&gt;</w:t>
      </w:r>
    </w:p>
    <w:p w14:paraId="1E090D09" w14:textId="77777777" w:rsidR="00CA1AF4" w:rsidRPr="003A4488" w:rsidRDefault="00CA1AF4" w:rsidP="00CA1AF4">
      <w:pPr>
        <w:pStyle w:val="NormalBold"/>
      </w:pPr>
      <w:r w:rsidRPr="00655CAA">
        <w:rPr>
          <w:rStyle w:val="HideTWBExt"/>
          <w:b w:val="0"/>
        </w:rPr>
        <w:t>&lt;RepeatBlock-By&gt;&lt;Members&gt;</w:t>
      </w:r>
      <w:r w:rsidRPr="003A4488">
        <w:t>Fabrice Leggeri, António Tânger Corrêa, Petra Steger, Susanna Ceccardi, Nikola Bartůšek</w:t>
      </w:r>
      <w:r w:rsidRPr="00655CAA">
        <w:rPr>
          <w:rStyle w:val="HideTWBExt"/>
          <w:b w:val="0"/>
        </w:rPr>
        <w:t>&lt;/Members&gt;</w:t>
      </w:r>
    </w:p>
    <w:p w14:paraId="5C45D99A" w14:textId="77777777" w:rsidR="00CA1AF4" w:rsidRPr="003A4488" w:rsidRDefault="00CA1AF4" w:rsidP="00CA1AF4">
      <w:pPr>
        <w:pStyle w:val="NormalBold"/>
      </w:pPr>
      <w:r w:rsidRPr="00655CAA">
        <w:rPr>
          <w:rStyle w:val="HideTWBExt"/>
          <w:b w:val="0"/>
        </w:rPr>
        <w:t>&lt;/RepeatBlock-By&gt;</w:t>
      </w:r>
    </w:p>
    <w:p w14:paraId="7EB9BFC9"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36FF6FDE" w14:textId="77777777" w:rsidR="00CA1AF4" w:rsidRPr="003A4488" w:rsidRDefault="00CA1AF4" w:rsidP="00CA1AF4">
      <w:pPr>
        <w:pStyle w:val="NormalBold"/>
      </w:pPr>
      <w:r w:rsidRPr="00655CAA">
        <w:rPr>
          <w:rStyle w:val="HideTWBExt"/>
          <w:b w:val="0"/>
        </w:rPr>
        <w:t>&lt;Article&gt;</w:t>
      </w:r>
      <w:r w:rsidRPr="003A4488">
        <w:t>Uvodna izjava 2</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63BF4928" w14:textId="77777777" w:rsidTr="00973E34">
        <w:trPr>
          <w:trHeight w:hRule="exact" w:val="240"/>
          <w:jc w:val="center"/>
        </w:trPr>
        <w:tc>
          <w:tcPr>
            <w:tcW w:w="9752" w:type="dxa"/>
            <w:gridSpan w:val="2"/>
            <w:tcBorders>
              <w:top w:val="nil"/>
              <w:left w:val="nil"/>
              <w:bottom w:val="nil"/>
              <w:right w:val="nil"/>
            </w:tcBorders>
          </w:tcPr>
          <w:p w14:paraId="00735638" w14:textId="77777777" w:rsidR="00CA1AF4" w:rsidRPr="003A4488" w:rsidRDefault="00CA1AF4" w:rsidP="00973E34"/>
        </w:tc>
      </w:tr>
      <w:tr w:rsidR="001C646D" w:rsidRPr="003A4488" w14:paraId="2C62D2A6" w14:textId="77777777" w:rsidTr="00973E34">
        <w:trPr>
          <w:trHeight w:val="240"/>
          <w:jc w:val="center"/>
        </w:trPr>
        <w:tc>
          <w:tcPr>
            <w:tcW w:w="4876" w:type="dxa"/>
            <w:tcBorders>
              <w:top w:val="nil"/>
              <w:left w:val="nil"/>
              <w:bottom w:val="nil"/>
              <w:right w:val="nil"/>
            </w:tcBorders>
          </w:tcPr>
          <w:p w14:paraId="3C6660D2"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3E9D1CB3" w14:textId="77777777" w:rsidR="00CA1AF4" w:rsidRPr="003A4488" w:rsidRDefault="00CA1AF4" w:rsidP="00973E34">
            <w:pPr>
              <w:pStyle w:val="AmColumnHeading"/>
            </w:pPr>
            <w:r w:rsidRPr="003A4488">
              <w:t>Predlog spremembe</w:t>
            </w:r>
          </w:p>
        </w:tc>
      </w:tr>
      <w:tr w:rsidR="001C646D" w:rsidRPr="003A4488" w14:paraId="02C4E71C" w14:textId="77777777" w:rsidTr="00973E34">
        <w:trPr>
          <w:jc w:val="center"/>
        </w:trPr>
        <w:tc>
          <w:tcPr>
            <w:tcW w:w="4876" w:type="dxa"/>
            <w:tcBorders>
              <w:top w:val="nil"/>
              <w:left w:val="nil"/>
              <w:bottom w:val="nil"/>
              <w:right w:val="nil"/>
            </w:tcBorders>
          </w:tcPr>
          <w:p w14:paraId="6637F90D" w14:textId="77777777" w:rsidR="00CA1AF4" w:rsidRPr="003A4488" w:rsidRDefault="00CA1AF4" w:rsidP="00973E34">
            <w:pPr>
              <w:pStyle w:val="Normal6a"/>
            </w:pPr>
            <w:r w:rsidRPr="003A4488">
              <w:t>(2)</w:t>
            </w:r>
            <w:r w:rsidRPr="003A4488">
              <w:tab/>
              <w:t xml:space="preserve">Čeprav je bil dosežen napredek pri doslednejših pravilih za varovanje tajnih podatkov EU in netajnih podatkov, je </w:t>
            </w:r>
            <w:r w:rsidRPr="003A4488">
              <w:rPr>
                <w:b/>
                <w:i/>
              </w:rPr>
              <w:t>interoperabilnost ustreznih sistemov</w:t>
            </w:r>
            <w:r w:rsidRPr="003A4488">
              <w:t xml:space="preserve"> še vedno omejena, kar preprečuje nemoten prenos podatkov med različnimi institucijami in organi Unije. Zato so potrebna nadaljnja prizadevanja, da se omogoči medinstitucionalni pristop k izmenjavi tajnih podatkov EU in občutljivih netajnih podatkov s skupnimi kategorijami podatkov in skupnimi ključnimi načeli njihovega obravnavanja. Predvideti bi bilo treba tudi izhodiščni okvir za poenostavitev postopkov za izmenjavo tajnih podatkov EU in občutljivih netajnih podatkov med institucijami in organi Unije ter z državami članicami.</w:t>
            </w:r>
          </w:p>
        </w:tc>
        <w:tc>
          <w:tcPr>
            <w:tcW w:w="4876" w:type="dxa"/>
            <w:tcBorders>
              <w:top w:val="nil"/>
              <w:left w:val="nil"/>
              <w:bottom w:val="nil"/>
              <w:right w:val="nil"/>
            </w:tcBorders>
          </w:tcPr>
          <w:p w14:paraId="0C5A6442" w14:textId="77777777" w:rsidR="00CA1AF4" w:rsidRPr="003A4488" w:rsidRDefault="00CA1AF4" w:rsidP="00973E34">
            <w:pPr>
              <w:pStyle w:val="Normal6a"/>
            </w:pPr>
            <w:r w:rsidRPr="003A4488">
              <w:t>(2)</w:t>
            </w:r>
            <w:r w:rsidRPr="003A4488">
              <w:tab/>
              <w:t xml:space="preserve">Čeprav je bil dosežen napredek pri doslednejših pravilih za varovanje tajnih podatkov EU in netajnih podatkov, je </w:t>
            </w:r>
            <w:r w:rsidRPr="003A4488">
              <w:rPr>
                <w:b/>
                <w:i/>
              </w:rPr>
              <w:t>izmenjava med ustreznimi sistemi</w:t>
            </w:r>
            <w:r w:rsidRPr="003A4488">
              <w:t xml:space="preserve"> še vedno omejena, kar preprečuje nemoten prenos podatkov med različnimi institucijami in organi Unije. Zato so potrebna nadaljnja prizadevanja, da se omogoči medinstitucionalni pristop k izmenjavi tajnih podatkov EU in občutljivih netajnih podatkov s skupnimi kategorijami podatkov in skupnimi ključnimi načeli njihovega obravnavanja. Predvideti bi bilo treba tudi izhodiščni okvir za poenostavitev postopkov za izmenjavo tajnih podatkov EU in občutljivih netajnih podatkov med institucijami in organi Unije ter z državami članicami.</w:t>
            </w:r>
          </w:p>
        </w:tc>
      </w:tr>
    </w:tbl>
    <w:p w14:paraId="56E2DA50"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57DE114B" w14:textId="77777777" w:rsidR="00CA1AF4" w:rsidRPr="003A4488" w:rsidRDefault="00CA1AF4" w:rsidP="00CA1AF4">
      <w:r w:rsidRPr="00655CAA">
        <w:rPr>
          <w:rStyle w:val="HideTWBExt"/>
        </w:rPr>
        <w:t>&lt;/Amend&gt;</w:t>
      </w:r>
    </w:p>
    <w:p w14:paraId="7D4A601B"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40</w:t>
      </w:r>
      <w:r w:rsidRPr="00655CAA">
        <w:rPr>
          <w:rStyle w:val="HideTWBExt"/>
          <w:b w:val="0"/>
        </w:rPr>
        <w:t>&lt;/NumAm&gt;</w:t>
      </w:r>
    </w:p>
    <w:p w14:paraId="2955E14C" w14:textId="77777777" w:rsidR="00CA1AF4" w:rsidRPr="003A4488" w:rsidRDefault="00CA1AF4" w:rsidP="00CA1AF4">
      <w:pPr>
        <w:pStyle w:val="NormalBold"/>
      </w:pPr>
      <w:r w:rsidRPr="00655CAA">
        <w:rPr>
          <w:rStyle w:val="HideTWBExt"/>
          <w:b w:val="0"/>
        </w:rPr>
        <w:t>&lt;RepeatBlock-By&gt;&lt;Members&gt;</w:t>
      </w:r>
      <w:r w:rsidRPr="003A4488">
        <w:t>Lena Düpont</w:t>
      </w:r>
      <w:r w:rsidRPr="00655CAA">
        <w:rPr>
          <w:rStyle w:val="HideTWBExt"/>
          <w:b w:val="0"/>
        </w:rPr>
        <w:t>&lt;/Members&gt;</w:t>
      </w:r>
    </w:p>
    <w:p w14:paraId="5EB0F341" w14:textId="77777777" w:rsidR="00CA1AF4" w:rsidRPr="003A4488" w:rsidRDefault="00CA1AF4" w:rsidP="00CA1AF4">
      <w:pPr>
        <w:pStyle w:val="NormalBold"/>
      </w:pPr>
      <w:r w:rsidRPr="00655CAA">
        <w:rPr>
          <w:rStyle w:val="HideTWBExt"/>
          <w:b w:val="0"/>
        </w:rPr>
        <w:t>&lt;/RepeatBlock-By&gt;</w:t>
      </w:r>
    </w:p>
    <w:p w14:paraId="4570EBDD"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181562AA" w14:textId="77777777" w:rsidR="00CA1AF4" w:rsidRPr="003A4488" w:rsidRDefault="00CA1AF4" w:rsidP="00CA1AF4">
      <w:pPr>
        <w:pStyle w:val="NormalBold"/>
      </w:pPr>
      <w:r w:rsidRPr="00655CAA">
        <w:rPr>
          <w:rStyle w:val="HideTWBExt"/>
          <w:b w:val="0"/>
        </w:rPr>
        <w:t>&lt;Article&gt;</w:t>
      </w:r>
      <w:r w:rsidRPr="003A4488">
        <w:t>Uvodna izjava 3</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77244828" w14:textId="77777777" w:rsidTr="00973E34">
        <w:trPr>
          <w:trHeight w:hRule="exact" w:val="240"/>
          <w:jc w:val="center"/>
        </w:trPr>
        <w:tc>
          <w:tcPr>
            <w:tcW w:w="9752" w:type="dxa"/>
            <w:gridSpan w:val="2"/>
            <w:tcBorders>
              <w:top w:val="nil"/>
              <w:left w:val="nil"/>
              <w:bottom w:val="nil"/>
              <w:right w:val="nil"/>
            </w:tcBorders>
          </w:tcPr>
          <w:p w14:paraId="0776E462" w14:textId="77777777" w:rsidR="00CA1AF4" w:rsidRPr="003A4488" w:rsidRDefault="00CA1AF4" w:rsidP="00973E34"/>
        </w:tc>
      </w:tr>
      <w:tr w:rsidR="001C646D" w:rsidRPr="003A4488" w14:paraId="3A631CF7" w14:textId="77777777" w:rsidTr="00973E34">
        <w:trPr>
          <w:trHeight w:val="240"/>
          <w:jc w:val="center"/>
        </w:trPr>
        <w:tc>
          <w:tcPr>
            <w:tcW w:w="4876" w:type="dxa"/>
            <w:tcBorders>
              <w:top w:val="nil"/>
              <w:left w:val="nil"/>
              <w:bottom w:val="nil"/>
              <w:right w:val="nil"/>
            </w:tcBorders>
          </w:tcPr>
          <w:p w14:paraId="45F12E73"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508FDECC" w14:textId="77777777" w:rsidR="00CA1AF4" w:rsidRPr="003A4488" w:rsidRDefault="00CA1AF4" w:rsidP="00973E34">
            <w:pPr>
              <w:pStyle w:val="AmColumnHeading"/>
            </w:pPr>
            <w:r w:rsidRPr="003A4488">
              <w:t>Predlog spremembe</w:t>
            </w:r>
          </w:p>
        </w:tc>
      </w:tr>
      <w:tr w:rsidR="001C646D" w:rsidRPr="003A4488" w14:paraId="743D7B26" w14:textId="77777777" w:rsidTr="00973E34">
        <w:trPr>
          <w:jc w:val="center"/>
        </w:trPr>
        <w:tc>
          <w:tcPr>
            <w:tcW w:w="4876" w:type="dxa"/>
            <w:tcBorders>
              <w:top w:val="nil"/>
              <w:left w:val="nil"/>
              <w:bottom w:val="nil"/>
              <w:right w:val="nil"/>
            </w:tcBorders>
          </w:tcPr>
          <w:p w14:paraId="075AF5F1" w14:textId="77777777" w:rsidR="00CA1AF4" w:rsidRPr="003A4488" w:rsidRDefault="00CA1AF4" w:rsidP="00973E34">
            <w:pPr>
              <w:pStyle w:val="Normal6a"/>
            </w:pPr>
            <w:r w:rsidRPr="003A4488">
              <w:t>(3)</w:t>
            </w:r>
            <w:r w:rsidRPr="003A4488">
              <w:tab/>
              <w:t>Zato bi bilo treba določiti ustrezna pravila, ki bi zagotavljala skupno raven informacijske varnosti v vseh institucijah in organih Unije. Predstavljati bi morala celovit in skladen splošni okvir za varovanje tajnih podatkov EU in netajnih podatkov ter zagotavljati enakovrednost osnovnih načel in minimalnih standardov.</w:t>
            </w:r>
          </w:p>
        </w:tc>
        <w:tc>
          <w:tcPr>
            <w:tcW w:w="4876" w:type="dxa"/>
            <w:tcBorders>
              <w:top w:val="nil"/>
              <w:left w:val="nil"/>
              <w:bottom w:val="nil"/>
              <w:right w:val="nil"/>
            </w:tcBorders>
          </w:tcPr>
          <w:p w14:paraId="4799D998" w14:textId="77777777" w:rsidR="00CA1AF4" w:rsidRPr="003A4488" w:rsidRDefault="00CA1AF4" w:rsidP="00973E34">
            <w:pPr>
              <w:pStyle w:val="Normal6a"/>
            </w:pPr>
            <w:r w:rsidRPr="003A4488">
              <w:t>(3)</w:t>
            </w:r>
            <w:r w:rsidRPr="003A4488">
              <w:tab/>
              <w:t>Zato bi bilo treba določiti ustrezna pravila, ki bi zagotavljala skupno raven informacijske varnosti v vseh institucijah in organih Unije.</w:t>
            </w:r>
            <w:r w:rsidRPr="003A4488">
              <w:rPr>
                <w:b/>
                <w:i/>
              </w:rPr>
              <w:t xml:space="preserve"> Zagotavljati bi morala tako ustrezno varovanje tajnih in netajnih podatkov EU kot primerno preglednost, kadar je ta potrebna za omogočanje demokratičnega nadzora in zaupanje javnosti.</w:t>
            </w:r>
            <w:r w:rsidRPr="003A4488">
              <w:t xml:space="preserve"> Predstavljati bi morala celovit in skladen splošni okvir za varovanje tajnih podatkov EU in netajnih podatkov ter zagotavljati enakovrednost osnovnih načel in minimalnih standardov.</w:t>
            </w:r>
          </w:p>
        </w:tc>
      </w:tr>
    </w:tbl>
    <w:p w14:paraId="75AA6653"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2524725E" w14:textId="77777777" w:rsidR="00CA1AF4" w:rsidRPr="003A4488" w:rsidRDefault="00CA1AF4" w:rsidP="00CA1AF4">
      <w:r w:rsidRPr="00655CAA">
        <w:rPr>
          <w:rStyle w:val="HideTWBExt"/>
        </w:rPr>
        <w:t>&lt;/Amend&gt;</w:t>
      </w:r>
    </w:p>
    <w:p w14:paraId="02444F80"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41</w:t>
      </w:r>
      <w:r w:rsidRPr="00655CAA">
        <w:rPr>
          <w:rStyle w:val="HideTWBExt"/>
          <w:b w:val="0"/>
        </w:rPr>
        <w:t>&lt;/NumAm&gt;</w:t>
      </w:r>
    </w:p>
    <w:p w14:paraId="11AAA2B1"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5A3014D4" w14:textId="77777777" w:rsidR="00CA1AF4" w:rsidRPr="003A4488" w:rsidRDefault="00CA1AF4" w:rsidP="00CA1AF4">
      <w:pPr>
        <w:pStyle w:val="NormalBold"/>
      </w:pPr>
      <w:r w:rsidRPr="00655CAA">
        <w:rPr>
          <w:rStyle w:val="HideTWBExt"/>
          <w:b w:val="0"/>
        </w:rPr>
        <w:t>&lt;/RepeatBlock-By&gt;</w:t>
      </w:r>
    </w:p>
    <w:p w14:paraId="019BE029"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53F341E3" w14:textId="77777777" w:rsidR="00CA1AF4" w:rsidRPr="003A4488" w:rsidRDefault="00CA1AF4" w:rsidP="00CA1AF4">
      <w:pPr>
        <w:pStyle w:val="NormalBold"/>
      </w:pPr>
      <w:r w:rsidRPr="00655CAA">
        <w:rPr>
          <w:rStyle w:val="HideTWBExt"/>
          <w:b w:val="0"/>
        </w:rPr>
        <w:t>&lt;Article&gt;</w:t>
      </w:r>
      <w:r w:rsidRPr="003A4488">
        <w:t>Uvodna izjava 3 a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6F39860A" w14:textId="77777777" w:rsidTr="00973E34">
        <w:trPr>
          <w:trHeight w:hRule="exact" w:val="240"/>
          <w:jc w:val="center"/>
        </w:trPr>
        <w:tc>
          <w:tcPr>
            <w:tcW w:w="9752" w:type="dxa"/>
            <w:gridSpan w:val="2"/>
            <w:tcBorders>
              <w:top w:val="nil"/>
              <w:left w:val="nil"/>
              <w:bottom w:val="nil"/>
              <w:right w:val="nil"/>
            </w:tcBorders>
          </w:tcPr>
          <w:p w14:paraId="363375C3" w14:textId="77777777" w:rsidR="00CA1AF4" w:rsidRPr="003A4488" w:rsidRDefault="00CA1AF4" w:rsidP="00973E34"/>
        </w:tc>
      </w:tr>
      <w:tr w:rsidR="001C646D" w:rsidRPr="003A4488" w14:paraId="05D60919" w14:textId="77777777" w:rsidTr="00973E34">
        <w:trPr>
          <w:trHeight w:val="240"/>
          <w:jc w:val="center"/>
        </w:trPr>
        <w:tc>
          <w:tcPr>
            <w:tcW w:w="4876" w:type="dxa"/>
            <w:tcBorders>
              <w:top w:val="nil"/>
              <w:left w:val="nil"/>
              <w:bottom w:val="nil"/>
              <w:right w:val="nil"/>
            </w:tcBorders>
          </w:tcPr>
          <w:p w14:paraId="0CD8236C"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5AD3AE64" w14:textId="77777777" w:rsidR="00CA1AF4" w:rsidRPr="003A4488" w:rsidRDefault="00CA1AF4" w:rsidP="00973E34">
            <w:pPr>
              <w:pStyle w:val="AmColumnHeading"/>
            </w:pPr>
            <w:r w:rsidRPr="003A4488">
              <w:t>Predlog spremembe</w:t>
            </w:r>
          </w:p>
        </w:tc>
      </w:tr>
      <w:tr w:rsidR="001C646D" w:rsidRPr="003A4488" w14:paraId="31153821" w14:textId="77777777" w:rsidTr="00973E34">
        <w:trPr>
          <w:jc w:val="center"/>
        </w:trPr>
        <w:tc>
          <w:tcPr>
            <w:tcW w:w="4876" w:type="dxa"/>
            <w:tcBorders>
              <w:top w:val="nil"/>
              <w:left w:val="nil"/>
              <w:bottom w:val="nil"/>
              <w:right w:val="nil"/>
            </w:tcBorders>
          </w:tcPr>
          <w:p w14:paraId="7F27C497" w14:textId="77777777" w:rsidR="00CA1AF4" w:rsidRPr="003A4488" w:rsidRDefault="00CA1AF4" w:rsidP="00973E34">
            <w:pPr>
              <w:pStyle w:val="Normal6a"/>
            </w:pPr>
          </w:p>
        </w:tc>
        <w:tc>
          <w:tcPr>
            <w:tcW w:w="4876" w:type="dxa"/>
            <w:tcBorders>
              <w:top w:val="nil"/>
              <w:left w:val="nil"/>
              <w:bottom w:val="nil"/>
              <w:right w:val="nil"/>
            </w:tcBorders>
          </w:tcPr>
          <w:p w14:paraId="33ADE41F" w14:textId="77777777" w:rsidR="00CA1AF4" w:rsidRPr="003A4488" w:rsidRDefault="00CA1AF4" w:rsidP="00973E34">
            <w:pPr>
              <w:pStyle w:val="Normal6a"/>
            </w:pPr>
            <w:r w:rsidRPr="003A4488">
              <w:rPr>
                <w:b/>
                <w:i/>
              </w:rPr>
              <w:t>(3a)</w:t>
            </w:r>
            <w:r w:rsidRPr="003A4488">
              <w:tab/>
            </w:r>
            <w:r w:rsidRPr="003A4488">
              <w:rPr>
                <w:b/>
                <w:i/>
              </w:rPr>
              <w:t>V členu 15 Pogodbe o delovanju Evropske unije je določeno, da institucije, organi, uradi in agencije Unije pri svojem delu kar najbolj upoštevajo načelo javnosti delovanja in da imajo vsi državljani Unije pravico dostopa do dokumentov. V skladu s tem bi bilo treba vsako razvrščanje dokumentov v stopnje tajnosti izvesti ob upoštevanju teh splošnih načel.</w:t>
            </w:r>
          </w:p>
        </w:tc>
      </w:tr>
    </w:tbl>
    <w:p w14:paraId="16170CAD"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0D4E15A7" w14:textId="77777777" w:rsidR="00CA1AF4" w:rsidRPr="003A4488" w:rsidRDefault="00CA1AF4" w:rsidP="00CA1AF4">
      <w:r w:rsidRPr="00655CAA">
        <w:rPr>
          <w:rStyle w:val="HideTWBExt"/>
        </w:rPr>
        <w:t>&lt;/Amend&gt;</w:t>
      </w:r>
    </w:p>
    <w:p w14:paraId="07A1621E"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42</w:t>
      </w:r>
      <w:r w:rsidRPr="00655CAA">
        <w:rPr>
          <w:rStyle w:val="HideTWBExt"/>
          <w:b w:val="0"/>
        </w:rPr>
        <w:t>&lt;/NumAm&gt;</w:t>
      </w:r>
    </w:p>
    <w:p w14:paraId="553DC016" w14:textId="77777777" w:rsidR="00CA1AF4" w:rsidRPr="003A4488" w:rsidRDefault="00CA1AF4" w:rsidP="00CA1AF4">
      <w:pPr>
        <w:pStyle w:val="NormalBold"/>
      </w:pPr>
      <w:r w:rsidRPr="00655CAA">
        <w:rPr>
          <w:rStyle w:val="HideTWBExt"/>
          <w:b w:val="0"/>
        </w:rPr>
        <w:t>&lt;RepeatBlock-By&gt;&lt;Members&gt;</w:t>
      </w:r>
      <w:r w:rsidRPr="003A4488">
        <w:t>Fabrice Leggeri, António Tânger Corrêa, Petra Steger, Susanna Ceccardi, Nikola Bartůšek</w:t>
      </w:r>
      <w:r w:rsidRPr="00655CAA">
        <w:rPr>
          <w:rStyle w:val="HideTWBExt"/>
          <w:b w:val="0"/>
        </w:rPr>
        <w:t>&lt;/Members&gt;</w:t>
      </w:r>
    </w:p>
    <w:p w14:paraId="3CFEE5C2" w14:textId="77777777" w:rsidR="00CA1AF4" w:rsidRPr="003A4488" w:rsidRDefault="00CA1AF4" w:rsidP="00CA1AF4">
      <w:pPr>
        <w:pStyle w:val="NormalBold"/>
      </w:pPr>
      <w:r w:rsidRPr="00655CAA">
        <w:rPr>
          <w:rStyle w:val="HideTWBExt"/>
          <w:b w:val="0"/>
        </w:rPr>
        <w:t>&lt;/RepeatBlock-By&gt;</w:t>
      </w:r>
    </w:p>
    <w:p w14:paraId="19C10E2F"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1E49D839" w14:textId="77777777" w:rsidR="00CA1AF4" w:rsidRPr="003A4488" w:rsidRDefault="00CA1AF4" w:rsidP="00CA1AF4">
      <w:pPr>
        <w:pStyle w:val="NormalBold"/>
      </w:pPr>
      <w:r w:rsidRPr="00655CAA">
        <w:rPr>
          <w:rStyle w:val="HideTWBExt"/>
          <w:b w:val="0"/>
        </w:rPr>
        <w:t>&lt;Article&gt;</w:t>
      </w:r>
      <w:r w:rsidRPr="003A4488">
        <w:t>Uvodna izjava 3 a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1165CD3A" w14:textId="77777777" w:rsidTr="00973E34">
        <w:trPr>
          <w:trHeight w:hRule="exact" w:val="240"/>
          <w:jc w:val="center"/>
        </w:trPr>
        <w:tc>
          <w:tcPr>
            <w:tcW w:w="9752" w:type="dxa"/>
            <w:gridSpan w:val="2"/>
            <w:tcBorders>
              <w:top w:val="nil"/>
              <w:left w:val="nil"/>
              <w:bottom w:val="nil"/>
              <w:right w:val="nil"/>
            </w:tcBorders>
          </w:tcPr>
          <w:p w14:paraId="11F8D090" w14:textId="77777777" w:rsidR="00CA1AF4" w:rsidRPr="003A4488" w:rsidRDefault="00CA1AF4" w:rsidP="00973E34"/>
        </w:tc>
      </w:tr>
      <w:tr w:rsidR="001C646D" w:rsidRPr="003A4488" w14:paraId="403615F5" w14:textId="77777777" w:rsidTr="00973E34">
        <w:trPr>
          <w:trHeight w:val="240"/>
          <w:jc w:val="center"/>
        </w:trPr>
        <w:tc>
          <w:tcPr>
            <w:tcW w:w="4876" w:type="dxa"/>
            <w:tcBorders>
              <w:top w:val="nil"/>
              <w:left w:val="nil"/>
              <w:bottom w:val="nil"/>
              <w:right w:val="nil"/>
            </w:tcBorders>
          </w:tcPr>
          <w:p w14:paraId="097EE44B"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6408C9E4" w14:textId="77777777" w:rsidR="00CA1AF4" w:rsidRPr="003A4488" w:rsidRDefault="00CA1AF4" w:rsidP="00973E34">
            <w:pPr>
              <w:pStyle w:val="AmColumnHeading"/>
            </w:pPr>
            <w:r w:rsidRPr="003A4488">
              <w:t>Predlog spremembe</w:t>
            </w:r>
          </w:p>
        </w:tc>
      </w:tr>
      <w:tr w:rsidR="001C646D" w:rsidRPr="003A4488" w14:paraId="679D6544" w14:textId="77777777" w:rsidTr="00973E34">
        <w:trPr>
          <w:jc w:val="center"/>
        </w:trPr>
        <w:tc>
          <w:tcPr>
            <w:tcW w:w="4876" w:type="dxa"/>
            <w:tcBorders>
              <w:top w:val="nil"/>
              <w:left w:val="nil"/>
              <w:bottom w:val="nil"/>
              <w:right w:val="nil"/>
            </w:tcBorders>
          </w:tcPr>
          <w:p w14:paraId="75F52195" w14:textId="77777777" w:rsidR="00CA1AF4" w:rsidRPr="003A4488" w:rsidRDefault="00CA1AF4" w:rsidP="00973E34">
            <w:pPr>
              <w:pStyle w:val="Normal6a"/>
            </w:pPr>
          </w:p>
        </w:tc>
        <w:tc>
          <w:tcPr>
            <w:tcW w:w="4876" w:type="dxa"/>
            <w:tcBorders>
              <w:top w:val="nil"/>
              <w:left w:val="nil"/>
              <w:bottom w:val="nil"/>
              <w:right w:val="nil"/>
            </w:tcBorders>
          </w:tcPr>
          <w:p w14:paraId="58163934" w14:textId="77777777" w:rsidR="00CA1AF4" w:rsidRPr="003A4488" w:rsidRDefault="00CA1AF4" w:rsidP="00973E34">
            <w:pPr>
              <w:pStyle w:val="Normal6a"/>
            </w:pPr>
            <w:r w:rsidRPr="003A4488">
              <w:rPr>
                <w:b/>
                <w:i/>
              </w:rPr>
              <w:t>(3a)</w:t>
            </w:r>
            <w:r w:rsidRPr="003A4488">
              <w:tab/>
            </w:r>
            <w:r w:rsidRPr="003A4488">
              <w:rPr>
                <w:b/>
                <w:i/>
              </w:rPr>
              <w:t>Splošno sodišče je v sodbi z dne 27. novembra 2019 v zadevi T-31/18, Luisa Izuzquiza in Arne Semsrott proti Evropski agenciji za mejno in obalno stražo, ugotovilo, da obstaja tveganje, da bi lahko razširjanje podatkov vplivalo na javno varnost, in tako poudarilo, kako pomembno je sorazmerno prenašanje podatkov.</w:t>
            </w:r>
          </w:p>
        </w:tc>
      </w:tr>
    </w:tbl>
    <w:p w14:paraId="1C42D8B1"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4B7FC2DC" w14:textId="77777777" w:rsidR="00CA1AF4" w:rsidRPr="003A4488" w:rsidRDefault="00CA1AF4" w:rsidP="00CA1AF4">
      <w:r w:rsidRPr="00655CAA">
        <w:rPr>
          <w:rStyle w:val="HideTWBExt"/>
        </w:rPr>
        <w:t>&lt;/Amend&gt;</w:t>
      </w:r>
    </w:p>
    <w:p w14:paraId="7F63537A"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43</w:t>
      </w:r>
      <w:r w:rsidRPr="00655CAA">
        <w:rPr>
          <w:rStyle w:val="HideTWBExt"/>
          <w:b w:val="0"/>
        </w:rPr>
        <w:t>&lt;/NumAm&gt;</w:t>
      </w:r>
    </w:p>
    <w:p w14:paraId="20865C32"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5D8B9ACB" w14:textId="77777777" w:rsidR="00CA1AF4" w:rsidRPr="003A4488" w:rsidRDefault="00CA1AF4" w:rsidP="00CA1AF4">
      <w:pPr>
        <w:pStyle w:val="NormalBold"/>
      </w:pPr>
      <w:r w:rsidRPr="00655CAA">
        <w:rPr>
          <w:rStyle w:val="HideTWBExt"/>
          <w:b w:val="0"/>
        </w:rPr>
        <w:t>&lt;/RepeatBlock-By&gt;</w:t>
      </w:r>
    </w:p>
    <w:p w14:paraId="4FBE332A"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4EBDAECB" w14:textId="77777777" w:rsidR="00CA1AF4" w:rsidRPr="003A4488" w:rsidRDefault="00CA1AF4" w:rsidP="00CA1AF4">
      <w:pPr>
        <w:pStyle w:val="NormalBold"/>
      </w:pPr>
      <w:r w:rsidRPr="00655CAA">
        <w:rPr>
          <w:rStyle w:val="HideTWBExt"/>
          <w:b w:val="0"/>
        </w:rPr>
        <w:t>&lt;Article&gt;</w:t>
      </w:r>
      <w:r w:rsidRPr="003A4488">
        <w:t>Uvodna izjava 3 b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165D0592" w14:textId="77777777" w:rsidTr="00973E34">
        <w:trPr>
          <w:trHeight w:hRule="exact" w:val="240"/>
          <w:jc w:val="center"/>
        </w:trPr>
        <w:tc>
          <w:tcPr>
            <w:tcW w:w="9752" w:type="dxa"/>
            <w:gridSpan w:val="2"/>
            <w:tcBorders>
              <w:top w:val="nil"/>
              <w:left w:val="nil"/>
              <w:bottom w:val="nil"/>
              <w:right w:val="nil"/>
            </w:tcBorders>
          </w:tcPr>
          <w:p w14:paraId="5DE78819" w14:textId="77777777" w:rsidR="00CA1AF4" w:rsidRPr="003A4488" w:rsidRDefault="00CA1AF4" w:rsidP="00973E34"/>
        </w:tc>
      </w:tr>
      <w:tr w:rsidR="001C646D" w:rsidRPr="003A4488" w14:paraId="0DB60CC9" w14:textId="77777777" w:rsidTr="00973E34">
        <w:trPr>
          <w:trHeight w:val="240"/>
          <w:jc w:val="center"/>
        </w:trPr>
        <w:tc>
          <w:tcPr>
            <w:tcW w:w="4876" w:type="dxa"/>
            <w:tcBorders>
              <w:top w:val="nil"/>
              <w:left w:val="nil"/>
              <w:bottom w:val="nil"/>
              <w:right w:val="nil"/>
            </w:tcBorders>
          </w:tcPr>
          <w:p w14:paraId="09AB6764"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0FAA2765" w14:textId="77777777" w:rsidR="00CA1AF4" w:rsidRPr="003A4488" w:rsidRDefault="00CA1AF4" w:rsidP="00973E34">
            <w:pPr>
              <w:pStyle w:val="AmColumnHeading"/>
            </w:pPr>
            <w:r w:rsidRPr="003A4488">
              <w:t>Predlog spremembe</w:t>
            </w:r>
          </w:p>
        </w:tc>
      </w:tr>
      <w:tr w:rsidR="001C646D" w:rsidRPr="003A4488" w14:paraId="454A68DE" w14:textId="77777777" w:rsidTr="00973E34">
        <w:trPr>
          <w:jc w:val="center"/>
        </w:trPr>
        <w:tc>
          <w:tcPr>
            <w:tcW w:w="4876" w:type="dxa"/>
            <w:tcBorders>
              <w:top w:val="nil"/>
              <w:left w:val="nil"/>
              <w:bottom w:val="nil"/>
              <w:right w:val="nil"/>
            </w:tcBorders>
          </w:tcPr>
          <w:p w14:paraId="1C152C40" w14:textId="77777777" w:rsidR="00CA1AF4" w:rsidRPr="003A4488" w:rsidRDefault="00CA1AF4" w:rsidP="00973E34">
            <w:pPr>
              <w:pStyle w:val="Normal6a"/>
            </w:pPr>
          </w:p>
        </w:tc>
        <w:tc>
          <w:tcPr>
            <w:tcW w:w="4876" w:type="dxa"/>
            <w:tcBorders>
              <w:top w:val="nil"/>
              <w:left w:val="nil"/>
              <w:bottom w:val="nil"/>
              <w:right w:val="nil"/>
            </w:tcBorders>
          </w:tcPr>
          <w:p w14:paraId="734F53AF" w14:textId="77777777" w:rsidR="00CA1AF4" w:rsidRPr="003A4488" w:rsidRDefault="00CA1AF4" w:rsidP="00973E34">
            <w:pPr>
              <w:pStyle w:val="Normal6a"/>
            </w:pPr>
            <w:r w:rsidRPr="003A4488">
              <w:rPr>
                <w:b/>
                <w:i/>
              </w:rPr>
              <w:t>(3b)</w:t>
            </w:r>
            <w:r w:rsidRPr="003A4488">
              <w:tab/>
            </w:r>
            <w:r w:rsidRPr="003A4488">
              <w:rPr>
                <w:b/>
                <w:i/>
              </w:rPr>
              <w:t>Institucije in organi Unije bi morali v okviru informacijske varnosti povečati organizacijsko interoperabilnost in skupaj ukrepati, da bi poskrbeli za ustrezno zaščito omrežij, informacijskih sistemov, podatkov ter vseh materialnih dobrin, ki se uporabljajo za zajemanje, hrambo, obdelavo in prenos podatkov.</w:t>
            </w:r>
          </w:p>
        </w:tc>
      </w:tr>
    </w:tbl>
    <w:p w14:paraId="52A5F612"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43DE002F" w14:textId="77777777" w:rsidR="00CA1AF4" w:rsidRPr="003A4488" w:rsidRDefault="00CA1AF4" w:rsidP="00CA1AF4">
      <w:r w:rsidRPr="00655CAA">
        <w:rPr>
          <w:rStyle w:val="HideTWBExt"/>
        </w:rPr>
        <w:t>&lt;/Amend&gt;</w:t>
      </w:r>
    </w:p>
    <w:p w14:paraId="36B9D747"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44</w:t>
      </w:r>
      <w:r w:rsidRPr="00655CAA">
        <w:rPr>
          <w:rStyle w:val="HideTWBExt"/>
          <w:b w:val="0"/>
        </w:rPr>
        <w:t>&lt;/NumAm&gt;</w:t>
      </w:r>
    </w:p>
    <w:p w14:paraId="12848E38"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0250C281" w14:textId="77777777" w:rsidR="00CA1AF4" w:rsidRPr="003A4488" w:rsidRDefault="00CA1AF4" w:rsidP="00CA1AF4">
      <w:pPr>
        <w:pStyle w:val="NormalBold"/>
      </w:pPr>
      <w:r w:rsidRPr="00655CAA">
        <w:rPr>
          <w:rStyle w:val="HideTWBExt"/>
          <w:b w:val="0"/>
        </w:rPr>
        <w:t>&lt;/RepeatBlock-By&gt;</w:t>
      </w:r>
    </w:p>
    <w:p w14:paraId="6F427F44"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65193A94" w14:textId="77777777" w:rsidR="00CA1AF4" w:rsidRPr="003A4488" w:rsidRDefault="00CA1AF4" w:rsidP="00CA1AF4">
      <w:pPr>
        <w:pStyle w:val="NormalBold"/>
      </w:pPr>
      <w:r w:rsidRPr="00655CAA">
        <w:rPr>
          <w:rStyle w:val="HideTWBExt"/>
          <w:b w:val="0"/>
        </w:rPr>
        <w:t>&lt;Article&gt;</w:t>
      </w:r>
      <w:r w:rsidRPr="003A4488">
        <w:t>Uvodna izjava 4</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763C5F48" w14:textId="77777777" w:rsidTr="00973E34">
        <w:trPr>
          <w:trHeight w:hRule="exact" w:val="240"/>
          <w:jc w:val="center"/>
        </w:trPr>
        <w:tc>
          <w:tcPr>
            <w:tcW w:w="9752" w:type="dxa"/>
            <w:gridSpan w:val="2"/>
            <w:tcBorders>
              <w:top w:val="nil"/>
              <w:left w:val="nil"/>
              <w:bottom w:val="nil"/>
              <w:right w:val="nil"/>
            </w:tcBorders>
          </w:tcPr>
          <w:p w14:paraId="13E93FAC" w14:textId="77777777" w:rsidR="00CA1AF4" w:rsidRPr="003A4488" w:rsidRDefault="00CA1AF4" w:rsidP="00973E34"/>
        </w:tc>
      </w:tr>
      <w:tr w:rsidR="001C646D" w:rsidRPr="003A4488" w14:paraId="5AFDD28F" w14:textId="77777777" w:rsidTr="00973E34">
        <w:trPr>
          <w:trHeight w:val="240"/>
          <w:jc w:val="center"/>
        </w:trPr>
        <w:tc>
          <w:tcPr>
            <w:tcW w:w="4876" w:type="dxa"/>
            <w:tcBorders>
              <w:top w:val="nil"/>
              <w:left w:val="nil"/>
              <w:bottom w:val="nil"/>
              <w:right w:val="nil"/>
            </w:tcBorders>
          </w:tcPr>
          <w:p w14:paraId="05203709"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3FEBFAB5" w14:textId="77777777" w:rsidR="00CA1AF4" w:rsidRPr="003A4488" w:rsidRDefault="00CA1AF4" w:rsidP="00973E34">
            <w:pPr>
              <w:pStyle w:val="AmColumnHeading"/>
            </w:pPr>
            <w:r w:rsidRPr="003A4488">
              <w:t>Predlog spremembe</w:t>
            </w:r>
          </w:p>
        </w:tc>
      </w:tr>
      <w:tr w:rsidR="001C646D" w:rsidRPr="003A4488" w14:paraId="0532186E" w14:textId="77777777" w:rsidTr="00973E34">
        <w:trPr>
          <w:jc w:val="center"/>
        </w:trPr>
        <w:tc>
          <w:tcPr>
            <w:tcW w:w="4876" w:type="dxa"/>
            <w:tcBorders>
              <w:top w:val="nil"/>
              <w:left w:val="nil"/>
              <w:bottom w:val="nil"/>
              <w:right w:val="nil"/>
            </w:tcBorders>
          </w:tcPr>
          <w:p w14:paraId="5683ABDD" w14:textId="77777777" w:rsidR="00CA1AF4" w:rsidRPr="003A4488" w:rsidRDefault="00CA1AF4" w:rsidP="00973E34">
            <w:pPr>
              <w:pStyle w:val="Normal6a"/>
            </w:pPr>
            <w:r w:rsidRPr="003A4488">
              <w:t>(4)</w:t>
            </w:r>
            <w:r w:rsidRPr="003A4488">
              <w:tab/>
              <w:t xml:space="preserve">Nedavna pandemija je </w:t>
            </w:r>
            <w:r w:rsidRPr="003A4488">
              <w:rPr>
                <w:b/>
                <w:i/>
              </w:rPr>
              <w:t>povzročila precejšnjo spremembo</w:t>
            </w:r>
            <w:r w:rsidRPr="003A4488">
              <w:t xml:space="preserve"> delovnih praks, saj so orodja za komunikacijo na daljavo postala pravilo. Zato so bili številni postopki, ki so še vedno vsaj deloma temeljili na papirju, hitro prilagojeni, da bi omogočili elektronsko obdelavo in izmenjavo podatkov. Ta razvoj zahteva spremembe pri obravnavanju in varovanju podatkov. Ta uredba upošteva nove delovne prakse.</w:t>
            </w:r>
          </w:p>
        </w:tc>
        <w:tc>
          <w:tcPr>
            <w:tcW w:w="4876" w:type="dxa"/>
            <w:tcBorders>
              <w:top w:val="nil"/>
              <w:left w:val="nil"/>
              <w:bottom w:val="nil"/>
              <w:right w:val="nil"/>
            </w:tcBorders>
          </w:tcPr>
          <w:p w14:paraId="1465170D" w14:textId="77777777" w:rsidR="00CA1AF4" w:rsidRPr="003A4488" w:rsidRDefault="00CA1AF4" w:rsidP="00973E34">
            <w:pPr>
              <w:pStyle w:val="Normal6a"/>
            </w:pPr>
            <w:r w:rsidRPr="003A4488">
              <w:t>(4)</w:t>
            </w:r>
            <w:r w:rsidRPr="003A4488">
              <w:tab/>
              <w:t xml:space="preserve">Nedavna pandemija je </w:t>
            </w:r>
            <w:r w:rsidRPr="003A4488">
              <w:rPr>
                <w:b/>
                <w:i/>
              </w:rPr>
              <w:t>pospešila pomembno preobrazbo</w:t>
            </w:r>
            <w:r w:rsidRPr="003A4488">
              <w:t xml:space="preserve"> delovnih praks, saj so orodja za komunikacijo na daljavo postala pravilo. Zato so bili številni postopki, ki so še vedno vsaj deloma temeljili na papirju, hitro prilagojeni, da bi omogočili elektronsko obdelavo in izmenjavo podatkov. Ta razvoj zahteva spremembe pri obravnavanju in varovanju podatkov. Ta uredba upošteva nove delovne prakse.</w:t>
            </w:r>
          </w:p>
        </w:tc>
      </w:tr>
    </w:tbl>
    <w:p w14:paraId="6DDFEB1B"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424B5F06" w14:textId="77777777" w:rsidR="00CA1AF4" w:rsidRPr="003A4488" w:rsidRDefault="00CA1AF4" w:rsidP="00CA1AF4">
      <w:r w:rsidRPr="00655CAA">
        <w:rPr>
          <w:rStyle w:val="HideTWBExt"/>
        </w:rPr>
        <w:t>&lt;/Amend&gt;</w:t>
      </w:r>
    </w:p>
    <w:p w14:paraId="60893887"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45</w:t>
      </w:r>
      <w:r w:rsidRPr="00655CAA">
        <w:rPr>
          <w:rStyle w:val="HideTWBExt"/>
          <w:b w:val="0"/>
        </w:rPr>
        <w:t>&lt;/NumAm&gt;</w:t>
      </w:r>
    </w:p>
    <w:p w14:paraId="0B4A7A99" w14:textId="77777777" w:rsidR="00CA1AF4" w:rsidRPr="003A4488" w:rsidRDefault="00CA1AF4" w:rsidP="00CA1AF4">
      <w:pPr>
        <w:pStyle w:val="NormalBold"/>
      </w:pPr>
      <w:r w:rsidRPr="00655CAA">
        <w:rPr>
          <w:rStyle w:val="HideTWBExt"/>
          <w:b w:val="0"/>
        </w:rPr>
        <w:t>&lt;RepeatBlock-By&gt;&lt;Members&gt;</w:t>
      </w:r>
      <w:r w:rsidRPr="003A4488">
        <w:t>Assita Kanko</w:t>
      </w:r>
      <w:r w:rsidRPr="00655CAA">
        <w:rPr>
          <w:rStyle w:val="HideTWBExt"/>
          <w:b w:val="0"/>
        </w:rPr>
        <w:t>&lt;/Members&gt;</w:t>
      </w:r>
    </w:p>
    <w:p w14:paraId="434DF41B" w14:textId="77777777" w:rsidR="00CA1AF4" w:rsidRPr="003A4488" w:rsidRDefault="00CA1AF4" w:rsidP="00CA1AF4">
      <w:pPr>
        <w:pStyle w:val="NormalBold"/>
      </w:pPr>
      <w:r w:rsidRPr="00655CAA">
        <w:rPr>
          <w:rStyle w:val="HideTWBExt"/>
          <w:b w:val="0"/>
        </w:rPr>
        <w:t>&lt;/RepeatBlock-By&gt;</w:t>
      </w:r>
    </w:p>
    <w:p w14:paraId="209A9650"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6585411E" w14:textId="77777777" w:rsidR="00CA1AF4" w:rsidRPr="003A4488" w:rsidRDefault="00CA1AF4" w:rsidP="00CA1AF4">
      <w:pPr>
        <w:pStyle w:val="NormalBold"/>
      </w:pPr>
      <w:r w:rsidRPr="00655CAA">
        <w:rPr>
          <w:rStyle w:val="HideTWBExt"/>
          <w:b w:val="0"/>
        </w:rPr>
        <w:t>&lt;Article&gt;</w:t>
      </w:r>
      <w:r w:rsidRPr="003A4488">
        <w:t>Uvodna izjava 4</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1DEE8E1D" w14:textId="77777777" w:rsidTr="00973E34">
        <w:trPr>
          <w:trHeight w:hRule="exact" w:val="240"/>
          <w:jc w:val="center"/>
        </w:trPr>
        <w:tc>
          <w:tcPr>
            <w:tcW w:w="9752" w:type="dxa"/>
            <w:gridSpan w:val="2"/>
            <w:tcBorders>
              <w:top w:val="nil"/>
              <w:left w:val="nil"/>
              <w:bottom w:val="nil"/>
              <w:right w:val="nil"/>
            </w:tcBorders>
          </w:tcPr>
          <w:p w14:paraId="442015BB" w14:textId="77777777" w:rsidR="00CA1AF4" w:rsidRPr="003A4488" w:rsidRDefault="00CA1AF4" w:rsidP="00973E34"/>
        </w:tc>
      </w:tr>
      <w:tr w:rsidR="001C646D" w:rsidRPr="003A4488" w14:paraId="76B2338F" w14:textId="77777777" w:rsidTr="00973E34">
        <w:trPr>
          <w:trHeight w:val="240"/>
          <w:jc w:val="center"/>
        </w:trPr>
        <w:tc>
          <w:tcPr>
            <w:tcW w:w="4876" w:type="dxa"/>
            <w:tcBorders>
              <w:top w:val="nil"/>
              <w:left w:val="nil"/>
              <w:bottom w:val="nil"/>
              <w:right w:val="nil"/>
            </w:tcBorders>
          </w:tcPr>
          <w:p w14:paraId="63CEA694"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09D976E0" w14:textId="77777777" w:rsidR="00CA1AF4" w:rsidRPr="003A4488" w:rsidRDefault="00CA1AF4" w:rsidP="00973E34">
            <w:pPr>
              <w:pStyle w:val="AmColumnHeading"/>
            </w:pPr>
            <w:r w:rsidRPr="003A4488">
              <w:t>Predlog spremembe</w:t>
            </w:r>
          </w:p>
        </w:tc>
      </w:tr>
      <w:tr w:rsidR="001C646D" w:rsidRPr="003A4488" w14:paraId="240CF6F3" w14:textId="77777777" w:rsidTr="00973E34">
        <w:trPr>
          <w:jc w:val="center"/>
        </w:trPr>
        <w:tc>
          <w:tcPr>
            <w:tcW w:w="4876" w:type="dxa"/>
            <w:tcBorders>
              <w:top w:val="nil"/>
              <w:left w:val="nil"/>
              <w:bottom w:val="nil"/>
              <w:right w:val="nil"/>
            </w:tcBorders>
          </w:tcPr>
          <w:p w14:paraId="2D70DA07" w14:textId="77777777" w:rsidR="00CA1AF4" w:rsidRPr="003A4488" w:rsidRDefault="00CA1AF4" w:rsidP="00973E34">
            <w:pPr>
              <w:pStyle w:val="Normal6a"/>
            </w:pPr>
            <w:r w:rsidRPr="003A4488">
              <w:t>(4)</w:t>
            </w:r>
            <w:r w:rsidRPr="003A4488">
              <w:tab/>
              <w:t xml:space="preserve">Nedavna pandemija je povzročila precejšnjo spremembo delovnih praks, saj so orodja za komunikacijo na daljavo postala </w:t>
            </w:r>
            <w:r w:rsidRPr="003A4488">
              <w:rPr>
                <w:b/>
                <w:i/>
              </w:rPr>
              <w:t>pravilo</w:t>
            </w:r>
            <w:r w:rsidRPr="003A4488">
              <w:t xml:space="preserve">. Zato so bili številni postopki, ki so </w:t>
            </w:r>
            <w:r w:rsidRPr="003A4488">
              <w:rPr>
                <w:b/>
                <w:i/>
              </w:rPr>
              <w:t>še vedno</w:t>
            </w:r>
            <w:r w:rsidRPr="003A4488">
              <w:t xml:space="preserve"> vsaj deloma temeljili na papirju, hitro prilagojeni, da bi omogočili elektronsko obdelavo in izmenjavo podatkov. Ta razvoj zahteva spremembe pri obravnavanju in varovanju podatkov. Ta uredba upošteva nove delovne prakse.</w:t>
            </w:r>
          </w:p>
        </w:tc>
        <w:tc>
          <w:tcPr>
            <w:tcW w:w="4876" w:type="dxa"/>
            <w:tcBorders>
              <w:top w:val="nil"/>
              <w:left w:val="nil"/>
              <w:bottom w:val="nil"/>
              <w:right w:val="nil"/>
            </w:tcBorders>
          </w:tcPr>
          <w:p w14:paraId="5D6919BB" w14:textId="77777777" w:rsidR="00CA1AF4" w:rsidRPr="003A4488" w:rsidRDefault="00CA1AF4" w:rsidP="00973E34">
            <w:pPr>
              <w:pStyle w:val="Normal6a"/>
            </w:pPr>
            <w:r w:rsidRPr="003A4488">
              <w:t>(4)</w:t>
            </w:r>
            <w:r w:rsidRPr="003A4488">
              <w:tab/>
              <w:t xml:space="preserve">Nedavna pandemija je povzročila precejšnjo spremembo delovnih praks, saj so orodja za komunikacijo na daljavo postala </w:t>
            </w:r>
            <w:r w:rsidRPr="003A4488">
              <w:rPr>
                <w:b/>
                <w:i/>
              </w:rPr>
              <w:t>običajna</w:t>
            </w:r>
            <w:r w:rsidRPr="003A4488">
              <w:t xml:space="preserve">. Zato so bili številni postopki, ki so </w:t>
            </w:r>
            <w:r w:rsidRPr="003A4488">
              <w:rPr>
                <w:b/>
                <w:i/>
              </w:rPr>
              <w:t>prej</w:t>
            </w:r>
            <w:r w:rsidRPr="003A4488">
              <w:t xml:space="preserve"> vsaj deloma temeljili na papirju, hitro prilagojeni, da bi omogočili elektronsko obdelavo in izmenjavo podatkov. Ta razvoj zahteva spremembe pri obravnavanju in varovanju podatkov. Ta uredba upošteva nove delovne prakse.</w:t>
            </w:r>
          </w:p>
        </w:tc>
      </w:tr>
    </w:tbl>
    <w:p w14:paraId="206A7DDA"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306AE92A" w14:textId="77777777" w:rsidR="00CA1AF4" w:rsidRPr="003A4488" w:rsidRDefault="00CA1AF4" w:rsidP="00CA1AF4">
      <w:r w:rsidRPr="00655CAA">
        <w:rPr>
          <w:rStyle w:val="HideTWBExt"/>
        </w:rPr>
        <w:t>&lt;/Amend&gt;</w:t>
      </w:r>
    </w:p>
    <w:p w14:paraId="107FC95A"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46</w:t>
      </w:r>
      <w:r w:rsidRPr="00655CAA">
        <w:rPr>
          <w:rStyle w:val="HideTWBExt"/>
          <w:b w:val="0"/>
        </w:rPr>
        <w:t>&lt;/NumAm&gt;</w:t>
      </w:r>
    </w:p>
    <w:p w14:paraId="115C340D" w14:textId="77777777" w:rsidR="00CA1AF4" w:rsidRPr="003A4488" w:rsidRDefault="00CA1AF4" w:rsidP="00CA1AF4">
      <w:pPr>
        <w:pStyle w:val="NormalBold"/>
      </w:pPr>
      <w:r w:rsidRPr="00655CAA">
        <w:rPr>
          <w:rStyle w:val="HideTWBExt"/>
          <w:b w:val="0"/>
        </w:rPr>
        <w:t>&lt;RepeatBlock-By&gt;&lt;Members&gt;</w:t>
      </w:r>
      <w:r w:rsidRPr="003A4488">
        <w:t>Kristian Vigenin, Krzysztof Śmiszek, Elio Di Rupo, Matjaž Nemec</w:t>
      </w:r>
      <w:r w:rsidRPr="00655CAA">
        <w:rPr>
          <w:rStyle w:val="HideTWBExt"/>
          <w:b w:val="0"/>
        </w:rPr>
        <w:t>&lt;/Members&gt;</w:t>
      </w:r>
    </w:p>
    <w:p w14:paraId="19458C99" w14:textId="77777777" w:rsidR="00CA1AF4" w:rsidRPr="003A4488" w:rsidRDefault="00CA1AF4" w:rsidP="00CA1AF4">
      <w:pPr>
        <w:pStyle w:val="NormalBold"/>
      </w:pPr>
      <w:r w:rsidRPr="00655CAA">
        <w:rPr>
          <w:rStyle w:val="HideTWBExt"/>
          <w:b w:val="0"/>
        </w:rPr>
        <w:t>&lt;/RepeatBlock-By&gt;</w:t>
      </w:r>
    </w:p>
    <w:p w14:paraId="1C2F9410"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684FF26A" w14:textId="77777777" w:rsidR="00CA1AF4" w:rsidRPr="003A4488" w:rsidRDefault="00CA1AF4" w:rsidP="00CA1AF4">
      <w:pPr>
        <w:pStyle w:val="NormalBold"/>
      </w:pPr>
      <w:r w:rsidRPr="00655CAA">
        <w:rPr>
          <w:rStyle w:val="HideTWBExt"/>
          <w:b w:val="0"/>
        </w:rPr>
        <w:t>&lt;Article&gt;</w:t>
      </w:r>
      <w:r w:rsidRPr="003A4488">
        <w:t>Uvodna izjava 4</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38AF9325" w14:textId="77777777" w:rsidTr="00973E34">
        <w:trPr>
          <w:trHeight w:hRule="exact" w:val="240"/>
          <w:jc w:val="center"/>
        </w:trPr>
        <w:tc>
          <w:tcPr>
            <w:tcW w:w="9752" w:type="dxa"/>
            <w:gridSpan w:val="2"/>
            <w:tcBorders>
              <w:top w:val="nil"/>
              <w:left w:val="nil"/>
              <w:bottom w:val="nil"/>
              <w:right w:val="nil"/>
            </w:tcBorders>
          </w:tcPr>
          <w:p w14:paraId="5E13CD15" w14:textId="77777777" w:rsidR="00CA1AF4" w:rsidRPr="003A4488" w:rsidRDefault="00CA1AF4" w:rsidP="00973E34"/>
        </w:tc>
      </w:tr>
      <w:tr w:rsidR="001C646D" w:rsidRPr="003A4488" w14:paraId="08BFDE22" w14:textId="77777777" w:rsidTr="00973E34">
        <w:trPr>
          <w:trHeight w:val="240"/>
          <w:jc w:val="center"/>
        </w:trPr>
        <w:tc>
          <w:tcPr>
            <w:tcW w:w="4876" w:type="dxa"/>
            <w:tcBorders>
              <w:top w:val="nil"/>
              <w:left w:val="nil"/>
              <w:bottom w:val="nil"/>
              <w:right w:val="nil"/>
            </w:tcBorders>
          </w:tcPr>
          <w:p w14:paraId="42ACB73A"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76FDFC2A" w14:textId="77777777" w:rsidR="00CA1AF4" w:rsidRPr="003A4488" w:rsidRDefault="00CA1AF4" w:rsidP="00973E34">
            <w:pPr>
              <w:pStyle w:val="AmColumnHeading"/>
            </w:pPr>
            <w:r w:rsidRPr="003A4488">
              <w:t>Predlog spremembe</w:t>
            </w:r>
          </w:p>
        </w:tc>
      </w:tr>
      <w:tr w:rsidR="001C646D" w:rsidRPr="003A4488" w14:paraId="260A82F4" w14:textId="77777777" w:rsidTr="00973E34">
        <w:trPr>
          <w:jc w:val="center"/>
        </w:trPr>
        <w:tc>
          <w:tcPr>
            <w:tcW w:w="4876" w:type="dxa"/>
            <w:tcBorders>
              <w:top w:val="nil"/>
              <w:left w:val="nil"/>
              <w:bottom w:val="nil"/>
              <w:right w:val="nil"/>
            </w:tcBorders>
          </w:tcPr>
          <w:p w14:paraId="43B97007" w14:textId="77777777" w:rsidR="00CA1AF4" w:rsidRPr="003A4488" w:rsidRDefault="00CA1AF4" w:rsidP="00973E34">
            <w:pPr>
              <w:pStyle w:val="Normal6a"/>
            </w:pPr>
            <w:r w:rsidRPr="003A4488">
              <w:t>(4)</w:t>
            </w:r>
            <w:r w:rsidRPr="003A4488">
              <w:tab/>
            </w:r>
            <w:r w:rsidRPr="003A4488">
              <w:rPr>
                <w:b/>
                <w:i/>
              </w:rPr>
              <w:t>Nedavna</w:t>
            </w:r>
            <w:r w:rsidRPr="003A4488">
              <w:t xml:space="preserve"> pandemija je povzročila precejšnjo spremembo delovnih praks, saj so orodja za komunikacijo na daljavo postala pravilo. Zato so bili številni postopki, ki so še vedno vsaj deloma temeljili na papirju, hitro prilagojeni, da bi omogočili elektronsko obdelavo in izmenjavo podatkov. Ta razvoj zahteva spremembe pri obravnavanju in varovanju podatkov. Ta uredba upošteva nove delovne prakse.</w:t>
            </w:r>
          </w:p>
        </w:tc>
        <w:tc>
          <w:tcPr>
            <w:tcW w:w="4876" w:type="dxa"/>
            <w:tcBorders>
              <w:top w:val="nil"/>
              <w:left w:val="nil"/>
              <w:bottom w:val="nil"/>
              <w:right w:val="nil"/>
            </w:tcBorders>
          </w:tcPr>
          <w:p w14:paraId="3C0BA6CB" w14:textId="77777777" w:rsidR="00CA1AF4" w:rsidRPr="003A4488" w:rsidRDefault="00CA1AF4" w:rsidP="00973E34">
            <w:pPr>
              <w:pStyle w:val="Normal6a"/>
            </w:pPr>
            <w:r w:rsidRPr="003A4488">
              <w:t>(4)</w:t>
            </w:r>
            <w:r w:rsidRPr="003A4488">
              <w:tab/>
              <w:t xml:space="preserve">Pandemija </w:t>
            </w:r>
            <w:r w:rsidRPr="003A4488">
              <w:rPr>
                <w:b/>
                <w:i/>
              </w:rPr>
              <w:t>covida-19</w:t>
            </w:r>
            <w:r w:rsidRPr="003A4488">
              <w:t xml:space="preserve"> je povzročila precejšnjo spremembo delovnih praks, saj so orodja za komunikacijo na daljavo postala pravilo. Zato so bili številni postopki, ki so še vedno vsaj deloma temeljili na papirju, hitro prilagojeni, da bi omogočili elektronsko obdelavo in izmenjavo podatkov. Ta razvoj zahteva spremembe pri obravnavanju in varovanju podatkov. Ta uredba upošteva nove delovne prakse.</w:t>
            </w:r>
          </w:p>
        </w:tc>
      </w:tr>
    </w:tbl>
    <w:p w14:paraId="7C4E8FDF"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6CF257EB" w14:textId="77777777" w:rsidR="00CA1AF4" w:rsidRPr="003A4488" w:rsidRDefault="00CA1AF4" w:rsidP="00CA1AF4">
      <w:r w:rsidRPr="00655CAA">
        <w:rPr>
          <w:rStyle w:val="HideTWBExt"/>
        </w:rPr>
        <w:t>&lt;/Amend&gt;</w:t>
      </w:r>
    </w:p>
    <w:p w14:paraId="2823C098"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47</w:t>
      </w:r>
      <w:r w:rsidRPr="00655CAA">
        <w:rPr>
          <w:rStyle w:val="HideTWBExt"/>
          <w:b w:val="0"/>
        </w:rPr>
        <w:t>&lt;/NumAm&gt;</w:t>
      </w:r>
    </w:p>
    <w:p w14:paraId="7EA0422F" w14:textId="77777777" w:rsidR="00CA1AF4" w:rsidRPr="003A4488" w:rsidRDefault="00CA1AF4" w:rsidP="00CA1AF4">
      <w:pPr>
        <w:pStyle w:val="NormalBold"/>
      </w:pPr>
      <w:r w:rsidRPr="00655CAA">
        <w:rPr>
          <w:rStyle w:val="HideTWBExt"/>
          <w:b w:val="0"/>
        </w:rPr>
        <w:t>&lt;RepeatBlock-By&gt;&lt;Members&gt;</w:t>
      </w:r>
      <w:r w:rsidRPr="003A4488">
        <w:t>Ana Miguel Pedro</w:t>
      </w:r>
      <w:r w:rsidRPr="00655CAA">
        <w:rPr>
          <w:rStyle w:val="HideTWBExt"/>
          <w:b w:val="0"/>
        </w:rPr>
        <w:t>&lt;/Members&gt;</w:t>
      </w:r>
    </w:p>
    <w:p w14:paraId="65180367" w14:textId="77777777" w:rsidR="00CA1AF4" w:rsidRPr="003A4488" w:rsidRDefault="00CA1AF4" w:rsidP="00CA1AF4">
      <w:pPr>
        <w:pStyle w:val="NormalBold"/>
      </w:pPr>
      <w:r w:rsidRPr="00655CAA">
        <w:rPr>
          <w:rStyle w:val="HideTWBExt"/>
          <w:b w:val="0"/>
        </w:rPr>
        <w:t>&lt;/RepeatBlock-By&gt;</w:t>
      </w:r>
    </w:p>
    <w:p w14:paraId="654769D9"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7FB48517" w14:textId="77777777" w:rsidR="00CA1AF4" w:rsidRPr="003A4488" w:rsidRDefault="00CA1AF4" w:rsidP="00CA1AF4">
      <w:pPr>
        <w:pStyle w:val="NormalBold"/>
      </w:pPr>
      <w:r w:rsidRPr="00655CAA">
        <w:rPr>
          <w:rStyle w:val="HideTWBExt"/>
          <w:b w:val="0"/>
        </w:rPr>
        <w:t>&lt;Article&gt;</w:t>
      </w:r>
      <w:r w:rsidRPr="003A4488">
        <w:t>Uvodna izjava 4 a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2853C6EC" w14:textId="77777777" w:rsidTr="00973E34">
        <w:trPr>
          <w:trHeight w:hRule="exact" w:val="240"/>
          <w:jc w:val="center"/>
        </w:trPr>
        <w:tc>
          <w:tcPr>
            <w:tcW w:w="9752" w:type="dxa"/>
            <w:gridSpan w:val="2"/>
            <w:tcBorders>
              <w:top w:val="nil"/>
              <w:left w:val="nil"/>
              <w:bottom w:val="nil"/>
              <w:right w:val="nil"/>
            </w:tcBorders>
          </w:tcPr>
          <w:p w14:paraId="4B62CCB3" w14:textId="77777777" w:rsidR="00CA1AF4" w:rsidRPr="003A4488" w:rsidRDefault="00CA1AF4" w:rsidP="00973E34"/>
        </w:tc>
      </w:tr>
      <w:tr w:rsidR="001C646D" w:rsidRPr="003A4488" w14:paraId="35F772AA" w14:textId="77777777" w:rsidTr="00973E34">
        <w:trPr>
          <w:trHeight w:val="240"/>
          <w:jc w:val="center"/>
        </w:trPr>
        <w:tc>
          <w:tcPr>
            <w:tcW w:w="4876" w:type="dxa"/>
            <w:tcBorders>
              <w:top w:val="nil"/>
              <w:left w:val="nil"/>
              <w:bottom w:val="nil"/>
              <w:right w:val="nil"/>
            </w:tcBorders>
          </w:tcPr>
          <w:p w14:paraId="310301AF"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5B646805" w14:textId="77777777" w:rsidR="00CA1AF4" w:rsidRPr="003A4488" w:rsidRDefault="00CA1AF4" w:rsidP="00973E34">
            <w:pPr>
              <w:pStyle w:val="AmColumnHeading"/>
            </w:pPr>
            <w:r w:rsidRPr="003A4488">
              <w:t>Predlog spremembe</w:t>
            </w:r>
          </w:p>
        </w:tc>
      </w:tr>
      <w:tr w:rsidR="001C646D" w:rsidRPr="003A4488" w14:paraId="727081E8" w14:textId="77777777" w:rsidTr="00973E34">
        <w:trPr>
          <w:jc w:val="center"/>
        </w:trPr>
        <w:tc>
          <w:tcPr>
            <w:tcW w:w="4876" w:type="dxa"/>
            <w:tcBorders>
              <w:top w:val="nil"/>
              <w:left w:val="nil"/>
              <w:bottom w:val="nil"/>
              <w:right w:val="nil"/>
            </w:tcBorders>
          </w:tcPr>
          <w:p w14:paraId="70F6BE58" w14:textId="77777777" w:rsidR="00CA1AF4" w:rsidRPr="003A4488" w:rsidRDefault="00CA1AF4" w:rsidP="00973E34">
            <w:pPr>
              <w:pStyle w:val="Normal6a"/>
            </w:pPr>
          </w:p>
        </w:tc>
        <w:tc>
          <w:tcPr>
            <w:tcW w:w="4876" w:type="dxa"/>
            <w:tcBorders>
              <w:top w:val="nil"/>
              <w:left w:val="nil"/>
              <w:bottom w:val="nil"/>
              <w:right w:val="nil"/>
            </w:tcBorders>
          </w:tcPr>
          <w:p w14:paraId="44F126F6" w14:textId="25BE5A59" w:rsidR="00CA1AF4" w:rsidRPr="003A4488" w:rsidRDefault="00CA1AF4" w:rsidP="00973E34">
            <w:pPr>
              <w:pStyle w:val="Normal6a"/>
            </w:pPr>
            <w:r w:rsidRPr="003A4488">
              <w:rPr>
                <w:b/>
                <w:i/>
              </w:rPr>
              <w:t>(4a)</w:t>
            </w:r>
            <w:r w:rsidRPr="003A4488">
              <w:tab/>
            </w:r>
            <w:r w:rsidRPr="003A4488">
              <w:rPr>
                <w:b/>
                <w:i/>
              </w:rPr>
              <w:t xml:space="preserve">Informacijska varnost </w:t>
            </w:r>
            <w:r w:rsidR="008F4278" w:rsidRPr="003A4488">
              <w:rPr>
                <w:b/>
                <w:i/>
              </w:rPr>
              <w:t xml:space="preserve">mora </w:t>
            </w:r>
            <w:r w:rsidRPr="003A4488">
              <w:rPr>
                <w:b/>
                <w:i/>
              </w:rPr>
              <w:t>v digitalni dobi zajemati tudi nova tveganja, povezana z umetno inteligenco.</w:t>
            </w:r>
            <w:r w:rsidRPr="003A4488">
              <w:t xml:space="preserve"> </w:t>
            </w:r>
            <w:r w:rsidRPr="003A4488">
              <w:rPr>
                <w:b/>
                <w:i/>
              </w:rPr>
              <w:t xml:space="preserve">Zlasti ključni parametri sistemov umetne inteligence, vključno </w:t>
            </w:r>
            <w:r w:rsidR="008F4278">
              <w:rPr>
                <w:b/>
                <w:i/>
              </w:rPr>
              <w:t xml:space="preserve">s </w:t>
            </w:r>
            <w:r w:rsidR="008F4278" w:rsidRPr="008F4278">
              <w:rPr>
                <w:b/>
                <w:i/>
              </w:rPr>
              <w:t>struktur</w:t>
            </w:r>
            <w:r w:rsidR="008F4278">
              <w:rPr>
                <w:b/>
                <w:i/>
              </w:rPr>
              <w:t>o</w:t>
            </w:r>
            <w:r w:rsidR="008F4278" w:rsidRPr="008F4278">
              <w:rPr>
                <w:b/>
                <w:i/>
              </w:rPr>
              <w:t> </w:t>
            </w:r>
            <w:r w:rsidRPr="003A4488">
              <w:rPr>
                <w:b/>
                <w:i/>
              </w:rPr>
              <w:t>modela, algoritmi za usposabljanje in raziskovalnimi idejami, so občutljive informacije, ki so z vidika tveganja primerljive s širjenjem znanja o jedrskih ali biotehnoloških zadevah.</w:t>
            </w:r>
            <w:r w:rsidRPr="003A4488">
              <w:t xml:space="preserve"> </w:t>
            </w:r>
            <w:r w:rsidRPr="003A4488">
              <w:rPr>
                <w:b/>
                <w:i/>
              </w:rPr>
              <w:t>Nepooblaščeno razkritje takih značilnosti ali dostop do njih bi lahko omogočila njihovo uporabo za zlonamerne namene, vključno s kibernetskimi napadi, razvojem biološkega orožja in manipuliranjem s kritično infrastrukturo.</w:t>
            </w:r>
            <w:r w:rsidRPr="003A4488">
              <w:t xml:space="preserve"> </w:t>
            </w:r>
            <w:r w:rsidRPr="003A4488">
              <w:rPr>
                <w:b/>
                <w:i/>
              </w:rPr>
              <w:t>Zaščita teh informacij ni le tehnična, temveč tudi družbena in organizacijska zadeva, zato je treba sprejeti ukrepe proti zunanjim in notranjim grožnjam ter vohunjenju.</w:t>
            </w:r>
            <w:r w:rsidRPr="003A4488">
              <w:t xml:space="preserve"> </w:t>
            </w:r>
            <w:r w:rsidRPr="003A4488">
              <w:rPr>
                <w:b/>
                <w:i/>
              </w:rPr>
              <w:t>Unija mora zato sprejeti okrepljene varnostne mehanizme, ki bodo temeljili na načelu potrebe po seznanitvi, preprečevanju notranjih groženj, medinstitucionalnem sodelovanju ter izmenjavi informacij o tveganjih in incidentih.</w:t>
            </w:r>
            <w:r w:rsidRPr="003A4488">
              <w:t xml:space="preserve"> </w:t>
            </w:r>
            <w:r w:rsidRPr="003A4488">
              <w:rPr>
                <w:b/>
                <w:i/>
              </w:rPr>
              <w:t>Hkrati mora spodbujati mednarodne pobude, namenjene preprečevanju nenadzorovanega širjenja zmogljivosti umetne inteligence, ki bi lahko ogrozile kolektivno varnost.</w:t>
            </w:r>
          </w:p>
        </w:tc>
      </w:tr>
    </w:tbl>
    <w:p w14:paraId="6134999D"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{PT}</w:t>
      </w:r>
      <w:r w:rsidRPr="003A4488">
        <w:t>pt</w:t>
      </w:r>
      <w:r w:rsidRPr="00655CAA">
        <w:rPr>
          <w:rStyle w:val="HideTWBExt"/>
        </w:rPr>
        <w:t>&lt;/Original&gt;</w:t>
      </w:r>
    </w:p>
    <w:p w14:paraId="39F61173" w14:textId="77777777" w:rsidR="00CA1AF4" w:rsidRPr="003A4488" w:rsidRDefault="00CA1AF4" w:rsidP="00CA1AF4">
      <w:r w:rsidRPr="00655CAA">
        <w:rPr>
          <w:rStyle w:val="HideTWBExt"/>
        </w:rPr>
        <w:t>&lt;/Amend&gt;</w:t>
      </w:r>
    </w:p>
    <w:p w14:paraId="30083475"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48</w:t>
      </w:r>
      <w:r w:rsidRPr="00655CAA">
        <w:rPr>
          <w:rStyle w:val="HideTWBExt"/>
          <w:b w:val="0"/>
        </w:rPr>
        <w:t>&lt;/NumAm&gt;</w:t>
      </w:r>
    </w:p>
    <w:p w14:paraId="45D13183" w14:textId="77777777" w:rsidR="00CA1AF4" w:rsidRPr="003A4488" w:rsidRDefault="00CA1AF4" w:rsidP="00CA1AF4">
      <w:pPr>
        <w:pStyle w:val="NormalBold"/>
      </w:pPr>
      <w:r w:rsidRPr="00655CAA">
        <w:rPr>
          <w:rStyle w:val="HideTWBExt"/>
          <w:b w:val="0"/>
        </w:rPr>
        <w:t>&lt;RepeatBlock-By&gt;&lt;Members&gt;</w:t>
      </w:r>
      <w:r w:rsidRPr="003A4488">
        <w:t>Ana Miguel Pedro</w:t>
      </w:r>
      <w:r w:rsidRPr="00655CAA">
        <w:rPr>
          <w:rStyle w:val="HideTWBExt"/>
          <w:b w:val="0"/>
        </w:rPr>
        <w:t>&lt;/Members&gt;</w:t>
      </w:r>
    </w:p>
    <w:p w14:paraId="05655399" w14:textId="77777777" w:rsidR="00CA1AF4" w:rsidRPr="003A4488" w:rsidRDefault="00CA1AF4" w:rsidP="00CA1AF4">
      <w:pPr>
        <w:pStyle w:val="NormalBold"/>
      </w:pPr>
      <w:r w:rsidRPr="00655CAA">
        <w:rPr>
          <w:rStyle w:val="HideTWBExt"/>
          <w:b w:val="0"/>
        </w:rPr>
        <w:t>&lt;/RepeatBlock-By&gt;</w:t>
      </w:r>
    </w:p>
    <w:p w14:paraId="1B44C25E"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37E142F3" w14:textId="77777777" w:rsidR="00CA1AF4" w:rsidRPr="003A4488" w:rsidRDefault="00CA1AF4" w:rsidP="00CA1AF4">
      <w:pPr>
        <w:pStyle w:val="NormalBold"/>
      </w:pPr>
      <w:r w:rsidRPr="00655CAA">
        <w:rPr>
          <w:rStyle w:val="HideTWBExt"/>
          <w:b w:val="0"/>
        </w:rPr>
        <w:t>&lt;Article&gt;</w:t>
      </w:r>
      <w:r w:rsidRPr="003A4488">
        <w:t>Uvodna izjava 4 c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38860C7C" w14:textId="77777777" w:rsidTr="00973E34">
        <w:trPr>
          <w:trHeight w:hRule="exact" w:val="240"/>
          <w:jc w:val="center"/>
        </w:trPr>
        <w:tc>
          <w:tcPr>
            <w:tcW w:w="9752" w:type="dxa"/>
            <w:gridSpan w:val="2"/>
            <w:tcBorders>
              <w:top w:val="nil"/>
              <w:left w:val="nil"/>
              <w:bottom w:val="nil"/>
              <w:right w:val="nil"/>
            </w:tcBorders>
          </w:tcPr>
          <w:p w14:paraId="57D243F6" w14:textId="77777777" w:rsidR="00CA1AF4" w:rsidRPr="003A4488" w:rsidRDefault="00CA1AF4" w:rsidP="00973E34"/>
        </w:tc>
      </w:tr>
      <w:tr w:rsidR="001C646D" w:rsidRPr="003A4488" w14:paraId="11B8B5FA" w14:textId="77777777" w:rsidTr="00973E34">
        <w:trPr>
          <w:trHeight w:val="240"/>
          <w:jc w:val="center"/>
        </w:trPr>
        <w:tc>
          <w:tcPr>
            <w:tcW w:w="4876" w:type="dxa"/>
            <w:tcBorders>
              <w:top w:val="nil"/>
              <w:left w:val="nil"/>
              <w:bottom w:val="nil"/>
              <w:right w:val="nil"/>
            </w:tcBorders>
          </w:tcPr>
          <w:p w14:paraId="0999BBE7"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69CA5200" w14:textId="77777777" w:rsidR="00CA1AF4" w:rsidRPr="003A4488" w:rsidRDefault="00CA1AF4" w:rsidP="00973E34">
            <w:pPr>
              <w:pStyle w:val="AmColumnHeading"/>
            </w:pPr>
            <w:r w:rsidRPr="003A4488">
              <w:t>Predlog spremembe</w:t>
            </w:r>
          </w:p>
        </w:tc>
      </w:tr>
      <w:tr w:rsidR="001C646D" w:rsidRPr="003A4488" w14:paraId="2B2137F2" w14:textId="77777777" w:rsidTr="00973E34">
        <w:trPr>
          <w:jc w:val="center"/>
        </w:trPr>
        <w:tc>
          <w:tcPr>
            <w:tcW w:w="4876" w:type="dxa"/>
            <w:tcBorders>
              <w:top w:val="nil"/>
              <w:left w:val="nil"/>
              <w:bottom w:val="nil"/>
              <w:right w:val="nil"/>
            </w:tcBorders>
          </w:tcPr>
          <w:p w14:paraId="7629E17A" w14:textId="77777777" w:rsidR="00CA1AF4" w:rsidRPr="003A4488" w:rsidRDefault="00CA1AF4" w:rsidP="00973E34">
            <w:pPr>
              <w:pStyle w:val="Normal6a"/>
            </w:pPr>
          </w:p>
        </w:tc>
        <w:tc>
          <w:tcPr>
            <w:tcW w:w="4876" w:type="dxa"/>
            <w:tcBorders>
              <w:top w:val="nil"/>
              <w:left w:val="nil"/>
              <w:bottom w:val="nil"/>
              <w:right w:val="nil"/>
            </w:tcBorders>
          </w:tcPr>
          <w:p w14:paraId="3FBC0539" w14:textId="53A559D3" w:rsidR="00CA1AF4" w:rsidRPr="003A4488" w:rsidRDefault="00CA1AF4" w:rsidP="00973E34">
            <w:pPr>
              <w:pStyle w:val="Normal6a"/>
            </w:pPr>
            <w:r w:rsidRPr="003A4488">
              <w:rPr>
                <w:b/>
                <w:i/>
              </w:rPr>
              <w:t>(4c)</w:t>
            </w:r>
            <w:r w:rsidRPr="003A4488">
              <w:tab/>
            </w:r>
            <w:r w:rsidRPr="003A4488">
              <w:rPr>
                <w:b/>
                <w:i/>
              </w:rPr>
              <w:t>Tradicionalni varnostni modeli, ki temeljijo na perimetru, se izkazujejo za neustrezne zaradi vse bolj izpopolnjenih in vztrajnih kibernetskih groženj.</w:t>
            </w:r>
            <w:r w:rsidRPr="003A4488">
              <w:t xml:space="preserve"> </w:t>
            </w:r>
            <w:r w:rsidRPr="003A4488">
              <w:rPr>
                <w:b/>
                <w:i/>
              </w:rPr>
              <w:t>Postopno uvajanje modela ničelnega zaupanja, ki temelji na stalnem potrjevanju identitete, načelu najmanjših privilegijev, stalnem spremljanju in segmentaciji omrežja, je bistveno za zmanjšanje obsega izpostavljenosti napadom, preprečevanje tveganj vohunjenja in uhajanja podatkov ter okrepitev varstva kritičnih informacij, zlasti informacij o umetni inteligenci in drugih področjih z visokim tveganjem.</w:t>
            </w:r>
            <w:r w:rsidRPr="003A4488">
              <w:t xml:space="preserve"> </w:t>
            </w:r>
            <w:r w:rsidRPr="003A4488">
              <w:rPr>
                <w:b/>
                <w:i/>
              </w:rPr>
              <w:t xml:space="preserve">Ta model bi zato morale institucije in organi Unije </w:t>
            </w:r>
            <w:r w:rsidR="008F4278" w:rsidRPr="008F4278">
              <w:rPr>
                <w:b/>
                <w:bCs/>
                <w:i/>
                <w:iCs/>
              </w:rPr>
              <w:t xml:space="preserve">postopoma </w:t>
            </w:r>
            <w:r w:rsidRPr="003A4488">
              <w:rPr>
                <w:b/>
                <w:i/>
              </w:rPr>
              <w:t>vključiti v svoje sisteme informacijske varnosti.</w:t>
            </w:r>
          </w:p>
        </w:tc>
      </w:tr>
    </w:tbl>
    <w:p w14:paraId="346C0965"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{PT}</w:t>
      </w:r>
      <w:r w:rsidRPr="003A4488">
        <w:t>pt</w:t>
      </w:r>
      <w:r w:rsidRPr="00655CAA">
        <w:rPr>
          <w:rStyle w:val="HideTWBExt"/>
        </w:rPr>
        <w:t>&lt;/Original&gt;</w:t>
      </w:r>
    </w:p>
    <w:p w14:paraId="2FB1304C" w14:textId="77777777" w:rsidR="00CA1AF4" w:rsidRPr="003A4488" w:rsidRDefault="00CA1AF4" w:rsidP="00CA1AF4">
      <w:r w:rsidRPr="00655CAA">
        <w:rPr>
          <w:rStyle w:val="HideTWBExt"/>
        </w:rPr>
        <w:t>&lt;/Amend&gt;</w:t>
      </w:r>
    </w:p>
    <w:p w14:paraId="3B96ADD3"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49</w:t>
      </w:r>
      <w:r w:rsidRPr="00655CAA">
        <w:rPr>
          <w:rStyle w:val="HideTWBExt"/>
          <w:b w:val="0"/>
        </w:rPr>
        <w:t>&lt;/NumAm&gt;</w:t>
      </w:r>
    </w:p>
    <w:p w14:paraId="1E9745CE" w14:textId="77777777" w:rsidR="00CA1AF4" w:rsidRPr="003A4488" w:rsidRDefault="00CA1AF4" w:rsidP="00CA1AF4">
      <w:pPr>
        <w:pStyle w:val="NormalBold"/>
      </w:pPr>
      <w:r w:rsidRPr="00655CAA">
        <w:rPr>
          <w:rStyle w:val="HideTWBExt"/>
          <w:b w:val="0"/>
        </w:rPr>
        <w:t>&lt;RepeatBlock-By&gt;&lt;Members&gt;</w:t>
      </w:r>
      <w:r w:rsidRPr="003A4488">
        <w:t>Sebastian Tynkkynen</w:t>
      </w:r>
      <w:r w:rsidRPr="00655CAA">
        <w:rPr>
          <w:rStyle w:val="HideTWBExt"/>
          <w:b w:val="0"/>
        </w:rPr>
        <w:t>&lt;/Members&gt;</w:t>
      </w:r>
    </w:p>
    <w:p w14:paraId="2C5DB49F" w14:textId="77777777" w:rsidR="00CA1AF4" w:rsidRPr="003A4488" w:rsidRDefault="00CA1AF4" w:rsidP="00CA1AF4">
      <w:pPr>
        <w:pStyle w:val="NormalBold"/>
      </w:pPr>
      <w:r w:rsidRPr="00655CAA">
        <w:rPr>
          <w:rStyle w:val="HideTWBExt"/>
          <w:b w:val="0"/>
        </w:rPr>
        <w:t>&lt;/RepeatBlock-By&gt;</w:t>
      </w:r>
    </w:p>
    <w:p w14:paraId="21E707DD"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3725636E" w14:textId="77777777" w:rsidR="00CA1AF4" w:rsidRPr="003A4488" w:rsidRDefault="00CA1AF4" w:rsidP="00CA1AF4">
      <w:pPr>
        <w:pStyle w:val="NormalBold"/>
      </w:pPr>
      <w:r w:rsidRPr="00655CAA">
        <w:rPr>
          <w:rStyle w:val="HideTWBExt"/>
          <w:b w:val="0"/>
        </w:rPr>
        <w:t>&lt;Article&gt;</w:t>
      </w:r>
      <w:r w:rsidRPr="003A4488">
        <w:t>Uvodna izjava 5</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129E2940" w14:textId="77777777" w:rsidTr="00973E34">
        <w:trPr>
          <w:trHeight w:hRule="exact" w:val="240"/>
          <w:jc w:val="center"/>
        </w:trPr>
        <w:tc>
          <w:tcPr>
            <w:tcW w:w="9752" w:type="dxa"/>
            <w:gridSpan w:val="2"/>
            <w:tcBorders>
              <w:top w:val="nil"/>
              <w:left w:val="nil"/>
              <w:bottom w:val="nil"/>
              <w:right w:val="nil"/>
            </w:tcBorders>
          </w:tcPr>
          <w:p w14:paraId="30644B01" w14:textId="77777777" w:rsidR="00CA1AF4" w:rsidRPr="003A4488" w:rsidRDefault="00CA1AF4" w:rsidP="00973E34"/>
        </w:tc>
      </w:tr>
      <w:tr w:rsidR="001C646D" w:rsidRPr="003A4488" w14:paraId="16294C35" w14:textId="77777777" w:rsidTr="00973E34">
        <w:trPr>
          <w:trHeight w:val="240"/>
          <w:jc w:val="center"/>
        </w:trPr>
        <w:tc>
          <w:tcPr>
            <w:tcW w:w="4876" w:type="dxa"/>
            <w:tcBorders>
              <w:top w:val="nil"/>
              <w:left w:val="nil"/>
              <w:bottom w:val="nil"/>
              <w:right w:val="nil"/>
            </w:tcBorders>
          </w:tcPr>
          <w:p w14:paraId="58A14574"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3DF25EBD" w14:textId="77777777" w:rsidR="00CA1AF4" w:rsidRPr="003A4488" w:rsidRDefault="00CA1AF4" w:rsidP="00973E34">
            <w:pPr>
              <w:pStyle w:val="AmColumnHeading"/>
            </w:pPr>
            <w:r w:rsidRPr="003A4488">
              <w:t>Predlog spremembe</w:t>
            </w:r>
          </w:p>
        </w:tc>
      </w:tr>
      <w:tr w:rsidR="001C646D" w:rsidRPr="003A4488" w14:paraId="77E58711" w14:textId="77777777" w:rsidTr="00973E34">
        <w:trPr>
          <w:jc w:val="center"/>
        </w:trPr>
        <w:tc>
          <w:tcPr>
            <w:tcW w:w="4876" w:type="dxa"/>
            <w:tcBorders>
              <w:top w:val="nil"/>
              <w:left w:val="nil"/>
              <w:bottom w:val="nil"/>
              <w:right w:val="nil"/>
            </w:tcBorders>
          </w:tcPr>
          <w:p w14:paraId="495D5509" w14:textId="77777777" w:rsidR="00CA1AF4" w:rsidRPr="003A4488" w:rsidRDefault="00CA1AF4" w:rsidP="00973E34">
            <w:pPr>
              <w:pStyle w:val="Normal6a"/>
            </w:pPr>
            <w:r w:rsidRPr="003A4488">
              <w:t>(5)</w:t>
            </w:r>
            <w:r w:rsidRPr="003A4488">
              <w:tab/>
              <w:t xml:space="preserve">Ta uredba vzpostavlja minimalno skupno raven varovanja tajnih podatkov EU in netajnih podatkov, s čimer prispeva k zagotavljanju, da imajo institucije in organi Unije pri opravljanju svojih nalog podporo učinkovite in neodvisne uprave. Hkrati vsaka institucija in organ Unije ohranja avtonomijo pri določanju načina izvajanja pravil iz te uredbe v skladu s svojimi varnostnimi potrebami. Ta uredba v nobenem primeru </w:t>
            </w:r>
            <w:r w:rsidRPr="003A4488">
              <w:rPr>
                <w:b/>
                <w:i/>
              </w:rPr>
              <w:t>institucijah</w:t>
            </w:r>
            <w:r w:rsidRPr="003A4488">
              <w:t xml:space="preserve"> in organom Unije ne preprečuje, da izpolnjujejo svoje naloge, kakor jih določa zakonodaja EU, ali posega v njihovo institucionalno avtonomijo.</w:t>
            </w:r>
          </w:p>
        </w:tc>
        <w:tc>
          <w:tcPr>
            <w:tcW w:w="4876" w:type="dxa"/>
            <w:tcBorders>
              <w:top w:val="nil"/>
              <w:left w:val="nil"/>
              <w:bottom w:val="nil"/>
              <w:right w:val="nil"/>
            </w:tcBorders>
          </w:tcPr>
          <w:p w14:paraId="1C941490" w14:textId="77777777" w:rsidR="00CA1AF4" w:rsidRPr="003A4488" w:rsidRDefault="00CA1AF4" w:rsidP="00973E34">
            <w:pPr>
              <w:pStyle w:val="Normal6a"/>
            </w:pPr>
            <w:r w:rsidRPr="003A4488">
              <w:t>(5)</w:t>
            </w:r>
            <w:r w:rsidRPr="003A4488">
              <w:tab/>
              <w:t>Ta uredba vzpostavlja minimalno skupno raven varovanja tajnih podatkov EU in netajnih podatkov, s čimer prispeva k zagotavljanju, da imajo institucije in organi Unije pri opravljanju svojih nalog podporo učinkovite in neodvisne uprave. Hkrati vsaka institucija in organ Unije ohranja avtonomijo pri določanju načina izvajanja pravil iz te uredbe v skladu s svojimi varnostnimi potrebami</w:t>
            </w:r>
            <w:r w:rsidRPr="003A4488">
              <w:rPr>
                <w:b/>
                <w:i/>
              </w:rPr>
              <w:t>,</w:t>
            </w:r>
            <w:r w:rsidRPr="003A4488">
              <w:t xml:space="preserve"> </w:t>
            </w:r>
            <w:r w:rsidRPr="003A4488">
              <w:rPr>
                <w:b/>
                <w:i/>
              </w:rPr>
              <w:t>vendar pri svojem izvajanju upošteva stroškovno učinkovitost</w:t>
            </w:r>
            <w:r w:rsidRPr="003A4488">
              <w:t xml:space="preserve">. Ta uredba v nobenem primeru </w:t>
            </w:r>
            <w:r w:rsidRPr="003A4488">
              <w:rPr>
                <w:b/>
                <w:i/>
              </w:rPr>
              <w:t>institucijam</w:t>
            </w:r>
            <w:r w:rsidRPr="003A4488">
              <w:t xml:space="preserve"> in organom Unije ne preprečuje, da izpolnjujejo svoje naloge, kakor jih določa zakonodaja EU, ali posega v njihovo institucionalno avtonomijo.</w:t>
            </w:r>
          </w:p>
        </w:tc>
      </w:tr>
    </w:tbl>
    <w:p w14:paraId="3B7B7E34"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{FI}</w:t>
      </w:r>
      <w:r w:rsidRPr="003A4488">
        <w:t>fi</w:t>
      </w:r>
      <w:r w:rsidRPr="00655CAA">
        <w:rPr>
          <w:rStyle w:val="HideTWBExt"/>
        </w:rPr>
        <w:t>&lt;/Original&gt;</w:t>
      </w:r>
    </w:p>
    <w:p w14:paraId="0BA56171" w14:textId="77777777" w:rsidR="00CA1AF4" w:rsidRPr="003A4488" w:rsidRDefault="00CA1AF4" w:rsidP="00CA1AF4">
      <w:r w:rsidRPr="00655CAA">
        <w:rPr>
          <w:rStyle w:val="HideTWBExt"/>
        </w:rPr>
        <w:t>&lt;/Amend&gt;</w:t>
      </w:r>
    </w:p>
    <w:p w14:paraId="6297E9A4"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50</w:t>
      </w:r>
      <w:r w:rsidRPr="00655CAA">
        <w:rPr>
          <w:rStyle w:val="HideTWBExt"/>
          <w:b w:val="0"/>
        </w:rPr>
        <w:t>&lt;/NumAm&gt;</w:t>
      </w:r>
    </w:p>
    <w:p w14:paraId="78EB1E41"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6EF4901B" w14:textId="77777777" w:rsidR="00CA1AF4" w:rsidRPr="003A4488" w:rsidRDefault="00CA1AF4" w:rsidP="00CA1AF4">
      <w:pPr>
        <w:pStyle w:val="NormalBold"/>
      </w:pPr>
      <w:r w:rsidRPr="00655CAA">
        <w:rPr>
          <w:rStyle w:val="HideTWBExt"/>
          <w:b w:val="0"/>
        </w:rPr>
        <w:t>&lt;/RepeatBlock-By&gt;</w:t>
      </w:r>
    </w:p>
    <w:p w14:paraId="37495C9C"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1472AFCE" w14:textId="77777777" w:rsidR="00CA1AF4" w:rsidRPr="003A4488" w:rsidRDefault="00CA1AF4" w:rsidP="00CA1AF4">
      <w:pPr>
        <w:pStyle w:val="NormalBold"/>
      </w:pPr>
      <w:r w:rsidRPr="00655CAA">
        <w:rPr>
          <w:rStyle w:val="HideTWBExt"/>
          <w:b w:val="0"/>
        </w:rPr>
        <w:t>&lt;Article&gt;</w:t>
      </w:r>
      <w:r w:rsidRPr="003A4488">
        <w:t>Uvodna izjava 5 a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3DA04B2C" w14:textId="77777777" w:rsidTr="00973E34">
        <w:trPr>
          <w:trHeight w:hRule="exact" w:val="240"/>
          <w:jc w:val="center"/>
        </w:trPr>
        <w:tc>
          <w:tcPr>
            <w:tcW w:w="9752" w:type="dxa"/>
            <w:gridSpan w:val="2"/>
            <w:tcBorders>
              <w:top w:val="nil"/>
              <w:left w:val="nil"/>
              <w:bottom w:val="nil"/>
              <w:right w:val="nil"/>
            </w:tcBorders>
          </w:tcPr>
          <w:p w14:paraId="0ECF313B" w14:textId="77777777" w:rsidR="00CA1AF4" w:rsidRPr="003A4488" w:rsidRDefault="00CA1AF4" w:rsidP="00973E34"/>
        </w:tc>
      </w:tr>
      <w:tr w:rsidR="001C646D" w:rsidRPr="003A4488" w14:paraId="7F5AB8AD" w14:textId="77777777" w:rsidTr="00973E34">
        <w:trPr>
          <w:trHeight w:val="240"/>
          <w:jc w:val="center"/>
        </w:trPr>
        <w:tc>
          <w:tcPr>
            <w:tcW w:w="4876" w:type="dxa"/>
            <w:tcBorders>
              <w:top w:val="nil"/>
              <w:left w:val="nil"/>
              <w:bottom w:val="nil"/>
              <w:right w:val="nil"/>
            </w:tcBorders>
          </w:tcPr>
          <w:p w14:paraId="4970AD4D"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02B54668" w14:textId="77777777" w:rsidR="00CA1AF4" w:rsidRPr="003A4488" w:rsidRDefault="00CA1AF4" w:rsidP="00973E34">
            <w:pPr>
              <w:pStyle w:val="AmColumnHeading"/>
            </w:pPr>
            <w:r w:rsidRPr="003A4488">
              <w:t>Predlog spremembe</w:t>
            </w:r>
          </w:p>
        </w:tc>
      </w:tr>
      <w:tr w:rsidR="001C646D" w:rsidRPr="003A4488" w14:paraId="17A0CC0B" w14:textId="77777777" w:rsidTr="00973E34">
        <w:trPr>
          <w:jc w:val="center"/>
        </w:trPr>
        <w:tc>
          <w:tcPr>
            <w:tcW w:w="4876" w:type="dxa"/>
            <w:tcBorders>
              <w:top w:val="nil"/>
              <w:left w:val="nil"/>
              <w:bottom w:val="nil"/>
              <w:right w:val="nil"/>
            </w:tcBorders>
          </w:tcPr>
          <w:p w14:paraId="566BCE31" w14:textId="77777777" w:rsidR="00CA1AF4" w:rsidRPr="003A4488" w:rsidRDefault="00CA1AF4" w:rsidP="00973E34">
            <w:pPr>
              <w:pStyle w:val="Normal6a"/>
            </w:pPr>
          </w:p>
        </w:tc>
        <w:tc>
          <w:tcPr>
            <w:tcW w:w="4876" w:type="dxa"/>
            <w:tcBorders>
              <w:top w:val="nil"/>
              <w:left w:val="nil"/>
              <w:bottom w:val="nil"/>
              <w:right w:val="nil"/>
            </w:tcBorders>
          </w:tcPr>
          <w:p w14:paraId="00D21CA0" w14:textId="77777777" w:rsidR="00CA1AF4" w:rsidRPr="003A4488" w:rsidRDefault="00CA1AF4" w:rsidP="00973E34">
            <w:pPr>
              <w:pStyle w:val="Normal6a"/>
            </w:pPr>
            <w:r w:rsidRPr="003A4488">
              <w:rPr>
                <w:b/>
                <w:i/>
              </w:rPr>
              <w:t>(5a)</w:t>
            </w:r>
            <w:r w:rsidRPr="003A4488">
              <w:tab/>
            </w:r>
            <w:r w:rsidRPr="003A4488">
              <w:rPr>
                <w:b/>
                <w:i/>
              </w:rPr>
              <w:t>Za pravilno delovanje institucij in organov Unije je izjemno pomembno, da se tajni podatki EU izmenjujejo pregledno in pravočasno. Institucije in organi Unije bi si morali pri izvajanju te uredbe prizadevati za večjo preglednost, dokumente v čim manjši meri razvrščati kot tajne in trajanje take razvrstitve omejiti, sprejeti zaščitne ukrepe, da take razvrstitve ne bi bilo mogoče uporabiti tako, da subjekti Unije ne bi mogli izpolniti svojih nalog, in poskrbeti za ustrezno zaščito žvižgačev, hkrati pa tudi za visoko raven varstva podatkov v skladu s pravom Unije in dobrimi praksami.</w:t>
            </w:r>
          </w:p>
        </w:tc>
      </w:tr>
    </w:tbl>
    <w:p w14:paraId="0EC07208"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07E34615" w14:textId="77777777" w:rsidR="00CA1AF4" w:rsidRPr="003A4488" w:rsidRDefault="00CA1AF4" w:rsidP="00CA1AF4">
      <w:r w:rsidRPr="00655CAA">
        <w:rPr>
          <w:rStyle w:val="HideTWBExt"/>
        </w:rPr>
        <w:t>&lt;/Amend&gt;</w:t>
      </w:r>
    </w:p>
    <w:p w14:paraId="3504530F"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51</w:t>
      </w:r>
      <w:r w:rsidRPr="00655CAA">
        <w:rPr>
          <w:rStyle w:val="HideTWBExt"/>
          <w:b w:val="0"/>
        </w:rPr>
        <w:t>&lt;/NumAm&gt;</w:t>
      </w:r>
    </w:p>
    <w:p w14:paraId="01F323DB" w14:textId="77777777" w:rsidR="00CA1AF4" w:rsidRPr="003A4488" w:rsidRDefault="00CA1AF4" w:rsidP="00CA1AF4">
      <w:pPr>
        <w:pStyle w:val="NormalBold"/>
      </w:pPr>
      <w:r w:rsidRPr="00655CAA">
        <w:rPr>
          <w:rStyle w:val="HideTWBExt"/>
          <w:b w:val="0"/>
        </w:rPr>
        <w:t>&lt;RepeatBlock-By&gt;&lt;Members&gt;</w:t>
      </w:r>
      <w:r w:rsidRPr="003A4488">
        <w:t>Kristian Vigenin, Krzysztof Śmiszek, Elio Di Rupo, Matjaž Nemec</w:t>
      </w:r>
      <w:r w:rsidRPr="00655CAA">
        <w:rPr>
          <w:rStyle w:val="HideTWBExt"/>
          <w:b w:val="0"/>
        </w:rPr>
        <w:t>&lt;/Members&gt;</w:t>
      </w:r>
    </w:p>
    <w:p w14:paraId="67B349A2" w14:textId="77777777" w:rsidR="00CA1AF4" w:rsidRPr="003A4488" w:rsidRDefault="00CA1AF4" w:rsidP="00CA1AF4">
      <w:pPr>
        <w:pStyle w:val="NormalBold"/>
      </w:pPr>
      <w:r w:rsidRPr="00655CAA">
        <w:rPr>
          <w:rStyle w:val="HideTWBExt"/>
          <w:b w:val="0"/>
        </w:rPr>
        <w:t>&lt;/RepeatBlock-By&gt;</w:t>
      </w:r>
    </w:p>
    <w:p w14:paraId="641CAF78"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3B847F10" w14:textId="77777777" w:rsidR="00CA1AF4" w:rsidRPr="003A4488" w:rsidRDefault="00CA1AF4" w:rsidP="00CA1AF4">
      <w:pPr>
        <w:pStyle w:val="NormalBold"/>
      </w:pPr>
      <w:r w:rsidRPr="00655CAA">
        <w:rPr>
          <w:rStyle w:val="HideTWBExt"/>
          <w:b w:val="0"/>
        </w:rPr>
        <w:t>&lt;Article&gt;</w:t>
      </w:r>
      <w:r w:rsidRPr="003A4488">
        <w:t>Uvodna izjava 5 a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7EC66A01" w14:textId="77777777" w:rsidTr="00973E34">
        <w:trPr>
          <w:trHeight w:hRule="exact" w:val="240"/>
          <w:jc w:val="center"/>
        </w:trPr>
        <w:tc>
          <w:tcPr>
            <w:tcW w:w="9752" w:type="dxa"/>
            <w:gridSpan w:val="2"/>
            <w:tcBorders>
              <w:top w:val="nil"/>
              <w:left w:val="nil"/>
              <w:bottom w:val="nil"/>
              <w:right w:val="nil"/>
            </w:tcBorders>
          </w:tcPr>
          <w:p w14:paraId="650B54F0" w14:textId="77777777" w:rsidR="00CA1AF4" w:rsidRPr="003A4488" w:rsidRDefault="00CA1AF4" w:rsidP="00973E34"/>
        </w:tc>
      </w:tr>
      <w:tr w:rsidR="001C646D" w:rsidRPr="003A4488" w14:paraId="46BCD541" w14:textId="77777777" w:rsidTr="00973E34">
        <w:trPr>
          <w:trHeight w:val="240"/>
          <w:jc w:val="center"/>
        </w:trPr>
        <w:tc>
          <w:tcPr>
            <w:tcW w:w="4876" w:type="dxa"/>
            <w:tcBorders>
              <w:top w:val="nil"/>
              <w:left w:val="nil"/>
              <w:bottom w:val="nil"/>
              <w:right w:val="nil"/>
            </w:tcBorders>
          </w:tcPr>
          <w:p w14:paraId="1CDD9B02"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7C904BE7" w14:textId="77777777" w:rsidR="00CA1AF4" w:rsidRPr="003A4488" w:rsidRDefault="00CA1AF4" w:rsidP="00973E34">
            <w:pPr>
              <w:pStyle w:val="AmColumnHeading"/>
            </w:pPr>
            <w:r w:rsidRPr="003A4488">
              <w:t>Predlog spremembe</w:t>
            </w:r>
          </w:p>
        </w:tc>
      </w:tr>
      <w:tr w:rsidR="001C646D" w:rsidRPr="003A4488" w14:paraId="7B6AB3B1" w14:textId="77777777" w:rsidTr="00973E34">
        <w:trPr>
          <w:jc w:val="center"/>
        </w:trPr>
        <w:tc>
          <w:tcPr>
            <w:tcW w:w="4876" w:type="dxa"/>
            <w:tcBorders>
              <w:top w:val="nil"/>
              <w:left w:val="nil"/>
              <w:bottom w:val="nil"/>
              <w:right w:val="nil"/>
            </w:tcBorders>
          </w:tcPr>
          <w:p w14:paraId="554DEDA9" w14:textId="77777777" w:rsidR="00CA1AF4" w:rsidRPr="003A4488" w:rsidRDefault="00CA1AF4" w:rsidP="00973E34">
            <w:pPr>
              <w:pStyle w:val="Normal6a"/>
            </w:pPr>
          </w:p>
        </w:tc>
        <w:tc>
          <w:tcPr>
            <w:tcW w:w="4876" w:type="dxa"/>
            <w:tcBorders>
              <w:top w:val="nil"/>
              <w:left w:val="nil"/>
              <w:bottom w:val="nil"/>
              <w:right w:val="nil"/>
            </w:tcBorders>
          </w:tcPr>
          <w:p w14:paraId="29A35E70" w14:textId="77777777" w:rsidR="00CA1AF4" w:rsidRPr="003A4488" w:rsidRDefault="00CA1AF4" w:rsidP="00973E34">
            <w:pPr>
              <w:pStyle w:val="Normal6a"/>
            </w:pPr>
            <w:r w:rsidRPr="003A4488">
              <w:rPr>
                <w:b/>
                <w:i/>
              </w:rPr>
              <w:t>(5a)</w:t>
            </w:r>
            <w:r w:rsidRPr="003A4488">
              <w:tab/>
            </w:r>
            <w:r w:rsidRPr="003A4488">
              <w:rPr>
                <w:b/>
                <w:i/>
              </w:rPr>
              <w:t>S to uredbo bi bilo treba zagotoviti, da bo vsaka omejitev pravice do varstva osebnih podatkov in zasebnosti nujna in sorazmerna ter da bo spoštovala bistvo pravice v skladu s členom 52(1) Listine Evropske unije o temeljnih pravicah.</w:t>
            </w:r>
          </w:p>
        </w:tc>
      </w:tr>
    </w:tbl>
    <w:p w14:paraId="477C98AB"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11F9AC45" w14:textId="77777777" w:rsidR="00CA1AF4" w:rsidRPr="003A4488" w:rsidRDefault="00CA1AF4" w:rsidP="00CA1AF4">
      <w:r w:rsidRPr="00655CAA">
        <w:rPr>
          <w:rStyle w:val="HideTWBExt"/>
        </w:rPr>
        <w:t>&lt;/Amend&gt;</w:t>
      </w:r>
    </w:p>
    <w:p w14:paraId="325285DE"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52</w:t>
      </w:r>
      <w:r w:rsidRPr="00655CAA">
        <w:rPr>
          <w:rStyle w:val="HideTWBExt"/>
          <w:b w:val="0"/>
        </w:rPr>
        <w:t>&lt;/NumAm&gt;</w:t>
      </w:r>
    </w:p>
    <w:p w14:paraId="22E67555" w14:textId="77777777" w:rsidR="00CA1AF4" w:rsidRPr="003A4488" w:rsidRDefault="00CA1AF4" w:rsidP="00CA1AF4">
      <w:pPr>
        <w:pStyle w:val="NormalBold"/>
      </w:pPr>
      <w:r w:rsidRPr="00655CAA">
        <w:rPr>
          <w:rStyle w:val="HideTWBExt"/>
          <w:b w:val="0"/>
        </w:rPr>
        <w:t>&lt;RepeatBlock-By&gt;&lt;Members&gt;</w:t>
      </w:r>
      <w:r w:rsidRPr="003A4488">
        <w:t>Kristian Vigenin, Krzysztof Śmiszek, Elio Di Rupo, Matjaž Nemec</w:t>
      </w:r>
      <w:r w:rsidRPr="00655CAA">
        <w:rPr>
          <w:rStyle w:val="HideTWBExt"/>
          <w:b w:val="0"/>
        </w:rPr>
        <w:t>&lt;/Members&gt;</w:t>
      </w:r>
    </w:p>
    <w:p w14:paraId="7E3015FE" w14:textId="77777777" w:rsidR="00CA1AF4" w:rsidRPr="003A4488" w:rsidRDefault="00CA1AF4" w:rsidP="00CA1AF4">
      <w:pPr>
        <w:pStyle w:val="NormalBold"/>
      </w:pPr>
      <w:r w:rsidRPr="00655CAA">
        <w:rPr>
          <w:rStyle w:val="HideTWBExt"/>
          <w:b w:val="0"/>
        </w:rPr>
        <w:t>&lt;/RepeatBlock-By&gt;</w:t>
      </w:r>
    </w:p>
    <w:p w14:paraId="15C8A27E"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4D0E80EF" w14:textId="77777777" w:rsidR="00CA1AF4" w:rsidRPr="003A4488" w:rsidRDefault="00CA1AF4" w:rsidP="00CA1AF4">
      <w:pPr>
        <w:pStyle w:val="NormalBold"/>
      </w:pPr>
      <w:r w:rsidRPr="00655CAA">
        <w:rPr>
          <w:rStyle w:val="HideTWBExt"/>
          <w:b w:val="0"/>
        </w:rPr>
        <w:t>&lt;Article&gt;</w:t>
      </w:r>
      <w:r w:rsidRPr="003A4488">
        <w:t>Uvodna izjava 5 b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67F5C451" w14:textId="77777777" w:rsidTr="00973E34">
        <w:trPr>
          <w:trHeight w:hRule="exact" w:val="240"/>
          <w:jc w:val="center"/>
        </w:trPr>
        <w:tc>
          <w:tcPr>
            <w:tcW w:w="9752" w:type="dxa"/>
            <w:gridSpan w:val="2"/>
            <w:tcBorders>
              <w:top w:val="nil"/>
              <w:left w:val="nil"/>
              <w:bottom w:val="nil"/>
              <w:right w:val="nil"/>
            </w:tcBorders>
          </w:tcPr>
          <w:p w14:paraId="40751D67" w14:textId="77777777" w:rsidR="00CA1AF4" w:rsidRPr="003A4488" w:rsidRDefault="00CA1AF4" w:rsidP="00973E34"/>
        </w:tc>
      </w:tr>
      <w:tr w:rsidR="001C646D" w:rsidRPr="003A4488" w14:paraId="6931A12C" w14:textId="77777777" w:rsidTr="00973E34">
        <w:trPr>
          <w:trHeight w:val="240"/>
          <w:jc w:val="center"/>
        </w:trPr>
        <w:tc>
          <w:tcPr>
            <w:tcW w:w="4876" w:type="dxa"/>
            <w:tcBorders>
              <w:top w:val="nil"/>
              <w:left w:val="nil"/>
              <w:bottom w:val="nil"/>
              <w:right w:val="nil"/>
            </w:tcBorders>
          </w:tcPr>
          <w:p w14:paraId="5A7957B4"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7C266D07" w14:textId="77777777" w:rsidR="00CA1AF4" w:rsidRPr="003A4488" w:rsidRDefault="00CA1AF4" w:rsidP="00973E34">
            <w:pPr>
              <w:pStyle w:val="AmColumnHeading"/>
            </w:pPr>
            <w:r w:rsidRPr="003A4488">
              <w:t>Predlog spremembe</w:t>
            </w:r>
          </w:p>
        </w:tc>
      </w:tr>
      <w:tr w:rsidR="001C646D" w:rsidRPr="003A4488" w14:paraId="516D67BE" w14:textId="77777777" w:rsidTr="00973E34">
        <w:trPr>
          <w:jc w:val="center"/>
        </w:trPr>
        <w:tc>
          <w:tcPr>
            <w:tcW w:w="4876" w:type="dxa"/>
            <w:tcBorders>
              <w:top w:val="nil"/>
              <w:left w:val="nil"/>
              <w:bottom w:val="nil"/>
              <w:right w:val="nil"/>
            </w:tcBorders>
          </w:tcPr>
          <w:p w14:paraId="30010A19" w14:textId="77777777" w:rsidR="00CA1AF4" w:rsidRPr="003A4488" w:rsidRDefault="00CA1AF4" w:rsidP="00973E34">
            <w:pPr>
              <w:pStyle w:val="Normal6a"/>
            </w:pPr>
          </w:p>
        </w:tc>
        <w:tc>
          <w:tcPr>
            <w:tcW w:w="4876" w:type="dxa"/>
            <w:tcBorders>
              <w:top w:val="nil"/>
              <w:left w:val="nil"/>
              <w:bottom w:val="nil"/>
              <w:right w:val="nil"/>
            </w:tcBorders>
          </w:tcPr>
          <w:p w14:paraId="32ED3740" w14:textId="77777777" w:rsidR="00CA1AF4" w:rsidRPr="003A4488" w:rsidRDefault="00CA1AF4" w:rsidP="00973E34">
            <w:pPr>
              <w:pStyle w:val="Normal6a"/>
            </w:pPr>
            <w:r w:rsidRPr="003A4488">
              <w:rPr>
                <w:b/>
                <w:i/>
              </w:rPr>
              <w:t>(5b)</w:t>
            </w:r>
            <w:r w:rsidRPr="003A4488">
              <w:tab/>
            </w:r>
            <w:r w:rsidRPr="003A4488">
              <w:rPr>
                <w:b/>
                <w:i/>
              </w:rPr>
              <w:t>Vsi ukrepi za informacijsko varnost, ki vključujejo obdelavo osebnih podatkov, bi morali biti skladni z ustreznim pravom Unije o varstvu podatkov in zasebnosti. Institucije in organi Unije bi morali nuditi ustrezne tehnične in organizacijske zaščitne ukrepe, da bi na odgovoren, pregleden in smotrn način zagotovili skladnost.</w:t>
            </w:r>
          </w:p>
        </w:tc>
      </w:tr>
    </w:tbl>
    <w:p w14:paraId="6D31C787"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29C06847" w14:textId="77777777" w:rsidR="00CA1AF4" w:rsidRPr="003A4488" w:rsidRDefault="00CA1AF4" w:rsidP="00CA1AF4">
      <w:r w:rsidRPr="00655CAA">
        <w:rPr>
          <w:rStyle w:val="HideTWBExt"/>
        </w:rPr>
        <w:t>&lt;/Amend&gt;</w:t>
      </w:r>
    </w:p>
    <w:p w14:paraId="556D245D"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53</w:t>
      </w:r>
      <w:r w:rsidRPr="00655CAA">
        <w:rPr>
          <w:rStyle w:val="HideTWBExt"/>
          <w:b w:val="0"/>
        </w:rPr>
        <w:t>&lt;/NumAm&gt;</w:t>
      </w:r>
    </w:p>
    <w:p w14:paraId="5718E2F1" w14:textId="77777777" w:rsidR="00CA1AF4" w:rsidRPr="003A4488" w:rsidRDefault="00CA1AF4" w:rsidP="00CA1AF4">
      <w:pPr>
        <w:pStyle w:val="NormalBold"/>
      </w:pPr>
      <w:r w:rsidRPr="00655CAA">
        <w:rPr>
          <w:rStyle w:val="HideTWBExt"/>
          <w:b w:val="0"/>
        </w:rPr>
        <w:t>&lt;RepeatBlock-By&gt;&lt;Members&gt;</w:t>
      </w:r>
      <w:r w:rsidRPr="003A4488">
        <w:t>Kristian Vigenin, Krzysztof Śmiszek, Elio Di Rupo, Matjaž Nemec</w:t>
      </w:r>
      <w:r w:rsidRPr="00655CAA">
        <w:rPr>
          <w:rStyle w:val="HideTWBExt"/>
          <w:b w:val="0"/>
        </w:rPr>
        <w:t>&lt;/Members&gt;</w:t>
      </w:r>
    </w:p>
    <w:p w14:paraId="70C72B9D" w14:textId="77777777" w:rsidR="00CA1AF4" w:rsidRPr="003A4488" w:rsidRDefault="00CA1AF4" w:rsidP="00CA1AF4">
      <w:pPr>
        <w:pStyle w:val="NormalBold"/>
      </w:pPr>
      <w:r w:rsidRPr="00655CAA">
        <w:rPr>
          <w:rStyle w:val="HideTWBExt"/>
          <w:b w:val="0"/>
        </w:rPr>
        <w:t>&lt;/RepeatBlock-By&gt;</w:t>
      </w:r>
    </w:p>
    <w:p w14:paraId="23E10DBD"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0BD8CE20" w14:textId="77777777" w:rsidR="00CA1AF4" w:rsidRPr="003A4488" w:rsidRDefault="00CA1AF4" w:rsidP="00CA1AF4">
      <w:pPr>
        <w:pStyle w:val="NormalBold"/>
      </w:pPr>
      <w:r w:rsidRPr="00655CAA">
        <w:rPr>
          <w:rStyle w:val="HideTWBExt"/>
          <w:b w:val="0"/>
        </w:rPr>
        <w:t>&lt;Article&gt;</w:t>
      </w:r>
      <w:r w:rsidRPr="003A4488">
        <w:t>Uvodna izjava 5 c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193F307D" w14:textId="77777777" w:rsidTr="00973E34">
        <w:trPr>
          <w:trHeight w:hRule="exact" w:val="240"/>
          <w:jc w:val="center"/>
        </w:trPr>
        <w:tc>
          <w:tcPr>
            <w:tcW w:w="9752" w:type="dxa"/>
            <w:gridSpan w:val="2"/>
            <w:tcBorders>
              <w:top w:val="nil"/>
              <w:left w:val="nil"/>
              <w:bottom w:val="nil"/>
              <w:right w:val="nil"/>
            </w:tcBorders>
          </w:tcPr>
          <w:p w14:paraId="17685986" w14:textId="77777777" w:rsidR="00CA1AF4" w:rsidRPr="003A4488" w:rsidRDefault="00CA1AF4" w:rsidP="00973E34"/>
        </w:tc>
      </w:tr>
      <w:tr w:rsidR="001C646D" w:rsidRPr="003A4488" w14:paraId="5E10E1B2" w14:textId="77777777" w:rsidTr="00973E34">
        <w:trPr>
          <w:trHeight w:val="240"/>
          <w:jc w:val="center"/>
        </w:trPr>
        <w:tc>
          <w:tcPr>
            <w:tcW w:w="4876" w:type="dxa"/>
            <w:tcBorders>
              <w:top w:val="nil"/>
              <w:left w:val="nil"/>
              <w:bottom w:val="nil"/>
              <w:right w:val="nil"/>
            </w:tcBorders>
          </w:tcPr>
          <w:p w14:paraId="2833F7D7"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6CB7B112" w14:textId="77777777" w:rsidR="00CA1AF4" w:rsidRPr="003A4488" w:rsidRDefault="00CA1AF4" w:rsidP="00973E34">
            <w:pPr>
              <w:pStyle w:val="AmColumnHeading"/>
            </w:pPr>
            <w:r w:rsidRPr="003A4488">
              <w:t>Predlog spremembe</w:t>
            </w:r>
          </w:p>
        </w:tc>
      </w:tr>
      <w:tr w:rsidR="001C646D" w:rsidRPr="003A4488" w14:paraId="57EBDCC8" w14:textId="77777777" w:rsidTr="00973E34">
        <w:trPr>
          <w:jc w:val="center"/>
        </w:trPr>
        <w:tc>
          <w:tcPr>
            <w:tcW w:w="4876" w:type="dxa"/>
            <w:tcBorders>
              <w:top w:val="nil"/>
              <w:left w:val="nil"/>
              <w:bottom w:val="nil"/>
              <w:right w:val="nil"/>
            </w:tcBorders>
          </w:tcPr>
          <w:p w14:paraId="48AF41B4" w14:textId="77777777" w:rsidR="00CA1AF4" w:rsidRPr="003A4488" w:rsidRDefault="00CA1AF4" w:rsidP="00973E34">
            <w:pPr>
              <w:pStyle w:val="Normal6a"/>
            </w:pPr>
          </w:p>
        </w:tc>
        <w:tc>
          <w:tcPr>
            <w:tcW w:w="4876" w:type="dxa"/>
            <w:tcBorders>
              <w:top w:val="nil"/>
              <w:left w:val="nil"/>
              <w:bottom w:val="nil"/>
              <w:right w:val="nil"/>
            </w:tcBorders>
          </w:tcPr>
          <w:p w14:paraId="067880A5" w14:textId="77777777" w:rsidR="00CA1AF4" w:rsidRPr="003A4488" w:rsidRDefault="00CA1AF4" w:rsidP="00973E34">
            <w:pPr>
              <w:pStyle w:val="Normal6a"/>
            </w:pPr>
            <w:r w:rsidRPr="003A4488">
              <w:rPr>
                <w:b/>
                <w:i/>
              </w:rPr>
              <w:t>(5c)</w:t>
            </w:r>
            <w:r w:rsidRPr="003A4488">
              <w:tab/>
            </w:r>
            <w:r w:rsidRPr="003A4488">
              <w:rPr>
                <w:b/>
                <w:i/>
              </w:rPr>
              <w:t>Člani institucij Unije bi morali imeti zaradi svojega mandata dostop do vseh potrebnih informacij na podlagi načela potrebe po seznanitvi, da bi lahko izvajali pristojnosti, ki so jim podeljene s Pogodbama.</w:t>
            </w:r>
          </w:p>
        </w:tc>
      </w:tr>
    </w:tbl>
    <w:p w14:paraId="0E81D042"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251F2129" w14:textId="77777777" w:rsidR="00CA1AF4" w:rsidRPr="003A4488" w:rsidRDefault="00CA1AF4" w:rsidP="00CA1AF4">
      <w:pPr>
        <w:pStyle w:val="AmJustTitle"/>
      </w:pPr>
      <w:r w:rsidRPr="00655CAA">
        <w:rPr>
          <w:rStyle w:val="HideTWBExt"/>
          <w:i w:val="0"/>
        </w:rPr>
        <w:t>&lt;TitreJust&gt;</w:t>
      </w:r>
      <w:r w:rsidRPr="003A4488">
        <w:t>Obrazložitev</w:t>
      </w:r>
      <w:r w:rsidRPr="00655CAA">
        <w:rPr>
          <w:rStyle w:val="HideTWBExt"/>
          <w:i w:val="0"/>
        </w:rPr>
        <w:t>&lt;/TitreJust&gt;</w:t>
      </w:r>
    </w:p>
    <w:p w14:paraId="3647E9AD" w14:textId="77777777" w:rsidR="00CA1AF4" w:rsidRPr="003A4488" w:rsidRDefault="00CA1AF4" w:rsidP="00CA1AF4">
      <w:pPr>
        <w:pStyle w:val="AmJustText"/>
      </w:pPr>
      <w:r w:rsidRPr="003A4488">
        <w:t>To bi moralo veljati za poslance Evropskega parlamenta, komisarje ter člane Računskega sodišča in Sodišča Evropske unije itd.</w:t>
      </w:r>
    </w:p>
    <w:p w14:paraId="7FDC6C22" w14:textId="77777777" w:rsidR="00CA1AF4" w:rsidRPr="003A4488" w:rsidRDefault="00CA1AF4" w:rsidP="00CA1AF4">
      <w:r w:rsidRPr="00655CAA">
        <w:rPr>
          <w:rStyle w:val="HideTWBExt"/>
        </w:rPr>
        <w:t>&lt;/Amend&gt;</w:t>
      </w:r>
    </w:p>
    <w:p w14:paraId="462D4FD5"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54</w:t>
      </w:r>
      <w:r w:rsidRPr="00655CAA">
        <w:rPr>
          <w:rStyle w:val="HideTWBExt"/>
          <w:b w:val="0"/>
        </w:rPr>
        <w:t>&lt;/NumAm&gt;</w:t>
      </w:r>
    </w:p>
    <w:p w14:paraId="535C8568"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1F76B742" w14:textId="77777777" w:rsidR="00CA1AF4" w:rsidRPr="003A4488" w:rsidRDefault="00CA1AF4" w:rsidP="00CA1AF4">
      <w:pPr>
        <w:pStyle w:val="NormalBold"/>
      </w:pPr>
      <w:r w:rsidRPr="00655CAA">
        <w:rPr>
          <w:rStyle w:val="HideTWBExt"/>
          <w:b w:val="0"/>
        </w:rPr>
        <w:t>&lt;/RepeatBlock-By&gt;</w:t>
      </w:r>
    </w:p>
    <w:p w14:paraId="2861159A"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2F867862" w14:textId="77777777" w:rsidR="00CA1AF4" w:rsidRPr="003A4488" w:rsidRDefault="00CA1AF4" w:rsidP="00CA1AF4">
      <w:pPr>
        <w:pStyle w:val="NormalBold"/>
      </w:pPr>
      <w:r w:rsidRPr="00655CAA">
        <w:rPr>
          <w:rStyle w:val="HideTWBExt"/>
          <w:b w:val="0"/>
        </w:rPr>
        <w:t>&lt;Article&gt;</w:t>
      </w:r>
      <w:r w:rsidRPr="003A4488">
        <w:t>Uvodna izjava 8</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269E6062" w14:textId="77777777" w:rsidTr="00973E34">
        <w:trPr>
          <w:trHeight w:hRule="exact" w:val="240"/>
          <w:jc w:val="center"/>
        </w:trPr>
        <w:tc>
          <w:tcPr>
            <w:tcW w:w="9752" w:type="dxa"/>
            <w:gridSpan w:val="2"/>
            <w:tcBorders>
              <w:top w:val="nil"/>
              <w:left w:val="nil"/>
              <w:bottom w:val="nil"/>
              <w:right w:val="nil"/>
            </w:tcBorders>
          </w:tcPr>
          <w:p w14:paraId="54C50D5C" w14:textId="77777777" w:rsidR="00CA1AF4" w:rsidRPr="003A4488" w:rsidRDefault="00CA1AF4" w:rsidP="00973E34"/>
        </w:tc>
      </w:tr>
      <w:tr w:rsidR="001C646D" w:rsidRPr="003A4488" w14:paraId="33F79C10" w14:textId="77777777" w:rsidTr="00973E34">
        <w:trPr>
          <w:trHeight w:val="240"/>
          <w:jc w:val="center"/>
        </w:trPr>
        <w:tc>
          <w:tcPr>
            <w:tcW w:w="4876" w:type="dxa"/>
            <w:tcBorders>
              <w:top w:val="nil"/>
              <w:left w:val="nil"/>
              <w:bottom w:val="nil"/>
              <w:right w:val="nil"/>
            </w:tcBorders>
          </w:tcPr>
          <w:p w14:paraId="24E460E7"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68663477" w14:textId="77777777" w:rsidR="00CA1AF4" w:rsidRPr="003A4488" w:rsidRDefault="00CA1AF4" w:rsidP="00973E34">
            <w:pPr>
              <w:pStyle w:val="AmColumnHeading"/>
            </w:pPr>
            <w:r w:rsidRPr="003A4488">
              <w:t>Predlog spremembe</w:t>
            </w:r>
          </w:p>
        </w:tc>
      </w:tr>
      <w:tr w:rsidR="001C646D" w:rsidRPr="003A4488" w14:paraId="6084C348" w14:textId="77777777" w:rsidTr="00973E34">
        <w:trPr>
          <w:jc w:val="center"/>
        </w:trPr>
        <w:tc>
          <w:tcPr>
            <w:tcW w:w="4876" w:type="dxa"/>
            <w:tcBorders>
              <w:top w:val="nil"/>
              <w:left w:val="nil"/>
              <w:bottom w:val="nil"/>
              <w:right w:val="nil"/>
            </w:tcBorders>
          </w:tcPr>
          <w:p w14:paraId="3D2ADBB1" w14:textId="77777777" w:rsidR="00CA1AF4" w:rsidRPr="003A4488" w:rsidRDefault="00CA1AF4" w:rsidP="00973E34">
            <w:pPr>
              <w:pStyle w:val="Normal6a"/>
            </w:pPr>
            <w:r w:rsidRPr="003A4488">
              <w:t>(8)</w:t>
            </w:r>
            <w:r w:rsidRPr="003A4488">
              <w:tab/>
              <w:t>Za vzpostavitev formalne strukture sodelovanja med institucijami in organi Unije na področju informacijske varnosti je treba ustanoviti medinstitucionalno koordinacijsko skupino (v nadaljnjem besedilu: koordinacijska skupina), v kateri bodo zastopani vsi varnostni organi institucij in organov Unije. Ne da bi imela koordinacijska skupina pooblastila za odločanje, bi morala povečati skladnost politik na področju informacijske varnosti ter prispevati k uskladitvi postopkov in orodij informacijske varnosti v institucijah in organih Unije.</w:t>
            </w:r>
          </w:p>
        </w:tc>
        <w:tc>
          <w:tcPr>
            <w:tcW w:w="4876" w:type="dxa"/>
            <w:tcBorders>
              <w:top w:val="nil"/>
              <w:left w:val="nil"/>
              <w:bottom w:val="nil"/>
              <w:right w:val="nil"/>
            </w:tcBorders>
          </w:tcPr>
          <w:p w14:paraId="303AF2E3" w14:textId="77777777" w:rsidR="00CA1AF4" w:rsidRPr="003A4488" w:rsidRDefault="00CA1AF4" w:rsidP="00973E34">
            <w:pPr>
              <w:pStyle w:val="Normal6a"/>
            </w:pPr>
            <w:r w:rsidRPr="003A4488">
              <w:t>(8)</w:t>
            </w:r>
            <w:r w:rsidRPr="003A4488">
              <w:tab/>
              <w:t xml:space="preserve">Za vzpostavitev </w:t>
            </w:r>
            <w:r w:rsidRPr="003A4488">
              <w:rPr>
                <w:b/>
                <w:i/>
              </w:rPr>
              <w:t>skupne in enotne</w:t>
            </w:r>
            <w:r w:rsidRPr="003A4488">
              <w:t xml:space="preserve"> formalne strukture sodelovanja med institucijami in organi Unije na področju informacijske varnosti je treba ustanoviti medinstitucionalno koordinacijsko skupino (v nadaljnjem besedilu: koordinacijska skupina), v kateri bodo zastopani vsi varnostni organi institucij in organov Unije. Ne da bi imela koordinacijska skupina pooblastila za odločanje, bi morala povečati skladnost politik na področju informacijske varnosti ter prispevati k uskladitvi postopkov in orodij informacijske varnosti v institucijah in organih Unije.</w:t>
            </w:r>
          </w:p>
        </w:tc>
      </w:tr>
    </w:tbl>
    <w:p w14:paraId="604492AC"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41BBB171" w14:textId="77777777" w:rsidR="00CA1AF4" w:rsidRPr="003A4488" w:rsidRDefault="00CA1AF4" w:rsidP="00CA1AF4">
      <w:r w:rsidRPr="00655CAA">
        <w:rPr>
          <w:rStyle w:val="HideTWBExt"/>
        </w:rPr>
        <w:t>&lt;/Amend&gt;</w:t>
      </w:r>
    </w:p>
    <w:p w14:paraId="58931789"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55</w:t>
      </w:r>
      <w:r w:rsidRPr="00655CAA">
        <w:rPr>
          <w:rStyle w:val="HideTWBExt"/>
          <w:b w:val="0"/>
        </w:rPr>
        <w:t>&lt;/NumAm&gt;</w:t>
      </w:r>
    </w:p>
    <w:p w14:paraId="1DFADAA8" w14:textId="77777777" w:rsidR="00CA1AF4" w:rsidRPr="003A4488" w:rsidRDefault="00CA1AF4" w:rsidP="00CA1AF4">
      <w:pPr>
        <w:pStyle w:val="NormalBold"/>
      </w:pPr>
      <w:r w:rsidRPr="00655CAA">
        <w:rPr>
          <w:rStyle w:val="HideTWBExt"/>
          <w:b w:val="0"/>
        </w:rPr>
        <w:t>&lt;RepeatBlock-By&gt;&lt;Members&gt;</w:t>
      </w:r>
      <w:r w:rsidRPr="003A4488">
        <w:t>Kristian Vigenin, Krzysztof Śmiszek, Elio Di Rupo, Matjaž Nemec</w:t>
      </w:r>
      <w:r w:rsidRPr="00655CAA">
        <w:rPr>
          <w:rStyle w:val="HideTWBExt"/>
          <w:b w:val="0"/>
        </w:rPr>
        <w:t>&lt;/Members&gt;</w:t>
      </w:r>
    </w:p>
    <w:p w14:paraId="3BA32A7C" w14:textId="77777777" w:rsidR="00CA1AF4" w:rsidRPr="003A4488" w:rsidRDefault="00CA1AF4" w:rsidP="00CA1AF4">
      <w:pPr>
        <w:pStyle w:val="NormalBold"/>
      </w:pPr>
      <w:r w:rsidRPr="00655CAA">
        <w:rPr>
          <w:rStyle w:val="HideTWBExt"/>
          <w:b w:val="0"/>
        </w:rPr>
        <w:t>&lt;/RepeatBlock-By&gt;</w:t>
      </w:r>
    </w:p>
    <w:p w14:paraId="7DA1AD83"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3E8A6BF5" w14:textId="77777777" w:rsidR="00CA1AF4" w:rsidRPr="003A4488" w:rsidRDefault="00CA1AF4" w:rsidP="00CA1AF4">
      <w:pPr>
        <w:pStyle w:val="NormalBold"/>
      </w:pPr>
      <w:r w:rsidRPr="00655CAA">
        <w:rPr>
          <w:rStyle w:val="HideTWBExt"/>
          <w:b w:val="0"/>
        </w:rPr>
        <w:t>&lt;Article&gt;</w:t>
      </w:r>
      <w:r w:rsidRPr="003A4488">
        <w:t>Uvodna izjava 9</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7738CEC7" w14:textId="77777777" w:rsidTr="00973E34">
        <w:trPr>
          <w:trHeight w:hRule="exact" w:val="240"/>
          <w:jc w:val="center"/>
        </w:trPr>
        <w:tc>
          <w:tcPr>
            <w:tcW w:w="9752" w:type="dxa"/>
            <w:gridSpan w:val="2"/>
            <w:tcBorders>
              <w:top w:val="nil"/>
              <w:left w:val="nil"/>
              <w:bottom w:val="nil"/>
              <w:right w:val="nil"/>
            </w:tcBorders>
          </w:tcPr>
          <w:p w14:paraId="5F5C6919" w14:textId="77777777" w:rsidR="00CA1AF4" w:rsidRPr="003A4488" w:rsidRDefault="00CA1AF4" w:rsidP="00973E34"/>
        </w:tc>
      </w:tr>
      <w:tr w:rsidR="001C646D" w:rsidRPr="003A4488" w14:paraId="7E42AEB3" w14:textId="77777777" w:rsidTr="00973E34">
        <w:trPr>
          <w:trHeight w:val="240"/>
          <w:jc w:val="center"/>
        </w:trPr>
        <w:tc>
          <w:tcPr>
            <w:tcW w:w="4876" w:type="dxa"/>
            <w:tcBorders>
              <w:top w:val="nil"/>
              <w:left w:val="nil"/>
              <w:bottom w:val="nil"/>
              <w:right w:val="nil"/>
            </w:tcBorders>
          </w:tcPr>
          <w:p w14:paraId="59619B4F"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108FF8A6" w14:textId="77777777" w:rsidR="00CA1AF4" w:rsidRPr="003A4488" w:rsidRDefault="00CA1AF4" w:rsidP="00973E34">
            <w:pPr>
              <w:pStyle w:val="AmColumnHeading"/>
            </w:pPr>
            <w:r w:rsidRPr="003A4488">
              <w:t>Predlog spremembe</w:t>
            </w:r>
          </w:p>
        </w:tc>
      </w:tr>
      <w:tr w:rsidR="001C646D" w:rsidRPr="003A4488" w14:paraId="5A29EE49" w14:textId="77777777" w:rsidTr="00973E34">
        <w:trPr>
          <w:jc w:val="center"/>
        </w:trPr>
        <w:tc>
          <w:tcPr>
            <w:tcW w:w="4876" w:type="dxa"/>
            <w:tcBorders>
              <w:top w:val="nil"/>
              <w:left w:val="nil"/>
              <w:bottom w:val="nil"/>
              <w:right w:val="nil"/>
            </w:tcBorders>
          </w:tcPr>
          <w:p w14:paraId="5F350448" w14:textId="77777777" w:rsidR="00CA1AF4" w:rsidRPr="003A4488" w:rsidRDefault="00CA1AF4" w:rsidP="00973E34">
            <w:pPr>
              <w:pStyle w:val="Normal6a"/>
            </w:pPr>
            <w:r w:rsidRPr="003A4488">
              <w:t>(9)</w:t>
            </w:r>
            <w:r w:rsidRPr="003A4488">
              <w:tab/>
              <w:t>Za delo koordinacijske skupine je potrebna podpora strokovnjakov z različnih področij informacijske varnosti: kategorizacija in označevanje, komunikacijski in informacijski sistemi, akreditacija, fizična varnost ter souporaba tajnih podatkov EU in izmenjava tajnih podatkov. Da bi se preprečilo podvajanje prizadevanj v institucijah in organih Unije, bi bilo treba ustanoviti tematske podskupine. Poleg tega bi morala koordinacijska skupina po potrebi imeti možnost ustanoviti še druge podskupine s posebnimi nalogami.</w:t>
            </w:r>
          </w:p>
        </w:tc>
        <w:tc>
          <w:tcPr>
            <w:tcW w:w="4876" w:type="dxa"/>
            <w:tcBorders>
              <w:top w:val="nil"/>
              <w:left w:val="nil"/>
              <w:bottom w:val="nil"/>
              <w:right w:val="nil"/>
            </w:tcBorders>
          </w:tcPr>
          <w:p w14:paraId="0FF236B8" w14:textId="77777777" w:rsidR="00CA1AF4" w:rsidRPr="003A4488" w:rsidRDefault="00CA1AF4" w:rsidP="00973E34">
            <w:pPr>
              <w:pStyle w:val="Normal6a"/>
            </w:pPr>
            <w:r w:rsidRPr="003A4488">
              <w:t>(9)</w:t>
            </w:r>
            <w:r w:rsidRPr="003A4488">
              <w:tab/>
              <w:t xml:space="preserve">Za delo koordinacijske skupine je potrebna podpora strokovnjakov z različnih področij informacijske varnosti: kategorizacija in označevanje, komunikacijski in informacijski sistemi, akreditacija, fizična varnost ter souporaba tajnih podatkov EU in izmenjava tajnih podatkov. Da bi se </w:t>
            </w:r>
            <w:r w:rsidRPr="003A4488">
              <w:rPr>
                <w:b/>
                <w:i/>
              </w:rPr>
              <w:t>zmanjšalo upravno breme in</w:t>
            </w:r>
            <w:r w:rsidRPr="003A4488">
              <w:t xml:space="preserve"> preprečilo podvajanje prizadevanj v institucijah in organih Unije, bi bilo treba ustanoviti tematske podskupine. Poleg tega bi morala koordinacijska skupina po potrebi imeti možnost ustanoviti še druge podskupine s posebnimi nalogami.</w:t>
            </w:r>
          </w:p>
        </w:tc>
      </w:tr>
    </w:tbl>
    <w:p w14:paraId="15A73E43"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4C0C5EB7" w14:textId="77777777" w:rsidR="00CA1AF4" w:rsidRPr="003A4488" w:rsidRDefault="00CA1AF4" w:rsidP="00CA1AF4">
      <w:r w:rsidRPr="00655CAA">
        <w:rPr>
          <w:rStyle w:val="HideTWBExt"/>
        </w:rPr>
        <w:t>&lt;/Amend&gt;</w:t>
      </w:r>
    </w:p>
    <w:p w14:paraId="119A6C2C"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56</w:t>
      </w:r>
      <w:r w:rsidRPr="00655CAA">
        <w:rPr>
          <w:rStyle w:val="HideTWBExt"/>
          <w:b w:val="0"/>
        </w:rPr>
        <w:t>&lt;/NumAm&gt;</w:t>
      </w:r>
    </w:p>
    <w:p w14:paraId="6C3497B8" w14:textId="77777777" w:rsidR="00CA1AF4" w:rsidRPr="003A4488" w:rsidRDefault="00CA1AF4" w:rsidP="00CA1AF4">
      <w:pPr>
        <w:pStyle w:val="NormalBold"/>
      </w:pPr>
      <w:r w:rsidRPr="00655CAA">
        <w:rPr>
          <w:rStyle w:val="HideTWBExt"/>
          <w:b w:val="0"/>
        </w:rPr>
        <w:t>&lt;RepeatBlock-By&gt;&lt;Members&gt;</w:t>
      </w:r>
      <w:r w:rsidRPr="003A4488">
        <w:t>Assita Kanko</w:t>
      </w:r>
      <w:r w:rsidRPr="00655CAA">
        <w:rPr>
          <w:rStyle w:val="HideTWBExt"/>
          <w:b w:val="0"/>
        </w:rPr>
        <w:t>&lt;/Members&gt;</w:t>
      </w:r>
    </w:p>
    <w:p w14:paraId="38AD4F7A" w14:textId="77777777" w:rsidR="00CA1AF4" w:rsidRPr="003A4488" w:rsidRDefault="00CA1AF4" w:rsidP="00CA1AF4">
      <w:pPr>
        <w:pStyle w:val="NormalBold"/>
      </w:pPr>
      <w:r w:rsidRPr="00655CAA">
        <w:rPr>
          <w:rStyle w:val="HideTWBExt"/>
          <w:b w:val="0"/>
        </w:rPr>
        <w:t>&lt;/RepeatBlock-By&gt;</w:t>
      </w:r>
    </w:p>
    <w:p w14:paraId="6BCEC8DE"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76FCECC6" w14:textId="77777777" w:rsidR="00CA1AF4" w:rsidRPr="003A4488" w:rsidRDefault="00CA1AF4" w:rsidP="00CA1AF4">
      <w:pPr>
        <w:pStyle w:val="NormalBold"/>
      </w:pPr>
      <w:r w:rsidRPr="00655CAA">
        <w:rPr>
          <w:rStyle w:val="HideTWBExt"/>
          <w:b w:val="0"/>
        </w:rPr>
        <w:t>&lt;Article&gt;</w:t>
      </w:r>
      <w:r w:rsidRPr="003A4488">
        <w:t>Uvodna izjava 9</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07ACCBF8" w14:textId="77777777" w:rsidTr="00973E34">
        <w:trPr>
          <w:trHeight w:hRule="exact" w:val="240"/>
          <w:jc w:val="center"/>
        </w:trPr>
        <w:tc>
          <w:tcPr>
            <w:tcW w:w="9752" w:type="dxa"/>
            <w:gridSpan w:val="2"/>
            <w:tcBorders>
              <w:top w:val="nil"/>
              <w:left w:val="nil"/>
              <w:bottom w:val="nil"/>
              <w:right w:val="nil"/>
            </w:tcBorders>
          </w:tcPr>
          <w:p w14:paraId="60145925" w14:textId="77777777" w:rsidR="00CA1AF4" w:rsidRPr="003A4488" w:rsidRDefault="00CA1AF4" w:rsidP="00973E34"/>
        </w:tc>
      </w:tr>
      <w:tr w:rsidR="001C646D" w:rsidRPr="003A4488" w14:paraId="61C70EDC" w14:textId="77777777" w:rsidTr="00973E34">
        <w:trPr>
          <w:trHeight w:val="240"/>
          <w:jc w:val="center"/>
        </w:trPr>
        <w:tc>
          <w:tcPr>
            <w:tcW w:w="4876" w:type="dxa"/>
            <w:tcBorders>
              <w:top w:val="nil"/>
              <w:left w:val="nil"/>
              <w:bottom w:val="nil"/>
              <w:right w:val="nil"/>
            </w:tcBorders>
          </w:tcPr>
          <w:p w14:paraId="0B198F50"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6E9B9599" w14:textId="77777777" w:rsidR="00CA1AF4" w:rsidRPr="003A4488" w:rsidRDefault="00CA1AF4" w:rsidP="00973E34">
            <w:pPr>
              <w:pStyle w:val="AmColumnHeading"/>
            </w:pPr>
            <w:r w:rsidRPr="003A4488">
              <w:t>Predlog spremembe</w:t>
            </w:r>
          </w:p>
        </w:tc>
      </w:tr>
      <w:tr w:rsidR="001C646D" w:rsidRPr="003A4488" w14:paraId="6194DDBA" w14:textId="77777777" w:rsidTr="00973E34">
        <w:trPr>
          <w:jc w:val="center"/>
        </w:trPr>
        <w:tc>
          <w:tcPr>
            <w:tcW w:w="4876" w:type="dxa"/>
            <w:tcBorders>
              <w:top w:val="nil"/>
              <w:left w:val="nil"/>
              <w:bottom w:val="nil"/>
              <w:right w:val="nil"/>
            </w:tcBorders>
          </w:tcPr>
          <w:p w14:paraId="2C91E690" w14:textId="77777777" w:rsidR="00CA1AF4" w:rsidRPr="003A4488" w:rsidRDefault="00CA1AF4" w:rsidP="00973E34">
            <w:pPr>
              <w:pStyle w:val="Normal6a"/>
            </w:pPr>
            <w:r w:rsidRPr="003A4488">
              <w:t>(9)</w:t>
            </w:r>
            <w:r w:rsidRPr="003A4488">
              <w:tab/>
              <w:t>Za delo koordinacijske skupine je potrebna podpora strokovnjakov z različnih področij informacijske varnosti: kategorizacija in označevanje, komunikacijski in informacijski sistemi, akreditacija, fizična varnost ter souporaba tajnih podatkov EU in izmenjava tajnih podatkov. Da bi se preprečilo podvajanje prizadevanj v institucijah in organih Unije, bi bilo treba ustanoviti tematske podskupine. Poleg tega bi morala koordinacijska skupina po potrebi imeti možnost ustanoviti še druge podskupine s posebnimi nalogami.</w:t>
            </w:r>
          </w:p>
        </w:tc>
        <w:tc>
          <w:tcPr>
            <w:tcW w:w="4876" w:type="dxa"/>
            <w:tcBorders>
              <w:top w:val="nil"/>
              <w:left w:val="nil"/>
              <w:bottom w:val="nil"/>
              <w:right w:val="nil"/>
            </w:tcBorders>
          </w:tcPr>
          <w:p w14:paraId="7446F794" w14:textId="77777777" w:rsidR="00CA1AF4" w:rsidRPr="003A4488" w:rsidRDefault="00CA1AF4" w:rsidP="00973E34">
            <w:pPr>
              <w:pStyle w:val="Normal6a"/>
            </w:pPr>
            <w:r w:rsidRPr="003A4488">
              <w:t>(9)</w:t>
            </w:r>
            <w:r w:rsidRPr="003A4488">
              <w:tab/>
              <w:t>Za delo koordinacijske skupine je potrebna podpora strokovnjakov z različnih področij informacijske varnosti</w:t>
            </w:r>
            <w:r w:rsidRPr="003A4488">
              <w:rPr>
                <w:b/>
                <w:i/>
              </w:rPr>
              <w:t>, med drugim</w:t>
            </w:r>
            <w:r w:rsidRPr="003A4488">
              <w:t xml:space="preserve">: kategorizacija in označevanje, </w:t>
            </w:r>
            <w:r w:rsidRPr="003A4488">
              <w:rPr>
                <w:b/>
                <w:i/>
              </w:rPr>
              <w:t>preklic stopnje tajnosti,</w:t>
            </w:r>
            <w:r w:rsidRPr="003A4488">
              <w:t xml:space="preserve"> komunikacijski in informacijski sistemi, akreditacija, fizična varnost ter souporaba tajnih podatkov EU in izmenjava tajnih podatkov. Da bi se preprečilo podvajanje prizadevanj v institucijah in organih Unije, bi bilo treba ustanoviti tematske podskupine. Poleg tega bi morala koordinacijska skupina po potrebi imeti možnost ustanoviti še druge podskupine s posebnimi nalogami.</w:t>
            </w:r>
          </w:p>
        </w:tc>
      </w:tr>
    </w:tbl>
    <w:p w14:paraId="270B173E"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6F8763DC" w14:textId="77777777" w:rsidR="00CA1AF4" w:rsidRPr="003A4488" w:rsidRDefault="00CA1AF4" w:rsidP="00CA1AF4">
      <w:r w:rsidRPr="00655CAA">
        <w:rPr>
          <w:rStyle w:val="HideTWBExt"/>
        </w:rPr>
        <w:t>&lt;/Amend&gt;</w:t>
      </w:r>
    </w:p>
    <w:p w14:paraId="380EF3EC"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57</w:t>
      </w:r>
      <w:r w:rsidRPr="00655CAA">
        <w:rPr>
          <w:rStyle w:val="HideTWBExt"/>
          <w:b w:val="0"/>
        </w:rPr>
        <w:t>&lt;/NumAm&gt;</w:t>
      </w:r>
    </w:p>
    <w:p w14:paraId="30B06819" w14:textId="77777777" w:rsidR="00CA1AF4" w:rsidRPr="003A4488" w:rsidRDefault="00CA1AF4" w:rsidP="00CA1AF4">
      <w:pPr>
        <w:pStyle w:val="NormalBold"/>
      </w:pPr>
      <w:r w:rsidRPr="00655CAA">
        <w:rPr>
          <w:rStyle w:val="HideTWBExt"/>
          <w:b w:val="0"/>
        </w:rPr>
        <w:t>&lt;RepeatBlock-By&gt;&lt;Members&gt;</w:t>
      </w:r>
      <w:r w:rsidRPr="003A4488">
        <w:t>Assita Kanko</w:t>
      </w:r>
      <w:r w:rsidRPr="00655CAA">
        <w:rPr>
          <w:rStyle w:val="HideTWBExt"/>
          <w:b w:val="0"/>
        </w:rPr>
        <w:t>&lt;/Members&gt;</w:t>
      </w:r>
    </w:p>
    <w:p w14:paraId="7A9645DE" w14:textId="77777777" w:rsidR="00CA1AF4" w:rsidRPr="003A4488" w:rsidRDefault="00CA1AF4" w:rsidP="00CA1AF4">
      <w:pPr>
        <w:pStyle w:val="NormalBold"/>
      </w:pPr>
      <w:r w:rsidRPr="00655CAA">
        <w:rPr>
          <w:rStyle w:val="HideTWBExt"/>
          <w:b w:val="0"/>
        </w:rPr>
        <w:t>&lt;/RepeatBlock-By&gt;</w:t>
      </w:r>
    </w:p>
    <w:p w14:paraId="72035E17"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063D8FB8" w14:textId="77777777" w:rsidR="00CA1AF4" w:rsidRPr="003A4488" w:rsidRDefault="00CA1AF4" w:rsidP="00CA1AF4">
      <w:pPr>
        <w:pStyle w:val="NormalBold"/>
      </w:pPr>
      <w:r w:rsidRPr="00655CAA">
        <w:rPr>
          <w:rStyle w:val="HideTWBExt"/>
          <w:b w:val="0"/>
        </w:rPr>
        <w:t>&lt;Article&gt;</w:t>
      </w:r>
      <w:r w:rsidRPr="003A4488">
        <w:t>Uvodna izjava 10</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7F11F8EC" w14:textId="77777777" w:rsidTr="00973E34">
        <w:trPr>
          <w:trHeight w:hRule="exact" w:val="240"/>
          <w:jc w:val="center"/>
        </w:trPr>
        <w:tc>
          <w:tcPr>
            <w:tcW w:w="9752" w:type="dxa"/>
            <w:gridSpan w:val="2"/>
            <w:tcBorders>
              <w:top w:val="nil"/>
              <w:left w:val="nil"/>
              <w:bottom w:val="nil"/>
              <w:right w:val="nil"/>
            </w:tcBorders>
          </w:tcPr>
          <w:p w14:paraId="02BF46F6" w14:textId="77777777" w:rsidR="00CA1AF4" w:rsidRPr="003A4488" w:rsidRDefault="00CA1AF4" w:rsidP="00973E34"/>
        </w:tc>
      </w:tr>
      <w:tr w:rsidR="001C646D" w:rsidRPr="003A4488" w14:paraId="0B8DAE2D" w14:textId="77777777" w:rsidTr="00973E34">
        <w:trPr>
          <w:trHeight w:val="240"/>
          <w:jc w:val="center"/>
        </w:trPr>
        <w:tc>
          <w:tcPr>
            <w:tcW w:w="4876" w:type="dxa"/>
            <w:tcBorders>
              <w:top w:val="nil"/>
              <w:left w:val="nil"/>
              <w:bottom w:val="nil"/>
              <w:right w:val="nil"/>
            </w:tcBorders>
          </w:tcPr>
          <w:p w14:paraId="6F87605B"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3788861C" w14:textId="77777777" w:rsidR="00CA1AF4" w:rsidRPr="003A4488" w:rsidRDefault="00CA1AF4" w:rsidP="00973E34">
            <w:pPr>
              <w:pStyle w:val="AmColumnHeading"/>
            </w:pPr>
            <w:r w:rsidRPr="003A4488">
              <w:t>Predlog spremembe</w:t>
            </w:r>
          </w:p>
        </w:tc>
      </w:tr>
      <w:tr w:rsidR="001C646D" w:rsidRPr="003A4488" w14:paraId="34A3B59F" w14:textId="77777777" w:rsidTr="00973E34">
        <w:trPr>
          <w:jc w:val="center"/>
        </w:trPr>
        <w:tc>
          <w:tcPr>
            <w:tcW w:w="4876" w:type="dxa"/>
            <w:tcBorders>
              <w:top w:val="nil"/>
              <w:left w:val="nil"/>
              <w:bottom w:val="nil"/>
              <w:right w:val="nil"/>
            </w:tcBorders>
          </w:tcPr>
          <w:p w14:paraId="555FAB32" w14:textId="77777777" w:rsidR="00CA1AF4" w:rsidRPr="003A4488" w:rsidRDefault="00CA1AF4" w:rsidP="00973E34">
            <w:pPr>
              <w:pStyle w:val="Normal6a"/>
            </w:pPr>
            <w:r w:rsidRPr="003A4488">
              <w:t>(10)</w:t>
            </w:r>
            <w:r w:rsidRPr="003A4488">
              <w:tab/>
              <w:t>Koordinacijska skupina bi morala tesno sodelovati z nacionalnimi varnostnimi organi držav članic, da bi se okrepila informacijska varnost v Uniji. Zato bi bilo treba ustanoviti odbor držav članic za informacijsko varnost, ki bi svetoval koordinacijski skupini.</w:t>
            </w:r>
          </w:p>
        </w:tc>
        <w:tc>
          <w:tcPr>
            <w:tcW w:w="4876" w:type="dxa"/>
            <w:tcBorders>
              <w:top w:val="nil"/>
              <w:left w:val="nil"/>
              <w:bottom w:val="nil"/>
              <w:right w:val="nil"/>
            </w:tcBorders>
          </w:tcPr>
          <w:p w14:paraId="52377581" w14:textId="77777777" w:rsidR="00CA1AF4" w:rsidRPr="003A4488" w:rsidRDefault="00CA1AF4" w:rsidP="00973E34">
            <w:pPr>
              <w:pStyle w:val="Normal6a"/>
            </w:pPr>
            <w:r w:rsidRPr="003A4488">
              <w:t>(10)</w:t>
            </w:r>
            <w:r w:rsidRPr="003A4488">
              <w:tab/>
              <w:t xml:space="preserve">Koordinacijska skupina bi morala tesno sodelovati z nacionalnimi varnostnimi organi držav članic, da bi se okrepila informacijska varnost v Uniji </w:t>
            </w:r>
            <w:r w:rsidRPr="003A4488">
              <w:rPr>
                <w:b/>
                <w:i/>
              </w:rPr>
              <w:t>in po potrebi olajšala izmenjava tajnih podatkov EU</w:t>
            </w:r>
            <w:r w:rsidRPr="003A4488">
              <w:t>. Zato bi bilo treba ustanoviti odbor držav članic za informacijsko varnost, ki bi svetoval koordinacijski skupini.</w:t>
            </w:r>
          </w:p>
        </w:tc>
      </w:tr>
    </w:tbl>
    <w:p w14:paraId="077B73D9"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26181291" w14:textId="77777777" w:rsidR="00CA1AF4" w:rsidRPr="003A4488" w:rsidRDefault="00CA1AF4" w:rsidP="00CA1AF4">
      <w:r w:rsidRPr="00655CAA">
        <w:rPr>
          <w:rStyle w:val="HideTWBExt"/>
        </w:rPr>
        <w:t>&lt;/Amend&gt;</w:t>
      </w:r>
    </w:p>
    <w:p w14:paraId="048D0A23"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58</w:t>
      </w:r>
      <w:r w:rsidRPr="00655CAA">
        <w:rPr>
          <w:rStyle w:val="HideTWBExt"/>
          <w:b w:val="0"/>
        </w:rPr>
        <w:t>&lt;/NumAm&gt;</w:t>
      </w:r>
    </w:p>
    <w:p w14:paraId="31CAA2CE"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45D47441" w14:textId="77777777" w:rsidR="00CA1AF4" w:rsidRPr="003A4488" w:rsidRDefault="00CA1AF4" w:rsidP="00CA1AF4">
      <w:pPr>
        <w:pStyle w:val="NormalBold"/>
      </w:pPr>
      <w:r w:rsidRPr="00655CAA">
        <w:rPr>
          <w:rStyle w:val="HideTWBExt"/>
          <w:b w:val="0"/>
        </w:rPr>
        <w:t>&lt;/RepeatBlock-By&gt;</w:t>
      </w:r>
    </w:p>
    <w:p w14:paraId="027CBD08"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066C801A" w14:textId="77777777" w:rsidR="00CA1AF4" w:rsidRPr="003A4488" w:rsidRDefault="00CA1AF4" w:rsidP="00CA1AF4">
      <w:pPr>
        <w:pStyle w:val="NormalBold"/>
      </w:pPr>
      <w:r w:rsidRPr="00655CAA">
        <w:rPr>
          <w:rStyle w:val="HideTWBExt"/>
          <w:b w:val="0"/>
        </w:rPr>
        <w:t>&lt;Article&gt;</w:t>
      </w:r>
      <w:r w:rsidRPr="003A4488">
        <w:t>Uvodna izjava 10</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0AEE301F" w14:textId="77777777" w:rsidTr="00973E34">
        <w:trPr>
          <w:trHeight w:hRule="exact" w:val="240"/>
          <w:jc w:val="center"/>
        </w:trPr>
        <w:tc>
          <w:tcPr>
            <w:tcW w:w="9752" w:type="dxa"/>
            <w:gridSpan w:val="2"/>
            <w:tcBorders>
              <w:top w:val="nil"/>
              <w:left w:val="nil"/>
              <w:bottom w:val="nil"/>
              <w:right w:val="nil"/>
            </w:tcBorders>
          </w:tcPr>
          <w:p w14:paraId="0B7B0EA9" w14:textId="77777777" w:rsidR="00CA1AF4" w:rsidRPr="003A4488" w:rsidRDefault="00CA1AF4" w:rsidP="00973E34"/>
        </w:tc>
      </w:tr>
      <w:tr w:rsidR="001C646D" w:rsidRPr="003A4488" w14:paraId="5261FE16" w14:textId="77777777" w:rsidTr="00973E34">
        <w:trPr>
          <w:trHeight w:val="240"/>
          <w:jc w:val="center"/>
        </w:trPr>
        <w:tc>
          <w:tcPr>
            <w:tcW w:w="4876" w:type="dxa"/>
            <w:tcBorders>
              <w:top w:val="nil"/>
              <w:left w:val="nil"/>
              <w:bottom w:val="nil"/>
              <w:right w:val="nil"/>
            </w:tcBorders>
          </w:tcPr>
          <w:p w14:paraId="6EB8CB76"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42625BA1" w14:textId="77777777" w:rsidR="00CA1AF4" w:rsidRPr="003A4488" w:rsidRDefault="00CA1AF4" w:rsidP="00973E34">
            <w:pPr>
              <w:pStyle w:val="AmColumnHeading"/>
            </w:pPr>
            <w:r w:rsidRPr="003A4488">
              <w:t>Predlog spremembe</w:t>
            </w:r>
          </w:p>
        </w:tc>
      </w:tr>
      <w:tr w:rsidR="001C646D" w:rsidRPr="003A4488" w14:paraId="3AE60BD4" w14:textId="77777777" w:rsidTr="00973E34">
        <w:trPr>
          <w:jc w:val="center"/>
        </w:trPr>
        <w:tc>
          <w:tcPr>
            <w:tcW w:w="4876" w:type="dxa"/>
            <w:tcBorders>
              <w:top w:val="nil"/>
              <w:left w:val="nil"/>
              <w:bottom w:val="nil"/>
              <w:right w:val="nil"/>
            </w:tcBorders>
          </w:tcPr>
          <w:p w14:paraId="145D8097" w14:textId="77777777" w:rsidR="00CA1AF4" w:rsidRPr="003A4488" w:rsidRDefault="00CA1AF4" w:rsidP="00973E34">
            <w:pPr>
              <w:pStyle w:val="Normal6a"/>
            </w:pPr>
            <w:r w:rsidRPr="003A4488">
              <w:t>(10)</w:t>
            </w:r>
            <w:r w:rsidRPr="003A4488">
              <w:tab/>
              <w:t xml:space="preserve">Koordinacijska skupina bi morala tesno sodelovati z </w:t>
            </w:r>
            <w:r w:rsidRPr="003A4488">
              <w:rPr>
                <w:b/>
                <w:i/>
              </w:rPr>
              <w:t>nacionalnimi varnostnimi</w:t>
            </w:r>
            <w:r w:rsidRPr="003A4488">
              <w:t xml:space="preserve"> organi držav članic, da bi se okrepila informacijska varnost v Uniji. Zato bi bilo treba ustanoviti odbor držav članic za informacijsko varnost, ki bi svetoval koordinacijski skupini.</w:t>
            </w:r>
          </w:p>
        </w:tc>
        <w:tc>
          <w:tcPr>
            <w:tcW w:w="4876" w:type="dxa"/>
            <w:tcBorders>
              <w:top w:val="nil"/>
              <w:left w:val="nil"/>
              <w:bottom w:val="nil"/>
              <w:right w:val="nil"/>
            </w:tcBorders>
          </w:tcPr>
          <w:p w14:paraId="621AD83A" w14:textId="77777777" w:rsidR="00CA1AF4" w:rsidRPr="003A4488" w:rsidRDefault="00CA1AF4" w:rsidP="00973E34">
            <w:pPr>
              <w:pStyle w:val="Normal6a"/>
            </w:pPr>
            <w:r w:rsidRPr="003A4488">
              <w:t>(10)</w:t>
            </w:r>
            <w:r w:rsidRPr="003A4488">
              <w:tab/>
              <w:t xml:space="preserve">Koordinacijska skupina bi morala tesno sodelovati z organi držav članic </w:t>
            </w:r>
            <w:r w:rsidRPr="003A4488">
              <w:rPr>
                <w:b/>
                <w:i/>
              </w:rPr>
              <w:t>za razvrščanje</w:t>
            </w:r>
            <w:r w:rsidRPr="003A4488">
              <w:t>, da bi se okrepila informacijska varnost v Uniji. Zato bi bilo treba ustanoviti odbor držav članic za informacijsko varnost, ki bi svetoval koordinacijski skupini.</w:t>
            </w:r>
          </w:p>
        </w:tc>
      </w:tr>
    </w:tbl>
    <w:p w14:paraId="266086EE"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602513CD" w14:textId="77777777" w:rsidR="00CA1AF4" w:rsidRPr="003A4488" w:rsidRDefault="00CA1AF4" w:rsidP="00CA1AF4">
      <w:r w:rsidRPr="00655CAA">
        <w:rPr>
          <w:rStyle w:val="HideTWBExt"/>
        </w:rPr>
        <w:t>&lt;/Amend&gt;</w:t>
      </w:r>
    </w:p>
    <w:p w14:paraId="09759A49"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59</w:t>
      </w:r>
      <w:r w:rsidRPr="00655CAA">
        <w:rPr>
          <w:rStyle w:val="HideTWBExt"/>
          <w:b w:val="0"/>
        </w:rPr>
        <w:t>&lt;/NumAm&gt;</w:t>
      </w:r>
    </w:p>
    <w:p w14:paraId="7FAC8AD4" w14:textId="77777777" w:rsidR="00CA1AF4" w:rsidRPr="003A4488" w:rsidRDefault="00CA1AF4" w:rsidP="00CA1AF4">
      <w:pPr>
        <w:pStyle w:val="NormalBold"/>
      </w:pPr>
      <w:r w:rsidRPr="00655CAA">
        <w:rPr>
          <w:rStyle w:val="HideTWBExt"/>
          <w:b w:val="0"/>
        </w:rPr>
        <w:t>&lt;RepeatBlock-By&gt;&lt;Members&gt;</w:t>
      </w:r>
      <w:r w:rsidRPr="003A4488">
        <w:t>Lena Düpont</w:t>
      </w:r>
      <w:r w:rsidRPr="00655CAA">
        <w:rPr>
          <w:rStyle w:val="HideTWBExt"/>
          <w:b w:val="0"/>
        </w:rPr>
        <w:t>&lt;/Members&gt;</w:t>
      </w:r>
    </w:p>
    <w:p w14:paraId="1956DC95" w14:textId="77777777" w:rsidR="00CA1AF4" w:rsidRPr="003A4488" w:rsidRDefault="00CA1AF4" w:rsidP="00CA1AF4">
      <w:pPr>
        <w:pStyle w:val="NormalBold"/>
      </w:pPr>
      <w:r w:rsidRPr="00655CAA">
        <w:rPr>
          <w:rStyle w:val="HideTWBExt"/>
          <w:b w:val="0"/>
        </w:rPr>
        <w:t>&lt;/RepeatBlock-By&gt;</w:t>
      </w:r>
    </w:p>
    <w:p w14:paraId="3458F375"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5380933D" w14:textId="77777777" w:rsidR="00CA1AF4" w:rsidRPr="003A4488" w:rsidRDefault="00CA1AF4" w:rsidP="00CA1AF4">
      <w:pPr>
        <w:pStyle w:val="NormalBold"/>
      </w:pPr>
      <w:r w:rsidRPr="00655CAA">
        <w:rPr>
          <w:rStyle w:val="HideTWBExt"/>
          <w:b w:val="0"/>
        </w:rPr>
        <w:t>&lt;Article&gt;</w:t>
      </w:r>
      <w:r w:rsidRPr="003A4488">
        <w:t>Uvodna izjava 10 a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60637538" w14:textId="77777777" w:rsidTr="00973E34">
        <w:trPr>
          <w:trHeight w:hRule="exact" w:val="240"/>
          <w:jc w:val="center"/>
        </w:trPr>
        <w:tc>
          <w:tcPr>
            <w:tcW w:w="9752" w:type="dxa"/>
            <w:gridSpan w:val="2"/>
            <w:tcBorders>
              <w:top w:val="nil"/>
              <w:left w:val="nil"/>
              <w:bottom w:val="nil"/>
              <w:right w:val="nil"/>
            </w:tcBorders>
          </w:tcPr>
          <w:p w14:paraId="069D6CCC" w14:textId="77777777" w:rsidR="00CA1AF4" w:rsidRPr="003A4488" w:rsidRDefault="00CA1AF4" w:rsidP="00973E34"/>
        </w:tc>
      </w:tr>
      <w:tr w:rsidR="001C646D" w:rsidRPr="003A4488" w14:paraId="2BCE4213" w14:textId="77777777" w:rsidTr="00973E34">
        <w:trPr>
          <w:trHeight w:val="240"/>
          <w:jc w:val="center"/>
        </w:trPr>
        <w:tc>
          <w:tcPr>
            <w:tcW w:w="4876" w:type="dxa"/>
            <w:tcBorders>
              <w:top w:val="nil"/>
              <w:left w:val="nil"/>
              <w:bottom w:val="nil"/>
              <w:right w:val="nil"/>
            </w:tcBorders>
          </w:tcPr>
          <w:p w14:paraId="6294DE80"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0428C9B1" w14:textId="77777777" w:rsidR="00CA1AF4" w:rsidRPr="003A4488" w:rsidRDefault="00CA1AF4" w:rsidP="00973E34">
            <w:pPr>
              <w:pStyle w:val="AmColumnHeading"/>
            </w:pPr>
            <w:r w:rsidRPr="003A4488">
              <w:t>Predlog spremembe</w:t>
            </w:r>
          </w:p>
        </w:tc>
      </w:tr>
      <w:tr w:rsidR="001C646D" w:rsidRPr="003A4488" w14:paraId="7562B668" w14:textId="77777777" w:rsidTr="00973E34">
        <w:trPr>
          <w:jc w:val="center"/>
        </w:trPr>
        <w:tc>
          <w:tcPr>
            <w:tcW w:w="4876" w:type="dxa"/>
            <w:tcBorders>
              <w:top w:val="nil"/>
              <w:left w:val="nil"/>
              <w:bottom w:val="nil"/>
              <w:right w:val="nil"/>
            </w:tcBorders>
          </w:tcPr>
          <w:p w14:paraId="22C9A447" w14:textId="77777777" w:rsidR="00CA1AF4" w:rsidRPr="003A4488" w:rsidRDefault="00CA1AF4" w:rsidP="00973E34">
            <w:pPr>
              <w:pStyle w:val="Normal6a"/>
            </w:pPr>
          </w:p>
        </w:tc>
        <w:tc>
          <w:tcPr>
            <w:tcW w:w="4876" w:type="dxa"/>
            <w:tcBorders>
              <w:top w:val="nil"/>
              <w:left w:val="nil"/>
              <w:bottom w:val="nil"/>
              <w:right w:val="nil"/>
            </w:tcBorders>
          </w:tcPr>
          <w:p w14:paraId="2CAFF550" w14:textId="77777777" w:rsidR="00CA1AF4" w:rsidRPr="003A4488" w:rsidRDefault="00CA1AF4" w:rsidP="00973E34">
            <w:pPr>
              <w:pStyle w:val="Normal6a"/>
            </w:pPr>
            <w:r w:rsidRPr="003A4488">
              <w:rPr>
                <w:b/>
                <w:i/>
              </w:rPr>
              <w:t>(10a)</w:t>
            </w:r>
            <w:r w:rsidRPr="003A4488">
              <w:tab/>
            </w:r>
            <w:r w:rsidRPr="003A4488">
              <w:rPr>
                <w:b/>
                <w:i/>
              </w:rPr>
              <w:t>Na podlagi člena 4(2) Pogodbe o Evropski uniji bi morali biti v tej uredbi pri določanju in uporabljanju standardov za določanje stopnje tajnosti in varovanje tajnih podatkov EU v celoti upoštevani zakoniti interesi nacionalne varnosti držav članic. Za popolno spoštovanje zahtev za nacionalna strokovna mnenja in varnostnih zahtev je poskrbljeno z mehanizmi sodelovanja.</w:t>
            </w:r>
          </w:p>
        </w:tc>
      </w:tr>
    </w:tbl>
    <w:p w14:paraId="66FCA465"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053BB733" w14:textId="77777777" w:rsidR="00CA1AF4" w:rsidRPr="003A4488" w:rsidRDefault="00CA1AF4" w:rsidP="00CA1AF4">
      <w:r w:rsidRPr="00655CAA">
        <w:rPr>
          <w:rStyle w:val="HideTWBExt"/>
        </w:rPr>
        <w:t>&lt;/Amend&gt;</w:t>
      </w:r>
    </w:p>
    <w:p w14:paraId="5EEFC058"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60</w:t>
      </w:r>
      <w:r w:rsidRPr="00655CAA">
        <w:rPr>
          <w:rStyle w:val="HideTWBExt"/>
          <w:b w:val="0"/>
        </w:rPr>
        <w:t>&lt;/NumAm&gt;</w:t>
      </w:r>
    </w:p>
    <w:p w14:paraId="2EB2DF3D" w14:textId="77777777" w:rsidR="00CA1AF4" w:rsidRPr="003A4488" w:rsidRDefault="00CA1AF4" w:rsidP="00CA1AF4">
      <w:pPr>
        <w:pStyle w:val="NormalBold"/>
      </w:pPr>
      <w:r w:rsidRPr="00655CAA">
        <w:rPr>
          <w:rStyle w:val="HideTWBExt"/>
          <w:b w:val="0"/>
        </w:rPr>
        <w:t>&lt;RepeatBlock-By&gt;&lt;Members&gt;</w:t>
      </w:r>
      <w:r w:rsidRPr="003A4488">
        <w:t>Lena Düpont</w:t>
      </w:r>
      <w:r w:rsidRPr="00655CAA">
        <w:rPr>
          <w:rStyle w:val="HideTWBExt"/>
          <w:b w:val="0"/>
        </w:rPr>
        <w:t>&lt;/Members&gt;</w:t>
      </w:r>
    </w:p>
    <w:p w14:paraId="1F2AF6E3" w14:textId="77777777" w:rsidR="00CA1AF4" w:rsidRPr="003A4488" w:rsidRDefault="00CA1AF4" w:rsidP="00CA1AF4">
      <w:pPr>
        <w:pStyle w:val="NormalBold"/>
      </w:pPr>
      <w:r w:rsidRPr="00655CAA">
        <w:rPr>
          <w:rStyle w:val="HideTWBExt"/>
          <w:b w:val="0"/>
        </w:rPr>
        <w:t>&lt;/RepeatBlock-By&gt;</w:t>
      </w:r>
    </w:p>
    <w:p w14:paraId="4E4E2021"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26337EA3" w14:textId="77777777" w:rsidR="00CA1AF4" w:rsidRPr="003A4488" w:rsidRDefault="00CA1AF4" w:rsidP="00CA1AF4">
      <w:pPr>
        <w:pStyle w:val="NormalBold"/>
      </w:pPr>
      <w:r w:rsidRPr="00655CAA">
        <w:rPr>
          <w:rStyle w:val="HideTWBExt"/>
          <w:b w:val="0"/>
        </w:rPr>
        <w:t>&lt;Article&gt;</w:t>
      </w:r>
      <w:r w:rsidRPr="003A4488">
        <w:t>Uvodna izjava 10 b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01058CE3" w14:textId="77777777" w:rsidTr="00973E34">
        <w:trPr>
          <w:trHeight w:hRule="exact" w:val="240"/>
          <w:jc w:val="center"/>
        </w:trPr>
        <w:tc>
          <w:tcPr>
            <w:tcW w:w="9752" w:type="dxa"/>
            <w:gridSpan w:val="2"/>
            <w:tcBorders>
              <w:top w:val="nil"/>
              <w:left w:val="nil"/>
              <w:bottom w:val="nil"/>
              <w:right w:val="nil"/>
            </w:tcBorders>
          </w:tcPr>
          <w:p w14:paraId="208DF53B" w14:textId="77777777" w:rsidR="00CA1AF4" w:rsidRPr="003A4488" w:rsidRDefault="00CA1AF4" w:rsidP="00973E34"/>
        </w:tc>
      </w:tr>
      <w:tr w:rsidR="001C646D" w:rsidRPr="003A4488" w14:paraId="18821D41" w14:textId="77777777" w:rsidTr="00973E34">
        <w:trPr>
          <w:trHeight w:val="240"/>
          <w:jc w:val="center"/>
        </w:trPr>
        <w:tc>
          <w:tcPr>
            <w:tcW w:w="4876" w:type="dxa"/>
            <w:tcBorders>
              <w:top w:val="nil"/>
              <w:left w:val="nil"/>
              <w:bottom w:val="nil"/>
              <w:right w:val="nil"/>
            </w:tcBorders>
          </w:tcPr>
          <w:p w14:paraId="4CFA99A2"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44E4CC65" w14:textId="77777777" w:rsidR="00CA1AF4" w:rsidRPr="003A4488" w:rsidRDefault="00CA1AF4" w:rsidP="00973E34">
            <w:pPr>
              <w:pStyle w:val="AmColumnHeading"/>
            </w:pPr>
            <w:r w:rsidRPr="003A4488">
              <w:t>Predlog spremembe</w:t>
            </w:r>
          </w:p>
        </w:tc>
      </w:tr>
      <w:tr w:rsidR="001C646D" w:rsidRPr="003A4488" w14:paraId="5BC1B308" w14:textId="77777777" w:rsidTr="00973E34">
        <w:trPr>
          <w:jc w:val="center"/>
        </w:trPr>
        <w:tc>
          <w:tcPr>
            <w:tcW w:w="4876" w:type="dxa"/>
            <w:tcBorders>
              <w:top w:val="nil"/>
              <w:left w:val="nil"/>
              <w:bottom w:val="nil"/>
              <w:right w:val="nil"/>
            </w:tcBorders>
          </w:tcPr>
          <w:p w14:paraId="52A902EE" w14:textId="77777777" w:rsidR="00CA1AF4" w:rsidRPr="003A4488" w:rsidRDefault="00CA1AF4" w:rsidP="00973E34">
            <w:pPr>
              <w:pStyle w:val="Normal6a"/>
            </w:pPr>
          </w:p>
        </w:tc>
        <w:tc>
          <w:tcPr>
            <w:tcW w:w="4876" w:type="dxa"/>
            <w:tcBorders>
              <w:top w:val="nil"/>
              <w:left w:val="nil"/>
              <w:bottom w:val="nil"/>
              <w:right w:val="nil"/>
            </w:tcBorders>
          </w:tcPr>
          <w:p w14:paraId="38E246C5" w14:textId="77777777" w:rsidR="00CA1AF4" w:rsidRPr="003A4488" w:rsidRDefault="00CA1AF4" w:rsidP="00973E34">
            <w:pPr>
              <w:pStyle w:val="Normal6a"/>
            </w:pPr>
            <w:r w:rsidRPr="003A4488">
              <w:rPr>
                <w:b/>
                <w:i/>
              </w:rPr>
              <w:t>(10b)</w:t>
            </w:r>
            <w:r w:rsidRPr="003A4488">
              <w:tab/>
            </w:r>
            <w:r w:rsidRPr="003A4488">
              <w:rPr>
                <w:b/>
                <w:i/>
              </w:rPr>
              <w:t>Da bi bil Evropski parlament sposoben obravnavati tajne podatke in da bi se okrepilo medsebojno zaupanje med institucijami Unije in državami članicami, bi moral Evropski parlament vzpostaviti primerne objekte in tehnične ureditve za varno obravnavanje tajnih podatkov EU. Med te ureditve bi morale biti vključene varne sobe za posvetovanja in razprave, zaščiteni komunikacijski kanali ter redni inšpekcijski pregledi naprav, ki jih člani in pooblaščeno osebje uporabljajo za obravnavanje tajnih podatkov EU, zaradi zaščite pred prestrezanjem.</w:t>
            </w:r>
          </w:p>
        </w:tc>
      </w:tr>
    </w:tbl>
    <w:p w14:paraId="30FE0DFA"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1D6B0205" w14:textId="77777777" w:rsidR="00CA1AF4" w:rsidRPr="003A4488" w:rsidRDefault="00CA1AF4" w:rsidP="00CA1AF4">
      <w:r w:rsidRPr="00655CAA">
        <w:rPr>
          <w:rStyle w:val="HideTWBExt"/>
        </w:rPr>
        <w:t>&lt;/Amend&gt;</w:t>
      </w:r>
    </w:p>
    <w:p w14:paraId="2D393742"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61</w:t>
      </w:r>
      <w:r w:rsidRPr="00655CAA">
        <w:rPr>
          <w:rStyle w:val="HideTWBExt"/>
          <w:b w:val="0"/>
        </w:rPr>
        <w:t>&lt;/NumAm&gt;</w:t>
      </w:r>
    </w:p>
    <w:p w14:paraId="0709B6B9"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1AB37F39" w14:textId="77777777" w:rsidR="00CA1AF4" w:rsidRPr="003A4488" w:rsidRDefault="00CA1AF4" w:rsidP="00CA1AF4">
      <w:pPr>
        <w:pStyle w:val="NormalBold"/>
      </w:pPr>
      <w:r w:rsidRPr="00655CAA">
        <w:rPr>
          <w:rStyle w:val="HideTWBExt"/>
          <w:b w:val="0"/>
        </w:rPr>
        <w:t>&lt;/RepeatBlock-By&gt;</w:t>
      </w:r>
    </w:p>
    <w:p w14:paraId="73246108"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55AB5A01" w14:textId="77777777" w:rsidR="00CA1AF4" w:rsidRPr="003A4488" w:rsidRDefault="00CA1AF4" w:rsidP="00CA1AF4">
      <w:pPr>
        <w:pStyle w:val="NormalBold"/>
      </w:pPr>
      <w:r w:rsidRPr="00655CAA">
        <w:rPr>
          <w:rStyle w:val="HideTWBExt"/>
          <w:b w:val="0"/>
        </w:rPr>
        <w:t>&lt;Article&gt;</w:t>
      </w:r>
      <w:r w:rsidRPr="003A4488">
        <w:t>Uvodna izjava 13</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48F4391D" w14:textId="77777777" w:rsidTr="00973E34">
        <w:trPr>
          <w:trHeight w:hRule="exact" w:val="240"/>
          <w:jc w:val="center"/>
        </w:trPr>
        <w:tc>
          <w:tcPr>
            <w:tcW w:w="9752" w:type="dxa"/>
            <w:gridSpan w:val="2"/>
            <w:tcBorders>
              <w:top w:val="nil"/>
              <w:left w:val="nil"/>
              <w:bottom w:val="nil"/>
              <w:right w:val="nil"/>
            </w:tcBorders>
          </w:tcPr>
          <w:p w14:paraId="29A8B9FF" w14:textId="77777777" w:rsidR="00CA1AF4" w:rsidRPr="003A4488" w:rsidRDefault="00CA1AF4" w:rsidP="00973E34"/>
        </w:tc>
      </w:tr>
      <w:tr w:rsidR="001C646D" w:rsidRPr="003A4488" w14:paraId="74983586" w14:textId="77777777" w:rsidTr="00973E34">
        <w:trPr>
          <w:trHeight w:val="240"/>
          <w:jc w:val="center"/>
        </w:trPr>
        <w:tc>
          <w:tcPr>
            <w:tcW w:w="4876" w:type="dxa"/>
            <w:tcBorders>
              <w:top w:val="nil"/>
              <w:left w:val="nil"/>
              <w:bottom w:val="nil"/>
              <w:right w:val="nil"/>
            </w:tcBorders>
          </w:tcPr>
          <w:p w14:paraId="5C3FE054"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198DEBB5" w14:textId="77777777" w:rsidR="00CA1AF4" w:rsidRPr="003A4488" w:rsidRDefault="00CA1AF4" w:rsidP="00973E34">
            <w:pPr>
              <w:pStyle w:val="AmColumnHeading"/>
            </w:pPr>
            <w:r w:rsidRPr="003A4488">
              <w:t>Predlog spremembe</w:t>
            </w:r>
          </w:p>
        </w:tc>
      </w:tr>
      <w:tr w:rsidR="001C646D" w:rsidRPr="003A4488" w14:paraId="4028D76A" w14:textId="77777777" w:rsidTr="00973E34">
        <w:trPr>
          <w:jc w:val="center"/>
        </w:trPr>
        <w:tc>
          <w:tcPr>
            <w:tcW w:w="4876" w:type="dxa"/>
            <w:tcBorders>
              <w:top w:val="nil"/>
              <w:left w:val="nil"/>
              <w:bottom w:val="nil"/>
              <w:right w:val="nil"/>
            </w:tcBorders>
          </w:tcPr>
          <w:p w14:paraId="0E4A4D6B" w14:textId="77777777" w:rsidR="00CA1AF4" w:rsidRPr="003A4488" w:rsidRDefault="00CA1AF4" w:rsidP="00973E34">
            <w:pPr>
              <w:pStyle w:val="Normal6a"/>
            </w:pPr>
            <w:r w:rsidRPr="003A4488">
              <w:rPr>
                <w:b/>
                <w:i/>
              </w:rPr>
              <w:t>(13)</w:t>
            </w:r>
            <w:r w:rsidRPr="003A4488">
              <w:tab/>
            </w:r>
            <w:r w:rsidRPr="003A4488">
              <w:rPr>
                <w:b/>
                <w:i/>
              </w:rPr>
              <w:t>Glede na raznolikost kategorij netajnih podatkov, ki so jih institucije in organi Unije razvili na podlagi lastnih pravil o informacijski varnosti, in da bi se preprečile zamude pri izvajanju te uredbe, bi morale imeti institucije ali organi Unije možnost ohraniti lasten sistem označevanja za notranje namene ali pri izmenjavi podatkov z ustreznimi kolegi iz drugih institucij in organov ali iz držav članic.</w:t>
            </w:r>
          </w:p>
        </w:tc>
        <w:tc>
          <w:tcPr>
            <w:tcW w:w="4876" w:type="dxa"/>
            <w:tcBorders>
              <w:top w:val="nil"/>
              <w:left w:val="nil"/>
              <w:bottom w:val="nil"/>
              <w:right w:val="nil"/>
            </w:tcBorders>
          </w:tcPr>
          <w:p w14:paraId="5388BF89" w14:textId="77777777" w:rsidR="00CA1AF4" w:rsidRPr="003A4488" w:rsidRDefault="00CA1AF4" w:rsidP="00973E34">
            <w:pPr>
              <w:pStyle w:val="Normal6a"/>
            </w:pPr>
            <w:r w:rsidRPr="003A4488">
              <w:rPr>
                <w:b/>
                <w:i/>
              </w:rPr>
              <w:t>črtano</w:t>
            </w:r>
          </w:p>
        </w:tc>
      </w:tr>
    </w:tbl>
    <w:p w14:paraId="79DCE5E1"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2A6BE9EB" w14:textId="77777777" w:rsidR="00CA1AF4" w:rsidRPr="003A4488" w:rsidRDefault="00CA1AF4" w:rsidP="00CA1AF4">
      <w:r w:rsidRPr="00655CAA">
        <w:rPr>
          <w:rStyle w:val="HideTWBExt"/>
        </w:rPr>
        <w:t>&lt;/Amend&gt;</w:t>
      </w:r>
    </w:p>
    <w:p w14:paraId="08F9958C"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62</w:t>
      </w:r>
      <w:r w:rsidRPr="00655CAA">
        <w:rPr>
          <w:rStyle w:val="HideTWBExt"/>
          <w:b w:val="0"/>
        </w:rPr>
        <w:t>&lt;/NumAm&gt;</w:t>
      </w:r>
    </w:p>
    <w:p w14:paraId="69EABFAC"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6DC822F1" w14:textId="77777777" w:rsidR="00CA1AF4" w:rsidRPr="003A4488" w:rsidRDefault="00CA1AF4" w:rsidP="00CA1AF4">
      <w:pPr>
        <w:pStyle w:val="NormalBold"/>
      </w:pPr>
      <w:r w:rsidRPr="00655CAA">
        <w:rPr>
          <w:rStyle w:val="HideTWBExt"/>
          <w:b w:val="0"/>
        </w:rPr>
        <w:t>&lt;/RepeatBlock-By&gt;</w:t>
      </w:r>
    </w:p>
    <w:p w14:paraId="31F16240"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1452FDE8" w14:textId="77777777" w:rsidR="00CA1AF4" w:rsidRPr="003A4488" w:rsidRDefault="00CA1AF4" w:rsidP="00CA1AF4">
      <w:pPr>
        <w:pStyle w:val="NormalBold"/>
      </w:pPr>
      <w:r w:rsidRPr="00655CAA">
        <w:rPr>
          <w:rStyle w:val="HideTWBExt"/>
          <w:b w:val="0"/>
        </w:rPr>
        <w:t>&lt;Article&gt;</w:t>
      </w:r>
      <w:r w:rsidRPr="003A4488">
        <w:t>Uvodna izjava 14</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02F8702E" w14:textId="77777777" w:rsidTr="00973E34">
        <w:trPr>
          <w:trHeight w:hRule="exact" w:val="240"/>
          <w:jc w:val="center"/>
        </w:trPr>
        <w:tc>
          <w:tcPr>
            <w:tcW w:w="9752" w:type="dxa"/>
            <w:gridSpan w:val="2"/>
            <w:tcBorders>
              <w:top w:val="nil"/>
              <w:left w:val="nil"/>
              <w:bottom w:val="nil"/>
              <w:right w:val="nil"/>
            </w:tcBorders>
          </w:tcPr>
          <w:p w14:paraId="4EE359CA" w14:textId="77777777" w:rsidR="00CA1AF4" w:rsidRPr="003A4488" w:rsidRDefault="00CA1AF4" w:rsidP="00973E34"/>
        </w:tc>
      </w:tr>
      <w:tr w:rsidR="001C646D" w:rsidRPr="003A4488" w14:paraId="44B634C4" w14:textId="77777777" w:rsidTr="00973E34">
        <w:trPr>
          <w:trHeight w:val="240"/>
          <w:jc w:val="center"/>
        </w:trPr>
        <w:tc>
          <w:tcPr>
            <w:tcW w:w="4876" w:type="dxa"/>
            <w:tcBorders>
              <w:top w:val="nil"/>
              <w:left w:val="nil"/>
              <w:bottom w:val="nil"/>
              <w:right w:val="nil"/>
            </w:tcBorders>
          </w:tcPr>
          <w:p w14:paraId="0FF4475E"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29628C89" w14:textId="77777777" w:rsidR="00CA1AF4" w:rsidRPr="003A4488" w:rsidRDefault="00CA1AF4" w:rsidP="00973E34">
            <w:pPr>
              <w:pStyle w:val="AmColumnHeading"/>
            </w:pPr>
            <w:r w:rsidRPr="003A4488">
              <w:t>Predlog spremembe</w:t>
            </w:r>
          </w:p>
        </w:tc>
      </w:tr>
      <w:tr w:rsidR="001C646D" w:rsidRPr="003A4488" w14:paraId="204557B9" w14:textId="77777777" w:rsidTr="00973E34">
        <w:trPr>
          <w:jc w:val="center"/>
        </w:trPr>
        <w:tc>
          <w:tcPr>
            <w:tcW w:w="4876" w:type="dxa"/>
            <w:tcBorders>
              <w:top w:val="nil"/>
              <w:left w:val="nil"/>
              <w:bottom w:val="nil"/>
              <w:right w:val="nil"/>
            </w:tcBorders>
          </w:tcPr>
          <w:p w14:paraId="1D132A9B" w14:textId="77777777" w:rsidR="00CA1AF4" w:rsidRPr="003A4488" w:rsidRDefault="00CA1AF4" w:rsidP="00973E34">
            <w:pPr>
              <w:pStyle w:val="Normal6a"/>
            </w:pPr>
            <w:r w:rsidRPr="003A4488">
              <w:t>(14)</w:t>
            </w:r>
            <w:r w:rsidRPr="003A4488">
              <w:tab/>
              <w:t xml:space="preserve">Zaradi prilagajanja novim praksam dela na daljavo bi bilo treba </w:t>
            </w:r>
            <w:r w:rsidRPr="003A4488">
              <w:rPr>
                <w:b/>
                <w:i/>
              </w:rPr>
              <w:t>omrežja</w:t>
            </w:r>
            <w:r w:rsidRPr="003A4488">
              <w:t xml:space="preserve">, ki se uporabljajo za povezavo s storitvami dostopa na daljavo institucije ali organa Unije, zaščititi z </w:t>
            </w:r>
            <w:r w:rsidRPr="003A4488">
              <w:rPr>
                <w:b/>
                <w:i/>
              </w:rPr>
              <w:t>ustreznimi</w:t>
            </w:r>
            <w:r w:rsidRPr="003A4488">
              <w:t xml:space="preserve"> varnostnimi ukrepi.</w:t>
            </w:r>
          </w:p>
        </w:tc>
        <w:tc>
          <w:tcPr>
            <w:tcW w:w="4876" w:type="dxa"/>
            <w:tcBorders>
              <w:top w:val="nil"/>
              <w:left w:val="nil"/>
              <w:bottom w:val="nil"/>
              <w:right w:val="nil"/>
            </w:tcBorders>
          </w:tcPr>
          <w:p w14:paraId="03564944" w14:textId="77777777" w:rsidR="00CA1AF4" w:rsidRPr="003A4488" w:rsidRDefault="00CA1AF4" w:rsidP="00973E34">
            <w:pPr>
              <w:pStyle w:val="Normal6a"/>
            </w:pPr>
            <w:r w:rsidRPr="003A4488">
              <w:t>(14)</w:t>
            </w:r>
            <w:r w:rsidRPr="003A4488">
              <w:tab/>
              <w:t xml:space="preserve">Zaradi prilagajanja novim praksam dela na daljavo bi bilo treba </w:t>
            </w:r>
            <w:r w:rsidRPr="003A4488">
              <w:rPr>
                <w:b/>
                <w:i/>
              </w:rPr>
              <w:t>omrežne informacijske sisteme, digitalno infrastrukturo in terminalske naprave</w:t>
            </w:r>
            <w:r w:rsidRPr="003A4488">
              <w:t xml:space="preserve">, ki se uporabljajo za povezavo s storitvami dostopa na daljavo institucije ali organa Unije, zaščititi z </w:t>
            </w:r>
            <w:r w:rsidRPr="003A4488">
              <w:rPr>
                <w:b/>
                <w:i/>
              </w:rPr>
              <w:t>najsodobnejšimi</w:t>
            </w:r>
            <w:r w:rsidRPr="003A4488">
              <w:t xml:space="preserve"> varnostnimi ukrepi.</w:t>
            </w:r>
          </w:p>
        </w:tc>
      </w:tr>
    </w:tbl>
    <w:p w14:paraId="1F431985"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6C36B777" w14:textId="77777777" w:rsidR="00CA1AF4" w:rsidRPr="003A4488" w:rsidRDefault="00CA1AF4" w:rsidP="00CA1AF4">
      <w:r w:rsidRPr="00655CAA">
        <w:rPr>
          <w:rStyle w:val="HideTWBExt"/>
        </w:rPr>
        <w:t>&lt;/Amend&gt;</w:t>
      </w:r>
    </w:p>
    <w:p w14:paraId="0A293A42"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63</w:t>
      </w:r>
      <w:r w:rsidRPr="00655CAA">
        <w:rPr>
          <w:rStyle w:val="HideTWBExt"/>
          <w:b w:val="0"/>
        </w:rPr>
        <w:t>&lt;/NumAm&gt;</w:t>
      </w:r>
    </w:p>
    <w:p w14:paraId="6AACAA59" w14:textId="77777777" w:rsidR="00CA1AF4" w:rsidRPr="003A4488" w:rsidRDefault="00CA1AF4" w:rsidP="00CA1AF4">
      <w:pPr>
        <w:pStyle w:val="NormalBold"/>
      </w:pPr>
      <w:r w:rsidRPr="00655CAA">
        <w:rPr>
          <w:rStyle w:val="HideTWBExt"/>
          <w:b w:val="0"/>
        </w:rPr>
        <w:t>&lt;RepeatBlock-By&gt;&lt;Members&gt;</w:t>
      </w:r>
      <w:r w:rsidRPr="003A4488">
        <w:t>Sebastian Tynkkynen</w:t>
      </w:r>
      <w:r w:rsidRPr="00655CAA">
        <w:rPr>
          <w:rStyle w:val="HideTWBExt"/>
          <w:b w:val="0"/>
        </w:rPr>
        <w:t>&lt;/Members&gt;</w:t>
      </w:r>
    </w:p>
    <w:p w14:paraId="7D101742" w14:textId="77777777" w:rsidR="00CA1AF4" w:rsidRPr="003A4488" w:rsidRDefault="00CA1AF4" w:rsidP="00CA1AF4">
      <w:pPr>
        <w:pStyle w:val="NormalBold"/>
      </w:pPr>
      <w:r w:rsidRPr="00655CAA">
        <w:rPr>
          <w:rStyle w:val="HideTWBExt"/>
          <w:b w:val="0"/>
        </w:rPr>
        <w:t>&lt;/RepeatBlock-By&gt;</w:t>
      </w:r>
    </w:p>
    <w:p w14:paraId="6D5933A3"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121EED61" w14:textId="77777777" w:rsidR="00CA1AF4" w:rsidRPr="003A4488" w:rsidRDefault="00CA1AF4" w:rsidP="00CA1AF4">
      <w:pPr>
        <w:pStyle w:val="NormalBold"/>
      </w:pPr>
      <w:r w:rsidRPr="00655CAA">
        <w:rPr>
          <w:rStyle w:val="HideTWBExt"/>
          <w:b w:val="0"/>
        </w:rPr>
        <w:t>&lt;Article&gt;</w:t>
      </w:r>
      <w:r w:rsidRPr="003A4488">
        <w:t>Uvodna izjava 15</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5F927208" w14:textId="77777777" w:rsidTr="00973E34">
        <w:trPr>
          <w:trHeight w:hRule="exact" w:val="240"/>
          <w:jc w:val="center"/>
        </w:trPr>
        <w:tc>
          <w:tcPr>
            <w:tcW w:w="9752" w:type="dxa"/>
            <w:gridSpan w:val="2"/>
            <w:tcBorders>
              <w:top w:val="nil"/>
              <w:left w:val="nil"/>
              <w:bottom w:val="nil"/>
              <w:right w:val="nil"/>
            </w:tcBorders>
          </w:tcPr>
          <w:p w14:paraId="47854AC6" w14:textId="77777777" w:rsidR="00CA1AF4" w:rsidRPr="003A4488" w:rsidRDefault="00CA1AF4" w:rsidP="00973E34"/>
        </w:tc>
      </w:tr>
      <w:tr w:rsidR="001C646D" w:rsidRPr="003A4488" w14:paraId="1C51163B" w14:textId="77777777" w:rsidTr="00973E34">
        <w:trPr>
          <w:trHeight w:val="240"/>
          <w:jc w:val="center"/>
        </w:trPr>
        <w:tc>
          <w:tcPr>
            <w:tcW w:w="4876" w:type="dxa"/>
            <w:tcBorders>
              <w:top w:val="nil"/>
              <w:left w:val="nil"/>
              <w:bottom w:val="nil"/>
              <w:right w:val="nil"/>
            </w:tcBorders>
          </w:tcPr>
          <w:p w14:paraId="102D9086"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3F0E2292" w14:textId="77777777" w:rsidR="00CA1AF4" w:rsidRPr="003A4488" w:rsidRDefault="00CA1AF4" w:rsidP="00973E34">
            <w:pPr>
              <w:pStyle w:val="AmColumnHeading"/>
            </w:pPr>
            <w:r w:rsidRPr="003A4488">
              <w:t>Predlog spremembe</w:t>
            </w:r>
          </w:p>
        </w:tc>
      </w:tr>
      <w:tr w:rsidR="001C646D" w:rsidRPr="003A4488" w14:paraId="38E30FB8" w14:textId="77777777" w:rsidTr="00973E34">
        <w:trPr>
          <w:jc w:val="center"/>
        </w:trPr>
        <w:tc>
          <w:tcPr>
            <w:tcW w:w="4876" w:type="dxa"/>
            <w:tcBorders>
              <w:top w:val="nil"/>
              <w:left w:val="nil"/>
              <w:bottom w:val="nil"/>
              <w:right w:val="nil"/>
            </w:tcBorders>
          </w:tcPr>
          <w:p w14:paraId="6DCE8B14" w14:textId="77777777" w:rsidR="00CA1AF4" w:rsidRPr="003A4488" w:rsidRDefault="00CA1AF4" w:rsidP="00973E34">
            <w:pPr>
              <w:pStyle w:val="Normal6a"/>
            </w:pPr>
            <w:r w:rsidRPr="003A4488">
              <w:t>(15)</w:t>
            </w:r>
            <w:r w:rsidRPr="003A4488">
              <w:tab/>
              <w:t>Ker institucije in organi Unije pogosto uporabljajo izvajalce in zunanje izvajanje, je pomembno oblikovati skupne določbe v zvezi z osebjem izvajalcev, ki opravlja naloge, povezane z informacijsko varnostjo.</w:t>
            </w:r>
          </w:p>
        </w:tc>
        <w:tc>
          <w:tcPr>
            <w:tcW w:w="4876" w:type="dxa"/>
            <w:tcBorders>
              <w:top w:val="nil"/>
              <w:left w:val="nil"/>
              <w:bottom w:val="nil"/>
              <w:right w:val="nil"/>
            </w:tcBorders>
          </w:tcPr>
          <w:p w14:paraId="27BA8091" w14:textId="77777777" w:rsidR="00CA1AF4" w:rsidRPr="003A4488" w:rsidRDefault="00CA1AF4" w:rsidP="00973E34">
            <w:pPr>
              <w:pStyle w:val="Normal6a"/>
            </w:pPr>
            <w:r w:rsidRPr="003A4488">
              <w:t>(15)</w:t>
            </w:r>
            <w:r w:rsidRPr="003A4488">
              <w:tab/>
              <w:t xml:space="preserve">Ker institucije in organi Unije pogosto uporabljajo izvajalce in zunanje izvajanje, je pomembno oblikovati skupne določbe v zvezi z osebjem izvajalcev, ki opravlja naloge, povezane z informacijsko varnostjo. </w:t>
            </w:r>
            <w:r w:rsidRPr="003A4488">
              <w:rPr>
                <w:b/>
                <w:i/>
              </w:rPr>
              <w:t>Pri uporabi izvajalcev in zunanjega izvajanja bi bilo treba dajati prednost evropskim izvajalcem.</w:t>
            </w:r>
          </w:p>
        </w:tc>
      </w:tr>
    </w:tbl>
    <w:p w14:paraId="79DEE5E6"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{FI}</w:t>
      </w:r>
      <w:r w:rsidRPr="003A4488">
        <w:t>fi</w:t>
      </w:r>
      <w:r w:rsidRPr="00655CAA">
        <w:rPr>
          <w:rStyle w:val="HideTWBExt"/>
        </w:rPr>
        <w:t>&lt;/Original&gt;</w:t>
      </w:r>
    </w:p>
    <w:p w14:paraId="7726A382" w14:textId="77777777" w:rsidR="00CA1AF4" w:rsidRPr="003A4488" w:rsidRDefault="00CA1AF4" w:rsidP="00CA1AF4">
      <w:r w:rsidRPr="00655CAA">
        <w:rPr>
          <w:rStyle w:val="HideTWBExt"/>
        </w:rPr>
        <w:t>&lt;/Amend&gt;</w:t>
      </w:r>
    </w:p>
    <w:p w14:paraId="205BB547"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64</w:t>
      </w:r>
      <w:r w:rsidRPr="00655CAA">
        <w:rPr>
          <w:rStyle w:val="HideTWBExt"/>
          <w:b w:val="0"/>
        </w:rPr>
        <w:t>&lt;/NumAm&gt;</w:t>
      </w:r>
    </w:p>
    <w:p w14:paraId="794632CA" w14:textId="77777777" w:rsidR="00CA1AF4" w:rsidRPr="003A4488" w:rsidRDefault="00CA1AF4" w:rsidP="00CA1AF4">
      <w:pPr>
        <w:pStyle w:val="NormalBold"/>
      </w:pPr>
      <w:r w:rsidRPr="00655CAA">
        <w:rPr>
          <w:rStyle w:val="HideTWBExt"/>
          <w:b w:val="0"/>
        </w:rPr>
        <w:t>&lt;RepeatBlock-By&gt;&lt;Members&gt;</w:t>
      </w:r>
      <w:r w:rsidRPr="003A4488">
        <w:t>Assita Kanko</w:t>
      </w:r>
      <w:r w:rsidRPr="00655CAA">
        <w:rPr>
          <w:rStyle w:val="HideTWBExt"/>
          <w:b w:val="0"/>
        </w:rPr>
        <w:t>&lt;/Members&gt;</w:t>
      </w:r>
    </w:p>
    <w:p w14:paraId="151772F6" w14:textId="77777777" w:rsidR="00CA1AF4" w:rsidRPr="003A4488" w:rsidRDefault="00CA1AF4" w:rsidP="00CA1AF4">
      <w:pPr>
        <w:pStyle w:val="NormalBold"/>
      </w:pPr>
      <w:r w:rsidRPr="00655CAA">
        <w:rPr>
          <w:rStyle w:val="HideTWBExt"/>
          <w:b w:val="0"/>
        </w:rPr>
        <w:t>&lt;/RepeatBlock-By&gt;</w:t>
      </w:r>
    </w:p>
    <w:p w14:paraId="3FA1F958"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43E784BA" w14:textId="77777777" w:rsidR="00CA1AF4" w:rsidRPr="003A4488" w:rsidRDefault="00CA1AF4" w:rsidP="00CA1AF4">
      <w:pPr>
        <w:pStyle w:val="NormalBold"/>
      </w:pPr>
      <w:r w:rsidRPr="00655CAA">
        <w:rPr>
          <w:rStyle w:val="HideTWBExt"/>
          <w:b w:val="0"/>
        </w:rPr>
        <w:t>&lt;Article&gt;</w:t>
      </w:r>
      <w:r w:rsidRPr="003A4488">
        <w:t>Uvodna izjava 15</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3E619DC4" w14:textId="77777777" w:rsidTr="00973E34">
        <w:trPr>
          <w:trHeight w:hRule="exact" w:val="240"/>
          <w:jc w:val="center"/>
        </w:trPr>
        <w:tc>
          <w:tcPr>
            <w:tcW w:w="9752" w:type="dxa"/>
            <w:gridSpan w:val="2"/>
            <w:tcBorders>
              <w:top w:val="nil"/>
              <w:left w:val="nil"/>
              <w:bottom w:val="nil"/>
              <w:right w:val="nil"/>
            </w:tcBorders>
          </w:tcPr>
          <w:p w14:paraId="23DBB2A8" w14:textId="77777777" w:rsidR="00CA1AF4" w:rsidRPr="003A4488" w:rsidRDefault="00CA1AF4" w:rsidP="00973E34"/>
        </w:tc>
      </w:tr>
      <w:tr w:rsidR="001C646D" w:rsidRPr="003A4488" w14:paraId="530D0440" w14:textId="77777777" w:rsidTr="00973E34">
        <w:trPr>
          <w:trHeight w:val="240"/>
          <w:jc w:val="center"/>
        </w:trPr>
        <w:tc>
          <w:tcPr>
            <w:tcW w:w="4876" w:type="dxa"/>
            <w:tcBorders>
              <w:top w:val="nil"/>
              <w:left w:val="nil"/>
              <w:bottom w:val="nil"/>
              <w:right w:val="nil"/>
            </w:tcBorders>
          </w:tcPr>
          <w:p w14:paraId="41EE2DA9"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695A94D8" w14:textId="77777777" w:rsidR="00CA1AF4" w:rsidRPr="003A4488" w:rsidRDefault="00CA1AF4" w:rsidP="00973E34">
            <w:pPr>
              <w:pStyle w:val="AmColumnHeading"/>
            </w:pPr>
            <w:r w:rsidRPr="003A4488">
              <w:t>Predlog spremembe</w:t>
            </w:r>
          </w:p>
        </w:tc>
      </w:tr>
      <w:tr w:rsidR="001C646D" w:rsidRPr="003A4488" w14:paraId="214216A3" w14:textId="77777777" w:rsidTr="00973E34">
        <w:trPr>
          <w:jc w:val="center"/>
        </w:trPr>
        <w:tc>
          <w:tcPr>
            <w:tcW w:w="4876" w:type="dxa"/>
            <w:tcBorders>
              <w:top w:val="nil"/>
              <w:left w:val="nil"/>
              <w:bottom w:val="nil"/>
              <w:right w:val="nil"/>
            </w:tcBorders>
          </w:tcPr>
          <w:p w14:paraId="3568E6AA" w14:textId="77777777" w:rsidR="00CA1AF4" w:rsidRPr="003A4488" w:rsidRDefault="00CA1AF4" w:rsidP="00973E34">
            <w:pPr>
              <w:pStyle w:val="Normal6a"/>
            </w:pPr>
            <w:r w:rsidRPr="003A4488">
              <w:t>(15)</w:t>
            </w:r>
            <w:r w:rsidRPr="003A4488">
              <w:tab/>
              <w:t xml:space="preserve">Ker institucije in organi Unije pogosto uporabljajo izvajalce in zunanje izvajanje, je pomembno oblikovati skupne določbe v zvezi z osebjem izvajalcev, </w:t>
            </w:r>
            <w:r w:rsidRPr="003A4488">
              <w:rPr>
                <w:b/>
                <w:i/>
              </w:rPr>
              <w:t>ki opravlja naloge</w:t>
            </w:r>
            <w:r w:rsidRPr="003A4488">
              <w:t xml:space="preserve">, </w:t>
            </w:r>
            <w:r w:rsidRPr="003A4488">
              <w:rPr>
                <w:b/>
                <w:i/>
              </w:rPr>
              <w:t>povezane</w:t>
            </w:r>
            <w:r w:rsidRPr="003A4488">
              <w:t xml:space="preserve"> z informacijsko varnostjo.</w:t>
            </w:r>
          </w:p>
        </w:tc>
        <w:tc>
          <w:tcPr>
            <w:tcW w:w="4876" w:type="dxa"/>
            <w:tcBorders>
              <w:top w:val="nil"/>
              <w:left w:val="nil"/>
              <w:bottom w:val="nil"/>
              <w:right w:val="nil"/>
            </w:tcBorders>
          </w:tcPr>
          <w:p w14:paraId="1465D250" w14:textId="77777777" w:rsidR="00CA1AF4" w:rsidRPr="003A4488" w:rsidRDefault="00CA1AF4" w:rsidP="00973E34">
            <w:pPr>
              <w:pStyle w:val="Normal6a"/>
            </w:pPr>
            <w:r w:rsidRPr="003A4488">
              <w:t>(15)</w:t>
            </w:r>
            <w:r w:rsidRPr="003A4488">
              <w:tab/>
              <w:t xml:space="preserve">Ker institucije in organi Unije pogosto uporabljajo izvajalce in zunanje izvajanje, je pomembno oblikovati skupne določbe v zvezi z osebjem izvajalcev, </w:t>
            </w:r>
            <w:r w:rsidRPr="003A4488">
              <w:rPr>
                <w:b/>
                <w:i/>
              </w:rPr>
              <w:t>sistemi IT in praksami za opravljanje nalog</w:t>
            </w:r>
            <w:r w:rsidRPr="003A4488">
              <w:t xml:space="preserve">, </w:t>
            </w:r>
            <w:r w:rsidRPr="003A4488">
              <w:rPr>
                <w:b/>
                <w:i/>
              </w:rPr>
              <w:t>povezanih</w:t>
            </w:r>
            <w:r w:rsidRPr="003A4488">
              <w:t xml:space="preserve"> z informacijsko varnostjo.</w:t>
            </w:r>
          </w:p>
        </w:tc>
      </w:tr>
    </w:tbl>
    <w:p w14:paraId="7F6B414E"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50B54239" w14:textId="77777777" w:rsidR="00CA1AF4" w:rsidRPr="003A4488" w:rsidRDefault="00CA1AF4" w:rsidP="00CA1AF4">
      <w:r w:rsidRPr="00655CAA">
        <w:rPr>
          <w:rStyle w:val="HideTWBExt"/>
        </w:rPr>
        <w:t>&lt;/Amend&gt;</w:t>
      </w:r>
    </w:p>
    <w:p w14:paraId="54BA6C55"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65</w:t>
      </w:r>
      <w:r w:rsidRPr="00655CAA">
        <w:rPr>
          <w:rStyle w:val="HideTWBExt"/>
          <w:b w:val="0"/>
        </w:rPr>
        <w:t>&lt;/NumAm&gt;</w:t>
      </w:r>
    </w:p>
    <w:p w14:paraId="0EDADABD"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7D0640AD" w14:textId="77777777" w:rsidR="00CA1AF4" w:rsidRPr="003A4488" w:rsidRDefault="00CA1AF4" w:rsidP="00CA1AF4">
      <w:pPr>
        <w:pStyle w:val="NormalBold"/>
      </w:pPr>
      <w:r w:rsidRPr="00655CAA">
        <w:rPr>
          <w:rStyle w:val="HideTWBExt"/>
          <w:b w:val="0"/>
        </w:rPr>
        <w:t>&lt;/RepeatBlock-By&gt;</w:t>
      </w:r>
    </w:p>
    <w:p w14:paraId="73EC19A4"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43A09EE4" w14:textId="77777777" w:rsidR="00CA1AF4" w:rsidRPr="003A4488" w:rsidRDefault="00CA1AF4" w:rsidP="00CA1AF4">
      <w:pPr>
        <w:pStyle w:val="NormalBold"/>
      </w:pPr>
      <w:r w:rsidRPr="00655CAA">
        <w:rPr>
          <w:rStyle w:val="HideTWBExt"/>
          <w:b w:val="0"/>
        </w:rPr>
        <w:t>&lt;Article&gt;</w:t>
      </w:r>
      <w:r w:rsidRPr="003A4488">
        <w:t>Uvodna izjava 16</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04810036" w14:textId="77777777" w:rsidTr="00973E34">
        <w:trPr>
          <w:trHeight w:hRule="exact" w:val="240"/>
          <w:jc w:val="center"/>
        </w:trPr>
        <w:tc>
          <w:tcPr>
            <w:tcW w:w="9752" w:type="dxa"/>
            <w:gridSpan w:val="2"/>
            <w:tcBorders>
              <w:top w:val="nil"/>
              <w:left w:val="nil"/>
              <w:bottom w:val="nil"/>
              <w:right w:val="nil"/>
            </w:tcBorders>
          </w:tcPr>
          <w:p w14:paraId="03FC637A" w14:textId="77777777" w:rsidR="00CA1AF4" w:rsidRPr="003A4488" w:rsidRDefault="00CA1AF4" w:rsidP="00973E34"/>
        </w:tc>
      </w:tr>
      <w:tr w:rsidR="001C646D" w:rsidRPr="003A4488" w14:paraId="26E16DE2" w14:textId="77777777" w:rsidTr="00973E34">
        <w:trPr>
          <w:trHeight w:val="240"/>
          <w:jc w:val="center"/>
        </w:trPr>
        <w:tc>
          <w:tcPr>
            <w:tcW w:w="4876" w:type="dxa"/>
            <w:tcBorders>
              <w:top w:val="nil"/>
              <w:left w:val="nil"/>
              <w:bottom w:val="nil"/>
              <w:right w:val="nil"/>
            </w:tcBorders>
          </w:tcPr>
          <w:p w14:paraId="63F1D6A1"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4FC3D579" w14:textId="77777777" w:rsidR="00CA1AF4" w:rsidRPr="003A4488" w:rsidRDefault="00CA1AF4" w:rsidP="00973E34">
            <w:pPr>
              <w:pStyle w:val="AmColumnHeading"/>
            </w:pPr>
            <w:r w:rsidRPr="003A4488">
              <w:t>Predlog spremembe</w:t>
            </w:r>
          </w:p>
        </w:tc>
      </w:tr>
      <w:tr w:rsidR="001C646D" w:rsidRPr="003A4488" w14:paraId="252ED9D1" w14:textId="77777777" w:rsidTr="00973E34">
        <w:trPr>
          <w:jc w:val="center"/>
        </w:trPr>
        <w:tc>
          <w:tcPr>
            <w:tcW w:w="4876" w:type="dxa"/>
            <w:tcBorders>
              <w:top w:val="nil"/>
              <w:left w:val="nil"/>
              <w:bottom w:val="nil"/>
              <w:right w:val="nil"/>
            </w:tcBorders>
          </w:tcPr>
          <w:p w14:paraId="3141324C" w14:textId="77777777" w:rsidR="00CA1AF4" w:rsidRPr="003A4488" w:rsidRDefault="00CA1AF4" w:rsidP="00973E34">
            <w:pPr>
              <w:pStyle w:val="Normal6a"/>
            </w:pPr>
            <w:r w:rsidRPr="003A4488">
              <w:t>(16)</w:t>
            </w:r>
            <w:r w:rsidRPr="003A4488">
              <w:tab/>
              <w:t xml:space="preserve">Materialnopravna pravila v zvezi z dostopom do tajnih podatkov EU v notranjih pravilih različnih institucij in organov Unije so trenutno usklajena, vendar obstajajo velike razlike glede poimenovanj in zahtevanih postopkov. </w:t>
            </w:r>
            <w:r w:rsidRPr="003A4488">
              <w:rPr>
                <w:b/>
                <w:i/>
              </w:rPr>
              <w:t>To predstavlja breme za nacionalne varnostne organe držav članic, ki se morajo prilagoditi različnim zahtevam.</w:t>
            </w:r>
            <w:r w:rsidRPr="003A4488">
              <w:t xml:space="preserve"> Zato je treba zagotoviti skupen glosar in skupne postopke na področju varnosti osebja ter tako </w:t>
            </w:r>
            <w:r w:rsidRPr="003A4488">
              <w:rPr>
                <w:b/>
                <w:i/>
              </w:rPr>
              <w:t>poenostaviti sodelovanje z nacionalnimi varnostnimi organi držav članic in</w:t>
            </w:r>
            <w:r w:rsidRPr="003A4488">
              <w:t xml:space="preserve"> omejiti tveganje ogrožanja tajnih podatkov EU.</w:t>
            </w:r>
          </w:p>
        </w:tc>
        <w:tc>
          <w:tcPr>
            <w:tcW w:w="4876" w:type="dxa"/>
            <w:tcBorders>
              <w:top w:val="nil"/>
              <w:left w:val="nil"/>
              <w:bottom w:val="nil"/>
              <w:right w:val="nil"/>
            </w:tcBorders>
          </w:tcPr>
          <w:p w14:paraId="2D33541E" w14:textId="77777777" w:rsidR="00CA1AF4" w:rsidRPr="003A4488" w:rsidRDefault="00CA1AF4" w:rsidP="00973E34">
            <w:pPr>
              <w:pStyle w:val="Normal6a"/>
            </w:pPr>
            <w:r w:rsidRPr="003A4488">
              <w:t>(16)</w:t>
            </w:r>
            <w:r w:rsidRPr="003A4488">
              <w:tab/>
              <w:t>Materialnopravna pravila v zvezi z dostopom do tajnih podatkov EU v notranjih pravilih različnih institucij in organov Unije so trenutno usklajena, vendar obstajajo velike razlike glede poimenovanj in zahtevanih postopkov. Zato je treba zagotoviti skupen glosar in skupne postopke na področju varnosti osebja ter tako omejiti tveganje ogrožanja tajnih podatkov EU.</w:t>
            </w:r>
          </w:p>
        </w:tc>
      </w:tr>
    </w:tbl>
    <w:p w14:paraId="1166F561"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35E04489" w14:textId="77777777" w:rsidR="00CA1AF4" w:rsidRPr="003A4488" w:rsidRDefault="00CA1AF4" w:rsidP="00CA1AF4">
      <w:r w:rsidRPr="00655CAA">
        <w:rPr>
          <w:rStyle w:val="HideTWBExt"/>
        </w:rPr>
        <w:t>&lt;/Amend&gt;</w:t>
      </w:r>
    </w:p>
    <w:p w14:paraId="77B1FB61"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66</w:t>
      </w:r>
      <w:r w:rsidRPr="00655CAA">
        <w:rPr>
          <w:rStyle w:val="HideTWBExt"/>
          <w:b w:val="0"/>
        </w:rPr>
        <w:t>&lt;/NumAm&gt;</w:t>
      </w:r>
    </w:p>
    <w:p w14:paraId="0205C09D" w14:textId="77777777" w:rsidR="00CA1AF4" w:rsidRPr="003A4488" w:rsidRDefault="00CA1AF4" w:rsidP="00CA1AF4">
      <w:pPr>
        <w:pStyle w:val="NormalBold"/>
      </w:pPr>
      <w:r w:rsidRPr="00655CAA">
        <w:rPr>
          <w:rStyle w:val="HideTWBExt"/>
          <w:b w:val="0"/>
        </w:rPr>
        <w:t>&lt;RepeatBlock-By&gt;&lt;Members&gt;</w:t>
      </w:r>
      <w:r w:rsidRPr="003A4488">
        <w:t>Kristian Vigenin, Krzysztof Śmiszek, Elio Di Rupo, Matjaž Nemec</w:t>
      </w:r>
      <w:r w:rsidRPr="00655CAA">
        <w:rPr>
          <w:rStyle w:val="HideTWBExt"/>
          <w:b w:val="0"/>
        </w:rPr>
        <w:t>&lt;/Members&gt;</w:t>
      </w:r>
    </w:p>
    <w:p w14:paraId="31BAEAA1" w14:textId="77777777" w:rsidR="00CA1AF4" w:rsidRPr="003A4488" w:rsidRDefault="00CA1AF4" w:rsidP="00CA1AF4">
      <w:pPr>
        <w:pStyle w:val="NormalBold"/>
      </w:pPr>
      <w:r w:rsidRPr="00655CAA">
        <w:rPr>
          <w:rStyle w:val="HideTWBExt"/>
          <w:b w:val="0"/>
        </w:rPr>
        <w:t>&lt;/RepeatBlock-By&gt;</w:t>
      </w:r>
    </w:p>
    <w:p w14:paraId="6AC7E0AE"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11035AEA" w14:textId="77777777" w:rsidR="00CA1AF4" w:rsidRPr="003A4488" w:rsidRDefault="00CA1AF4" w:rsidP="00CA1AF4">
      <w:pPr>
        <w:pStyle w:val="NormalBold"/>
      </w:pPr>
      <w:r w:rsidRPr="00655CAA">
        <w:rPr>
          <w:rStyle w:val="HideTWBExt"/>
          <w:b w:val="0"/>
        </w:rPr>
        <w:t>&lt;Article&gt;</w:t>
      </w:r>
      <w:r w:rsidRPr="003A4488">
        <w:t>Uvodna izjava 17</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0FE42ADB" w14:textId="77777777" w:rsidTr="00973E34">
        <w:trPr>
          <w:trHeight w:hRule="exact" w:val="240"/>
          <w:jc w:val="center"/>
        </w:trPr>
        <w:tc>
          <w:tcPr>
            <w:tcW w:w="9752" w:type="dxa"/>
            <w:gridSpan w:val="2"/>
            <w:tcBorders>
              <w:top w:val="nil"/>
              <w:left w:val="nil"/>
              <w:bottom w:val="nil"/>
              <w:right w:val="nil"/>
            </w:tcBorders>
          </w:tcPr>
          <w:p w14:paraId="48C38578" w14:textId="77777777" w:rsidR="00CA1AF4" w:rsidRPr="003A4488" w:rsidRDefault="00CA1AF4" w:rsidP="00973E34"/>
        </w:tc>
      </w:tr>
      <w:tr w:rsidR="001C646D" w:rsidRPr="003A4488" w14:paraId="07BC2FBC" w14:textId="77777777" w:rsidTr="00973E34">
        <w:trPr>
          <w:trHeight w:val="240"/>
          <w:jc w:val="center"/>
        </w:trPr>
        <w:tc>
          <w:tcPr>
            <w:tcW w:w="4876" w:type="dxa"/>
            <w:tcBorders>
              <w:top w:val="nil"/>
              <w:left w:val="nil"/>
              <w:bottom w:val="nil"/>
              <w:right w:val="nil"/>
            </w:tcBorders>
          </w:tcPr>
          <w:p w14:paraId="3F4CDA5E"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02621494" w14:textId="77777777" w:rsidR="00CA1AF4" w:rsidRPr="003A4488" w:rsidRDefault="00CA1AF4" w:rsidP="00973E34">
            <w:pPr>
              <w:pStyle w:val="AmColumnHeading"/>
            </w:pPr>
            <w:r w:rsidRPr="003A4488">
              <w:t>Predlog spremembe</w:t>
            </w:r>
          </w:p>
        </w:tc>
      </w:tr>
      <w:tr w:rsidR="001C646D" w:rsidRPr="003A4488" w14:paraId="653A5E7B" w14:textId="77777777" w:rsidTr="00973E34">
        <w:trPr>
          <w:jc w:val="center"/>
        </w:trPr>
        <w:tc>
          <w:tcPr>
            <w:tcW w:w="4876" w:type="dxa"/>
            <w:tcBorders>
              <w:top w:val="nil"/>
              <w:left w:val="nil"/>
              <w:bottom w:val="nil"/>
              <w:right w:val="nil"/>
            </w:tcBorders>
          </w:tcPr>
          <w:p w14:paraId="597FFB17" w14:textId="77777777" w:rsidR="00CA1AF4" w:rsidRPr="003A4488" w:rsidRDefault="00CA1AF4" w:rsidP="00973E34">
            <w:pPr>
              <w:pStyle w:val="Normal6a"/>
            </w:pPr>
            <w:r w:rsidRPr="003A4488">
              <w:rPr>
                <w:b/>
                <w:i/>
              </w:rPr>
              <w:t>(17)</w:t>
            </w:r>
            <w:r w:rsidRPr="003A4488">
              <w:tab/>
            </w:r>
            <w:r w:rsidRPr="003A4488">
              <w:rPr>
                <w:b/>
                <w:i/>
              </w:rPr>
              <w:t>Zaradi razlik v virih med institucijami in organi Unije ter za poenostavitev njihovih ustreznih postopkov in praks se lahko naloge varnostnega preverjanja zaupajo Komisiji, da se zagotovi nadaljevanje dolgoletne prakse na področju varnostnega preverjanja in prispeva k centralizaciji nalog, dodeljenih posameznim varnostnim organom.</w:t>
            </w:r>
          </w:p>
        </w:tc>
        <w:tc>
          <w:tcPr>
            <w:tcW w:w="4876" w:type="dxa"/>
            <w:tcBorders>
              <w:top w:val="nil"/>
              <w:left w:val="nil"/>
              <w:bottom w:val="nil"/>
              <w:right w:val="nil"/>
            </w:tcBorders>
          </w:tcPr>
          <w:p w14:paraId="1DD0903E" w14:textId="77777777" w:rsidR="00CA1AF4" w:rsidRPr="003A4488" w:rsidRDefault="00CA1AF4" w:rsidP="00973E34">
            <w:pPr>
              <w:pStyle w:val="Normal6a"/>
            </w:pPr>
            <w:r w:rsidRPr="003A4488">
              <w:rPr>
                <w:b/>
                <w:i/>
              </w:rPr>
              <w:t>črtano</w:t>
            </w:r>
          </w:p>
        </w:tc>
      </w:tr>
    </w:tbl>
    <w:p w14:paraId="0B478B39"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52B4CAD2" w14:textId="77777777" w:rsidR="00CA1AF4" w:rsidRPr="003A4488" w:rsidRDefault="00CA1AF4" w:rsidP="00CA1AF4">
      <w:r w:rsidRPr="00655CAA">
        <w:rPr>
          <w:rStyle w:val="HideTWBExt"/>
        </w:rPr>
        <w:t>&lt;/Amend&gt;</w:t>
      </w:r>
    </w:p>
    <w:p w14:paraId="7CD5AE35"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67</w:t>
      </w:r>
      <w:r w:rsidRPr="00655CAA">
        <w:rPr>
          <w:rStyle w:val="HideTWBExt"/>
          <w:b w:val="0"/>
        </w:rPr>
        <w:t>&lt;/NumAm&gt;</w:t>
      </w:r>
    </w:p>
    <w:p w14:paraId="2C8911E1" w14:textId="77777777" w:rsidR="00CA1AF4" w:rsidRPr="003A4488" w:rsidRDefault="00CA1AF4" w:rsidP="00CA1AF4">
      <w:pPr>
        <w:pStyle w:val="NormalBold"/>
      </w:pPr>
      <w:r w:rsidRPr="00655CAA">
        <w:rPr>
          <w:rStyle w:val="HideTWBExt"/>
          <w:b w:val="0"/>
        </w:rPr>
        <w:t>&lt;RepeatBlock-By&gt;&lt;Members&gt;</w:t>
      </w:r>
      <w:r w:rsidRPr="003A4488">
        <w:t>Fabrice Leggeri, António Tânger Corrêa, Petra Steger, Susanna Ceccardi, Nikola Bartůšek</w:t>
      </w:r>
      <w:r w:rsidRPr="00655CAA">
        <w:rPr>
          <w:rStyle w:val="HideTWBExt"/>
          <w:b w:val="0"/>
        </w:rPr>
        <w:t>&lt;/Members&gt;</w:t>
      </w:r>
    </w:p>
    <w:p w14:paraId="217FAA80" w14:textId="77777777" w:rsidR="00CA1AF4" w:rsidRPr="003A4488" w:rsidRDefault="00CA1AF4" w:rsidP="00CA1AF4">
      <w:pPr>
        <w:pStyle w:val="NormalBold"/>
      </w:pPr>
      <w:r w:rsidRPr="00655CAA">
        <w:rPr>
          <w:rStyle w:val="HideTWBExt"/>
          <w:b w:val="0"/>
        </w:rPr>
        <w:t>&lt;/RepeatBlock-By&gt;</w:t>
      </w:r>
    </w:p>
    <w:p w14:paraId="39BCA819"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15899862" w14:textId="77777777" w:rsidR="00CA1AF4" w:rsidRPr="003A4488" w:rsidRDefault="00CA1AF4" w:rsidP="00CA1AF4">
      <w:pPr>
        <w:pStyle w:val="NormalBold"/>
      </w:pPr>
      <w:r w:rsidRPr="00655CAA">
        <w:rPr>
          <w:rStyle w:val="HideTWBExt"/>
          <w:b w:val="0"/>
        </w:rPr>
        <w:t>&lt;Article&gt;</w:t>
      </w:r>
      <w:r w:rsidRPr="003A4488">
        <w:t>Uvodna izjava 17</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6B6AFAA2" w14:textId="77777777" w:rsidTr="00973E34">
        <w:trPr>
          <w:trHeight w:hRule="exact" w:val="240"/>
          <w:jc w:val="center"/>
        </w:trPr>
        <w:tc>
          <w:tcPr>
            <w:tcW w:w="9752" w:type="dxa"/>
            <w:gridSpan w:val="2"/>
            <w:tcBorders>
              <w:top w:val="nil"/>
              <w:left w:val="nil"/>
              <w:bottom w:val="nil"/>
              <w:right w:val="nil"/>
            </w:tcBorders>
          </w:tcPr>
          <w:p w14:paraId="5AA79E26" w14:textId="77777777" w:rsidR="00CA1AF4" w:rsidRPr="003A4488" w:rsidRDefault="00CA1AF4" w:rsidP="00973E34"/>
        </w:tc>
      </w:tr>
      <w:tr w:rsidR="001C646D" w:rsidRPr="003A4488" w14:paraId="6ED733E5" w14:textId="77777777" w:rsidTr="00973E34">
        <w:trPr>
          <w:trHeight w:val="240"/>
          <w:jc w:val="center"/>
        </w:trPr>
        <w:tc>
          <w:tcPr>
            <w:tcW w:w="4876" w:type="dxa"/>
            <w:tcBorders>
              <w:top w:val="nil"/>
              <w:left w:val="nil"/>
              <w:bottom w:val="nil"/>
              <w:right w:val="nil"/>
            </w:tcBorders>
          </w:tcPr>
          <w:p w14:paraId="021E0919"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554FBB74" w14:textId="77777777" w:rsidR="00CA1AF4" w:rsidRPr="003A4488" w:rsidRDefault="00CA1AF4" w:rsidP="00973E34">
            <w:pPr>
              <w:pStyle w:val="AmColumnHeading"/>
            </w:pPr>
            <w:r w:rsidRPr="003A4488">
              <w:t>Predlog spremembe</w:t>
            </w:r>
          </w:p>
        </w:tc>
      </w:tr>
      <w:tr w:rsidR="001C646D" w:rsidRPr="003A4488" w14:paraId="11C06F12" w14:textId="77777777" w:rsidTr="00973E34">
        <w:trPr>
          <w:jc w:val="center"/>
        </w:trPr>
        <w:tc>
          <w:tcPr>
            <w:tcW w:w="4876" w:type="dxa"/>
            <w:tcBorders>
              <w:top w:val="nil"/>
              <w:left w:val="nil"/>
              <w:bottom w:val="nil"/>
              <w:right w:val="nil"/>
            </w:tcBorders>
          </w:tcPr>
          <w:p w14:paraId="50EED878" w14:textId="77777777" w:rsidR="00CA1AF4" w:rsidRPr="003A4488" w:rsidRDefault="00CA1AF4" w:rsidP="00973E34">
            <w:pPr>
              <w:pStyle w:val="Normal6a"/>
            </w:pPr>
            <w:r w:rsidRPr="003A4488">
              <w:t>(17)</w:t>
            </w:r>
            <w:r w:rsidRPr="003A4488">
              <w:tab/>
            </w:r>
            <w:r w:rsidRPr="003A4488">
              <w:rPr>
                <w:b/>
                <w:i/>
              </w:rPr>
              <w:t>Zaradi razlik v virih med institucijami in organi</w:t>
            </w:r>
            <w:r w:rsidRPr="003A4488">
              <w:t xml:space="preserve"> Unije </w:t>
            </w:r>
            <w:r w:rsidRPr="003A4488">
              <w:rPr>
                <w:b/>
                <w:i/>
              </w:rPr>
              <w:t>ter</w:t>
            </w:r>
            <w:r w:rsidRPr="003A4488">
              <w:t xml:space="preserve"> za </w:t>
            </w:r>
            <w:r w:rsidRPr="003A4488">
              <w:rPr>
                <w:b/>
                <w:i/>
              </w:rPr>
              <w:t>poenostavitev njihovih ustreznih postopkov in praks se lahko</w:t>
            </w:r>
            <w:r w:rsidRPr="003A4488">
              <w:t xml:space="preserve"> naloge varnostnega preverjanja </w:t>
            </w:r>
            <w:r w:rsidRPr="003A4488">
              <w:rPr>
                <w:b/>
                <w:i/>
              </w:rPr>
              <w:t>zaupajo Komisiji</w:t>
            </w:r>
            <w:r w:rsidRPr="003A4488">
              <w:t xml:space="preserve">, </w:t>
            </w:r>
            <w:r w:rsidRPr="003A4488">
              <w:rPr>
                <w:b/>
                <w:i/>
              </w:rPr>
              <w:t>da</w:t>
            </w:r>
            <w:r w:rsidRPr="003A4488">
              <w:t xml:space="preserve"> se </w:t>
            </w:r>
            <w:r w:rsidRPr="003A4488">
              <w:rPr>
                <w:b/>
                <w:i/>
              </w:rPr>
              <w:t>zagotovi nadaljevanje dolgoletne prakse na področju varnostnega preverjanja in prispeva k centralizaciji nalog, dodeljenih posameznim varnostnim organom</w:t>
            </w:r>
            <w:r w:rsidRPr="003A4488">
              <w:t>.</w:t>
            </w:r>
          </w:p>
        </w:tc>
        <w:tc>
          <w:tcPr>
            <w:tcW w:w="4876" w:type="dxa"/>
            <w:tcBorders>
              <w:top w:val="nil"/>
              <w:left w:val="nil"/>
              <w:bottom w:val="nil"/>
              <w:right w:val="nil"/>
            </w:tcBorders>
          </w:tcPr>
          <w:p w14:paraId="75F34C3B" w14:textId="77777777" w:rsidR="00CA1AF4" w:rsidRPr="003A4488" w:rsidRDefault="00CA1AF4" w:rsidP="00973E34">
            <w:pPr>
              <w:pStyle w:val="Normal6a"/>
            </w:pPr>
            <w:r w:rsidRPr="003A4488">
              <w:t>(17)</w:t>
            </w:r>
            <w:r w:rsidRPr="003A4488">
              <w:tab/>
            </w:r>
            <w:r w:rsidRPr="003A4488">
              <w:rPr>
                <w:b/>
                <w:i/>
              </w:rPr>
              <w:t>V skladu z duhom besedila bi morala vsaka institucija ali organ</w:t>
            </w:r>
            <w:r w:rsidRPr="003A4488">
              <w:t xml:space="preserve"> Unije </w:t>
            </w:r>
            <w:r w:rsidRPr="003A4488">
              <w:rPr>
                <w:b/>
                <w:i/>
              </w:rPr>
              <w:t>ohraniti polno odgovornost</w:t>
            </w:r>
            <w:r w:rsidRPr="003A4488">
              <w:t xml:space="preserve"> za naloge varnostnega preverjanja </w:t>
            </w:r>
            <w:r w:rsidRPr="003A4488">
              <w:rPr>
                <w:b/>
                <w:i/>
              </w:rPr>
              <w:t>svojega osebja v skladu z določenimi skupnimi pravili</w:t>
            </w:r>
            <w:r w:rsidRPr="003A4488">
              <w:t xml:space="preserve"> in </w:t>
            </w:r>
            <w:r w:rsidRPr="003A4488">
              <w:rPr>
                <w:b/>
                <w:i/>
              </w:rPr>
              <w:t>lastnimi operativnimi potrebami. V ta namen mora pri obdelavi varnostnega preverjanja organ Unije sodelovati z nacionalnimi organi</w:t>
            </w:r>
            <w:r w:rsidRPr="003A4488">
              <w:t xml:space="preserve">, </w:t>
            </w:r>
            <w:r w:rsidRPr="003A4488">
              <w:rPr>
                <w:b/>
                <w:i/>
              </w:rPr>
              <w:t>odgovornimi za preverjanje, kar</w:t>
            </w:r>
            <w:r w:rsidRPr="003A4488">
              <w:t xml:space="preserve"> se </w:t>
            </w:r>
            <w:r w:rsidRPr="003A4488">
              <w:rPr>
                <w:b/>
                <w:i/>
              </w:rPr>
              <w:t>lahko po potrebi dopolni z napotitvijo v državo članico prebivanja osebe, ki se preverja; države članice svoje obveščevalne službe vključijo v skladu s svojimi nacionalnimi pravili</w:t>
            </w:r>
            <w:r w:rsidRPr="003A4488">
              <w:t>.</w:t>
            </w:r>
          </w:p>
        </w:tc>
      </w:tr>
    </w:tbl>
    <w:p w14:paraId="1E71ADEE"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0A2A3345" w14:textId="77777777" w:rsidR="00CA1AF4" w:rsidRPr="003A4488" w:rsidRDefault="00CA1AF4" w:rsidP="00CA1AF4">
      <w:r w:rsidRPr="00655CAA">
        <w:rPr>
          <w:rStyle w:val="HideTWBExt"/>
        </w:rPr>
        <w:t>&lt;/Amend&gt;</w:t>
      </w:r>
    </w:p>
    <w:p w14:paraId="0FFD8D33"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68</w:t>
      </w:r>
      <w:r w:rsidRPr="00655CAA">
        <w:rPr>
          <w:rStyle w:val="HideTWBExt"/>
          <w:b w:val="0"/>
        </w:rPr>
        <w:t>&lt;/NumAm&gt;</w:t>
      </w:r>
    </w:p>
    <w:p w14:paraId="0D1E9AAC"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6A20745A" w14:textId="77777777" w:rsidR="00CA1AF4" w:rsidRPr="003A4488" w:rsidRDefault="00CA1AF4" w:rsidP="00CA1AF4">
      <w:pPr>
        <w:pStyle w:val="NormalBold"/>
      </w:pPr>
      <w:r w:rsidRPr="00655CAA">
        <w:rPr>
          <w:rStyle w:val="HideTWBExt"/>
          <w:b w:val="0"/>
        </w:rPr>
        <w:t>&lt;/RepeatBlock-By&gt;</w:t>
      </w:r>
    </w:p>
    <w:p w14:paraId="7A1C7F8D"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325642C7" w14:textId="77777777" w:rsidR="00CA1AF4" w:rsidRPr="003A4488" w:rsidRDefault="00CA1AF4" w:rsidP="00CA1AF4">
      <w:pPr>
        <w:pStyle w:val="NormalBold"/>
      </w:pPr>
      <w:r w:rsidRPr="00655CAA">
        <w:rPr>
          <w:rStyle w:val="HideTWBExt"/>
          <w:b w:val="0"/>
        </w:rPr>
        <w:t>&lt;Article&gt;</w:t>
      </w:r>
      <w:r w:rsidRPr="003A4488">
        <w:t>Uvodna izjava 18</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405D85BB" w14:textId="77777777" w:rsidTr="00973E34">
        <w:trPr>
          <w:trHeight w:hRule="exact" w:val="240"/>
          <w:jc w:val="center"/>
        </w:trPr>
        <w:tc>
          <w:tcPr>
            <w:tcW w:w="9752" w:type="dxa"/>
            <w:gridSpan w:val="2"/>
            <w:tcBorders>
              <w:top w:val="nil"/>
              <w:left w:val="nil"/>
              <w:bottom w:val="nil"/>
              <w:right w:val="nil"/>
            </w:tcBorders>
          </w:tcPr>
          <w:p w14:paraId="324C9E31" w14:textId="77777777" w:rsidR="00CA1AF4" w:rsidRPr="003A4488" w:rsidRDefault="00CA1AF4" w:rsidP="00973E34"/>
        </w:tc>
      </w:tr>
      <w:tr w:rsidR="001C646D" w:rsidRPr="003A4488" w14:paraId="4E667157" w14:textId="77777777" w:rsidTr="00973E34">
        <w:trPr>
          <w:trHeight w:val="240"/>
          <w:jc w:val="center"/>
        </w:trPr>
        <w:tc>
          <w:tcPr>
            <w:tcW w:w="4876" w:type="dxa"/>
            <w:tcBorders>
              <w:top w:val="nil"/>
              <w:left w:val="nil"/>
              <w:bottom w:val="nil"/>
              <w:right w:val="nil"/>
            </w:tcBorders>
          </w:tcPr>
          <w:p w14:paraId="5EE03F28"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5BE3D4C5" w14:textId="77777777" w:rsidR="00CA1AF4" w:rsidRPr="003A4488" w:rsidRDefault="00CA1AF4" w:rsidP="00973E34">
            <w:pPr>
              <w:pStyle w:val="AmColumnHeading"/>
            </w:pPr>
            <w:r w:rsidRPr="003A4488">
              <w:t>Predlog spremembe</w:t>
            </w:r>
          </w:p>
        </w:tc>
      </w:tr>
      <w:tr w:rsidR="001C646D" w:rsidRPr="003A4488" w14:paraId="1000B259" w14:textId="77777777" w:rsidTr="00973E34">
        <w:trPr>
          <w:jc w:val="center"/>
        </w:trPr>
        <w:tc>
          <w:tcPr>
            <w:tcW w:w="4876" w:type="dxa"/>
            <w:tcBorders>
              <w:top w:val="nil"/>
              <w:left w:val="nil"/>
              <w:bottom w:val="nil"/>
              <w:right w:val="nil"/>
            </w:tcBorders>
          </w:tcPr>
          <w:p w14:paraId="4B170666" w14:textId="77777777" w:rsidR="00CA1AF4" w:rsidRPr="003A4488" w:rsidRDefault="00CA1AF4" w:rsidP="00973E34">
            <w:pPr>
              <w:pStyle w:val="Normal6a"/>
            </w:pPr>
            <w:r w:rsidRPr="003A4488">
              <w:t>(18)</w:t>
            </w:r>
            <w:r w:rsidRPr="003A4488">
              <w:tab/>
              <w:t>Varovanje tajnih podatkov EU je zagotovljeno tudi s tehničnimi in organizacijskimi ukrepi, ki se uporabljajo v prostorih, stavbah, sobah, pisarnah ali objektih institucij in organov Unije, v katerih se razpravlja o tajnih podatkih EU ali v katerih se takšni podatki obravnavajo ali hranijo. Ta uredba določa izvajanje postopka upravljanja informacijske varnosti na področju fizične varnosti, ki bi institucijam in organom omogočil, da izberejo ustrezne varnostne ukrepe za svoje lokacije.</w:t>
            </w:r>
          </w:p>
        </w:tc>
        <w:tc>
          <w:tcPr>
            <w:tcW w:w="4876" w:type="dxa"/>
            <w:tcBorders>
              <w:top w:val="nil"/>
              <w:left w:val="nil"/>
              <w:bottom w:val="nil"/>
              <w:right w:val="nil"/>
            </w:tcBorders>
          </w:tcPr>
          <w:p w14:paraId="4D5D5131" w14:textId="77777777" w:rsidR="00CA1AF4" w:rsidRPr="003A4488" w:rsidRDefault="00CA1AF4" w:rsidP="00973E34">
            <w:pPr>
              <w:pStyle w:val="Normal6a"/>
            </w:pPr>
            <w:r w:rsidRPr="003A4488">
              <w:t>(18)</w:t>
            </w:r>
            <w:r w:rsidRPr="003A4488">
              <w:tab/>
              <w:t xml:space="preserve">Varovanje tajnih podatkov EU je zagotovljeno tudi s tehničnimi in organizacijskimi ukrepi, ki se uporabljajo v prostorih, stavbah, sobah, pisarnah ali objektih institucij in organov Unije, v katerih se razpravlja o tajnih podatkih EU ali v katerih se takšni podatki obravnavajo ali hranijo. Ta uredba določa izvajanje postopka upravljanja informacijske varnosti na področju fizične varnosti, ki bi institucijam in organom omogočil, da izberejo ustrezne varnostne ukrepe za svoje lokacije. </w:t>
            </w:r>
            <w:r w:rsidRPr="003A4488">
              <w:rPr>
                <w:b/>
                <w:i/>
              </w:rPr>
              <w:t>Izvesti bi bilo treba temeljito oceno varnostne infrastrukture, vključno s storitvami, ki bo zajemala vse vidike operativne verige in okolja.</w:t>
            </w:r>
          </w:p>
        </w:tc>
      </w:tr>
    </w:tbl>
    <w:p w14:paraId="05C6C93E"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3622F8E3" w14:textId="77777777" w:rsidR="00CA1AF4" w:rsidRPr="003A4488" w:rsidRDefault="00CA1AF4" w:rsidP="00CA1AF4">
      <w:r w:rsidRPr="00655CAA">
        <w:rPr>
          <w:rStyle w:val="HideTWBExt"/>
        </w:rPr>
        <w:t>&lt;/Amend&gt;</w:t>
      </w:r>
    </w:p>
    <w:p w14:paraId="76B2DA21"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69</w:t>
      </w:r>
      <w:r w:rsidRPr="00655CAA">
        <w:rPr>
          <w:rStyle w:val="HideTWBExt"/>
          <w:b w:val="0"/>
        </w:rPr>
        <w:t>&lt;/NumAm&gt;</w:t>
      </w:r>
    </w:p>
    <w:p w14:paraId="466710A2" w14:textId="77777777" w:rsidR="00CA1AF4" w:rsidRPr="003A4488" w:rsidRDefault="00CA1AF4" w:rsidP="00CA1AF4">
      <w:pPr>
        <w:pStyle w:val="NormalBold"/>
      </w:pPr>
      <w:r w:rsidRPr="00655CAA">
        <w:rPr>
          <w:rStyle w:val="HideTWBExt"/>
          <w:b w:val="0"/>
        </w:rPr>
        <w:t>&lt;RepeatBlock-By&gt;&lt;Members&gt;</w:t>
      </w:r>
      <w:r w:rsidRPr="003A4488">
        <w:t>Assita Kanko</w:t>
      </w:r>
      <w:r w:rsidRPr="00655CAA">
        <w:rPr>
          <w:rStyle w:val="HideTWBExt"/>
          <w:b w:val="0"/>
        </w:rPr>
        <w:t>&lt;/Members&gt;</w:t>
      </w:r>
    </w:p>
    <w:p w14:paraId="7AF5FF60" w14:textId="77777777" w:rsidR="00CA1AF4" w:rsidRPr="003A4488" w:rsidRDefault="00CA1AF4" w:rsidP="00CA1AF4">
      <w:pPr>
        <w:pStyle w:val="NormalBold"/>
      </w:pPr>
      <w:r w:rsidRPr="00655CAA">
        <w:rPr>
          <w:rStyle w:val="HideTWBExt"/>
          <w:b w:val="0"/>
        </w:rPr>
        <w:t>&lt;/RepeatBlock-By&gt;</w:t>
      </w:r>
    </w:p>
    <w:p w14:paraId="4A52EEA0"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6A994790" w14:textId="77777777" w:rsidR="00CA1AF4" w:rsidRPr="003A4488" w:rsidRDefault="00CA1AF4" w:rsidP="00CA1AF4">
      <w:pPr>
        <w:pStyle w:val="NormalBold"/>
      </w:pPr>
      <w:r w:rsidRPr="00655CAA">
        <w:rPr>
          <w:rStyle w:val="HideTWBExt"/>
          <w:b w:val="0"/>
        </w:rPr>
        <w:t>&lt;Article&gt;</w:t>
      </w:r>
      <w:r w:rsidRPr="003A4488">
        <w:t>Uvodna izjava 19</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6D46BE4E" w14:textId="77777777" w:rsidTr="00973E34">
        <w:trPr>
          <w:trHeight w:hRule="exact" w:val="240"/>
          <w:jc w:val="center"/>
        </w:trPr>
        <w:tc>
          <w:tcPr>
            <w:tcW w:w="9752" w:type="dxa"/>
            <w:gridSpan w:val="2"/>
            <w:tcBorders>
              <w:top w:val="nil"/>
              <w:left w:val="nil"/>
              <w:bottom w:val="nil"/>
              <w:right w:val="nil"/>
            </w:tcBorders>
          </w:tcPr>
          <w:p w14:paraId="155B5E8B" w14:textId="77777777" w:rsidR="00CA1AF4" w:rsidRPr="003A4488" w:rsidRDefault="00CA1AF4" w:rsidP="00973E34"/>
        </w:tc>
      </w:tr>
      <w:tr w:rsidR="001C646D" w:rsidRPr="003A4488" w14:paraId="0FB075AB" w14:textId="77777777" w:rsidTr="00973E34">
        <w:trPr>
          <w:trHeight w:val="240"/>
          <w:jc w:val="center"/>
        </w:trPr>
        <w:tc>
          <w:tcPr>
            <w:tcW w:w="4876" w:type="dxa"/>
            <w:tcBorders>
              <w:top w:val="nil"/>
              <w:left w:val="nil"/>
              <w:bottom w:val="nil"/>
              <w:right w:val="nil"/>
            </w:tcBorders>
          </w:tcPr>
          <w:p w14:paraId="4DFF9EEF"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6281268A" w14:textId="77777777" w:rsidR="00CA1AF4" w:rsidRPr="003A4488" w:rsidRDefault="00CA1AF4" w:rsidP="00973E34">
            <w:pPr>
              <w:pStyle w:val="AmColumnHeading"/>
            </w:pPr>
            <w:r w:rsidRPr="003A4488">
              <w:t>Predlog spremembe</w:t>
            </w:r>
          </w:p>
        </w:tc>
      </w:tr>
      <w:tr w:rsidR="001C646D" w:rsidRPr="003A4488" w14:paraId="631CF73B" w14:textId="77777777" w:rsidTr="00973E34">
        <w:trPr>
          <w:jc w:val="center"/>
        </w:trPr>
        <w:tc>
          <w:tcPr>
            <w:tcW w:w="4876" w:type="dxa"/>
            <w:tcBorders>
              <w:top w:val="nil"/>
              <w:left w:val="nil"/>
              <w:bottom w:val="nil"/>
              <w:right w:val="nil"/>
            </w:tcBorders>
          </w:tcPr>
          <w:p w14:paraId="7F9EEC6C" w14:textId="77777777" w:rsidR="00CA1AF4" w:rsidRPr="003A4488" w:rsidRDefault="00CA1AF4" w:rsidP="00973E34">
            <w:pPr>
              <w:pStyle w:val="Normal6a"/>
            </w:pPr>
            <w:r w:rsidRPr="003A4488">
              <w:t>(19)</w:t>
            </w:r>
            <w:r w:rsidRPr="003A4488">
              <w:tab/>
              <w:t>Vse institucije in organi Unije, ki obravnavajo in hranijo tajne podatke EU, bi morali na svojih lokacijah vzpostaviti fizično zaščitena območja za zagotovitev enake ravni varovanja za ustrezne stopnje tajnosti tajnih podatkov EU, ki se na njih obravnavajo in hranijo. Ta območja bi morala biti označena kot upravna in varovana območja ter upoštevati skupne minimalne standarde za varovanje tajnih podatkov EU.</w:t>
            </w:r>
          </w:p>
        </w:tc>
        <w:tc>
          <w:tcPr>
            <w:tcW w:w="4876" w:type="dxa"/>
            <w:tcBorders>
              <w:top w:val="nil"/>
              <w:left w:val="nil"/>
              <w:bottom w:val="nil"/>
              <w:right w:val="nil"/>
            </w:tcBorders>
          </w:tcPr>
          <w:p w14:paraId="0EE0DA22" w14:textId="77777777" w:rsidR="00CA1AF4" w:rsidRPr="003A4488" w:rsidRDefault="00CA1AF4" w:rsidP="00973E34">
            <w:pPr>
              <w:pStyle w:val="Normal6a"/>
            </w:pPr>
            <w:r w:rsidRPr="003A4488">
              <w:t>(19)</w:t>
            </w:r>
            <w:r w:rsidRPr="003A4488">
              <w:tab/>
              <w:t xml:space="preserve">Vse institucije in organi Unije, ki obravnavajo in hranijo tajne podatke EU, bi morali na svojih lokacijah vzpostaviti fizično </w:t>
            </w:r>
            <w:r w:rsidRPr="003A4488">
              <w:rPr>
                <w:b/>
                <w:i/>
              </w:rPr>
              <w:t>in digitalno</w:t>
            </w:r>
            <w:r w:rsidRPr="003A4488">
              <w:t xml:space="preserve"> zaščitena območja za zagotovitev enake ravni varovanja za ustrezne stopnje tajnosti tajnih podatkov EU, ki se na njih obravnavajo in hranijo. Ta območja bi morala biti označena kot upravna in varovana območja ter upoštevati skupne minimalne standarde za varovanje tajnih podatkov EU.</w:t>
            </w:r>
          </w:p>
        </w:tc>
      </w:tr>
    </w:tbl>
    <w:p w14:paraId="69458B11"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2BF4F5F3" w14:textId="77777777" w:rsidR="00CA1AF4" w:rsidRPr="003A4488" w:rsidRDefault="00CA1AF4" w:rsidP="00CA1AF4">
      <w:r w:rsidRPr="00655CAA">
        <w:rPr>
          <w:rStyle w:val="HideTWBExt"/>
        </w:rPr>
        <w:t>&lt;/Amend&gt;</w:t>
      </w:r>
    </w:p>
    <w:p w14:paraId="6F8C3EE5"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70</w:t>
      </w:r>
      <w:r w:rsidRPr="00655CAA">
        <w:rPr>
          <w:rStyle w:val="HideTWBExt"/>
          <w:b w:val="0"/>
        </w:rPr>
        <w:t>&lt;/NumAm&gt;</w:t>
      </w:r>
    </w:p>
    <w:p w14:paraId="7255CC4D" w14:textId="77777777" w:rsidR="00CA1AF4" w:rsidRPr="003A4488" w:rsidRDefault="00CA1AF4" w:rsidP="00CA1AF4">
      <w:pPr>
        <w:pStyle w:val="NormalBold"/>
      </w:pPr>
      <w:r w:rsidRPr="00655CAA">
        <w:rPr>
          <w:rStyle w:val="HideTWBExt"/>
          <w:b w:val="0"/>
        </w:rPr>
        <w:t>&lt;RepeatBlock-By&gt;&lt;Members&gt;</w:t>
      </w:r>
      <w:r w:rsidRPr="003A4488">
        <w:t>Fabrice Leggeri, António Tânger Corrêa, Petra Steger, Susanna Ceccardi, Nikola Bartůšek</w:t>
      </w:r>
      <w:r w:rsidRPr="00655CAA">
        <w:rPr>
          <w:rStyle w:val="HideTWBExt"/>
          <w:b w:val="0"/>
        </w:rPr>
        <w:t>&lt;/Members&gt;</w:t>
      </w:r>
    </w:p>
    <w:p w14:paraId="608BA294" w14:textId="77777777" w:rsidR="00CA1AF4" w:rsidRPr="003A4488" w:rsidRDefault="00CA1AF4" w:rsidP="00CA1AF4">
      <w:pPr>
        <w:pStyle w:val="NormalBold"/>
      </w:pPr>
      <w:r w:rsidRPr="00655CAA">
        <w:rPr>
          <w:rStyle w:val="HideTWBExt"/>
          <w:b w:val="0"/>
        </w:rPr>
        <w:t>&lt;/RepeatBlock-By&gt;</w:t>
      </w:r>
    </w:p>
    <w:p w14:paraId="67E8E44D"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6C8B4453" w14:textId="77777777" w:rsidR="00CA1AF4" w:rsidRPr="003A4488" w:rsidRDefault="00CA1AF4" w:rsidP="00CA1AF4">
      <w:pPr>
        <w:pStyle w:val="NormalBold"/>
      </w:pPr>
      <w:r w:rsidRPr="00655CAA">
        <w:rPr>
          <w:rStyle w:val="HideTWBExt"/>
          <w:b w:val="0"/>
        </w:rPr>
        <w:t>&lt;Article&gt;</w:t>
      </w:r>
      <w:r w:rsidRPr="003A4488">
        <w:t>Uvodna izjava 20</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7B770300" w14:textId="77777777" w:rsidTr="00973E34">
        <w:trPr>
          <w:trHeight w:hRule="exact" w:val="240"/>
          <w:jc w:val="center"/>
        </w:trPr>
        <w:tc>
          <w:tcPr>
            <w:tcW w:w="9752" w:type="dxa"/>
            <w:gridSpan w:val="2"/>
            <w:tcBorders>
              <w:top w:val="nil"/>
              <w:left w:val="nil"/>
              <w:bottom w:val="nil"/>
              <w:right w:val="nil"/>
            </w:tcBorders>
          </w:tcPr>
          <w:p w14:paraId="35C902A3" w14:textId="77777777" w:rsidR="00CA1AF4" w:rsidRPr="003A4488" w:rsidRDefault="00CA1AF4" w:rsidP="00973E34"/>
        </w:tc>
      </w:tr>
      <w:tr w:rsidR="001C646D" w:rsidRPr="003A4488" w14:paraId="149D5626" w14:textId="77777777" w:rsidTr="00973E34">
        <w:trPr>
          <w:trHeight w:val="240"/>
          <w:jc w:val="center"/>
        </w:trPr>
        <w:tc>
          <w:tcPr>
            <w:tcW w:w="4876" w:type="dxa"/>
            <w:tcBorders>
              <w:top w:val="nil"/>
              <w:left w:val="nil"/>
              <w:bottom w:val="nil"/>
              <w:right w:val="nil"/>
            </w:tcBorders>
          </w:tcPr>
          <w:p w14:paraId="1FBB0466"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64A47805" w14:textId="77777777" w:rsidR="00CA1AF4" w:rsidRPr="003A4488" w:rsidRDefault="00CA1AF4" w:rsidP="00973E34">
            <w:pPr>
              <w:pStyle w:val="AmColumnHeading"/>
            </w:pPr>
            <w:r w:rsidRPr="003A4488">
              <w:t>Predlog spremembe</w:t>
            </w:r>
          </w:p>
        </w:tc>
      </w:tr>
      <w:tr w:rsidR="001C646D" w:rsidRPr="003A4488" w14:paraId="1FAF06A2" w14:textId="77777777" w:rsidTr="00973E34">
        <w:trPr>
          <w:jc w:val="center"/>
        </w:trPr>
        <w:tc>
          <w:tcPr>
            <w:tcW w:w="4876" w:type="dxa"/>
            <w:tcBorders>
              <w:top w:val="nil"/>
              <w:left w:val="nil"/>
              <w:bottom w:val="nil"/>
              <w:right w:val="nil"/>
            </w:tcBorders>
          </w:tcPr>
          <w:p w14:paraId="72FEACB8" w14:textId="77777777" w:rsidR="00CA1AF4" w:rsidRPr="003A4488" w:rsidRDefault="00CA1AF4" w:rsidP="00973E34">
            <w:pPr>
              <w:pStyle w:val="Normal6a"/>
            </w:pPr>
            <w:r w:rsidRPr="003A4488">
              <w:t>(20)</w:t>
            </w:r>
            <w:r w:rsidRPr="003A4488">
              <w:tab/>
              <w:t>Nadzor tvorca je pomembno načelo pri upravljanju tajnih podatkov EU, zato ga je treba jasno določiti in razviti. V zvezi s tem se z ustvarjanjem tajnih podatkov EU na tvorca prenese odgovornost, ki bi morala zajemati celoten življenjski cikel zadevnega dokumenta s tajnimi podatki EU.</w:t>
            </w:r>
          </w:p>
        </w:tc>
        <w:tc>
          <w:tcPr>
            <w:tcW w:w="4876" w:type="dxa"/>
            <w:tcBorders>
              <w:top w:val="nil"/>
              <w:left w:val="nil"/>
              <w:bottom w:val="nil"/>
              <w:right w:val="nil"/>
            </w:tcBorders>
          </w:tcPr>
          <w:p w14:paraId="2F350289" w14:textId="77777777" w:rsidR="00CA1AF4" w:rsidRPr="003A4488" w:rsidRDefault="00CA1AF4" w:rsidP="00973E34">
            <w:pPr>
              <w:pStyle w:val="Normal6a"/>
            </w:pPr>
            <w:r w:rsidRPr="003A4488">
              <w:t>(20)</w:t>
            </w:r>
            <w:r w:rsidRPr="003A4488">
              <w:tab/>
              <w:t>Nadzor tvorca je pomembno načelo pri upravljanju tajnih podatkov EU, zato ga je treba jasno določiti in razviti. V zvezi s tem se z ustvarjanjem tajnih podatkov EU na tvorca prenese odgovornost, ki bi morala zajemati celoten življenjski cikel zadevnega dokumenta s tajnimi podatki EU</w:t>
            </w:r>
            <w:r w:rsidRPr="003A4488">
              <w:rPr>
                <w:b/>
                <w:i/>
              </w:rPr>
              <w:t>; tvorni organ ostane lastnik podatkov in ima zadnjo besedo pri nasprotovanju glede njihovega prenosa</w:t>
            </w:r>
            <w:r w:rsidRPr="003A4488">
              <w:t>.</w:t>
            </w:r>
          </w:p>
        </w:tc>
      </w:tr>
    </w:tbl>
    <w:p w14:paraId="189E258F"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061394FA" w14:textId="77777777" w:rsidR="00CA1AF4" w:rsidRPr="003A4488" w:rsidRDefault="00CA1AF4" w:rsidP="00CA1AF4">
      <w:r w:rsidRPr="00655CAA">
        <w:rPr>
          <w:rStyle w:val="HideTWBExt"/>
        </w:rPr>
        <w:t>&lt;/Amend&gt;</w:t>
      </w:r>
    </w:p>
    <w:p w14:paraId="3846ECE0"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71</w:t>
      </w:r>
      <w:r w:rsidRPr="00655CAA">
        <w:rPr>
          <w:rStyle w:val="HideTWBExt"/>
          <w:b w:val="0"/>
        </w:rPr>
        <w:t>&lt;/NumAm&gt;</w:t>
      </w:r>
    </w:p>
    <w:p w14:paraId="13FA0DBE" w14:textId="77777777" w:rsidR="00CA1AF4" w:rsidRPr="003A4488" w:rsidRDefault="00CA1AF4" w:rsidP="00CA1AF4">
      <w:pPr>
        <w:pStyle w:val="NormalBold"/>
      </w:pPr>
      <w:r w:rsidRPr="00655CAA">
        <w:rPr>
          <w:rStyle w:val="HideTWBExt"/>
          <w:b w:val="0"/>
        </w:rPr>
        <w:t>&lt;RepeatBlock-By&gt;&lt;Members&gt;</w:t>
      </w:r>
      <w:r w:rsidRPr="003A4488">
        <w:t>Sigrid Friis</w:t>
      </w:r>
      <w:r w:rsidRPr="00655CAA">
        <w:rPr>
          <w:rStyle w:val="HideTWBExt"/>
          <w:b w:val="0"/>
        </w:rPr>
        <w:t>&lt;/Members&gt;</w:t>
      </w:r>
    </w:p>
    <w:p w14:paraId="7AEDE69F" w14:textId="77777777" w:rsidR="00CA1AF4" w:rsidRPr="003A4488" w:rsidRDefault="00CA1AF4" w:rsidP="00CA1AF4">
      <w:pPr>
        <w:pStyle w:val="NormalBold"/>
      </w:pPr>
      <w:r w:rsidRPr="00655CAA">
        <w:rPr>
          <w:rStyle w:val="HideTWBExt"/>
          <w:b w:val="0"/>
        </w:rPr>
        <w:t>&lt;/RepeatBlock-By&gt;</w:t>
      </w:r>
    </w:p>
    <w:p w14:paraId="13B54F3C"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2DAD72CF" w14:textId="77777777" w:rsidR="00CA1AF4" w:rsidRPr="003A4488" w:rsidRDefault="00CA1AF4" w:rsidP="00CA1AF4">
      <w:pPr>
        <w:pStyle w:val="NormalBold"/>
      </w:pPr>
      <w:r w:rsidRPr="00655CAA">
        <w:rPr>
          <w:rStyle w:val="HideTWBExt"/>
          <w:b w:val="0"/>
        </w:rPr>
        <w:t>&lt;Article&gt;</w:t>
      </w:r>
      <w:r w:rsidRPr="003A4488">
        <w:t>Uvodna izjava 20</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7596349F" w14:textId="77777777" w:rsidTr="00973E34">
        <w:trPr>
          <w:trHeight w:hRule="exact" w:val="240"/>
          <w:jc w:val="center"/>
        </w:trPr>
        <w:tc>
          <w:tcPr>
            <w:tcW w:w="9752" w:type="dxa"/>
            <w:gridSpan w:val="2"/>
            <w:tcBorders>
              <w:top w:val="nil"/>
              <w:left w:val="nil"/>
              <w:bottom w:val="nil"/>
              <w:right w:val="nil"/>
            </w:tcBorders>
          </w:tcPr>
          <w:p w14:paraId="721A4A02" w14:textId="77777777" w:rsidR="00CA1AF4" w:rsidRPr="003A4488" w:rsidRDefault="00CA1AF4" w:rsidP="00973E34"/>
        </w:tc>
      </w:tr>
      <w:tr w:rsidR="001C646D" w:rsidRPr="003A4488" w14:paraId="35E12F6C" w14:textId="77777777" w:rsidTr="00973E34">
        <w:trPr>
          <w:trHeight w:val="240"/>
          <w:jc w:val="center"/>
        </w:trPr>
        <w:tc>
          <w:tcPr>
            <w:tcW w:w="4876" w:type="dxa"/>
            <w:tcBorders>
              <w:top w:val="nil"/>
              <w:left w:val="nil"/>
              <w:bottom w:val="nil"/>
              <w:right w:val="nil"/>
            </w:tcBorders>
          </w:tcPr>
          <w:p w14:paraId="1E6DA862"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6FE16B60" w14:textId="77777777" w:rsidR="00CA1AF4" w:rsidRPr="003A4488" w:rsidRDefault="00CA1AF4" w:rsidP="00973E34">
            <w:pPr>
              <w:pStyle w:val="AmColumnHeading"/>
            </w:pPr>
            <w:r w:rsidRPr="003A4488">
              <w:t>Predlog spremembe</w:t>
            </w:r>
          </w:p>
        </w:tc>
      </w:tr>
      <w:tr w:rsidR="001C646D" w:rsidRPr="003A4488" w14:paraId="6D01F748" w14:textId="77777777" w:rsidTr="00973E34">
        <w:trPr>
          <w:jc w:val="center"/>
        </w:trPr>
        <w:tc>
          <w:tcPr>
            <w:tcW w:w="4876" w:type="dxa"/>
            <w:tcBorders>
              <w:top w:val="nil"/>
              <w:left w:val="nil"/>
              <w:bottom w:val="nil"/>
              <w:right w:val="nil"/>
            </w:tcBorders>
          </w:tcPr>
          <w:p w14:paraId="1AE50B4B" w14:textId="77777777" w:rsidR="00CA1AF4" w:rsidRPr="003A4488" w:rsidRDefault="00CA1AF4" w:rsidP="00973E34">
            <w:pPr>
              <w:pStyle w:val="Normal6a"/>
            </w:pPr>
            <w:r w:rsidRPr="003A4488">
              <w:t>(20)</w:t>
            </w:r>
            <w:r w:rsidRPr="003A4488">
              <w:tab/>
            </w:r>
            <w:r w:rsidRPr="003A4488">
              <w:rPr>
                <w:b/>
                <w:i/>
              </w:rPr>
              <w:t>Nadzor</w:t>
            </w:r>
            <w:r w:rsidRPr="003A4488">
              <w:t xml:space="preserve"> tvorca je pomembno načelo pri upravljanju tajnih podatkov EU, zato ga je treba jasno določiti in razviti. V zvezi s tem se z ustvarjanjem tajnih podatkov EU na tvorca prenese odgovornost, ki bi morala zajemati celoten življenjski cikel zadevnega dokumenta s tajnimi podatki EU.</w:t>
            </w:r>
          </w:p>
        </w:tc>
        <w:tc>
          <w:tcPr>
            <w:tcW w:w="4876" w:type="dxa"/>
            <w:tcBorders>
              <w:top w:val="nil"/>
              <w:left w:val="nil"/>
              <w:bottom w:val="nil"/>
              <w:right w:val="nil"/>
            </w:tcBorders>
          </w:tcPr>
          <w:p w14:paraId="5FEEF38B" w14:textId="77777777" w:rsidR="00CA1AF4" w:rsidRPr="003A4488" w:rsidRDefault="00CA1AF4" w:rsidP="00973E34">
            <w:pPr>
              <w:pStyle w:val="Normal6a"/>
            </w:pPr>
            <w:r w:rsidRPr="003A4488">
              <w:t>(20)</w:t>
            </w:r>
            <w:r w:rsidRPr="003A4488">
              <w:tab/>
            </w:r>
            <w:r w:rsidRPr="003A4488">
              <w:rPr>
                <w:b/>
                <w:i/>
              </w:rPr>
              <w:t>Mnenje</w:t>
            </w:r>
            <w:r w:rsidRPr="003A4488">
              <w:t xml:space="preserve"> tvorca je pomembno načelo pri upravljanju tajnih podatkov EU, zato ga je treba jasno določiti in razviti. V zvezi s tem se z ustvarjanjem tajnih podatkov EU na tvorca prenese odgovornost, ki bi morala zajemati celoten življenjski cikel zadevnega dokumenta s tajnimi podatki EU.</w:t>
            </w:r>
          </w:p>
        </w:tc>
      </w:tr>
    </w:tbl>
    <w:p w14:paraId="7F78728C"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4ACF6C8E" w14:textId="77777777" w:rsidR="00CA1AF4" w:rsidRPr="003A4488" w:rsidRDefault="00CA1AF4" w:rsidP="00CA1AF4">
      <w:r w:rsidRPr="00655CAA">
        <w:rPr>
          <w:rStyle w:val="HideTWBExt"/>
        </w:rPr>
        <w:t>&lt;/Amend&gt;</w:t>
      </w:r>
    </w:p>
    <w:p w14:paraId="12845BA1"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72</w:t>
      </w:r>
      <w:r w:rsidRPr="00655CAA">
        <w:rPr>
          <w:rStyle w:val="HideTWBExt"/>
          <w:b w:val="0"/>
        </w:rPr>
        <w:t>&lt;/NumAm&gt;</w:t>
      </w:r>
    </w:p>
    <w:p w14:paraId="7ABBF35F"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17747315" w14:textId="77777777" w:rsidR="00CA1AF4" w:rsidRPr="003A4488" w:rsidRDefault="00CA1AF4" w:rsidP="00CA1AF4">
      <w:pPr>
        <w:pStyle w:val="NormalBold"/>
      </w:pPr>
      <w:r w:rsidRPr="00655CAA">
        <w:rPr>
          <w:rStyle w:val="HideTWBExt"/>
          <w:b w:val="0"/>
        </w:rPr>
        <w:t>&lt;/RepeatBlock-By&gt;</w:t>
      </w:r>
    </w:p>
    <w:p w14:paraId="696FB1EF"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7D0A1EB3" w14:textId="77777777" w:rsidR="00CA1AF4" w:rsidRPr="003A4488" w:rsidRDefault="00CA1AF4" w:rsidP="00CA1AF4">
      <w:pPr>
        <w:pStyle w:val="NormalBold"/>
      </w:pPr>
      <w:r w:rsidRPr="00655CAA">
        <w:rPr>
          <w:rStyle w:val="HideTWBExt"/>
          <w:b w:val="0"/>
        </w:rPr>
        <w:t>&lt;Article&gt;</w:t>
      </w:r>
      <w:r w:rsidRPr="003A4488">
        <w:t>Uvodna izjava 21</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65A40475" w14:textId="77777777" w:rsidTr="00973E34">
        <w:trPr>
          <w:trHeight w:hRule="exact" w:val="240"/>
          <w:jc w:val="center"/>
        </w:trPr>
        <w:tc>
          <w:tcPr>
            <w:tcW w:w="9752" w:type="dxa"/>
            <w:gridSpan w:val="2"/>
            <w:tcBorders>
              <w:top w:val="nil"/>
              <w:left w:val="nil"/>
              <w:bottom w:val="nil"/>
              <w:right w:val="nil"/>
            </w:tcBorders>
          </w:tcPr>
          <w:p w14:paraId="0848A30E" w14:textId="77777777" w:rsidR="00CA1AF4" w:rsidRPr="003A4488" w:rsidRDefault="00CA1AF4" w:rsidP="00973E34"/>
        </w:tc>
      </w:tr>
      <w:tr w:rsidR="001C646D" w:rsidRPr="003A4488" w14:paraId="4C6D8FD8" w14:textId="77777777" w:rsidTr="00973E34">
        <w:trPr>
          <w:trHeight w:val="240"/>
          <w:jc w:val="center"/>
        </w:trPr>
        <w:tc>
          <w:tcPr>
            <w:tcW w:w="4876" w:type="dxa"/>
            <w:tcBorders>
              <w:top w:val="nil"/>
              <w:left w:val="nil"/>
              <w:bottom w:val="nil"/>
              <w:right w:val="nil"/>
            </w:tcBorders>
          </w:tcPr>
          <w:p w14:paraId="604BFB6E"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5DF99F9F" w14:textId="77777777" w:rsidR="00CA1AF4" w:rsidRPr="003A4488" w:rsidRDefault="00CA1AF4" w:rsidP="00973E34">
            <w:pPr>
              <w:pStyle w:val="AmColumnHeading"/>
            </w:pPr>
            <w:r w:rsidRPr="003A4488">
              <w:t>Predlog spremembe</w:t>
            </w:r>
          </w:p>
        </w:tc>
      </w:tr>
      <w:tr w:rsidR="001C646D" w:rsidRPr="003A4488" w14:paraId="3A85632A" w14:textId="77777777" w:rsidTr="00973E34">
        <w:trPr>
          <w:jc w:val="center"/>
        </w:trPr>
        <w:tc>
          <w:tcPr>
            <w:tcW w:w="4876" w:type="dxa"/>
            <w:tcBorders>
              <w:top w:val="nil"/>
              <w:left w:val="nil"/>
              <w:bottom w:val="nil"/>
              <w:right w:val="nil"/>
            </w:tcBorders>
          </w:tcPr>
          <w:p w14:paraId="22343FB1" w14:textId="77777777" w:rsidR="00CA1AF4" w:rsidRPr="003A4488" w:rsidRDefault="00CA1AF4" w:rsidP="00973E34">
            <w:pPr>
              <w:pStyle w:val="Normal6a"/>
            </w:pPr>
            <w:r w:rsidRPr="003A4488">
              <w:t>(21)</w:t>
            </w:r>
            <w:r w:rsidRPr="003A4488">
              <w:tab/>
              <w:t xml:space="preserve">Institucije in organi Unije običajno samostojno razvijajo svoje komunikacijske in informacijske sisteme, pri čemer ne namenjajo dovolj pozornosti njihovi interoperabilnosti v vseh institucijah in organih Unije. Zato je treba uvesti minimalne varnostne zahteve v zvezi s komunikacijskimi in informacijskimi sistemi (KIS), ki obravnavajo in </w:t>
            </w:r>
            <w:r w:rsidRPr="003A4488">
              <w:rPr>
                <w:b/>
                <w:i/>
              </w:rPr>
              <w:t>hranijo</w:t>
            </w:r>
            <w:r w:rsidRPr="003A4488">
              <w:t xml:space="preserve"> tajne podatke EU in netajne podatke, da bi se zagotovila nemotena izmenjava podatkov z ustreznimi deležniki.</w:t>
            </w:r>
          </w:p>
        </w:tc>
        <w:tc>
          <w:tcPr>
            <w:tcW w:w="4876" w:type="dxa"/>
            <w:tcBorders>
              <w:top w:val="nil"/>
              <w:left w:val="nil"/>
              <w:bottom w:val="nil"/>
              <w:right w:val="nil"/>
            </w:tcBorders>
          </w:tcPr>
          <w:p w14:paraId="497C2432" w14:textId="77777777" w:rsidR="00CA1AF4" w:rsidRPr="003A4488" w:rsidRDefault="00CA1AF4" w:rsidP="00973E34">
            <w:pPr>
              <w:pStyle w:val="Normal6a"/>
            </w:pPr>
            <w:r w:rsidRPr="003A4488">
              <w:t>(21)</w:t>
            </w:r>
            <w:r w:rsidRPr="003A4488">
              <w:tab/>
              <w:t>Institucije in organi Unije običajno samostojno razvijajo svoje komunikacijske in informacijske sisteme, pri čemer ne namenjajo dovolj pozornosti njihovi interoperabilnosti v vseh institucijah in organih Unije. Zato je treba uvesti minimalne varnostne zahteve v zvezi s komunikacijskimi in informacijskimi sistemi (KIS), ki obravnavajo</w:t>
            </w:r>
            <w:r w:rsidRPr="003A4488">
              <w:rPr>
                <w:b/>
                <w:i/>
              </w:rPr>
              <w:t>, hranijo</w:t>
            </w:r>
            <w:r w:rsidRPr="003A4488">
              <w:t xml:space="preserve"> in </w:t>
            </w:r>
            <w:r w:rsidRPr="003A4488">
              <w:rPr>
                <w:b/>
                <w:i/>
              </w:rPr>
              <w:t>pošljejo</w:t>
            </w:r>
            <w:r w:rsidRPr="003A4488">
              <w:t xml:space="preserve"> tajne podatke EU in netajne podatke, da bi se zagotovila nemotena izmenjava podatkov z ustreznimi deležniki.</w:t>
            </w:r>
          </w:p>
        </w:tc>
      </w:tr>
    </w:tbl>
    <w:p w14:paraId="2A3A034C"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0E9D4790" w14:textId="77777777" w:rsidR="00CA1AF4" w:rsidRPr="003A4488" w:rsidRDefault="00CA1AF4" w:rsidP="00CA1AF4">
      <w:r w:rsidRPr="00655CAA">
        <w:rPr>
          <w:rStyle w:val="HideTWBExt"/>
        </w:rPr>
        <w:t>&lt;/Amend&gt;</w:t>
      </w:r>
    </w:p>
    <w:p w14:paraId="42CF27B2"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73</w:t>
      </w:r>
      <w:r w:rsidRPr="00655CAA">
        <w:rPr>
          <w:rStyle w:val="HideTWBExt"/>
          <w:b w:val="0"/>
        </w:rPr>
        <w:t>&lt;/NumAm&gt;</w:t>
      </w:r>
    </w:p>
    <w:p w14:paraId="20329CFA" w14:textId="77777777" w:rsidR="00CA1AF4" w:rsidRPr="003A4488" w:rsidRDefault="00CA1AF4" w:rsidP="00CA1AF4">
      <w:pPr>
        <w:pStyle w:val="NormalBold"/>
      </w:pPr>
      <w:r w:rsidRPr="00655CAA">
        <w:rPr>
          <w:rStyle w:val="HideTWBExt"/>
          <w:b w:val="0"/>
        </w:rPr>
        <w:t>&lt;RepeatBlock-By&gt;&lt;Members&gt;</w:t>
      </w:r>
      <w:r w:rsidRPr="003A4488">
        <w:t>Fabrice Leggeri, António Tânger Corrêa, Petra Steger, Susanna Ceccardi, Nikola Bartůšek</w:t>
      </w:r>
      <w:r w:rsidRPr="00655CAA">
        <w:rPr>
          <w:rStyle w:val="HideTWBExt"/>
          <w:b w:val="0"/>
        </w:rPr>
        <w:t>&lt;/Members&gt;</w:t>
      </w:r>
    </w:p>
    <w:p w14:paraId="50BCD6F8" w14:textId="77777777" w:rsidR="00CA1AF4" w:rsidRPr="003A4488" w:rsidRDefault="00CA1AF4" w:rsidP="00CA1AF4">
      <w:pPr>
        <w:pStyle w:val="NormalBold"/>
      </w:pPr>
      <w:r w:rsidRPr="00655CAA">
        <w:rPr>
          <w:rStyle w:val="HideTWBExt"/>
          <w:b w:val="0"/>
        </w:rPr>
        <w:t>&lt;/RepeatBlock-By&gt;</w:t>
      </w:r>
    </w:p>
    <w:p w14:paraId="778FD21D"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637CA38F" w14:textId="77777777" w:rsidR="00CA1AF4" w:rsidRPr="003A4488" w:rsidRDefault="00CA1AF4" w:rsidP="00CA1AF4">
      <w:pPr>
        <w:pStyle w:val="NormalBold"/>
      </w:pPr>
      <w:r w:rsidRPr="00655CAA">
        <w:rPr>
          <w:rStyle w:val="HideTWBExt"/>
          <w:b w:val="0"/>
        </w:rPr>
        <w:t>&lt;Article&gt;</w:t>
      </w:r>
      <w:r w:rsidRPr="003A4488">
        <w:t>Uvodna izjava 21</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4FE528CE" w14:textId="77777777" w:rsidTr="00973E34">
        <w:trPr>
          <w:trHeight w:hRule="exact" w:val="240"/>
          <w:jc w:val="center"/>
        </w:trPr>
        <w:tc>
          <w:tcPr>
            <w:tcW w:w="9752" w:type="dxa"/>
            <w:gridSpan w:val="2"/>
            <w:tcBorders>
              <w:top w:val="nil"/>
              <w:left w:val="nil"/>
              <w:bottom w:val="nil"/>
              <w:right w:val="nil"/>
            </w:tcBorders>
          </w:tcPr>
          <w:p w14:paraId="3F9B9D0F" w14:textId="77777777" w:rsidR="00CA1AF4" w:rsidRPr="003A4488" w:rsidRDefault="00CA1AF4" w:rsidP="00973E34"/>
        </w:tc>
      </w:tr>
      <w:tr w:rsidR="001C646D" w:rsidRPr="003A4488" w14:paraId="425DF8B0" w14:textId="77777777" w:rsidTr="00973E34">
        <w:trPr>
          <w:trHeight w:val="240"/>
          <w:jc w:val="center"/>
        </w:trPr>
        <w:tc>
          <w:tcPr>
            <w:tcW w:w="4876" w:type="dxa"/>
            <w:tcBorders>
              <w:top w:val="nil"/>
              <w:left w:val="nil"/>
              <w:bottom w:val="nil"/>
              <w:right w:val="nil"/>
            </w:tcBorders>
          </w:tcPr>
          <w:p w14:paraId="255B574E"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3C311777" w14:textId="77777777" w:rsidR="00CA1AF4" w:rsidRPr="003A4488" w:rsidRDefault="00CA1AF4" w:rsidP="00973E34">
            <w:pPr>
              <w:pStyle w:val="AmColumnHeading"/>
            </w:pPr>
            <w:r w:rsidRPr="003A4488">
              <w:t>Predlog spremembe</w:t>
            </w:r>
          </w:p>
        </w:tc>
      </w:tr>
      <w:tr w:rsidR="001C646D" w:rsidRPr="003A4488" w14:paraId="418ECEE9" w14:textId="77777777" w:rsidTr="00973E34">
        <w:trPr>
          <w:jc w:val="center"/>
        </w:trPr>
        <w:tc>
          <w:tcPr>
            <w:tcW w:w="4876" w:type="dxa"/>
            <w:tcBorders>
              <w:top w:val="nil"/>
              <w:left w:val="nil"/>
              <w:bottom w:val="nil"/>
              <w:right w:val="nil"/>
            </w:tcBorders>
          </w:tcPr>
          <w:p w14:paraId="2A1A4437" w14:textId="77777777" w:rsidR="00CA1AF4" w:rsidRPr="003A4488" w:rsidRDefault="00CA1AF4" w:rsidP="00973E34">
            <w:pPr>
              <w:pStyle w:val="Normal6a"/>
            </w:pPr>
            <w:r w:rsidRPr="003A4488">
              <w:t>(21)</w:t>
            </w:r>
            <w:r w:rsidRPr="003A4488">
              <w:tab/>
              <w:t xml:space="preserve">Institucije in organi Unije običajno samostojno razvijajo svoje komunikacijske in informacijske sisteme, pri čemer ne namenjajo dovolj pozornosti njihovi </w:t>
            </w:r>
            <w:r w:rsidRPr="003A4488">
              <w:rPr>
                <w:b/>
                <w:i/>
              </w:rPr>
              <w:t>interoperabilnosti</w:t>
            </w:r>
            <w:r w:rsidRPr="003A4488">
              <w:t xml:space="preserve"> v vseh institucijah in organih Unije. Zato je treba uvesti minimalne varnostne zahteve v zvezi s komunikacijskimi in informacijskimi sistemi (KIS), ki obravnavajo in hranijo tajne podatke EU in netajne podatke, da bi se zagotovila nemotena izmenjava podatkov z ustreznimi deležniki.</w:t>
            </w:r>
          </w:p>
        </w:tc>
        <w:tc>
          <w:tcPr>
            <w:tcW w:w="4876" w:type="dxa"/>
            <w:tcBorders>
              <w:top w:val="nil"/>
              <w:left w:val="nil"/>
              <w:bottom w:val="nil"/>
              <w:right w:val="nil"/>
            </w:tcBorders>
          </w:tcPr>
          <w:p w14:paraId="4CB7C85F" w14:textId="77777777" w:rsidR="00CA1AF4" w:rsidRPr="003A4488" w:rsidRDefault="00CA1AF4" w:rsidP="00973E34">
            <w:pPr>
              <w:pStyle w:val="Normal6a"/>
            </w:pPr>
            <w:r w:rsidRPr="003A4488">
              <w:t>(21)</w:t>
            </w:r>
            <w:r w:rsidRPr="003A4488">
              <w:tab/>
              <w:t xml:space="preserve">Institucije in organi Unije običajno samostojno razvijajo svoje komunikacijske in informacijske sisteme, pri čemer ne namenjajo dovolj pozornosti njihovi </w:t>
            </w:r>
            <w:r w:rsidRPr="003A4488">
              <w:rPr>
                <w:b/>
                <w:i/>
              </w:rPr>
              <w:t>izmenjavi</w:t>
            </w:r>
            <w:r w:rsidRPr="003A4488">
              <w:t xml:space="preserve"> v vseh institucijah in organih Unije. Zato je treba uvesti minimalne varnostne zahteve v zvezi s komunikacijskimi in informacijskimi sistemi (KIS), ki obravnavajo in hranijo tajne podatke EU in netajne podatke, da bi se zagotovila nemotena izmenjava podatkov z ustreznimi deležniki.</w:t>
            </w:r>
          </w:p>
        </w:tc>
      </w:tr>
    </w:tbl>
    <w:p w14:paraId="1EA497CA"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2B5FDD60" w14:textId="77777777" w:rsidR="00CA1AF4" w:rsidRPr="003A4488" w:rsidRDefault="00CA1AF4" w:rsidP="00CA1AF4">
      <w:r w:rsidRPr="00655CAA">
        <w:rPr>
          <w:rStyle w:val="HideTWBExt"/>
        </w:rPr>
        <w:t>&lt;/Amend&gt;</w:t>
      </w:r>
    </w:p>
    <w:p w14:paraId="17BC802C"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74</w:t>
      </w:r>
      <w:r w:rsidRPr="00655CAA">
        <w:rPr>
          <w:rStyle w:val="HideTWBExt"/>
          <w:b w:val="0"/>
        </w:rPr>
        <w:t>&lt;/NumAm&gt;</w:t>
      </w:r>
    </w:p>
    <w:p w14:paraId="358DD8B9"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1DC008A7" w14:textId="77777777" w:rsidR="00CA1AF4" w:rsidRPr="003A4488" w:rsidRDefault="00CA1AF4" w:rsidP="00CA1AF4">
      <w:pPr>
        <w:pStyle w:val="NormalBold"/>
      </w:pPr>
      <w:r w:rsidRPr="00655CAA">
        <w:rPr>
          <w:rStyle w:val="HideTWBExt"/>
          <w:b w:val="0"/>
        </w:rPr>
        <w:t>&lt;/RepeatBlock-By&gt;</w:t>
      </w:r>
    </w:p>
    <w:p w14:paraId="6B18A12B"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2AEBD8CC" w14:textId="77777777" w:rsidR="00CA1AF4" w:rsidRPr="003A4488" w:rsidRDefault="00CA1AF4" w:rsidP="00CA1AF4">
      <w:pPr>
        <w:pStyle w:val="NormalBold"/>
      </w:pPr>
      <w:r w:rsidRPr="00655CAA">
        <w:rPr>
          <w:rStyle w:val="HideTWBExt"/>
          <w:b w:val="0"/>
        </w:rPr>
        <w:t>&lt;Article&gt;</w:t>
      </w:r>
      <w:r w:rsidRPr="003A4488">
        <w:t>Uvodna izjava 21 a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61F71B8E" w14:textId="77777777" w:rsidTr="00973E34">
        <w:trPr>
          <w:trHeight w:hRule="exact" w:val="240"/>
          <w:jc w:val="center"/>
        </w:trPr>
        <w:tc>
          <w:tcPr>
            <w:tcW w:w="9752" w:type="dxa"/>
            <w:gridSpan w:val="2"/>
            <w:tcBorders>
              <w:top w:val="nil"/>
              <w:left w:val="nil"/>
              <w:bottom w:val="nil"/>
              <w:right w:val="nil"/>
            </w:tcBorders>
          </w:tcPr>
          <w:p w14:paraId="34E8CC6C" w14:textId="77777777" w:rsidR="00CA1AF4" w:rsidRPr="003A4488" w:rsidRDefault="00CA1AF4" w:rsidP="00973E34"/>
        </w:tc>
      </w:tr>
      <w:tr w:rsidR="001C646D" w:rsidRPr="003A4488" w14:paraId="24C50339" w14:textId="77777777" w:rsidTr="00973E34">
        <w:trPr>
          <w:trHeight w:val="240"/>
          <w:jc w:val="center"/>
        </w:trPr>
        <w:tc>
          <w:tcPr>
            <w:tcW w:w="4876" w:type="dxa"/>
            <w:tcBorders>
              <w:top w:val="nil"/>
              <w:left w:val="nil"/>
              <w:bottom w:val="nil"/>
              <w:right w:val="nil"/>
            </w:tcBorders>
          </w:tcPr>
          <w:p w14:paraId="5FE90BFF"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0A7E27AE" w14:textId="77777777" w:rsidR="00CA1AF4" w:rsidRPr="003A4488" w:rsidRDefault="00CA1AF4" w:rsidP="00973E34">
            <w:pPr>
              <w:pStyle w:val="AmColumnHeading"/>
            </w:pPr>
            <w:r w:rsidRPr="003A4488">
              <w:t>Predlog spremembe</w:t>
            </w:r>
          </w:p>
        </w:tc>
      </w:tr>
      <w:tr w:rsidR="001C646D" w:rsidRPr="003A4488" w14:paraId="62A8C37C" w14:textId="77777777" w:rsidTr="00973E34">
        <w:trPr>
          <w:jc w:val="center"/>
        </w:trPr>
        <w:tc>
          <w:tcPr>
            <w:tcW w:w="4876" w:type="dxa"/>
            <w:tcBorders>
              <w:top w:val="nil"/>
              <w:left w:val="nil"/>
              <w:bottom w:val="nil"/>
              <w:right w:val="nil"/>
            </w:tcBorders>
          </w:tcPr>
          <w:p w14:paraId="35196059" w14:textId="77777777" w:rsidR="00CA1AF4" w:rsidRPr="003A4488" w:rsidRDefault="00CA1AF4" w:rsidP="00973E34">
            <w:pPr>
              <w:pStyle w:val="Normal6a"/>
            </w:pPr>
          </w:p>
        </w:tc>
        <w:tc>
          <w:tcPr>
            <w:tcW w:w="4876" w:type="dxa"/>
            <w:tcBorders>
              <w:top w:val="nil"/>
              <w:left w:val="nil"/>
              <w:bottom w:val="nil"/>
              <w:right w:val="nil"/>
            </w:tcBorders>
          </w:tcPr>
          <w:p w14:paraId="29920A7A" w14:textId="77777777" w:rsidR="00CA1AF4" w:rsidRPr="003A4488" w:rsidRDefault="00CA1AF4" w:rsidP="00973E34">
            <w:pPr>
              <w:pStyle w:val="Normal6a"/>
            </w:pPr>
            <w:r w:rsidRPr="003A4488">
              <w:rPr>
                <w:b/>
                <w:i/>
              </w:rPr>
              <w:t>(21a)</w:t>
            </w:r>
            <w:r w:rsidRPr="003A4488">
              <w:tab/>
            </w:r>
            <w:r w:rsidRPr="003A4488">
              <w:rPr>
                <w:b/>
                <w:i/>
              </w:rPr>
              <w:t>Informacije, ki jih hranijo subjekti Unije, se izmenjujejo tudi prek okolja IKT, v fizičnih prostorih ali prek virtualnih sredstev, proizvodov IKT, storitev IKT in postopkov IKT ter omrežij in informacijskih sistemov, ne glede na to, ali so v lasti subjekta Unije in ta z njimi upravlja ali jih gosti ali z njimi upravlja tretja oseba, vključno z mobilnimi napravami, korporativnimi omrežji in poslovnimi omrežji, ki niso povezana z internetom, ter vsemi napravami, povezanimi z okoljem IKT.</w:t>
            </w:r>
          </w:p>
        </w:tc>
      </w:tr>
    </w:tbl>
    <w:p w14:paraId="7F604BBA"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2C461D0D" w14:textId="77777777" w:rsidR="00CA1AF4" w:rsidRPr="003A4488" w:rsidRDefault="00CA1AF4" w:rsidP="00CA1AF4">
      <w:r w:rsidRPr="00655CAA">
        <w:rPr>
          <w:rStyle w:val="HideTWBExt"/>
        </w:rPr>
        <w:t>&lt;/Amend&gt;</w:t>
      </w:r>
    </w:p>
    <w:p w14:paraId="18D54694"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75</w:t>
      </w:r>
      <w:r w:rsidRPr="00655CAA">
        <w:rPr>
          <w:rStyle w:val="HideTWBExt"/>
          <w:b w:val="0"/>
        </w:rPr>
        <w:t>&lt;/NumAm&gt;</w:t>
      </w:r>
    </w:p>
    <w:p w14:paraId="490160D9" w14:textId="77777777" w:rsidR="00CA1AF4" w:rsidRPr="003A4488" w:rsidRDefault="00CA1AF4" w:rsidP="00CA1AF4">
      <w:pPr>
        <w:pStyle w:val="NormalBold"/>
      </w:pPr>
      <w:r w:rsidRPr="00655CAA">
        <w:rPr>
          <w:rStyle w:val="HideTWBExt"/>
          <w:b w:val="0"/>
        </w:rPr>
        <w:t>&lt;RepeatBlock-By&gt;&lt;Members&gt;</w:t>
      </w:r>
      <w:r w:rsidRPr="003A4488">
        <w:t>Fabrice Leggeri, António Tânger Corrêa, Petra Steger, Susanna Ceccardi, Nikola Bartůšek</w:t>
      </w:r>
      <w:r w:rsidRPr="00655CAA">
        <w:rPr>
          <w:rStyle w:val="HideTWBExt"/>
          <w:b w:val="0"/>
        </w:rPr>
        <w:t>&lt;/Members&gt;</w:t>
      </w:r>
    </w:p>
    <w:p w14:paraId="54ED50CE" w14:textId="77777777" w:rsidR="00CA1AF4" w:rsidRPr="003A4488" w:rsidRDefault="00CA1AF4" w:rsidP="00CA1AF4">
      <w:pPr>
        <w:pStyle w:val="NormalBold"/>
      </w:pPr>
      <w:r w:rsidRPr="00655CAA">
        <w:rPr>
          <w:rStyle w:val="HideTWBExt"/>
          <w:b w:val="0"/>
        </w:rPr>
        <w:t>&lt;/RepeatBlock-By&gt;</w:t>
      </w:r>
    </w:p>
    <w:p w14:paraId="2F41BEDC"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0843D777" w14:textId="77777777" w:rsidR="00CA1AF4" w:rsidRPr="003A4488" w:rsidRDefault="00CA1AF4" w:rsidP="00CA1AF4">
      <w:pPr>
        <w:pStyle w:val="NormalBold"/>
      </w:pPr>
      <w:r w:rsidRPr="00655CAA">
        <w:rPr>
          <w:rStyle w:val="HideTWBExt"/>
          <w:b w:val="0"/>
        </w:rPr>
        <w:t>&lt;Article&gt;</w:t>
      </w:r>
      <w:r w:rsidRPr="003A4488">
        <w:t>Uvodna izjava 25</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79C7446A" w14:textId="77777777" w:rsidTr="00973E34">
        <w:trPr>
          <w:trHeight w:hRule="exact" w:val="240"/>
          <w:jc w:val="center"/>
        </w:trPr>
        <w:tc>
          <w:tcPr>
            <w:tcW w:w="9752" w:type="dxa"/>
            <w:gridSpan w:val="2"/>
            <w:tcBorders>
              <w:top w:val="nil"/>
              <w:left w:val="nil"/>
              <w:bottom w:val="nil"/>
              <w:right w:val="nil"/>
            </w:tcBorders>
          </w:tcPr>
          <w:p w14:paraId="2DADA608" w14:textId="77777777" w:rsidR="00CA1AF4" w:rsidRPr="003A4488" w:rsidRDefault="00CA1AF4" w:rsidP="00973E34"/>
        </w:tc>
      </w:tr>
      <w:tr w:rsidR="001C646D" w:rsidRPr="003A4488" w14:paraId="5E8EDCFB" w14:textId="77777777" w:rsidTr="00973E34">
        <w:trPr>
          <w:trHeight w:val="240"/>
          <w:jc w:val="center"/>
        </w:trPr>
        <w:tc>
          <w:tcPr>
            <w:tcW w:w="4876" w:type="dxa"/>
            <w:tcBorders>
              <w:top w:val="nil"/>
              <w:left w:val="nil"/>
              <w:bottom w:val="nil"/>
              <w:right w:val="nil"/>
            </w:tcBorders>
          </w:tcPr>
          <w:p w14:paraId="6C988998"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32E38C6C" w14:textId="77777777" w:rsidR="00CA1AF4" w:rsidRPr="003A4488" w:rsidRDefault="00CA1AF4" w:rsidP="00973E34">
            <w:pPr>
              <w:pStyle w:val="AmColumnHeading"/>
            </w:pPr>
            <w:r w:rsidRPr="003A4488">
              <w:t>Predlog spremembe</w:t>
            </w:r>
          </w:p>
        </w:tc>
      </w:tr>
      <w:tr w:rsidR="001C646D" w:rsidRPr="003A4488" w14:paraId="2065B713" w14:textId="77777777" w:rsidTr="00973E34">
        <w:trPr>
          <w:jc w:val="center"/>
        </w:trPr>
        <w:tc>
          <w:tcPr>
            <w:tcW w:w="4876" w:type="dxa"/>
            <w:tcBorders>
              <w:top w:val="nil"/>
              <w:left w:val="nil"/>
              <w:bottom w:val="nil"/>
              <w:right w:val="nil"/>
            </w:tcBorders>
          </w:tcPr>
          <w:p w14:paraId="29C0698B" w14:textId="77777777" w:rsidR="00CA1AF4" w:rsidRPr="003A4488" w:rsidRDefault="00CA1AF4" w:rsidP="00973E34">
            <w:pPr>
              <w:pStyle w:val="Normal6a"/>
            </w:pPr>
            <w:r w:rsidRPr="003A4488">
              <w:t>(25)</w:t>
            </w:r>
            <w:r w:rsidRPr="003A4488">
              <w:tab/>
              <w:t xml:space="preserve">Poleg tega bi bilo treba souporabo tajnih podatkov EU med institucijami in organi Unije ter izmenjavo tajnih podatkov z mednarodnimi organizacijami in tretjimi državami urediti z ustreznimi varnostnimi ukrepi za </w:t>
            </w:r>
            <w:r w:rsidRPr="003A4488">
              <w:rPr>
                <w:b/>
                <w:i/>
              </w:rPr>
              <w:t>varovanje</w:t>
            </w:r>
            <w:r w:rsidRPr="003A4488">
              <w:t xml:space="preserve"> takih podatkov. Kadar so predvideni sporazumi o varovanju tajnosti podatkov, bi bilo treba uporabiti določbe člena 218 Pogodbe.</w:t>
            </w:r>
          </w:p>
        </w:tc>
        <w:tc>
          <w:tcPr>
            <w:tcW w:w="4876" w:type="dxa"/>
            <w:tcBorders>
              <w:top w:val="nil"/>
              <w:left w:val="nil"/>
              <w:bottom w:val="nil"/>
              <w:right w:val="nil"/>
            </w:tcBorders>
          </w:tcPr>
          <w:p w14:paraId="559DC399" w14:textId="77777777" w:rsidR="00CA1AF4" w:rsidRPr="003A4488" w:rsidRDefault="00CA1AF4" w:rsidP="00973E34">
            <w:pPr>
              <w:pStyle w:val="Normal6a"/>
            </w:pPr>
            <w:r w:rsidRPr="003A4488">
              <w:t>(25)</w:t>
            </w:r>
            <w:r w:rsidRPr="003A4488">
              <w:tab/>
              <w:t xml:space="preserve">Poleg tega bi bilo treba souporabo tajnih podatkov EU med institucijami in organi Unije ter izmenjavo tajnih podatkov z mednarodnimi organizacijami in tretjimi državami urediti z ustreznimi varnostnimi ukrepi za </w:t>
            </w:r>
            <w:r w:rsidRPr="003A4488">
              <w:rPr>
                <w:b/>
                <w:i/>
              </w:rPr>
              <w:t>izmenjavo in hrambo, da se zagotovi enaka raven varovanja</w:t>
            </w:r>
            <w:r w:rsidRPr="003A4488">
              <w:t xml:space="preserve"> takih podatkov. Kadar so predvideni sporazumi o varovanju tajnosti podatkov, bi bilo treba uporabiti določbe člena 218 Pogodbe.</w:t>
            </w:r>
          </w:p>
        </w:tc>
      </w:tr>
    </w:tbl>
    <w:p w14:paraId="792D1C5B"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52A5C1B3" w14:textId="77777777" w:rsidR="00CA1AF4" w:rsidRPr="003A4488" w:rsidRDefault="00CA1AF4" w:rsidP="00CA1AF4">
      <w:r w:rsidRPr="00655CAA">
        <w:rPr>
          <w:rStyle w:val="HideTWBExt"/>
        </w:rPr>
        <w:t>&lt;/Amend&gt;</w:t>
      </w:r>
    </w:p>
    <w:p w14:paraId="3C04C692"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76</w:t>
      </w:r>
      <w:r w:rsidRPr="00655CAA">
        <w:rPr>
          <w:rStyle w:val="HideTWBExt"/>
          <w:b w:val="0"/>
        </w:rPr>
        <w:t>&lt;/NumAm&gt;</w:t>
      </w:r>
    </w:p>
    <w:p w14:paraId="1E42A103" w14:textId="77777777" w:rsidR="00CA1AF4" w:rsidRPr="003A4488" w:rsidRDefault="00CA1AF4" w:rsidP="00CA1AF4">
      <w:pPr>
        <w:pStyle w:val="NormalBold"/>
      </w:pPr>
      <w:r w:rsidRPr="00655CAA">
        <w:rPr>
          <w:rStyle w:val="HideTWBExt"/>
          <w:b w:val="0"/>
        </w:rPr>
        <w:t>&lt;RepeatBlock-By&gt;&lt;Members&gt;</w:t>
      </w:r>
      <w:r w:rsidRPr="003A4488">
        <w:t>Fabrice Leggeri, António Tânger Corrêa, Petra Steger, Susanna Ceccardi, Nikola Bartůšek</w:t>
      </w:r>
      <w:r w:rsidRPr="00655CAA">
        <w:rPr>
          <w:rStyle w:val="HideTWBExt"/>
          <w:b w:val="0"/>
        </w:rPr>
        <w:t>&lt;/Members&gt;</w:t>
      </w:r>
    </w:p>
    <w:p w14:paraId="7D27BEFC" w14:textId="77777777" w:rsidR="00CA1AF4" w:rsidRPr="003A4488" w:rsidRDefault="00CA1AF4" w:rsidP="00CA1AF4">
      <w:pPr>
        <w:pStyle w:val="NormalBold"/>
      </w:pPr>
      <w:r w:rsidRPr="00655CAA">
        <w:rPr>
          <w:rStyle w:val="HideTWBExt"/>
          <w:b w:val="0"/>
        </w:rPr>
        <w:t>&lt;/RepeatBlock-By&gt;</w:t>
      </w:r>
    </w:p>
    <w:p w14:paraId="78D6D403"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64906AB4" w14:textId="77777777" w:rsidR="00CA1AF4" w:rsidRPr="003A4488" w:rsidRDefault="00CA1AF4" w:rsidP="00CA1AF4">
      <w:pPr>
        <w:pStyle w:val="NormalBold"/>
      </w:pPr>
      <w:r w:rsidRPr="00655CAA">
        <w:rPr>
          <w:rStyle w:val="HideTWBExt"/>
          <w:b w:val="0"/>
        </w:rPr>
        <w:t>&lt;Article&gt;</w:t>
      </w:r>
      <w:r w:rsidRPr="003A4488">
        <w:t>Uvodna izjava 26</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0D16F801" w14:textId="77777777" w:rsidTr="00973E34">
        <w:trPr>
          <w:trHeight w:hRule="exact" w:val="240"/>
          <w:jc w:val="center"/>
        </w:trPr>
        <w:tc>
          <w:tcPr>
            <w:tcW w:w="9752" w:type="dxa"/>
            <w:gridSpan w:val="2"/>
            <w:tcBorders>
              <w:top w:val="nil"/>
              <w:left w:val="nil"/>
              <w:bottom w:val="nil"/>
              <w:right w:val="nil"/>
            </w:tcBorders>
          </w:tcPr>
          <w:p w14:paraId="135A5FB9" w14:textId="77777777" w:rsidR="00CA1AF4" w:rsidRPr="003A4488" w:rsidRDefault="00CA1AF4" w:rsidP="00973E34"/>
        </w:tc>
      </w:tr>
      <w:tr w:rsidR="001C646D" w:rsidRPr="003A4488" w14:paraId="32346887" w14:textId="77777777" w:rsidTr="00973E34">
        <w:trPr>
          <w:trHeight w:val="240"/>
          <w:jc w:val="center"/>
        </w:trPr>
        <w:tc>
          <w:tcPr>
            <w:tcW w:w="4876" w:type="dxa"/>
            <w:tcBorders>
              <w:top w:val="nil"/>
              <w:left w:val="nil"/>
              <w:bottom w:val="nil"/>
              <w:right w:val="nil"/>
            </w:tcBorders>
          </w:tcPr>
          <w:p w14:paraId="4534EFE4"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1AE3DA24" w14:textId="77777777" w:rsidR="00CA1AF4" w:rsidRPr="003A4488" w:rsidRDefault="00CA1AF4" w:rsidP="00973E34">
            <w:pPr>
              <w:pStyle w:val="AmColumnHeading"/>
            </w:pPr>
            <w:r w:rsidRPr="003A4488">
              <w:t>Predlog spremembe</w:t>
            </w:r>
          </w:p>
        </w:tc>
      </w:tr>
      <w:tr w:rsidR="001C646D" w:rsidRPr="003A4488" w14:paraId="6DB8F17A" w14:textId="77777777" w:rsidTr="00973E34">
        <w:trPr>
          <w:jc w:val="center"/>
        </w:trPr>
        <w:tc>
          <w:tcPr>
            <w:tcW w:w="4876" w:type="dxa"/>
            <w:tcBorders>
              <w:top w:val="nil"/>
              <w:left w:val="nil"/>
              <w:bottom w:val="nil"/>
              <w:right w:val="nil"/>
            </w:tcBorders>
          </w:tcPr>
          <w:p w14:paraId="1F9AC788" w14:textId="77777777" w:rsidR="00CA1AF4" w:rsidRPr="003A4488" w:rsidRDefault="00CA1AF4" w:rsidP="00973E34">
            <w:pPr>
              <w:pStyle w:val="Normal6a"/>
            </w:pPr>
            <w:r w:rsidRPr="003A4488">
              <w:t>(26)</w:t>
            </w:r>
            <w:r w:rsidRPr="003A4488">
              <w:tab/>
              <w:t>Sporazumi o varovanju tajnosti podatkov naj bi zagotavljali splošni pravni okvir za izmenjavo tajnih podatkov Unije s tretjimi državami in mednarodnimi organizacijami, poleg tega je treba institucijam in organom Unije omogočiti, da za izmenjavo tajnih podatkov EU sklenejo upravne dogovore s sorodno institucijo ali organom iz tretje države ali mednarodne organizacije.</w:t>
            </w:r>
          </w:p>
        </w:tc>
        <w:tc>
          <w:tcPr>
            <w:tcW w:w="4876" w:type="dxa"/>
            <w:tcBorders>
              <w:top w:val="nil"/>
              <w:left w:val="nil"/>
              <w:bottom w:val="nil"/>
              <w:right w:val="nil"/>
            </w:tcBorders>
          </w:tcPr>
          <w:p w14:paraId="0FE560A2" w14:textId="77777777" w:rsidR="00CA1AF4" w:rsidRPr="003A4488" w:rsidRDefault="00CA1AF4" w:rsidP="00973E34">
            <w:pPr>
              <w:pStyle w:val="Normal6a"/>
            </w:pPr>
            <w:r w:rsidRPr="003A4488">
              <w:t>(26)</w:t>
            </w:r>
            <w:r w:rsidRPr="003A4488">
              <w:tab/>
              <w:t>Sporazumi o varovanju tajnosti podatkov naj bi zagotavljali splošni pravni okvir za izmenjavo tajnih podatkov Unije s tretjimi državami in mednarodnimi organizacijami, poleg tega je treba institucijam in organom Unije omogočiti, da za izmenjavo tajnih podatkov EU</w:t>
            </w:r>
            <w:r w:rsidRPr="003A4488">
              <w:rPr>
                <w:b/>
                <w:i/>
              </w:rPr>
              <w:t>, in sicer tako varno izmenjavo kot hrambo podatkov,</w:t>
            </w:r>
            <w:r w:rsidRPr="003A4488">
              <w:t xml:space="preserve"> sklenejo upravne dogovore s sorodno institucijo ali organom iz tretje države ali mednarodne organizacije.</w:t>
            </w:r>
          </w:p>
        </w:tc>
      </w:tr>
    </w:tbl>
    <w:p w14:paraId="6B14D239"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18D1CD1F" w14:textId="77777777" w:rsidR="00CA1AF4" w:rsidRPr="003A4488" w:rsidRDefault="00CA1AF4" w:rsidP="00CA1AF4">
      <w:r w:rsidRPr="00655CAA">
        <w:rPr>
          <w:rStyle w:val="HideTWBExt"/>
        </w:rPr>
        <w:t>&lt;/Amend&gt;</w:t>
      </w:r>
    </w:p>
    <w:p w14:paraId="43B6CDD7"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77</w:t>
      </w:r>
      <w:r w:rsidRPr="00655CAA">
        <w:rPr>
          <w:rStyle w:val="HideTWBExt"/>
          <w:b w:val="0"/>
        </w:rPr>
        <w:t>&lt;/NumAm&gt;</w:t>
      </w:r>
    </w:p>
    <w:p w14:paraId="5703980E"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3FED40F4" w14:textId="77777777" w:rsidR="00CA1AF4" w:rsidRPr="003A4488" w:rsidRDefault="00CA1AF4" w:rsidP="00CA1AF4">
      <w:pPr>
        <w:pStyle w:val="NormalBold"/>
      </w:pPr>
      <w:r w:rsidRPr="00655CAA">
        <w:rPr>
          <w:rStyle w:val="HideTWBExt"/>
          <w:b w:val="0"/>
        </w:rPr>
        <w:t>&lt;/RepeatBlock-By&gt;</w:t>
      </w:r>
    </w:p>
    <w:p w14:paraId="0BE1B1C0"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6C6CD5CF" w14:textId="77777777" w:rsidR="00CA1AF4" w:rsidRPr="003A4488" w:rsidRDefault="00CA1AF4" w:rsidP="00CA1AF4">
      <w:pPr>
        <w:pStyle w:val="NormalBold"/>
      </w:pPr>
      <w:r w:rsidRPr="00655CAA">
        <w:rPr>
          <w:rStyle w:val="HideTWBExt"/>
          <w:b w:val="0"/>
        </w:rPr>
        <w:t>&lt;Article&gt;</w:t>
      </w:r>
      <w:r w:rsidRPr="003A4488">
        <w:t>Člen 1 – odstavek 1</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66110BD2" w14:textId="77777777" w:rsidTr="00973E34">
        <w:trPr>
          <w:trHeight w:hRule="exact" w:val="240"/>
          <w:jc w:val="center"/>
        </w:trPr>
        <w:tc>
          <w:tcPr>
            <w:tcW w:w="9752" w:type="dxa"/>
            <w:gridSpan w:val="2"/>
            <w:tcBorders>
              <w:top w:val="nil"/>
              <w:left w:val="nil"/>
              <w:bottom w:val="nil"/>
              <w:right w:val="nil"/>
            </w:tcBorders>
          </w:tcPr>
          <w:p w14:paraId="265355D8" w14:textId="77777777" w:rsidR="00CA1AF4" w:rsidRPr="003A4488" w:rsidRDefault="00CA1AF4" w:rsidP="00973E34"/>
        </w:tc>
      </w:tr>
      <w:tr w:rsidR="001C646D" w:rsidRPr="003A4488" w14:paraId="6EBD0DA5" w14:textId="77777777" w:rsidTr="00973E34">
        <w:trPr>
          <w:trHeight w:val="240"/>
          <w:jc w:val="center"/>
        </w:trPr>
        <w:tc>
          <w:tcPr>
            <w:tcW w:w="4876" w:type="dxa"/>
            <w:tcBorders>
              <w:top w:val="nil"/>
              <w:left w:val="nil"/>
              <w:bottom w:val="nil"/>
              <w:right w:val="nil"/>
            </w:tcBorders>
          </w:tcPr>
          <w:p w14:paraId="36FF54A7"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7C5F4A94" w14:textId="77777777" w:rsidR="00CA1AF4" w:rsidRPr="003A4488" w:rsidRDefault="00CA1AF4" w:rsidP="00973E34">
            <w:pPr>
              <w:pStyle w:val="AmColumnHeading"/>
            </w:pPr>
            <w:r w:rsidRPr="003A4488">
              <w:t>Predlog spremembe</w:t>
            </w:r>
          </w:p>
        </w:tc>
      </w:tr>
      <w:tr w:rsidR="001C646D" w:rsidRPr="003A4488" w14:paraId="17857508" w14:textId="77777777" w:rsidTr="00973E34">
        <w:trPr>
          <w:jc w:val="center"/>
        </w:trPr>
        <w:tc>
          <w:tcPr>
            <w:tcW w:w="4876" w:type="dxa"/>
            <w:tcBorders>
              <w:top w:val="nil"/>
              <w:left w:val="nil"/>
              <w:bottom w:val="nil"/>
              <w:right w:val="nil"/>
            </w:tcBorders>
          </w:tcPr>
          <w:p w14:paraId="65C152C6" w14:textId="77777777" w:rsidR="00CA1AF4" w:rsidRPr="003A4488" w:rsidRDefault="00CA1AF4" w:rsidP="00973E34">
            <w:pPr>
              <w:pStyle w:val="Normal6a"/>
            </w:pPr>
            <w:r w:rsidRPr="003A4488">
              <w:t>1.</w:t>
            </w:r>
            <w:r w:rsidRPr="003A4488">
              <w:tab/>
              <w:t xml:space="preserve">Ta uredba določa </w:t>
            </w:r>
            <w:r w:rsidRPr="003A4488">
              <w:rPr>
                <w:b/>
                <w:i/>
              </w:rPr>
              <w:t>pravila</w:t>
            </w:r>
            <w:r w:rsidRPr="003A4488">
              <w:t xml:space="preserve"> za informacijsko varnost za vse institucije in organe Unije.</w:t>
            </w:r>
          </w:p>
        </w:tc>
        <w:tc>
          <w:tcPr>
            <w:tcW w:w="4876" w:type="dxa"/>
            <w:tcBorders>
              <w:top w:val="nil"/>
              <w:left w:val="nil"/>
              <w:bottom w:val="nil"/>
              <w:right w:val="nil"/>
            </w:tcBorders>
          </w:tcPr>
          <w:p w14:paraId="44915C0F" w14:textId="77777777" w:rsidR="00CA1AF4" w:rsidRPr="003A4488" w:rsidRDefault="00CA1AF4" w:rsidP="00973E34">
            <w:pPr>
              <w:pStyle w:val="Normal6a"/>
            </w:pPr>
            <w:r w:rsidRPr="003A4488">
              <w:t>1.</w:t>
            </w:r>
            <w:r w:rsidRPr="003A4488">
              <w:tab/>
              <w:t xml:space="preserve">Ta uredba določa </w:t>
            </w:r>
            <w:r w:rsidRPr="003A4488">
              <w:rPr>
                <w:b/>
                <w:i/>
              </w:rPr>
              <w:t>minimalni nabor skupnih in enotnih pravil</w:t>
            </w:r>
            <w:r w:rsidRPr="003A4488">
              <w:t xml:space="preserve"> za informacijsko varnost za vse institucije in organe Unije.</w:t>
            </w:r>
          </w:p>
        </w:tc>
      </w:tr>
    </w:tbl>
    <w:p w14:paraId="75E7759E"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4B9813B3" w14:textId="77777777" w:rsidR="00CA1AF4" w:rsidRPr="003A4488" w:rsidRDefault="00CA1AF4" w:rsidP="00CA1AF4">
      <w:r w:rsidRPr="00655CAA">
        <w:rPr>
          <w:rStyle w:val="HideTWBExt"/>
        </w:rPr>
        <w:t>&lt;/Amend&gt;</w:t>
      </w:r>
    </w:p>
    <w:p w14:paraId="2438AA0C"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78</w:t>
      </w:r>
      <w:r w:rsidRPr="00655CAA">
        <w:rPr>
          <w:rStyle w:val="HideTWBExt"/>
          <w:b w:val="0"/>
        </w:rPr>
        <w:t>&lt;/NumAm&gt;</w:t>
      </w:r>
    </w:p>
    <w:p w14:paraId="2CE0570B"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3577FBD1" w14:textId="77777777" w:rsidR="00CA1AF4" w:rsidRPr="003A4488" w:rsidRDefault="00CA1AF4" w:rsidP="00CA1AF4">
      <w:pPr>
        <w:pStyle w:val="NormalBold"/>
      </w:pPr>
      <w:r w:rsidRPr="00655CAA">
        <w:rPr>
          <w:rStyle w:val="HideTWBExt"/>
          <w:b w:val="0"/>
        </w:rPr>
        <w:t>&lt;/RepeatBlock-By&gt;</w:t>
      </w:r>
    </w:p>
    <w:p w14:paraId="57044AF4"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5ABC5E29" w14:textId="77777777" w:rsidR="00CA1AF4" w:rsidRPr="003A4488" w:rsidRDefault="00CA1AF4" w:rsidP="00CA1AF4">
      <w:pPr>
        <w:pStyle w:val="NormalBold"/>
      </w:pPr>
      <w:r w:rsidRPr="00655CAA">
        <w:rPr>
          <w:rStyle w:val="HideTWBExt"/>
          <w:b w:val="0"/>
        </w:rPr>
        <w:t>&lt;Article&gt;</w:t>
      </w:r>
      <w:r w:rsidRPr="003A4488">
        <w:t>Člen 1 – odstavek 1 a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37D206A5" w14:textId="77777777" w:rsidTr="00973E34">
        <w:trPr>
          <w:trHeight w:hRule="exact" w:val="240"/>
          <w:jc w:val="center"/>
        </w:trPr>
        <w:tc>
          <w:tcPr>
            <w:tcW w:w="9752" w:type="dxa"/>
            <w:gridSpan w:val="2"/>
            <w:tcBorders>
              <w:top w:val="nil"/>
              <w:left w:val="nil"/>
              <w:bottom w:val="nil"/>
              <w:right w:val="nil"/>
            </w:tcBorders>
          </w:tcPr>
          <w:p w14:paraId="07753DD7" w14:textId="77777777" w:rsidR="00CA1AF4" w:rsidRPr="003A4488" w:rsidRDefault="00CA1AF4" w:rsidP="00973E34"/>
        </w:tc>
      </w:tr>
      <w:tr w:rsidR="001C646D" w:rsidRPr="003A4488" w14:paraId="1AB8C4CC" w14:textId="77777777" w:rsidTr="00973E34">
        <w:trPr>
          <w:trHeight w:val="240"/>
          <w:jc w:val="center"/>
        </w:trPr>
        <w:tc>
          <w:tcPr>
            <w:tcW w:w="4876" w:type="dxa"/>
            <w:tcBorders>
              <w:top w:val="nil"/>
              <w:left w:val="nil"/>
              <w:bottom w:val="nil"/>
              <w:right w:val="nil"/>
            </w:tcBorders>
          </w:tcPr>
          <w:p w14:paraId="0F55C1DC"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67FAC732" w14:textId="77777777" w:rsidR="00CA1AF4" w:rsidRPr="003A4488" w:rsidRDefault="00CA1AF4" w:rsidP="00973E34">
            <w:pPr>
              <w:pStyle w:val="AmColumnHeading"/>
            </w:pPr>
            <w:r w:rsidRPr="003A4488">
              <w:t>Predlog spremembe</w:t>
            </w:r>
          </w:p>
        </w:tc>
      </w:tr>
      <w:tr w:rsidR="001C646D" w:rsidRPr="003A4488" w14:paraId="50657E11" w14:textId="77777777" w:rsidTr="00973E34">
        <w:trPr>
          <w:jc w:val="center"/>
        </w:trPr>
        <w:tc>
          <w:tcPr>
            <w:tcW w:w="4876" w:type="dxa"/>
            <w:tcBorders>
              <w:top w:val="nil"/>
              <w:left w:val="nil"/>
              <w:bottom w:val="nil"/>
              <w:right w:val="nil"/>
            </w:tcBorders>
          </w:tcPr>
          <w:p w14:paraId="3D6294B6" w14:textId="77777777" w:rsidR="00CA1AF4" w:rsidRPr="003A4488" w:rsidRDefault="00CA1AF4" w:rsidP="00973E34">
            <w:pPr>
              <w:pStyle w:val="Normal6a"/>
            </w:pPr>
          </w:p>
        </w:tc>
        <w:tc>
          <w:tcPr>
            <w:tcW w:w="4876" w:type="dxa"/>
            <w:tcBorders>
              <w:top w:val="nil"/>
              <w:left w:val="nil"/>
              <w:bottom w:val="nil"/>
              <w:right w:val="nil"/>
            </w:tcBorders>
          </w:tcPr>
          <w:p w14:paraId="09EFD25A" w14:textId="77777777" w:rsidR="00CA1AF4" w:rsidRPr="003A4488" w:rsidRDefault="00CA1AF4" w:rsidP="00973E34">
            <w:pPr>
              <w:pStyle w:val="Normal6a"/>
            </w:pPr>
            <w:r w:rsidRPr="003A4488">
              <w:rPr>
                <w:b/>
                <w:i/>
              </w:rPr>
              <w:t>1a.</w:t>
            </w:r>
            <w:r w:rsidRPr="003A4488">
              <w:tab/>
            </w:r>
            <w:r w:rsidRPr="003A4488">
              <w:rPr>
                <w:b/>
                <w:i/>
              </w:rPr>
              <w:t>Ta uredba ne posega v pravico dostopa do dokumentov institucij, organov, uradov in agencij Unije, kot je določena v členu 15(3) Pogodbe o delovanju Evropske unije in Uredbi (ES) 1049/2001 Evropskega parlamenta in Sveta. Nobena določba te uredbe, zlasti ne določbe o tajnih podatkih EU, se ne sme uporabljati za omejevanje pravice dostopa do dokumentov institucij, organov, uradov in agencij Unije, ki bi presegalo omejitve iz veljavne zakonodaje o takem dostopu.</w:t>
            </w:r>
          </w:p>
        </w:tc>
      </w:tr>
    </w:tbl>
    <w:p w14:paraId="60A234EE"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49D577BC" w14:textId="77777777" w:rsidR="00CA1AF4" w:rsidRPr="003A4488" w:rsidRDefault="00CA1AF4" w:rsidP="00CA1AF4">
      <w:r w:rsidRPr="00655CAA">
        <w:rPr>
          <w:rStyle w:val="HideTWBExt"/>
        </w:rPr>
        <w:t>&lt;/Amend&gt;</w:t>
      </w:r>
    </w:p>
    <w:p w14:paraId="1D5F4901"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79</w:t>
      </w:r>
      <w:r w:rsidRPr="00655CAA">
        <w:rPr>
          <w:rStyle w:val="HideTWBExt"/>
          <w:b w:val="0"/>
        </w:rPr>
        <w:t>&lt;/NumAm&gt;</w:t>
      </w:r>
    </w:p>
    <w:p w14:paraId="6B807FCE" w14:textId="77777777" w:rsidR="00CA1AF4" w:rsidRPr="003A4488" w:rsidRDefault="00CA1AF4" w:rsidP="00CA1AF4">
      <w:pPr>
        <w:pStyle w:val="NormalBold"/>
      </w:pPr>
      <w:r w:rsidRPr="00655CAA">
        <w:rPr>
          <w:rStyle w:val="HideTWBExt"/>
          <w:b w:val="0"/>
        </w:rPr>
        <w:t>&lt;RepeatBlock-By&gt;&lt;Members&gt;</w:t>
      </w:r>
      <w:r w:rsidRPr="003A4488">
        <w:t>Kristian Vigenin, Krzysztof Śmiszek, Elio Di Rupo, Matjaž Nemec</w:t>
      </w:r>
      <w:r w:rsidRPr="00655CAA">
        <w:rPr>
          <w:rStyle w:val="HideTWBExt"/>
          <w:b w:val="0"/>
        </w:rPr>
        <w:t>&lt;/Members&gt;</w:t>
      </w:r>
    </w:p>
    <w:p w14:paraId="3BB3F6E0" w14:textId="77777777" w:rsidR="00CA1AF4" w:rsidRPr="003A4488" w:rsidRDefault="00CA1AF4" w:rsidP="00CA1AF4">
      <w:pPr>
        <w:pStyle w:val="NormalBold"/>
      </w:pPr>
      <w:r w:rsidRPr="00655CAA">
        <w:rPr>
          <w:rStyle w:val="HideTWBExt"/>
          <w:b w:val="0"/>
        </w:rPr>
        <w:t>&lt;/RepeatBlock-By&gt;</w:t>
      </w:r>
    </w:p>
    <w:p w14:paraId="0212BEBA"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242BA6C3" w14:textId="77777777" w:rsidR="00CA1AF4" w:rsidRPr="003A4488" w:rsidRDefault="00CA1AF4" w:rsidP="00CA1AF4">
      <w:pPr>
        <w:pStyle w:val="NormalBold"/>
      </w:pPr>
      <w:r w:rsidRPr="00655CAA">
        <w:rPr>
          <w:rStyle w:val="HideTWBExt"/>
          <w:b w:val="0"/>
        </w:rPr>
        <w:t>&lt;Article&gt;</w:t>
      </w:r>
      <w:r w:rsidRPr="003A4488">
        <w:t>Člen 1 – odstavek 1 a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2C575C4B" w14:textId="77777777" w:rsidTr="00973E34">
        <w:trPr>
          <w:trHeight w:hRule="exact" w:val="240"/>
          <w:jc w:val="center"/>
        </w:trPr>
        <w:tc>
          <w:tcPr>
            <w:tcW w:w="9752" w:type="dxa"/>
            <w:gridSpan w:val="2"/>
            <w:tcBorders>
              <w:top w:val="nil"/>
              <w:left w:val="nil"/>
              <w:bottom w:val="nil"/>
              <w:right w:val="nil"/>
            </w:tcBorders>
          </w:tcPr>
          <w:p w14:paraId="39A93B5E" w14:textId="77777777" w:rsidR="00CA1AF4" w:rsidRPr="003A4488" w:rsidRDefault="00CA1AF4" w:rsidP="00973E34"/>
        </w:tc>
      </w:tr>
      <w:tr w:rsidR="001C646D" w:rsidRPr="003A4488" w14:paraId="25E3773E" w14:textId="77777777" w:rsidTr="00973E34">
        <w:trPr>
          <w:trHeight w:val="240"/>
          <w:jc w:val="center"/>
        </w:trPr>
        <w:tc>
          <w:tcPr>
            <w:tcW w:w="4876" w:type="dxa"/>
            <w:tcBorders>
              <w:top w:val="nil"/>
              <w:left w:val="nil"/>
              <w:bottom w:val="nil"/>
              <w:right w:val="nil"/>
            </w:tcBorders>
          </w:tcPr>
          <w:p w14:paraId="2E7C663D"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756B0674" w14:textId="77777777" w:rsidR="00CA1AF4" w:rsidRPr="003A4488" w:rsidRDefault="00CA1AF4" w:rsidP="00973E34">
            <w:pPr>
              <w:pStyle w:val="AmColumnHeading"/>
            </w:pPr>
            <w:r w:rsidRPr="003A4488">
              <w:t>Predlog spremembe</w:t>
            </w:r>
          </w:p>
        </w:tc>
      </w:tr>
      <w:tr w:rsidR="001C646D" w:rsidRPr="003A4488" w14:paraId="240ED965" w14:textId="77777777" w:rsidTr="00973E34">
        <w:trPr>
          <w:jc w:val="center"/>
        </w:trPr>
        <w:tc>
          <w:tcPr>
            <w:tcW w:w="4876" w:type="dxa"/>
            <w:tcBorders>
              <w:top w:val="nil"/>
              <w:left w:val="nil"/>
              <w:bottom w:val="nil"/>
              <w:right w:val="nil"/>
            </w:tcBorders>
          </w:tcPr>
          <w:p w14:paraId="22625CF8" w14:textId="77777777" w:rsidR="00CA1AF4" w:rsidRPr="003A4488" w:rsidRDefault="00CA1AF4" w:rsidP="00973E34">
            <w:pPr>
              <w:pStyle w:val="Normal6a"/>
            </w:pPr>
          </w:p>
        </w:tc>
        <w:tc>
          <w:tcPr>
            <w:tcW w:w="4876" w:type="dxa"/>
            <w:tcBorders>
              <w:top w:val="nil"/>
              <w:left w:val="nil"/>
              <w:bottom w:val="nil"/>
              <w:right w:val="nil"/>
            </w:tcBorders>
          </w:tcPr>
          <w:p w14:paraId="32954899" w14:textId="77777777" w:rsidR="00CA1AF4" w:rsidRPr="003A4488" w:rsidRDefault="00CA1AF4" w:rsidP="00973E34">
            <w:pPr>
              <w:pStyle w:val="Normal6a"/>
            </w:pPr>
            <w:r w:rsidRPr="003A4488">
              <w:rPr>
                <w:b/>
                <w:i/>
              </w:rPr>
              <w:t>1a.</w:t>
            </w:r>
            <w:r w:rsidRPr="003A4488">
              <w:tab/>
            </w:r>
            <w:r w:rsidRPr="003A4488">
              <w:rPr>
                <w:b/>
                <w:i/>
              </w:rPr>
              <w:t>Ta uredba ne posega v Uredbo (ES) št. 1049/2001 Evropskega parlamenta in Sveta o dostopu javnosti do dokumentov Evropskega parlamenta, Sveta in Komisije ter ne vpliva na njeno uporabo.</w:t>
            </w:r>
          </w:p>
        </w:tc>
      </w:tr>
    </w:tbl>
    <w:p w14:paraId="68B6B9ED"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4507A8D1" w14:textId="77777777" w:rsidR="00CA1AF4" w:rsidRPr="003A4488" w:rsidRDefault="00CA1AF4" w:rsidP="00CA1AF4">
      <w:r w:rsidRPr="00655CAA">
        <w:rPr>
          <w:rStyle w:val="HideTWBExt"/>
        </w:rPr>
        <w:t>&lt;/Amend&gt;</w:t>
      </w:r>
    </w:p>
    <w:p w14:paraId="51E42D18"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80</w:t>
      </w:r>
      <w:r w:rsidRPr="00655CAA">
        <w:rPr>
          <w:rStyle w:val="HideTWBExt"/>
          <w:b w:val="0"/>
        </w:rPr>
        <w:t>&lt;/NumAm&gt;</w:t>
      </w:r>
    </w:p>
    <w:p w14:paraId="39A2E363"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38FA157F" w14:textId="77777777" w:rsidR="00CA1AF4" w:rsidRPr="003A4488" w:rsidRDefault="00CA1AF4" w:rsidP="00CA1AF4">
      <w:pPr>
        <w:pStyle w:val="NormalBold"/>
      </w:pPr>
      <w:r w:rsidRPr="00655CAA">
        <w:rPr>
          <w:rStyle w:val="HideTWBExt"/>
          <w:b w:val="0"/>
        </w:rPr>
        <w:t>&lt;/RepeatBlock-By&gt;</w:t>
      </w:r>
    </w:p>
    <w:p w14:paraId="6D177C61"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390B8DE0" w14:textId="77777777" w:rsidR="00CA1AF4" w:rsidRPr="003A4488" w:rsidRDefault="00CA1AF4" w:rsidP="00CA1AF4">
      <w:pPr>
        <w:pStyle w:val="NormalBold"/>
      </w:pPr>
      <w:r w:rsidRPr="00655CAA">
        <w:rPr>
          <w:rStyle w:val="HideTWBExt"/>
          <w:b w:val="0"/>
        </w:rPr>
        <w:t>&lt;Article&gt;</w:t>
      </w:r>
      <w:r w:rsidRPr="003A4488">
        <w:t>Člen 1 – odstavek 1 b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5FCE4861" w14:textId="77777777" w:rsidTr="00973E34">
        <w:trPr>
          <w:trHeight w:hRule="exact" w:val="240"/>
          <w:jc w:val="center"/>
        </w:trPr>
        <w:tc>
          <w:tcPr>
            <w:tcW w:w="9752" w:type="dxa"/>
            <w:gridSpan w:val="2"/>
            <w:tcBorders>
              <w:top w:val="nil"/>
              <w:left w:val="nil"/>
              <w:bottom w:val="nil"/>
              <w:right w:val="nil"/>
            </w:tcBorders>
          </w:tcPr>
          <w:p w14:paraId="0B4E8EF0" w14:textId="77777777" w:rsidR="00CA1AF4" w:rsidRPr="003A4488" w:rsidRDefault="00CA1AF4" w:rsidP="00973E34"/>
        </w:tc>
      </w:tr>
      <w:tr w:rsidR="001C646D" w:rsidRPr="003A4488" w14:paraId="6F8B93CE" w14:textId="77777777" w:rsidTr="00973E34">
        <w:trPr>
          <w:trHeight w:val="240"/>
          <w:jc w:val="center"/>
        </w:trPr>
        <w:tc>
          <w:tcPr>
            <w:tcW w:w="4876" w:type="dxa"/>
            <w:tcBorders>
              <w:top w:val="nil"/>
              <w:left w:val="nil"/>
              <w:bottom w:val="nil"/>
              <w:right w:val="nil"/>
            </w:tcBorders>
          </w:tcPr>
          <w:p w14:paraId="07BB9E1D"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43AD6F17" w14:textId="77777777" w:rsidR="00CA1AF4" w:rsidRPr="003A4488" w:rsidRDefault="00CA1AF4" w:rsidP="00973E34">
            <w:pPr>
              <w:pStyle w:val="AmColumnHeading"/>
            </w:pPr>
            <w:r w:rsidRPr="003A4488">
              <w:t>Predlog spremembe</w:t>
            </w:r>
          </w:p>
        </w:tc>
      </w:tr>
      <w:tr w:rsidR="001C646D" w:rsidRPr="003A4488" w14:paraId="31328880" w14:textId="77777777" w:rsidTr="00973E34">
        <w:trPr>
          <w:jc w:val="center"/>
        </w:trPr>
        <w:tc>
          <w:tcPr>
            <w:tcW w:w="4876" w:type="dxa"/>
            <w:tcBorders>
              <w:top w:val="nil"/>
              <w:left w:val="nil"/>
              <w:bottom w:val="nil"/>
              <w:right w:val="nil"/>
            </w:tcBorders>
          </w:tcPr>
          <w:p w14:paraId="58B2267E" w14:textId="77777777" w:rsidR="00CA1AF4" w:rsidRPr="003A4488" w:rsidRDefault="00CA1AF4" w:rsidP="00973E34">
            <w:pPr>
              <w:pStyle w:val="Normal6a"/>
            </w:pPr>
          </w:p>
        </w:tc>
        <w:tc>
          <w:tcPr>
            <w:tcW w:w="4876" w:type="dxa"/>
            <w:tcBorders>
              <w:top w:val="nil"/>
              <w:left w:val="nil"/>
              <w:bottom w:val="nil"/>
              <w:right w:val="nil"/>
            </w:tcBorders>
          </w:tcPr>
          <w:p w14:paraId="457B95E7" w14:textId="77777777" w:rsidR="00CA1AF4" w:rsidRPr="003A4488" w:rsidRDefault="00CA1AF4" w:rsidP="00973E34">
            <w:pPr>
              <w:pStyle w:val="Normal6a"/>
            </w:pPr>
            <w:r w:rsidRPr="003A4488">
              <w:rPr>
                <w:b/>
                <w:i/>
              </w:rPr>
              <w:t>1b.</w:t>
            </w:r>
            <w:r w:rsidRPr="003A4488">
              <w:tab/>
            </w:r>
            <w:r w:rsidRPr="003A4488">
              <w:rPr>
                <w:b/>
                <w:i/>
              </w:rPr>
              <w:t>Ta uredba ne posega v načine dostopa do podatkov, ki jih uporabljajo člani institucij Unije, kot so poslanci Evropskega parlamenta, člani Komisije, predstavniki držav članic v Svetu, sodniki Sodišča Evropske unije ali člani Računskega sodišča. Zlasti glede na pooblastila in pristojnosti Parlamenta imajo poslanci Evropskega parlamenta, ki niso bili varnostno preverjeni, dostop do tajnih podatkov EU v skladu s praktično ureditvijo, opredeljeno v soglasju, kar med drugim vključuje podpis slovesne izjave, da ne bodo razkrili vsebine teh dokumentov nobeni tretji osebi.</w:t>
            </w:r>
          </w:p>
        </w:tc>
      </w:tr>
    </w:tbl>
    <w:p w14:paraId="7AAB5835"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1A63F4EC" w14:textId="77777777" w:rsidR="00CA1AF4" w:rsidRPr="003A4488" w:rsidRDefault="00CA1AF4" w:rsidP="00CA1AF4">
      <w:r w:rsidRPr="00655CAA">
        <w:rPr>
          <w:rStyle w:val="HideTWBExt"/>
        </w:rPr>
        <w:t>&lt;/Amend&gt;</w:t>
      </w:r>
    </w:p>
    <w:p w14:paraId="07B7CB65"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81</w:t>
      </w:r>
      <w:r w:rsidRPr="00655CAA">
        <w:rPr>
          <w:rStyle w:val="HideTWBExt"/>
          <w:b w:val="0"/>
        </w:rPr>
        <w:t>&lt;/NumAm&gt;</w:t>
      </w:r>
    </w:p>
    <w:p w14:paraId="31028403"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488F21E9" w14:textId="77777777" w:rsidR="00CA1AF4" w:rsidRPr="003A4488" w:rsidRDefault="00CA1AF4" w:rsidP="00CA1AF4">
      <w:pPr>
        <w:pStyle w:val="NormalBold"/>
      </w:pPr>
      <w:r w:rsidRPr="00655CAA">
        <w:rPr>
          <w:rStyle w:val="HideTWBExt"/>
          <w:b w:val="0"/>
        </w:rPr>
        <w:t>&lt;/RepeatBlock-By&gt;</w:t>
      </w:r>
    </w:p>
    <w:p w14:paraId="3614B1AD"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52F0FF01" w14:textId="77777777" w:rsidR="00CA1AF4" w:rsidRPr="003A4488" w:rsidRDefault="00CA1AF4" w:rsidP="00CA1AF4">
      <w:pPr>
        <w:pStyle w:val="NormalBold"/>
      </w:pPr>
      <w:r w:rsidRPr="00655CAA">
        <w:rPr>
          <w:rStyle w:val="HideTWBExt"/>
          <w:b w:val="0"/>
        </w:rPr>
        <w:t>&lt;Article&gt;</w:t>
      </w:r>
      <w:r w:rsidRPr="003A4488">
        <w:t>Člen 2 – odstavek 1 a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2D0BC83D" w14:textId="77777777" w:rsidTr="00973E34">
        <w:trPr>
          <w:trHeight w:hRule="exact" w:val="240"/>
          <w:jc w:val="center"/>
        </w:trPr>
        <w:tc>
          <w:tcPr>
            <w:tcW w:w="9752" w:type="dxa"/>
            <w:gridSpan w:val="2"/>
            <w:tcBorders>
              <w:top w:val="nil"/>
              <w:left w:val="nil"/>
              <w:bottom w:val="nil"/>
              <w:right w:val="nil"/>
            </w:tcBorders>
          </w:tcPr>
          <w:p w14:paraId="0273BC4F" w14:textId="77777777" w:rsidR="00CA1AF4" w:rsidRPr="003A4488" w:rsidRDefault="00CA1AF4" w:rsidP="00973E34"/>
        </w:tc>
      </w:tr>
      <w:tr w:rsidR="001C646D" w:rsidRPr="003A4488" w14:paraId="37D2C510" w14:textId="77777777" w:rsidTr="00973E34">
        <w:trPr>
          <w:trHeight w:val="240"/>
          <w:jc w:val="center"/>
        </w:trPr>
        <w:tc>
          <w:tcPr>
            <w:tcW w:w="4876" w:type="dxa"/>
            <w:tcBorders>
              <w:top w:val="nil"/>
              <w:left w:val="nil"/>
              <w:bottom w:val="nil"/>
              <w:right w:val="nil"/>
            </w:tcBorders>
          </w:tcPr>
          <w:p w14:paraId="380DA614"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7EA9168B" w14:textId="77777777" w:rsidR="00CA1AF4" w:rsidRPr="003A4488" w:rsidRDefault="00CA1AF4" w:rsidP="00973E34">
            <w:pPr>
              <w:pStyle w:val="AmColumnHeading"/>
            </w:pPr>
            <w:r w:rsidRPr="003A4488">
              <w:t>Predlog spremembe</w:t>
            </w:r>
          </w:p>
        </w:tc>
      </w:tr>
      <w:tr w:rsidR="001C646D" w:rsidRPr="003A4488" w14:paraId="45759615" w14:textId="77777777" w:rsidTr="00973E34">
        <w:trPr>
          <w:jc w:val="center"/>
        </w:trPr>
        <w:tc>
          <w:tcPr>
            <w:tcW w:w="4876" w:type="dxa"/>
            <w:tcBorders>
              <w:top w:val="nil"/>
              <w:left w:val="nil"/>
              <w:bottom w:val="nil"/>
              <w:right w:val="nil"/>
            </w:tcBorders>
          </w:tcPr>
          <w:p w14:paraId="2BDEC650" w14:textId="77777777" w:rsidR="00CA1AF4" w:rsidRPr="003A4488" w:rsidRDefault="00CA1AF4" w:rsidP="00973E34">
            <w:pPr>
              <w:pStyle w:val="Normal6a"/>
            </w:pPr>
          </w:p>
        </w:tc>
        <w:tc>
          <w:tcPr>
            <w:tcW w:w="4876" w:type="dxa"/>
            <w:tcBorders>
              <w:top w:val="nil"/>
              <w:left w:val="nil"/>
              <w:bottom w:val="nil"/>
              <w:right w:val="nil"/>
            </w:tcBorders>
          </w:tcPr>
          <w:p w14:paraId="1C6ABA30" w14:textId="77777777" w:rsidR="00CA1AF4" w:rsidRPr="003A4488" w:rsidRDefault="00CA1AF4" w:rsidP="00973E34">
            <w:pPr>
              <w:pStyle w:val="Normal6a"/>
            </w:pPr>
            <w:r w:rsidRPr="003A4488">
              <w:rPr>
                <w:b/>
                <w:i/>
              </w:rPr>
              <w:t>1a.</w:t>
            </w:r>
            <w:r w:rsidRPr="003A4488">
              <w:tab/>
            </w:r>
            <w:r w:rsidRPr="003A4488">
              <w:rPr>
                <w:b/>
                <w:i/>
              </w:rPr>
              <w:t>Ta uredba ne posega v Uredbo (Euratom) št. 3/1958[1], Uredbo št. 31 (EGS), 11 (ESAE), ki določa kadrovske predpise za uradnike in pogoje za zaposlitev drugih uslužbencev Evropske gospodarske skupnosti in Evropske skupnosti za atomsko energijo[2], Uredbo (ES) št. 1049/2001 Evropskega parlamenta in Sveta[3], Uredbo (EU) 2018/1725 Evropskega parlamenta in Sveta[4], Uredbo Sveta (EGS, Euratom) št. 354/83[5], Uredbo (EU, Euratom) 2018/1046 Evropskega parlamenta in Sveta[6], Uredbo (EU) 2021/697 Evropskega parlamenta in Sveta[7] ter Uredbo (EU, Euratom) 2023/2841 Evropskega parlamenta in Sveta[8] o določitvi ukrepov za visoko skupno raven kibernetske varnosti v institucijah, organih, uradih in agencijah Unije.</w:t>
            </w:r>
          </w:p>
        </w:tc>
      </w:tr>
    </w:tbl>
    <w:p w14:paraId="4B0B8AE1"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14DBBF1F" w14:textId="77777777" w:rsidR="00CA1AF4" w:rsidRPr="003A4488" w:rsidRDefault="00CA1AF4" w:rsidP="00CA1AF4">
      <w:r w:rsidRPr="00655CAA">
        <w:rPr>
          <w:rStyle w:val="HideTWBExt"/>
        </w:rPr>
        <w:t>&lt;/Amend&gt;</w:t>
      </w:r>
    </w:p>
    <w:p w14:paraId="4D3FB285"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82</w:t>
      </w:r>
      <w:r w:rsidRPr="00655CAA">
        <w:rPr>
          <w:rStyle w:val="HideTWBExt"/>
          <w:b w:val="0"/>
        </w:rPr>
        <w:t>&lt;/NumAm&gt;</w:t>
      </w:r>
    </w:p>
    <w:p w14:paraId="1FB0833E"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51A79CB7" w14:textId="77777777" w:rsidR="00CA1AF4" w:rsidRPr="003A4488" w:rsidRDefault="00CA1AF4" w:rsidP="00CA1AF4">
      <w:pPr>
        <w:pStyle w:val="NormalBold"/>
      </w:pPr>
      <w:r w:rsidRPr="00655CAA">
        <w:rPr>
          <w:rStyle w:val="HideTWBExt"/>
          <w:b w:val="0"/>
        </w:rPr>
        <w:t>&lt;/RepeatBlock-By&gt;</w:t>
      </w:r>
    </w:p>
    <w:p w14:paraId="2634055A"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34BE249D" w14:textId="77777777" w:rsidR="00CA1AF4" w:rsidRPr="003A4488" w:rsidRDefault="00CA1AF4" w:rsidP="00CA1AF4">
      <w:pPr>
        <w:pStyle w:val="NormalBold"/>
      </w:pPr>
      <w:r w:rsidRPr="00655CAA">
        <w:rPr>
          <w:rStyle w:val="HideTWBExt"/>
          <w:b w:val="0"/>
        </w:rPr>
        <w:t>&lt;Article&gt;</w:t>
      </w:r>
      <w:r w:rsidRPr="003A4488">
        <w:t>Člen 2 – odstavek 2 – točka a</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01CE9AB5" w14:textId="77777777" w:rsidTr="00973E34">
        <w:trPr>
          <w:trHeight w:hRule="exact" w:val="240"/>
          <w:jc w:val="center"/>
        </w:trPr>
        <w:tc>
          <w:tcPr>
            <w:tcW w:w="9752" w:type="dxa"/>
            <w:gridSpan w:val="2"/>
            <w:tcBorders>
              <w:top w:val="nil"/>
              <w:left w:val="nil"/>
              <w:bottom w:val="nil"/>
              <w:right w:val="nil"/>
            </w:tcBorders>
          </w:tcPr>
          <w:p w14:paraId="7D8F697B" w14:textId="77777777" w:rsidR="00CA1AF4" w:rsidRPr="003A4488" w:rsidRDefault="00CA1AF4" w:rsidP="00973E34"/>
        </w:tc>
      </w:tr>
      <w:tr w:rsidR="001C646D" w:rsidRPr="003A4488" w14:paraId="5385E458" w14:textId="77777777" w:rsidTr="00973E34">
        <w:trPr>
          <w:trHeight w:val="240"/>
          <w:jc w:val="center"/>
        </w:trPr>
        <w:tc>
          <w:tcPr>
            <w:tcW w:w="4876" w:type="dxa"/>
            <w:tcBorders>
              <w:top w:val="nil"/>
              <w:left w:val="nil"/>
              <w:bottom w:val="nil"/>
              <w:right w:val="nil"/>
            </w:tcBorders>
          </w:tcPr>
          <w:p w14:paraId="6E11D184"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3C9FA4E6" w14:textId="77777777" w:rsidR="00CA1AF4" w:rsidRPr="003A4488" w:rsidRDefault="00CA1AF4" w:rsidP="00973E34">
            <w:pPr>
              <w:pStyle w:val="AmColumnHeading"/>
            </w:pPr>
            <w:r w:rsidRPr="003A4488">
              <w:t>Predlog spremembe</w:t>
            </w:r>
          </w:p>
        </w:tc>
      </w:tr>
      <w:tr w:rsidR="001C646D" w:rsidRPr="003A4488" w14:paraId="33143BBC" w14:textId="77777777" w:rsidTr="00973E34">
        <w:trPr>
          <w:jc w:val="center"/>
        </w:trPr>
        <w:tc>
          <w:tcPr>
            <w:tcW w:w="4876" w:type="dxa"/>
            <w:tcBorders>
              <w:top w:val="nil"/>
              <w:left w:val="nil"/>
              <w:bottom w:val="nil"/>
              <w:right w:val="nil"/>
            </w:tcBorders>
          </w:tcPr>
          <w:p w14:paraId="5295E72C" w14:textId="77777777" w:rsidR="00CA1AF4" w:rsidRPr="003A4488" w:rsidRDefault="00CA1AF4" w:rsidP="00973E34">
            <w:pPr>
              <w:pStyle w:val="Normal6a"/>
            </w:pPr>
            <w:r w:rsidRPr="003A4488">
              <w:t>(a)</w:t>
            </w:r>
            <w:r w:rsidRPr="003A4488">
              <w:tab/>
              <w:t xml:space="preserve">tri stopnje netajnih podatkov: za javno uporabo, </w:t>
            </w:r>
            <w:r w:rsidRPr="003A4488">
              <w:rPr>
                <w:b/>
                <w:i/>
              </w:rPr>
              <w:t>običajni</w:t>
            </w:r>
            <w:r w:rsidRPr="003A4488">
              <w:t xml:space="preserve"> podatki in </w:t>
            </w:r>
            <w:r w:rsidRPr="003A4488">
              <w:rPr>
                <w:b/>
                <w:i/>
              </w:rPr>
              <w:t>občutljivi</w:t>
            </w:r>
            <w:r w:rsidRPr="003A4488">
              <w:t xml:space="preserve"> netajni podatki;</w:t>
            </w:r>
          </w:p>
        </w:tc>
        <w:tc>
          <w:tcPr>
            <w:tcW w:w="4876" w:type="dxa"/>
            <w:tcBorders>
              <w:top w:val="nil"/>
              <w:left w:val="nil"/>
              <w:bottom w:val="nil"/>
              <w:right w:val="nil"/>
            </w:tcBorders>
          </w:tcPr>
          <w:p w14:paraId="5BD26FB4" w14:textId="77777777" w:rsidR="00CA1AF4" w:rsidRPr="003A4488" w:rsidRDefault="00CA1AF4" w:rsidP="00973E34">
            <w:pPr>
              <w:pStyle w:val="Normal6a"/>
            </w:pPr>
            <w:r w:rsidRPr="003A4488">
              <w:t>(a)</w:t>
            </w:r>
            <w:r w:rsidRPr="003A4488">
              <w:tab/>
              <w:t xml:space="preserve">tri stopnje netajnih podatkov: za javno uporabo, </w:t>
            </w:r>
            <w:r w:rsidRPr="003A4488">
              <w:rPr>
                <w:b/>
                <w:i/>
              </w:rPr>
              <w:t>delovni</w:t>
            </w:r>
            <w:r w:rsidRPr="003A4488">
              <w:t xml:space="preserve"> podatki in </w:t>
            </w:r>
            <w:r w:rsidRPr="003A4488">
              <w:rPr>
                <w:b/>
                <w:i/>
              </w:rPr>
              <w:t>zaščiteni</w:t>
            </w:r>
            <w:r w:rsidRPr="003A4488">
              <w:t xml:space="preserve"> netajni podatki;</w:t>
            </w:r>
          </w:p>
        </w:tc>
      </w:tr>
      <w:tr w:rsidR="001C646D" w:rsidRPr="003A4488" w14:paraId="0C9EFCF3" w14:textId="77777777" w:rsidTr="00973E34">
        <w:trPr>
          <w:jc w:val="center"/>
        </w:trPr>
        <w:tc>
          <w:tcPr>
            <w:tcW w:w="4876" w:type="dxa"/>
            <w:tcBorders>
              <w:top w:val="nil"/>
              <w:left w:val="nil"/>
              <w:bottom w:val="nil"/>
              <w:right w:val="nil"/>
            </w:tcBorders>
          </w:tcPr>
          <w:p w14:paraId="2A4471FE" w14:textId="77777777" w:rsidR="00CA1AF4" w:rsidRPr="003A4488" w:rsidRDefault="00CA1AF4" w:rsidP="00973E34"/>
        </w:tc>
        <w:tc>
          <w:tcPr>
            <w:tcW w:w="4876" w:type="dxa"/>
            <w:tcBorders>
              <w:top w:val="nil"/>
              <w:left w:val="nil"/>
              <w:bottom w:val="nil"/>
              <w:right w:val="nil"/>
            </w:tcBorders>
          </w:tcPr>
          <w:p w14:paraId="1ED5D6D2" w14:textId="77777777" w:rsidR="00CA1AF4" w:rsidRPr="003A4488" w:rsidRDefault="00CA1AF4" w:rsidP="00973E34">
            <w:pPr>
              <w:pStyle w:val="Normal6a"/>
            </w:pPr>
            <w:r w:rsidRPr="003A4488">
              <w:rPr>
                <w:i/>
              </w:rPr>
              <w:t>(Sprememba velja za celotno besedilo; če bo sprejeta, bodo potrebne ustrezne prilagoditve v celotnem besedilu.)</w:t>
            </w:r>
          </w:p>
        </w:tc>
      </w:tr>
    </w:tbl>
    <w:p w14:paraId="4A5AB4C4"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14D5AFC7" w14:textId="77777777" w:rsidR="00CA1AF4" w:rsidRPr="003A4488" w:rsidRDefault="00CA1AF4" w:rsidP="00CA1AF4">
      <w:pPr>
        <w:pStyle w:val="AmJustTitle"/>
      </w:pPr>
      <w:r w:rsidRPr="00655CAA">
        <w:rPr>
          <w:rStyle w:val="HideTWBExt"/>
          <w:i w:val="0"/>
        </w:rPr>
        <w:t>&lt;TitreJust&gt;</w:t>
      </w:r>
      <w:r w:rsidRPr="003A4488">
        <w:t>Obrazložitev</w:t>
      </w:r>
      <w:r w:rsidRPr="00655CAA">
        <w:rPr>
          <w:rStyle w:val="HideTWBExt"/>
          <w:i w:val="0"/>
        </w:rPr>
        <w:t>&lt;/TitreJust&gt;</w:t>
      </w:r>
    </w:p>
    <w:p w14:paraId="64C52056" w14:textId="77777777" w:rsidR="00CA1AF4" w:rsidRPr="003A4488" w:rsidRDefault="00CA1AF4" w:rsidP="00CA1AF4">
      <w:pPr>
        <w:pStyle w:val="AmJustText"/>
      </w:pPr>
      <w:r w:rsidRPr="003A4488">
        <w:t>V členu 9 Uredbe (ES) št. 1049/2001 so kot „občutljive“ opredeljene samo oznake CONFIDENTIEL UE/EU CONFIDENTIAL, SECRET UE/EU SECRET, TRES SECRET UE/EU TOP SECRET. V skladu s členom 12(1) Uredbe (EU) št. 1049/2001 je treba javno uporabo upoštevati kot običajno. Da bi se izognili zmedi, bi bilo treba uporabiti drugačno terminologijo.</w:t>
      </w:r>
    </w:p>
    <w:p w14:paraId="7976622C" w14:textId="77777777" w:rsidR="00CA1AF4" w:rsidRPr="003A4488" w:rsidRDefault="00CA1AF4" w:rsidP="00CA1AF4">
      <w:r w:rsidRPr="00655CAA">
        <w:rPr>
          <w:rStyle w:val="HideTWBExt"/>
        </w:rPr>
        <w:t>&lt;/Amend&gt;</w:t>
      </w:r>
    </w:p>
    <w:p w14:paraId="4DA13782"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83</w:t>
      </w:r>
      <w:r w:rsidRPr="00655CAA">
        <w:rPr>
          <w:rStyle w:val="HideTWBExt"/>
          <w:b w:val="0"/>
        </w:rPr>
        <w:t>&lt;/NumAm&gt;</w:t>
      </w:r>
    </w:p>
    <w:p w14:paraId="3CDB4414" w14:textId="77777777" w:rsidR="00CA1AF4" w:rsidRPr="003A4488" w:rsidRDefault="00CA1AF4" w:rsidP="00CA1AF4">
      <w:pPr>
        <w:pStyle w:val="NormalBold"/>
      </w:pPr>
      <w:r w:rsidRPr="00655CAA">
        <w:rPr>
          <w:rStyle w:val="HideTWBExt"/>
          <w:b w:val="0"/>
        </w:rPr>
        <w:t>&lt;RepeatBlock-By&gt;&lt;Members&gt;</w:t>
      </w:r>
      <w:r w:rsidRPr="003A4488">
        <w:t>Sigrid Friis</w:t>
      </w:r>
      <w:r w:rsidRPr="00655CAA">
        <w:rPr>
          <w:rStyle w:val="HideTWBExt"/>
          <w:b w:val="0"/>
        </w:rPr>
        <w:t>&lt;/Members&gt;</w:t>
      </w:r>
    </w:p>
    <w:p w14:paraId="42CF828A" w14:textId="77777777" w:rsidR="00CA1AF4" w:rsidRPr="003A4488" w:rsidRDefault="00CA1AF4" w:rsidP="00CA1AF4">
      <w:pPr>
        <w:pStyle w:val="NormalBold"/>
      </w:pPr>
      <w:r w:rsidRPr="00655CAA">
        <w:rPr>
          <w:rStyle w:val="HideTWBExt"/>
          <w:b w:val="0"/>
        </w:rPr>
        <w:t>&lt;/RepeatBlock-By&gt;</w:t>
      </w:r>
    </w:p>
    <w:p w14:paraId="2DCFC8B8"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1753F37E" w14:textId="77777777" w:rsidR="00CA1AF4" w:rsidRPr="003A4488" w:rsidRDefault="00CA1AF4" w:rsidP="00CA1AF4">
      <w:pPr>
        <w:pStyle w:val="NormalBold"/>
      </w:pPr>
      <w:r w:rsidRPr="00655CAA">
        <w:rPr>
          <w:rStyle w:val="HideTWBExt"/>
          <w:b w:val="0"/>
        </w:rPr>
        <w:t>&lt;Article&gt;</w:t>
      </w:r>
      <w:r w:rsidRPr="003A4488">
        <w:t>Člen 2 – odstavek 2 – točka a</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3FD5BFB6" w14:textId="77777777" w:rsidTr="00973E34">
        <w:trPr>
          <w:trHeight w:hRule="exact" w:val="240"/>
          <w:jc w:val="center"/>
        </w:trPr>
        <w:tc>
          <w:tcPr>
            <w:tcW w:w="9752" w:type="dxa"/>
            <w:gridSpan w:val="2"/>
            <w:tcBorders>
              <w:top w:val="nil"/>
              <w:left w:val="nil"/>
              <w:bottom w:val="nil"/>
              <w:right w:val="nil"/>
            </w:tcBorders>
          </w:tcPr>
          <w:p w14:paraId="0AB0E88A" w14:textId="77777777" w:rsidR="00CA1AF4" w:rsidRPr="003A4488" w:rsidRDefault="00CA1AF4" w:rsidP="00973E34"/>
        </w:tc>
      </w:tr>
      <w:tr w:rsidR="001C646D" w:rsidRPr="003A4488" w14:paraId="6A5FD776" w14:textId="77777777" w:rsidTr="00973E34">
        <w:trPr>
          <w:trHeight w:val="240"/>
          <w:jc w:val="center"/>
        </w:trPr>
        <w:tc>
          <w:tcPr>
            <w:tcW w:w="4876" w:type="dxa"/>
            <w:tcBorders>
              <w:top w:val="nil"/>
              <w:left w:val="nil"/>
              <w:bottom w:val="nil"/>
              <w:right w:val="nil"/>
            </w:tcBorders>
          </w:tcPr>
          <w:p w14:paraId="06289132"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5D56EA1A" w14:textId="77777777" w:rsidR="00CA1AF4" w:rsidRPr="003A4488" w:rsidRDefault="00CA1AF4" w:rsidP="00973E34">
            <w:pPr>
              <w:pStyle w:val="AmColumnHeading"/>
            </w:pPr>
            <w:r w:rsidRPr="003A4488">
              <w:t>Predlog spremembe</w:t>
            </w:r>
          </w:p>
        </w:tc>
      </w:tr>
      <w:tr w:rsidR="001C646D" w:rsidRPr="003A4488" w14:paraId="4474C61F" w14:textId="77777777" w:rsidTr="00973E34">
        <w:trPr>
          <w:jc w:val="center"/>
        </w:trPr>
        <w:tc>
          <w:tcPr>
            <w:tcW w:w="4876" w:type="dxa"/>
            <w:tcBorders>
              <w:top w:val="nil"/>
              <w:left w:val="nil"/>
              <w:bottom w:val="nil"/>
              <w:right w:val="nil"/>
            </w:tcBorders>
          </w:tcPr>
          <w:p w14:paraId="79D9B8E8" w14:textId="77777777" w:rsidR="00CA1AF4" w:rsidRPr="003A4488" w:rsidRDefault="00CA1AF4" w:rsidP="00973E34">
            <w:pPr>
              <w:pStyle w:val="Normal6a"/>
            </w:pPr>
            <w:r w:rsidRPr="003A4488">
              <w:t>(a)</w:t>
            </w:r>
            <w:r w:rsidRPr="003A4488">
              <w:tab/>
            </w:r>
            <w:r w:rsidRPr="003A4488">
              <w:rPr>
                <w:b/>
                <w:i/>
              </w:rPr>
              <w:t>tri stopnje</w:t>
            </w:r>
            <w:r w:rsidRPr="003A4488">
              <w:t xml:space="preserve"> netajnih podatkov: za javno uporabo</w:t>
            </w:r>
            <w:r w:rsidRPr="003A4488">
              <w:rPr>
                <w:b/>
                <w:i/>
              </w:rPr>
              <w:t>,</w:t>
            </w:r>
            <w:r w:rsidRPr="003A4488">
              <w:t xml:space="preserve"> običajni podatki </w:t>
            </w:r>
            <w:r w:rsidRPr="003A4488">
              <w:rPr>
                <w:b/>
                <w:i/>
              </w:rPr>
              <w:t>in občutljivi netajni podatki</w:t>
            </w:r>
            <w:r w:rsidRPr="003A4488">
              <w:t>;</w:t>
            </w:r>
          </w:p>
        </w:tc>
        <w:tc>
          <w:tcPr>
            <w:tcW w:w="4876" w:type="dxa"/>
            <w:tcBorders>
              <w:top w:val="nil"/>
              <w:left w:val="nil"/>
              <w:bottom w:val="nil"/>
              <w:right w:val="nil"/>
            </w:tcBorders>
          </w:tcPr>
          <w:p w14:paraId="3097A3D4" w14:textId="77777777" w:rsidR="00CA1AF4" w:rsidRPr="003A4488" w:rsidRDefault="00CA1AF4" w:rsidP="00973E34">
            <w:pPr>
              <w:pStyle w:val="Normal6a"/>
            </w:pPr>
            <w:r w:rsidRPr="003A4488">
              <w:t>(a)</w:t>
            </w:r>
            <w:r w:rsidRPr="003A4488">
              <w:tab/>
            </w:r>
            <w:r w:rsidRPr="003A4488">
              <w:rPr>
                <w:b/>
                <w:i/>
              </w:rPr>
              <w:t>dve stopnji</w:t>
            </w:r>
            <w:r w:rsidRPr="003A4488">
              <w:t xml:space="preserve"> netajnih podatkov: za javno uporabo </w:t>
            </w:r>
            <w:r w:rsidRPr="003A4488">
              <w:rPr>
                <w:b/>
                <w:i/>
              </w:rPr>
              <w:t>in</w:t>
            </w:r>
            <w:r w:rsidRPr="003A4488">
              <w:t xml:space="preserve"> običajni podatki;</w:t>
            </w:r>
          </w:p>
        </w:tc>
      </w:tr>
    </w:tbl>
    <w:p w14:paraId="4EE15F63"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371547C9" w14:textId="77777777" w:rsidR="00CA1AF4" w:rsidRPr="003A4488" w:rsidRDefault="00CA1AF4" w:rsidP="00CA1AF4">
      <w:r w:rsidRPr="00655CAA">
        <w:rPr>
          <w:rStyle w:val="HideTWBExt"/>
        </w:rPr>
        <w:t>&lt;/Amend&gt;</w:t>
      </w:r>
    </w:p>
    <w:p w14:paraId="466FB64C"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84</w:t>
      </w:r>
      <w:r w:rsidRPr="00655CAA">
        <w:rPr>
          <w:rStyle w:val="HideTWBExt"/>
          <w:b w:val="0"/>
        </w:rPr>
        <w:t>&lt;/NumAm&gt;</w:t>
      </w:r>
    </w:p>
    <w:p w14:paraId="46B15800"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1C89E267" w14:textId="77777777" w:rsidR="00CA1AF4" w:rsidRPr="003A4488" w:rsidRDefault="00CA1AF4" w:rsidP="00CA1AF4">
      <w:pPr>
        <w:pStyle w:val="NormalBold"/>
      </w:pPr>
      <w:r w:rsidRPr="00655CAA">
        <w:rPr>
          <w:rStyle w:val="HideTWBExt"/>
          <w:b w:val="0"/>
        </w:rPr>
        <w:t>&lt;/RepeatBlock-By&gt;</w:t>
      </w:r>
    </w:p>
    <w:p w14:paraId="70BF3A32"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73287384" w14:textId="77777777" w:rsidR="00CA1AF4" w:rsidRPr="003A4488" w:rsidRDefault="00CA1AF4" w:rsidP="00CA1AF4">
      <w:pPr>
        <w:pStyle w:val="NormalBold"/>
      </w:pPr>
      <w:r w:rsidRPr="00655CAA">
        <w:rPr>
          <w:rStyle w:val="HideTWBExt"/>
          <w:b w:val="0"/>
        </w:rPr>
        <w:t>&lt;Article&gt;</w:t>
      </w:r>
      <w:r w:rsidRPr="003A4488">
        <w:t>Člen 2 – odstavek 2 – točka b</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6785CC96" w14:textId="77777777" w:rsidTr="00973E34">
        <w:trPr>
          <w:trHeight w:hRule="exact" w:val="240"/>
          <w:jc w:val="center"/>
        </w:trPr>
        <w:tc>
          <w:tcPr>
            <w:tcW w:w="9752" w:type="dxa"/>
            <w:gridSpan w:val="2"/>
            <w:tcBorders>
              <w:top w:val="nil"/>
              <w:left w:val="nil"/>
              <w:bottom w:val="nil"/>
              <w:right w:val="nil"/>
            </w:tcBorders>
          </w:tcPr>
          <w:p w14:paraId="71E489C2" w14:textId="77777777" w:rsidR="00CA1AF4" w:rsidRPr="003A4488" w:rsidRDefault="00CA1AF4" w:rsidP="00973E34"/>
        </w:tc>
      </w:tr>
      <w:tr w:rsidR="001C646D" w:rsidRPr="003A4488" w14:paraId="5EDC6DE1" w14:textId="77777777" w:rsidTr="00973E34">
        <w:trPr>
          <w:trHeight w:val="240"/>
          <w:jc w:val="center"/>
        </w:trPr>
        <w:tc>
          <w:tcPr>
            <w:tcW w:w="4876" w:type="dxa"/>
            <w:tcBorders>
              <w:top w:val="nil"/>
              <w:left w:val="nil"/>
              <w:bottom w:val="nil"/>
              <w:right w:val="nil"/>
            </w:tcBorders>
          </w:tcPr>
          <w:p w14:paraId="1306931A"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7E46028A" w14:textId="77777777" w:rsidR="00CA1AF4" w:rsidRPr="003A4488" w:rsidRDefault="00CA1AF4" w:rsidP="00973E34">
            <w:pPr>
              <w:pStyle w:val="AmColumnHeading"/>
            </w:pPr>
            <w:r w:rsidRPr="003A4488">
              <w:t>Predlog spremembe</w:t>
            </w:r>
          </w:p>
        </w:tc>
      </w:tr>
      <w:tr w:rsidR="001C646D" w:rsidRPr="003A4488" w14:paraId="4B360E2D" w14:textId="77777777" w:rsidTr="00973E34">
        <w:trPr>
          <w:jc w:val="center"/>
        </w:trPr>
        <w:tc>
          <w:tcPr>
            <w:tcW w:w="4876" w:type="dxa"/>
            <w:tcBorders>
              <w:top w:val="nil"/>
              <w:left w:val="nil"/>
              <w:bottom w:val="nil"/>
              <w:right w:val="nil"/>
            </w:tcBorders>
          </w:tcPr>
          <w:p w14:paraId="4970336B" w14:textId="77777777" w:rsidR="00CA1AF4" w:rsidRPr="003A4488" w:rsidRDefault="00CA1AF4" w:rsidP="00973E34">
            <w:pPr>
              <w:pStyle w:val="Normal6a"/>
            </w:pPr>
            <w:r w:rsidRPr="003A4488">
              <w:t>(b)</w:t>
            </w:r>
            <w:r w:rsidRPr="003A4488">
              <w:tab/>
            </w:r>
            <w:r w:rsidRPr="003A4488">
              <w:rPr>
                <w:b/>
                <w:i/>
              </w:rPr>
              <w:t>štiri</w:t>
            </w:r>
            <w:r w:rsidRPr="003A4488">
              <w:t xml:space="preserve"> stopnje tajnih podatkov EU: </w:t>
            </w:r>
            <w:r w:rsidRPr="003A4488">
              <w:rPr>
                <w:b/>
                <w:i/>
              </w:rPr>
              <w:t>RESTREINT UE/EU RESTRICTED,</w:t>
            </w:r>
            <w:r w:rsidRPr="003A4488">
              <w:t xml:space="preserve"> CONFIDENTIEL UE/EU CONFIDENTIAL, SECRET UE/EU SECRET, TRÈS SECRET UE/EU TOP SECRET.</w:t>
            </w:r>
          </w:p>
        </w:tc>
        <w:tc>
          <w:tcPr>
            <w:tcW w:w="4876" w:type="dxa"/>
            <w:tcBorders>
              <w:top w:val="nil"/>
              <w:left w:val="nil"/>
              <w:bottom w:val="nil"/>
              <w:right w:val="nil"/>
            </w:tcBorders>
          </w:tcPr>
          <w:p w14:paraId="7071722D" w14:textId="77777777" w:rsidR="00CA1AF4" w:rsidRPr="003A4488" w:rsidRDefault="00CA1AF4" w:rsidP="00973E34">
            <w:pPr>
              <w:pStyle w:val="Normal6a"/>
            </w:pPr>
            <w:r w:rsidRPr="003A4488">
              <w:t>(b)</w:t>
            </w:r>
            <w:r w:rsidRPr="003A4488">
              <w:tab/>
            </w:r>
            <w:r w:rsidRPr="003A4488">
              <w:rPr>
                <w:b/>
                <w:i/>
              </w:rPr>
              <w:t>tri</w:t>
            </w:r>
            <w:r w:rsidRPr="003A4488">
              <w:t xml:space="preserve"> stopnje tajnih podatkov EU: CONFIDENTIEL UE/EU CONFIDENTIAL, SECRET UE/EU SECRET, TRÈS SECRET UE/EU TOP SECRET.</w:t>
            </w:r>
          </w:p>
        </w:tc>
      </w:tr>
      <w:tr w:rsidR="001C646D" w:rsidRPr="003A4488" w14:paraId="0B795106" w14:textId="77777777" w:rsidTr="00973E34">
        <w:trPr>
          <w:jc w:val="center"/>
        </w:trPr>
        <w:tc>
          <w:tcPr>
            <w:tcW w:w="4876" w:type="dxa"/>
            <w:tcBorders>
              <w:top w:val="nil"/>
              <w:left w:val="nil"/>
              <w:bottom w:val="nil"/>
              <w:right w:val="nil"/>
            </w:tcBorders>
          </w:tcPr>
          <w:p w14:paraId="73CAA87D" w14:textId="77777777" w:rsidR="00CA1AF4" w:rsidRPr="003A4488" w:rsidRDefault="00CA1AF4" w:rsidP="00973E34"/>
        </w:tc>
        <w:tc>
          <w:tcPr>
            <w:tcW w:w="4876" w:type="dxa"/>
            <w:tcBorders>
              <w:top w:val="nil"/>
              <w:left w:val="nil"/>
              <w:bottom w:val="nil"/>
              <w:right w:val="nil"/>
            </w:tcBorders>
          </w:tcPr>
          <w:p w14:paraId="40AEC2F0" w14:textId="77777777" w:rsidR="00CA1AF4" w:rsidRPr="003A4488" w:rsidRDefault="00CA1AF4" w:rsidP="00973E34">
            <w:pPr>
              <w:pStyle w:val="Normal6a"/>
            </w:pPr>
            <w:r w:rsidRPr="003A4488">
              <w:rPr>
                <w:i/>
              </w:rPr>
              <w:t>(Sprememba velja za celotno besedilo; če bo sprejeta, bodo potrebne ustrezne prilagoditve v celotnem besedilu.)</w:t>
            </w:r>
          </w:p>
        </w:tc>
      </w:tr>
    </w:tbl>
    <w:p w14:paraId="482612DE"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77AEB79F" w14:textId="77777777" w:rsidR="00CA1AF4" w:rsidRPr="003A4488" w:rsidRDefault="00CA1AF4" w:rsidP="00CA1AF4">
      <w:r w:rsidRPr="00655CAA">
        <w:rPr>
          <w:rStyle w:val="HideTWBExt"/>
        </w:rPr>
        <w:t>&lt;/Amend&gt;</w:t>
      </w:r>
    </w:p>
    <w:p w14:paraId="04C73AF6"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85</w:t>
      </w:r>
      <w:r w:rsidRPr="00655CAA">
        <w:rPr>
          <w:rStyle w:val="HideTWBExt"/>
          <w:b w:val="0"/>
        </w:rPr>
        <w:t>&lt;/NumAm&gt;</w:t>
      </w:r>
    </w:p>
    <w:p w14:paraId="6A2DADEE"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757676FF" w14:textId="77777777" w:rsidR="00CA1AF4" w:rsidRPr="003A4488" w:rsidRDefault="00CA1AF4" w:rsidP="00CA1AF4">
      <w:pPr>
        <w:pStyle w:val="NormalBold"/>
      </w:pPr>
      <w:r w:rsidRPr="00655CAA">
        <w:rPr>
          <w:rStyle w:val="HideTWBExt"/>
          <w:b w:val="0"/>
        </w:rPr>
        <w:t>&lt;/RepeatBlock-By&gt;</w:t>
      </w:r>
    </w:p>
    <w:p w14:paraId="5CC01849"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507087E7" w14:textId="77777777" w:rsidR="00CA1AF4" w:rsidRPr="003A4488" w:rsidRDefault="00CA1AF4" w:rsidP="00CA1AF4">
      <w:pPr>
        <w:pStyle w:val="NormalBold"/>
      </w:pPr>
      <w:r w:rsidRPr="00655CAA">
        <w:rPr>
          <w:rStyle w:val="HideTWBExt"/>
          <w:b w:val="0"/>
        </w:rPr>
        <w:t>&lt;Article&gt;</w:t>
      </w:r>
      <w:r w:rsidRPr="003A4488">
        <w:t>Člen 2 – odstavek 3</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7D676F04" w14:textId="77777777" w:rsidTr="00973E34">
        <w:trPr>
          <w:trHeight w:hRule="exact" w:val="240"/>
          <w:jc w:val="center"/>
        </w:trPr>
        <w:tc>
          <w:tcPr>
            <w:tcW w:w="9752" w:type="dxa"/>
            <w:gridSpan w:val="2"/>
            <w:tcBorders>
              <w:top w:val="nil"/>
              <w:left w:val="nil"/>
              <w:bottom w:val="nil"/>
              <w:right w:val="nil"/>
            </w:tcBorders>
          </w:tcPr>
          <w:p w14:paraId="081A8B87" w14:textId="77777777" w:rsidR="00CA1AF4" w:rsidRPr="003A4488" w:rsidRDefault="00CA1AF4" w:rsidP="00973E34"/>
        </w:tc>
      </w:tr>
      <w:tr w:rsidR="001C646D" w:rsidRPr="003A4488" w14:paraId="595D4AFE" w14:textId="77777777" w:rsidTr="00973E34">
        <w:trPr>
          <w:trHeight w:val="240"/>
          <w:jc w:val="center"/>
        </w:trPr>
        <w:tc>
          <w:tcPr>
            <w:tcW w:w="4876" w:type="dxa"/>
            <w:tcBorders>
              <w:top w:val="nil"/>
              <w:left w:val="nil"/>
              <w:bottom w:val="nil"/>
              <w:right w:val="nil"/>
            </w:tcBorders>
          </w:tcPr>
          <w:p w14:paraId="041AD668"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14A00144" w14:textId="77777777" w:rsidR="00CA1AF4" w:rsidRPr="003A4488" w:rsidRDefault="00CA1AF4" w:rsidP="00973E34">
            <w:pPr>
              <w:pStyle w:val="AmColumnHeading"/>
            </w:pPr>
            <w:r w:rsidRPr="003A4488">
              <w:t>Predlog spremembe</w:t>
            </w:r>
          </w:p>
        </w:tc>
      </w:tr>
      <w:tr w:rsidR="001C646D" w:rsidRPr="003A4488" w14:paraId="00E27C11" w14:textId="77777777" w:rsidTr="00973E34">
        <w:trPr>
          <w:jc w:val="center"/>
        </w:trPr>
        <w:tc>
          <w:tcPr>
            <w:tcW w:w="4876" w:type="dxa"/>
            <w:tcBorders>
              <w:top w:val="nil"/>
              <w:left w:val="nil"/>
              <w:bottom w:val="nil"/>
              <w:right w:val="nil"/>
            </w:tcBorders>
          </w:tcPr>
          <w:p w14:paraId="6B12E270" w14:textId="77777777" w:rsidR="00CA1AF4" w:rsidRPr="003A4488" w:rsidRDefault="00CA1AF4" w:rsidP="00973E34">
            <w:pPr>
              <w:pStyle w:val="Normal6a"/>
            </w:pPr>
            <w:r w:rsidRPr="003A4488">
              <w:t>3.</w:t>
            </w:r>
            <w:r w:rsidRPr="003A4488">
              <w:tab/>
              <w:t xml:space="preserve">Te stopnje temeljijo na škodi, ki bi jo nepooblaščeno razkritje lahko povzročilo zakonitim javnim </w:t>
            </w:r>
            <w:r w:rsidRPr="003A4488">
              <w:rPr>
                <w:b/>
                <w:i/>
              </w:rPr>
              <w:t>in zasebnim</w:t>
            </w:r>
            <w:r w:rsidRPr="003A4488">
              <w:t xml:space="preserve"> interesom, vključno z interesi Unije, institucij in organov Unije, držav članic ali drugih deležnikov, tako da se lahko uporabijo ustrezni zaščitni ukrepi.</w:t>
            </w:r>
          </w:p>
        </w:tc>
        <w:tc>
          <w:tcPr>
            <w:tcW w:w="4876" w:type="dxa"/>
            <w:tcBorders>
              <w:top w:val="nil"/>
              <w:left w:val="nil"/>
              <w:bottom w:val="nil"/>
              <w:right w:val="nil"/>
            </w:tcBorders>
          </w:tcPr>
          <w:p w14:paraId="4E85DFAB" w14:textId="77777777" w:rsidR="00CA1AF4" w:rsidRPr="003A4488" w:rsidRDefault="00CA1AF4" w:rsidP="00973E34">
            <w:pPr>
              <w:pStyle w:val="Normal6a"/>
            </w:pPr>
            <w:r w:rsidRPr="003A4488">
              <w:t>3.</w:t>
            </w:r>
            <w:r w:rsidRPr="003A4488">
              <w:tab/>
              <w:t>Te stopnje temeljijo na škodi, ki bi jo nepooblaščeno razkritje lahko povzročilo zakonitim javnim interesom, vključno z interesi Unije, institucij in organov Unije, držav članic ali drugih deležnikov, tako da se lahko uporabijo ustrezni zaščitni ukrepi.</w:t>
            </w:r>
          </w:p>
        </w:tc>
      </w:tr>
    </w:tbl>
    <w:p w14:paraId="0BBE3C98"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1C275157" w14:textId="77777777" w:rsidR="00CA1AF4" w:rsidRPr="003A4488" w:rsidRDefault="00CA1AF4" w:rsidP="00CA1AF4">
      <w:r w:rsidRPr="00655CAA">
        <w:rPr>
          <w:rStyle w:val="HideTWBExt"/>
        </w:rPr>
        <w:t>&lt;/Amend&gt;</w:t>
      </w:r>
    </w:p>
    <w:p w14:paraId="2B68257A"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86</w:t>
      </w:r>
      <w:r w:rsidRPr="00655CAA">
        <w:rPr>
          <w:rStyle w:val="HideTWBExt"/>
          <w:b w:val="0"/>
        </w:rPr>
        <w:t>&lt;/NumAm&gt;</w:t>
      </w:r>
    </w:p>
    <w:p w14:paraId="55727141" w14:textId="77777777" w:rsidR="00CA1AF4" w:rsidRPr="003A4488" w:rsidRDefault="00CA1AF4" w:rsidP="00CA1AF4">
      <w:pPr>
        <w:pStyle w:val="NormalBold"/>
      </w:pPr>
      <w:r w:rsidRPr="00655CAA">
        <w:rPr>
          <w:rStyle w:val="HideTWBExt"/>
          <w:b w:val="0"/>
        </w:rPr>
        <w:t>&lt;RepeatBlock-By&gt;&lt;Members&gt;</w:t>
      </w:r>
      <w:r w:rsidRPr="003A4488">
        <w:t>Fabrice Leggeri, António Tânger Corrêa, Petra Steger, Susanna Ceccardi, Nikola Bartůšek</w:t>
      </w:r>
      <w:r w:rsidRPr="00655CAA">
        <w:rPr>
          <w:rStyle w:val="HideTWBExt"/>
          <w:b w:val="0"/>
        </w:rPr>
        <w:t>&lt;/Members&gt;</w:t>
      </w:r>
    </w:p>
    <w:p w14:paraId="226FA817" w14:textId="77777777" w:rsidR="00CA1AF4" w:rsidRPr="003A4488" w:rsidRDefault="00CA1AF4" w:rsidP="00CA1AF4">
      <w:pPr>
        <w:pStyle w:val="NormalBold"/>
      </w:pPr>
      <w:r w:rsidRPr="00655CAA">
        <w:rPr>
          <w:rStyle w:val="HideTWBExt"/>
          <w:b w:val="0"/>
        </w:rPr>
        <w:t>&lt;/RepeatBlock-By&gt;</w:t>
      </w:r>
    </w:p>
    <w:p w14:paraId="30903181"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26C7EFB7" w14:textId="77777777" w:rsidR="00CA1AF4" w:rsidRPr="003A4488" w:rsidRDefault="00CA1AF4" w:rsidP="00CA1AF4">
      <w:pPr>
        <w:pStyle w:val="NormalBold"/>
      </w:pPr>
      <w:r w:rsidRPr="00655CAA">
        <w:rPr>
          <w:rStyle w:val="HideTWBExt"/>
          <w:b w:val="0"/>
        </w:rPr>
        <w:t>&lt;Article&gt;</w:t>
      </w:r>
      <w:r w:rsidRPr="003A4488">
        <w:t>Člen 3 – odstavek 1 – točka b</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50F6E2B2" w14:textId="77777777" w:rsidTr="00973E34">
        <w:trPr>
          <w:trHeight w:hRule="exact" w:val="240"/>
          <w:jc w:val="center"/>
        </w:trPr>
        <w:tc>
          <w:tcPr>
            <w:tcW w:w="9752" w:type="dxa"/>
            <w:gridSpan w:val="2"/>
            <w:tcBorders>
              <w:top w:val="nil"/>
              <w:left w:val="nil"/>
              <w:bottom w:val="nil"/>
              <w:right w:val="nil"/>
            </w:tcBorders>
          </w:tcPr>
          <w:p w14:paraId="5F440EC1" w14:textId="77777777" w:rsidR="00CA1AF4" w:rsidRPr="003A4488" w:rsidRDefault="00CA1AF4" w:rsidP="00973E34"/>
        </w:tc>
      </w:tr>
      <w:tr w:rsidR="001C646D" w:rsidRPr="003A4488" w14:paraId="29C6599E" w14:textId="77777777" w:rsidTr="00973E34">
        <w:trPr>
          <w:trHeight w:val="240"/>
          <w:jc w:val="center"/>
        </w:trPr>
        <w:tc>
          <w:tcPr>
            <w:tcW w:w="4876" w:type="dxa"/>
            <w:tcBorders>
              <w:top w:val="nil"/>
              <w:left w:val="nil"/>
              <w:bottom w:val="nil"/>
              <w:right w:val="nil"/>
            </w:tcBorders>
          </w:tcPr>
          <w:p w14:paraId="2A63A5AD"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4BD79D9C" w14:textId="77777777" w:rsidR="00CA1AF4" w:rsidRPr="003A4488" w:rsidRDefault="00CA1AF4" w:rsidP="00973E34">
            <w:pPr>
              <w:pStyle w:val="AmColumnHeading"/>
            </w:pPr>
            <w:r w:rsidRPr="003A4488">
              <w:t>Predlog spremembe</w:t>
            </w:r>
          </w:p>
        </w:tc>
      </w:tr>
      <w:tr w:rsidR="001C646D" w:rsidRPr="003A4488" w14:paraId="21B450FA" w14:textId="77777777" w:rsidTr="00973E34">
        <w:trPr>
          <w:jc w:val="center"/>
        </w:trPr>
        <w:tc>
          <w:tcPr>
            <w:tcW w:w="4876" w:type="dxa"/>
            <w:tcBorders>
              <w:top w:val="nil"/>
              <w:left w:val="nil"/>
              <w:bottom w:val="nil"/>
              <w:right w:val="nil"/>
            </w:tcBorders>
          </w:tcPr>
          <w:p w14:paraId="3968C41C" w14:textId="77777777" w:rsidR="00CA1AF4" w:rsidRPr="003A4488" w:rsidRDefault="00CA1AF4" w:rsidP="00973E34">
            <w:pPr>
              <w:pStyle w:val="Normal6a"/>
            </w:pPr>
            <w:r w:rsidRPr="003A4488">
              <w:t>(b)</w:t>
            </w:r>
            <w:r w:rsidRPr="003A4488">
              <w:tab/>
              <w:t>„informacijska varnost“ pomeni zagotavljanje avtentičnosti, razpoložljivosti, zaupnosti, celovitosti in nezatajljivosti podatkov;</w:t>
            </w:r>
          </w:p>
        </w:tc>
        <w:tc>
          <w:tcPr>
            <w:tcW w:w="4876" w:type="dxa"/>
            <w:tcBorders>
              <w:top w:val="nil"/>
              <w:left w:val="nil"/>
              <w:bottom w:val="nil"/>
              <w:right w:val="nil"/>
            </w:tcBorders>
          </w:tcPr>
          <w:p w14:paraId="03384B7B" w14:textId="77777777" w:rsidR="00CA1AF4" w:rsidRPr="003A4488" w:rsidRDefault="00CA1AF4" w:rsidP="00973E34">
            <w:pPr>
              <w:pStyle w:val="Normal6a"/>
            </w:pPr>
            <w:r w:rsidRPr="003A4488">
              <w:t>(b)</w:t>
            </w:r>
            <w:r w:rsidRPr="003A4488">
              <w:tab/>
              <w:t xml:space="preserve">„informacijska varnost“ pomeni zagotavljanje avtentičnosti, razpoložljivosti, zaupnosti, celovitosti </w:t>
            </w:r>
            <w:r w:rsidRPr="003A4488">
              <w:rPr>
                <w:b/>
                <w:i/>
              </w:rPr>
              <w:t>– v okviru varne evropske rešitve za hrambo –</w:t>
            </w:r>
            <w:r w:rsidRPr="003A4488">
              <w:t xml:space="preserve"> in nezatajljivosti podatkov;</w:t>
            </w:r>
          </w:p>
        </w:tc>
      </w:tr>
    </w:tbl>
    <w:p w14:paraId="1D934F81"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375DD9B0" w14:textId="77777777" w:rsidR="00CA1AF4" w:rsidRPr="003A4488" w:rsidRDefault="00CA1AF4" w:rsidP="00CA1AF4">
      <w:r w:rsidRPr="00655CAA">
        <w:rPr>
          <w:rStyle w:val="HideTWBExt"/>
        </w:rPr>
        <w:t>&lt;/Amend&gt;</w:t>
      </w:r>
    </w:p>
    <w:p w14:paraId="2674F5E7"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87</w:t>
      </w:r>
      <w:r w:rsidRPr="00655CAA">
        <w:rPr>
          <w:rStyle w:val="HideTWBExt"/>
          <w:b w:val="0"/>
        </w:rPr>
        <w:t>&lt;/NumAm&gt;</w:t>
      </w:r>
    </w:p>
    <w:p w14:paraId="700A64E6" w14:textId="77777777" w:rsidR="00CA1AF4" w:rsidRPr="003A4488" w:rsidRDefault="00CA1AF4" w:rsidP="00CA1AF4">
      <w:pPr>
        <w:pStyle w:val="NormalBold"/>
      </w:pPr>
      <w:r w:rsidRPr="00655CAA">
        <w:rPr>
          <w:rStyle w:val="HideTWBExt"/>
          <w:b w:val="0"/>
        </w:rPr>
        <w:t>&lt;RepeatBlock-By&gt;&lt;Members&gt;</w:t>
      </w:r>
      <w:r w:rsidRPr="003A4488">
        <w:t>Fabrice Leggeri, António Tânger Corrêa, Petra Steger, Susanna Ceccardi, Nikola Bartůšek</w:t>
      </w:r>
      <w:r w:rsidRPr="00655CAA">
        <w:rPr>
          <w:rStyle w:val="HideTWBExt"/>
          <w:b w:val="0"/>
        </w:rPr>
        <w:t>&lt;/Members&gt;</w:t>
      </w:r>
    </w:p>
    <w:p w14:paraId="59CDBE6B" w14:textId="77777777" w:rsidR="00CA1AF4" w:rsidRPr="003A4488" w:rsidRDefault="00CA1AF4" w:rsidP="00CA1AF4">
      <w:pPr>
        <w:pStyle w:val="NormalBold"/>
      </w:pPr>
      <w:r w:rsidRPr="00655CAA">
        <w:rPr>
          <w:rStyle w:val="HideTWBExt"/>
          <w:b w:val="0"/>
        </w:rPr>
        <w:t>&lt;/RepeatBlock-By&gt;</w:t>
      </w:r>
    </w:p>
    <w:p w14:paraId="450EFA3E"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6AA30186" w14:textId="77777777" w:rsidR="00CA1AF4" w:rsidRPr="003A4488" w:rsidRDefault="00CA1AF4" w:rsidP="00CA1AF4">
      <w:pPr>
        <w:pStyle w:val="NormalBold"/>
      </w:pPr>
      <w:r w:rsidRPr="00655CAA">
        <w:rPr>
          <w:rStyle w:val="HideTWBExt"/>
          <w:b w:val="0"/>
        </w:rPr>
        <w:t>&lt;Article&gt;</w:t>
      </w:r>
      <w:r w:rsidRPr="003A4488">
        <w:t>Člen 3 – odstavek 1 – točka d</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2F09469B" w14:textId="77777777" w:rsidTr="00973E34">
        <w:trPr>
          <w:trHeight w:hRule="exact" w:val="240"/>
          <w:jc w:val="center"/>
        </w:trPr>
        <w:tc>
          <w:tcPr>
            <w:tcW w:w="9752" w:type="dxa"/>
            <w:gridSpan w:val="2"/>
            <w:tcBorders>
              <w:top w:val="nil"/>
              <w:left w:val="nil"/>
              <w:bottom w:val="nil"/>
              <w:right w:val="nil"/>
            </w:tcBorders>
          </w:tcPr>
          <w:p w14:paraId="0A7E6C31" w14:textId="77777777" w:rsidR="00CA1AF4" w:rsidRPr="003A4488" w:rsidRDefault="00CA1AF4" w:rsidP="00973E34"/>
        </w:tc>
      </w:tr>
      <w:tr w:rsidR="001C646D" w:rsidRPr="003A4488" w14:paraId="76E14629" w14:textId="77777777" w:rsidTr="00973E34">
        <w:trPr>
          <w:trHeight w:val="240"/>
          <w:jc w:val="center"/>
        </w:trPr>
        <w:tc>
          <w:tcPr>
            <w:tcW w:w="4876" w:type="dxa"/>
            <w:tcBorders>
              <w:top w:val="nil"/>
              <w:left w:val="nil"/>
              <w:bottom w:val="nil"/>
              <w:right w:val="nil"/>
            </w:tcBorders>
          </w:tcPr>
          <w:p w14:paraId="11E661A2"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4E3C359A" w14:textId="77777777" w:rsidR="00CA1AF4" w:rsidRPr="003A4488" w:rsidRDefault="00CA1AF4" w:rsidP="00973E34">
            <w:pPr>
              <w:pStyle w:val="AmColumnHeading"/>
            </w:pPr>
            <w:r w:rsidRPr="003A4488">
              <w:t>Predlog spremembe</w:t>
            </w:r>
          </w:p>
        </w:tc>
      </w:tr>
      <w:tr w:rsidR="001C646D" w:rsidRPr="003A4488" w14:paraId="15D2AC89" w14:textId="77777777" w:rsidTr="00973E34">
        <w:trPr>
          <w:jc w:val="center"/>
        </w:trPr>
        <w:tc>
          <w:tcPr>
            <w:tcW w:w="4876" w:type="dxa"/>
            <w:tcBorders>
              <w:top w:val="nil"/>
              <w:left w:val="nil"/>
              <w:bottom w:val="nil"/>
              <w:right w:val="nil"/>
            </w:tcBorders>
          </w:tcPr>
          <w:p w14:paraId="3B4D7E58" w14:textId="77777777" w:rsidR="00CA1AF4" w:rsidRPr="003A4488" w:rsidRDefault="00CA1AF4" w:rsidP="00973E34">
            <w:pPr>
              <w:pStyle w:val="Normal6a"/>
            </w:pPr>
            <w:r w:rsidRPr="003A4488">
              <w:t>(d)</w:t>
            </w:r>
            <w:r w:rsidRPr="003A4488">
              <w:tab/>
              <w:t>„hramba“ pomeni shranjevanje podatkov na katerem koli mediju, da se zagotovi njihova razpoložljivost za prihodnjo uporabo;</w:t>
            </w:r>
          </w:p>
        </w:tc>
        <w:tc>
          <w:tcPr>
            <w:tcW w:w="4876" w:type="dxa"/>
            <w:tcBorders>
              <w:top w:val="nil"/>
              <w:left w:val="nil"/>
              <w:bottom w:val="nil"/>
              <w:right w:val="nil"/>
            </w:tcBorders>
          </w:tcPr>
          <w:p w14:paraId="26F4BBBB" w14:textId="77777777" w:rsidR="00CA1AF4" w:rsidRPr="003A4488" w:rsidRDefault="00CA1AF4" w:rsidP="00973E34">
            <w:pPr>
              <w:pStyle w:val="Normal6a"/>
            </w:pPr>
            <w:r w:rsidRPr="003A4488">
              <w:t>(d)</w:t>
            </w:r>
            <w:r w:rsidRPr="003A4488">
              <w:tab/>
              <w:t xml:space="preserve">„hramba“ pomeni shranjevanje podatkov na katerem koli </w:t>
            </w:r>
            <w:r w:rsidRPr="003A4488">
              <w:rPr>
                <w:b/>
                <w:i/>
              </w:rPr>
              <w:t>varnem evropskem</w:t>
            </w:r>
            <w:r w:rsidRPr="003A4488">
              <w:t xml:space="preserve"> mediju, da se zagotovi njihova razpoložljivost za prihodnjo uporabo</w:t>
            </w:r>
            <w:r w:rsidRPr="003A4488">
              <w:rPr>
                <w:b/>
                <w:i/>
              </w:rPr>
              <w:t xml:space="preserve"> in prepreči zunanje vmešavanje</w:t>
            </w:r>
            <w:r w:rsidRPr="003A4488">
              <w:t>;</w:t>
            </w:r>
          </w:p>
        </w:tc>
      </w:tr>
    </w:tbl>
    <w:p w14:paraId="4E31AEB4"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63080C4D" w14:textId="77777777" w:rsidR="00CA1AF4" w:rsidRPr="003A4488" w:rsidRDefault="00CA1AF4" w:rsidP="00CA1AF4">
      <w:r w:rsidRPr="00655CAA">
        <w:rPr>
          <w:rStyle w:val="HideTWBExt"/>
        </w:rPr>
        <w:t>&lt;/Amend&gt;</w:t>
      </w:r>
    </w:p>
    <w:p w14:paraId="46CCC8CE"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88</w:t>
      </w:r>
      <w:r w:rsidRPr="00655CAA">
        <w:rPr>
          <w:rStyle w:val="HideTWBExt"/>
          <w:b w:val="0"/>
        </w:rPr>
        <w:t>&lt;/NumAm&gt;</w:t>
      </w:r>
    </w:p>
    <w:p w14:paraId="394050B7" w14:textId="77777777" w:rsidR="00CA1AF4" w:rsidRPr="003A4488" w:rsidRDefault="00CA1AF4" w:rsidP="00CA1AF4">
      <w:pPr>
        <w:pStyle w:val="NormalBold"/>
      </w:pPr>
      <w:r w:rsidRPr="00655CAA">
        <w:rPr>
          <w:rStyle w:val="HideTWBExt"/>
          <w:b w:val="0"/>
        </w:rPr>
        <w:t>&lt;RepeatBlock-By&gt;&lt;Members&gt;</w:t>
      </w:r>
      <w:r w:rsidRPr="003A4488">
        <w:t>Fabrice Leggeri, António Tânger Corrêa, Petra Steger, Susanna Ceccardi, Nikola Bartůšek</w:t>
      </w:r>
      <w:r w:rsidRPr="00655CAA">
        <w:rPr>
          <w:rStyle w:val="HideTWBExt"/>
          <w:b w:val="0"/>
        </w:rPr>
        <w:t>&lt;/Members&gt;</w:t>
      </w:r>
    </w:p>
    <w:p w14:paraId="73655A10" w14:textId="77777777" w:rsidR="00CA1AF4" w:rsidRPr="003A4488" w:rsidRDefault="00CA1AF4" w:rsidP="00CA1AF4">
      <w:pPr>
        <w:pStyle w:val="NormalBold"/>
      </w:pPr>
      <w:r w:rsidRPr="00655CAA">
        <w:rPr>
          <w:rStyle w:val="HideTWBExt"/>
          <w:b w:val="0"/>
        </w:rPr>
        <w:t>&lt;/RepeatBlock-By&gt;</w:t>
      </w:r>
    </w:p>
    <w:p w14:paraId="123D12FF"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4C0E8BCA" w14:textId="77777777" w:rsidR="00CA1AF4" w:rsidRPr="003A4488" w:rsidRDefault="00CA1AF4" w:rsidP="00CA1AF4">
      <w:pPr>
        <w:pStyle w:val="NormalBold"/>
      </w:pPr>
      <w:r w:rsidRPr="00655CAA">
        <w:rPr>
          <w:rStyle w:val="HideTWBExt"/>
          <w:b w:val="0"/>
        </w:rPr>
        <w:t>&lt;Article&gt;</w:t>
      </w:r>
      <w:r w:rsidRPr="003A4488">
        <w:t>Člen 3 – odstavek 1 – točka k</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0A74D619" w14:textId="77777777" w:rsidTr="00973E34">
        <w:trPr>
          <w:trHeight w:hRule="exact" w:val="240"/>
          <w:jc w:val="center"/>
        </w:trPr>
        <w:tc>
          <w:tcPr>
            <w:tcW w:w="9752" w:type="dxa"/>
            <w:gridSpan w:val="2"/>
            <w:tcBorders>
              <w:top w:val="nil"/>
              <w:left w:val="nil"/>
              <w:bottom w:val="nil"/>
              <w:right w:val="nil"/>
            </w:tcBorders>
          </w:tcPr>
          <w:p w14:paraId="6515A557" w14:textId="77777777" w:rsidR="00CA1AF4" w:rsidRPr="003A4488" w:rsidRDefault="00CA1AF4" w:rsidP="00973E34"/>
        </w:tc>
      </w:tr>
      <w:tr w:rsidR="001C646D" w:rsidRPr="003A4488" w14:paraId="0AF3564B" w14:textId="77777777" w:rsidTr="00973E34">
        <w:trPr>
          <w:trHeight w:val="240"/>
          <w:jc w:val="center"/>
        </w:trPr>
        <w:tc>
          <w:tcPr>
            <w:tcW w:w="4876" w:type="dxa"/>
            <w:tcBorders>
              <w:top w:val="nil"/>
              <w:left w:val="nil"/>
              <w:bottom w:val="nil"/>
              <w:right w:val="nil"/>
            </w:tcBorders>
          </w:tcPr>
          <w:p w14:paraId="3F46283E"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01829DFB" w14:textId="77777777" w:rsidR="00CA1AF4" w:rsidRPr="003A4488" w:rsidRDefault="00CA1AF4" w:rsidP="00973E34">
            <w:pPr>
              <w:pStyle w:val="AmColumnHeading"/>
            </w:pPr>
            <w:r w:rsidRPr="003A4488">
              <w:t>Predlog spremembe</w:t>
            </w:r>
          </w:p>
        </w:tc>
      </w:tr>
      <w:tr w:rsidR="001C646D" w:rsidRPr="003A4488" w14:paraId="6A9426EC" w14:textId="77777777" w:rsidTr="00973E34">
        <w:trPr>
          <w:jc w:val="center"/>
        </w:trPr>
        <w:tc>
          <w:tcPr>
            <w:tcW w:w="4876" w:type="dxa"/>
            <w:tcBorders>
              <w:top w:val="nil"/>
              <w:left w:val="nil"/>
              <w:bottom w:val="nil"/>
              <w:right w:val="nil"/>
            </w:tcBorders>
          </w:tcPr>
          <w:p w14:paraId="34421FE3" w14:textId="77777777" w:rsidR="00CA1AF4" w:rsidRPr="003A4488" w:rsidRDefault="00CA1AF4" w:rsidP="00973E34">
            <w:pPr>
              <w:pStyle w:val="Normal6a"/>
            </w:pPr>
            <w:r w:rsidRPr="003A4488">
              <w:t>(k)</w:t>
            </w:r>
            <w:r w:rsidRPr="003A4488">
              <w:tab/>
              <w:t>„komunikacijski in informacijski sistem“ ali „KIS“ pomeni kakršen koli sistem, ki omogoča obravnavanje in hrambo podatkov v elektronski obliki, vključno z vsemi sredstvi, potrebnimi za njegovo delovanje;</w:t>
            </w:r>
          </w:p>
        </w:tc>
        <w:tc>
          <w:tcPr>
            <w:tcW w:w="4876" w:type="dxa"/>
            <w:tcBorders>
              <w:top w:val="nil"/>
              <w:left w:val="nil"/>
              <w:bottom w:val="nil"/>
              <w:right w:val="nil"/>
            </w:tcBorders>
          </w:tcPr>
          <w:p w14:paraId="67CE25FC" w14:textId="77777777" w:rsidR="00CA1AF4" w:rsidRPr="003A4488" w:rsidRDefault="00CA1AF4" w:rsidP="00973E34">
            <w:pPr>
              <w:pStyle w:val="Normal6a"/>
            </w:pPr>
            <w:r w:rsidRPr="003A4488">
              <w:t>(k)</w:t>
            </w:r>
            <w:r w:rsidRPr="003A4488">
              <w:tab/>
              <w:t xml:space="preserve">„komunikacijski in informacijski sistem“ ali „KIS“ pomeni kakršen koli sistem, ki </w:t>
            </w:r>
            <w:r w:rsidRPr="003A4488">
              <w:rPr>
                <w:b/>
                <w:i/>
              </w:rPr>
              <w:t>je po možnosti evropski ter</w:t>
            </w:r>
            <w:r w:rsidRPr="003A4488">
              <w:t xml:space="preserve"> omogoča obravnavanje in hrambo podatkov v elektronski obliki, vključno z vsemi sredstvi, potrebnimi za njegovo delovanje;</w:t>
            </w:r>
          </w:p>
        </w:tc>
      </w:tr>
    </w:tbl>
    <w:p w14:paraId="50A62352"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10A5D6BC" w14:textId="77777777" w:rsidR="00CA1AF4" w:rsidRPr="003A4488" w:rsidRDefault="00CA1AF4" w:rsidP="00CA1AF4">
      <w:r w:rsidRPr="00655CAA">
        <w:rPr>
          <w:rStyle w:val="HideTWBExt"/>
        </w:rPr>
        <w:t>&lt;/Amend&gt;</w:t>
      </w:r>
    </w:p>
    <w:p w14:paraId="452BAAE3"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89</w:t>
      </w:r>
      <w:r w:rsidRPr="00655CAA">
        <w:rPr>
          <w:rStyle w:val="HideTWBExt"/>
          <w:b w:val="0"/>
        </w:rPr>
        <w:t>&lt;/NumAm&gt;</w:t>
      </w:r>
    </w:p>
    <w:p w14:paraId="37478FF8" w14:textId="77777777" w:rsidR="00CA1AF4" w:rsidRPr="003A4488" w:rsidRDefault="00CA1AF4" w:rsidP="00CA1AF4">
      <w:pPr>
        <w:pStyle w:val="NormalBold"/>
      </w:pPr>
      <w:r w:rsidRPr="00655CAA">
        <w:rPr>
          <w:rStyle w:val="HideTWBExt"/>
          <w:b w:val="0"/>
        </w:rPr>
        <w:t>&lt;RepeatBlock-By&gt;&lt;Members&gt;</w:t>
      </w:r>
      <w:r w:rsidRPr="003A4488">
        <w:t>Fabrice Leggeri, António Tânger Corrêa, Petra Steger, Susanna Ceccardi, Nikola Bartůšek</w:t>
      </w:r>
      <w:r w:rsidRPr="00655CAA">
        <w:rPr>
          <w:rStyle w:val="HideTWBExt"/>
          <w:b w:val="0"/>
        </w:rPr>
        <w:t>&lt;/Members&gt;</w:t>
      </w:r>
    </w:p>
    <w:p w14:paraId="4F6AFE33" w14:textId="77777777" w:rsidR="00CA1AF4" w:rsidRPr="003A4488" w:rsidRDefault="00CA1AF4" w:rsidP="00CA1AF4">
      <w:pPr>
        <w:pStyle w:val="NormalBold"/>
      </w:pPr>
      <w:r w:rsidRPr="00655CAA">
        <w:rPr>
          <w:rStyle w:val="HideTWBExt"/>
          <w:b w:val="0"/>
        </w:rPr>
        <w:t>&lt;/RepeatBlock-By&gt;</w:t>
      </w:r>
    </w:p>
    <w:p w14:paraId="56A6D3F3"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591E00EB" w14:textId="77777777" w:rsidR="00CA1AF4" w:rsidRPr="003A4488" w:rsidRDefault="00CA1AF4" w:rsidP="00CA1AF4">
      <w:pPr>
        <w:pStyle w:val="NormalBold"/>
      </w:pPr>
      <w:r w:rsidRPr="00655CAA">
        <w:rPr>
          <w:rStyle w:val="HideTWBExt"/>
          <w:b w:val="0"/>
        </w:rPr>
        <w:t>&lt;Article&gt;</w:t>
      </w:r>
      <w:r w:rsidRPr="003A4488">
        <w:t>Člen 3 – odstavek 1 – točka r</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4053AB9D" w14:textId="77777777" w:rsidTr="00973E34">
        <w:trPr>
          <w:trHeight w:hRule="exact" w:val="240"/>
          <w:jc w:val="center"/>
        </w:trPr>
        <w:tc>
          <w:tcPr>
            <w:tcW w:w="9752" w:type="dxa"/>
            <w:gridSpan w:val="2"/>
            <w:tcBorders>
              <w:top w:val="nil"/>
              <w:left w:val="nil"/>
              <w:bottom w:val="nil"/>
              <w:right w:val="nil"/>
            </w:tcBorders>
          </w:tcPr>
          <w:p w14:paraId="6F1629EF" w14:textId="77777777" w:rsidR="00CA1AF4" w:rsidRPr="003A4488" w:rsidRDefault="00CA1AF4" w:rsidP="00973E34"/>
        </w:tc>
      </w:tr>
      <w:tr w:rsidR="001C646D" w:rsidRPr="003A4488" w14:paraId="0F5AB58E" w14:textId="77777777" w:rsidTr="00973E34">
        <w:trPr>
          <w:trHeight w:val="240"/>
          <w:jc w:val="center"/>
        </w:trPr>
        <w:tc>
          <w:tcPr>
            <w:tcW w:w="4876" w:type="dxa"/>
            <w:tcBorders>
              <w:top w:val="nil"/>
              <w:left w:val="nil"/>
              <w:bottom w:val="nil"/>
              <w:right w:val="nil"/>
            </w:tcBorders>
          </w:tcPr>
          <w:p w14:paraId="64EB6E30"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36EF2492" w14:textId="77777777" w:rsidR="00CA1AF4" w:rsidRPr="003A4488" w:rsidRDefault="00CA1AF4" w:rsidP="00973E34">
            <w:pPr>
              <w:pStyle w:val="AmColumnHeading"/>
            </w:pPr>
            <w:r w:rsidRPr="003A4488">
              <w:t>Predlog spremembe</w:t>
            </w:r>
          </w:p>
        </w:tc>
      </w:tr>
      <w:tr w:rsidR="001C646D" w:rsidRPr="003A4488" w14:paraId="49442976" w14:textId="77777777" w:rsidTr="00973E34">
        <w:trPr>
          <w:jc w:val="center"/>
        </w:trPr>
        <w:tc>
          <w:tcPr>
            <w:tcW w:w="4876" w:type="dxa"/>
            <w:tcBorders>
              <w:top w:val="nil"/>
              <w:left w:val="nil"/>
              <w:bottom w:val="nil"/>
              <w:right w:val="nil"/>
            </w:tcBorders>
          </w:tcPr>
          <w:p w14:paraId="25F3CB20" w14:textId="77777777" w:rsidR="00CA1AF4" w:rsidRPr="003A4488" w:rsidRDefault="00CA1AF4" w:rsidP="00973E34">
            <w:pPr>
              <w:pStyle w:val="Normal6a"/>
            </w:pPr>
            <w:r w:rsidRPr="003A4488">
              <w:t>(r)</w:t>
            </w:r>
            <w:r w:rsidRPr="003A4488">
              <w:tab/>
              <w:t>„potreba po seznanitvi“ pomeni potrebo posameznika po dostopu do določenih podatkov, ki jih obravnava ali hrani institucija ali organ Unije, zaradi izpolnjevanja nalog zadevne institucije ali organa Unije;</w:t>
            </w:r>
          </w:p>
        </w:tc>
        <w:tc>
          <w:tcPr>
            <w:tcW w:w="4876" w:type="dxa"/>
            <w:tcBorders>
              <w:top w:val="nil"/>
              <w:left w:val="nil"/>
              <w:bottom w:val="nil"/>
              <w:right w:val="nil"/>
            </w:tcBorders>
          </w:tcPr>
          <w:p w14:paraId="14C4497E" w14:textId="77777777" w:rsidR="00CA1AF4" w:rsidRPr="003A4488" w:rsidRDefault="00CA1AF4" w:rsidP="00973E34">
            <w:pPr>
              <w:pStyle w:val="Normal6a"/>
            </w:pPr>
            <w:r w:rsidRPr="003A4488">
              <w:t>(r)</w:t>
            </w:r>
            <w:r w:rsidRPr="003A4488">
              <w:tab/>
              <w:t xml:space="preserve">„potreba po seznanitvi“ pomeni potrebo posameznika po dostopu do določenih podatkov, ki jih obravnava ali hrani institucija ali organ Unije, zaradi izpolnjevanja </w:t>
            </w:r>
            <w:r w:rsidRPr="003A4488">
              <w:rPr>
                <w:b/>
                <w:i/>
              </w:rPr>
              <w:t>uradnih strokovnih</w:t>
            </w:r>
            <w:r w:rsidRPr="003A4488">
              <w:t xml:space="preserve"> nalog zadevne institucije ali organa Unije;</w:t>
            </w:r>
          </w:p>
        </w:tc>
      </w:tr>
    </w:tbl>
    <w:p w14:paraId="56F760AB"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6B4460ED" w14:textId="77777777" w:rsidR="00CA1AF4" w:rsidRPr="003A4488" w:rsidRDefault="00CA1AF4" w:rsidP="00CA1AF4">
      <w:r w:rsidRPr="00655CAA">
        <w:rPr>
          <w:rStyle w:val="HideTWBExt"/>
        </w:rPr>
        <w:t>&lt;/Amend&gt;</w:t>
      </w:r>
    </w:p>
    <w:p w14:paraId="39475803"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90</w:t>
      </w:r>
      <w:r w:rsidRPr="00655CAA">
        <w:rPr>
          <w:rStyle w:val="HideTWBExt"/>
          <w:b w:val="0"/>
        </w:rPr>
        <w:t>&lt;/NumAm&gt;</w:t>
      </w:r>
    </w:p>
    <w:p w14:paraId="010844EF" w14:textId="77777777" w:rsidR="00CA1AF4" w:rsidRPr="003A4488" w:rsidRDefault="00CA1AF4" w:rsidP="00CA1AF4">
      <w:pPr>
        <w:pStyle w:val="NormalBold"/>
      </w:pPr>
      <w:r w:rsidRPr="00655CAA">
        <w:rPr>
          <w:rStyle w:val="HideTWBExt"/>
          <w:b w:val="0"/>
        </w:rPr>
        <w:t>&lt;RepeatBlock-By&gt;&lt;Members&gt;</w:t>
      </w:r>
      <w:r w:rsidRPr="003A4488">
        <w:t>Fabrice Leggeri, António Tânger Corrêa, Petra Steger, Susanna Ceccardi, Nikola Bartůšek</w:t>
      </w:r>
      <w:r w:rsidRPr="00655CAA">
        <w:rPr>
          <w:rStyle w:val="HideTWBExt"/>
          <w:b w:val="0"/>
        </w:rPr>
        <w:t>&lt;/Members&gt;</w:t>
      </w:r>
    </w:p>
    <w:p w14:paraId="35493022" w14:textId="77777777" w:rsidR="00CA1AF4" w:rsidRPr="003A4488" w:rsidRDefault="00CA1AF4" w:rsidP="00CA1AF4">
      <w:pPr>
        <w:pStyle w:val="NormalBold"/>
      </w:pPr>
      <w:r w:rsidRPr="00655CAA">
        <w:rPr>
          <w:rStyle w:val="HideTWBExt"/>
          <w:b w:val="0"/>
        </w:rPr>
        <w:t>&lt;/RepeatBlock-By&gt;</w:t>
      </w:r>
    </w:p>
    <w:p w14:paraId="53C861BE"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495A8FC0" w14:textId="77777777" w:rsidR="00CA1AF4" w:rsidRPr="003A4488" w:rsidRDefault="00CA1AF4" w:rsidP="00CA1AF4">
      <w:pPr>
        <w:pStyle w:val="NormalBold"/>
      </w:pPr>
      <w:r w:rsidRPr="00655CAA">
        <w:rPr>
          <w:rStyle w:val="HideTWBExt"/>
          <w:b w:val="0"/>
        </w:rPr>
        <w:t>&lt;Article&gt;</w:t>
      </w:r>
      <w:r w:rsidRPr="003A4488">
        <w:t>Člen 3 – odstavek 1 – točka r – točka i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4B9D9B9F" w14:textId="77777777" w:rsidTr="00973E34">
        <w:trPr>
          <w:trHeight w:hRule="exact" w:val="240"/>
          <w:jc w:val="center"/>
        </w:trPr>
        <w:tc>
          <w:tcPr>
            <w:tcW w:w="9752" w:type="dxa"/>
            <w:gridSpan w:val="2"/>
            <w:tcBorders>
              <w:top w:val="nil"/>
              <w:left w:val="nil"/>
              <w:bottom w:val="nil"/>
              <w:right w:val="nil"/>
            </w:tcBorders>
          </w:tcPr>
          <w:p w14:paraId="3249931D" w14:textId="77777777" w:rsidR="00CA1AF4" w:rsidRPr="003A4488" w:rsidRDefault="00CA1AF4" w:rsidP="00973E34"/>
        </w:tc>
      </w:tr>
      <w:tr w:rsidR="001C646D" w:rsidRPr="003A4488" w14:paraId="3D25A0A2" w14:textId="77777777" w:rsidTr="00973E34">
        <w:trPr>
          <w:trHeight w:val="240"/>
          <w:jc w:val="center"/>
        </w:trPr>
        <w:tc>
          <w:tcPr>
            <w:tcW w:w="4876" w:type="dxa"/>
            <w:tcBorders>
              <w:top w:val="nil"/>
              <w:left w:val="nil"/>
              <w:bottom w:val="nil"/>
              <w:right w:val="nil"/>
            </w:tcBorders>
          </w:tcPr>
          <w:p w14:paraId="786805AA"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49AE41F8" w14:textId="77777777" w:rsidR="00CA1AF4" w:rsidRPr="003A4488" w:rsidRDefault="00CA1AF4" w:rsidP="00973E34">
            <w:pPr>
              <w:pStyle w:val="AmColumnHeading"/>
            </w:pPr>
            <w:r w:rsidRPr="003A4488">
              <w:t>Predlog spremembe</w:t>
            </w:r>
          </w:p>
        </w:tc>
      </w:tr>
      <w:tr w:rsidR="001C646D" w:rsidRPr="003A4488" w14:paraId="396FD775" w14:textId="77777777" w:rsidTr="00973E34">
        <w:trPr>
          <w:jc w:val="center"/>
        </w:trPr>
        <w:tc>
          <w:tcPr>
            <w:tcW w:w="4876" w:type="dxa"/>
            <w:tcBorders>
              <w:top w:val="nil"/>
              <w:left w:val="nil"/>
              <w:bottom w:val="nil"/>
              <w:right w:val="nil"/>
            </w:tcBorders>
          </w:tcPr>
          <w:p w14:paraId="67904303" w14:textId="77777777" w:rsidR="00CA1AF4" w:rsidRPr="003A4488" w:rsidRDefault="00CA1AF4" w:rsidP="00973E34">
            <w:pPr>
              <w:pStyle w:val="Normal6a"/>
            </w:pPr>
          </w:p>
        </w:tc>
        <w:tc>
          <w:tcPr>
            <w:tcW w:w="4876" w:type="dxa"/>
            <w:tcBorders>
              <w:top w:val="nil"/>
              <w:left w:val="nil"/>
              <w:bottom w:val="nil"/>
              <w:right w:val="nil"/>
            </w:tcBorders>
          </w:tcPr>
          <w:p w14:paraId="2467B3F7" w14:textId="77777777" w:rsidR="00CA1AF4" w:rsidRPr="003A4488" w:rsidRDefault="00CA1AF4" w:rsidP="00973E34">
            <w:pPr>
              <w:pStyle w:val="Normal6a"/>
            </w:pPr>
            <w:r w:rsidRPr="003A4488">
              <w:rPr>
                <w:b/>
                <w:i/>
              </w:rPr>
              <w:t>(i)</w:t>
            </w:r>
            <w:r w:rsidRPr="003A4488">
              <w:tab/>
            </w:r>
            <w:r w:rsidRPr="003A4488">
              <w:rPr>
                <w:b/>
                <w:i/>
              </w:rPr>
              <w:t>vsak organ EU odločitev, da se oseba pooblasti za dostop do podatkov na podlagi načela potrebe po seznanitvi, sprejme za vsak primer posebej ter pri tem sodeluje z nacionalnimi organi, odgovornimi za preverjanje, po potrebi pa se to dopolni z napotitvijo v državo članico prebivanja osebe, ki se preverja; države članice svoje obveščevalne službe vključijo v skladu s svojimi nacionalnimi pravili, odvisno od ravni zadevnih podatkov;</w:t>
            </w:r>
          </w:p>
        </w:tc>
      </w:tr>
    </w:tbl>
    <w:p w14:paraId="12A97D59"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0B3A6AA5" w14:textId="77777777" w:rsidR="00CA1AF4" w:rsidRPr="003A4488" w:rsidRDefault="00CA1AF4" w:rsidP="00CA1AF4">
      <w:r w:rsidRPr="00655CAA">
        <w:rPr>
          <w:rStyle w:val="HideTWBExt"/>
        </w:rPr>
        <w:t>&lt;/Amend&gt;</w:t>
      </w:r>
    </w:p>
    <w:p w14:paraId="5B19EEF7"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91</w:t>
      </w:r>
      <w:r w:rsidRPr="00655CAA">
        <w:rPr>
          <w:rStyle w:val="HideTWBExt"/>
          <w:b w:val="0"/>
        </w:rPr>
        <w:t>&lt;/NumAm&gt;</w:t>
      </w:r>
    </w:p>
    <w:p w14:paraId="0CF16E53" w14:textId="77777777" w:rsidR="00CA1AF4" w:rsidRPr="003A4488" w:rsidRDefault="00CA1AF4" w:rsidP="00CA1AF4">
      <w:pPr>
        <w:pStyle w:val="NormalBold"/>
      </w:pPr>
      <w:r w:rsidRPr="00655CAA">
        <w:rPr>
          <w:rStyle w:val="HideTWBExt"/>
          <w:b w:val="0"/>
        </w:rPr>
        <w:t>&lt;RepeatBlock-By&gt;&lt;Members&gt;</w:t>
      </w:r>
      <w:r w:rsidRPr="003A4488">
        <w:t>Fabrice Leggeri, António Tânger Corrêa, Petra Steger, Susanna Ceccardi, Nikola Bartůšek</w:t>
      </w:r>
      <w:r w:rsidRPr="00655CAA">
        <w:rPr>
          <w:rStyle w:val="HideTWBExt"/>
          <w:b w:val="0"/>
        </w:rPr>
        <w:t>&lt;/Members&gt;</w:t>
      </w:r>
    </w:p>
    <w:p w14:paraId="25220B8B" w14:textId="77777777" w:rsidR="00CA1AF4" w:rsidRPr="003A4488" w:rsidRDefault="00CA1AF4" w:rsidP="00CA1AF4">
      <w:pPr>
        <w:pStyle w:val="NormalBold"/>
      </w:pPr>
      <w:r w:rsidRPr="00655CAA">
        <w:rPr>
          <w:rStyle w:val="HideTWBExt"/>
          <w:b w:val="0"/>
        </w:rPr>
        <w:t>&lt;/RepeatBlock-By&gt;</w:t>
      </w:r>
    </w:p>
    <w:p w14:paraId="26219F7A"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72EFC5D6" w14:textId="77777777" w:rsidR="00CA1AF4" w:rsidRPr="003A4488" w:rsidRDefault="00CA1AF4" w:rsidP="00CA1AF4">
      <w:pPr>
        <w:pStyle w:val="NormalBold"/>
      </w:pPr>
      <w:r w:rsidRPr="00655CAA">
        <w:rPr>
          <w:rStyle w:val="HideTWBExt"/>
          <w:b w:val="0"/>
        </w:rPr>
        <w:t>&lt;Article&gt;</w:t>
      </w:r>
      <w:r w:rsidRPr="003A4488">
        <w:t>Člen 3 – odstavek 1 – točka a f</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67FCD8C4" w14:textId="77777777" w:rsidTr="00973E34">
        <w:trPr>
          <w:trHeight w:hRule="exact" w:val="240"/>
          <w:jc w:val="center"/>
        </w:trPr>
        <w:tc>
          <w:tcPr>
            <w:tcW w:w="9752" w:type="dxa"/>
            <w:gridSpan w:val="2"/>
            <w:tcBorders>
              <w:top w:val="nil"/>
              <w:left w:val="nil"/>
              <w:bottom w:val="nil"/>
              <w:right w:val="nil"/>
            </w:tcBorders>
          </w:tcPr>
          <w:p w14:paraId="73859D9F" w14:textId="77777777" w:rsidR="00CA1AF4" w:rsidRPr="003A4488" w:rsidRDefault="00CA1AF4" w:rsidP="00973E34"/>
        </w:tc>
      </w:tr>
      <w:tr w:rsidR="001C646D" w:rsidRPr="003A4488" w14:paraId="53E862F6" w14:textId="77777777" w:rsidTr="00973E34">
        <w:trPr>
          <w:trHeight w:val="240"/>
          <w:jc w:val="center"/>
        </w:trPr>
        <w:tc>
          <w:tcPr>
            <w:tcW w:w="4876" w:type="dxa"/>
            <w:tcBorders>
              <w:top w:val="nil"/>
              <w:left w:val="nil"/>
              <w:bottom w:val="nil"/>
              <w:right w:val="nil"/>
            </w:tcBorders>
          </w:tcPr>
          <w:p w14:paraId="6A14C8B8"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3A651BCD" w14:textId="77777777" w:rsidR="00CA1AF4" w:rsidRPr="003A4488" w:rsidRDefault="00CA1AF4" w:rsidP="00973E34">
            <w:pPr>
              <w:pStyle w:val="AmColumnHeading"/>
            </w:pPr>
            <w:r w:rsidRPr="003A4488">
              <w:t>Predlog spremembe</w:t>
            </w:r>
          </w:p>
        </w:tc>
      </w:tr>
      <w:tr w:rsidR="001C646D" w:rsidRPr="003A4488" w14:paraId="433C86A0" w14:textId="77777777" w:rsidTr="00973E34">
        <w:trPr>
          <w:jc w:val="center"/>
        </w:trPr>
        <w:tc>
          <w:tcPr>
            <w:tcW w:w="4876" w:type="dxa"/>
            <w:tcBorders>
              <w:top w:val="nil"/>
              <w:left w:val="nil"/>
              <w:bottom w:val="nil"/>
              <w:right w:val="nil"/>
            </w:tcBorders>
          </w:tcPr>
          <w:p w14:paraId="152948E4" w14:textId="77777777" w:rsidR="00CA1AF4" w:rsidRPr="003A4488" w:rsidRDefault="00CA1AF4" w:rsidP="00973E34">
            <w:pPr>
              <w:pStyle w:val="Normal6a"/>
            </w:pPr>
            <w:r w:rsidRPr="003A4488">
              <w:t>(af)</w:t>
            </w:r>
            <w:r w:rsidRPr="003A4488">
              <w:tab/>
              <w:t xml:space="preserve">„imetnik podatkov“ pomeni </w:t>
            </w:r>
            <w:r w:rsidRPr="003A4488">
              <w:rPr>
                <w:b/>
                <w:i/>
              </w:rPr>
              <w:t>ustrezno pooblaščenega</w:t>
            </w:r>
            <w:r w:rsidRPr="003A4488">
              <w:t xml:space="preserve"> posameznika, za katerega je ugotovljena potreba po seznanitvi in ki razpolaga s tajnimi podatki ter je zato odgovoren za njihovo varovanje;</w:t>
            </w:r>
          </w:p>
        </w:tc>
        <w:tc>
          <w:tcPr>
            <w:tcW w:w="4876" w:type="dxa"/>
            <w:tcBorders>
              <w:top w:val="nil"/>
              <w:left w:val="nil"/>
              <w:bottom w:val="nil"/>
              <w:right w:val="nil"/>
            </w:tcBorders>
          </w:tcPr>
          <w:p w14:paraId="6BDE1E47" w14:textId="77777777" w:rsidR="00CA1AF4" w:rsidRPr="003A4488" w:rsidRDefault="00CA1AF4" w:rsidP="00973E34">
            <w:pPr>
              <w:pStyle w:val="Normal6a"/>
            </w:pPr>
            <w:r w:rsidRPr="003A4488">
              <w:t>(af)</w:t>
            </w:r>
            <w:r w:rsidRPr="003A4488">
              <w:tab/>
              <w:t xml:space="preserve">„imetnik podatkov“ pomeni posameznika, </w:t>
            </w:r>
            <w:r w:rsidRPr="003A4488">
              <w:rPr>
                <w:b/>
                <w:i/>
              </w:rPr>
              <w:t>ki ga ustrezno pooblasti njegov evropski organ v sodelovanju z državo članico ter</w:t>
            </w:r>
            <w:r w:rsidRPr="003A4488">
              <w:t xml:space="preserve"> za katerega je ugotovljena potreba po seznanitvi in ki razpolaga s tajnimi podatki ter je zato odgovoren za njihovo varovanje;</w:t>
            </w:r>
          </w:p>
        </w:tc>
      </w:tr>
    </w:tbl>
    <w:p w14:paraId="04057348"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60244BC0" w14:textId="77777777" w:rsidR="00CA1AF4" w:rsidRPr="003A4488" w:rsidRDefault="00CA1AF4" w:rsidP="00CA1AF4">
      <w:r w:rsidRPr="00655CAA">
        <w:rPr>
          <w:rStyle w:val="HideTWBExt"/>
        </w:rPr>
        <w:t>&lt;/Amend&gt;</w:t>
      </w:r>
    </w:p>
    <w:p w14:paraId="6B7AE03C"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92</w:t>
      </w:r>
      <w:r w:rsidRPr="00655CAA">
        <w:rPr>
          <w:rStyle w:val="HideTWBExt"/>
          <w:b w:val="0"/>
        </w:rPr>
        <w:t>&lt;/NumAm&gt;</w:t>
      </w:r>
    </w:p>
    <w:p w14:paraId="63F955AE" w14:textId="77777777" w:rsidR="00CA1AF4" w:rsidRPr="003A4488" w:rsidRDefault="00CA1AF4" w:rsidP="00CA1AF4">
      <w:pPr>
        <w:pStyle w:val="NormalBold"/>
      </w:pPr>
      <w:r w:rsidRPr="00655CAA">
        <w:rPr>
          <w:rStyle w:val="HideTWBExt"/>
          <w:b w:val="0"/>
        </w:rPr>
        <w:t>&lt;RepeatBlock-By&gt;&lt;Members&gt;</w:t>
      </w:r>
      <w:r w:rsidRPr="003A4488">
        <w:t>Fabrice Leggeri, António Tânger Corrêa, Petra Steger, Susanna Ceccardi, Nikola Bartůšek</w:t>
      </w:r>
      <w:r w:rsidRPr="00655CAA">
        <w:rPr>
          <w:rStyle w:val="HideTWBExt"/>
          <w:b w:val="0"/>
        </w:rPr>
        <w:t>&lt;/Members&gt;</w:t>
      </w:r>
    </w:p>
    <w:p w14:paraId="6F58E606" w14:textId="77777777" w:rsidR="00CA1AF4" w:rsidRPr="003A4488" w:rsidRDefault="00CA1AF4" w:rsidP="00CA1AF4">
      <w:pPr>
        <w:pStyle w:val="NormalBold"/>
      </w:pPr>
      <w:r w:rsidRPr="00655CAA">
        <w:rPr>
          <w:rStyle w:val="HideTWBExt"/>
          <w:b w:val="0"/>
        </w:rPr>
        <w:t>&lt;/RepeatBlock-By&gt;</w:t>
      </w:r>
    </w:p>
    <w:p w14:paraId="407D7103"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27654B3F" w14:textId="77777777" w:rsidR="00CA1AF4" w:rsidRPr="003A4488" w:rsidRDefault="00CA1AF4" w:rsidP="00CA1AF4">
      <w:pPr>
        <w:pStyle w:val="NormalBold"/>
      </w:pPr>
      <w:r w:rsidRPr="00655CAA">
        <w:rPr>
          <w:rStyle w:val="HideTWBExt"/>
          <w:b w:val="0"/>
        </w:rPr>
        <w:t>&lt;Article&gt;</w:t>
      </w:r>
      <w:r w:rsidRPr="003A4488">
        <w:t>Člen 3 – odstavek 1 – točka a i</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6875CC2B" w14:textId="77777777" w:rsidTr="00973E34">
        <w:trPr>
          <w:trHeight w:hRule="exact" w:val="240"/>
          <w:jc w:val="center"/>
        </w:trPr>
        <w:tc>
          <w:tcPr>
            <w:tcW w:w="9752" w:type="dxa"/>
            <w:gridSpan w:val="2"/>
            <w:tcBorders>
              <w:top w:val="nil"/>
              <w:left w:val="nil"/>
              <w:bottom w:val="nil"/>
              <w:right w:val="nil"/>
            </w:tcBorders>
          </w:tcPr>
          <w:p w14:paraId="74046A7A" w14:textId="77777777" w:rsidR="00CA1AF4" w:rsidRPr="003A4488" w:rsidRDefault="00CA1AF4" w:rsidP="00973E34"/>
        </w:tc>
      </w:tr>
      <w:tr w:rsidR="001C646D" w:rsidRPr="003A4488" w14:paraId="51FA2E91" w14:textId="77777777" w:rsidTr="00973E34">
        <w:trPr>
          <w:trHeight w:val="240"/>
          <w:jc w:val="center"/>
        </w:trPr>
        <w:tc>
          <w:tcPr>
            <w:tcW w:w="4876" w:type="dxa"/>
            <w:tcBorders>
              <w:top w:val="nil"/>
              <w:left w:val="nil"/>
              <w:bottom w:val="nil"/>
              <w:right w:val="nil"/>
            </w:tcBorders>
          </w:tcPr>
          <w:p w14:paraId="0A268596"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02DF778E" w14:textId="77777777" w:rsidR="00CA1AF4" w:rsidRPr="003A4488" w:rsidRDefault="00CA1AF4" w:rsidP="00973E34">
            <w:pPr>
              <w:pStyle w:val="AmColumnHeading"/>
            </w:pPr>
            <w:r w:rsidRPr="003A4488">
              <w:t>Predlog spremembe</w:t>
            </w:r>
          </w:p>
        </w:tc>
      </w:tr>
      <w:tr w:rsidR="001C646D" w:rsidRPr="003A4488" w14:paraId="731FEDEE" w14:textId="77777777" w:rsidTr="00973E34">
        <w:trPr>
          <w:jc w:val="center"/>
        </w:trPr>
        <w:tc>
          <w:tcPr>
            <w:tcW w:w="4876" w:type="dxa"/>
            <w:tcBorders>
              <w:top w:val="nil"/>
              <w:left w:val="nil"/>
              <w:bottom w:val="nil"/>
              <w:right w:val="nil"/>
            </w:tcBorders>
          </w:tcPr>
          <w:p w14:paraId="05D9626C" w14:textId="77777777" w:rsidR="00CA1AF4" w:rsidRPr="003A4488" w:rsidRDefault="00CA1AF4" w:rsidP="00973E34">
            <w:pPr>
              <w:pStyle w:val="Normal6a"/>
            </w:pPr>
            <w:r w:rsidRPr="003A4488">
              <w:t>(ai)</w:t>
            </w:r>
            <w:r w:rsidRPr="003A4488">
              <w:tab/>
              <w:t>„pooblastilo za dostop do tajnih podatkov EU“ pomeni odločitev varnostnega organa, da se uradniku, drugemu uslužbencu ali napotenemu nacionalnemu strokovnjaku institucije ali organa Unije za določen čas odobri dostop do tajnih podatkov EU do določene stopnje tajnosti;</w:t>
            </w:r>
          </w:p>
        </w:tc>
        <w:tc>
          <w:tcPr>
            <w:tcW w:w="4876" w:type="dxa"/>
            <w:tcBorders>
              <w:top w:val="nil"/>
              <w:left w:val="nil"/>
              <w:bottom w:val="nil"/>
              <w:right w:val="nil"/>
            </w:tcBorders>
          </w:tcPr>
          <w:p w14:paraId="7FA1895F" w14:textId="77777777" w:rsidR="00CA1AF4" w:rsidRPr="003A4488" w:rsidRDefault="00CA1AF4" w:rsidP="00973E34">
            <w:pPr>
              <w:pStyle w:val="Normal6a"/>
            </w:pPr>
            <w:r w:rsidRPr="003A4488">
              <w:t>(ai)</w:t>
            </w:r>
            <w:r w:rsidRPr="003A4488">
              <w:tab/>
              <w:t xml:space="preserve">„pooblastilo za dostop do tajnih podatkov EU“ pomeni odločitev varnostnega organa </w:t>
            </w:r>
            <w:r w:rsidRPr="003A4488">
              <w:rPr>
                <w:b/>
                <w:i/>
              </w:rPr>
              <w:t>po preverjanju pri nacionalnih organih ustanovitve ali celo v državi članici prebivanja</w:t>
            </w:r>
            <w:r w:rsidRPr="003A4488">
              <w:t>, da se uradniku, drugemu uslužbencu ali napotenemu nacionalnemu strokovnjaku institucije ali organa Unije za določen čas odobri dostop do tajnih podatkov EU do določene stopnje tajnosti;</w:t>
            </w:r>
          </w:p>
        </w:tc>
      </w:tr>
    </w:tbl>
    <w:p w14:paraId="2AF7BD5F"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7D28AD5D" w14:textId="77777777" w:rsidR="00CA1AF4" w:rsidRPr="003A4488" w:rsidRDefault="00CA1AF4" w:rsidP="00CA1AF4">
      <w:r w:rsidRPr="00655CAA">
        <w:rPr>
          <w:rStyle w:val="HideTWBExt"/>
        </w:rPr>
        <w:t>&lt;/Amend&gt;</w:t>
      </w:r>
    </w:p>
    <w:p w14:paraId="1C8FD068"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93</w:t>
      </w:r>
      <w:r w:rsidRPr="00655CAA">
        <w:rPr>
          <w:rStyle w:val="HideTWBExt"/>
          <w:b w:val="0"/>
        </w:rPr>
        <w:t>&lt;/NumAm&gt;</w:t>
      </w:r>
    </w:p>
    <w:p w14:paraId="543AF6ED"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751FD76F" w14:textId="77777777" w:rsidR="00CA1AF4" w:rsidRPr="003A4488" w:rsidRDefault="00CA1AF4" w:rsidP="00CA1AF4">
      <w:pPr>
        <w:pStyle w:val="NormalBold"/>
      </w:pPr>
      <w:r w:rsidRPr="00655CAA">
        <w:rPr>
          <w:rStyle w:val="HideTWBExt"/>
          <w:b w:val="0"/>
        </w:rPr>
        <w:t>&lt;/RepeatBlock-By&gt;</w:t>
      </w:r>
    </w:p>
    <w:p w14:paraId="6198A865"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38811A43" w14:textId="77777777" w:rsidR="00CA1AF4" w:rsidRPr="003A4488" w:rsidRDefault="00CA1AF4" w:rsidP="00CA1AF4">
      <w:pPr>
        <w:pStyle w:val="NormalBold"/>
      </w:pPr>
      <w:r w:rsidRPr="00655CAA">
        <w:rPr>
          <w:rStyle w:val="HideTWBExt"/>
          <w:b w:val="0"/>
        </w:rPr>
        <w:t>&lt;Article&gt;</w:t>
      </w:r>
      <w:r w:rsidRPr="003A4488">
        <w:t>Člen 4 – odstavek 2</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68B577F2" w14:textId="77777777" w:rsidTr="00973E34">
        <w:trPr>
          <w:trHeight w:hRule="exact" w:val="240"/>
          <w:jc w:val="center"/>
        </w:trPr>
        <w:tc>
          <w:tcPr>
            <w:tcW w:w="9752" w:type="dxa"/>
            <w:gridSpan w:val="2"/>
            <w:tcBorders>
              <w:top w:val="nil"/>
              <w:left w:val="nil"/>
              <w:bottom w:val="nil"/>
              <w:right w:val="nil"/>
            </w:tcBorders>
          </w:tcPr>
          <w:p w14:paraId="4BD94193" w14:textId="77777777" w:rsidR="00CA1AF4" w:rsidRPr="003A4488" w:rsidRDefault="00CA1AF4" w:rsidP="00973E34"/>
        </w:tc>
      </w:tr>
      <w:tr w:rsidR="001C646D" w:rsidRPr="003A4488" w14:paraId="0C68D1C8" w14:textId="77777777" w:rsidTr="00973E34">
        <w:trPr>
          <w:trHeight w:val="240"/>
          <w:jc w:val="center"/>
        </w:trPr>
        <w:tc>
          <w:tcPr>
            <w:tcW w:w="4876" w:type="dxa"/>
            <w:tcBorders>
              <w:top w:val="nil"/>
              <w:left w:val="nil"/>
              <w:bottom w:val="nil"/>
              <w:right w:val="nil"/>
            </w:tcBorders>
          </w:tcPr>
          <w:p w14:paraId="14C76D10"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41AFB2BD" w14:textId="77777777" w:rsidR="00CA1AF4" w:rsidRPr="003A4488" w:rsidRDefault="00CA1AF4" w:rsidP="00973E34">
            <w:pPr>
              <w:pStyle w:val="AmColumnHeading"/>
            </w:pPr>
            <w:r w:rsidRPr="003A4488">
              <w:t>Predlog spremembe</w:t>
            </w:r>
          </w:p>
        </w:tc>
      </w:tr>
      <w:tr w:rsidR="001C646D" w:rsidRPr="003A4488" w14:paraId="7785AF53" w14:textId="77777777" w:rsidTr="00973E34">
        <w:trPr>
          <w:jc w:val="center"/>
        </w:trPr>
        <w:tc>
          <w:tcPr>
            <w:tcW w:w="4876" w:type="dxa"/>
            <w:tcBorders>
              <w:top w:val="nil"/>
              <w:left w:val="nil"/>
              <w:bottom w:val="nil"/>
              <w:right w:val="nil"/>
            </w:tcBorders>
          </w:tcPr>
          <w:p w14:paraId="2C44A652" w14:textId="77777777" w:rsidR="00CA1AF4" w:rsidRPr="003A4488" w:rsidRDefault="00CA1AF4" w:rsidP="00973E34">
            <w:pPr>
              <w:pStyle w:val="Normal6a"/>
            </w:pPr>
            <w:r w:rsidRPr="003A4488">
              <w:t>2.</w:t>
            </w:r>
            <w:r w:rsidRPr="003A4488">
              <w:tab/>
              <w:t>Neskladnost s to uredbo, zlasti nedovoljeno razkritje podatkov s stopnjami zaupnosti iz člena 2(2), razen podatkov za javno uporabo, se razišče in lahko sproži odgovornost osebja v skladu s Pogodbama ali ustreznimi kadrovskimi predpisi.</w:t>
            </w:r>
          </w:p>
        </w:tc>
        <w:tc>
          <w:tcPr>
            <w:tcW w:w="4876" w:type="dxa"/>
            <w:tcBorders>
              <w:top w:val="nil"/>
              <w:left w:val="nil"/>
              <w:bottom w:val="nil"/>
              <w:right w:val="nil"/>
            </w:tcBorders>
          </w:tcPr>
          <w:p w14:paraId="60AD6843" w14:textId="77777777" w:rsidR="00CA1AF4" w:rsidRPr="003A4488" w:rsidRDefault="00CA1AF4" w:rsidP="00973E34">
            <w:pPr>
              <w:pStyle w:val="Normal6a"/>
            </w:pPr>
            <w:r w:rsidRPr="003A4488">
              <w:t>2.</w:t>
            </w:r>
            <w:r w:rsidRPr="003A4488">
              <w:tab/>
              <w:t xml:space="preserve">Neskladnost s to uredbo, zlasti nedovoljeno razkritje podatkov s stopnjami zaupnosti iz člena 2(2), razen podatkov za javno uporabo, se razišče in lahko sproži odgovornost osebja v skladu s Pogodbama ali ustreznimi kadrovskimi predpisi. </w:t>
            </w:r>
            <w:r w:rsidRPr="003A4488">
              <w:rPr>
                <w:b/>
                <w:i/>
              </w:rPr>
              <w:t>Pri vsaki preiskavi ali sprožitvi odgovornosti je treba upoštevati določbe o razkritju dejstev, na podlagi katerih je mogoče domnevati o obstoju morebitnega nezakonitega ravnanja, vključno z goljufijo ali korupcijo, ki škodi interesom Unije, ali ravnanja v zvezi z opravljanjem poklicnih dolžnosti, ki bi lahko pomenilo resno kršitev poklicnih obveznosti, ter zaščite oseb, ki prijavijo kršitve prava Unije.</w:t>
            </w:r>
          </w:p>
        </w:tc>
      </w:tr>
    </w:tbl>
    <w:p w14:paraId="5EA3ECF3"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51C61266" w14:textId="77777777" w:rsidR="00CA1AF4" w:rsidRPr="003A4488" w:rsidRDefault="00CA1AF4" w:rsidP="00CA1AF4">
      <w:r w:rsidRPr="00655CAA">
        <w:rPr>
          <w:rStyle w:val="HideTWBExt"/>
        </w:rPr>
        <w:t>&lt;/Amend&gt;</w:t>
      </w:r>
    </w:p>
    <w:p w14:paraId="36BCB104"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94</w:t>
      </w:r>
      <w:r w:rsidRPr="00655CAA">
        <w:rPr>
          <w:rStyle w:val="HideTWBExt"/>
          <w:b w:val="0"/>
        </w:rPr>
        <w:t>&lt;/NumAm&gt;</w:t>
      </w:r>
    </w:p>
    <w:p w14:paraId="7FDFB7BF"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44991DA9" w14:textId="77777777" w:rsidR="00CA1AF4" w:rsidRPr="003A4488" w:rsidRDefault="00CA1AF4" w:rsidP="00CA1AF4">
      <w:pPr>
        <w:pStyle w:val="NormalBold"/>
      </w:pPr>
      <w:r w:rsidRPr="00655CAA">
        <w:rPr>
          <w:rStyle w:val="HideTWBExt"/>
          <w:b w:val="0"/>
        </w:rPr>
        <w:t>&lt;/RepeatBlock-By&gt;</w:t>
      </w:r>
    </w:p>
    <w:p w14:paraId="4113BF3A"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2D9BDDF3" w14:textId="77777777" w:rsidR="00CA1AF4" w:rsidRPr="003A4488" w:rsidRDefault="00CA1AF4" w:rsidP="00CA1AF4">
      <w:pPr>
        <w:pStyle w:val="NormalBold"/>
      </w:pPr>
      <w:r w:rsidRPr="00655CAA">
        <w:rPr>
          <w:rStyle w:val="HideTWBExt"/>
          <w:b w:val="0"/>
        </w:rPr>
        <w:t>&lt;Article&gt;</w:t>
      </w:r>
      <w:r w:rsidRPr="003A4488">
        <w:t>Člen 4 – odstavek 3</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1128431B" w14:textId="77777777" w:rsidTr="00973E34">
        <w:trPr>
          <w:trHeight w:hRule="exact" w:val="240"/>
          <w:jc w:val="center"/>
        </w:trPr>
        <w:tc>
          <w:tcPr>
            <w:tcW w:w="9752" w:type="dxa"/>
            <w:gridSpan w:val="2"/>
            <w:tcBorders>
              <w:top w:val="nil"/>
              <w:left w:val="nil"/>
              <w:bottom w:val="nil"/>
              <w:right w:val="nil"/>
            </w:tcBorders>
          </w:tcPr>
          <w:p w14:paraId="4F9E90DD" w14:textId="77777777" w:rsidR="00CA1AF4" w:rsidRPr="003A4488" w:rsidRDefault="00CA1AF4" w:rsidP="00973E34"/>
        </w:tc>
      </w:tr>
      <w:tr w:rsidR="001C646D" w:rsidRPr="003A4488" w14:paraId="39B6A6A4" w14:textId="77777777" w:rsidTr="00973E34">
        <w:trPr>
          <w:trHeight w:val="240"/>
          <w:jc w:val="center"/>
        </w:trPr>
        <w:tc>
          <w:tcPr>
            <w:tcW w:w="4876" w:type="dxa"/>
            <w:tcBorders>
              <w:top w:val="nil"/>
              <w:left w:val="nil"/>
              <w:bottom w:val="nil"/>
              <w:right w:val="nil"/>
            </w:tcBorders>
          </w:tcPr>
          <w:p w14:paraId="50A32DF6"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1F271754" w14:textId="77777777" w:rsidR="00CA1AF4" w:rsidRPr="003A4488" w:rsidRDefault="00CA1AF4" w:rsidP="00973E34">
            <w:pPr>
              <w:pStyle w:val="AmColumnHeading"/>
            </w:pPr>
            <w:r w:rsidRPr="003A4488">
              <w:t>Predlog spremembe</w:t>
            </w:r>
          </w:p>
        </w:tc>
      </w:tr>
      <w:tr w:rsidR="001C646D" w:rsidRPr="003A4488" w14:paraId="558DC905" w14:textId="77777777" w:rsidTr="00973E34">
        <w:trPr>
          <w:jc w:val="center"/>
        </w:trPr>
        <w:tc>
          <w:tcPr>
            <w:tcW w:w="4876" w:type="dxa"/>
            <w:tcBorders>
              <w:top w:val="nil"/>
              <w:left w:val="nil"/>
              <w:bottom w:val="nil"/>
              <w:right w:val="nil"/>
            </w:tcBorders>
          </w:tcPr>
          <w:p w14:paraId="2F23B31A" w14:textId="77777777" w:rsidR="00CA1AF4" w:rsidRPr="003A4488" w:rsidRDefault="00CA1AF4" w:rsidP="00973E34">
            <w:pPr>
              <w:pStyle w:val="Normal6a"/>
            </w:pPr>
            <w:r w:rsidRPr="003A4488">
              <w:t>3.</w:t>
            </w:r>
            <w:r w:rsidRPr="003A4488">
              <w:tab/>
              <w:t>Institucije in organi Unije ocenijo vse podatke, ki jih obravnavajo in hranijo, da jih razvrstijo glede na stopnje zaupnosti iz člena 2(2).</w:t>
            </w:r>
          </w:p>
        </w:tc>
        <w:tc>
          <w:tcPr>
            <w:tcW w:w="4876" w:type="dxa"/>
            <w:tcBorders>
              <w:top w:val="nil"/>
              <w:left w:val="nil"/>
              <w:bottom w:val="nil"/>
              <w:right w:val="nil"/>
            </w:tcBorders>
          </w:tcPr>
          <w:p w14:paraId="079AB7E7" w14:textId="77777777" w:rsidR="00CA1AF4" w:rsidRPr="003A4488" w:rsidRDefault="00CA1AF4" w:rsidP="00973E34">
            <w:pPr>
              <w:pStyle w:val="Normal6a"/>
            </w:pPr>
            <w:r w:rsidRPr="003A4488">
              <w:t>3.</w:t>
            </w:r>
            <w:r w:rsidRPr="003A4488">
              <w:tab/>
            </w:r>
            <w:r w:rsidRPr="003A4488">
              <w:rPr>
                <w:b/>
                <w:i/>
              </w:rPr>
              <w:t>Brez poseganja v člen 15 PDEU</w:t>
            </w:r>
            <w:r w:rsidRPr="003A4488">
              <w:t xml:space="preserve"> institucije in organi Unije ocenijo vse podatke, ki jih obravnavajo in hranijo, da jih razvrstijo glede na stopnje zaupnosti iz člena 2(2).</w:t>
            </w:r>
          </w:p>
        </w:tc>
      </w:tr>
    </w:tbl>
    <w:p w14:paraId="3B65B62F"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480AFC18" w14:textId="77777777" w:rsidR="00CA1AF4" w:rsidRPr="003A4488" w:rsidRDefault="00CA1AF4" w:rsidP="00CA1AF4">
      <w:r w:rsidRPr="00655CAA">
        <w:rPr>
          <w:rStyle w:val="HideTWBExt"/>
        </w:rPr>
        <w:t>&lt;/Amend&gt;</w:t>
      </w:r>
    </w:p>
    <w:p w14:paraId="68760872"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95</w:t>
      </w:r>
      <w:r w:rsidRPr="00655CAA">
        <w:rPr>
          <w:rStyle w:val="HideTWBExt"/>
          <w:b w:val="0"/>
        </w:rPr>
        <w:t>&lt;/NumAm&gt;</w:t>
      </w:r>
    </w:p>
    <w:p w14:paraId="132EF48E" w14:textId="77777777" w:rsidR="00CA1AF4" w:rsidRPr="003A4488" w:rsidRDefault="00CA1AF4" w:rsidP="00CA1AF4">
      <w:pPr>
        <w:pStyle w:val="NormalBold"/>
      </w:pPr>
      <w:r w:rsidRPr="00655CAA">
        <w:rPr>
          <w:rStyle w:val="HideTWBExt"/>
          <w:b w:val="0"/>
        </w:rPr>
        <w:t>&lt;RepeatBlock-By&gt;&lt;Members&gt;</w:t>
      </w:r>
      <w:r w:rsidRPr="003A4488">
        <w:t>Lena Düpont</w:t>
      </w:r>
      <w:r w:rsidRPr="00655CAA">
        <w:rPr>
          <w:rStyle w:val="HideTWBExt"/>
          <w:b w:val="0"/>
        </w:rPr>
        <w:t>&lt;/Members&gt;</w:t>
      </w:r>
    </w:p>
    <w:p w14:paraId="0B6897B9" w14:textId="77777777" w:rsidR="00CA1AF4" w:rsidRPr="003A4488" w:rsidRDefault="00CA1AF4" w:rsidP="00CA1AF4">
      <w:pPr>
        <w:pStyle w:val="NormalBold"/>
      </w:pPr>
      <w:r w:rsidRPr="00655CAA">
        <w:rPr>
          <w:rStyle w:val="HideTWBExt"/>
          <w:b w:val="0"/>
        </w:rPr>
        <w:t>&lt;/RepeatBlock-By&gt;</w:t>
      </w:r>
    </w:p>
    <w:p w14:paraId="46914728"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4E63B727" w14:textId="77777777" w:rsidR="00CA1AF4" w:rsidRPr="003A4488" w:rsidRDefault="00CA1AF4" w:rsidP="00CA1AF4">
      <w:pPr>
        <w:pStyle w:val="NormalBold"/>
      </w:pPr>
      <w:r w:rsidRPr="00655CAA">
        <w:rPr>
          <w:rStyle w:val="HideTWBExt"/>
          <w:b w:val="0"/>
        </w:rPr>
        <w:t>&lt;Article&gt;</w:t>
      </w:r>
      <w:r w:rsidRPr="003A4488">
        <w:t>Člen 4 – odstavek 4 a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692B2899" w14:textId="77777777" w:rsidTr="00973E34">
        <w:trPr>
          <w:trHeight w:hRule="exact" w:val="240"/>
          <w:jc w:val="center"/>
        </w:trPr>
        <w:tc>
          <w:tcPr>
            <w:tcW w:w="9752" w:type="dxa"/>
            <w:gridSpan w:val="2"/>
            <w:tcBorders>
              <w:top w:val="nil"/>
              <w:left w:val="nil"/>
              <w:bottom w:val="nil"/>
              <w:right w:val="nil"/>
            </w:tcBorders>
          </w:tcPr>
          <w:p w14:paraId="6276230A" w14:textId="77777777" w:rsidR="00CA1AF4" w:rsidRPr="003A4488" w:rsidRDefault="00CA1AF4" w:rsidP="00973E34"/>
        </w:tc>
      </w:tr>
      <w:tr w:rsidR="001C646D" w:rsidRPr="003A4488" w14:paraId="6E9AF740" w14:textId="77777777" w:rsidTr="00973E34">
        <w:trPr>
          <w:trHeight w:val="240"/>
          <w:jc w:val="center"/>
        </w:trPr>
        <w:tc>
          <w:tcPr>
            <w:tcW w:w="4876" w:type="dxa"/>
            <w:tcBorders>
              <w:top w:val="nil"/>
              <w:left w:val="nil"/>
              <w:bottom w:val="nil"/>
              <w:right w:val="nil"/>
            </w:tcBorders>
          </w:tcPr>
          <w:p w14:paraId="37C159FD"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0FA601AD" w14:textId="77777777" w:rsidR="00CA1AF4" w:rsidRPr="003A4488" w:rsidRDefault="00CA1AF4" w:rsidP="00973E34">
            <w:pPr>
              <w:pStyle w:val="AmColumnHeading"/>
            </w:pPr>
            <w:r w:rsidRPr="003A4488">
              <w:t>Predlog spremembe</w:t>
            </w:r>
          </w:p>
        </w:tc>
      </w:tr>
      <w:tr w:rsidR="001C646D" w:rsidRPr="003A4488" w14:paraId="396385AB" w14:textId="77777777" w:rsidTr="00973E34">
        <w:trPr>
          <w:jc w:val="center"/>
        </w:trPr>
        <w:tc>
          <w:tcPr>
            <w:tcW w:w="4876" w:type="dxa"/>
            <w:tcBorders>
              <w:top w:val="nil"/>
              <w:left w:val="nil"/>
              <w:bottom w:val="nil"/>
              <w:right w:val="nil"/>
            </w:tcBorders>
          </w:tcPr>
          <w:p w14:paraId="4A0C554D" w14:textId="77777777" w:rsidR="00CA1AF4" w:rsidRPr="003A4488" w:rsidRDefault="00CA1AF4" w:rsidP="00973E34">
            <w:pPr>
              <w:pStyle w:val="Normal6a"/>
            </w:pPr>
          </w:p>
        </w:tc>
        <w:tc>
          <w:tcPr>
            <w:tcW w:w="4876" w:type="dxa"/>
            <w:tcBorders>
              <w:top w:val="nil"/>
              <w:left w:val="nil"/>
              <w:bottom w:val="nil"/>
              <w:right w:val="nil"/>
            </w:tcBorders>
          </w:tcPr>
          <w:p w14:paraId="563138F9" w14:textId="77777777" w:rsidR="00CA1AF4" w:rsidRPr="003A4488" w:rsidRDefault="00CA1AF4" w:rsidP="00973E34">
            <w:pPr>
              <w:pStyle w:val="Normal6a"/>
            </w:pPr>
            <w:r w:rsidRPr="003A4488">
              <w:rPr>
                <w:b/>
                <w:i/>
              </w:rPr>
              <w:t>4a.</w:t>
            </w:r>
            <w:r w:rsidRPr="003A4488">
              <w:tab/>
            </w:r>
            <w:r w:rsidRPr="003A4488">
              <w:rPr>
                <w:b/>
                <w:i/>
              </w:rPr>
              <w:t>Institucije in organi Unije poskrbijo, da so podatki zaupni le, kadar je to nujno potrebno za zaščito zakonitih interesov Unije ali držav članic. Stopnje tajnosti so sorazmerne z občutljivostjo podatkov. Da bi podprli demokratično odgovornost, se ohrani ustrezna raven preglednosti, pri čemer se je treba izogibati praksam določanja previsoke stopnje tajnosti, ki bi lahko ovirale izmenjavo podatkov.</w:t>
            </w:r>
          </w:p>
        </w:tc>
      </w:tr>
    </w:tbl>
    <w:p w14:paraId="3A0BC976"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713C939F" w14:textId="77777777" w:rsidR="00CA1AF4" w:rsidRPr="003A4488" w:rsidRDefault="00CA1AF4" w:rsidP="00CA1AF4">
      <w:r w:rsidRPr="00655CAA">
        <w:rPr>
          <w:rStyle w:val="HideTWBExt"/>
        </w:rPr>
        <w:t>&lt;/Amend&gt;</w:t>
      </w:r>
    </w:p>
    <w:p w14:paraId="3BF84036"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96</w:t>
      </w:r>
      <w:r w:rsidRPr="00655CAA">
        <w:rPr>
          <w:rStyle w:val="HideTWBExt"/>
          <w:b w:val="0"/>
        </w:rPr>
        <w:t>&lt;/NumAm&gt;</w:t>
      </w:r>
    </w:p>
    <w:p w14:paraId="3DC41E6D" w14:textId="77777777" w:rsidR="00CA1AF4" w:rsidRPr="003A4488" w:rsidRDefault="00CA1AF4" w:rsidP="00CA1AF4">
      <w:pPr>
        <w:pStyle w:val="NormalBold"/>
      </w:pPr>
      <w:r w:rsidRPr="00655CAA">
        <w:rPr>
          <w:rStyle w:val="HideTWBExt"/>
          <w:b w:val="0"/>
        </w:rPr>
        <w:t>&lt;RepeatBlock-By&gt;&lt;Members&gt;</w:t>
      </w:r>
      <w:r w:rsidRPr="003A4488">
        <w:t>Kristian Vigenin, Krzysztof Śmiszek, Elio Di Rupo, Matjaž Nemec</w:t>
      </w:r>
      <w:r w:rsidRPr="00655CAA">
        <w:rPr>
          <w:rStyle w:val="HideTWBExt"/>
          <w:b w:val="0"/>
        </w:rPr>
        <w:t>&lt;/Members&gt;</w:t>
      </w:r>
    </w:p>
    <w:p w14:paraId="27D00807" w14:textId="77777777" w:rsidR="00CA1AF4" w:rsidRPr="003A4488" w:rsidRDefault="00CA1AF4" w:rsidP="00CA1AF4">
      <w:pPr>
        <w:pStyle w:val="NormalBold"/>
      </w:pPr>
      <w:r w:rsidRPr="00655CAA">
        <w:rPr>
          <w:rStyle w:val="HideTWBExt"/>
          <w:b w:val="0"/>
        </w:rPr>
        <w:t>&lt;/RepeatBlock-By&gt;</w:t>
      </w:r>
    </w:p>
    <w:p w14:paraId="72D0B282"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4B5D0762" w14:textId="77777777" w:rsidR="00CA1AF4" w:rsidRPr="003A4488" w:rsidRDefault="00CA1AF4" w:rsidP="00CA1AF4">
      <w:pPr>
        <w:pStyle w:val="NormalBold"/>
      </w:pPr>
      <w:r w:rsidRPr="00655CAA">
        <w:rPr>
          <w:rStyle w:val="HideTWBExt"/>
          <w:b w:val="0"/>
        </w:rPr>
        <w:t>&lt;Article&gt;</w:t>
      </w:r>
      <w:r w:rsidRPr="003A4488">
        <w:t>Člen 4 – odstavek 5 a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1D6507D4" w14:textId="77777777" w:rsidTr="00973E34">
        <w:trPr>
          <w:trHeight w:hRule="exact" w:val="240"/>
          <w:jc w:val="center"/>
        </w:trPr>
        <w:tc>
          <w:tcPr>
            <w:tcW w:w="9752" w:type="dxa"/>
            <w:gridSpan w:val="2"/>
            <w:tcBorders>
              <w:top w:val="nil"/>
              <w:left w:val="nil"/>
              <w:bottom w:val="nil"/>
              <w:right w:val="nil"/>
            </w:tcBorders>
          </w:tcPr>
          <w:p w14:paraId="4AF112A4" w14:textId="77777777" w:rsidR="00CA1AF4" w:rsidRPr="003A4488" w:rsidRDefault="00CA1AF4" w:rsidP="00973E34"/>
        </w:tc>
      </w:tr>
      <w:tr w:rsidR="001C646D" w:rsidRPr="003A4488" w14:paraId="0DEB4519" w14:textId="77777777" w:rsidTr="00973E34">
        <w:trPr>
          <w:trHeight w:val="240"/>
          <w:jc w:val="center"/>
        </w:trPr>
        <w:tc>
          <w:tcPr>
            <w:tcW w:w="4876" w:type="dxa"/>
            <w:tcBorders>
              <w:top w:val="nil"/>
              <w:left w:val="nil"/>
              <w:bottom w:val="nil"/>
              <w:right w:val="nil"/>
            </w:tcBorders>
          </w:tcPr>
          <w:p w14:paraId="47EA1938"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7AD664F0" w14:textId="77777777" w:rsidR="00CA1AF4" w:rsidRPr="003A4488" w:rsidRDefault="00CA1AF4" w:rsidP="00973E34">
            <w:pPr>
              <w:pStyle w:val="AmColumnHeading"/>
            </w:pPr>
            <w:r w:rsidRPr="003A4488">
              <w:t>Predlog spremembe</w:t>
            </w:r>
          </w:p>
        </w:tc>
      </w:tr>
      <w:tr w:rsidR="001C646D" w:rsidRPr="003A4488" w14:paraId="1B53ED6A" w14:textId="77777777" w:rsidTr="00973E34">
        <w:trPr>
          <w:jc w:val="center"/>
        </w:trPr>
        <w:tc>
          <w:tcPr>
            <w:tcW w:w="4876" w:type="dxa"/>
            <w:tcBorders>
              <w:top w:val="nil"/>
              <w:left w:val="nil"/>
              <w:bottom w:val="nil"/>
              <w:right w:val="nil"/>
            </w:tcBorders>
          </w:tcPr>
          <w:p w14:paraId="15C697F1" w14:textId="77777777" w:rsidR="00CA1AF4" w:rsidRPr="003A4488" w:rsidRDefault="00CA1AF4" w:rsidP="00973E34">
            <w:pPr>
              <w:pStyle w:val="Normal6a"/>
            </w:pPr>
          </w:p>
        </w:tc>
        <w:tc>
          <w:tcPr>
            <w:tcW w:w="4876" w:type="dxa"/>
            <w:tcBorders>
              <w:top w:val="nil"/>
              <w:left w:val="nil"/>
              <w:bottom w:val="nil"/>
              <w:right w:val="nil"/>
            </w:tcBorders>
          </w:tcPr>
          <w:p w14:paraId="7EBFB371" w14:textId="77777777" w:rsidR="00CA1AF4" w:rsidRPr="003A4488" w:rsidRDefault="00CA1AF4" w:rsidP="00973E34">
            <w:pPr>
              <w:pStyle w:val="Normal6a"/>
            </w:pPr>
            <w:r w:rsidRPr="003A4488">
              <w:rPr>
                <w:b/>
                <w:i/>
              </w:rPr>
              <w:t>5a.</w:t>
            </w:r>
            <w:r w:rsidRPr="003A4488">
              <w:tab/>
            </w:r>
            <w:r w:rsidRPr="003A4488">
              <w:rPr>
                <w:b/>
                <w:i/>
              </w:rPr>
              <w:t>Institucije in organi Unije določanja stopnje tajnosti podatkov ne zlorabljajo za neupravičeno omejevanje dostopa javnosti do podatkov. Ukrepi za določanje stopnje tajnosti se izvajajo izključno v skladu s pravnimi varnostnimi potrebami, ugotovljenimi z oceno tveganja za informacijsko varnost, in ne kot sredstva, s katerimi se preprečuje preglednost, odgovornost ali javni nadzor. Institucije z zagotavljanjem zaupnosti ohranjajo uravnotežen pristop, pri katerem se spoštujeta načelo odprtosti in pravica javnosti do dostopa do podatkov, kot je določeno v Pogodbah.</w:t>
            </w:r>
          </w:p>
        </w:tc>
      </w:tr>
    </w:tbl>
    <w:p w14:paraId="7DC7BC9E"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729BF3AE" w14:textId="77777777" w:rsidR="00CA1AF4" w:rsidRPr="003A4488" w:rsidRDefault="00CA1AF4" w:rsidP="00CA1AF4">
      <w:r w:rsidRPr="00655CAA">
        <w:rPr>
          <w:rStyle w:val="HideTWBExt"/>
        </w:rPr>
        <w:t>&lt;/Amend&gt;</w:t>
      </w:r>
    </w:p>
    <w:p w14:paraId="63E044D5"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97</w:t>
      </w:r>
      <w:r w:rsidRPr="00655CAA">
        <w:rPr>
          <w:rStyle w:val="HideTWBExt"/>
          <w:b w:val="0"/>
        </w:rPr>
        <w:t>&lt;/NumAm&gt;</w:t>
      </w:r>
    </w:p>
    <w:p w14:paraId="2DBD8B80" w14:textId="77777777" w:rsidR="00CA1AF4" w:rsidRPr="003A4488" w:rsidRDefault="00CA1AF4" w:rsidP="00CA1AF4">
      <w:pPr>
        <w:pStyle w:val="NormalBold"/>
      </w:pPr>
      <w:r w:rsidRPr="00655CAA">
        <w:rPr>
          <w:rStyle w:val="HideTWBExt"/>
          <w:b w:val="0"/>
        </w:rPr>
        <w:t>&lt;RepeatBlock-By&gt;&lt;Members&gt;</w:t>
      </w:r>
      <w:r w:rsidRPr="003A4488">
        <w:t>Ana Miguel Pedro</w:t>
      </w:r>
      <w:r w:rsidRPr="00655CAA">
        <w:rPr>
          <w:rStyle w:val="HideTWBExt"/>
          <w:b w:val="0"/>
        </w:rPr>
        <w:t>&lt;/Members&gt;</w:t>
      </w:r>
    </w:p>
    <w:p w14:paraId="5B9D8B75" w14:textId="77777777" w:rsidR="00CA1AF4" w:rsidRPr="003A4488" w:rsidRDefault="00CA1AF4" w:rsidP="00CA1AF4">
      <w:pPr>
        <w:pStyle w:val="NormalBold"/>
      </w:pPr>
      <w:r w:rsidRPr="00655CAA">
        <w:rPr>
          <w:rStyle w:val="HideTWBExt"/>
          <w:b w:val="0"/>
        </w:rPr>
        <w:t>&lt;/RepeatBlock-By&gt;</w:t>
      </w:r>
    </w:p>
    <w:p w14:paraId="45FBFF2A"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6F78CB2B" w14:textId="77777777" w:rsidR="00CA1AF4" w:rsidRPr="003A4488" w:rsidRDefault="00CA1AF4" w:rsidP="00CA1AF4">
      <w:pPr>
        <w:pStyle w:val="NormalBold"/>
      </w:pPr>
      <w:r w:rsidRPr="00655CAA">
        <w:rPr>
          <w:rStyle w:val="HideTWBExt"/>
          <w:b w:val="0"/>
        </w:rPr>
        <w:t>&lt;Article&gt;</w:t>
      </w:r>
      <w:r w:rsidRPr="003A4488">
        <w:t>Člen 4 – odstavek 5 a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78521317" w14:textId="77777777" w:rsidTr="00973E34">
        <w:trPr>
          <w:trHeight w:hRule="exact" w:val="240"/>
          <w:jc w:val="center"/>
        </w:trPr>
        <w:tc>
          <w:tcPr>
            <w:tcW w:w="9752" w:type="dxa"/>
            <w:gridSpan w:val="2"/>
            <w:tcBorders>
              <w:top w:val="nil"/>
              <w:left w:val="nil"/>
              <w:bottom w:val="nil"/>
              <w:right w:val="nil"/>
            </w:tcBorders>
          </w:tcPr>
          <w:p w14:paraId="08171375" w14:textId="77777777" w:rsidR="00CA1AF4" w:rsidRPr="003A4488" w:rsidRDefault="00CA1AF4" w:rsidP="00973E34"/>
        </w:tc>
      </w:tr>
      <w:tr w:rsidR="001C646D" w:rsidRPr="003A4488" w14:paraId="38D05755" w14:textId="77777777" w:rsidTr="00973E34">
        <w:trPr>
          <w:trHeight w:val="240"/>
          <w:jc w:val="center"/>
        </w:trPr>
        <w:tc>
          <w:tcPr>
            <w:tcW w:w="4876" w:type="dxa"/>
            <w:tcBorders>
              <w:top w:val="nil"/>
              <w:left w:val="nil"/>
              <w:bottom w:val="nil"/>
              <w:right w:val="nil"/>
            </w:tcBorders>
          </w:tcPr>
          <w:p w14:paraId="7FB36445"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201AA248" w14:textId="77777777" w:rsidR="00CA1AF4" w:rsidRPr="003A4488" w:rsidRDefault="00CA1AF4" w:rsidP="00973E34">
            <w:pPr>
              <w:pStyle w:val="AmColumnHeading"/>
            </w:pPr>
            <w:r w:rsidRPr="003A4488">
              <w:t>Predlog spremembe</w:t>
            </w:r>
          </w:p>
        </w:tc>
      </w:tr>
      <w:tr w:rsidR="001C646D" w:rsidRPr="003A4488" w14:paraId="7C0A40F3" w14:textId="77777777" w:rsidTr="00973E34">
        <w:trPr>
          <w:jc w:val="center"/>
        </w:trPr>
        <w:tc>
          <w:tcPr>
            <w:tcW w:w="4876" w:type="dxa"/>
            <w:tcBorders>
              <w:top w:val="nil"/>
              <w:left w:val="nil"/>
              <w:bottom w:val="nil"/>
              <w:right w:val="nil"/>
            </w:tcBorders>
          </w:tcPr>
          <w:p w14:paraId="2BB3340B" w14:textId="77777777" w:rsidR="00CA1AF4" w:rsidRPr="003A4488" w:rsidRDefault="00CA1AF4" w:rsidP="00973E34">
            <w:pPr>
              <w:pStyle w:val="Normal6a"/>
            </w:pPr>
          </w:p>
        </w:tc>
        <w:tc>
          <w:tcPr>
            <w:tcW w:w="4876" w:type="dxa"/>
            <w:tcBorders>
              <w:top w:val="nil"/>
              <w:left w:val="nil"/>
              <w:bottom w:val="nil"/>
              <w:right w:val="nil"/>
            </w:tcBorders>
          </w:tcPr>
          <w:p w14:paraId="14E04D82" w14:textId="1EF33865" w:rsidR="00CA1AF4" w:rsidRPr="003A4488" w:rsidRDefault="00CA1AF4" w:rsidP="00973E34">
            <w:pPr>
              <w:pStyle w:val="Normal6a"/>
            </w:pPr>
            <w:r w:rsidRPr="003A4488">
              <w:rPr>
                <w:b/>
                <w:i/>
              </w:rPr>
              <w:t>5a.</w:t>
            </w:r>
            <w:r w:rsidRPr="003A4488">
              <w:tab/>
            </w:r>
            <w:r w:rsidRPr="003A4488">
              <w:rPr>
                <w:b/>
                <w:i/>
              </w:rPr>
              <w:t xml:space="preserve">Institucije in organi Unije bi morali postopoma in sorazmerno uvesti varnostno </w:t>
            </w:r>
            <w:r w:rsidR="008F4278" w:rsidRPr="008F4278">
              <w:rPr>
                <w:b/>
                <w:i/>
              </w:rPr>
              <w:t>struktur</w:t>
            </w:r>
            <w:r w:rsidR="008F4278">
              <w:rPr>
                <w:b/>
                <w:i/>
              </w:rPr>
              <w:t>o</w:t>
            </w:r>
            <w:r w:rsidRPr="003A4488">
              <w:rPr>
                <w:b/>
                <w:i/>
              </w:rPr>
              <w:t>, ki bi temeljila na načelu ničelnega zaupanja.</w:t>
            </w:r>
          </w:p>
        </w:tc>
      </w:tr>
    </w:tbl>
    <w:p w14:paraId="306AAA7B"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{PT}</w:t>
      </w:r>
      <w:r w:rsidRPr="003A4488">
        <w:t>pt</w:t>
      </w:r>
      <w:r w:rsidRPr="00655CAA">
        <w:rPr>
          <w:rStyle w:val="HideTWBExt"/>
        </w:rPr>
        <w:t>&lt;/Original&gt;</w:t>
      </w:r>
    </w:p>
    <w:p w14:paraId="071B026F" w14:textId="77777777" w:rsidR="00CA1AF4" w:rsidRPr="003A4488" w:rsidRDefault="00CA1AF4" w:rsidP="00CA1AF4">
      <w:r w:rsidRPr="00655CAA">
        <w:rPr>
          <w:rStyle w:val="HideTWBExt"/>
        </w:rPr>
        <w:t>&lt;/Amend&gt;</w:t>
      </w:r>
    </w:p>
    <w:p w14:paraId="32391652"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98</w:t>
      </w:r>
      <w:r w:rsidRPr="00655CAA">
        <w:rPr>
          <w:rStyle w:val="HideTWBExt"/>
          <w:b w:val="0"/>
        </w:rPr>
        <w:t>&lt;/NumAm&gt;</w:t>
      </w:r>
    </w:p>
    <w:p w14:paraId="531A11E4"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2A2D4A52" w14:textId="77777777" w:rsidR="00CA1AF4" w:rsidRPr="003A4488" w:rsidRDefault="00CA1AF4" w:rsidP="00CA1AF4">
      <w:pPr>
        <w:pStyle w:val="NormalBold"/>
      </w:pPr>
      <w:r w:rsidRPr="00655CAA">
        <w:rPr>
          <w:rStyle w:val="HideTWBExt"/>
          <w:b w:val="0"/>
        </w:rPr>
        <w:t>&lt;/RepeatBlock-By&gt;</w:t>
      </w:r>
    </w:p>
    <w:p w14:paraId="2688F43F"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6F0EE129" w14:textId="77777777" w:rsidR="00CA1AF4" w:rsidRPr="003A4488" w:rsidRDefault="00CA1AF4" w:rsidP="00CA1AF4">
      <w:pPr>
        <w:pStyle w:val="NormalBold"/>
      </w:pPr>
      <w:r w:rsidRPr="00655CAA">
        <w:rPr>
          <w:rStyle w:val="HideTWBExt"/>
          <w:b w:val="0"/>
        </w:rPr>
        <w:t>&lt;Article&gt;</w:t>
      </w:r>
      <w:r w:rsidRPr="003A4488">
        <w:t>Člen 4 – odstavek 6 – pododstavek 2</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55CA70C7" w14:textId="77777777" w:rsidTr="00973E34">
        <w:trPr>
          <w:trHeight w:hRule="exact" w:val="240"/>
          <w:jc w:val="center"/>
        </w:trPr>
        <w:tc>
          <w:tcPr>
            <w:tcW w:w="9752" w:type="dxa"/>
            <w:gridSpan w:val="2"/>
            <w:tcBorders>
              <w:top w:val="nil"/>
              <w:left w:val="nil"/>
              <w:bottom w:val="nil"/>
              <w:right w:val="nil"/>
            </w:tcBorders>
          </w:tcPr>
          <w:p w14:paraId="28E0DEA7" w14:textId="77777777" w:rsidR="00CA1AF4" w:rsidRPr="003A4488" w:rsidRDefault="00CA1AF4" w:rsidP="00973E34"/>
        </w:tc>
      </w:tr>
      <w:tr w:rsidR="001C646D" w:rsidRPr="003A4488" w14:paraId="74EA9156" w14:textId="77777777" w:rsidTr="00973E34">
        <w:trPr>
          <w:trHeight w:val="240"/>
          <w:jc w:val="center"/>
        </w:trPr>
        <w:tc>
          <w:tcPr>
            <w:tcW w:w="4876" w:type="dxa"/>
            <w:tcBorders>
              <w:top w:val="nil"/>
              <w:left w:val="nil"/>
              <w:bottom w:val="nil"/>
              <w:right w:val="nil"/>
            </w:tcBorders>
          </w:tcPr>
          <w:p w14:paraId="52556067"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30602EA7" w14:textId="77777777" w:rsidR="00CA1AF4" w:rsidRPr="003A4488" w:rsidRDefault="00CA1AF4" w:rsidP="00973E34">
            <w:pPr>
              <w:pStyle w:val="AmColumnHeading"/>
            </w:pPr>
            <w:r w:rsidRPr="003A4488">
              <w:t>Predlog spremembe</w:t>
            </w:r>
          </w:p>
        </w:tc>
      </w:tr>
      <w:tr w:rsidR="001C646D" w:rsidRPr="003A4488" w14:paraId="25EEFE05" w14:textId="77777777" w:rsidTr="00973E34">
        <w:trPr>
          <w:jc w:val="center"/>
        </w:trPr>
        <w:tc>
          <w:tcPr>
            <w:tcW w:w="4876" w:type="dxa"/>
            <w:tcBorders>
              <w:top w:val="nil"/>
              <w:left w:val="nil"/>
              <w:bottom w:val="nil"/>
              <w:right w:val="nil"/>
            </w:tcBorders>
          </w:tcPr>
          <w:p w14:paraId="65D673D2" w14:textId="77777777" w:rsidR="00CA1AF4" w:rsidRPr="003A4488" w:rsidRDefault="00CA1AF4" w:rsidP="00973E34">
            <w:pPr>
              <w:pStyle w:val="Normal6a"/>
            </w:pPr>
            <w:r w:rsidRPr="003A4488">
              <w:t>Institucije in organi, ki obravnavajo in hranijo tajne podatke EU, vsaj enkrat na pet let organizirajo obvezno usposabljanje za vse posameznike, ki so pooblaščeni za dostop do tajnih podatkov EU. Zadevne institucije in organi Unije organizirajo posebno usposabljanje za posamezne funkcije, ki so jim zaupane naloge v zvezi z informacijsko varnostjo.</w:t>
            </w:r>
          </w:p>
        </w:tc>
        <w:tc>
          <w:tcPr>
            <w:tcW w:w="4876" w:type="dxa"/>
            <w:tcBorders>
              <w:top w:val="nil"/>
              <w:left w:val="nil"/>
              <w:bottom w:val="nil"/>
              <w:right w:val="nil"/>
            </w:tcBorders>
          </w:tcPr>
          <w:p w14:paraId="6F262890" w14:textId="77777777" w:rsidR="00CA1AF4" w:rsidRPr="003A4488" w:rsidRDefault="00CA1AF4" w:rsidP="00973E34">
            <w:pPr>
              <w:pStyle w:val="Normal6a"/>
            </w:pPr>
            <w:r w:rsidRPr="003A4488">
              <w:t xml:space="preserve">Institucije in organi, ki obravnavajo in hranijo tajne podatke EU, vsaj enkrat na pet let organizirajo obvezno usposabljanje za vse posameznike, ki so pooblaščeni za dostop do tajnih podatkov EU. Zadevne institucije in organi Unije organizirajo posebno usposabljanje za posamezne funkcije, ki so jim zaupane naloge v zvezi z informacijsko varnostjo. </w:t>
            </w:r>
            <w:r w:rsidRPr="003A4488">
              <w:rPr>
                <w:b/>
                <w:i/>
              </w:rPr>
              <w:t>Subjekti Unije za vse posameznike, ki so pooblaščeni za dostop do tajnih podatkov EU, najpozneje šest mesecev po datumu začetka veljavnosti te uredbe zasnujejo in izvedejo učinkovite in ustrezne tečaje usposabljanja, sorazmerne s tveganji, ugotovljenimi v skladu s členom 5.</w:t>
            </w:r>
          </w:p>
        </w:tc>
      </w:tr>
    </w:tbl>
    <w:p w14:paraId="5C93DA42"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2F290B04" w14:textId="77777777" w:rsidR="00CA1AF4" w:rsidRPr="003A4488" w:rsidRDefault="00CA1AF4" w:rsidP="00CA1AF4">
      <w:r w:rsidRPr="00655CAA">
        <w:rPr>
          <w:rStyle w:val="HideTWBExt"/>
        </w:rPr>
        <w:t>&lt;/Amend&gt;</w:t>
      </w:r>
    </w:p>
    <w:p w14:paraId="549867A7"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99</w:t>
      </w:r>
      <w:r w:rsidRPr="00655CAA">
        <w:rPr>
          <w:rStyle w:val="HideTWBExt"/>
          <w:b w:val="0"/>
        </w:rPr>
        <w:t>&lt;/NumAm&gt;</w:t>
      </w:r>
    </w:p>
    <w:p w14:paraId="75CD4B47" w14:textId="77777777" w:rsidR="00CA1AF4" w:rsidRPr="003A4488" w:rsidRDefault="00CA1AF4" w:rsidP="00CA1AF4">
      <w:pPr>
        <w:pStyle w:val="NormalBold"/>
      </w:pPr>
      <w:r w:rsidRPr="00655CAA">
        <w:rPr>
          <w:rStyle w:val="HideTWBExt"/>
          <w:b w:val="0"/>
        </w:rPr>
        <w:t>&lt;RepeatBlock-By&gt;&lt;Members&gt;</w:t>
      </w:r>
      <w:r w:rsidRPr="003A4488">
        <w:t>Sebastian Tynkkynen</w:t>
      </w:r>
      <w:r w:rsidRPr="00655CAA">
        <w:rPr>
          <w:rStyle w:val="HideTWBExt"/>
          <w:b w:val="0"/>
        </w:rPr>
        <w:t>&lt;/Members&gt;</w:t>
      </w:r>
    </w:p>
    <w:p w14:paraId="5FCDEC49" w14:textId="77777777" w:rsidR="00CA1AF4" w:rsidRPr="003A4488" w:rsidRDefault="00CA1AF4" w:rsidP="00CA1AF4">
      <w:pPr>
        <w:pStyle w:val="NormalBold"/>
      </w:pPr>
      <w:r w:rsidRPr="00655CAA">
        <w:rPr>
          <w:rStyle w:val="HideTWBExt"/>
          <w:b w:val="0"/>
        </w:rPr>
        <w:t>&lt;/RepeatBlock-By&gt;</w:t>
      </w:r>
    </w:p>
    <w:p w14:paraId="79EE9258"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50713467" w14:textId="77777777" w:rsidR="00CA1AF4" w:rsidRPr="003A4488" w:rsidRDefault="00CA1AF4" w:rsidP="00CA1AF4">
      <w:pPr>
        <w:pStyle w:val="NormalBold"/>
      </w:pPr>
      <w:r w:rsidRPr="00655CAA">
        <w:rPr>
          <w:rStyle w:val="HideTWBExt"/>
          <w:b w:val="0"/>
        </w:rPr>
        <w:t>&lt;Article&gt;</w:t>
      </w:r>
      <w:r w:rsidRPr="003A4488">
        <w:t>Člen 4 – odstavek 6 – pododstavek 2</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2E599B95" w14:textId="77777777" w:rsidTr="00973E34">
        <w:trPr>
          <w:trHeight w:hRule="exact" w:val="240"/>
          <w:jc w:val="center"/>
        </w:trPr>
        <w:tc>
          <w:tcPr>
            <w:tcW w:w="9752" w:type="dxa"/>
            <w:gridSpan w:val="2"/>
            <w:tcBorders>
              <w:top w:val="nil"/>
              <w:left w:val="nil"/>
              <w:bottom w:val="nil"/>
              <w:right w:val="nil"/>
            </w:tcBorders>
          </w:tcPr>
          <w:p w14:paraId="21F425C4" w14:textId="77777777" w:rsidR="00CA1AF4" w:rsidRPr="003A4488" w:rsidRDefault="00CA1AF4" w:rsidP="00973E34"/>
        </w:tc>
      </w:tr>
      <w:tr w:rsidR="001C646D" w:rsidRPr="003A4488" w14:paraId="794EAEAE" w14:textId="77777777" w:rsidTr="00973E34">
        <w:trPr>
          <w:trHeight w:val="240"/>
          <w:jc w:val="center"/>
        </w:trPr>
        <w:tc>
          <w:tcPr>
            <w:tcW w:w="4876" w:type="dxa"/>
            <w:tcBorders>
              <w:top w:val="nil"/>
              <w:left w:val="nil"/>
              <w:bottom w:val="nil"/>
              <w:right w:val="nil"/>
            </w:tcBorders>
          </w:tcPr>
          <w:p w14:paraId="3EB272A1"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5EE4599C" w14:textId="77777777" w:rsidR="00CA1AF4" w:rsidRPr="003A4488" w:rsidRDefault="00CA1AF4" w:rsidP="00973E34">
            <w:pPr>
              <w:pStyle w:val="AmColumnHeading"/>
            </w:pPr>
            <w:r w:rsidRPr="003A4488">
              <w:t>Predlog spremembe</w:t>
            </w:r>
          </w:p>
        </w:tc>
      </w:tr>
      <w:tr w:rsidR="001C646D" w:rsidRPr="003A4488" w14:paraId="5DD57540" w14:textId="77777777" w:rsidTr="00973E34">
        <w:trPr>
          <w:jc w:val="center"/>
        </w:trPr>
        <w:tc>
          <w:tcPr>
            <w:tcW w:w="4876" w:type="dxa"/>
            <w:tcBorders>
              <w:top w:val="nil"/>
              <w:left w:val="nil"/>
              <w:bottom w:val="nil"/>
              <w:right w:val="nil"/>
            </w:tcBorders>
          </w:tcPr>
          <w:p w14:paraId="5A903076" w14:textId="77777777" w:rsidR="00CA1AF4" w:rsidRPr="003A4488" w:rsidRDefault="00CA1AF4" w:rsidP="00973E34">
            <w:pPr>
              <w:pStyle w:val="Normal6a"/>
            </w:pPr>
            <w:r w:rsidRPr="003A4488">
              <w:t xml:space="preserve">Institucije in organi, ki obravnavajo in hranijo tajne podatke EU, vsaj enkrat na </w:t>
            </w:r>
            <w:r w:rsidRPr="003A4488">
              <w:rPr>
                <w:b/>
                <w:i/>
              </w:rPr>
              <w:t>pet let</w:t>
            </w:r>
            <w:r w:rsidRPr="003A4488">
              <w:t xml:space="preserve"> organizirajo obvezno usposabljanje za vse posameznike, ki so pooblaščeni za dostop do tajnih podatkov EU. Zadevne institucije in organi Unije organizirajo posebno usposabljanje za posamezne funkcije, ki so jim zaupane naloge v zvezi z informacijsko varnostjo.</w:t>
            </w:r>
          </w:p>
        </w:tc>
        <w:tc>
          <w:tcPr>
            <w:tcW w:w="4876" w:type="dxa"/>
            <w:tcBorders>
              <w:top w:val="nil"/>
              <w:left w:val="nil"/>
              <w:bottom w:val="nil"/>
              <w:right w:val="nil"/>
            </w:tcBorders>
          </w:tcPr>
          <w:p w14:paraId="68A00465" w14:textId="77777777" w:rsidR="00CA1AF4" w:rsidRPr="003A4488" w:rsidRDefault="00CA1AF4" w:rsidP="00973E34">
            <w:pPr>
              <w:pStyle w:val="Normal6a"/>
            </w:pPr>
            <w:r w:rsidRPr="003A4488">
              <w:t xml:space="preserve">Institucije in organi, ki obravnavajo in hranijo tajne podatke EU, vsaj enkrat na </w:t>
            </w:r>
            <w:r w:rsidRPr="003A4488">
              <w:rPr>
                <w:b/>
                <w:i/>
              </w:rPr>
              <w:t>dve leti</w:t>
            </w:r>
            <w:r w:rsidRPr="003A4488">
              <w:t xml:space="preserve"> organizirajo obvezno usposabljanje za vse posameznike, ki so pooblaščeni za dostop do tajnih podatkov EU. Zadevne institucije in organi Unije organizirajo posebno usposabljanje za posamezne funkcije, ki so jim zaupane naloge v zvezi z informacijsko varnostjo. </w:t>
            </w:r>
            <w:r w:rsidRPr="003A4488">
              <w:rPr>
                <w:b/>
                <w:i/>
              </w:rPr>
              <w:t>Posebno usposabljanje se organizira tudi v primeru uhajanja podatkov ali kršitev informacijske varnosti ter v primerih, ko je zaradi hitrih in pomembnih tehnoloških sprememb na področju informacijske varnosti treba takoj posodobiti spretnosti osebja.</w:t>
            </w:r>
          </w:p>
        </w:tc>
      </w:tr>
    </w:tbl>
    <w:p w14:paraId="60FFFAEE"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{FI}</w:t>
      </w:r>
      <w:r w:rsidRPr="003A4488">
        <w:t>fi</w:t>
      </w:r>
      <w:r w:rsidRPr="00655CAA">
        <w:rPr>
          <w:rStyle w:val="HideTWBExt"/>
        </w:rPr>
        <w:t>&lt;/Original&gt;</w:t>
      </w:r>
    </w:p>
    <w:p w14:paraId="574A5EC4" w14:textId="77777777" w:rsidR="00CA1AF4" w:rsidRPr="003A4488" w:rsidRDefault="00CA1AF4" w:rsidP="00CA1AF4">
      <w:r w:rsidRPr="00655CAA">
        <w:rPr>
          <w:rStyle w:val="HideTWBExt"/>
        </w:rPr>
        <w:t>&lt;/Amend&gt;</w:t>
      </w:r>
    </w:p>
    <w:p w14:paraId="5B226B08"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100</w:t>
      </w:r>
      <w:r w:rsidRPr="00655CAA">
        <w:rPr>
          <w:rStyle w:val="HideTWBExt"/>
          <w:b w:val="0"/>
        </w:rPr>
        <w:t>&lt;/NumAm&gt;</w:t>
      </w:r>
    </w:p>
    <w:p w14:paraId="5270E5FA" w14:textId="77777777" w:rsidR="00CA1AF4" w:rsidRPr="003A4488" w:rsidRDefault="00CA1AF4" w:rsidP="00CA1AF4">
      <w:pPr>
        <w:pStyle w:val="NormalBold"/>
      </w:pPr>
      <w:r w:rsidRPr="00655CAA">
        <w:rPr>
          <w:rStyle w:val="HideTWBExt"/>
          <w:b w:val="0"/>
        </w:rPr>
        <w:t>&lt;RepeatBlock-By&gt;&lt;Members&gt;</w:t>
      </w:r>
      <w:r w:rsidRPr="003A4488">
        <w:t>Assita Kanko</w:t>
      </w:r>
      <w:r w:rsidRPr="00655CAA">
        <w:rPr>
          <w:rStyle w:val="HideTWBExt"/>
          <w:b w:val="0"/>
        </w:rPr>
        <w:t>&lt;/Members&gt;</w:t>
      </w:r>
    </w:p>
    <w:p w14:paraId="50337A04" w14:textId="77777777" w:rsidR="00CA1AF4" w:rsidRPr="003A4488" w:rsidRDefault="00CA1AF4" w:rsidP="00CA1AF4">
      <w:pPr>
        <w:pStyle w:val="NormalBold"/>
      </w:pPr>
      <w:r w:rsidRPr="00655CAA">
        <w:rPr>
          <w:rStyle w:val="HideTWBExt"/>
          <w:b w:val="0"/>
        </w:rPr>
        <w:t>&lt;/RepeatBlock-By&gt;</w:t>
      </w:r>
    </w:p>
    <w:p w14:paraId="61DCCF42"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6F07EEB7" w14:textId="77777777" w:rsidR="00CA1AF4" w:rsidRPr="003A4488" w:rsidRDefault="00CA1AF4" w:rsidP="00CA1AF4">
      <w:pPr>
        <w:pStyle w:val="NormalBold"/>
      </w:pPr>
      <w:r w:rsidRPr="00655CAA">
        <w:rPr>
          <w:rStyle w:val="HideTWBExt"/>
          <w:b w:val="0"/>
        </w:rPr>
        <w:t>&lt;Article&gt;</w:t>
      </w:r>
      <w:r w:rsidRPr="003A4488">
        <w:t>Člen 4 – odstavek 6 – pododstavek 2</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11165930" w14:textId="77777777" w:rsidTr="00973E34">
        <w:trPr>
          <w:trHeight w:hRule="exact" w:val="240"/>
          <w:jc w:val="center"/>
        </w:trPr>
        <w:tc>
          <w:tcPr>
            <w:tcW w:w="9752" w:type="dxa"/>
            <w:gridSpan w:val="2"/>
            <w:tcBorders>
              <w:top w:val="nil"/>
              <w:left w:val="nil"/>
              <w:bottom w:val="nil"/>
              <w:right w:val="nil"/>
            </w:tcBorders>
          </w:tcPr>
          <w:p w14:paraId="1E5DD739" w14:textId="77777777" w:rsidR="00CA1AF4" w:rsidRPr="003A4488" w:rsidRDefault="00CA1AF4" w:rsidP="00973E34"/>
        </w:tc>
      </w:tr>
      <w:tr w:rsidR="001C646D" w:rsidRPr="003A4488" w14:paraId="5706B184" w14:textId="77777777" w:rsidTr="00973E34">
        <w:trPr>
          <w:trHeight w:val="240"/>
          <w:jc w:val="center"/>
        </w:trPr>
        <w:tc>
          <w:tcPr>
            <w:tcW w:w="4876" w:type="dxa"/>
            <w:tcBorders>
              <w:top w:val="nil"/>
              <w:left w:val="nil"/>
              <w:bottom w:val="nil"/>
              <w:right w:val="nil"/>
            </w:tcBorders>
          </w:tcPr>
          <w:p w14:paraId="216831C0"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354945C7" w14:textId="77777777" w:rsidR="00CA1AF4" w:rsidRPr="003A4488" w:rsidRDefault="00CA1AF4" w:rsidP="00973E34">
            <w:pPr>
              <w:pStyle w:val="AmColumnHeading"/>
            </w:pPr>
            <w:r w:rsidRPr="003A4488">
              <w:t>Predlog spremembe</w:t>
            </w:r>
          </w:p>
        </w:tc>
      </w:tr>
      <w:tr w:rsidR="001C646D" w:rsidRPr="003A4488" w14:paraId="48E2EDD6" w14:textId="77777777" w:rsidTr="00973E34">
        <w:trPr>
          <w:jc w:val="center"/>
        </w:trPr>
        <w:tc>
          <w:tcPr>
            <w:tcW w:w="4876" w:type="dxa"/>
            <w:tcBorders>
              <w:top w:val="nil"/>
              <w:left w:val="nil"/>
              <w:bottom w:val="nil"/>
              <w:right w:val="nil"/>
            </w:tcBorders>
          </w:tcPr>
          <w:p w14:paraId="36D50712" w14:textId="77777777" w:rsidR="00CA1AF4" w:rsidRPr="003A4488" w:rsidRDefault="00CA1AF4" w:rsidP="00973E34">
            <w:pPr>
              <w:pStyle w:val="Normal6a"/>
            </w:pPr>
            <w:r w:rsidRPr="003A4488">
              <w:t>Institucije in organi, ki obravnavajo in hranijo tajne podatke EU, vsaj enkrat na pet let organizirajo obvezno usposabljanje za vse posameznike, ki so pooblaščeni za dostop do tajnih podatkov EU. Zadevne institucije in organi Unije organizirajo posebno usposabljanje za posamezne funkcije, ki so jim zaupane naloge v zvezi z informacijsko varnostjo.</w:t>
            </w:r>
          </w:p>
        </w:tc>
        <w:tc>
          <w:tcPr>
            <w:tcW w:w="4876" w:type="dxa"/>
            <w:tcBorders>
              <w:top w:val="nil"/>
              <w:left w:val="nil"/>
              <w:bottom w:val="nil"/>
              <w:right w:val="nil"/>
            </w:tcBorders>
          </w:tcPr>
          <w:p w14:paraId="257D0985" w14:textId="77777777" w:rsidR="00CA1AF4" w:rsidRPr="003A4488" w:rsidRDefault="00CA1AF4" w:rsidP="00973E34">
            <w:pPr>
              <w:pStyle w:val="Normal6a"/>
            </w:pPr>
            <w:r w:rsidRPr="003A4488">
              <w:t xml:space="preserve">Institucije in organi, ki obravnavajo in hranijo tajne podatke EU, </w:t>
            </w:r>
            <w:r w:rsidRPr="003A4488">
              <w:rPr>
                <w:b/>
                <w:i/>
              </w:rPr>
              <w:t>v šestih mesecih po prevzemu položaja in nato</w:t>
            </w:r>
            <w:r w:rsidRPr="003A4488">
              <w:t xml:space="preserve"> vsaj enkrat na pet let organizirajo obvezno usposabljanje za vse posameznike, ki so pooblaščeni za dostop do tajnih podatkov EU. Zadevne institucije in organi Unije organizirajo posebno usposabljanje za posamezne funkcije, ki so jim zaupane naloge v zvezi z informacijsko varnostjo.</w:t>
            </w:r>
          </w:p>
        </w:tc>
      </w:tr>
    </w:tbl>
    <w:p w14:paraId="44CAFF43"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3AAF82FC" w14:textId="77777777" w:rsidR="00CA1AF4" w:rsidRPr="003A4488" w:rsidRDefault="00CA1AF4" w:rsidP="00CA1AF4">
      <w:r w:rsidRPr="00655CAA">
        <w:rPr>
          <w:rStyle w:val="HideTWBExt"/>
        </w:rPr>
        <w:t>&lt;/Amend&gt;</w:t>
      </w:r>
    </w:p>
    <w:p w14:paraId="7A40C89F"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101</w:t>
      </w:r>
      <w:r w:rsidRPr="00655CAA">
        <w:rPr>
          <w:rStyle w:val="HideTWBExt"/>
          <w:b w:val="0"/>
        </w:rPr>
        <w:t>&lt;/NumAm&gt;</w:t>
      </w:r>
    </w:p>
    <w:p w14:paraId="225D7C1E" w14:textId="77777777" w:rsidR="00CA1AF4" w:rsidRPr="003A4488" w:rsidRDefault="00CA1AF4" w:rsidP="00CA1AF4">
      <w:pPr>
        <w:pStyle w:val="NormalBold"/>
      </w:pPr>
      <w:r w:rsidRPr="00655CAA">
        <w:rPr>
          <w:rStyle w:val="HideTWBExt"/>
          <w:b w:val="0"/>
        </w:rPr>
        <w:t>&lt;RepeatBlock-By&gt;&lt;Members&gt;</w:t>
      </w:r>
      <w:r w:rsidRPr="003A4488">
        <w:t>Sigrid Friis</w:t>
      </w:r>
      <w:r w:rsidRPr="00655CAA">
        <w:rPr>
          <w:rStyle w:val="HideTWBExt"/>
          <w:b w:val="0"/>
        </w:rPr>
        <w:t>&lt;/Members&gt;</w:t>
      </w:r>
    </w:p>
    <w:p w14:paraId="776F4437" w14:textId="77777777" w:rsidR="00CA1AF4" w:rsidRPr="003A4488" w:rsidRDefault="00CA1AF4" w:rsidP="00CA1AF4">
      <w:pPr>
        <w:pStyle w:val="NormalBold"/>
      </w:pPr>
      <w:r w:rsidRPr="00655CAA">
        <w:rPr>
          <w:rStyle w:val="HideTWBExt"/>
          <w:b w:val="0"/>
        </w:rPr>
        <w:t>&lt;/RepeatBlock-By&gt;</w:t>
      </w:r>
    </w:p>
    <w:p w14:paraId="0298F077"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404DA9B9" w14:textId="77777777" w:rsidR="00CA1AF4" w:rsidRPr="003A4488" w:rsidRDefault="00CA1AF4" w:rsidP="00CA1AF4">
      <w:pPr>
        <w:pStyle w:val="NormalBold"/>
      </w:pPr>
      <w:r w:rsidRPr="00655CAA">
        <w:rPr>
          <w:rStyle w:val="HideTWBExt"/>
          <w:b w:val="0"/>
        </w:rPr>
        <w:t>&lt;Article&gt;</w:t>
      </w:r>
      <w:r w:rsidRPr="003A4488">
        <w:t>Člen 4 – odstavek 6 – pododstavek 2</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654090DB" w14:textId="77777777" w:rsidTr="00973E34">
        <w:trPr>
          <w:trHeight w:hRule="exact" w:val="240"/>
          <w:jc w:val="center"/>
        </w:trPr>
        <w:tc>
          <w:tcPr>
            <w:tcW w:w="9752" w:type="dxa"/>
            <w:gridSpan w:val="2"/>
            <w:tcBorders>
              <w:top w:val="nil"/>
              <w:left w:val="nil"/>
              <w:bottom w:val="nil"/>
              <w:right w:val="nil"/>
            </w:tcBorders>
          </w:tcPr>
          <w:p w14:paraId="7E74E34A" w14:textId="77777777" w:rsidR="00CA1AF4" w:rsidRPr="003A4488" w:rsidRDefault="00CA1AF4" w:rsidP="00973E34"/>
        </w:tc>
      </w:tr>
      <w:tr w:rsidR="001C646D" w:rsidRPr="003A4488" w14:paraId="5D9AC9AE" w14:textId="77777777" w:rsidTr="00973E34">
        <w:trPr>
          <w:trHeight w:val="240"/>
          <w:jc w:val="center"/>
        </w:trPr>
        <w:tc>
          <w:tcPr>
            <w:tcW w:w="4876" w:type="dxa"/>
            <w:tcBorders>
              <w:top w:val="nil"/>
              <w:left w:val="nil"/>
              <w:bottom w:val="nil"/>
              <w:right w:val="nil"/>
            </w:tcBorders>
          </w:tcPr>
          <w:p w14:paraId="79020EE0"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5F01A81A" w14:textId="77777777" w:rsidR="00CA1AF4" w:rsidRPr="003A4488" w:rsidRDefault="00CA1AF4" w:rsidP="00973E34">
            <w:pPr>
              <w:pStyle w:val="AmColumnHeading"/>
            </w:pPr>
            <w:r w:rsidRPr="003A4488">
              <w:t>Predlog spremembe</w:t>
            </w:r>
          </w:p>
        </w:tc>
      </w:tr>
      <w:tr w:rsidR="001C646D" w:rsidRPr="003A4488" w14:paraId="2C992E84" w14:textId="77777777" w:rsidTr="00973E34">
        <w:trPr>
          <w:jc w:val="center"/>
        </w:trPr>
        <w:tc>
          <w:tcPr>
            <w:tcW w:w="4876" w:type="dxa"/>
            <w:tcBorders>
              <w:top w:val="nil"/>
              <w:left w:val="nil"/>
              <w:bottom w:val="nil"/>
              <w:right w:val="nil"/>
            </w:tcBorders>
          </w:tcPr>
          <w:p w14:paraId="1638090E" w14:textId="77777777" w:rsidR="00CA1AF4" w:rsidRPr="003A4488" w:rsidRDefault="00CA1AF4" w:rsidP="00973E34">
            <w:pPr>
              <w:pStyle w:val="Normal6a"/>
            </w:pPr>
            <w:r w:rsidRPr="003A4488">
              <w:t xml:space="preserve">Institucije in organi, ki obravnavajo in hranijo tajne podatke EU, vsaj enkrat na </w:t>
            </w:r>
            <w:r w:rsidRPr="003A4488">
              <w:rPr>
                <w:b/>
                <w:i/>
              </w:rPr>
              <w:t>pet let</w:t>
            </w:r>
            <w:r w:rsidRPr="003A4488">
              <w:t xml:space="preserve"> organizirajo obvezno usposabljanje za vse posameznike, ki so pooblaščeni za dostop do tajnih podatkov EU. Zadevne institucije in organi Unije organizirajo posebno usposabljanje za posamezne funkcije, ki so jim zaupane naloge v zvezi z informacijsko varnostjo.</w:t>
            </w:r>
          </w:p>
        </w:tc>
        <w:tc>
          <w:tcPr>
            <w:tcW w:w="4876" w:type="dxa"/>
            <w:tcBorders>
              <w:top w:val="nil"/>
              <w:left w:val="nil"/>
              <w:bottom w:val="nil"/>
              <w:right w:val="nil"/>
            </w:tcBorders>
          </w:tcPr>
          <w:p w14:paraId="7EC026B0" w14:textId="77777777" w:rsidR="00CA1AF4" w:rsidRPr="003A4488" w:rsidRDefault="00CA1AF4" w:rsidP="00973E34">
            <w:pPr>
              <w:pStyle w:val="Normal6a"/>
            </w:pPr>
            <w:r w:rsidRPr="003A4488">
              <w:t xml:space="preserve">Institucije in organi, ki obravnavajo in hranijo tajne podatke EU, vsaj enkrat na </w:t>
            </w:r>
            <w:r w:rsidRPr="003A4488">
              <w:rPr>
                <w:b/>
                <w:i/>
              </w:rPr>
              <w:t>leto</w:t>
            </w:r>
            <w:r w:rsidRPr="003A4488">
              <w:t xml:space="preserve"> organizirajo obvezno usposabljanje za vse posameznike, ki so pooblaščeni za dostop do tajnih podatkov EU. Zadevne institucije in organi Unije organizirajo posebno usposabljanje za posamezne funkcije, ki so jim zaupane naloge v zvezi z informacijsko varnostjo.</w:t>
            </w:r>
          </w:p>
        </w:tc>
      </w:tr>
    </w:tbl>
    <w:p w14:paraId="0B9A4C1B"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39666C98" w14:textId="77777777" w:rsidR="00CA1AF4" w:rsidRPr="003A4488" w:rsidRDefault="00CA1AF4" w:rsidP="00CA1AF4">
      <w:r w:rsidRPr="00655CAA">
        <w:rPr>
          <w:rStyle w:val="HideTWBExt"/>
        </w:rPr>
        <w:t>&lt;/Amend&gt;</w:t>
      </w:r>
    </w:p>
    <w:p w14:paraId="2960D352"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102</w:t>
      </w:r>
      <w:r w:rsidRPr="00655CAA">
        <w:rPr>
          <w:rStyle w:val="HideTWBExt"/>
          <w:b w:val="0"/>
        </w:rPr>
        <w:t>&lt;/NumAm&gt;</w:t>
      </w:r>
    </w:p>
    <w:p w14:paraId="0297AAF0" w14:textId="77777777" w:rsidR="00CA1AF4" w:rsidRPr="003A4488" w:rsidRDefault="00CA1AF4" w:rsidP="00CA1AF4">
      <w:pPr>
        <w:pStyle w:val="NormalBold"/>
      </w:pPr>
      <w:r w:rsidRPr="00655CAA">
        <w:rPr>
          <w:rStyle w:val="HideTWBExt"/>
          <w:b w:val="0"/>
        </w:rPr>
        <w:t>&lt;RepeatBlock-By&gt;&lt;Members&gt;</w:t>
      </w:r>
      <w:r w:rsidRPr="003A4488">
        <w:t>Sebastian Tynkkynen</w:t>
      </w:r>
      <w:r w:rsidRPr="00655CAA">
        <w:rPr>
          <w:rStyle w:val="HideTWBExt"/>
          <w:b w:val="0"/>
        </w:rPr>
        <w:t>&lt;/Members&gt;</w:t>
      </w:r>
    </w:p>
    <w:p w14:paraId="0F856ADE" w14:textId="77777777" w:rsidR="00CA1AF4" w:rsidRPr="003A4488" w:rsidRDefault="00CA1AF4" w:rsidP="00CA1AF4">
      <w:pPr>
        <w:pStyle w:val="NormalBold"/>
      </w:pPr>
      <w:r w:rsidRPr="00655CAA">
        <w:rPr>
          <w:rStyle w:val="HideTWBExt"/>
          <w:b w:val="0"/>
        </w:rPr>
        <w:t>&lt;/RepeatBlock-By&gt;</w:t>
      </w:r>
    </w:p>
    <w:p w14:paraId="0C618A8A"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150C89FB" w14:textId="77777777" w:rsidR="00CA1AF4" w:rsidRPr="003A4488" w:rsidRDefault="00CA1AF4" w:rsidP="00CA1AF4">
      <w:pPr>
        <w:pStyle w:val="NormalBold"/>
      </w:pPr>
      <w:r w:rsidRPr="00655CAA">
        <w:rPr>
          <w:rStyle w:val="HideTWBExt"/>
          <w:b w:val="0"/>
        </w:rPr>
        <w:t>&lt;Article&gt;</w:t>
      </w:r>
      <w:r w:rsidRPr="003A4488">
        <w:t>Člen 4 – odstavek 6 – pododstavek 3</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74973710" w14:textId="77777777" w:rsidTr="00973E34">
        <w:trPr>
          <w:trHeight w:hRule="exact" w:val="240"/>
          <w:jc w:val="center"/>
        </w:trPr>
        <w:tc>
          <w:tcPr>
            <w:tcW w:w="9752" w:type="dxa"/>
            <w:gridSpan w:val="2"/>
            <w:tcBorders>
              <w:top w:val="nil"/>
              <w:left w:val="nil"/>
              <w:bottom w:val="nil"/>
              <w:right w:val="nil"/>
            </w:tcBorders>
          </w:tcPr>
          <w:p w14:paraId="1D161E5A" w14:textId="77777777" w:rsidR="00CA1AF4" w:rsidRPr="003A4488" w:rsidRDefault="00CA1AF4" w:rsidP="00973E34"/>
        </w:tc>
      </w:tr>
      <w:tr w:rsidR="001C646D" w:rsidRPr="003A4488" w14:paraId="24977359" w14:textId="77777777" w:rsidTr="00973E34">
        <w:trPr>
          <w:trHeight w:val="240"/>
          <w:jc w:val="center"/>
        </w:trPr>
        <w:tc>
          <w:tcPr>
            <w:tcW w:w="4876" w:type="dxa"/>
            <w:tcBorders>
              <w:top w:val="nil"/>
              <w:left w:val="nil"/>
              <w:bottom w:val="nil"/>
              <w:right w:val="nil"/>
            </w:tcBorders>
          </w:tcPr>
          <w:p w14:paraId="68284EE1"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6D67077F" w14:textId="77777777" w:rsidR="00CA1AF4" w:rsidRPr="003A4488" w:rsidRDefault="00CA1AF4" w:rsidP="00973E34">
            <w:pPr>
              <w:pStyle w:val="AmColumnHeading"/>
            </w:pPr>
            <w:r w:rsidRPr="003A4488">
              <w:t>Predlog spremembe</w:t>
            </w:r>
          </w:p>
        </w:tc>
      </w:tr>
      <w:tr w:rsidR="001C646D" w:rsidRPr="003A4488" w14:paraId="7CAA4DB7" w14:textId="77777777" w:rsidTr="00973E34">
        <w:trPr>
          <w:jc w:val="center"/>
        </w:trPr>
        <w:tc>
          <w:tcPr>
            <w:tcW w:w="4876" w:type="dxa"/>
            <w:tcBorders>
              <w:top w:val="nil"/>
              <w:left w:val="nil"/>
              <w:bottom w:val="nil"/>
              <w:right w:val="nil"/>
            </w:tcBorders>
          </w:tcPr>
          <w:p w14:paraId="6130D97F" w14:textId="77777777" w:rsidR="00CA1AF4" w:rsidRPr="003A4488" w:rsidRDefault="00CA1AF4" w:rsidP="00973E34">
            <w:pPr>
              <w:pStyle w:val="Normal6a"/>
            </w:pPr>
            <w:r w:rsidRPr="003A4488">
              <w:t>Institucija ali organ Unije lahko takšne dejavnosti usposabljanja in ozaveščanja usklajuje z drugimi institucijami in organi Unije.</w:t>
            </w:r>
          </w:p>
        </w:tc>
        <w:tc>
          <w:tcPr>
            <w:tcW w:w="4876" w:type="dxa"/>
            <w:tcBorders>
              <w:top w:val="nil"/>
              <w:left w:val="nil"/>
              <w:bottom w:val="nil"/>
              <w:right w:val="nil"/>
            </w:tcBorders>
          </w:tcPr>
          <w:p w14:paraId="2A14D7DF" w14:textId="77777777" w:rsidR="00CA1AF4" w:rsidRPr="003A4488" w:rsidRDefault="00CA1AF4" w:rsidP="00973E34">
            <w:pPr>
              <w:pStyle w:val="Normal6a"/>
            </w:pPr>
            <w:r w:rsidRPr="003A4488">
              <w:t xml:space="preserve">Institucija ali organ Unije lahko takšne dejavnosti usposabljanja in ozaveščanja usklajuje z drugimi institucijami in organi Unije </w:t>
            </w:r>
            <w:r w:rsidRPr="003A4488">
              <w:rPr>
                <w:b/>
                <w:i/>
              </w:rPr>
              <w:t>ter z organi držav članic</w:t>
            </w:r>
            <w:r w:rsidRPr="003A4488">
              <w:t>.</w:t>
            </w:r>
          </w:p>
        </w:tc>
      </w:tr>
    </w:tbl>
    <w:p w14:paraId="2C745F2A"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{FI}</w:t>
      </w:r>
      <w:r w:rsidRPr="003A4488">
        <w:t>fi</w:t>
      </w:r>
      <w:r w:rsidRPr="00655CAA">
        <w:rPr>
          <w:rStyle w:val="HideTWBExt"/>
        </w:rPr>
        <w:t>&lt;/Original&gt;</w:t>
      </w:r>
    </w:p>
    <w:p w14:paraId="0773A780" w14:textId="77777777" w:rsidR="00CA1AF4" w:rsidRPr="003A4488" w:rsidRDefault="00CA1AF4" w:rsidP="00CA1AF4">
      <w:r w:rsidRPr="00655CAA">
        <w:rPr>
          <w:rStyle w:val="HideTWBExt"/>
        </w:rPr>
        <w:t>&lt;/Amend&gt;</w:t>
      </w:r>
    </w:p>
    <w:p w14:paraId="7AED99C9"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103</w:t>
      </w:r>
      <w:r w:rsidRPr="00655CAA">
        <w:rPr>
          <w:rStyle w:val="HideTWBExt"/>
          <w:b w:val="0"/>
        </w:rPr>
        <w:t>&lt;/NumAm&gt;</w:t>
      </w:r>
    </w:p>
    <w:p w14:paraId="0831AE62"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74FB8A8A" w14:textId="77777777" w:rsidR="00CA1AF4" w:rsidRPr="003A4488" w:rsidRDefault="00CA1AF4" w:rsidP="00CA1AF4">
      <w:pPr>
        <w:pStyle w:val="NormalBold"/>
      </w:pPr>
      <w:r w:rsidRPr="00655CAA">
        <w:rPr>
          <w:rStyle w:val="HideTWBExt"/>
          <w:b w:val="0"/>
        </w:rPr>
        <w:t>&lt;/RepeatBlock-By&gt;</w:t>
      </w:r>
    </w:p>
    <w:p w14:paraId="70FEBF06"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77F342C9" w14:textId="77777777" w:rsidR="00CA1AF4" w:rsidRPr="003A4488" w:rsidRDefault="00CA1AF4" w:rsidP="00CA1AF4">
      <w:pPr>
        <w:pStyle w:val="NormalBold"/>
      </w:pPr>
      <w:r w:rsidRPr="00655CAA">
        <w:rPr>
          <w:rStyle w:val="HideTWBExt"/>
          <w:b w:val="0"/>
        </w:rPr>
        <w:t>&lt;Article&gt;</w:t>
      </w:r>
      <w:r w:rsidRPr="003A4488">
        <w:t>Člen 5 – odstavek 3 – točka a a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62F2FE62" w14:textId="77777777" w:rsidTr="00973E34">
        <w:trPr>
          <w:trHeight w:hRule="exact" w:val="240"/>
          <w:jc w:val="center"/>
        </w:trPr>
        <w:tc>
          <w:tcPr>
            <w:tcW w:w="9752" w:type="dxa"/>
            <w:gridSpan w:val="2"/>
            <w:tcBorders>
              <w:top w:val="nil"/>
              <w:left w:val="nil"/>
              <w:bottom w:val="nil"/>
              <w:right w:val="nil"/>
            </w:tcBorders>
          </w:tcPr>
          <w:p w14:paraId="4A5611BB" w14:textId="77777777" w:rsidR="00CA1AF4" w:rsidRPr="003A4488" w:rsidRDefault="00CA1AF4" w:rsidP="00973E34"/>
        </w:tc>
      </w:tr>
      <w:tr w:rsidR="001C646D" w:rsidRPr="003A4488" w14:paraId="7CDD0488" w14:textId="77777777" w:rsidTr="00973E34">
        <w:trPr>
          <w:trHeight w:val="240"/>
          <w:jc w:val="center"/>
        </w:trPr>
        <w:tc>
          <w:tcPr>
            <w:tcW w:w="4876" w:type="dxa"/>
            <w:tcBorders>
              <w:top w:val="nil"/>
              <w:left w:val="nil"/>
              <w:bottom w:val="nil"/>
              <w:right w:val="nil"/>
            </w:tcBorders>
          </w:tcPr>
          <w:p w14:paraId="1F15F26F"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28025754" w14:textId="77777777" w:rsidR="00CA1AF4" w:rsidRPr="003A4488" w:rsidRDefault="00CA1AF4" w:rsidP="00973E34">
            <w:pPr>
              <w:pStyle w:val="AmColumnHeading"/>
            </w:pPr>
            <w:r w:rsidRPr="003A4488">
              <w:t>Predlog spremembe</w:t>
            </w:r>
          </w:p>
        </w:tc>
      </w:tr>
      <w:tr w:rsidR="001C646D" w:rsidRPr="003A4488" w14:paraId="6B40E9CB" w14:textId="77777777" w:rsidTr="00973E34">
        <w:trPr>
          <w:jc w:val="center"/>
        </w:trPr>
        <w:tc>
          <w:tcPr>
            <w:tcW w:w="4876" w:type="dxa"/>
            <w:tcBorders>
              <w:top w:val="nil"/>
              <w:left w:val="nil"/>
              <w:bottom w:val="nil"/>
              <w:right w:val="nil"/>
            </w:tcBorders>
          </w:tcPr>
          <w:p w14:paraId="4603DF80" w14:textId="77777777" w:rsidR="00CA1AF4" w:rsidRPr="003A4488" w:rsidRDefault="00CA1AF4" w:rsidP="00973E34">
            <w:pPr>
              <w:pStyle w:val="Normal6a"/>
            </w:pPr>
          </w:p>
        </w:tc>
        <w:tc>
          <w:tcPr>
            <w:tcW w:w="4876" w:type="dxa"/>
            <w:tcBorders>
              <w:top w:val="nil"/>
              <w:left w:val="nil"/>
              <w:bottom w:val="nil"/>
              <w:right w:val="nil"/>
            </w:tcBorders>
          </w:tcPr>
          <w:p w14:paraId="1DA2025A" w14:textId="77777777" w:rsidR="00CA1AF4" w:rsidRPr="003A4488" w:rsidRDefault="00CA1AF4" w:rsidP="00973E34">
            <w:pPr>
              <w:pStyle w:val="Normal6a"/>
            </w:pPr>
            <w:r w:rsidRPr="003A4488">
              <w:rPr>
                <w:b/>
                <w:i/>
              </w:rPr>
              <w:t>(aa)</w:t>
            </w:r>
            <w:r w:rsidRPr="003A4488">
              <w:tab/>
            </w:r>
            <w:r w:rsidRPr="003A4488">
              <w:rPr>
                <w:b/>
                <w:i/>
              </w:rPr>
              <w:t>tveganja za pravice in svoboščine fizičnih oseb;</w:t>
            </w:r>
          </w:p>
        </w:tc>
      </w:tr>
    </w:tbl>
    <w:p w14:paraId="34560C4E"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6422D40A" w14:textId="77777777" w:rsidR="00CA1AF4" w:rsidRPr="003A4488" w:rsidRDefault="00CA1AF4" w:rsidP="00CA1AF4">
      <w:r w:rsidRPr="00655CAA">
        <w:rPr>
          <w:rStyle w:val="HideTWBExt"/>
        </w:rPr>
        <w:t>&lt;/Amend&gt;</w:t>
      </w:r>
    </w:p>
    <w:p w14:paraId="272D7D51"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104</w:t>
      </w:r>
      <w:r w:rsidRPr="00655CAA">
        <w:rPr>
          <w:rStyle w:val="HideTWBExt"/>
          <w:b w:val="0"/>
        </w:rPr>
        <w:t>&lt;/NumAm&gt;</w:t>
      </w:r>
    </w:p>
    <w:p w14:paraId="172D65AB" w14:textId="77777777" w:rsidR="00CA1AF4" w:rsidRPr="003A4488" w:rsidRDefault="00CA1AF4" w:rsidP="00CA1AF4">
      <w:pPr>
        <w:pStyle w:val="NormalBold"/>
      </w:pPr>
      <w:r w:rsidRPr="00655CAA">
        <w:rPr>
          <w:rStyle w:val="HideTWBExt"/>
          <w:b w:val="0"/>
        </w:rPr>
        <w:t>&lt;RepeatBlock-By&gt;&lt;Members&gt;</w:t>
      </w:r>
      <w:r w:rsidRPr="003A4488">
        <w:t>Assita Kanko</w:t>
      </w:r>
      <w:r w:rsidRPr="00655CAA">
        <w:rPr>
          <w:rStyle w:val="HideTWBExt"/>
          <w:b w:val="0"/>
        </w:rPr>
        <w:t>&lt;/Members&gt;</w:t>
      </w:r>
    </w:p>
    <w:p w14:paraId="43A21169" w14:textId="77777777" w:rsidR="00CA1AF4" w:rsidRPr="003A4488" w:rsidRDefault="00CA1AF4" w:rsidP="00CA1AF4">
      <w:pPr>
        <w:pStyle w:val="NormalBold"/>
      </w:pPr>
      <w:r w:rsidRPr="00655CAA">
        <w:rPr>
          <w:rStyle w:val="HideTWBExt"/>
          <w:b w:val="0"/>
        </w:rPr>
        <w:t>&lt;/RepeatBlock-By&gt;</w:t>
      </w:r>
    </w:p>
    <w:p w14:paraId="3B82BD24"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219ED94F" w14:textId="77777777" w:rsidR="00CA1AF4" w:rsidRPr="003A4488" w:rsidRDefault="00CA1AF4" w:rsidP="00CA1AF4">
      <w:pPr>
        <w:pStyle w:val="NormalBold"/>
      </w:pPr>
      <w:r w:rsidRPr="00655CAA">
        <w:rPr>
          <w:rStyle w:val="HideTWBExt"/>
          <w:b w:val="0"/>
        </w:rPr>
        <w:t>&lt;Article&gt;</w:t>
      </w:r>
      <w:r w:rsidRPr="003A4488">
        <w:t>Člen 5 – odstavek 3 – točka b a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2C837AB5" w14:textId="77777777" w:rsidTr="00973E34">
        <w:trPr>
          <w:trHeight w:hRule="exact" w:val="240"/>
          <w:jc w:val="center"/>
        </w:trPr>
        <w:tc>
          <w:tcPr>
            <w:tcW w:w="9752" w:type="dxa"/>
            <w:gridSpan w:val="2"/>
            <w:tcBorders>
              <w:top w:val="nil"/>
              <w:left w:val="nil"/>
              <w:bottom w:val="nil"/>
              <w:right w:val="nil"/>
            </w:tcBorders>
          </w:tcPr>
          <w:p w14:paraId="66036D42" w14:textId="77777777" w:rsidR="00CA1AF4" w:rsidRPr="003A4488" w:rsidRDefault="00CA1AF4" w:rsidP="00973E34"/>
        </w:tc>
      </w:tr>
      <w:tr w:rsidR="001C646D" w:rsidRPr="003A4488" w14:paraId="569E46CE" w14:textId="77777777" w:rsidTr="00973E34">
        <w:trPr>
          <w:trHeight w:val="240"/>
          <w:jc w:val="center"/>
        </w:trPr>
        <w:tc>
          <w:tcPr>
            <w:tcW w:w="4876" w:type="dxa"/>
            <w:tcBorders>
              <w:top w:val="nil"/>
              <w:left w:val="nil"/>
              <w:bottom w:val="nil"/>
              <w:right w:val="nil"/>
            </w:tcBorders>
          </w:tcPr>
          <w:p w14:paraId="4B0743A6"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70BB2599" w14:textId="77777777" w:rsidR="00CA1AF4" w:rsidRPr="003A4488" w:rsidRDefault="00CA1AF4" w:rsidP="00973E34">
            <w:pPr>
              <w:pStyle w:val="AmColumnHeading"/>
            </w:pPr>
            <w:r w:rsidRPr="003A4488">
              <w:t>Predlog spremembe</w:t>
            </w:r>
          </w:p>
        </w:tc>
      </w:tr>
      <w:tr w:rsidR="001C646D" w:rsidRPr="003A4488" w14:paraId="1BDF4689" w14:textId="77777777" w:rsidTr="00973E34">
        <w:trPr>
          <w:jc w:val="center"/>
        </w:trPr>
        <w:tc>
          <w:tcPr>
            <w:tcW w:w="4876" w:type="dxa"/>
            <w:tcBorders>
              <w:top w:val="nil"/>
              <w:left w:val="nil"/>
              <w:bottom w:val="nil"/>
              <w:right w:val="nil"/>
            </w:tcBorders>
          </w:tcPr>
          <w:p w14:paraId="110F4027" w14:textId="77777777" w:rsidR="00CA1AF4" w:rsidRPr="003A4488" w:rsidRDefault="00CA1AF4" w:rsidP="00973E34">
            <w:pPr>
              <w:pStyle w:val="Normal6a"/>
            </w:pPr>
          </w:p>
        </w:tc>
        <w:tc>
          <w:tcPr>
            <w:tcW w:w="4876" w:type="dxa"/>
            <w:tcBorders>
              <w:top w:val="nil"/>
              <w:left w:val="nil"/>
              <w:bottom w:val="nil"/>
              <w:right w:val="nil"/>
            </w:tcBorders>
          </w:tcPr>
          <w:p w14:paraId="111CE08D" w14:textId="77777777" w:rsidR="00CA1AF4" w:rsidRPr="003A4488" w:rsidRDefault="00CA1AF4" w:rsidP="00973E34">
            <w:pPr>
              <w:pStyle w:val="Normal6a"/>
            </w:pPr>
            <w:r w:rsidRPr="003A4488">
              <w:rPr>
                <w:b/>
                <w:i/>
              </w:rPr>
              <w:t>(ba)</w:t>
            </w:r>
            <w:r w:rsidRPr="003A4488">
              <w:tab/>
            </w:r>
            <w:r w:rsidRPr="003A4488">
              <w:rPr>
                <w:b/>
                <w:i/>
              </w:rPr>
              <w:t>značilnosti zasnove objektov ali KIS, kar vključuje zlasti vlogo podizvajalcev v razvoju in vzdrževanju navedenih objektov ali KIS;</w:t>
            </w:r>
          </w:p>
        </w:tc>
      </w:tr>
    </w:tbl>
    <w:p w14:paraId="5FA1A9EB"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58008665" w14:textId="77777777" w:rsidR="00CA1AF4" w:rsidRPr="003A4488" w:rsidRDefault="00CA1AF4" w:rsidP="00CA1AF4">
      <w:r w:rsidRPr="00655CAA">
        <w:rPr>
          <w:rStyle w:val="HideTWBExt"/>
        </w:rPr>
        <w:t>&lt;/Amend&gt;</w:t>
      </w:r>
    </w:p>
    <w:p w14:paraId="2730AB5B"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105</w:t>
      </w:r>
      <w:r w:rsidRPr="00655CAA">
        <w:rPr>
          <w:rStyle w:val="HideTWBExt"/>
          <w:b w:val="0"/>
        </w:rPr>
        <w:t>&lt;/NumAm&gt;</w:t>
      </w:r>
    </w:p>
    <w:p w14:paraId="112A93A9" w14:textId="77777777" w:rsidR="00CA1AF4" w:rsidRPr="003A4488" w:rsidRDefault="00CA1AF4" w:rsidP="00CA1AF4">
      <w:pPr>
        <w:pStyle w:val="NormalBold"/>
      </w:pPr>
      <w:r w:rsidRPr="00655CAA">
        <w:rPr>
          <w:rStyle w:val="HideTWBExt"/>
          <w:b w:val="0"/>
        </w:rPr>
        <w:t>&lt;RepeatBlock-By&gt;&lt;Members&gt;</w:t>
      </w:r>
      <w:r w:rsidRPr="003A4488">
        <w:t>Assita Kanko</w:t>
      </w:r>
      <w:r w:rsidRPr="00655CAA">
        <w:rPr>
          <w:rStyle w:val="HideTWBExt"/>
          <w:b w:val="0"/>
        </w:rPr>
        <w:t>&lt;/Members&gt;</w:t>
      </w:r>
    </w:p>
    <w:p w14:paraId="296F6674" w14:textId="77777777" w:rsidR="00CA1AF4" w:rsidRPr="003A4488" w:rsidRDefault="00CA1AF4" w:rsidP="00CA1AF4">
      <w:pPr>
        <w:pStyle w:val="NormalBold"/>
      </w:pPr>
      <w:r w:rsidRPr="00655CAA">
        <w:rPr>
          <w:rStyle w:val="HideTWBExt"/>
          <w:b w:val="0"/>
        </w:rPr>
        <w:t>&lt;/RepeatBlock-By&gt;</w:t>
      </w:r>
    </w:p>
    <w:p w14:paraId="31BA427D"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519580CA" w14:textId="77777777" w:rsidR="00CA1AF4" w:rsidRPr="003A4488" w:rsidRDefault="00CA1AF4" w:rsidP="00CA1AF4">
      <w:pPr>
        <w:pStyle w:val="NormalBold"/>
      </w:pPr>
      <w:r w:rsidRPr="00655CAA">
        <w:rPr>
          <w:rStyle w:val="HideTWBExt"/>
          <w:b w:val="0"/>
        </w:rPr>
        <w:t>&lt;Article&gt;</w:t>
      </w:r>
      <w:r w:rsidRPr="003A4488">
        <w:t>Člen 5 – odstavek 3 – točka c</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4CAE713A" w14:textId="77777777" w:rsidTr="00973E34">
        <w:trPr>
          <w:trHeight w:hRule="exact" w:val="240"/>
          <w:jc w:val="center"/>
        </w:trPr>
        <w:tc>
          <w:tcPr>
            <w:tcW w:w="9752" w:type="dxa"/>
            <w:gridSpan w:val="2"/>
            <w:tcBorders>
              <w:top w:val="nil"/>
              <w:left w:val="nil"/>
              <w:bottom w:val="nil"/>
              <w:right w:val="nil"/>
            </w:tcBorders>
          </w:tcPr>
          <w:p w14:paraId="6F7A94E1" w14:textId="77777777" w:rsidR="00CA1AF4" w:rsidRPr="003A4488" w:rsidRDefault="00CA1AF4" w:rsidP="00973E34"/>
        </w:tc>
      </w:tr>
      <w:tr w:rsidR="001C646D" w:rsidRPr="003A4488" w14:paraId="426C2250" w14:textId="77777777" w:rsidTr="00973E34">
        <w:trPr>
          <w:trHeight w:val="240"/>
          <w:jc w:val="center"/>
        </w:trPr>
        <w:tc>
          <w:tcPr>
            <w:tcW w:w="4876" w:type="dxa"/>
            <w:tcBorders>
              <w:top w:val="nil"/>
              <w:left w:val="nil"/>
              <w:bottom w:val="nil"/>
              <w:right w:val="nil"/>
            </w:tcBorders>
          </w:tcPr>
          <w:p w14:paraId="5B3A90B7"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70CEA3BB" w14:textId="77777777" w:rsidR="00CA1AF4" w:rsidRPr="003A4488" w:rsidRDefault="00CA1AF4" w:rsidP="00973E34">
            <w:pPr>
              <w:pStyle w:val="AmColumnHeading"/>
            </w:pPr>
            <w:r w:rsidRPr="003A4488">
              <w:t>Predlog spremembe</w:t>
            </w:r>
          </w:p>
        </w:tc>
      </w:tr>
      <w:tr w:rsidR="001C646D" w:rsidRPr="003A4488" w14:paraId="0B750696" w14:textId="77777777" w:rsidTr="00973E34">
        <w:trPr>
          <w:jc w:val="center"/>
        </w:trPr>
        <w:tc>
          <w:tcPr>
            <w:tcW w:w="4876" w:type="dxa"/>
            <w:tcBorders>
              <w:top w:val="nil"/>
              <w:left w:val="nil"/>
              <w:bottom w:val="nil"/>
              <w:right w:val="nil"/>
            </w:tcBorders>
          </w:tcPr>
          <w:p w14:paraId="496D27C3" w14:textId="77777777" w:rsidR="00CA1AF4" w:rsidRPr="003A4488" w:rsidRDefault="00CA1AF4" w:rsidP="00973E34">
            <w:pPr>
              <w:pStyle w:val="Normal6a"/>
            </w:pPr>
            <w:r w:rsidRPr="003A4488">
              <w:t>(c)</w:t>
            </w:r>
            <w:r w:rsidRPr="003A4488">
              <w:tab/>
              <w:t>osebe, ki dostopajo do podatkov na lokacijah ali na daljavo;</w:t>
            </w:r>
          </w:p>
        </w:tc>
        <w:tc>
          <w:tcPr>
            <w:tcW w:w="4876" w:type="dxa"/>
            <w:tcBorders>
              <w:top w:val="nil"/>
              <w:left w:val="nil"/>
              <w:bottom w:val="nil"/>
              <w:right w:val="nil"/>
            </w:tcBorders>
          </w:tcPr>
          <w:p w14:paraId="7B9B2F5D" w14:textId="77777777" w:rsidR="00CA1AF4" w:rsidRPr="003A4488" w:rsidRDefault="00CA1AF4" w:rsidP="00973E34">
            <w:pPr>
              <w:pStyle w:val="Normal6a"/>
            </w:pPr>
            <w:r w:rsidRPr="003A4488">
              <w:t>(c)</w:t>
            </w:r>
            <w:r w:rsidRPr="003A4488">
              <w:tab/>
              <w:t>osebe, ki dostopajo do podatkov na lokacijah ali na daljavo</w:t>
            </w:r>
            <w:r w:rsidRPr="003A4488">
              <w:rPr>
                <w:b/>
                <w:i/>
              </w:rPr>
              <w:t>, in sicer iz institucije ali organa ali zunaj nje oziroma njega</w:t>
            </w:r>
            <w:r w:rsidRPr="003A4488">
              <w:t>;</w:t>
            </w:r>
          </w:p>
        </w:tc>
      </w:tr>
    </w:tbl>
    <w:p w14:paraId="238A6F74"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10E26925" w14:textId="77777777" w:rsidR="00CA1AF4" w:rsidRPr="003A4488" w:rsidRDefault="00CA1AF4" w:rsidP="00CA1AF4">
      <w:r w:rsidRPr="00655CAA">
        <w:rPr>
          <w:rStyle w:val="HideTWBExt"/>
        </w:rPr>
        <w:t>&lt;/Amend&gt;</w:t>
      </w:r>
    </w:p>
    <w:p w14:paraId="58E8662A"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106</w:t>
      </w:r>
      <w:r w:rsidRPr="00655CAA">
        <w:rPr>
          <w:rStyle w:val="HideTWBExt"/>
          <w:b w:val="0"/>
        </w:rPr>
        <w:t>&lt;/NumAm&gt;</w:t>
      </w:r>
    </w:p>
    <w:p w14:paraId="66A43C29" w14:textId="77777777" w:rsidR="00CA1AF4" w:rsidRPr="003A4488" w:rsidRDefault="00CA1AF4" w:rsidP="00CA1AF4">
      <w:pPr>
        <w:pStyle w:val="NormalBold"/>
      </w:pPr>
      <w:r w:rsidRPr="00655CAA">
        <w:rPr>
          <w:rStyle w:val="HideTWBExt"/>
          <w:b w:val="0"/>
        </w:rPr>
        <w:t>&lt;RepeatBlock-By&gt;&lt;Members&gt;</w:t>
      </w:r>
      <w:r w:rsidRPr="003A4488">
        <w:t>Sigrid Friis</w:t>
      </w:r>
      <w:r w:rsidRPr="00655CAA">
        <w:rPr>
          <w:rStyle w:val="HideTWBExt"/>
          <w:b w:val="0"/>
        </w:rPr>
        <w:t>&lt;/Members&gt;</w:t>
      </w:r>
    </w:p>
    <w:p w14:paraId="45A4E81B" w14:textId="77777777" w:rsidR="00CA1AF4" w:rsidRPr="003A4488" w:rsidRDefault="00CA1AF4" w:rsidP="00CA1AF4">
      <w:pPr>
        <w:pStyle w:val="NormalBold"/>
      </w:pPr>
      <w:r w:rsidRPr="00655CAA">
        <w:rPr>
          <w:rStyle w:val="HideTWBExt"/>
          <w:b w:val="0"/>
        </w:rPr>
        <w:t>&lt;/RepeatBlock-By&gt;</w:t>
      </w:r>
    </w:p>
    <w:p w14:paraId="62692D45"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77FAAB9F" w14:textId="77777777" w:rsidR="00CA1AF4" w:rsidRPr="003A4488" w:rsidRDefault="00CA1AF4" w:rsidP="00CA1AF4">
      <w:pPr>
        <w:pStyle w:val="NormalBold"/>
      </w:pPr>
      <w:r w:rsidRPr="00655CAA">
        <w:rPr>
          <w:rStyle w:val="HideTWBExt"/>
          <w:b w:val="0"/>
        </w:rPr>
        <w:t>&lt;Article&gt;</w:t>
      </w:r>
      <w:r w:rsidRPr="003A4488">
        <w:t>Člen 5 – odstavek 3 – točka e</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45393ED4" w14:textId="77777777" w:rsidTr="00973E34">
        <w:trPr>
          <w:trHeight w:hRule="exact" w:val="240"/>
          <w:jc w:val="center"/>
        </w:trPr>
        <w:tc>
          <w:tcPr>
            <w:tcW w:w="9752" w:type="dxa"/>
            <w:gridSpan w:val="2"/>
            <w:tcBorders>
              <w:top w:val="nil"/>
              <w:left w:val="nil"/>
              <w:bottom w:val="nil"/>
              <w:right w:val="nil"/>
            </w:tcBorders>
          </w:tcPr>
          <w:p w14:paraId="6696E0C1" w14:textId="77777777" w:rsidR="00CA1AF4" w:rsidRPr="003A4488" w:rsidRDefault="00CA1AF4" w:rsidP="00973E34"/>
        </w:tc>
      </w:tr>
      <w:tr w:rsidR="001C646D" w:rsidRPr="003A4488" w14:paraId="55059CAF" w14:textId="77777777" w:rsidTr="00973E34">
        <w:trPr>
          <w:trHeight w:val="240"/>
          <w:jc w:val="center"/>
        </w:trPr>
        <w:tc>
          <w:tcPr>
            <w:tcW w:w="4876" w:type="dxa"/>
            <w:tcBorders>
              <w:top w:val="nil"/>
              <w:left w:val="nil"/>
              <w:bottom w:val="nil"/>
              <w:right w:val="nil"/>
            </w:tcBorders>
          </w:tcPr>
          <w:p w14:paraId="402C2860"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7915D126" w14:textId="77777777" w:rsidR="00CA1AF4" w:rsidRPr="003A4488" w:rsidRDefault="00CA1AF4" w:rsidP="00973E34">
            <w:pPr>
              <w:pStyle w:val="AmColumnHeading"/>
            </w:pPr>
            <w:r w:rsidRPr="003A4488">
              <w:t>Predlog spremembe</w:t>
            </w:r>
          </w:p>
        </w:tc>
      </w:tr>
      <w:tr w:rsidR="001C646D" w:rsidRPr="003A4488" w14:paraId="23EB305B" w14:textId="77777777" w:rsidTr="00973E34">
        <w:trPr>
          <w:jc w:val="center"/>
        </w:trPr>
        <w:tc>
          <w:tcPr>
            <w:tcW w:w="4876" w:type="dxa"/>
            <w:tcBorders>
              <w:top w:val="nil"/>
              <w:left w:val="nil"/>
              <w:bottom w:val="nil"/>
              <w:right w:val="nil"/>
            </w:tcBorders>
          </w:tcPr>
          <w:p w14:paraId="5358C568" w14:textId="77777777" w:rsidR="00CA1AF4" w:rsidRPr="003A4488" w:rsidRDefault="00CA1AF4" w:rsidP="00973E34">
            <w:pPr>
              <w:pStyle w:val="Normal6a"/>
            </w:pPr>
            <w:r w:rsidRPr="003A4488">
              <w:t>(e)</w:t>
            </w:r>
            <w:r w:rsidRPr="003A4488">
              <w:tab/>
              <w:t>grožnje Uniji, institucijam in organom Unije ali državam članicam zaradi kibernetskih napadov, napadov na dobavne verige, vohunjenja, sabotaže, terorističnih</w:t>
            </w:r>
            <w:r w:rsidRPr="003A4488">
              <w:rPr>
                <w:b/>
                <w:i/>
              </w:rPr>
              <w:t>,</w:t>
            </w:r>
            <w:r w:rsidRPr="003A4488">
              <w:t xml:space="preserve"> uničevalnih ali drugih kriminalnih dejavnosti;</w:t>
            </w:r>
          </w:p>
        </w:tc>
        <w:tc>
          <w:tcPr>
            <w:tcW w:w="4876" w:type="dxa"/>
            <w:tcBorders>
              <w:top w:val="nil"/>
              <w:left w:val="nil"/>
              <w:bottom w:val="nil"/>
              <w:right w:val="nil"/>
            </w:tcBorders>
          </w:tcPr>
          <w:p w14:paraId="0F9A0CD6" w14:textId="77777777" w:rsidR="00CA1AF4" w:rsidRPr="003A4488" w:rsidRDefault="00CA1AF4" w:rsidP="00973E34">
            <w:pPr>
              <w:pStyle w:val="Normal6a"/>
            </w:pPr>
            <w:r w:rsidRPr="003A4488">
              <w:t>(e)</w:t>
            </w:r>
            <w:r w:rsidRPr="003A4488">
              <w:tab/>
              <w:t xml:space="preserve">grožnje Uniji, institucijam in organom Unije ali državam članicam zaradi kibernetskih napadov, napadov na dobavne verige, vohunjenja, sabotaže, terorističnih </w:t>
            </w:r>
            <w:r w:rsidRPr="003A4488">
              <w:rPr>
                <w:b/>
                <w:i/>
              </w:rPr>
              <w:t>ali</w:t>
            </w:r>
            <w:r w:rsidRPr="003A4488">
              <w:t xml:space="preserve"> uničevalnih </w:t>
            </w:r>
            <w:r w:rsidRPr="003A4488">
              <w:rPr>
                <w:b/>
                <w:i/>
              </w:rPr>
              <w:t>dejavnosti, socialnega inženiringa</w:t>
            </w:r>
            <w:r w:rsidRPr="003A4488">
              <w:t xml:space="preserve"> ali drugih kriminalnih dejavnosti;</w:t>
            </w:r>
          </w:p>
        </w:tc>
      </w:tr>
    </w:tbl>
    <w:p w14:paraId="10AAD8E5"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054F87C3" w14:textId="77777777" w:rsidR="00CA1AF4" w:rsidRPr="003A4488" w:rsidRDefault="00CA1AF4" w:rsidP="00CA1AF4">
      <w:r w:rsidRPr="00655CAA">
        <w:rPr>
          <w:rStyle w:val="HideTWBExt"/>
        </w:rPr>
        <w:t>&lt;/Amend&gt;</w:t>
      </w:r>
    </w:p>
    <w:p w14:paraId="5717EAA7"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107</w:t>
      </w:r>
      <w:r w:rsidRPr="00655CAA">
        <w:rPr>
          <w:rStyle w:val="HideTWBExt"/>
          <w:b w:val="0"/>
        </w:rPr>
        <w:t>&lt;/NumAm&gt;</w:t>
      </w:r>
    </w:p>
    <w:p w14:paraId="4B91E5F4"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372FA0F3" w14:textId="77777777" w:rsidR="00CA1AF4" w:rsidRPr="003A4488" w:rsidRDefault="00CA1AF4" w:rsidP="00CA1AF4">
      <w:pPr>
        <w:pStyle w:val="NormalBold"/>
      </w:pPr>
      <w:r w:rsidRPr="00655CAA">
        <w:rPr>
          <w:rStyle w:val="HideTWBExt"/>
          <w:b w:val="0"/>
        </w:rPr>
        <w:t>&lt;/RepeatBlock-By&gt;</w:t>
      </w:r>
    </w:p>
    <w:p w14:paraId="393E65EA"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29D8A178" w14:textId="77777777" w:rsidR="00CA1AF4" w:rsidRPr="003A4488" w:rsidRDefault="00CA1AF4" w:rsidP="00CA1AF4">
      <w:pPr>
        <w:pStyle w:val="NormalBold"/>
      </w:pPr>
      <w:r w:rsidRPr="00655CAA">
        <w:rPr>
          <w:rStyle w:val="HideTWBExt"/>
          <w:b w:val="0"/>
        </w:rPr>
        <w:t>&lt;Article&gt;</w:t>
      </w:r>
      <w:r w:rsidRPr="003A4488">
        <w:t>Člen 5 – odstavek 3 – točka f</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6E7E250D" w14:textId="77777777" w:rsidTr="00973E34">
        <w:trPr>
          <w:trHeight w:hRule="exact" w:val="240"/>
          <w:jc w:val="center"/>
        </w:trPr>
        <w:tc>
          <w:tcPr>
            <w:tcW w:w="9752" w:type="dxa"/>
            <w:gridSpan w:val="2"/>
            <w:tcBorders>
              <w:top w:val="nil"/>
              <w:left w:val="nil"/>
              <w:bottom w:val="nil"/>
              <w:right w:val="nil"/>
            </w:tcBorders>
          </w:tcPr>
          <w:p w14:paraId="76B73BCD" w14:textId="77777777" w:rsidR="00CA1AF4" w:rsidRPr="003A4488" w:rsidRDefault="00CA1AF4" w:rsidP="00973E34"/>
        </w:tc>
      </w:tr>
      <w:tr w:rsidR="001C646D" w:rsidRPr="003A4488" w14:paraId="69CE12D3" w14:textId="77777777" w:rsidTr="00973E34">
        <w:trPr>
          <w:trHeight w:val="240"/>
          <w:jc w:val="center"/>
        </w:trPr>
        <w:tc>
          <w:tcPr>
            <w:tcW w:w="4876" w:type="dxa"/>
            <w:tcBorders>
              <w:top w:val="nil"/>
              <w:left w:val="nil"/>
              <w:bottom w:val="nil"/>
              <w:right w:val="nil"/>
            </w:tcBorders>
          </w:tcPr>
          <w:p w14:paraId="78604E0B"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219EF29C" w14:textId="77777777" w:rsidR="00CA1AF4" w:rsidRPr="003A4488" w:rsidRDefault="00CA1AF4" w:rsidP="00973E34">
            <w:pPr>
              <w:pStyle w:val="AmColumnHeading"/>
            </w:pPr>
            <w:r w:rsidRPr="003A4488">
              <w:t>Predlog spremembe</w:t>
            </w:r>
          </w:p>
        </w:tc>
      </w:tr>
      <w:tr w:rsidR="001C646D" w:rsidRPr="003A4488" w14:paraId="25595A4F" w14:textId="77777777" w:rsidTr="00973E34">
        <w:trPr>
          <w:jc w:val="center"/>
        </w:trPr>
        <w:tc>
          <w:tcPr>
            <w:tcW w:w="4876" w:type="dxa"/>
            <w:tcBorders>
              <w:top w:val="nil"/>
              <w:left w:val="nil"/>
              <w:bottom w:val="nil"/>
              <w:right w:val="nil"/>
            </w:tcBorders>
          </w:tcPr>
          <w:p w14:paraId="21B525C9" w14:textId="77777777" w:rsidR="00CA1AF4" w:rsidRPr="003A4488" w:rsidRDefault="00CA1AF4" w:rsidP="00973E34">
            <w:pPr>
              <w:pStyle w:val="Normal6a"/>
            </w:pPr>
            <w:r w:rsidRPr="003A4488">
              <w:t>(f)</w:t>
            </w:r>
            <w:r w:rsidRPr="003A4488">
              <w:tab/>
              <w:t>neprekinjeno poslovanje in vnovična vzpostavitev delovanja po nepredvidljivih dogodkih;</w:t>
            </w:r>
          </w:p>
        </w:tc>
        <w:tc>
          <w:tcPr>
            <w:tcW w:w="4876" w:type="dxa"/>
            <w:tcBorders>
              <w:top w:val="nil"/>
              <w:left w:val="nil"/>
              <w:bottom w:val="nil"/>
              <w:right w:val="nil"/>
            </w:tcBorders>
          </w:tcPr>
          <w:p w14:paraId="3D775089" w14:textId="77777777" w:rsidR="00CA1AF4" w:rsidRPr="003A4488" w:rsidRDefault="00CA1AF4" w:rsidP="00973E34">
            <w:pPr>
              <w:pStyle w:val="Normal6a"/>
            </w:pPr>
            <w:r w:rsidRPr="003A4488">
              <w:t>(f)</w:t>
            </w:r>
            <w:r w:rsidRPr="003A4488">
              <w:tab/>
              <w:t>neprekinjeno poslovanje</w:t>
            </w:r>
            <w:r w:rsidRPr="003A4488">
              <w:rPr>
                <w:b/>
                <w:i/>
              </w:rPr>
              <w:t>, krizno upravljanje</w:t>
            </w:r>
            <w:r w:rsidRPr="003A4488">
              <w:t xml:space="preserve"> in vnovična vzpostavitev delovanja po nepredvidljivih dogodkih;</w:t>
            </w:r>
          </w:p>
        </w:tc>
      </w:tr>
    </w:tbl>
    <w:p w14:paraId="6FEA4790"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09C8485E" w14:textId="77777777" w:rsidR="00CA1AF4" w:rsidRPr="003A4488" w:rsidRDefault="00CA1AF4" w:rsidP="00CA1AF4">
      <w:r w:rsidRPr="00655CAA">
        <w:rPr>
          <w:rStyle w:val="HideTWBExt"/>
        </w:rPr>
        <w:t>&lt;/Amend&gt;</w:t>
      </w:r>
    </w:p>
    <w:p w14:paraId="638CE4BC"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108</w:t>
      </w:r>
      <w:r w:rsidRPr="00655CAA">
        <w:rPr>
          <w:rStyle w:val="HideTWBExt"/>
          <w:b w:val="0"/>
        </w:rPr>
        <w:t>&lt;/NumAm&gt;</w:t>
      </w:r>
    </w:p>
    <w:p w14:paraId="2F2FEF0B" w14:textId="77777777" w:rsidR="00CA1AF4" w:rsidRPr="003A4488" w:rsidRDefault="00CA1AF4" w:rsidP="00CA1AF4">
      <w:pPr>
        <w:pStyle w:val="NormalBold"/>
      </w:pPr>
      <w:r w:rsidRPr="00655CAA">
        <w:rPr>
          <w:rStyle w:val="HideTWBExt"/>
          <w:b w:val="0"/>
        </w:rPr>
        <w:t>&lt;RepeatBlock-By&gt;&lt;Members&gt;</w:t>
      </w:r>
      <w:r w:rsidRPr="003A4488">
        <w:t>Kristian Vigenin, Krzysztof Śmiszek, Elio Di Rupo, Matjaž Nemec</w:t>
      </w:r>
      <w:r w:rsidRPr="00655CAA">
        <w:rPr>
          <w:rStyle w:val="HideTWBExt"/>
          <w:b w:val="0"/>
        </w:rPr>
        <w:t>&lt;/Members&gt;</w:t>
      </w:r>
    </w:p>
    <w:p w14:paraId="5CF23E4E" w14:textId="77777777" w:rsidR="00CA1AF4" w:rsidRPr="003A4488" w:rsidRDefault="00CA1AF4" w:rsidP="00CA1AF4">
      <w:pPr>
        <w:pStyle w:val="NormalBold"/>
      </w:pPr>
      <w:r w:rsidRPr="00655CAA">
        <w:rPr>
          <w:rStyle w:val="HideTWBExt"/>
          <w:b w:val="0"/>
        </w:rPr>
        <w:t>&lt;/RepeatBlock-By&gt;</w:t>
      </w:r>
    </w:p>
    <w:p w14:paraId="544D10D9"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2B8C3EDB" w14:textId="77777777" w:rsidR="00CA1AF4" w:rsidRPr="003A4488" w:rsidRDefault="00CA1AF4" w:rsidP="00CA1AF4">
      <w:pPr>
        <w:pStyle w:val="NormalBold"/>
      </w:pPr>
      <w:r w:rsidRPr="00655CAA">
        <w:rPr>
          <w:rStyle w:val="HideTWBExt"/>
          <w:b w:val="0"/>
        </w:rPr>
        <w:t>&lt;Article&gt;</w:t>
      </w:r>
      <w:r w:rsidRPr="003A4488">
        <w:t>Člen 5 a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3F17864E" w14:textId="77777777" w:rsidTr="00973E34">
        <w:trPr>
          <w:trHeight w:hRule="exact" w:val="240"/>
          <w:jc w:val="center"/>
        </w:trPr>
        <w:tc>
          <w:tcPr>
            <w:tcW w:w="9752" w:type="dxa"/>
            <w:gridSpan w:val="2"/>
            <w:tcBorders>
              <w:top w:val="nil"/>
              <w:left w:val="nil"/>
              <w:bottom w:val="nil"/>
              <w:right w:val="nil"/>
            </w:tcBorders>
          </w:tcPr>
          <w:p w14:paraId="3E543239" w14:textId="77777777" w:rsidR="00CA1AF4" w:rsidRPr="003A4488" w:rsidRDefault="00CA1AF4" w:rsidP="00973E34"/>
        </w:tc>
      </w:tr>
      <w:tr w:rsidR="001C646D" w:rsidRPr="003A4488" w14:paraId="1B99EE08" w14:textId="77777777" w:rsidTr="00973E34">
        <w:trPr>
          <w:trHeight w:val="240"/>
          <w:jc w:val="center"/>
        </w:trPr>
        <w:tc>
          <w:tcPr>
            <w:tcW w:w="4876" w:type="dxa"/>
            <w:tcBorders>
              <w:top w:val="nil"/>
              <w:left w:val="nil"/>
              <w:bottom w:val="nil"/>
              <w:right w:val="nil"/>
            </w:tcBorders>
          </w:tcPr>
          <w:p w14:paraId="048830C3"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77C354D2" w14:textId="77777777" w:rsidR="00CA1AF4" w:rsidRPr="003A4488" w:rsidRDefault="00CA1AF4" w:rsidP="00973E34">
            <w:pPr>
              <w:pStyle w:val="AmColumnHeading"/>
            </w:pPr>
            <w:r w:rsidRPr="003A4488">
              <w:t>Predlog spremembe</w:t>
            </w:r>
          </w:p>
        </w:tc>
      </w:tr>
      <w:tr w:rsidR="001C646D" w:rsidRPr="003A4488" w14:paraId="114FF6DD" w14:textId="77777777" w:rsidTr="00973E34">
        <w:trPr>
          <w:jc w:val="center"/>
        </w:trPr>
        <w:tc>
          <w:tcPr>
            <w:tcW w:w="4876" w:type="dxa"/>
            <w:tcBorders>
              <w:top w:val="nil"/>
              <w:left w:val="nil"/>
              <w:bottom w:val="nil"/>
              <w:right w:val="nil"/>
            </w:tcBorders>
          </w:tcPr>
          <w:p w14:paraId="7B4D788D" w14:textId="77777777" w:rsidR="00CA1AF4" w:rsidRPr="003A4488" w:rsidRDefault="00CA1AF4" w:rsidP="00973E34">
            <w:pPr>
              <w:pStyle w:val="Normal6a"/>
            </w:pPr>
          </w:p>
        </w:tc>
        <w:tc>
          <w:tcPr>
            <w:tcW w:w="4876" w:type="dxa"/>
            <w:tcBorders>
              <w:top w:val="nil"/>
              <w:left w:val="nil"/>
              <w:bottom w:val="nil"/>
              <w:right w:val="nil"/>
            </w:tcBorders>
          </w:tcPr>
          <w:p w14:paraId="6616BCA5" w14:textId="77777777" w:rsidR="00CA1AF4" w:rsidRPr="003A4488" w:rsidRDefault="00CA1AF4" w:rsidP="00973E34">
            <w:pPr>
              <w:pStyle w:val="Normal6a"/>
              <w:jc w:val="center"/>
            </w:pPr>
            <w:r w:rsidRPr="003A4488">
              <w:rPr>
                <w:b/>
                <w:i/>
              </w:rPr>
              <w:t>Člen 5a</w:t>
            </w:r>
            <w:r w:rsidRPr="003A4488">
              <w:tab/>
            </w:r>
          </w:p>
        </w:tc>
      </w:tr>
      <w:tr w:rsidR="001C646D" w:rsidRPr="003A4488" w14:paraId="5D3958F5" w14:textId="77777777" w:rsidTr="00973E34">
        <w:trPr>
          <w:jc w:val="center"/>
        </w:trPr>
        <w:tc>
          <w:tcPr>
            <w:tcW w:w="4876" w:type="dxa"/>
            <w:tcBorders>
              <w:top w:val="nil"/>
              <w:left w:val="nil"/>
              <w:bottom w:val="nil"/>
              <w:right w:val="nil"/>
            </w:tcBorders>
          </w:tcPr>
          <w:p w14:paraId="43BE257F" w14:textId="77777777" w:rsidR="00CA1AF4" w:rsidRPr="003A4488" w:rsidRDefault="00CA1AF4" w:rsidP="00973E34">
            <w:pPr>
              <w:pStyle w:val="Normal6a"/>
            </w:pPr>
          </w:p>
        </w:tc>
        <w:tc>
          <w:tcPr>
            <w:tcW w:w="4876" w:type="dxa"/>
            <w:tcBorders>
              <w:top w:val="nil"/>
              <w:left w:val="nil"/>
              <w:bottom w:val="nil"/>
              <w:right w:val="nil"/>
            </w:tcBorders>
          </w:tcPr>
          <w:p w14:paraId="70B14F3A" w14:textId="77777777" w:rsidR="00CA1AF4" w:rsidRPr="003A4488" w:rsidRDefault="00CA1AF4" w:rsidP="00973E34">
            <w:pPr>
              <w:pStyle w:val="Normal6a"/>
              <w:jc w:val="center"/>
            </w:pPr>
            <w:r w:rsidRPr="003A4488">
              <w:rPr>
                <w:b/>
                <w:i/>
              </w:rPr>
              <w:t>Pravica do pritožbe zoper določitev stopnje tajnosti podatkov in dostop do podatkov</w:t>
            </w:r>
          </w:p>
        </w:tc>
      </w:tr>
      <w:tr w:rsidR="001C646D" w:rsidRPr="003A4488" w14:paraId="7A51927F" w14:textId="77777777" w:rsidTr="00973E34">
        <w:trPr>
          <w:jc w:val="center"/>
        </w:trPr>
        <w:tc>
          <w:tcPr>
            <w:tcW w:w="4876" w:type="dxa"/>
            <w:tcBorders>
              <w:top w:val="nil"/>
              <w:left w:val="nil"/>
              <w:bottom w:val="nil"/>
              <w:right w:val="nil"/>
            </w:tcBorders>
          </w:tcPr>
          <w:p w14:paraId="7C1696A0" w14:textId="77777777" w:rsidR="00CA1AF4" w:rsidRPr="003A4488" w:rsidRDefault="00CA1AF4" w:rsidP="00973E34">
            <w:pPr>
              <w:pStyle w:val="Normal6a"/>
            </w:pPr>
          </w:p>
        </w:tc>
        <w:tc>
          <w:tcPr>
            <w:tcW w:w="4876" w:type="dxa"/>
            <w:tcBorders>
              <w:top w:val="nil"/>
              <w:left w:val="nil"/>
              <w:bottom w:val="nil"/>
              <w:right w:val="nil"/>
            </w:tcBorders>
          </w:tcPr>
          <w:p w14:paraId="099D8059" w14:textId="77777777" w:rsidR="00CA1AF4" w:rsidRPr="003A4488" w:rsidRDefault="00CA1AF4" w:rsidP="00973E34">
            <w:pPr>
              <w:pStyle w:val="Normal6a"/>
            </w:pPr>
            <w:r w:rsidRPr="003A4488">
              <w:rPr>
                <w:b/>
                <w:i/>
              </w:rPr>
              <w:t>1. Vsaka fizična ali pravna oseba, ki vloži zahtevo za dostop do podatkov institucije ali organa Unije, ki se zavrne zaradi zaupnosti ali stopnje tajnosti, lahko vloži pritožbo zoper navedeno odločitev pri predsedniku zadevne institucija ali organa.</w:t>
            </w:r>
          </w:p>
        </w:tc>
      </w:tr>
      <w:tr w:rsidR="001C646D" w:rsidRPr="003A4488" w14:paraId="35A5BBE8" w14:textId="77777777" w:rsidTr="00973E34">
        <w:trPr>
          <w:jc w:val="center"/>
        </w:trPr>
        <w:tc>
          <w:tcPr>
            <w:tcW w:w="4876" w:type="dxa"/>
            <w:tcBorders>
              <w:top w:val="nil"/>
              <w:left w:val="nil"/>
              <w:bottom w:val="nil"/>
              <w:right w:val="nil"/>
            </w:tcBorders>
          </w:tcPr>
          <w:p w14:paraId="266E0CDF" w14:textId="77777777" w:rsidR="00CA1AF4" w:rsidRPr="003A4488" w:rsidRDefault="00CA1AF4" w:rsidP="00973E34">
            <w:pPr>
              <w:pStyle w:val="Normal6a"/>
            </w:pPr>
          </w:p>
        </w:tc>
        <w:tc>
          <w:tcPr>
            <w:tcW w:w="4876" w:type="dxa"/>
            <w:tcBorders>
              <w:top w:val="nil"/>
              <w:left w:val="nil"/>
              <w:bottom w:val="nil"/>
              <w:right w:val="nil"/>
            </w:tcBorders>
          </w:tcPr>
          <w:p w14:paraId="66F08EDE" w14:textId="77777777" w:rsidR="00CA1AF4" w:rsidRPr="003A4488" w:rsidRDefault="00CA1AF4" w:rsidP="00973E34">
            <w:pPr>
              <w:pStyle w:val="Normal6a"/>
            </w:pPr>
            <w:r w:rsidRPr="003A4488">
              <w:rPr>
                <w:b/>
                <w:i/>
              </w:rPr>
              <w:t>2. Predsednik poskrbi za ustrezno preučitev pritožbe, pri čemer pomagajo pristojni organi, da bi ugotovil, ali je stopnja tajnosti zahtevanih podatkov skladna z načeli in merili, določenimi v tej uredbi.</w:t>
            </w:r>
          </w:p>
        </w:tc>
      </w:tr>
      <w:tr w:rsidR="001C646D" w:rsidRPr="003A4488" w14:paraId="3CF56E1E" w14:textId="77777777" w:rsidTr="00973E34">
        <w:trPr>
          <w:jc w:val="center"/>
        </w:trPr>
        <w:tc>
          <w:tcPr>
            <w:tcW w:w="4876" w:type="dxa"/>
            <w:tcBorders>
              <w:top w:val="nil"/>
              <w:left w:val="nil"/>
              <w:bottom w:val="nil"/>
              <w:right w:val="nil"/>
            </w:tcBorders>
          </w:tcPr>
          <w:p w14:paraId="32268448" w14:textId="77777777" w:rsidR="00CA1AF4" w:rsidRPr="003A4488" w:rsidRDefault="00CA1AF4" w:rsidP="00973E34">
            <w:pPr>
              <w:pStyle w:val="Normal6a"/>
            </w:pPr>
          </w:p>
        </w:tc>
        <w:tc>
          <w:tcPr>
            <w:tcW w:w="4876" w:type="dxa"/>
            <w:tcBorders>
              <w:top w:val="nil"/>
              <w:left w:val="nil"/>
              <w:bottom w:val="nil"/>
              <w:right w:val="nil"/>
            </w:tcBorders>
          </w:tcPr>
          <w:p w14:paraId="0AAD7F33" w14:textId="77777777" w:rsidR="00CA1AF4" w:rsidRPr="003A4488" w:rsidRDefault="00CA1AF4" w:rsidP="00973E34">
            <w:pPr>
              <w:pStyle w:val="Normal6a"/>
            </w:pPr>
            <w:r w:rsidRPr="003A4488">
              <w:rPr>
                <w:b/>
                <w:i/>
              </w:rPr>
              <w:t>3. Predsednik v treh mesecih sprejme utemeljeno odločitev, s katero ali potrdi stopnjo tajnosti ali pa se odloči za odobritev popolnega ali delnega dostopa do zahtevanih podatkov.</w:t>
            </w:r>
          </w:p>
        </w:tc>
      </w:tr>
      <w:tr w:rsidR="001C646D" w:rsidRPr="003A4488" w14:paraId="059E87BF" w14:textId="77777777" w:rsidTr="00973E34">
        <w:trPr>
          <w:jc w:val="center"/>
        </w:trPr>
        <w:tc>
          <w:tcPr>
            <w:tcW w:w="4876" w:type="dxa"/>
            <w:tcBorders>
              <w:top w:val="nil"/>
              <w:left w:val="nil"/>
              <w:bottom w:val="nil"/>
              <w:right w:val="nil"/>
            </w:tcBorders>
          </w:tcPr>
          <w:p w14:paraId="2E8E3D48" w14:textId="77777777" w:rsidR="00CA1AF4" w:rsidRPr="003A4488" w:rsidRDefault="00CA1AF4" w:rsidP="00973E34">
            <w:pPr>
              <w:pStyle w:val="Normal6a"/>
            </w:pPr>
          </w:p>
        </w:tc>
        <w:tc>
          <w:tcPr>
            <w:tcW w:w="4876" w:type="dxa"/>
            <w:tcBorders>
              <w:top w:val="nil"/>
              <w:left w:val="nil"/>
              <w:bottom w:val="nil"/>
              <w:right w:val="nil"/>
            </w:tcBorders>
          </w:tcPr>
          <w:p w14:paraId="21D1B878" w14:textId="77777777" w:rsidR="00CA1AF4" w:rsidRPr="003A4488" w:rsidRDefault="00CA1AF4" w:rsidP="00973E34">
            <w:pPr>
              <w:pStyle w:val="Normal6a"/>
            </w:pPr>
            <w:r w:rsidRPr="003A4488">
              <w:rPr>
                <w:b/>
                <w:i/>
              </w:rPr>
              <w:t>4. Če je pritožba vložnika zahteve zavrnjena, ima ta v skladu s Pogodbama pravico do uporabe pravnega sredstva pred Sodiščem Evropske unije.</w:t>
            </w:r>
          </w:p>
        </w:tc>
      </w:tr>
      <w:tr w:rsidR="001C646D" w:rsidRPr="003A4488" w14:paraId="1550C0C8" w14:textId="77777777" w:rsidTr="00973E34">
        <w:trPr>
          <w:jc w:val="center"/>
        </w:trPr>
        <w:tc>
          <w:tcPr>
            <w:tcW w:w="4876" w:type="dxa"/>
            <w:tcBorders>
              <w:top w:val="nil"/>
              <w:left w:val="nil"/>
              <w:bottom w:val="nil"/>
              <w:right w:val="nil"/>
            </w:tcBorders>
          </w:tcPr>
          <w:p w14:paraId="2DCA6E0C" w14:textId="77777777" w:rsidR="00CA1AF4" w:rsidRPr="003A4488" w:rsidRDefault="00CA1AF4" w:rsidP="00973E34">
            <w:pPr>
              <w:pStyle w:val="Normal6a"/>
            </w:pPr>
          </w:p>
        </w:tc>
        <w:tc>
          <w:tcPr>
            <w:tcW w:w="4876" w:type="dxa"/>
            <w:tcBorders>
              <w:top w:val="nil"/>
              <w:left w:val="nil"/>
              <w:bottom w:val="nil"/>
              <w:right w:val="nil"/>
            </w:tcBorders>
          </w:tcPr>
          <w:p w14:paraId="49EC9D06" w14:textId="77777777" w:rsidR="00CA1AF4" w:rsidRPr="003A4488" w:rsidRDefault="00CA1AF4" w:rsidP="00973E34">
            <w:pPr>
              <w:pStyle w:val="Normal6a"/>
            </w:pPr>
            <w:r w:rsidRPr="003A4488">
              <w:rPr>
                <w:b/>
                <w:i/>
              </w:rPr>
              <w:t>5. Institucije in organi Unije poskrbijo, da je navedeni pritožbeni postopek pregleden, dostopen in jasno sporočen javnosti, ter tako zaščitijo pravno potrebo po informacijski varnosti in temeljno pravico do dostopa do podatkov.</w:t>
            </w:r>
          </w:p>
        </w:tc>
      </w:tr>
    </w:tbl>
    <w:p w14:paraId="560064B7"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682492D3" w14:textId="77777777" w:rsidR="00CA1AF4" w:rsidRPr="003A4488" w:rsidRDefault="00CA1AF4" w:rsidP="00CA1AF4">
      <w:r w:rsidRPr="00655CAA">
        <w:rPr>
          <w:rStyle w:val="HideTWBExt"/>
        </w:rPr>
        <w:t>&lt;/Amend&gt;</w:t>
      </w:r>
    </w:p>
    <w:p w14:paraId="5E219A64"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109</w:t>
      </w:r>
      <w:r w:rsidRPr="00655CAA">
        <w:rPr>
          <w:rStyle w:val="HideTWBExt"/>
          <w:b w:val="0"/>
        </w:rPr>
        <w:t>&lt;/NumAm&gt;</w:t>
      </w:r>
    </w:p>
    <w:p w14:paraId="4A2CE431"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373AFAED" w14:textId="77777777" w:rsidR="00CA1AF4" w:rsidRPr="003A4488" w:rsidRDefault="00CA1AF4" w:rsidP="00CA1AF4">
      <w:pPr>
        <w:pStyle w:val="NormalBold"/>
      </w:pPr>
      <w:r w:rsidRPr="00655CAA">
        <w:rPr>
          <w:rStyle w:val="HideTWBExt"/>
          <w:b w:val="0"/>
        </w:rPr>
        <w:t>&lt;/RepeatBlock-By&gt;</w:t>
      </w:r>
    </w:p>
    <w:p w14:paraId="6CB928BE"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165CE847" w14:textId="77777777" w:rsidR="00CA1AF4" w:rsidRPr="003A4488" w:rsidRDefault="00CA1AF4" w:rsidP="00CA1AF4">
      <w:pPr>
        <w:pStyle w:val="NormalBold"/>
      </w:pPr>
      <w:r w:rsidRPr="00655CAA">
        <w:rPr>
          <w:rStyle w:val="HideTWBExt"/>
          <w:b w:val="0"/>
        </w:rPr>
        <w:t>&lt;Article&gt;</w:t>
      </w:r>
      <w:r w:rsidRPr="003A4488">
        <w:t>Člen 6 – odstavek 2 – točka e a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29765791" w14:textId="77777777" w:rsidTr="00973E34">
        <w:trPr>
          <w:trHeight w:hRule="exact" w:val="240"/>
          <w:jc w:val="center"/>
        </w:trPr>
        <w:tc>
          <w:tcPr>
            <w:tcW w:w="9752" w:type="dxa"/>
            <w:gridSpan w:val="2"/>
            <w:tcBorders>
              <w:top w:val="nil"/>
              <w:left w:val="nil"/>
              <w:bottom w:val="nil"/>
              <w:right w:val="nil"/>
            </w:tcBorders>
          </w:tcPr>
          <w:p w14:paraId="0547AAF6" w14:textId="77777777" w:rsidR="00CA1AF4" w:rsidRPr="003A4488" w:rsidRDefault="00CA1AF4" w:rsidP="00973E34"/>
        </w:tc>
      </w:tr>
      <w:tr w:rsidR="001C646D" w:rsidRPr="003A4488" w14:paraId="4E055698" w14:textId="77777777" w:rsidTr="00973E34">
        <w:trPr>
          <w:trHeight w:val="240"/>
          <w:jc w:val="center"/>
        </w:trPr>
        <w:tc>
          <w:tcPr>
            <w:tcW w:w="4876" w:type="dxa"/>
            <w:tcBorders>
              <w:top w:val="nil"/>
              <w:left w:val="nil"/>
              <w:bottom w:val="nil"/>
              <w:right w:val="nil"/>
            </w:tcBorders>
          </w:tcPr>
          <w:p w14:paraId="3C0A11FE"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69611F94" w14:textId="77777777" w:rsidR="00CA1AF4" w:rsidRPr="003A4488" w:rsidRDefault="00CA1AF4" w:rsidP="00973E34">
            <w:pPr>
              <w:pStyle w:val="AmColumnHeading"/>
            </w:pPr>
            <w:r w:rsidRPr="003A4488">
              <w:t>Predlog spremembe</w:t>
            </w:r>
          </w:p>
        </w:tc>
      </w:tr>
      <w:tr w:rsidR="001C646D" w:rsidRPr="003A4488" w14:paraId="5003E912" w14:textId="77777777" w:rsidTr="00973E34">
        <w:trPr>
          <w:jc w:val="center"/>
        </w:trPr>
        <w:tc>
          <w:tcPr>
            <w:tcW w:w="4876" w:type="dxa"/>
            <w:tcBorders>
              <w:top w:val="nil"/>
              <w:left w:val="nil"/>
              <w:bottom w:val="nil"/>
              <w:right w:val="nil"/>
            </w:tcBorders>
          </w:tcPr>
          <w:p w14:paraId="3DD7D94A" w14:textId="77777777" w:rsidR="00CA1AF4" w:rsidRPr="003A4488" w:rsidRDefault="00CA1AF4" w:rsidP="00973E34">
            <w:pPr>
              <w:pStyle w:val="Normal6a"/>
            </w:pPr>
          </w:p>
        </w:tc>
        <w:tc>
          <w:tcPr>
            <w:tcW w:w="4876" w:type="dxa"/>
            <w:tcBorders>
              <w:top w:val="nil"/>
              <w:left w:val="nil"/>
              <w:bottom w:val="nil"/>
              <w:right w:val="nil"/>
            </w:tcBorders>
          </w:tcPr>
          <w:p w14:paraId="1CB7BE15" w14:textId="77777777" w:rsidR="00CA1AF4" w:rsidRPr="003A4488" w:rsidRDefault="00CA1AF4" w:rsidP="00973E34">
            <w:pPr>
              <w:pStyle w:val="Normal6a"/>
            </w:pPr>
            <w:r w:rsidRPr="003A4488">
              <w:rPr>
                <w:b/>
                <w:i/>
              </w:rPr>
              <w:t>(ea)</w:t>
            </w:r>
            <w:r w:rsidRPr="003A4488">
              <w:tab/>
            </w:r>
            <w:r w:rsidRPr="003A4488">
              <w:rPr>
                <w:b/>
                <w:i/>
              </w:rPr>
              <w:t>spremlja, ali institucije in organi Unije spoštujejo to uredbo in smernice, pripravljene v skladu s točko (c), in v ta namen sprejme letno ocenjevalno poročilo.</w:t>
            </w:r>
          </w:p>
        </w:tc>
      </w:tr>
    </w:tbl>
    <w:p w14:paraId="41112F48"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4B4FAB88" w14:textId="77777777" w:rsidR="00CA1AF4" w:rsidRPr="003A4488" w:rsidRDefault="00CA1AF4" w:rsidP="00CA1AF4">
      <w:r w:rsidRPr="00655CAA">
        <w:rPr>
          <w:rStyle w:val="HideTWBExt"/>
        </w:rPr>
        <w:t>&lt;/Amend&gt;</w:t>
      </w:r>
    </w:p>
    <w:p w14:paraId="4A745A18"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110</w:t>
      </w:r>
      <w:r w:rsidRPr="00655CAA">
        <w:rPr>
          <w:rStyle w:val="HideTWBExt"/>
          <w:b w:val="0"/>
        </w:rPr>
        <w:t>&lt;/NumAm&gt;</w:t>
      </w:r>
    </w:p>
    <w:p w14:paraId="6CB134D1" w14:textId="77777777" w:rsidR="00CA1AF4" w:rsidRPr="003A4488" w:rsidRDefault="00CA1AF4" w:rsidP="00CA1AF4">
      <w:pPr>
        <w:pStyle w:val="NormalBold"/>
      </w:pPr>
      <w:r w:rsidRPr="00655CAA">
        <w:rPr>
          <w:rStyle w:val="HideTWBExt"/>
          <w:b w:val="0"/>
        </w:rPr>
        <w:t>&lt;RepeatBlock-By&gt;&lt;Members&gt;</w:t>
      </w:r>
      <w:r w:rsidRPr="003A4488">
        <w:t>Sebastian Tynkkynen</w:t>
      </w:r>
      <w:r w:rsidRPr="00655CAA">
        <w:rPr>
          <w:rStyle w:val="HideTWBExt"/>
          <w:b w:val="0"/>
        </w:rPr>
        <w:t>&lt;/Members&gt;</w:t>
      </w:r>
    </w:p>
    <w:p w14:paraId="6544178E" w14:textId="77777777" w:rsidR="00CA1AF4" w:rsidRPr="003A4488" w:rsidRDefault="00CA1AF4" w:rsidP="00CA1AF4">
      <w:pPr>
        <w:pStyle w:val="NormalBold"/>
      </w:pPr>
      <w:r w:rsidRPr="00655CAA">
        <w:rPr>
          <w:rStyle w:val="HideTWBExt"/>
          <w:b w:val="0"/>
        </w:rPr>
        <w:t>&lt;/RepeatBlock-By&gt;</w:t>
      </w:r>
    </w:p>
    <w:p w14:paraId="00489681"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7BC28643" w14:textId="77777777" w:rsidR="00CA1AF4" w:rsidRPr="003A4488" w:rsidRDefault="00CA1AF4" w:rsidP="00CA1AF4">
      <w:pPr>
        <w:pStyle w:val="NormalBold"/>
      </w:pPr>
      <w:r w:rsidRPr="00655CAA">
        <w:rPr>
          <w:rStyle w:val="HideTWBExt"/>
          <w:b w:val="0"/>
        </w:rPr>
        <w:t>&lt;Article&gt;</w:t>
      </w:r>
      <w:r w:rsidRPr="003A4488">
        <w:t>Člen 6 – odstavek 2 – točka e a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1E60E6C1" w14:textId="77777777" w:rsidTr="00973E34">
        <w:trPr>
          <w:trHeight w:hRule="exact" w:val="240"/>
          <w:jc w:val="center"/>
        </w:trPr>
        <w:tc>
          <w:tcPr>
            <w:tcW w:w="9752" w:type="dxa"/>
            <w:gridSpan w:val="2"/>
            <w:tcBorders>
              <w:top w:val="nil"/>
              <w:left w:val="nil"/>
              <w:bottom w:val="nil"/>
              <w:right w:val="nil"/>
            </w:tcBorders>
          </w:tcPr>
          <w:p w14:paraId="70A5A968" w14:textId="77777777" w:rsidR="00CA1AF4" w:rsidRPr="003A4488" w:rsidRDefault="00CA1AF4" w:rsidP="00973E34"/>
        </w:tc>
      </w:tr>
      <w:tr w:rsidR="001C646D" w:rsidRPr="003A4488" w14:paraId="53A4D5AA" w14:textId="77777777" w:rsidTr="00973E34">
        <w:trPr>
          <w:trHeight w:val="240"/>
          <w:jc w:val="center"/>
        </w:trPr>
        <w:tc>
          <w:tcPr>
            <w:tcW w:w="4876" w:type="dxa"/>
            <w:tcBorders>
              <w:top w:val="nil"/>
              <w:left w:val="nil"/>
              <w:bottom w:val="nil"/>
              <w:right w:val="nil"/>
            </w:tcBorders>
          </w:tcPr>
          <w:p w14:paraId="06814A37"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2908DA20" w14:textId="77777777" w:rsidR="00CA1AF4" w:rsidRPr="003A4488" w:rsidRDefault="00CA1AF4" w:rsidP="00973E34">
            <w:pPr>
              <w:pStyle w:val="AmColumnHeading"/>
            </w:pPr>
            <w:r w:rsidRPr="003A4488">
              <w:t>Predlog spremembe</w:t>
            </w:r>
          </w:p>
        </w:tc>
      </w:tr>
      <w:tr w:rsidR="001C646D" w:rsidRPr="003A4488" w14:paraId="1CA7E423" w14:textId="77777777" w:rsidTr="00973E34">
        <w:trPr>
          <w:jc w:val="center"/>
        </w:trPr>
        <w:tc>
          <w:tcPr>
            <w:tcW w:w="4876" w:type="dxa"/>
            <w:tcBorders>
              <w:top w:val="nil"/>
              <w:left w:val="nil"/>
              <w:bottom w:val="nil"/>
              <w:right w:val="nil"/>
            </w:tcBorders>
          </w:tcPr>
          <w:p w14:paraId="75A5C501" w14:textId="77777777" w:rsidR="00CA1AF4" w:rsidRPr="003A4488" w:rsidRDefault="00CA1AF4" w:rsidP="00973E34">
            <w:pPr>
              <w:pStyle w:val="Normal6a"/>
            </w:pPr>
          </w:p>
        </w:tc>
        <w:tc>
          <w:tcPr>
            <w:tcW w:w="4876" w:type="dxa"/>
            <w:tcBorders>
              <w:top w:val="nil"/>
              <w:left w:val="nil"/>
              <w:bottom w:val="nil"/>
              <w:right w:val="nil"/>
            </w:tcBorders>
          </w:tcPr>
          <w:p w14:paraId="7383A6EE" w14:textId="77777777" w:rsidR="00CA1AF4" w:rsidRPr="003A4488" w:rsidRDefault="00CA1AF4" w:rsidP="00973E34">
            <w:pPr>
              <w:pStyle w:val="Normal6a"/>
            </w:pPr>
            <w:r w:rsidRPr="003A4488">
              <w:rPr>
                <w:b/>
                <w:i/>
              </w:rPr>
              <w:t>(ea)</w:t>
            </w:r>
            <w:r w:rsidRPr="003A4488">
              <w:tab/>
            </w:r>
            <w:r w:rsidRPr="003A4488">
              <w:rPr>
                <w:b/>
                <w:i/>
              </w:rPr>
              <w:t>pripravi načrt usklajevanja za primere, ko je pri enem ali več organih ali institucijah Unije prišlo do uhajanja podatkov ali kršitve informacijske varnosti;</w:t>
            </w:r>
          </w:p>
        </w:tc>
      </w:tr>
    </w:tbl>
    <w:p w14:paraId="6FE7C6F0"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{FI}</w:t>
      </w:r>
      <w:r w:rsidRPr="003A4488">
        <w:t>fi</w:t>
      </w:r>
      <w:r w:rsidRPr="00655CAA">
        <w:rPr>
          <w:rStyle w:val="HideTWBExt"/>
        </w:rPr>
        <w:t>&lt;/Original&gt;</w:t>
      </w:r>
    </w:p>
    <w:p w14:paraId="29C7D62E" w14:textId="77777777" w:rsidR="00CA1AF4" w:rsidRPr="003A4488" w:rsidRDefault="00CA1AF4" w:rsidP="00CA1AF4">
      <w:r w:rsidRPr="00655CAA">
        <w:rPr>
          <w:rStyle w:val="HideTWBExt"/>
        </w:rPr>
        <w:t>&lt;/Amend&gt;</w:t>
      </w:r>
    </w:p>
    <w:p w14:paraId="72707940"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111</w:t>
      </w:r>
      <w:r w:rsidRPr="00655CAA">
        <w:rPr>
          <w:rStyle w:val="HideTWBExt"/>
          <w:b w:val="0"/>
        </w:rPr>
        <w:t>&lt;/NumAm&gt;</w:t>
      </w:r>
    </w:p>
    <w:p w14:paraId="5FE88495" w14:textId="77777777" w:rsidR="00CA1AF4" w:rsidRPr="003A4488" w:rsidRDefault="00CA1AF4" w:rsidP="00CA1AF4">
      <w:pPr>
        <w:pStyle w:val="NormalBold"/>
      </w:pPr>
      <w:r w:rsidRPr="00655CAA">
        <w:rPr>
          <w:rStyle w:val="HideTWBExt"/>
          <w:b w:val="0"/>
        </w:rPr>
        <w:t>&lt;RepeatBlock-By&gt;&lt;Members&gt;</w:t>
      </w:r>
      <w:r w:rsidRPr="003A4488">
        <w:t>Ana Miguel Pedro</w:t>
      </w:r>
      <w:r w:rsidRPr="00655CAA">
        <w:rPr>
          <w:rStyle w:val="HideTWBExt"/>
          <w:b w:val="0"/>
        </w:rPr>
        <w:t>&lt;/Members&gt;</w:t>
      </w:r>
    </w:p>
    <w:p w14:paraId="76333D8A" w14:textId="77777777" w:rsidR="00CA1AF4" w:rsidRPr="003A4488" w:rsidRDefault="00CA1AF4" w:rsidP="00CA1AF4">
      <w:pPr>
        <w:pStyle w:val="NormalBold"/>
      </w:pPr>
      <w:r w:rsidRPr="00655CAA">
        <w:rPr>
          <w:rStyle w:val="HideTWBExt"/>
          <w:b w:val="0"/>
        </w:rPr>
        <w:t>&lt;/RepeatBlock-By&gt;</w:t>
      </w:r>
    </w:p>
    <w:p w14:paraId="26CCC92D"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194E8882" w14:textId="77777777" w:rsidR="00CA1AF4" w:rsidRPr="003A4488" w:rsidRDefault="00CA1AF4" w:rsidP="00CA1AF4">
      <w:pPr>
        <w:pStyle w:val="NormalBold"/>
      </w:pPr>
      <w:r w:rsidRPr="00655CAA">
        <w:rPr>
          <w:rStyle w:val="HideTWBExt"/>
          <w:b w:val="0"/>
        </w:rPr>
        <w:t>&lt;Article&gt;</w:t>
      </w:r>
      <w:r w:rsidRPr="003A4488">
        <w:t>Člen 6 – odstavek 2 – točka e b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11803DBE" w14:textId="77777777" w:rsidTr="00973E34">
        <w:trPr>
          <w:trHeight w:hRule="exact" w:val="240"/>
          <w:jc w:val="center"/>
        </w:trPr>
        <w:tc>
          <w:tcPr>
            <w:tcW w:w="9752" w:type="dxa"/>
            <w:gridSpan w:val="2"/>
            <w:tcBorders>
              <w:top w:val="nil"/>
              <w:left w:val="nil"/>
              <w:bottom w:val="nil"/>
              <w:right w:val="nil"/>
            </w:tcBorders>
          </w:tcPr>
          <w:p w14:paraId="74D7AFCD" w14:textId="77777777" w:rsidR="00CA1AF4" w:rsidRPr="003A4488" w:rsidRDefault="00CA1AF4" w:rsidP="00973E34"/>
        </w:tc>
      </w:tr>
      <w:tr w:rsidR="001C646D" w:rsidRPr="003A4488" w14:paraId="6D390227" w14:textId="77777777" w:rsidTr="00973E34">
        <w:trPr>
          <w:trHeight w:val="240"/>
          <w:jc w:val="center"/>
        </w:trPr>
        <w:tc>
          <w:tcPr>
            <w:tcW w:w="4876" w:type="dxa"/>
            <w:tcBorders>
              <w:top w:val="nil"/>
              <w:left w:val="nil"/>
              <w:bottom w:val="nil"/>
              <w:right w:val="nil"/>
            </w:tcBorders>
          </w:tcPr>
          <w:p w14:paraId="7FCD55A5"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035BA0EB" w14:textId="77777777" w:rsidR="00CA1AF4" w:rsidRPr="003A4488" w:rsidRDefault="00CA1AF4" w:rsidP="00973E34">
            <w:pPr>
              <w:pStyle w:val="AmColumnHeading"/>
            </w:pPr>
            <w:r w:rsidRPr="003A4488">
              <w:t>Predlog spremembe</w:t>
            </w:r>
          </w:p>
        </w:tc>
      </w:tr>
      <w:tr w:rsidR="001C646D" w:rsidRPr="003A4488" w14:paraId="27106210" w14:textId="77777777" w:rsidTr="00973E34">
        <w:trPr>
          <w:jc w:val="center"/>
        </w:trPr>
        <w:tc>
          <w:tcPr>
            <w:tcW w:w="4876" w:type="dxa"/>
            <w:tcBorders>
              <w:top w:val="nil"/>
              <w:left w:val="nil"/>
              <w:bottom w:val="nil"/>
              <w:right w:val="nil"/>
            </w:tcBorders>
          </w:tcPr>
          <w:p w14:paraId="3F148782" w14:textId="77777777" w:rsidR="00CA1AF4" w:rsidRPr="003A4488" w:rsidRDefault="00CA1AF4" w:rsidP="00973E34">
            <w:pPr>
              <w:pStyle w:val="Normal6a"/>
            </w:pPr>
          </w:p>
        </w:tc>
        <w:tc>
          <w:tcPr>
            <w:tcW w:w="4876" w:type="dxa"/>
            <w:tcBorders>
              <w:top w:val="nil"/>
              <w:left w:val="nil"/>
              <w:bottom w:val="nil"/>
              <w:right w:val="nil"/>
            </w:tcBorders>
          </w:tcPr>
          <w:p w14:paraId="119F4B17" w14:textId="52DAD0B1" w:rsidR="00CA1AF4" w:rsidRPr="003A4488" w:rsidRDefault="00CA1AF4" w:rsidP="00973E34">
            <w:pPr>
              <w:pStyle w:val="Normal6a"/>
            </w:pPr>
            <w:r w:rsidRPr="003A4488">
              <w:rPr>
                <w:b/>
                <w:i/>
              </w:rPr>
              <w:t>(eb)</w:t>
            </w:r>
            <w:r w:rsidRPr="003A4488">
              <w:tab/>
            </w:r>
            <w:r w:rsidRPr="003A4488">
              <w:rPr>
                <w:b/>
                <w:i/>
              </w:rPr>
              <w:t xml:space="preserve">v sodelovanju z Agencijo Evropske unije za kibernetsko varnost (ENISA) in nacionalnimi varnostnimi organi določi skupne smernice za izvajanje </w:t>
            </w:r>
            <w:r w:rsidR="008F4278" w:rsidRPr="008F4278">
              <w:rPr>
                <w:b/>
                <w:i/>
              </w:rPr>
              <w:t>struktur</w:t>
            </w:r>
            <w:r w:rsidR="008F4278">
              <w:rPr>
                <w:b/>
                <w:i/>
              </w:rPr>
              <w:t>e</w:t>
            </w:r>
            <w:r w:rsidR="008F4278" w:rsidRPr="003A4488">
              <w:rPr>
                <w:b/>
                <w:i/>
              </w:rPr>
              <w:t xml:space="preserve"> </w:t>
            </w:r>
            <w:r w:rsidRPr="003A4488">
              <w:rPr>
                <w:b/>
                <w:i/>
              </w:rPr>
              <w:t>ničelnega zaupanja v institucijah in organih Unije, pri čemer poskrbi za skladnost z mednarodnimi dobrimi praksami in obveznostmi, ki izhajajo iz te uredbe.</w:t>
            </w:r>
          </w:p>
        </w:tc>
      </w:tr>
    </w:tbl>
    <w:p w14:paraId="3A8EB5D6"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{PT}</w:t>
      </w:r>
      <w:r w:rsidRPr="003A4488">
        <w:t>pt</w:t>
      </w:r>
      <w:r w:rsidRPr="00655CAA">
        <w:rPr>
          <w:rStyle w:val="HideTWBExt"/>
        </w:rPr>
        <w:t>&lt;/Original&gt;</w:t>
      </w:r>
    </w:p>
    <w:p w14:paraId="0FE2AB29" w14:textId="77777777" w:rsidR="00CA1AF4" w:rsidRPr="003A4488" w:rsidRDefault="00CA1AF4" w:rsidP="00CA1AF4">
      <w:r w:rsidRPr="00655CAA">
        <w:rPr>
          <w:rStyle w:val="HideTWBExt"/>
        </w:rPr>
        <w:t>&lt;/Amend&gt;</w:t>
      </w:r>
    </w:p>
    <w:p w14:paraId="05CD0443"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112</w:t>
      </w:r>
      <w:r w:rsidRPr="00655CAA">
        <w:rPr>
          <w:rStyle w:val="HideTWBExt"/>
          <w:b w:val="0"/>
        </w:rPr>
        <w:t>&lt;/NumAm&gt;</w:t>
      </w:r>
    </w:p>
    <w:p w14:paraId="252932F1" w14:textId="77777777" w:rsidR="00CA1AF4" w:rsidRPr="003A4488" w:rsidRDefault="00CA1AF4" w:rsidP="00CA1AF4">
      <w:pPr>
        <w:pStyle w:val="NormalBold"/>
      </w:pPr>
      <w:r w:rsidRPr="00655CAA">
        <w:rPr>
          <w:rStyle w:val="HideTWBExt"/>
          <w:b w:val="0"/>
        </w:rPr>
        <w:t>&lt;RepeatBlock-By&gt;&lt;Members&gt;</w:t>
      </w:r>
      <w:r w:rsidRPr="003A4488">
        <w:t>Sebastian Tynkkynen</w:t>
      </w:r>
      <w:r w:rsidRPr="00655CAA">
        <w:rPr>
          <w:rStyle w:val="HideTWBExt"/>
          <w:b w:val="0"/>
        </w:rPr>
        <w:t>&lt;/Members&gt;</w:t>
      </w:r>
    </w:p>
    <w:p w14:paraId="38940EA9" w14:textId="77777777" w:rsidR="00CA1AF4" w:rsidRPr="003A4488" w:rsidRDefault="00CA1AF4" w:rsidP="00CA1AF4">
      <w:pPr>
        <w:pStyle w:val="NormalBold"/>
      </w:pPr>
      <w:r w:rsidRPr="00655CAA">
        <w:rPr>
          <w:rStyle w:val="HideTWBExt"/>
          <w:b w:val="0"/>
        </w:rPr>
        <w:t>&lt;/RepeatBlock-By&gt;</w:t>
      </w:r>
    </w:p>
    <w:p w14:paraId="23032B55"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4BA22FB9" w14:textId="77777777" w:rsidR="00CA1AF4" w:rsidRPr="003A4488" w:rsidRDefault="00CA1AF4" w:rsidP="00CA1AF4">
      <w:pPr>
        <w:pStyle w:val="NormalBold"/>
      </w:pPr>
      <w:r w:rsidRPr="00655CAA">
        <w:rPr>
          <w:rStyle w:val="HideTWBExt"/>
          <w:b w:val="0"/>
        </w:rPr>
        <w:t>&lt;Article&gt;</w:t>
      </w:r>
      <w:r w:rsidRPr="003A4488">
        <w:t>Člen 6 – odstavek 4 a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30207B17" w14:textId="77777777" w:rsidTr="00973E34">
        <w:trPr>
          <w:trHeight w:hRule="exact" w:val="240"/>
          <w:jc w:val="center"/>
        </w:trPr>
        <w:tc>
          <w:tcPr>
            <w:tcW w:w="9752" w:type="dxa"/>
            <w:gridSpan w:val="2"/>
            <w:tcBorders>
              <w:top w:val="nil"/>
              <w:left w:val="nil"/>
              <w:bottom w:val="nil"/>
              <w:right w:val="nil"/>
            </w:tcBorders>
          </w:tcPr>
          <w:p w14:paraId="280DAFDD" w14:textId="77777777" w:rsidR="00CA1AF4" w:rsidRPr="003A4488" w:rsidRDefault="00CA1AF4" w:rsidP="00973E34"/>
        </w:tc>
      </w:tr>
      <w:tr w:rsidR="001C646D" w:rsidRPr="003A4488" w14:paraId="1D15E7D6" w14:textId="77777777" w:rsidTr="00973E34">
        <w:trPr>
          <w:trHeight w:val="240"/>
          <w:jc w:val="center"/>
        </w:trPr>
        <w:tc>
          <w:tcPr>
            <w:tcW w:w="4876" w:type="dxa"/>
            <w:tcBorders>
              <w:top w:val="nil"/>
              <w:left w:val="nil"/>
              <w:bottom w:val="nil"/>
              <w:right w:val="nil"/>
            </w:tcBorders>
          </w:tcPr>
          <w:p w14:paraId="691EF7F8"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641BE465" w14:textId="77777777" w:rsidR="00CA1AF4" w:rsidRPr="003A4488" w:rsidRDefault="00CA1AF4" w:rsidP="00973E34">
            <w:pPr>
              <w:pStyle w:val="AmColumnHeading"/>
            </w:pPr>
            <w:r w:rsidRPr="003A4488">
              <w:t>Predlog spremembe</w:t>
            </w:r>
          </w:p>
        </w:tc>
      </w:tr>
      <w:tr w:rsidR="001C646D" w:rsidRPr="003A4488" w14:paraId="3451FD51" w14:textId="77777777" w:rsidTr="00973E34">
        <w:trPr>
          <w:jc w:val="center"/>
        </w:trPr>
        <w:tc>
          <w:tcPr>
            <w:tcW w:w="4876" w:type="dxa"/>
            <w:tcBorders>
              <w:top w:val="nil"/>
              <w:left w:val="nil"/>
              <w:bottom w:val="nil"/>
              <w:right w:val="nil"/>
            </w:tcBorders>
          </w:tcPr>
          <w:p w14:paraId="6C6BBADB" w14:textId="77777777" w:rsidR="00CA1AF4" w:rsidRPr="003A4488" w:rsidRDefault="00CA1AF4" w:rsidP="00973E34">
            <w:pPr>
              <w:pStyle w:val="Normal6a"/>
            </w:pPr>
          </w:p>
        </w:tc>
        <w:tc>
          <w:tcPr>
            <w:tcW w:w="4876" w:type="dxa"/>
            <w:tcBorders>
              <w:top w:val="nil"/>
              <w:left w:val="nil"/>
              <w:bottom w:val="nil"/>
              <w:right w:val="nil"/>
            </w:tcBorders>
          </w:tcPr>
          <w:p w14:paraId="7BEC53A6" w14:textId="77777777" w:rsidR="00CA1AF4" w:rsidRPr="003A4488" w:rsidRDefault="00CA1AF4" w:rsidP="00973E34">
            <w:pPr>
              <w:pStyle w:val="Normal6a"/>
            </w:pPr>
            <w:r w:rsidRPr="003A4488">
              <w:rPr>
                <w:b/>
                <w:i/>
              </w:rPr>
              <w:t>4a.</w:t>
            </w:r>
            <w:r w:rsidRPr="003A4488">
              <w:tab/>
            </w:r>
            <w:r w:rsidRPr="003A4488">
              <w:rPr>
                <w:b/>
                <w:i/>
              </w:rPr>
              <w:t>Koordinacijska skupina se v primeru resnega uhajanja podatkov ali vdora v podatke v enem ali več organih ali institucijah Unije sestane nemudoma.</w:t>
            </w:r>
          </w:p>
        </w:tc>
      </w:tr>
    </w:tbl>
    <w:p w14:paraId="486FE990"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{FI}</w:t>
      </w:r>
      <w:r w:rsidRPr="003A4488">
        <w:t>fi</w:t>
      </w:r>
      <w:r w:rsidRPr="00655CAA">
        <w:rPr>
          <w:rStyle w:val="HideTWBExt"/>
        </w:rPr>
        <w:t>&lt;/Original&gt;</w:t>
      </w:r>
    </w:p>
    <w:p w14:paraId="08600AB0" w14:textId="77777777" w:rsidR="00CA1AF4" w:rsidRPr="003A4488" w:rsidRDefault="00CA1AF4" w:rsidP="00CA1AF4">
      <w:r w:rsidRPr="00655CAA">
        <w:rPr>
          <w:rStyle w:val="HideTWBExt"/>
        </w:rPr>
        <w:t>&lt;/Amend&gt;</w:t>
      </w:r>
    </w:p>
    <w:p w14:paraId="6786BF74"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113</w:t>
      </w:r>
      <w:r w:rsidRPr="00655CAA">
        <w:rPr>
          <w:rStyle w:val="HideTWBExt"/>
          <w:b w:val="0"/>
        </w:rPr>
        <w:t>&lt;/NumAm&gt;</w:t>
      </w:r>
    </w:p>
    <w:p w14:paraId="376BA3DA" w14:textId="77777777" w:rsidR="00CA1AF4" w:rsidRPr="003A4488" w:rsidRDefault="00CA1AF4" w:rsidP="00CA1AF4">
      <w:pPr>
        <w:pStyle w:val="NormalBold"/>
      </w:pPr>
      <w:r w:rsidRPr="00655CAA">
        <w:rPr>
          <w:rStyle w:val="HideTWBExt"/>
          <w:b w:val="0"/>
        </w:rPr>
        <w:t>&lt;RepeatBlock-By&gt;&lt;Members&gt;</w:t>
      </w:r>
      <w:r w:rsidRPr="003A4488">
        <w:t>Lena Düpont</w:t>
      </w:r>
      <w:r w:rsidRPr="00655CAA">
        <w:rPr>
          <w:rStyle w:val="HideTWBExt"/>
          <w:b w:val="0"/>
        </w:rPr>
        <w:t>&lt;/Members&gt;</w:t>
      </w:r>
    </w:p>
    <w:p w14:paraId="3779AC73" w14:textId="77777777" w:rsidR="00CA1AF4" w:rsidRPr="003A4488" w:rsidRDefault="00CA1AF4" w:rsidP="00CA1AF4">
      <w:pPr>
        <w:pStyle w:val="NormalBold"/>
      </w:pPr>
      <w:r w:rsidRPr="00655CAA">
        <w:rPr>
          <w:rStyle w:val="HideTWBExt"/>
          <w:b w:val="0"/>
        </w:rPr>
        <w:t>&lt;/RepeatBlock-By&gt;</w:t>
      </w:r>
    </w:p>
    <w:p w14:paraId="51D991D7"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22BCCBAF" w14:textId="77777777" w:rsidR="00CA1AF4" w:rsidRPr="003A4488" w:rsidRDefault="00CA1AF4" w:rsidP="00CA1AF4">
      <w:pPr>
        <w:pStyle w:val="NormalBold"/>
      </w:pPr>
      <w:r w:rsidRPr="00655CAA">
        <w:rPr>
          <w:rStyle w:val="HideTWBExt"/>
          <w:b w:val="0"/>
        </w:rPr>
        <w:t>&lt;Article&gt;</w:t>
      </w:r>
      <w:r w:rsidRPr="003A4488">
        <w:t>Člen 6 – odstavek 5</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604F744B" w14:textId="77777777" w:rsidTr="00973E34">
        <w:trPr>
          <w:trHeight w:hRule="exact" w:val="240"/>
          <w:jc w:val="center"/>
        </w:trPr>
        <w:tc>
          <w:tcPr>
            <w:tcW w:w="9752" w:type="dxa"/>
            <w:gridSpan w:val="2"/>
            <w:tcBorders>
              <w:top w:val="nil"/>
              <w:left w:val="nil"/>
              <w:bottom w:val="nil"/>
              <w:right w:val="nil"/>
            </w:tcBorders>
          </w:tcPr>
          <w:p w14:paraId="3FDEC59A" w14:textId="77777777" w:rsidR="00CA1AF4" w:rsidRPr="003A4488" w:rsidRDefault="00CA1AF4" w:rsidP="00973E34"/>
        </w:tc>
      </w:tr>
      <w:tr w:rsidR="001C646D" w:rsidRPr="003A4488" w14:paraId="70B6E123" w14:textId="77777777" w:rsidTr="00973E34">
        <w:trPr>
          <w:trHeight w:val="240"/>
          <w:jc w:val="center"/>
        </w:trPr>
        <w:tc>
          <w:tcPr>
            <w:tcW w:w="4876" w:type="dxa"/>
            <w:tcBorders>
              <w:top w:val="nil"/>
              <w:left w:val="nil"/>
              <w:bottom w:val="nil"/>
              <w:right w:val="nil"/>
            </w:tcBorders>
          </w:tcPr>
          <w:p w14:paraId="632D48CC"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5B4E94FF" w14:textId="77777777" w:rsidR="00CA1AF4" w:rsidRPr="003A4488" w:rsidRDefault="00CA1AF4" w:rsidP="00973E34">
            <w:pPr>
              <w:pStyle w:val="AmColumnHeading"/>
            </w:pPr>
            <w:r w:rsidRPr="003A4488">
              <w:t>Predlog spremembe</w:t>
            </w:r>
          </w:p>
        </w:tc>
      </w:tr>
      <w:tr w:rsidR="001C646D" w:rsidRPr="003A4488" w14:paraId="65B0841F" w14:textId="77777777" w:rsidTr="00973E34">
        <w:trPr>
          <w:jc w:val="center"/>
        </w:trPr>
        <w:tc>
          <w:tcPr>
            <w:tcW w:w="4876" w:type="dxa"/>
            <w:tcBorders>
              <w:top w:val="nil"/>
              <w:left w:val="nil"/>
              <w:bottom w:val="nil"/>
              <w:right w:val="nil"/>
            </w:tcBorders>
          </w:tcPr>
          <w:p w14:paraId="32E7E823" w14:textId="77777777" w:rsidR="00CA1AF4" w:rsidRPr="003A4488" w:rsidRDefault="00CA1AF4" w:rsidP="00973E34">
            <w:pPr>
              <w:pStyle w:val="Normal6a"/>
            </w:pPr>
            <w:r w:rsidRPr="003A4488">
              <w:t>5.</w:t>
            </w:r>
            <w:r w:rsidRPr="003A4488">
              <w:tab/>
              <w:t xml:space="preserve">Koordinacijska skupina ima upravno podporo stalnega sekretariata, ki ga </w:t>
            </w:r>
            <w:r w:rsidRPr="003A4488">
              <w:rPr>
                <w:b/>
                <w:i/>
              </w:rPr>
              <w:t>zagotavlja</w:t>
            </w:r>
            <w:r w:rsidRPr="003A4488">
              <w:t xml:space="preserve"> Komisija.</w:t>
            </w:r>
          </w:p>
        </w:tc>
        <w:tc>
          <w:tcPr>
            <w:tcW w:w="4876" w:type="dxa"/>
            <w:tcBorders>
              <w:top w:val="nil"/>
              <w:left w:val="nil"/>
              <w:bottom w:val="nil"/>
              <w:right w:val="nil"/>
            </w:tcBorders>
          </w:tcPr>
          <w:p w14:paraId="05C15A44" w14:textId="77777777" w:rsidR="00CA1AF4" w:rsidRPr="003A4488" w:rsidRDefault="00CA1AF4" w:rsidP="00973E34">
            <w:pPr>
              <w:pStyle w:val="Normal6a"/>
            </w:pPr>
            <w:r w:rsidRPr="003A4488">
              <w:t>5.</w:t>
            </w:r>
            <w:r w:rsidRPr="003A4488">
              <w:tab/>
              <w:t xml:space="preserve">Koordinacijska skupina ima upravno podporo stalnega sekretariata, ki ga </w:t>
            </w:r>
            <w:r w:rsidRPr="003A4488">
              <w:rPr>
                <w:b/>
                <w:i/>
              </w:rPr>
              <w:t>skupaj zagotavljata</w:t>
            </w:r>
            <w:r w:rsidRPr="003A4488">
              <w:t xml:space="preserve"> Komisija </w:t>
            </w:r>
            <w:r w:rsidRPr="003A4488">
              <w:rPr>
                <w:b/>
                <w:i/>
              </w:rPr>
              <w:t>in Parlament</w:t>
            </w:r>
            <w:r w:rsidRPr="003A4488">
              <w:t>.</w:t>
            </w:r>
          </w:p>
        </w:tc>
      </w:tr>
    </w:tbl>
    <w:p w14:paraId="3FC9738D"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2E62BD58" w14:textId="77777777" w:rsidR="00CA1AF4" w:rsidRPr="003A4488" w:rsidRDefault="00CA1AF4" w:rsidP="00CA1AF4">
      <w:r w:rsidRPr="00655CAA">
        <w:rPr>
          <w:rStyle w:val="HideTWBExt"/>
        </w:rPr>
        <w:t>&lt;/Amend&gt;</w:t>
      </w:r>
    </w:p>
    <w:p w14:paraId="1D0699A2"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114</w:t>
      </w:r>
      <w:r w:rsidRPr="00655CAA">
        <w:rPr>
          <w:rStyle w:val="HideTWBExt"/>
          <w:b w:val="0"/>
        </w:rPr>
        <w:t>&lt;/NumAm&gt;</w:t>
      </w:r>
    </w:p>
    <w:p w14:paraId="2140AC54" w14:textId="77777777" w:rsidR="00CA1AF4" w:rsidRPr="003A4488" w:rsidRDefault="00CA1AF4" w:rsidP="00CA1AF4">
      <w:pPr>
        <w:pStyle w:val="NormalBold"/>
      </w:pPr>
      <w:r w:rsidRPr="00655CAA">
        <w:rPr>
          <w:rStyle w:val="HideTWBExt"/>
          <w:b w:val="0"/>
        </w:rPr>
        <w:t>&lt;RepeatBlock-By&gt;&lt;Members&gt;</w:t>
      </w:r>
      <w:r w:rsidRPr="003A4488">
        <w:t>Kristian Vigenin, Krzysztof Śmiszek, Elio Di Rupo, Matjaž Nemec</w:t>
      </w:r>
      <w:r w:rsidRPr="00655CAA">
        <w:rPr>
          <w:rStyle w:val="HideTWBExt"/>
          <w:b w:val="0"/>
        </w:rPr>
        <w:t>&lt;/Members&gt;</w:t>
      </w:r>
    </w:p>
    <w:p w14:paraId="491FC923" w14:textId="77777777" w:rsidR="00CA1AF4" w:rsidRPr="003A4488" w:rsidRDefault="00CA1AF4" w:rsidP="00CA1AF4">
      <w:pPr>
        <w:pStyle w:val="NormalBold"/>
      </w:pPr>
      <w:r w:rsidRPr="00655CAA">
        <w:rPr>
          <w:rStyle w:val="HideTWBExt"/>
          <w:b w:val="0"/>
        </w:rPr>
        <w:t>&lt;/RepeatBlock-By&gt;</w:t>
      </w:r>
    </w:p>
    <w:p w14:paraId="63742D83"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7B02E6B5" w14:textId="77777777" w:rsidR="00CA1AF4" w:rsidRPr="003A4488" w:rsidRDefault="00CA1AF4" w:rsidP="00CA1AF4">
      <w:pPr>
        <w:pStyle w:val="NormalBold"/>
      </w:pPr>
      <w:r w:rsidRPr="00655CAA">
        <w:rPr>
          <w:rStyle w:val="HideTWBExt"/>
          <w:b w:val="0"/>
        </w:rPr>
        <w:t>&lt;Article&gt;</w:t>
      </w:r>
      <w:r w:rsidRPr="003A4488">
        <w:t>Člen 6 – odstavek 5</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41117AB7" w14:textId="77777777" w:rsidTr="00973E34">
        <w:trPr>
          <w:trHeight w:hRule="exact" w:val="240"/>
          <w:jc w:val="center"/>
        </w:trPr>
        <w:tc>
          <w:tcPr>
            <w:tcW w:w="9752" w:type="dxa"/>
            <w:gridSpan w:val="2"/>
            <w:tcBorders>
              <w:top w:val="nil"/>
              <w:left w:val="nil"/>
              <w:bottom w:val="nil"/>
              <w:right w:val="nil"/>
            </w:tcBorders>
          </w:tcPr>
          <w:p w14:paraId="3959B214" w14:textId="77777777" w:rsidR="00CA1AF4" w:rsidRPr="003A4488" w:rsidRDefault="00CA1AF4" w:rsidP="00973E34"/>
        </w:tc>
      </w:tr>
      <w:tr w:rsidR="001C646D" w:rsidRPr="003A4488" w14:paraId="2BCFCC6B" w14:textId="77777777" w:rsidTr="00973E34">
        <w:trPr>
          <w:trHeight w:val="240"/>
          <w:jc w:val="center"/>
        </w:trPr>
        <w:tc>
          <w:tcPr>
            <w:tcW w:w="4876" w:type="dxa"/>
            <w:tcBorders>
              <w:top w:val="nil"/>
              <w:left w:val="nil"/>
              <w:bottom w:val="nil"/>
              <w:right w:val="nil"/>
            </w:tcBorders>
          </w:tcPr>
          <w:p w14:paraId="569D82F7"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73B61851" w14:textId="77777777" w:rsidR="00CA1AF4" w:rsidRPr="003A4488" w:rsidRDefault="00CA1AF4" w:rsidP="00973E34">
            <w:pPr>
              <w:pStyle w:val="AmColumnHeading"/>
            </w:pPr>
            <w:r w:rsidRPr="003A4488">
              <w:t>Predlog spremembe</w:t>
            </w:r>
          </w:p>
        </w:tc>
      </w:tr>
      <w:tr w:rsidR="001C646D" w:rsidRPr="003A4488" w14:paraId="0901B496" w14:textId="77777777" w:rsidTr="00973E34">
        <w:trPr>
          <w:jc w:val="center"/>
        </w:trPr>
        <w:tc>
          <w:tcPr>
            <w:tcW w:w="4876" w:type="dxa"/>
            <w:tcBorders>
              <w:top w:val="nil"/>
              <w:left w:val="nil"/>
              <w:bottom w:val="nil"/>
              <w:right w:val="nil"/>
            </w:tcBorders>
          </w:tcPr>
          <w:p w14:paraId="5DE1FB69" w14:textId="77777777" w:rsidR="00CA1AF4" w:rsidRPr="003A4488" w:rsidRDefault="00CA1AF4" w:rsidP="00973E34">
            <w:pPr>
              <w:pStyle w:val="Normal6a"/>
            </w:pPr>
            <w:r w:rsidRPr="003A4488">
              <w:t>5.</w:t>
            </w:r>
            <w:r w:rsidRPr="003A4488">
              <w:tab/>
              <w:t xml:space="preserve">Koordinacijska skupina ima upravno podporo stalnega sekretariata, ki ga </w:t>
            </w:r>
            <w:r w:rsidRPr="003A4488">
              <w:rPr>
                <w:b/>
                <w:i/>
              </w:rPr>
              <w:t>zagotavlja</w:t>
            </w:r>
            <w:r w:rsidRPr="003A4488">
              <w:t xml:space="preserve"> Komisija.</w:t>
            </w:r>
          </w:p>
        </w:tc>
        <w:tc>
          <w:tcPr>
            <w:tcW w:w="4876" w:type="dxa"/>
            <w:tcBorders>
              <w:top w:val="nil"/>
              <w:left w:val="nil"/>
              <w:bottom w:val="nil"/>
              <w:right w:val="nil"/>
            </w:tcBorders>
          </w:tcPr>
          <w:p w14:paraId="4176E37B" w14:textId="77777777" w:rsidR="00CA1AF4" w:rsidRPr="003A4488" w:rsidRDefault="00CA1AF4" w:rsidP="00973E34">
            <w:pPr>
              <w:pStyle w:val="Normal6a"/>
            </w:pPr>
            <w:r w:rsidRPr="003A4488">
              <w:t>5.</w:t>
            </w:r>
            <w:r w:rsidRPr="003A4488">
              <w:tab/>
              <w:t xml:space="preserve">Koordinacijska skupina ima upravno podporo stalnega sekretariata, ki ga </w:t>
            </w:r>
            <w:r w:rsidRPr="003A4488">
              <w:rPr>
                <w:b/>
                <w:i/>
              </w:rPr>
              <w:t>skupaj zagotavljata Parlament in</w:t>
            </w:r>
            <w:r w:rsidRPr="003A4488">
              <w:t xml:space="preserve"> Komisija.</w:t>
            </w:r>
          </w:p>
        </w:tc>
      </w:tr>
    </w:tbl>
    <w:p w14:paraId="21799C3C"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516B770C" w14:textId="77777777" w:rsidR="00CA1AF4" w:rsidRPr="003A4488" w:rsidRDefault="00CA1AF4" w:rsidP="00CA1AF4">
      <w:r w:rsidRPr="00655CAA">
        <w:rPr>
          <w:rStyle w:val="HideTWBExt"/>
        </w:rPr>
        <w:t>&lt;/Amend&gt;</w:t>
      </w:r>
    </w:p>
    <w:p w14:paraId="22C2EB9E"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115</w:t>
      </w:r>
      <w:r w:rsidRPr="00655CAA">
        <w:rPr>
          <w:rStyle w:val="HideTWBExt"/>
          <w:b w:val="0"/>
        </w:rPr>
        <w:t>&lt;/NumAm&gt;</w:t>
      </w:r>
    </w:p>
    <w:p w14:paraId="2AD5C139" w14:textId="77777777" w:rsidR="00CA1AF4" w:rsidRPr="003A4488" w:rsidRDefault="00CA1AF4" w:rsidP="00CA1AF4">
      <w:pPr>
        <w:pStyle w:val="NormalBold"/>
      </w:pPr>
      <w:r w:rsidRPr="00655CAA">
        <w:rPr>
          <w:rStyle w:val="HideTWBExt"/>
          <w:b w:val="0"/>
        </w:rPr>
        <w:t>&lt;RepeatBlock-By&gt;&lt;Members&gt;</w:t>
      </w:r>
      <w:r w:rsidRPr="003A4488">
        <w:t>Sigrid Friis</w:t>
      </w:r>
      <w:r w:rsidRPr="00655CAA">
        <w:rPr>
          <w:rStyle w:val="HideTWBExt"/>
          <w:b w:val="0"/>
        </w:rPr>
        <w:t>&lt;/Members&gt;</w:t>
      </w:r>
    </w:p>
    <w:p w14:paraId="656283B8" w14:textId="77777777" w:rsidR="00CA1AF4" w:rsidRPr="003A4488" w:rsidRDefault="00CA1AF4" w:rsidP="00CA1AF4">
      <w:pPr>
        <w:pStyle w:val="NormalBold"/>
      </w:pPr>
      <w:r w:rsidRPr="00655CAA">
        <w:rPr>
          <w:rStyle w:val="HideTWBExt"/>
          <w:b w:val="0"/>
        </w:rPr>
        <w:t>&lt;/RepeatBlock-By&gt;</w:t>
      </w:r>
    </w:p>
    <w:p w14:paraId="0F6405C9"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0B3E9EA1" w14:textId="77777777" w:rsidR="00CA1AF4" w:rsidRPr="003A4488" w:rsidRDefault="00CA1AF4" w:rsidP="00CA1AF4">
      <w:pPr>
        <w:pStyle w:val="NormalBold"/>
      </w:pPr>
      <w:r w:rsidRPr="00655CAA">
        <w:rPr>
          <w:rStyle w:val="HideTWBExt"/>
          <w:b w:val="0"/>
        </w:rPr>
        <w:t>&lt;Article&gt;</w:t>
      </w:r>
      <w:r w:rsidRPr="003A4488">
        <w:t>Člen 6 – odstavek 6</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5F97CBB2" w14:textId="77777777" w:rsidTr="00973E34">
        <w:trPr>
          <w:trHeight w:hRule="exact" w:val="240"/>
          <w:jc w:val="center"/>
        </w:trPr>
        <w:tc>
          <w:tcPr>
            <w:tcW w:w="9752" w:type="dxa"/>
            <w:gridSpan w:val="2"/>
            <w:tcBorders>
              <w:top w:val="nil"/>
              <w:left w:val="nil"/>
              <w:bottom w:val="nil"/>
              <w:right w:val="nil"/>
            </w:tcBorders>
          </w:tcPr>
          <w:p w14:paraId="7C583936" w14:textId="77777777" w:rsidR="00CA1AF4" w:rsidRPr="003A4488" w:rsidRDefault="00CA1AF4" w:rsidP="00973E34"/>
        </w:tc>
      </w:tr>
      <w:tr w:rsidR="001C646D" w:rsidRPr="003A4488" w14:paraId="43C598A9" w14:textId="77777777" w:rsidTr="00973E34">
        <w:trPr>
          <w:trHeight w:val="240"/>
          <w:jc w:val="center"/>
        </w:trPr>
        <w:tc>
          <w:tcPr>
            <w:tcW w:w="4876" w:type="dxa"/>
            <w:tcBorders>
              <w:top w:val="nil"/>
              <w:left w:val="nil"/>
              <w:bottom w:val="nil"/>
              <w:right w:val="nil"/>
            </w:tcBorders>
          </w:tcPr>
          <w:p w14:paraId="5D6E47E6"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6AC93365" w14:textId="77777777" w:rsidR="00CA1AF4" w:rsidRPr="003A4488" w:rsidRDefault="00CA1AF4" w:rsidP="00973E34">
            <w:pPr>
              <w:pStyle w:val="AmColumnHeading"/>
            </w:pPr>
            <w:r w:rsidRPr="003A4488">
              <w:t>Predlog spremembe</w:t>
            </w:r>
          </w:p>
        </w:tc>
      </w:tr>
      <w:tr w:rsidR="001C646D" w:rsidRPr="003A4488" w14:paraId="5139D054" w14:textId="77777777" w:rsidTr="00973E34">
        <w:trPr>
          <w:jc w:val="center"/>
        </w:trPr>
        <w:tc>
          <w:tcPr>
            <w:tcW w:w="4876" w:type="dxa"/>
            <w:tcBorders>
              <w:top w:val="nil"/>
              <w:left w:val="nil"/>
              <w:bottom w:val="nil"/>
              <w:right w:val="nil"/>
            </w:tcBorders>
          </w:tcPr>
          <w:p w14:paraId="0E7E65B0" w14:textId="77777777" w:rsidR="00CA1AF4" w:rsidRPr="003A4488" w:rsidRDefault="00CA1AF4" w:rsidP="00973E34">
            <w:pPr>
              <w:pStyle w:val="Normal6a"/>
            </w:pPr>
            <w:r w:rsidRPr="003A4488">
              <w:t>6.</w:t>
            </w:r>
            <w:r w:rsidRPr="003A4488">
              <w:tab/>
              <w:t>Vse institucije ali organi Unije so ustrezno zastopani v koordinacijski skupini in po potrebi v tematskih podskupinah.</w:t>
            </w:r>
          </w:p>
        </w:tc>
        <w:tc>
          <w:tcPr>
            <w:tcW w:w="4876" w:type="dxa"/>
            <w:tcBorders>
              <w:top w:val="nil"/>
              <w:left w:val="nil"/>
              <w:bottom w:val="nil"/>
              <w:right w:val="nil"/>
            </w:tcBorders>
          </w:tcPr>
          <w:p w14:paraId="220FBFB2" w14:textId="77777777" w:rsidR="00CA1AF4" w:rsidRPr="003A4488" w:rsidRDefault="00CA1AF4" w:rsidP="00973E34">
            <w:pPr>
              <w:pStyle w:val="Normal6a"/>
            </w:pPr>
            <w:r w:rsidRPr="003A4488">
              <w:t>6.</w:t>
            </w:r>
            <w:r w:rsidRPr="003A4488">
              <w:tab/>
              <w:t xml:space="preserve">Vse institucije ali organi Unije so ustrezno zastopani v koordinacijski skupini in po potrebi v tematskih podskupinah. </w:t>
            </w:r>
            <w:r w:rsidRPr="003A4488">
              <w:rPr>
                <w:b/>
                <w:i/>
              </w:rPr>
              <w:t>Pri imenovanjih se stremi k uravnoteženi zastopanosti spolov in pravični geografski zastopanosti.</w:t>
            </w:r>
          </w:p>
        </w:tc>
      </w:tr>
    </w:tbl>
    <w:p w14:paraId="31F9F6FD"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5D8524E5" w14:textId="77777777" w:rsidR="00CA1AF4" w:rsidRPr="003A4488" w:rsidRDefault="00CA1AF4" w:rsidP="00CA1AF4">
      <w:r w:rsidRPr="00655CAA">
        <w:rPr>
          <w:rStyle w:val="HideTWBExt"/>
        </w:rPr>
        <w:t>&lt;/Amend&gt;</w:t>
      </w:r>
    </w:p>
    <w:p w14:paraId="57E54EFD"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116</w:t>
      </w:r>
      <w:r w:rsidRPr="00655CAA">
        <w:rPr>
          <w:rStyle w:val="HideTWBExt"/>
          <w:b w:val="0"/>
        </w:rPr>
        <w:t>&lt;/NumAm&gt;</w:t>
      </w:r>
    </w:p>
    <w:p w14:paraId="13142C09" w14:textId="77777777" w:rsidR="00CA1AF4" w:rsidRPr="003A4488" w:rsidRDefault="00CA1AF4" w:rsidP="00CA1AF4">
      <w:pPr>
        <w:pStyle w:val="NormalBold"/>
      </w:pPr>
      <w:r w:rsidRPr="00655CAA">
        <w:rPr>
          <w:rStyle w:val="HideTWBExt"/>
          <w:b w:val="0"/>
        </w:rPr>
        <w:t>&lt;RepeatBlock-By&gt;&lt;Members&gt;</w:t>
      </w:r>
      <w:r w:rsidRPr="003A4488">
        <w:t>Assita Kanko</w:t>
      </w:r>
      <w:r w:rsidRPr="00655CAA">
        <w:rPr>
          <w:rStyle w:val="HideTWBExt"/>
          <w:b w:val="0"/>
        </w:rPr>
        <w:t>&lt;/Members&gt;</w:t>
      </w:r>
    </w:p>
    <w:p w14:paraId="07EA0CDF" w14:textId="77777777" w:rsidR="00CA1AF4" w:rsidRPr="003A4488" w:rsidRDefault="00CA1AF4" w:rsidP="00CA1AF4">
      <w:pPr>
        <w:pStyle w:val="NormalBold"/>
      </w:pPr>
      <w:r w:rsidRPr="00655CAA">
        <w:rPr>
          <w:rStyle w:val="HideTWBExt"/>
          <w:b w:val="0"/>
        </w:rPr>
        <w:t>&lt;/RepeatBlock-By&gt;</w:t>
      </w:r>
    </w:p>
    <w:p w14:paraId="38FC71F2"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47AC2DD3" w14:textId="77777777" w:rsidR="00CA1AF4" w:rsidRPr="003A4488" w:rsidRDefault="00CA1AF4" w:rsidP="00CA1AF4">
      <w:pPr>
        <w:pStyle w:val="NormalBold"/>
      </w:pPr>
      <w:r w:rsidRPr="00655CAA">
        <w:rPr>
          <w:rStyle w:val="HideTWBExt"/>
          <w:b w:val="0"/>
        </w:rPr>
        <w:t>&lt;Article&gt;</w:t>
      </w:r>
      <w:r w:rsidRPr="003A4488">
        <w:t>Člen 7 – odstavek 1 – točka a</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0BD890EE" w14:textId="77777777" w:rsidTr="00973E34">
        <w:trPr>
          <w:trHeight w:hRule="exact" w:val="240"/>
          <w:jc w:val="center"/>
        </w:trPr>
        <w:tc>
          <w:tcPr>
            <w:tcW w:w="9752" w:type="dxa"/>
            <w:gridSpan w:val="2"/>
            <w:tcBorders>
              <w:top w:val="nil"/>
              <w:left w:val="nil"/>
              <w:bottom w:val="nil"/>
              <w:right w:val="nil"/>
            </w:tcBorders>
          </w:tcPr>
          <w:p w14:paraId="3366DA7C" w14:textId="77777777" w:rsidR="00CA1AF4" w:rsidRPr="003A4488" w:rsidRDefault="00CA1AF4" w:rsidP="00973E34"/>
        </w:tc>
      </w:tr>
      <w:tr w:rsidR="001C646D" w:rsidRPr="003A4488" w14:paraId="4FB3FCD8" w14:textId="77777777" w:rsidTr="00973E34">
        <w:trPr>
          <w:trHeight w:val="240"/>
          <w:jc w:val="center"/>
        </w:trPr>
        <w:tc>
          <w:tcPr>
            <w:tcW w:w="4876" w:type="dxa"/>
            <w:tcBorders>
              <w:top w:val="nil"/>
              <w:left w:val="nil"/>
              <w:bottom w:val="nil"/>
              <w:right w:val="nil"/>
            </w:tcBorders>
          </w:tcPr>
          <w:p w14:paraId="0E3CB1B0"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49795B65" w14:textId="77777777" w:rsidR="00CA1AF4" w:rsidRPr="003A4488" w:rsidRDefault="00CA1AF4" w:rsidP="00973E34">
            <w:pPr>
              <w:pStyle w:val="AmColumnHeading"/>
            </w:pPr>
            <w:r w:rsidRPr="003A4488">
              <w:t>Predlog spremembe</w:t>
            </w:r>
          </w:p>
        </w:tc>
      </w:tr>
      <w:tr w:rsidR="001C646D" w:rsidRPr="003A4488" w14:paraId="685E4D83" w14:textId="77777777" w:rsidTr="00973E34">
        <w:trPr>
          <w:jc w:val="center"/>
        </w:trPr>
        <w:tc>
          <w:tcPr>
            <w:tcW w:w="4876" w:type="dxa"/>
            <w:tcBorders>
              <w:top w:val="nil"/>
              <w:left w:val="nil"/>
              <w:bottom w:val="nil"/>
              <w:right w:val="nil"/>
            </w:tcBorders>
          </w:tcPr>
          <w:p w14:paraId="46F7CB6D" w14:textId="77777777" w:rsidR="00CA1AF4" w:rsidRPr="003A4488" w:rsidRDefault="00CA1AF4" w:rsidP="00973E34">
            <w:pPr>
              <w:pStyle w:val="Normal6a"/>
            </w:pPr>
            <w:r w:rsidRPr="003A4488">
              <w:t>(a)</w:t>
            </w:r>
            <w:r w:rsidRPr="003A4488">
              <w:tab/>
              <w:t>podskupino za zagotavljanje informacijske varnosti;</w:t>
            </w:r>
          </w:p>
        </w:tc>
        <w:tc>
          <w:tcPr>
            <w:tcW w:w="4876" w:type="dxa"/>
            <w:tcBorders>
              <w:top w:val="nil"/>
              <w:left w:val="nil"/>
              <w:bottom w:val="nil"/>
              <w:right w:val="nil"/>
            </w:tcBorders>
          </w:tcPr>
          <w:p w14:paraId="2B43F016" w14:textId="77777777" w:rsidR="00CA1AF4" w:rsidRPr="003A4488" w:rsidRDefault="00CA1AF4" w:rsidP="00973E34">
            <w:pPr>
              <w:pStyle w:val="Normal6a"/>
            </w:pPr>
            <w:r w:rsidRPr="003A4488">
              <w:t>(a)</w:t>
            </w:r>
            <w:r w:rsidRPr="003A4488">
              <w:tab/>
              <w:t xml:space="preserve">podskupino za zagotavljanje informacijske varnosti </w:t>
            </w:r>
            <w:r w:rsidRPr="003A4488">
              <w:rPr>
                <w:b/>
                <w:i/>
              </w:rPr>
              <w:t>in preklic stopnje tajnosti</w:t>
            </w:r>
            <w:r w:rsidRPr="003A4488">
              <w:t>;</w:t>
            </w:r>
          </w:p>
        </w:tc>
      </w:tr>
    </w:tbl>
    <w:p w14:paraId="04D08C69"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4FA7483F" w14:textId="77777777" w:rsidR="00CA1AF4" w:rsidRPr="003A4488" w:rsidRDefault="00CA1AF4" w:rsidP="00CA1AF4">
      <w:r w:rsidRPr="00655CAA">
        <w:rPr>
          <w:rStyle w:val="HideTWBExt"/>
        </w:rPr>
        <w:t>&lt;/Amend&gt;</w:t>
      </w:r>
    </w:p>
    <w:p w14:paraId="5F8B8A40"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117</w:t>
      </w:r>
      <w:r w:rsidRPr="00655CAA">
        <w:rPr>
          <w:rStyle w:val="HideTWBExt"/>
          <w:b w:val="0"/>
        </w:rPr>
        <w:t>&lt;/NumAm&gt;</w:t>
      </w:r>
    </w:p>
    <w:p w14:paraId="0743B2A3" w14:textId="77777777" w:rsidR="00CA1AF4" w:rsidRPr="003A4488" w:rsidRDefault="00CA1AF4" w:rsidP="00CA1AF4">
      <w:pPr>
        <w:pStyle w:val="NormalBold"/>
      </w:pPr>
      <w:r w:rsidRPr="00655CAA">
        <w:rPr>
          <w:rStyle w:val="HideTWBExt"/>
          <w:b w:val="0"/>
        </w:rPr>
        <w:t>&lt;RepeatBlock-By&gt;&lt;Members&gt;</w:t>
      </w:r>
      <w:r w:rsidRPr="003A4488">
        <w:t>Sigrid Friis</w:t>
      </w:r>
      <w:r w:rsidRPr="00655CAA">
        <w:rPr>
          <w:rStyle w:val="HideTWBExt"/>
          <w:b w:val="0"/>
        </w:rPr>
        <w:t>&lt;/Members&gt;</w:t>
      </w:r>
    </w:p>
    <w:p w14:paraId="4B28D495" w14:textId="77777777" w:rsidR="00CA1AF4" w:rsidRPr="003A4488" w:rsidRDefault="00CA1AF4" w:rsidP="00CA1AF4">
      <w:pPr>
        <w:pStyle w:val="NormalBold"/>
      </w:pPr>
      <w:r w:rsidRPr="00655CAA">
        <w:rPr>
          <w:rStyle w:val="HideTWBExt"/>
          <w:b w:val="0"/>
        </w:rPr>
        <w:t>&lt;/RepeatBlock-By&gt;</w:t>
      </w:r>
    </w:p>
    <w:p w14:paraId="787028E6"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01DDF86B" w14:textId="77777777" w:rsidR="00CA1AF4" w:rsidRPr="003A4488" w:rsidRDefault="00CA1AF4" w:rsidP="00CA1AF4">
      <w:pPr>
        <w:pStyle w:val="NormalBold"/>
      </w:pPr>
      <w:r w:rsidRPr="00655CAA">
        <w:rPr>
          <w:rStyle w:val="HideTWBExt"/>
          <w:b w:val="0"/>
        </w:rPr>
        <w:t>&lt;Article&gt;</w:t>
      </w:r>
      <w:r w:rsidRPr="003A4488">
        <w:t>Člen 9 – odstavek 2</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17C0ECC9" w14:textId="77777777" w:rsidTr="00973E34">
        <w:trPr>
          <w:trHeight w:hRule="exact" w:val="240"/>
          <w:jc w:val="center"/>
        </w:trPr>
        <w:tc>
          <w:tcPr>
            <w:tcW w:w="9752" w:type="dxa"/>
            <w:gridSpan w:val="2"/>
            <w:tcBorders>
              <w:top w:val="nil"/>
              <w:left w:val="nil"/>
              <w:bottom w:val="nil"/>
              <w:right w:val="nil"/>
            </w:tcBorders>
          </w:tcPr>
          <w:p w14:paraId="3B8FD3E6" w14:textId="77777777" w:rsidR="00CA1AF4" w:rsidRPr="003A4488" w:rsidRDefault="00CA1AF4" w:rsidP="00973E34"/>
        </w:tc>
      </w:tr>
      <w:tr w:rsidR="001C646D" w:rsidRPr="003A4488" w14:paraId="457C6A94" w14:textId="77777777" w:rsidTr="00973E34">
        <w:trPr>
          <w:trHeight w:val="240"/>
          <w:jc w:val="center"/>
        </w:trPr>
        <w:tc>
          <w:tcPr>
            <w:tcW w:w="4876" w:type="dxa"/>
            <w:tcBorders>
              <w:top w:val="nil"/>
              <w:left w:val="nil"/>
              <w:bottom w:val="nil"/>
              <w:right w:val="nil"/>
            </w:tcBorders>
          </w:tcPr>
          <w:p w14:paraId="5F489769"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7EE5806A" w14:textId="77777777" w:rsidR="00CA1AF4" w:rsidRPr="003A4488" w:rsidRDefault="00CA1AF4" w:rsidP="00973E34">
            <w:pPr>
              <w:pStyle w:val="AmColumnHeading"/>
            </w:pPr>
            <w:r w:rsidRPr="003A4488">
              <w:t>Predlog spremembe</w:t>
            </w:r>
          </w:p>
        </w:tc>
      </w:tr>
      <w:tr w:rsidR="001C646D" w:rsidRPr="003A4488" w14:paraId="1D083E73" w14:textId="77777777" w:rsidTr="00973E34">
        <w:trPr>
          <w:jc w:val="center"/>
        </w:trPr>
        <w:tc>
          <w:tcPr>
            <w:tcW w:w="4876" w:type="dxa"/>
            <w:tcBorders>
              <w:top w:val="nil"/>
              <w:left w:val="nil"/>
              <w:bottom w:val="nil"/>
              <w:right w:val="nil"/>
            </w:tcBorders>
          </w:tcPr>
          <w:p w14:paraId="51118436" w14:textId="77777777" w:rsidR="00CA1AF4" w:rsidRPr="003A4488" w:rsidRDefault="00CA1AF4" w:rsidP="00973E34">
            <w:pPr>
              <w:pStyle w:val="Normal6a"/>
            </w:pPr>
            <w:r w:rsidRPr="003A4488">
              <w:t>2.</w:t>
            </w:r>
            <w:r w:rsidRPr="003A4488">
              <w:tab/>
              <w:t xml:space="preserve">Vsak KIS, ki obravnava in hrani tajne podatke EU, je akreditiran v skladu s poglavjem 5, oddelek 5. Vsak KIS, ki obravnava in hrani </w:t>
            </w:r>
            <w:r w:rsidRPr="003A4488">
              <w:rPr>
                <w:b/>
                <w:i/>
              </w:rPr>
              <w:t>občutljive netajne</w:t>
            </w:r>
            <w:r w:rsidRPr="003A4488">
              <w:t xml:space="preserve"> podatke, </w:t>
            </w:r>
            <w:r w:rsidRPr="003A4488">
              <w:rPr>
                <w:b/>
                <w:i/>
              </w:rPr>
              <w:t>izpolnjuje minimalne zahteve za občutljive netajne podatke v</w:t>
            </w:r>
            <w:r w:rsidRPr="003A4488">
              <w:t xml:space="preserve"> KIS iz poglavja 4.</w:t>
            </w:r>
          </w:p>
        </w:tc>
        <w:tc>
          <w:tcPr>
            <w:tcW w:w="4876" w:type="dxa"/>
            <w:tcBorders>
              <w:top w:val="nil"/>
              <w:left w:val="nil"/>
              <w:bottom w:val="nil"/>
              <w:right w:val="nil"/>
            </w:tcBorders>
          </w:tcPr>
          <w:p w14:paraId="2809DA4B" w14:textId="77777777" w:rsidR="00CA1AF4" w:rsidRPr="003A4488" w:rsidRDefault="00CA1AF4" w:rsidP="00973E34">
            <w:pPr>
              <w:pStyle w:val="Normal6a"/>
            </w:pPr>
            <w:r w:rsidRPr="003A4488">
              <w:t>2.</w:t>
            </w:r>
            <w:r w:rsidRPr="003A4488">
              <w:tab/>
              <w:t xml:space="preserve">Vsak KIS, ki obravnava in hrani tajne podatke EU, je akreditiran v skladu s poglavjem 5, oddelek 5. Vsak KIS, ki obravnava in hrani </w:t>
            </w:r>
            <w:r w:rsidRPr="003A4488">
              <w:rPr>
                <w:b/>
                <w:i/>
              </w:rPr>
              <w:t>običajne</w:t>
            </w:r>
            <w:r w:rsidRPr="003A4488">
              <w:t xml:space="preserve"> podatke, </w:t>
            </w:r>
            <w:r w:rsidRPr="003A4488">
              <w:rPr>
                <w:b/>
                <w:i/>
              </w:rPr>
              <w:t>pri katerih je zahtevana posebna previdnost, kot so osebni podatki, izpolnjuje minimalne zahteve za</w:t>
            </w:r>
            <w:r w:rsidRPr="003A4488">
              <w:t xml:space="preserve"> KIS iz poglavja 4.</w:t>
            </w:r>
          </w:p>
        </w:tc>
      </w:tr>
    </w:tbl>
    <w:p w14:paraId="60507507"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09A670AD" w14:textId="77777777" w:rsidR="00CA1AF4" w:rsidRPr="003A4488" w:rsidRDefault="00CA1AF4" w:rsidP="00CA1AF4">
      <w:r w:rsidRPr="00655CAA">
        <w:rPr>
          <w:rStyle w:val="HideTWBExt"/>
        </w:rPr>
        <w:t>&lt;/Amend&gt;</w:t>
      </w:r>
    </w:p>
    <w:p w14:paraId="513D5C3C"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118</w:t>
      </w:r>
      <w:r w:rsidRPr="00655CAA">
        <w:rPr>
          <w:rStyle w:val="HideTWBExt"/>
          <w:b w:val="0"/>
        </w:rPr>
        <w:t>&lt;/NumAm&gt;</w:t>
      </w:r>
    </w:p>
    <w:p w14:paraId="3A085D43" w14:textId="77777777" w:rsidR="00CA1AF4" w:rsidRPr="003A4488" w:rsidRDefault="00CA1AF4" w:rsidP="00CA1AF4">
      <w:pPr>
        <w:pStyle w:val="NormalBold"/>
      </w:pPr>
      <w:r w:rsidRPr="00655CAA">
        <w:rPr>
          <w:rStyle w:val="HideTWBExt"/>
          <w:b w:val="0"/>
        </w:rPr>
        <w:t>&lt;RepeatBlock-By&gt;&lt;Members&gt;</w:t>
      </w:r>
      <w:r w:rsidRPr="003A4488">
        <w:t>Assita Kanko</w:t>
      </w:r>
      <w:r w:rsidRPr="00655CAA">
        <w:rPr>
          <w:rStyle w:val="HideTWBExt"/>
          <w:b w:val="0"/>
        </w:rPr>
        <w:t>&lt;/Members&gt;</w:t>
      </w:r>
    </w:p>
    <w:p w14:paraId="6DEEA9A8" w14:textId="77777777" w:rsidR="00CA1AF4" w:rsidRPr="003A4488" w:rsidRDefault="00CA1AF4" w:rsidP="00CA1AF4">
      <w:pPr>
        <w:pStyle w:val="NormalBold"/>
      </w:pPr>
      <w:r w:rsidRPr="00655CAA">
        <w:rPr>
          <w:rStyle w:val="HideTWBExt"/>
          <w:b w:val="0"/>
        </w:rPr>
        <w:t>&lt;/RepeatBlock-By&gt;</w:t>
      </w:r>
    </w:p>
    <w:p w14:paraId="77EF7575"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387A0B35" w14:textId="77777777" w:rsidR="00CA1AF4" w:rsidRPr="003A4488" w:rsidRDefault="00CA1AF4" w:rsidP="00CA1AF4">
      <w:pPr>
        <w:pStyle w:val="NormalBold"/>
      </w:pPr>
      <w:r w:rsidRPr="00655CAA">
        <w:rPr>
          <w:rStyle w:val="HideTWBExt"/>
          <w:b w:val="0"/>
        </w:rPr>
        <w:t>&lt;Article&gt;</w:t>
      </w:r>
      <w:r w:rsidRPr="003A4488">
        <w:t>Člen 10 – odstavek 1 – uvodni del</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2B5EF2AC" w14:textId="77777777" w:rsidTr="00973E34">
        <w:trPr>
          <w:trHeight w:hRule="exact" w:val="240"/>
          <w:jc w:val="center"/>
        </w:trPr>
        <w:tc>
          <w:tcPr>
            <w:tcW w:w="9752" w:type="dxa"/>
            <w:gridSpan w:val="2"/>
            <w:tcBorders>
              <w:top w:val="nil"/>
              <w:left w:val="nil"/>
              <w:bottom w:val="nil"/>
              <w:right w:val="nil"/>
            </w:tcBorders>
          </w:tcPr>
          <w:p w14:paraId="3D0CB3EA" w14:textId="77777777" w:rsidR="00CA1AF4" w:rsidRPr="003A4488" w:rsidRDefault="00CA1AF4" w:rsidP="00973E34"/>
        </w:tc>
      </w:tr>
      <w:tr w:rsidR="001C646D" w:rsidRPr="003A4488" w14:paraId="021BEF13" w14:textId="77777777" w:rsidTr="00973E34">
        <w:trPr>
          <w:trHeight w:val="240"/>
          <w:jc w:val="center"/>
        </w:trPr>
        <w:tc>
          <w:tcPr>
            <w:tcW w:w="4876" w:type="dxa"/>
            <w:tcBorders>
              <w:top w:val="nil"/>
              <w:left w:val="nil"/>
              <w:bottom w:val="nil"/>
              <w:right w:val="nil"/>
            </w:tcBorders>
          </w:tcPr>
          <w:p w14:paraId="74908214"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66DB320C" w14:textId="77777777" w:rsidR="00CA1AF4" w:rsidRPr="003A4488" w:rsidRDefault="00CA1AF4" w:rsidP="00973E34">
            <w:pPr>
              <w:pStyle w:val="AmColumnHeading"/>
            </w:pPr>
            <w:r w:rsidRPr="003A4488">
              <w:t>Predlog spremembe</w:t>
            </w:r>
          </w:p>
        </w:tc>
      </w:tr>
      <w:tr w:rsidR="001C646D" w:rsidRPr="003A4488" w14:paraId="683A4F21" w14:textId="77777777" w:rsidTr="00973E34">
        <w:trPr>
          <w:jc w:val="center"/>
        </w:trPr>
        <w:tc>
          <w:tcPr>
            <w:tcW w:w="4876" w:type="dxa"/>
            <w:tcBorders>
              <w:top w:val="nil"/>
              <w:left w:val="nil"/>
              <w:bottom w:val="nil"/>
              <w:right w:val="nil"/>
            </w:tcBorders>
          </w:tcPr>
          <w:p w14:paraId="04AF50EC" w14:textId="77777777" w:rsidR="00CA1AF4" w:rsidRPr="003A4488" w:rsidRDefault="00CA1AF4" w:rsidP="00973E34">
            <w:pPr>
              <w:pStyle w:val="Normal6a"/>
            </w:pPr>
            <w:r w:rsidRPr="003A4488">
              <w:t>1.</w:t>
            </w:r>
            <w:r w:rsidRPr="003A4488">
              <w:tab/>
              <w:t>Podskupina za zagotavljanje informacijske varnosti iz člena 7(1), točka (a), ima naslednje naloge in odgovornosti:</w:t>
            </w:r>
          </w:p>
        </w:tc>
        <w:tc>
          <w:tcPr>
            <w:tcW w:w="4876" w:type="dxa"/>
            <w:tcBorders>
              <w:top w:val="nil"/>
              <w:left w:val="nil"/>
              <w:bottom w:val="nil"/>
              <w:right w:val="nil"/>
            </w:tcBorders>
          </w:tcPr>
          <w:p w14:paraId="54C016DF" w14:textId="77777777" w:rsidR="00CA1AF4" w:rsidRPr="003A4488" w:rsidRDefault="00CA1AF4" w:rsidP="00973E34">
            <w:pPr>
              <w:pStyle w:val="Normal6a"/>
            </w:pPr>
            <w:r w:rsidRPr="003A4488">
              <w:t>1.</w:t>
            </w:r>
            <w:r w:rsidRPr="003A4488">
              <w:tab/>
              <w:t xml:space="preserve">Podskupina za zagotavljanje informacijske varnosti </w:t>
            </w:r>
            <w:r w:rsidRPr="003A4488">
              <w:rPr>
                <w:b/>
                <w:i/>
              </w:rPr>
              <w:t>in preklic stopnje tajnosti</w:t>
            </w:r>
            <w:r w:rsidRPr="003A4488">
              <w:t xml:space="preserve"> iz člena 7(1), točka (a), ima naslednje naloge in odgovornosti:</w:t>
            </w:r>
          </w:p>
        </w:tc>
      </w:tr>
    </w:tbl>
    <w:p w14:paraId="1FFA85A6"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68E5F0EB" w14:textId="77777777" w:rsidR="00CA1AF4" w:rsidRPr="003A4488" w:rsidRDefault="00CA1AF4" w:rsidP="00CA1AF4">
      <w:r w:rsidRPr="00655CAA">
        <w:rPr>
          <w:rStyle w:val="HideTWBExt"/>
        </w:rPr>
        <w:t>&lt;/Amend&gt;</w:t>
      </w:r>
    </w:p>
    <w:p w14:paraId="58584960"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119</w:t>
      </w:r>
      <w:r w:rsidRPr="00655CAA">
        <w:rPr>
          <w:rStyle w:val="HideTWBExt"/>
          <w:b w:val="0"/>
        </w:rPr>
        <w:t>&lt;/NumAm&gt;</w:t>
      </w:r>
    </w:p>
    <w:p w14:paraId="4E03D831" w14:textId="77777777" w:rsidR="00CA1AF4" w:rsidRPr="003A4488" w:rsidRDefault="00CA1AF4" w:rsidP="00CA1AF4">
      <w:pPr>
        <w:pStyle w:val="NormalBold"/>
      </w:pPr>
      <w:r w:rsidRPr="00655CAA">
        <w:rPr>
          <w:rStyle w:val="HideTWBExt"/>
          <w:b w:val="0"/>
        </w:rPr>
        <w:t>&lt;RepeatBlock-By&gt;&lt;Members&gt;</w:t>
      </w:r>
      <w:r w:rsidRPr="003A4488">
        <w:t>Assita Kanko</w:t>
      </w:r>
      <w:r w:rsidRPr="00655CAA">
        <w:rPr>
          <w:rStyle w:val="HideTWBExt"/>
          <w:b w:val="0"/>
        </w:rPr>
        <w:t>&lt;/Members&gt;</w:t>
      </w:r>
    </w:p>
    <w:p w14:paraId="0489B45C" w14:textId="77777777" w:rsidR="00CA1AF4" w:rsidRPr="003A4488" w:rsidRDefault="00CA1AF4" w:rsidP="00CA1AF4">
      <w:pPr>
        <w:pStyle w:val="NormalBold"/>
      </w:pPr>
      <w:r w:rsidRPr="00655CAA">
        <w:rPr>
          <w:rStyle w:val="HideTWBExt"/>
          <w:b w:val="0"/>
        </w:rPr>
        <w:t>&lt;/RepeatBlock-By&gt;</w:t>
      </w:r>
    </w:p>
    <w:p w14:paraId="31D8D7C2"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66D9F901" w14:textId="77777777" w:rsidR="00CA1AF4" w:rsidRPr="003A4488" w:rsidRDefault="00CA1AF4" w:rsidP="00CA1AF4">
      <w:pPr>
        <w:pStyle w:val="NormalBold"/>
      </w:pPr>
      <w:r w:rsidRPr="00655CAA">
        <w:rPr>
          <w:rStyle w:val="HideTWBExt"/>
          <w:b w:val="0"/>
        </w:rPr>
        <w:t>&lt;Article&gt;</w:t>
      </w:r>
      <w:r w:rsidRPr="003A4488">
        <w:t>Člen 10 – odstavek 1 – točka a</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5251175B" w14:textId="77777777" w:rsidTr="00973E34">
        <w:trPr>
          <w:trHeight w:hRule="exact" w:val="240"/>
          <w:jc w:val="center"/>
        </w:trPr>
        <w:tc>
          <w:tcPr>
            <w:tcW w:w="9752" w:type="dxa"/>
            <w:gridSpan w:val="2"/>
            <w:tcBorders>
              <w:top w:val="nil"/>
              <w:left w:val="nil"/>
              <w:bottom w:val="nil"/>
              <w:right w:val="nil"/>
            </w:tcBorders>
          </w:tcPr>
          <w:p w14:paraId="533278CC" w14:textId="77777777" w:rsidR="00CA1AF4" w:rsidRPr="003A4488" w:rsidRDefault="00CA1AF4" w:rsidP="00973E34"/>
        </w:tc>
      </w:tr>
      <w:tr w:rsidR="001C646D" w:rsidRPr="003A4488" w14:paraId="38564BDD" w14:textId="77777777" w:rsidTr="00973E34">
        <w:trPr>
          <w:trHeight w:val="240"/>
          <w:jc w:val="center"/>
        </w:trPr>
        <w:tc>
          <w:tcPr>
            <w:tcW w:w="4876" w:type="dxa"/>
            <w:tcBorders>
              <w:top w:val="nil"/>
              <w:left w:val="nil"/>
              <w:bottom w:val="nil"/>
              <w:right w:val="nil"/>
            </w:tcBorders>
          </w:tcPr>
          <w:p w14:paraId="0BF9D175"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09E52F5A" w14:textId="77777777" w:rsidR="00CA1AF4" w:rsidRPr="003A4488" w:rsidRDefault="00CA1AF4" w:rsidP="00973E34">
            <w:pPr>
              <w:pStyle w:val="AmColumnHeading"/>
            </w:pPr>
            <w:r w:rsidRPr="003A4488">
              <w:t>Predlog spremembe</w:t>
            </w:r>
          </w:p>
        </w:tc>
      </w:tr>
      <w:tr w:rsidR="001C646D" w:rsidRPr="003A4488" w14:paraId="402F42FB" w14:textId="77777777" w:rsidTr="00973E34">
        <w:trPr>
          <w:jc w:val="center"/>
        </w:trPr>
        <w:tc>
          <w:tcPr>
            <w:tcW w:w="4876" w:type="dxa"/>
            <w:tcBorders>
              <w:top w:val="nil"/>
              <w:left w:val="nil"/>
              <w:bottom w:val="nil"/>
              <w:right w:val="nil"/>
            </w:tcBorders>
          </w:tcPr>
          <w:p w14:paraId="61A931A7" w14:textId="77777777" w:rsidR="00CA1AF4" w:rsidRPr="003A4488" w:rsidRDefault="00CA1AF4" w:rsidP="00973E34">
            <w:pPr>
              <w:pStyle w:val="Normal6a"/>
            </w:pPr>
            <w:r w:rsidRPr="003A4488">
              <w:t>(a)</w:t>
            </w:r>
            <w:r w:rsidRPr="003A4488">
              <w:tab/>
              <w:t xml:space="preserve">zagotavljanje smernic in dobrih praks o označevanju, obravnavanju </w:t>
            </w:r>
            <w:r w:rsidRPr="003A4488">
              <w:rPr>
                <w:b/>
                <w:i/>
              </w:rPr>
              <w:t>in</w:t>
            </w:r>
            <w:r w:rsidRPr="003A4488">
              <w:t xml:space="preserve"> hrambi podatkov v KIS v tesnem sodelovanju z Medinstitucionalnim odborom za kibernetsko varnost iz člena 9 Uredbe EU [XXX] o ukrepih za visoko skupno raven kibernetske varnosti v institucijah, organih, uradih in agencijah Unije;</w:t>
            </w:r>
          </w:p>
        </w:tc>
        <w:tc>
          <w:tcPr>
            <w:tcW w:w="4876" w:type="dxa"/>
            <w:tcBorders>
              <w:top w:val="nil"/>
              <w:left w:val="nil"/>
              <w:bottom w:val="nil"/>
              <w:right w:val="nil"/>
            </w:tcBorders>
          </w:tcPr>
          <w:p w14:paraId="32E2C1BD" w14:textId="77777777" w:rsidR="00CA1AF4" w:rsidRPr="003A4488" w:rsidRDefault="00CA1AF4" w:rsidP="00973E34">
            <w:pPr>
              <w:pStyle w:val="Normal6a"/>
            </w:pPr>
            <w:r w:rsidRPr="003A4488">
              <w:t>(a)</w:t>
            </w:r>
            <w:r w:rsidRPr="003A4488">
              <w:tab/>
              <w:t>zagotavljanje smernic in dobrih praks o označevanju, obravnavanju</w:t>
            </w:r>
            <w:r w:rsidRPr="003A4488">
              <w:rPr>
                <w:b/>
                <w:i/>
              </w:rPr>
              <w:t>,</w:t>
            </w:r>
            <w:r w:rsidRPr="003A4488">
              <w:t xml:space="preserve"> hrambi </w:t>
            </w:r>
            <w:r w:rsidRPr="003A4488">
              <w:rPr>
                <w:b/>
                <w:i/>
              </w:rPr>
              <w:t>in po potrebi preklicu stopnje tajnosti</w:t>
            </w:r>
            <w:r w:rsidRPr="003A4488">
              <w:t xml:space="preserve"> podatkov v KIS v tesnem sodelovanju z Medinstitucionalnim odborom za kibernetsko varnost iz člena 9 Uredbe EU [XXX] o ukrepih za visoko skupno raven kibernetske varnosti v institucijah, organih, uradih in agencijah Unije;</w:t>
            </w:r>
          </w:p>
        </w:tc>
      </w:tr>
    </w:tbl>
    <w:p w14:paraId="7029706C"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00CAC5E4" w14:textId="77777777" w:rsidR="00CA1AF4" w:rsidRPr="003A4488" w:rsidRDefault="00CA1AF4" w:rsidP="00CA1AF4">
      <w:r w:rsidRPr="00655CAA">
        <w:rPr>
          <w:rStyle w:val="HideTWBExt"/>
        </w:rPr>
        <w:t>&lt;/Amend&gt;</w:t>
      </w:r>
    </w:p>
    <w:p w14:paraId="7E16699B"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120</w:t>
      </w:r>
      <w:r w:rsidRPr="00655CAA">
        <w:rPr>
          <w:rStyle w:val="HideTWBExt"/>
          <w:b w:val="0"/>
        </w:rPr>
        <w:t>&lt;/NumAm&gt;</w:t>
      </w:r>
    </w:p>
    <w:p w14:paraId="3CDE5ED7" w14:textId="77777777" w:rsidR="00CA1AF4" w:rsidRPr="003A4488" w:rsidRDefault="00CA1AF4" w:rsidP="00CA1AF4">
      <w:pPr>
        <w:pStyle w:val="NormalBold"/>
      </w:pPr>
      <w:r w:rsidRPr="00655CAA">
        <w:rPr>
          <w:rStyle w:val="HideTWBExt"/>
          <w:b w:val="0"/>
        </w:rPr>
        <w:t>&lt;RepeatBlock-By&gt;&lt;Members&gt;</w:t>
      </w:r>
      <w:r w:rsidRPr="003A4488">
        <w:t>Fabrice Leggeri, António Tânger Corrêa, Petra Steger, Susanna Ceccardi, Nikola Bartůšek</w:t>
      </w:r>
      <w:r w:rsidRPr="00655CAA">
        <w:rPr>
          <w:rStyle w:val="HideTWBExt"/>
          <w:b w:val="0"/>
        </w:rPr>
        <w:t>&lt;/Members&gt;</w:t>
      </w:r>
    </w:p>
    <w:p w14:paraId="39E922F7" w14:textId="77777777" w:rsidR="00CA1AF4" w:rsidRPr="003A4488" w:rsidRDefault="00CA1AF4" w:rsidP="00CA1AF4">
      <w:pPr>
        <w:pStyle w:val="NormalBold"/>
      </w:pPr>
      <w:r w:rsidRPr="00655CAA">
        <w:rPr>
          <w:rStyle w:val="HideTWBExt"/>
          <w:b w:val="0"/>
        </w:rPr>
        <w:t>&lt;/RepeatBlock-By&gt;</w:t>
      </w:r>
    </w:p>
    <w:p w14:paraId="3FEF34CC"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56C9527F" w14:textId="77777777" w:rsidR="00CA1AF4" w:rsidRPr="003A4488" w:rsidRDefault="00CA1AF4" w:rsidP="00CA1AF4">
      <w:pPr>
        <w:pStyle w:val="NormalBold"/>
      </w:pPr>
      <w:r w:rsidRPr="00655CAA">
        <w:rPr>
          <w:rStyle w:val="HideTWBExt"/>
          <w:b w:val="0"/>
        </w:rPr>
        <w:t>&lt;Article&gt;</w:t>
      </w:r>
      <w:r w:rsidRPr="003A4488">
        <w:t>Člen 10 – odstavek 1 – točka b</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2491C9F4" w14:textId="77777777" w:rsidTr="00973E34">
        <w:trPr>
          <w:trHeight w:hRule="exact" w:val="240"/>
          <w:jc w:val="center"/>
        </w:trPr>
        <w:tc>
          <w:tcPr>
            <w:tcW w:w="9752" w:type="dxa"/>
            <w:gridSpan w:val="2"/>
            <w:tcBorders>
              <w:top w:val="nil"/>
              <w:left w:val="nil"/>
              <w:bottom w:val="nil"/>
              <w:right w:val="nil"/>
            </w:tcBorders>
          </w:tcPr>
          <w:p w14:paraId="046EAA8E" w14:textId="77777777" w:rsidR="00CA1AF4" w:rsidRPr="003A4488" w:rsidRDefault="00CA1AF4" w:rsidP="00973E34"/>
        </w:tc>
      </w:tr>
      <w:tr w:rsidR="001C646D" w:rsidRPr="003A4488" w14:paraId="34304FCA" w14:textId="77777777" w:rsidTr="00973E34">
        <w:trPr>
          <w:trHeight w:val="240"/>
          <w:jc w:val="center"/>
        </w:trPr>
        <w:tc>
          <w:tcPr>
            <w:tcW w:w="4876" w:type="dxa"/>
            <w:tcBorders>
              <w:top w:val="nil"/>
              <w:left w:val="nil"/>
              <w:bottom w:val="nil"/>
              <w:right w:val="nil"/>
            </w:tcBorders>
          </w:tcPr>
          <w:p w14:paraId="07FD4A3E"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1B15F3A2" w14:textId="77777777" w:rsidR="00CA1AF4" w:rsidRPr="003A4488" w:rsidRDefault="00CA1AF4" w:rsidP="00973E34">
            <w:pPr>
              <w:pStyle w:val="AmColumnHeading"/>
            </w:pPr>
            <w:r w:rsidRPr="003A4488">
              <w:t>Predlog spremembe</w:t>
            </w:r>
          </w:p>
        </w:tc>
      </w:tr>
      <w:tr w:rsidR="001C646D" w:rsidRPr="003A4488" w14:paraId="52EC9960" w14:textId="77777777" w:rsidTr="00973E34">
        <w:trPr>
          <w:jc w:val="center"/>
        </w:trPr>
        <w:tc>
          <w:tcPr>
            <w:tcW w:w="4876" w:type="dxa"/>
            <w:tcBorders>
              <w:top w:val="nil"/>
              <w:left w:val="nil"/>
              <w:bottom w:val="nil"/>
              <w:right w:val="nil"/>
            </w:tcBorders>
          </w:tcPr>
          <w:p w14:paraId="3C71CC3A" w14:textId="77777777" w:rsidR="00CA1AF4" w:rsidRPr="003A4488" w:rsidRDefault="00CA1AF4" w:rsidP="00973E34">
            <w:pPr>
              <w:pStyle w:val="Normal6a"/>
            </w:pPr>
            <w:r w:rsidRPr="003A4488">
              <w:t>(b)</w:t>
            </w:r>
            <w:r w:rsidRPr="003A4488">
              <w:tab/>
              <w:t xml:space="preserve">vzpostavitev sheme metapodatkov za oznake in vse potrebne tehnične informacije, ki prispevajo k </w:t>
            </w:r>
            <w:r w:rsidRPr="003A4488">
              <w:rPr>
                <w:b/>
                <w:i/>
              </w:rPr>
              <w:t>interoperabilni in</w:t>
            </w:r>
            <w:r w:rsidRPr="003A4488">
              <w:t xml:space="preserve"> nemoteni izmenjavi podatkov med institucijami in organi Unije </w:t>
            </w:r>
            <w:r w:rsidRPr="003A4488">
              <w:rPr>
                <w:b/>
                <w:i/>
              </w:rPr>
              <w:t>pri povezovanju njihovih KIS</w:t>
            </w:r>
            <w:r w:rsidRPr="003A4488">
              <w:t>;</w:t>
            </w:r>
          </w:p>
        </w:tc>
        <w:tc>
          <w:tcPr>
            <w:tcW w:w="4876" w:type="dxa"/>
            <w:tcBorders>
              <w:top w:val="nil"/>
              <w:left w:val="nil"/>
              <w:bottom w:val="nil"/>
              <w:right w:val="nil"/>
            </w:tcBorders>
          </w:tcPr>
          <w:p w14:paraId="74B4B0B9" w14:textId="77777777" w:rsidR="00CA1AF4" w:rsidRPr="003A4488" w:rsidRDefault="00CA1AF4" w:rsidP="00973E34">
            <w:pPr>
              <w:pStyle w:val="Normal6a"/>
            </w:pPr>
            <w:r w:rsidRPr="003A4488">
              <w:t>(b)</w:t>
            </w:r>
            <w:r w:rsidRPr="003A4488">
              <w:tab/>
              <w:t>vzpostavitev sheme metapodatkov za oznake in vse potrebne tehnične informacije, ki prispevajo k nemoteni izmenjavi podatkov med institucijami in organi Unije;</w:t>
            </w:r>
          </w:p>
        </w:tc>
      </w:tr>
    </w:tbl>
    <w:p w14:paraId="59C4CE91"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6E357095" w14:textId="77777777" w:rsidR="00CA1AF4" w:rsidRPr="003A4488" w:rsidRDefault="00CA1AF4" w:rsidP="00CA1AF4">
      <w:r w:rsidRPr="00655CAA">
        <w:rPr>
          <w:rStyle w:val="HideTWBExt"/>
        </w:rPr>
        <w:t>&lt;/Amend&gt;</w:t>
      </w:r>
    </w:p>
    <w:p w14:paraId="132CF127"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121</w:t>
      </w:r>
      <w:r w:rsidRPr="00655CAA">
        <w:rPr>
          <w:rStyle w:val="HideTWBExt"/>
          <w:b w:val="0"/>
        </w:rPr>
        <w:t>&lt;/NumAm&gt;</w:t>
      </w:r>
    </w:p>
    <w:p w14:paraId="3E2C23BC" w14:textId="77777777" w:rsidR="00CA1AF4" w:rsidRPr="003A4488" w:rsidRDefault="00CA1AF4" w:rsidP="00CA1AF4">
      <w:pPr>
        <w:pStyle w:val="NormalBold"/>
      </w:pPr>
      <w:r w:rsidRPr="00655CAA">
        <w:rPr>
          <w:rStyle w:val="HideTWBExt"/>
          <w:b w:val="0"/>
        </w:rPr>
        <w:t>&lt;RepeatBlock-By&gt;&lt;Members&gt;</w:t>
      </w:r>
      <w:r w:rsidRPr="003A4488">
        <w:t>Sigrid Friis</w:t>
      </w:r>
      <w:r w:rsidRPr="00655CAA">
        <w:rPr>
          <w:rStyle w:val="HideTWBExt"/>
          <w:b w:val="0"/>
        </w:rPr>
        <w:t>&lt;/Members&gt;</w:t>
      </w:r>
    </w:p>
    <w:p w14:paraId="3E63B079" w14:textId="77777777" w:rsidR="00CA1AF4" w:rsidRPr="003A4488" w:rsidRDefault="00CA1AF4" w:rsidP="00CA1AF4">
      <w:pPr>
        <w:pStyle w:val="NormalBold"/>
      </w:pPr>
      <w:r w:rsidRPr="00655CAA">
        <w:rPr>
          <w:rStyle w:val="HideTWBExt"/>
          <w:b w:val="0"/>
        </w:rPr>
        <w:t>&lt;/RepeatBlock-By&gt;</w:t>
      </w:r>
    </w:p>
    <w:p w14:paraId="1175EF3F"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7467FCD4" w14:textId="77777777" w:rsidR="00CA1AF4" w:rsidRPr="003A4488" w:rsidRDefault="00CA1AF4" w:rsidP="00CA1AF4">
      <w:pPr>
        <w:pStyle w:val="NormalBold"/>
      </w:pPr>
      <w:r w:rsidRPr="00655CAA">
        <w:rPr>
          <w:rStyle w:val="HideTWBExt"/>
          <w:b w:val="0"/>
        </w:rPr>
        <w:t>&lt;Article&gt;</w:t>
      </w:r>
      <w:r w:rsidRPr="003A4488">
        <w:t>Člen 11 – odstavek 1</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4E8C9FFC" w14:textId="77777777" w:rsidTr="00973E34">
        <w:trPr>
          <w:trHeight w:hRule="exact" w:val="240"/>
          <w:jc w:val="center"/>
        </w:trPr>
        <w:tc>
          <w:tcPr>
            <w:tcW w:w="9752" w:type="dxa"/>
            <w:gridSpan w:val="2"/>
            <w:tcBorders>
              <w:top w:val="nil"/>
              <w:left w:val="nil"/>
              <w:bottom w:val="nil"/>
              <w:right w:val="nil"/>
            </w:tcBorders>
          </w:tcPr>
          <w:p w14:paraId="545B5304" w14:textId="77777777" w:rsidR="00CA1AF4" w:rsidRPr="003A4488" w:rsidRDefault="00CA1AF4" w:rsidP="00973E34"/>
        </w:tc>
      </w:tr>
      <w:tr w:rsidR="001C646D" w:rsidRPr="003A4488" w14:paraId="61EFA679" w14:textId="77777777" w:rsidTr="00973E34">
        <w:trPr>
          <w:trHeight w:val="240"/>
          <w:jc w:val="center"/>
        </w:trPr>
        <w:tc>
          <w:tcPr>
            <w:tcW w:w="4876" w:type="dxa"/>
            <w:tcBorders>
              <w:top w:val="nil"/>
              <w:left w:val="nil"/>
              <w:bottom w:val="nil"/>
              <w:right w:val="nil"/>
            </w:tcBorders>
          </w:tcPr>
          <w:p w14:paraId="03E27718"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21FF8074" w14:textId="77777777" w:rsidR="00CA1AF4" w:rsidRPr="003A4488" w:rsidRDefault="00CA1AF4" w:rsidP="00973E34">
            <w:pPr>
              <w:pStyle w:val="AmColumnHeading"/>
            </w:pPr>
            <w:r w:rsidRPr="003A4488">
              <w:t>Predlog spremembe</w:t>
            </w:r>
          </w:p>
        </w:tc>
      </w:tr>
      <w:tr w:rsidR="001C646D" w:rsidRPr="003A4488" w14:paraId="0C0B1550" w14:textId="77777777" w:rsidTr="00973E34">
        <w:trPr>
          <w:jc w:val="center"/>
        </w:trPr>
        <w:tc>
          <w:tcPr>
            <w:tcW w:w="4876" w:type="dxa"/>
            <w:tcBorders>
              <w:top w:val="nil"/>
              <w:left w:val="nil"/>
              <w:bottom w:val="nil"/>
              <w:right w:val="nil"/>
            </w:tcBorders>
          </w:tcPr>
          <w:p w14:paraId="41D262F9" w14:textId="77777777" w:rsidR="00CA1AF4" w:rsidRPr="003A4488" w:rsidRDefault="00CA1AF4" w:rsidP="00973E34">
            <w:pPr>
              <w:pStyle w:val="Normal6a"/>
            </w:pPr>
            <w:r w:rsidRPr="003A4488">
              <w:t>1.</w:t>
            </w:r>
            <w:r w:rsidRPr="003A4488">
              <w:tab/>
              <w:t xml:space="preserve">Institucije in organi Unije uporabnike obvestijo o stopnjah zaupnosti podatkov, ki se lahko obravnavajo in hranijo v KIS. Kadar KIS </w:t>
            </w:r>
            <w:r w:rsidRPr="003A4488">
              <w:rPr>
                <w:b/>
                <w:i/>
              </w:rPr>
              <w:t>obravnava in hrani</w:t>
            </w:r>
            <w:r w:rsidRPr="003A4488">
              <w:t xml:space="preserve"> podatke </w:t>
            </w:r>
            <w:r w:rsidRPr="003A4488">
              <w:rPr>
                <w:b/>
                <w:i/>
              </w:rPr>
              <w:t>z različnimi stopnjami zaupnosti</w:t>
            </w:r>
            <w:r w:rsidRPr="003A4488">
              <w:t xml:space="preserve">, se uporabljajo metapodatki in vizualne oznake, da se </w:t>
            </w:r>
            <w:r w:rsidRPr="003A4488">
              <w:rPr>
                <w:b/>
                <w:i/>
              </w:rPr>
              <w:t>zagotovi razlikovanje med različnimi stopnjami</w:t>
            </w:r>
            <w:r w:rsidRPr="003A4488">
              <w:t>.</w:t>
            </w:r>
          </w:p>
        </w:tc>
        <w:tc>
          <w:tcPr>
            <w:tcW w:w="4876" w:type="dxa"/>
            <w:tcBorders>
              <w:top w:val="nil"/>
              <w:left w:val="nil"/>
              <w:bottom w:val="nil"/>
              <w:right w:val="nil"/>
            </w:tcBorders>
          </w:tcPr>
          <w:p w14:paraId="3F2BBD54" w14:textId="77777777" w:rsidR="00CA1AF4" w:rsidRPr="003A4488" w:rsidRDefault="00CA1AF4" w:rsidP="00973E34">
            <w:pPr>
              <w:pStyle w:val="Normal6a"/>
            </w:pPr>
            <w:r w:rsidRPr="003A4488">
              <w:t>1.</w:t>
            </w:r>
            <w:r w:rsidRPr="003A4488">
              <w:tab/>
              <w:t xml:space="preserve">Institucije in organi Unije uporabnike obvestijo o stopnjah zaupnosti podatkov, ki se lahko obravnavajo in hranijo v KIS. Kadar KIS </w:t>
            </w:r>
            <w:r w:rsidRPr="003A4488">
              <w:rPr>
                <w:b/>
                <w:i/>
              </w:rPr>
              <w:t>obdeluje zaupne</w:t>
            </w:r>
            <w:r w:rsidRPr="003A4488">
              <w:t xml:space="preserve"> podatke, se uporabljajo metapodatki in vizualne oznake, da se </w:t>
            </w:r>
            <w:r w:rsidRPr="003A4488">
              <w:rPr>
                <w:b/>
                <w:i/>
              </w:rPr>
              <w:t>jasno navede stopnja zaupnosti</w:t>
            </w:r>
            <w:r w:rsidRPr="003A4488">
              <w:t>.</w:t>
            </w:r>
          </w:p>
        </w:tc>
      </w:tr>
    </w:tbl>
    <w:p w14:paraId="203D50B7"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6B4E4E3A" w14:textId="77777777" w:rsidR="00CA1AF4" w:rsidRPr="003A4488" w:rsidRDefault="00CA1AF4" w:rsidP="00CA1AF4">
      <w:r w:rsidRPr="00655CAA">
        <w:rPr>
          <w:rStyle w:val="HideTWBExt"/>
        </w:rPr>
        <w:t>&lt;/Amend&gt;</w:t>
      </w:r>
    </w:p>
    <w:p w14:paraId="361BE76E"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122</w:t>
      </w:r>
      <w:r w:rsidRPr="00655CAA">
        <w:rPr>
          <w:rStyle w:val="HideTWBExt"/>
          <w:b w:val="0"/>
        </w:rPr>
        <w:t>&lt;/NumAm&gt;</w:t>
      </w:r>
    </w:p>
    <w:p w14:paraId="678A3136"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3B8EE50B" w14:textId="77777777" w:rsidR="00CA1AF4" w:rsidRPr="003A4488" w:rsidRDefault="00CA1AF4" w:rsidP="00CA1AF4">
      <w:pPr>
        <w:pStyle w:val="NormalBold"/>
      </w:pPr>
      <w:r w:rsidRPr="00655CAA">
        <w:rPr>
          <w:rStyle w:val="HideTWBExt"/>
          <w:b w:val="0"/>
        </w:rPr>
        <w:t>&lt;/RepeatBlock-By&gt;</w:t>
      </w:r>
    </w:p>
    <w:p w14:paraId="73F5BD92"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35767D6E" w14:textId="77777777" w:rsidR="00CA1AF4" w:rsidRPr="003A4488" w:rsidRDefault="00CA1AF4" w:rsidP="00CA1AF4">
      <w:pPr>
        <w:pStyle w:val="NormalBold"/>
      </w:pPr>
      <w:r w:rsidRPr="00655CAA">
        <w:rPr>
          <w:rStyle w:val="HideTWBExt"/>
          <w:b w:val="0"/>
        </w:rPr>
        <w:t>&lt;Article&gt;</w:t>
      </w:r>
      <w:r w:rsidRPr="003A4488">
        <w:t>Člen 11 – odstavek 4 – točka d</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05302241" w14:textId="77777777" w:rsidTr="00973E34">
        <w:trPr>
          <w:trHeight w:hRule="exact" w:val="240"/>
          <w:jc w:val="center"/>
        </w:trPr>
        <w:tc>
          <w:tcPr>
            <w:tcW w:w="9752" w:type="dxa"/>
            <w:gridSpan w:val="2"/>
            <w:tcBorders>
              <w:top w:val="nil"/>
              <w:left w:val="nil"/>
              <w:bottom w:val="nil"/>
              <w:right w:val="nil"/>
            </w:tcBorders>
          </w:tcPr>
          <w:p w14:paraId="1DB6B450" w14:textId="77777777" w:rsidR="00CA1AF4" w:rsidRPr="003A4488" w:rsidRDefault="00CA1AF4" w:rsidP="00973E34"/>
        </w:tc>
      </w:tr>
      <w:tr w:rsidR="001C646D" w:rsidRPr="003A4488" w14:paraId="4174C767" w14:textId="77777777" w:rsidTr="00973E34">
        <w:trPr>
          <w:trHeight w:val="240"/>
          <w:jc w:val="center"/>
        </w:trPr>
        <w:tc>
          <w:tcPr>
            <w:tcW w:w="4876" w:type="dxa"/>
            <w:tcBorders>
              <w:top w:val="nil"/>
              <w:left w:val="nil"/>
              <w:bottom w:val="nil"/>
              <w:right w:val="nil"/>
            </w:tcBorders>
          </w:tcPr>
          <w:p w14:paraId="229ECC24"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410A4138" w14:textId="77777777" w:rsidR="00CA1AF4" w:rsidRPr="003A4488" w:rsidRDefault="00CA1AF4" w:rsidP="00973E34">
            <w:pPr>
              <w:pStyle w:val="AmColumnHeading"/>
            </w:pPr>
            <w:r w:rsidRPr="003A4488">
              <w:t>Predlog spremembe</w:t>
            </w:r>
          </w:p>
        </w:tc>
      </w:tr>
      <w:tr w:rsidR="001C646D" w:rsidRPr="003A4488" w14:paraId="5DBC85FC" w14:textId="77777777" w:rsidTr="00973E34">
        <w:trPr>
          <w:jc w:val="center"/>
        </w:trPr>
        <w:tc>
          <w:tcPr>
            <w:tcW w:w="4876" w:type="dxa"/>
            <w:tcBorders>
              <w:top w:val="nil"/>
              <w:left w:val="nil"/>
              <w:bottom w:val="nil"/>
              <w:right w:val="nil"/>
            </w:tcBorders>
          </w:tcPr>
          <w:p w14:paraId="38128DE4" w14:textId="77777777" w:rsidR="00CA1AF4" w:rsidRPr="003A4488" w:rsidRDefault="00CA1AF4" w:rsidP="00973E34">
            <w:pPr>
              <w:pStyle w:val="Normal6a"/>
            </w:pPr>
            <w:r w:rsidRPr="003A4488">
              <w:t>(d)</w:t>
            </w:r>
            <w:r w:rsidRPr="003A4488">
              <w:tab/>
              <w:t xml:space="preserve">šifriranje podatkov v </w:t>
            </w:r>
            <w:r w:rsidRPr="003A4488">
              <w:rPr>
                <w:b/>
                <w:i/>
              </w:rPr>
              <w:t>mirovanju in med prenosom</w:t>
            </w:r>
            <w:r w:rsidRPr="003A4488">
              <w:t>;</w:t>
            </w:r>
          </w:p>
        </w:tc>
        <w:tc>
          <w:tcPr>
            <w:tcW w:w="4876" w:type="dxa"/>
            <w:tcBorders>
              <w:top w:val="nil"/>
              <w:left w:val="nil"/>
              <w:bottom w:val="nil"/>
              <w:right w:val="nil"/>
            </w:tcBorders>
          </w:tcPr>
          <w:p w14:paraId="3ADA24A4" w14:textId="77777777" w:rsidR="00CA1AF4" w:rsidRPr="003A4488" w:rsidRDefault="00CA1AF4" w:rsidP="00973E34">
            <w:pPr>
              <w:pStyle w:val="Normal6a"/>
            </w:pPr>
            <w:r w:rsidRPr="003A4488">
              <w:t>(d)</w:t>
            </w:r>
            <w:r w:rsidRPr="003A4488">
              <w:tab/>
              <w:t xml:space="preserve">šifriranje podatkov </w:t>
            </w:r>
            <w:r w:rsidRPr="003A4488">
              <w:rPr>
                <w:b/>
                <w:i/>
              </w:rPr>
              <w:t>od konca do konca</w:t>
            </w:r>
            <w:r w:rsidRPr="003A4488">
              <w:t xml:space="preserve"> v </w:t>
            </w:r>
            <w:r w:rsidRPr="003A4488">
              <w:rPr>
                <w:b/>
                <w:i/>
              </w:rPr>
              <w:t>vseh fazah ustreznih postopkov</w:t>
            </w:r>
            <w:r w:rsidRPr="003A4488">
              <w:t>;</w:t>
            </w:r>
          </w:p>
        </w:tc>
      </w:tr>
    </w:tbl>
    <w:p w14:paraId="246D0FA8"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06FE6438" w14:textId="77777777" w:rsidR="00CA1AF4" w:rsidRPr="003A4488" w:rsidRDefault="00CA1AF4" w:rsidP="00CA1AF4">
      <w:r w:rsidRPr="00655CAA">
        <w:rPr>
          <w:rStyle w:val="HideTWBExt"/>
        </w:rPr>
        <w:t>&lt;/Amend&gt;</w:t>
      </w:r>
    </w:p>
    <w:p w14:paraId="6857770E"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123</w:t>
      </w:r>
      <w:r w:rsidRPr="00655CAA">
        <w:rPr>
          <w:rStyle w:val="HideTWBExt"/>
          <w:b w:val="0"/>
        </w:rPr>
        <w:t>&lt;/NumAm&gt;</w:t>
      </w:r>
    </w:p>
    <w:p w14:paraId="7E7F558F" w14:textId="77777777" w:rsidR="00CA1AF4" w:rsidRPr="003A4488" w:rsidRDefault="00CA1AF4" w:rsidP="00CA1AF4">
      <w:pPr>
        <w:pStyle w:val="NormalBold"/>
      </w:pPr>
      <w:r w:rsidRPr="00655CAA">
        <w:rPr>
          <w:rStyle w:val="HideTWBExt"/>
          <w:b w:val="0"/>
        </w:rPr>
        <w:t>&lt;RepeatBlock-By&gt;&lt;Members&gt;</w:t>
      </w:r>
      <w:r w:rsidRPr="003A4488">
        <w:t>Tomáš Zdechovský</w:t>
      </w:r>
      <w:r w:rsidRPr="00655CAA">
        <w:rPr>
          <w:rStyle w:val="HideTWBExt"/>
          <w:b w:val="0"/>
        </w:rPr>
        <w:t>&lt;/Members&gt;</w:t>
      </w:r>
    </w:p>
    <w:p w14:paraId="76024A5A" w14:textId="77777777" w:rsidR="00CA1AF4" w:rsidRPr="003A4488" w:rsidRDefault="00CA1AF4" w:rsidP="00CA1AF4">
      <w:pPr>
        <w:pStyle w:val="NormalBold"/>
      </w:pPr>
      <w:r w:rsidRPr="00655CAA">
        <w:rPr>
          <w:rStyle w:val="HideTWBExt"/>
          <w:b w:val="0"/>
        </w:rPr>
        <w:t>&lt;/RepeatBlock-By&gt;</w:t>
      </w:r>
    </w:p>
    <w:p w14:paraId="50EB6531"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7195E46F" w14:textId="77777777" w:rsidR="00CA1AF4" w:rsidRPr="003A4488" w:rsidRDefault="00CA1AF4" w:rsidP="00CA1AF4">
      <w:pPr>
        <w:pStyle w:val="NormalBold"/>
      </w:pPr>
      <w:r w:rsidRPr="00655CAA">
        <w:rPr>
          <w:rStyle w:val="HideTWBExt"/>
          <w:b w:val="0"/>
        </w:rPr>
        <w:t>&lt;Article&gt;</w:t>
      </w:r>
      <w:r w:rsidRPr="003A4488">
        <w:t>Člen 11 – odstavek 4 – pododstavek 1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4FCC812A" w14:textId="77777777" w:rsidTr="00973E34">
        <w:trPr>
          <w:trHeight w:hRule="exact" w:val="240"/>
          <w:jc w:val="center"/>
        </w:trPr>
        <w:tc>
          <w:tcPr>
            <w:tcW w:w="9752" w:type="dxa"/>
            <w:gridSpan w:val="2"/>
            <w:tcBorders>
              <w:top w:val="nil"/>
              <w:left w:val="nil"/>
              <w:bottom w:val="nil"/>
              <w:right w:val="nil"/>
            </w:tcBorders>
          </w:tcPr>
          <w:p w14:paraId="1E697C26" w14:textId="77777777" w:rsidR="00CA1AF4" w:rsidRPr="003A4488" w:rsidRDefault="00CA1AF4" w:rsidP="00973E34"/>
        </w:tc>
      </w:tr>
      <w:tr w:rsidR="001C646D" w:rsidRPr="003A4488" w14:paraId="17361D12" w14:textId="77777777" w:rsidTr="00973E34">
        <w:trPr>
          <w:trHeight w:val="240"/>
          <w:jc w:val="center"/>
        </w:trPr>
        <w:tc>
          <w:tcPr>
            <w:tcW w:w="4876" w:type="dxa"/>
            <w:tcBorders>
              <w:top w:val="nil"/>
              <w:left w:val="nil"/>
              <w:bottom w:val="nil"/>
              <w:right w:val="nil"/>
            </w:tcBorders>
          </w:tcPr>
          <w:p w14:paraId="73840D68"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2C03573A" w14:textId="77777777" w:rsidR="00CA1AF4" w:rsidRPr="003A4488" w:rsidRDefault="00CA1AF4" w:rsidP="00973E34">
            <w:pPr>
              <w:pStyle w:val="AmColumnHeading"/>
            </w:pPr>
            <w:r w:rsidRPr="003A4488">
              <w:t>Predlog spremembe</w:t>
            </w:r>
          </w:p>
        </w:tc>
      </w:tr>
      <w:tr w:rsidR="001C646D" w:rsidRPr="003A4488" w14:paraId="3DB8093A" w14:textId="77777777" w:rsidTr="00973E34">
        <w:trPr>
          <w:jc w:val="center"/>
        </w:trPr>
        <w:tc>
          <w:tcPr>
            <w:tcW w:w="4876" w:type="dxa"/>
            <w:tcBorders>
              <w:top w:val="nil"/>
              <w:left w:val="nil"/>
              <w:bottom w:val="nil"/>
              <w:right w:val="nil"/>
            </w:tcBorders>
          </w:tcPr>
          <w:p w14:paraId="1205FC94" w14:textId="77777777" w:rsidR="00CA1AF4" w:rsidRPr="003A4488" w:rsidRDefault="00CA1AF4" w:rsidP="00973E34">
            <w:pPr>
              <w:pStyle w:val="Normal6a"/>
            </w:pPr>
          </w:p>
        </w:tc>
        <w:tc>
          <w:tcPr>
            <w:tcW w:w="4876" w:type="dxa"/>
            <w:tcBorders>
              <w:top w:val="nil"/>
              <w:left w:val="nil"/>
              <w:bottom w:val="nil"/>
              <w:right w:val="nil"/>
            </w:tcBorders>
          </w:tcPr>
          <w:p w14:paraId="0AB786B8" w14:textId="77777777" w:rsidR="00CA1AF4" w:rsidRPr="003A4488" w:rsidRDefault="00CA1AF4" w:rsidP="00973E34">
            <w:pPr>
              <w:pStyle w:val="Normal6a"/>
            </w:pPr>
            <w:r w:rsidRPr="003A4488">
              <w:rPr>
                <w:b/>
                <w:i/>
              </w:rPr>
              <w:t>Institucije in organi Unije poskrbijo za interoperabilnost svojih komunikacijskih in informacijskih sistemov, da bi omogočili nemoteno izmenjavo podatkov, tudi prek skupnih shem metapodatkov in skupnih digitalnih platform, s katerimi se zmanjšujejo tehnične in postopkovne ovire.</w:t>
            </w:r>
          </w:p>
        </w:tc>
      </w:tr>
    </w:tbl>
    <w:p w14:paraId="5846BB61"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2C8F52C1" w14:textId="77777777" w:rsidR="00CA1AF4" w:rsidRPr="003A4488" w:rsidRDefault="00CA1AF4" w:rsidP="00CA1AF4">
      <w:r w:rsidRPr="00655CAA">
        <w:rPr>
          <w:rStyle w:val="HideTWBExt"/>
        </w:rPr>
        <w:t>&lt;/Amend&gt;</w:t>
      </w:r>
    </w:p>
    <w:p w14:paraId="116679C7"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124</w:t>
      </w:r>
      <w:r w:rsidRPr="00655CAA">
        <w:rPr>
          <w:rStyle w:val="HideTWBExt"/>
          <w:b w:val="0"/>
        </w:rPr>
        <w:t>&lt;/NumAm&gt;</w:t>
      </w:r>
    </w:p>
    <w:p w14:paraId="235A7B98"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614447D0" w14:textId="77777777" w:rsidR="00CA1AF4" w:rsidRPr="003A4488" w:rsidRDefault="00CA1AF4" w:rsidP="00CA1AF4">
      <w:pPr>
        <w:pStyle w:val="NormalBold"/>
      </w:pPr>
      <w:r w:rsidRPr="00655CAA">
        <w:rPr>
          <w:rStyle w:val="HideTWBExt"/>
          <w:b w:val="0"/>
        </w:rPr>
        <w:t>&lt;/RepeatBlock-By&gt;</w:t>
      </w:r>
    </w:p>
    <w:p w14:paraId="1383EF5A"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4781FBAE" w14:textId="77777777" w:rsidR="00CA1AF4" w:rsidRPr="003A4488" w:rsidRDefault="00CA1AF4" w:rsidP="00CA1AF4">
      <w:pPr>
        <w:pStyle w:val="NormalBold"/>
      </w:pPr>
      <w:r w:rsidRPr="00655CAA">
        <w:rPr>
          <w:rStyle w:val="HideTWBExt"/>
          <w:b w:val="0"/>
        </w:rPr>
        <w:t>&lt;Article&gt;</w:t>
      </w:r>
      <w:r w:rsidRPr="003A4488">
        <w:t>Člen 12 – odstavek 1 a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1D93295B" w14:textId="77777777" w:rsidTr="00973E34">
        <w:trPr>
          <w:trHeight w:hRule="exact" w:val="240"/>
          <w:jc w:val="center"/>
        </w:trPr>
        <w:tc>
          <w:tcPr>
            <w:tcW w:w="9752" w:type="dxa"/>
            <w:gridSpan w:val="2"/>
            <w:tcBorders>
              <w:top w:val="nil"/>
              <w:left w:val="nil"/>
              <w:bottom w:val="nil"/>
              <w:right w:val="nil"/>
            </w:tcBorders>
          </w:tcPr>
          <w:p w14:paraId="60A10D96" w14:textId="77777777" w:rsidR="00CA1AF4" w:rsidRPr="003A4488" w:rsidRDefault="00CA1AF4" w:rsidP="00973E34"/>
        </w:tc>
      </w:tr>
      <w:tr w:rsidR="001C646D" w:rsidRPr="003A4488" w14:paraId="17031219" w14:textId="77777777" w:rsidTr="00973E34">
        <w:trPr>
          <w:trHeight w:val="240"/>
          <w:jc w:val="center"/>
        </w:trPr>
        <w:tc>
          <w:tcPr>
            <w:tcW w:w="4876" w:type="dxa"/>
            <w:tcBorders>
              <w:top w:val="nil"/>
              <w:left w:val="nil"/>
              <w:bottom w:val="nil"/>
              <w:right w:val="nil"/>
            </w:tcBorders>
          </w:tcPr>
          <w:p w14:paraId="31A6572F"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556B78B8" w14:textId="77777777" w:rsidR="00CA1AF4" w:rsidRPr="003A4488" w:rsidRDefault="00CA1AF4" w:rsidP="00973E34">
            <w:pPr>
              <w:pStyle w:val="AmColumnHeading"/>
            </w:pPr>
            <w:r w:rsidRPr="003A4488">
              <w:t>Predlog spremembe</w:t>
            </w:r>
          </w:p>
        </w:tc>
      </w:tr>
      <w:tr w:rsidR="001C646D" w:rsidRPr="003A4488" w14:paraId="037E1F51" w14:textId="77777777" w:rsidTr="00973E34">
        <w:trPr>
          <w:jc w:val="center"/>
        </w:trPr>
        <w:tc>
          <w:tcPr>
            <w:tcW w:w="4876" w:type="dxa"/>
            <w:tcBorders>
              <w:top w:val="nil"/>
              <w:left w:val="nil"/>
              <w:bottom w:val="nil"/>
              <w:right w:val="nil"/>
            </w:tcBorders>
          </w:tcPr>
          <w:p w14:paraId="6BDA0818" w14:textId="77777777" w:rsidR="00CA1AF4" w:rsidRPr="003A4488" w:rsidRDefault="00CA1AF4" w:rsidP="00973E34">
            <w:pPr>
              <w:pStyle w:val="Normal6a"/>
            </w:pPr>
          </w:p>
        </w:tc>
        <w:tc>
          <w:tcPr>
            <w:tcW w:w="4876" w:type="dxa"/>
            <w:tcBorders>
              <w:top w:val="nil"/>
              <w:left w:val="nil"/>
              <w:bottom w:val="nil"/>
              <w:right w:val="nil"/>
            </w:tcBorders>
          </w:tcPr>
          <w:p w14:paraId="267577B5" w14:textId="77777777" w:rsidR="00CA1AF4" w:rsidRPr="003A4488" w:rsidRDefault="00CA1AF4" w:rsidP="00973E34">
            <w:pPr>
              <w:pStyle w:val="Normal6a"/>
            </w:pPr>
            <w:r w:rsidRPr="003A4488">
              <w:rPr>
                <w:b/>
                <w:i/>
              </w:rPr>
              <w:t>1a.</w:t>
            </w:r>
            <w:r w:rsidRPr="003A4488">
              <w:tab/>
            </w:r>
            <w:r w:rsidRPr="003A4488">
              <w:rPr>
                <w:b/>
                <w:i/>
              </w:rPr>
              <w:t>Institucije in organi Unije, če je mogoče, zagotovijo, da so dokumenti neposredno dostopni javnosti v elektronski obliki ali prek registra v skladu s predpisi zadevne institucije in v skladu s členom 12 Uredbe (ES) št. 1049/2001. Ta določba velja zlasti za zakonodajne dokumente, torej dokumente, pripravljene ali prejete med postopki za sprejetje aktov, ki so pravno zavezujoči v državah članicah ali zanje.</w:t>
            </w:r>
          </w:p>
        </w:tc>
      </w:tr>
    </w:tbl>
    <w:p w14:paraId="1884219F"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200A9746" w14:textId="77777777" w:rsidR="00CA1AF4" w:rsidRPr="003A4488" w:rsidRDefault="00CA1AF4" w:rsidP="00CA1AF4">
      <w:r w:rsidRPr="00655CAA">
        <w:rPr>
          <w:rStyle w:val="HideTWBExt"/>
        </w:rPr>
        <w:t>&lt;/Amend&gt;</w:t>
      </w:r>
    </w:p>
    <w:p w14:paraId="515A08FC"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125</w:t>
      </w:r>
      <w:r w:rsidRPr="00655CAA">
        <w:rPr>
          <w:rStyle w:val="HideTWBExt"/>
          <w:b w:val="0"/>
        </w:rPr>
        <w:t>&lt;/NumAm&gt;</w:t>
      </w:r>
    </w:p>
    <w:p w14:paraId="06177A00" w14:textId="77777777" w:rsidR="00CA1AF4" w:rsidRPr="003A4488" w:rsidRDefault="00CA1AF4" w:rsidP="00CA1AF4">
      <w:pPr>
        <w:pStyle w:val="NormalBold"/>
      </w:pPr>
      <w:r w:rsidRPr="00655CAA">
        <w:rPr>
          <w:rStyle w:val="HideTWBExt"/>
          <w:b w:val="0"/>
        </w:rPr>
        <w:t>&lt;RepeatBlock-By&gt;&lt;Members&gt;</w:t>
      </w:r>
      <w:r w:rsidRPr="003A4488">
        <w:t>Kristian Vigenin, Krzysztof Śmiszek, Elio Di Rupo, Matjaž Nemec</w:t>
      </w:r>
      <w:r w:rsidRPr="00655CAA">
        <w:rPr>
          <w:rStyle w:val="HideTWBExt"/>
          <w:b w:val="0"/>
        </w:rPr>
        <w:t>&lt;/Members&gt;</w:t>
      </w:r>
    </w:p>
    <w:p w14:paraId="4DB00C4B" w14:textId="77777777" w:rsidR="00CA1AF4" w:rsidRPr="003A4488" w:rsidRDefault="00CA1AF4" w:rsidP="00CA1AF4">
      <w:pPr>
        <w:pStyle w:val="NormalBold"/>
      </w:pPr>
      <w:r w:rsidRPr="00655CAA">
        <w:rPr>
          <w:rStyle w:val="HideTWBExt"/>
          <w:b w:val="0"/>
        </w:rPr>
        <w:t>&lt;/RepeatBlock-By&gt;</w:t>
      </w:r>
    </w:p>
    <w:p w14:paraId="75D47F38"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74218FB6" w14:textId="77777777" w:rsidR="00CA1AF4" w:rsidRPr="003A4488" w:rsidRDefault="00CA1AF4" w:rsidP="00CA1AF4">
      <w:pPr>
        <w:pStyle w:val="NormalBold"/>
      </w:pPr>
      <w:r w:rsidRPr="00655CAA">
        <w:rPr>
          <w:rStyle w:val="HideTWBExt"/>
          <w:b w:val="0"/>
        </w:rPr>
        <w:t>&lt;Article&gt;</w:t>
      </w:r>
      <w:r w:rsidRPr="003A4488">
        <w:t>Člen 12 – odstavek 1 a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16A96BF5" w14:textId="77777777" w:rsidTr="00973E34">
        <w:trPr>
          <w:trHeight w:hRule="exact" w:val="240"/>
          <w:jc w:val="center"/>
        </w:trPr>
        <w:tc>
          <w:tcPr>
            <w:tcW w:w="9752" w:type="dxa"/>
            <w:gridSpan w:val="2"/>
            <w:tcBorders>
              <w:top w:val="nil"/>
              <w:left w:val="nil"/>
              <w:bottom w:val="nil"/>
              <w:right w:val="nil"/>
            </w:tcBorders>
          </w:tcPr>
          <w:p w14:paraId="4693296F" w14:textId="77777777" w:rsidR="00CA1AF4" w:rsidRPr="003A4488" w:rsidRDefault="00CA1AF4" w:rsidP="00973E34"/>
        </w:tc>
      </w:tr>
      <w:tr w:rsidR="001C646D" w:rsidRPr="003A4488" w14:paraId="03F00EB3" w14:textId="77777777" w:rsidTr="00973E34">
        <w:trPr>
          <w:trHeight w:val="240"/>
          <w:jc w:val="center"/>
        </w:trPr>
        <w:tc>
          <w:tcPr>
            <w:tcW w:w="4876" w:type="dxa"/>
            <w:tcBorders>
              <w:top w:val="nil"/>
              <w:left w:val="nil"/>
              <w:bottom w:val="nil"/>
              <w:right w:val="nil"/>
            </w:tcBorders>
          </w:tcPr>
          <w:p w14:paraId="7C9F474E"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057F691C" w14:textId="77777777" w:rsidR="00CA1AF4" w:rsidRPr="003A4488" w:rsidRDefault="00CA1AF4" w:rsidP="00973E34">
            <w:pPr>
              <w:pStyle w:val="AmColumnHeading"/>
            </w:pPr>
            <w:r w:rsidRPr="003A4488">
              <w:t>Predlog spremembe</w:t>
            </w:r>
          </w:p>
        </w:tc>
      </w:tr>
      <w:tr w:rsidR="001C646D" w:rsidRPr="003A4488" w14:paraId="331A0BCB" w14:textId="77777777" w:rsidTr="00973E34">
        <w:trPr>
          <w:jc w:val="center"/>
        </w:trPr>
        <w:tc>
          <w:tcPr>
            <w:tcW w:w="4876" w:type="dxa"/>
            <w:tcBorders>
              <w:top w:val="nil"/>
              <w:left w:val="nil"/>
              <w:bottom w:val="nil"/>
              <w:right w:val="nil"/>
            </w:tcBorders>
          </w:tcPr>
          <w:p w14:paraId="2B708CFF" w14:textId="77777777" w:rsidR="00CA1AF4" w:rsidRPr="003A4488" w:rsidRDefault="00CA1AF4" w:rsidP="00973E34">
            <w:pPr>
              <w:pStyle w:val="Normal6a"/>
            </w:pPr>
          </w:p>
        </w:tc>
        <w:tc>
          <w:tcPr>
            <w:tcW w:w="4876" w:type="dxa"/>
            <w:tcBorders>
              <w:top w:val="nil"/>
              <w:left w:val="nil"/>
              <w:bottom w:val="nil"/>
              <w:right w:val="nil"/>
            </w:tcBorders>
          </w:tcPr>
          <w:p w14:paraId="17DDCD4F" w14:textId="77777777" w:rsidR="00CA1AF4" w:rsidRPr="003A4488" w:rsidRDefault="00CA1AF4" w:rsidP="00973E34">
            <w:pPr>
              <w:pStyle w:val="Normal6a"/>
            </w:pPr>
            <w:r w:rsidRPr="003A4488">
              <w:rPr>
                <w:b/>
                <w:i/>
              </w:rPr>
              <w:t>1a.</w:t>
            </w:r>
            <w:r w:rsidRPr="003A4488">
              <w:tab/>
            </w:r>
            <w:r w:rsidRPr="003A4488">
              <w:rPr>
                <w:b/>
                <w:i/>
              </w:rPr>
              <w:t>Institucije in organi Unije, če je mogoče, poskrbijo, da so dokumenti neposredno dostopni javnosti v elektronski obliki ali prek registra v skladu s predpisi zadevne institucije.</w:t>
            </w:r>
          </w:p>
        </w:tc>
      </w:tr>
    </w:tbl>
    <w:p w14:paraId="09433827"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72CDD5A1" w14:textId="77777777" w:rsidR="00CA1AF4" w:rsidRPr="003A4488" w:rsidRDefault="00CA1AF4" w:rsidP="00CA1AF4">
      <w:r w:rsidRPr="00655CAA">
        <w:rPr>
          <w:rStyle w:val="HideTWBExt"/>
        </w:rPr>
        <w:t>&lt;/Amend&gt;</w:t>
      </w:r>
    </w:p>
    <w:p w14:paraId="5D897ACC"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126</w:t>
      </w:r>
      <w:r w:rsidRPr="00655CAA">
        <w:rPr>
          <w:rStyle w:val="HideTWBExt"/>
          <w:b w:val="0"/>
        </w:rPr>
        <w:t>&lt;/NumAm&gt;</w:t>
      </w:r>
    </w:p>
    <w:p w14:paraId="7E38C0F1"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624EDFC6" w14:textId="77777777" w:rsidR="00CA1AF4" w:rsidRPr="003A4488" w:rsidRDefault="00CA1AF4" w:rsidP="00CA1AF4">
      <w:pPr>
        <w:pStyle w:val="NormalBold"/>
      </w:pPr>
      <w:r w:rsidRPr="00655CAA">
        <w:rPr>
          <w:rStyle w:val="HideTWBExt"/>
          <w:b w:val="0"/>
        </w:rPr>
        <w:t>&lt;/RepeatBlock-By&gt;</w:t>
      </w:r>
    </w:p>
    <w:p w14:paraId="06EBA372"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18EA1133" w14:textId="77777777" w:rsidR="00CA1AF4" w:rsidRPr="003A4488" w:rsidRDefault="00CA1AF4" w:rsidP="00CA1AF4">
      <w:pPr>
        <w:pStyle w:val="NormalBold"/>
      </w:pPr>
      <w:r w:rsidRPr="00655CAA">
        <w:rPr>
          <w:rStyle w:val="HideTWBExt"/>
          <w:b w:val="0"/>
        </w:rPr>
        <w:t>&lt;Article&gt;</w:t>
      </w:r>
      <w:r w:rsidRPr="003A4488">
        <w:t>Člen 12 – odstavek 2</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081F57A3" w14:textId="77777777" w:rsidTr="00973E34">
        <w:trPr>
          <w:trHeight w:hRule="exact" w:val="240"/>
          <w:jc w:val="center"/>
        </w:trPr>
        <w:tc>
          <w:tcPr>
            <w:tcW w:w="9752" w:type="dxa"/>
            <w:gridSpan w:val="2"/>
            <w:tcBorders>
              <w:top w:val="nil"/>
              <w:left w:val="nil"/>
              <w:bottom w:val="nil"/>
              <w:right w:val="nil"/>
            </w:tcBorders>
          </w:tcPr>
          <w:p w14:paraId="66A2A1A0" w14:textId="77777777" w:rsidR="00CA1AF4" w:rsidRPr="003A4488" w:rsidRDefault="00CA1AF4" w:rsidP="00973E34"/>
        </w:tc>
      </w:tr>
      <w:tr w:rsidR="001C646D" w:rsidRPr="003A4488" w14:paraId="6B27AA78" w14:textId="77777777" w:rsidTr="00973E34">
        <w:trPr>
          <w:trHeight w:val="240"/>
          <w:jc w:val="center"/>
        </w:trPr>
        <w:tc>
          <w:tcPr>
            <w:tcW w:w="4876" w:type="dxa"/>
            <w:tcBorders>
              <w:top w:val="nil"/>
              <w:left w:val="nil"/>
              <w:bottom w:val="nil"/>
              <w:right w:val="nil"/>
            </w:tcBorders>
          </w:tcPr>
          <w:p w14:paraId="3571B9E5"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66F54A13" w14:textId="77777777" w:rsidR="00CA1AF4" w:rsidRPr="003A4488" w:rsidRDefault="00CA1AF4" w:rsidP="00973E34">
            <w:pPr>
              <w:pStyle w:val="AmColumnHeading"/>
            </w:pPr>
            <w:r w:rsidRPr="003A4488">
              <w:t>Predlog spremembe</w:t>
            </w:r>
          </w:p>
        </w:tc>
      </w:tr>
      <w:tr w:rsidR="001C646D" w:rsidRPr="003A4488" w14:paraId="17346E31" w14:textId="77777777" w:rsidTr="00973E34">
        <w:trPr>
          <w:jc w:val="center"/>
        </w:trPr>
        <w:tc>
          <w:tcPr>
            <w:tcW w:w="4876" w:type="dxa"/>
            <w:tcBorders>
              <w:top w:val="nil"/>
              <w:left w:val="nil"/>
              <w:bottom w:val="nil"/>
              <w:right w:val="nil"/>
            </w:tcBorders>
          </w:tcPr>
          <w:p w14:paraId="6BC3A930" w14:textId="77777777" w:rsidR="00CA1AF4" w:rsidRPr="003A4488" w:rsidRDefault="00CA1AF4" w:rsidP="00973E34">
            <w:pPr>
              <w:pStyle w:val="Normal6a"/>
            </w:pPr>
            <w:r w:rsidRPr="003A4488">
              <w:t>2.</w:t>
            </w:r>
            <w:r w:rsidRPr="003A4488">
              <w:tab/>
              <w:t>Institucije in organi Unije lahko podatke iz odstavka 1 označijo s „PUBLIC USE“.</w:t>
            </w:r>
          </w:p>
        </w:tc>
        <w:tc>
          <w:tcPr>
            <w:tcW w:w="4876" w:type="dxa"/>
            <w:tcBorders>
              <w:top w:val="nil"/>
              <w:left w:val="nil"/>
              <w:bottom w:val="nil"/>
              <w:right w:val="nil"/>
            </w:tcBorders>
          </w:tcPr>
          <w:p w14:paraId="4C3E9058" w14:textId="77777777" w:rsidR="00CA1AF4" w:rsidRPr="003A4488" w:rsidRDefault="00CA1AF4" w:rsidP="00973E34">
            <w:pPr>
              <w:pStyle w:val="Normal6a"/>
            </w:pPr>
            <w:r w:rsidRPr="003A4488">
              <w:t>2.</w:t>
            </w:r>
            <w:r w:rsidRPr="003A4488">
              <w:tab/>
              <w:t xml:space="preserve">Institucije in organi Unije lahko podatke iz odstavka 1 označijo s „PUBLIC USE“. </w:t>
            </w:r>
            <w:r w:rsidRPr="003A4488">
              <w:rPr>
                <w:b/>
                <w:i/>
              </w:rPr>
              <w:t>Odsotnost te oznake ne pomeni, da gre za tajne podatke.</w:t>
            </w:r>
          </w:p>
        </w:tc>
      </w:tr>
    </w:tbl>
    <w:p w14:paraId="517408B2"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6B7E65A9" w14:textId="77777777" w:rsidR="00CA1AF4" w:rsidRPr="003A4488" w:rsidRDefault="00CA1AF4" w:rsidP="00CA1AF4">
      <w:r w:rsidRPr="00655CAA">
        <w:rPr>
          <w:rStyle w:val="HideTWBExt"/>
        </w:rPr>
        <w:t>&lt;/Amend&gt;</w:t>
      </w:r>
    </w:p>
    <w:p w14:paraId="6B0EEBCB"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127</w:t>
      </w:r>
      <w:r w:rsidRPr="00655CAA">
        <w:rPr>
          <w:rStyle w:val="HideTWBExt"/>
          <w:b w:val="0"/>
        </w:rPr>
        <w:t>&lt;/NumAm&gt;</w:t>
      </w:r>
    </w:p>
    <w:p w14:paraId="3678BE10" w14:textId="77777777" w:rsidR="00CA1AF4" w:rsidRPr="003A4488" w:rsidRDefault="00CA1AF4" w:rsidP="00CA1AF4">
      <w:pPr>
        <w:pStyle w:val="NormalBold"/>
      </w:pPr>
      <w:r w:rsidRPr="00655CAA">
        <w:rPr>
          <w:rStyle w:val="HideTWBExt"/>
          <w:b w:val="0"/>
        </w:rPr>
        <w:t>&lt;RepeatBlock-By&gt;&lt;Members&gt;</w:t>
      </w:r>
      <w:r w:rsidRPr="003A4488">
        <w:t>Sigrid Friis</w:t>
      </w:r>
      <w:r w:rsidRPr="00655CAA">
        <w:rPr>
          <w:rStyle w:val="HideTWBExt"/>
          <w:b w:val="0"/>
        </w:rPr>
        <w:t>&lt;/Members&gt;</w:t>
      </w:r>
    </w:p>
    <w:p w14:paraId="51203444" w14:textId="77777777" w:rsidR="00CA1AF4" w:rsidRPr="003A4488" w:rsidRDefault="00CA1AF4" w:rsidP="00CA1AF4">
      <w:pPr>
        <w:pStyle w:val="NormalBold"/>
      </w:pPr>
      <w:r w:rsidRPr="00655CAA">
        <w:rPr>
          <w:rStyle w:val="HideTWBExt"/>
          <w:b w:val="0"/>
        </w:rPr>
        <w:t>&lt;/RepeatBlock-By&gt;</w:t>
      </w:r>
    </w:p>
    <w:p w14:paraId="5B820758"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2660915D" w14:textId="77777777" w:rsidR="00CA1AF4" w:rsidRPr="003A4488" w:rsidRDefault="00CA1AF4" w:rsidP="00CA1AF4">
      <w:pPr>
        <w:pStyle w:val="NormalBold"/>
      </w:pPr>
      <w:r w:rsidRPr="00655CAA">
        <w:rPr>
          <w:rStyle w:val="HideTWBExt"/>
          <w:b w:val="0"/>
        </w:rPr>
        <w:t>&lt;Article&gt;</w:t>
      </w:r>
      <w:r w:rsidRPr="003A4488">
        <w:t>Člen 12 – odstavek 3</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06502F6F" w14:textId="77777777" w:rsidTr="00973E34">
        <w:trPr>
          <w:trHeight w:hRule="exact" w:val="240"/>
          <w:jc w:val="center"/>
        </w:trPr>
        <w:tc>
          <w:tcPr>
            <w:tcW w:w="9752" w:type="dxa"/>
            <w:gridSpan w:val="2"/>
            <w:tcBorders>
              <w:top w:val="nil"/>
              <w:left w:val="nil"/>
              <w:bottom w:val="nil"/>
              <w:right w:val="nil"/>
            </w:tcBorders>
          </w:tcPr>
          <w:p w14:paraId="61B560D1" w14:textId="77777777" w:rsidR="00CA1AF4" w:rsidRPr="003A4488" w:rsidRDefault="00CA1AF4" w:rsidP="00973E34"/>
        </w:tc>
      </w:tr>
      <w:tr w:rsidR="001C646D" w:rsidRPr="003A4488" w14:paraId="035FB6F3" w14:textId="77777777" w:rsidTr="00973E34">
        <w:trPr>
          <w:trHeight w:val="240"/>
          <w:jc w:val="center"/>
        </w:trPr>
        <w:tc>
          <w:tcPr>
            <w:tcW w:w="4876" w:type="dxa"/>
            <w:tcBorders>
              <w:top w:val="nil"/>
              <w:left w:val="nil"/>
              <w:bottom w:val="nil"/>
              <w:right w:val="nil"/>
            </w:tcBorders>
          </w:tcPr>
          <w:p w14:paraId="4D387251"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098661B9" w14:textId="77777777" w:rsidR="00CA1AF4" w:rsidRPr="003A4488" w:rsidRDefault="00CA1AF4" w:rsidP="00973E34">
            <w:pPr>
              <w:pStyle w:val="AmColumnHeading"/>
            </w:pPr>
            <w:r w:rsidRPr="003A4488">
              <w:t>Predlog spremembe</w:t>
            </w:r>
          </w:p>
        </w:tc>
      </w:tr>
      <w:tr w:rsidR="001C646D" w:rsidRPr="003A4488" w14:paraId="7A9CB7E8" w14:textId="77777777" w:rsidTr="00973E34">
        <w:trPr>
          <w:jc w:val="center"/>
        </w:trPr>
        <w:tc>
          <w:tcPr>
            <w:tcW w:w="4876" w:type="dxa"/>
            <w:tcBorders>
              <w:top w:val="nil"/>
              <w:left w:val="nil"/>
              <w:bottom w:val="nil"/>
              <w:right w:val="nil"/>
            </w:tcBorders>
          </w:tcPr>
          <w:p w14:paraId="09FA395C" w14:textId="77777777" w:rsidR="00CA1AF4" w:rsidRPr="003A4488" w:rsidRDefault="00CA1AF4" w:rsidP="00973E34">
            <w:pPr>
              <w:pStyle w:val="Normal6a"/>
            </w:pPr>
            <w:r w:rsidRPr="003A4488">
              <w:t>3.</w:t>
            </w:r>
            <w:r w:rsidRPr="003A4488">
              <w:tab/>
              <w:t>Vse institucije in organi Unije z ustreznimi ukrepi</w:t>
            </w:r>
            <w:r w:rsidRPr="003A4488">
              <w:rPr>
                <w:b/>
                <w:i/>
              </w:rPr>
              <w:t>, ki temeljijo na njihovih varnostnih potrebah,</w:t>
            </w:r>
            <w:r w:rsidRPr="003A4488">
              <w:t xml:space="preserve"> zagotovijo celovitost in razpoložljivost podatkov za javno uporabo.</w:t>
            </w:r>
          </w:p>
        </w:tc>
        <w:tc>
          <w:tcPr>
            <w:tcW w:w="4876" w:type="dxa"/>
            <w:tcBorders>
              <w:top w:val="nil"/>
              <w:left w:val="nil"/>
              <w:bottom w:val="nil"/>
              <w:right w:val="nil"/>
            </w:tcBorders>
          </w:tcPr>
          <w:p w14:paraId="5F7730EC" w14:textId="77777777" w:rsidR="00CA1AF4" w:rsidRPr="003A4488" w:rsidRDefault="00CA1AF4" w:rsidP="00973E34">
            <w:pPr>
              <w:pStyle w:val="Normal6a"/>
            </w:pPr>
            <w:r w:rsidRPr="003A4488">
              <w:t>3.</w:t>
            </w:r>
            <w:r w:rsidRPr="003A4488">
              <w:tab/>
              <w:t>Vse institucije in organi Unije z ustreznimi ukrepi zagotovijo celovitost in razpoložljivost podatkov za javno uporabo.</w:t>
            </w:r>
            <w:r w:rsidRPr="003A4488">
              <w:rPr>
                <w:b/>
                <w:i/>
              </w:rPr>
              <w:t> Delujejo čim bolj odprto, s čimer spodbujajo dobro upravljanje in omogočajo učinkovito sodelovanje civilne družbe.</w:t>
            </w:r>
          </w:p>
        </w:tc>
      </w:tr>
    </w:tbl>
    <w:p w14:paraId="694827E1"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102ED276" w14:textId="77777777" w:rsidR="00CA1AF4" w:rsidRPr="003A4488" w:rsidRDefault="00CA1AF4" w:rsidP="00CA1AF4">
      <w:r w:rsidRPr="00655CAA">
        <w:rPr>
          <w:rStyle w:val="HideTWBExt"/>
        </w:rPr>
        <w:t>&lt;/Amend&gt;</w:t>
      </w:r>
    </w:p>
    <w:p w14:paraId="6F4CA5AC"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128</w:t>
      </w:r>
      <w:r w:rsidRPr="00655CAA">
        <w:rPr>
          <w:rStyle w:val="HideTWBExt"/>
          <w:b w:val="0"/>
        </w:rPr>
        <w:t>&lt;/NumAm&gt;</w:t>
      </w:r>
    </w:p>
    <w:p w14:paraId="6A7CA926"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4B7205C6" w14:textId="77777777" w:rsidR="00CA1AF4" w:rsidRPr="003A4488" w:rsidRDefault="00CA1AF4" w:rsidP="00CA1AF4">
      <w:pPr>
        <w:pStyle w:val="NormalBold"/>
      </w:pPr>
      <w:r w:rsidRPr="00655CAA">
        <w:rPr>
          <w:rStyle w:val="HideTWBExt"/>
          <w:b w:val="0"/>
        </w:rPr>
        <w:t>&lt;/RepeatBlock-By&gt;</w:t>
      </w:r>
    </w:p>
    <w:p w14:paraId="70545724"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6E9FF497" w14:textId="77777777" w:rsidR="00CA1AF4" w:rsidRPr="003A4488" w:rsidRDefault="00CA1AF4" w:rsidP="00CA1AF4">
      <w:pPr>
        <w:pStyle w:val="NormalBold"/>
      </w:pPr>
      <w:r w:rsidRPr="00655CAA">
        <w:rPr>
          <w:rStyle w:val="HideTWBExt"/>
          <w:b w:val="0"/>
        </w:rPr>
        <w:t>&lt;Article&gt;</w:t>
      </w:r>
      <w:r w:rsidRPr="003A4488">
        <w:t>Člen 12 – odstavek 3</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3C7C4668" w14:textId="77777777" w:rsidTr="00973E34">
        <w:trPr>
          <w:trHeight w:hRule="exact" w:val="240"/>
          <w:jc w:val="center"/>
        </w:trPr>
        <w:tc>
          <w:tcPr>
            <w:tcW w:w="9752" w:type="dxa"/>
            <w:gridSpan w:val="2"/>
            <w:tcBorders>
              <w:top w:val="nil"/>
              <w:left w:val="nil"/>
              <w:bottom w:val="nil"/>
              <w:right w:val="nil"/>
            </w:tcBorders>
          </w:tcPr>
          <w:p w14:paraId="09773015" w14:textId="77777777" w:rsidR="00CA1AF4" w:rsidRPr="003A4488" w:rsidRDefault="00CA1AF4" w:rsidP="00973E34"/>
        </w:tc>
      </w:tr>
      <w:tr w:rsidR="001C646D" w:rsidRPr="003A4488" w14:paraId="2C3D79D4" w14:textId="77777777" w:rsidTr="00973E34">
        <w:trPr>
          <w:trHeight w:val="240"/>
          <w:jc w:val="center"/>
        </w:trPr>
        <w:tc>
          <w:tcPr>
            <w:tcW w:w="4876" w:type="dxa"/>
            <w:tcBorders>
              <w:top w:val="nil"/>
              <w:left w:val="nil"/>
              <w:bottom w:val="nil"/>
              <w:right w:val="nil"/>
            </w:tcBorders>
          </w:tcPr>
          <w:p w14:paraId="06A5E724"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25A0FE03" w14:textId="77777777" w:rsidR="00CA1AF4" w:rsidRPr="003A4488" w:rsidRDefault="00CA1AF4" w:rsidP="00973E34">
            <w:pPr>
              <w:pStyle w:val="AmColumnHeading"/>
            </w:pPr>
            <w:r w:rsidRPr="003A4488">
              <w:t>Predlog spremembe</w:t>
            </w:r>
          </w:p>
        </w:tc>
      </w:tr>
      <w:tr w:rsidR="001C646D" w:rsidRPr="003A4488" w14:paraId="3F781652" w14:textId="77777777" w:rsidTr="00973E34">
        <w:trPr>
          <w:jc w:val="center"/>
        </w:trPr>
        <w:tc>
          <w:tcPr>
            <w:tcW w:w="4876" w:type="dxa"/>
            <w:tcBorders>
              <w:top w:val="nil"/>
              <w:left w:val="nil"/>
              <w:bottom w:val="nil"/>
              <w:right w:val="nil"/>
            </w:tcBorders>
          </w:tcPr>
          <w:p w14:paraId="4D779175" w14:textId="77777777" w:rsidR="00CA1AF4" w:rsidRPr="003A4488" w:rsidRDefault="00CA1AF4" w:rsidP="00973E34">
            <w:pPr>
              <w:pStyle w:val="Normal6a"/>
            </w:pPr>
            <w:r w:rsidRPr="003A4488">
              <w:t>3.</w:t>
            </w:r>
            <w:r w:rsidRPr="003A4488">
              <w:tab/>
              <w:t>Vse institucije in organi Unije z ustreznimi ukrepi, ki temeljijo na njihovih varnostnih potrebah, zagotovijo celovitost in razpoložljivost podatkov za javno uporabo.</w:t>
            </w:r>
          </w:p>
        </w:tc>
        <w:tc>
          <w:tcPr>
            <w:tcW w:w="4876" w:type="dxa"/>
            <w:tcBorders>
              <w:top w:val="nil"/>
              <w:left w:val="nil"/>
              <w:bottom w:val="nil"/>
              <w:right w:val="nil"/>
            </w:tcBorders>
          </w:tcPr>
          <w:p w14:paraId="7F140E5E" w14:textId="77777777" w:rsidR="00CA1AF4" w:rsidRPr="003A4488" w:rsidRDefault="00CA1AF4" w:rsidP="00973E34">
            <w:pPr>
              <w:pStyle w:val="Normal6a"/>
            </w:pPr>
            <w:r w:rsidRPr="003A4488">
              <w:t>3.</w:t>
            </w:r>
            <w:r w:rsidRPr="003A4488">
              <w:tab/>
              <w:t xml:space="preserve">Vse institucije in organi Unije z ustreznimi ukrepi, ki temeljijo na njihovih varnostnih potrebah, </w:t>
            </w:r>
            <w:r w:rsidRPr="003A4488">
              <w:rPr>
                <w:b/>
                <w:i/>
              </w:rPr>
              <w:t>in ob upoštevanju pravice do informacij</w:t>
            </w:r>
            <w:r w:rsidRPr="003A4488">
              <w:t xml:space="preserve"> zagotovijo celovitost in razpoložljivost podatkov za javno uporabo.</w:t>
            </w:r>
          </w:p>
        </w:tc>
      </w:tr>
    </w:tbl>
    <w:p w14:paraId="7CFD3076"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1839158E" w14:textId="77777777" w:rsidR="00CA1AF4" w:rsidRPr="003A4488" w:rsidRDefault="00CA1AF4" w:rsidP="00CA1AF4">
      <w:r w:rsidRPr="00655CAA">
        <w:rPr>
          <w:rStyle w:val="HideTWBExt"/>
        </w:rPr>
        <w:t>&lt;/Amend&gt;</w:t>
      </w:r>
    </w:p>
    <w:p w14:paraId="60FCB7A2"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129</w:t>
      </w:r>
      <w:r w:rsidRPr="00655CAA">
        <w:rPr>
          <w:rStyle w:val="HideTWBExt"/>
          <w:b w:val="0"/>
        </w:rPr>
        <w:t>&lt;/NumAm&gt;</w:t>
      </w:r>
    </w:p>
    <w:p w14:paraId="5A1DB3E4"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408B1D33" w14:textId="77777777" w:rsidR="00CA1AF4" w:rsidRPr="003A4488" w:rsidRDefault="00CA1AF4" w:rsidP="00CA1AF4">
      <w:pPr>
        <w:pStyle w:val="NormalBold"/>
      </w:pPr>
      <w:r w:rsidRPr="00655CAA">
        <w:rPr>
          <w:rStyle w:val="HideTWBExt"/>
          <w:b w:val="0"/>
        </w:rPr>
        <w:t>&lt;/RepeatBlock-By&gt;</w:t>
      </w:r>
    </w:p>
    <w:p w14:paraId="33EC1288"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028FBF8E" w14:textId="77777777" w:rsidR="00CA1AF4" w:rsidRPr="003A4488" w:rsidRDefault="00CA1AF4" w:rsidP="00CA1AF4">
      <w:pPr>
        <w:pStyle w:val="NormalBold"/>
      </w:pPr>
      <w:r w:rsidRPr="00655CAA">
        <w:rPr>
          <w:rStyle w:val="HideTWBExt"/>
          <w:b w:val="0"/>
        </w:rPr>
        <w:t>&lt;Article&gt;</w:t>
      </w:r>
      <w:r w:rsidRPr="003A4488">
        <w:t>Člen 13 – naslov</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256F7EA7" w14:textId="77777777" w:rsidTr="00973E34">
        <w:trPr>
          <w:trHeight w:hRule="exact" w:val="240"/>
          <w:jc w:val="center"/>
        </w:trPr>
        <w:tc>
          <w:tcPr>
            <w:tcW w:w="9752" w:type="dxa"/>
            <w:gridSpan w:val="2"/>
            <w:tcBorders>
              <w:top w:val="nil"/>
              <w:left w:val="nil"/>
              <w:bottom w:val="nil"/>
              <w:right w:val="nil"/>
            </w:tcBorders>
          </w:tcPr>
          <w:p w14:paraId="5FB45D63" w14:textId="77777777" w:rsidR="00CA1AF4" w:rsidRPr="003A4488" w:rsidRDefault="00CA1AF4" w:rsidP="00973E34"/>
        </w:tc>
      </w:tr>
      <w:tr w:rsidR="001C646D" w:rsidRPr="003A4488" w14:paraId="2136F3E0" w14:textId="77777777" w:rsidTr="00973E34">
        <w:trPr>
          <w:trHeight w:val="240"/>
          <w:jc w:val="center"/>
        </w:trPr>
        <w:tc>
          <w:tcPr>
            <w:tcW w:w="4876" w:type="dxa"/>
            <w:tcBorders>
              <w:top w:val="nil"/>
              <w:left w:val="nil"/>
              <w:bottom w:val="nil"/>
              <w:right w:val="nil"/>
            </w:tcBorders>
          </w:tcPr>
          <w:p w14:paraId="415A956C"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4B233862" w14:textId="77777777" w:rsidR="00CA1AF4" w:rsidRPr="003A4488" w:rsidRDefault="00CA1AF4" w:rsidP="00973E34">
            <w:pPr>
              <w:pStyle w:val="AmColumnHeading"/>
            </w:pPr>
            <w:r w:rsidRPr="003A4488">
              <w:t>Predlog spremembe</w:t>
            </w:r>
          </w:p>
        </w:tc>
      </w:tr>
      <w:tr w:rsidR="001C646D" w:rsidRPr="003A4488" w14:paraId="23D7FCB1" w14:textId="77777777" w:rsidTr="00973E34">
        <w:trPr>
          <w:jc w:val="center"/>
        </w:trPr>
        <w:tc>
          <w:tcPr>
            <w:tcW w:w="4876" w:type="dxa"/>
            <w:tcBorders>
              <w:top w:val="nil"/>
              <w:left w:val="nil"/>
              <w:bottom w:val="nil"/>
              <w:right w:val="nil"/>
            </w:tcBorders>
          </w:tcPr>
          <w:p w14:paraId="54369DE8" w14:textId="77777777" w:rsidR="00CA1AF4" w:rsidRPr="003A4488" w:rsidRDefault="00CA1AF4" w:rsidP="00973E34">
            <w:pPr>
              <w:pStyle w:val="Normal6a"/>
            </w:pPr>
            <w:r w:rsidRPr="003A4488">
              <w:rPr>
                <w:b/>
                <w:i/>
              </w:rPr>
              <w:t>Običajni</w:t>
            </w:r>
            <w:r w:rsidRPr="003A4488">
              <w:t xml:space="preserve"> podatki</w:t>
            </w:r>
          </w:p>
        </w:tc>
        <w:tc>
          <w:tcPr>
            <w:tcW w:w="4876" w:type="dxa"/>
            <w:tcBorders>
              <w:top w:val="nil"/>
              <w:left w:val="nil"/>
              <w:bottom w:val="nil"/>
              <w:right w:val="nil"/>
            </w:tcBorders>
          </w:tcPr>
          <w:p w14:paraId="4E54BCB3" w14:textId="77777777" w:rsidR="00CA1AF4" w:rsidRPr="003A4488" w:rsidRDefault="00CA1AF4" w:rsidP="00973E34">
            <w:pPr>
              <w:pStyle w:val="Normal6a"/>
            </w:pPr>
            <w:r w:rsidRPr="003A4488">
              <w:rPr>
                <w:b/>
                <w:i/>
              </w:rPr>
              <w:t>Delovni</w:t>
            </w:r>
            <w:r w:rsidRPr="003A4488">
              <w:t xml:space="preserve"> podatki</w:t>
            </w:r>
          </w:p>
        </w:tc>
      </w:tr>
    </w:tbl>
    <w:p w14:paraId="3005C7BA"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68CBF19A" w14:textId="77777777" w:rsidR="00CA1AF4" w:rsidRPr="003A4488" w:rsidRDefault="00CA1AF4" w:rsidP="00CA1AF4">
      <w:r w:rsidRPr="00655CAA">
        <w:rPr>
          <w:rStyle w:val="HideTWBExt"/>
        </w:rPr>
        <w:t>&lt;/Amend&gt;</w:t>
      </w:r>
    </w:p>
    <w:p w14:paraId="73008246"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130</w:t>
      </w:r>
      <w:r w:rsidRPr="00655CAA">
        <w:rPr>
          <w:rStyle w:val="HideTWBExt"/>
          <w:b w:val="0"/>
        </w:rPr>
        <w:t>&lt;/NumAm&gt;</w:t>
      </w:r>
    </w:p>
    <w:p w14:paraId="7592B5C1"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1853B6E9" w14:textId="77777777" w:rsidR="00CA1AF4" w:rsidRPr="003A4488" w:rsidRDefault="00CA1AF4" w:rsidP="00CA1AF4">
      <w:pPr>
        <w:pStyle w:val="NormalBold"/>
      </w:pPr>
      <w:r w:rsidRPr="00655CAA">
        <w:rPr>
          <w:rStyle w:val="HideTWBExt"/>
          <w:b w:val="0"/>
        </w:rPr>
        <w:t>&lt;/RepeatBlock-By&gt;</w:t>
      </w:r>
    </w:p>
    <w:p w14:paraId="5E9CBD9E"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3E234059" w14:textId="77777777" w:rsidR="00CA1AF4" w:rsidRPr="003A4488" w:rsidRDefault="00CA1AF4" w:rsidP="00CA1AF4">
      <w:pPr>
        <w:pStyle w:val="NormalBold"/>
      </w:pPr>
      <w:r w:rsidRPr="00655CAA">
        <w:rPr>
          <w:rStyle w:val="HideTWBExt"/>
          <w:b w:val="0"/>
        </w:rPr>
        <w:t>&lt;Article&gt;</w:t>
      </w:r>
      <w:r w:rsidRPr="003A4488">
        <w:t>Člen 13 – odstavek 1</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65B86442" w14:textId="77777777" w:rsidTr="00973E34">
        <w:trPr>
          <w:trHeight w:hRule="exact" w:val="240"/>
          <w:jc w:val="center"/>
        </w:trPr>
        <w:tc>
          <w:tcPr>
            <w:tcW w:w="9752" w:type="dxa"/>
            <w:gridSpan w:val="2"/>
            <w:tcBorders>
              <w:top w:val="nil"/>
              <w:left w:val="nil"/>
              <w:bottom w:val="nil"/>
              <w:right w:val="nil"/>
            </w:tcBorders>
          </w:tcPr>
          <w:p w14:paraId="69686A06" w14:textId="77777777" w:rsidR="00CA1AF4" w:rsidRPr="003A4488" w:rsidRDefault="00CA1AF4" w:rsidP="00973E34"/>
        </w:tc>
      </w:tr>
      <w:tr w:rsidR="001C646D" w:rsidRPr="003A4488" w14:paraId="4FB49A83" w14:textId="77777777" w:rsidTr="00973E34">
        <w:trPr>
          <w:trHeight w:val="240"/>
          <w:jc w:val="center"/>
        </w:trPr>
        <w:tc>
          <w:tcPr>
            <w:tcW w:w="4876" w:type="dxa"/>
            <w:tcBorders>
              <w:top w:val="nil"/>
              <w:left w:val="nil"/>
              <w:bottom w:val="nil"/>
              <w:right w:val="nil"/>
            </w:tcBorders>
          </w:tcPr>
          <w:p w14:paraId="6DEB3062"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72AC1BD4" w14:textId="77777777" w:rsidR="00CA1AF4" w:rsidRPr="003A4488" w:rsidRDefault="00CA1AF4" w:rsidP="00973E34">
            <w:pPr>
              <w:pStyle w:val="AmColumnHeading"/>
            </w:pPr>
            <w:r w:rsidRPr="003A4488">
              <w:t>Predlog spremembe</w:t>
            </w:r>
          </w:p>
        </w:tc>
      </w:tr>
      <w:tr w:rsidR="001C646D" w:rsidRPr="003A4488" w14:paraId="45F89B9E" w14:textId="77777777" w:rsidTr="00973E34">
        <w:trPr>
          <w:jc w:val="center"/>
        </w:trPr>
        <w:tc>
          <w:tcPr>
            <w:tcW w:w="4876" w:type="dxa"/>
            <w:tcBorders>
              <w:top w:val="nil"/>
              <w:left w:val="nil"/>
              <w:bottom w:val="nil"/>
              <w:right w:val="nil"/>
            </w:tcBorders>
          </w:tcPr>
          <w:p w14:paraId="5E986F3A" w14:textId="77777777" w:rsidR="00CA1AF4" w:rsidRPr="003A4488" w:rsidRDefault="00CA1AF4" w:rsidP="00973E34">
            <w:pPr>
              <w:pStyle w:val="Normal6a"/>
            </w:pPr>
            <w:r w:rsidRPr="003A4488">
              <w:t>1.</w:t>
            </w:r>
            <w:r w:rsidRPr="003A4488">
              <w:tab/>
              <w:t xml:space="preserve">Podatki, predvideni za uporabo s strani institucije ali organa Unije pri opravljanju njegovih nalog, ki niso niti </w:t>
            </w:r>
            <w:r w:rsidRPr="003A4488">
              <w:rPr>
                <w:b/>
                <w:i/>
              </w:rPr>
              <w:t>občutljivi</w:t>
            </w:r>
            <w:r w:rsidRPr="003A4488">
              <w:t xml:space="preserve"> netajni podatki niti niso namenjeni javni uporabi, se razvrstijo, obravnavajo in hranijo kot </w:t>
            </w:r>
            <w:r w:rsidRPr="003A4488">
              <w:rPr>
                <w:b/>
                <w:i/>
              </w:rPr>
              <w:t>običajni</w:t>
            </w:r>
            <w:r w:rsidRPr="003A4488">
              <w:t xml:space="preserve"> podatki. Ta kategorija zajema vse </w:t>
            </w:r>
            <w:r w:rsidRPr="003A4488">
              <w:rPr>
                <w:b/>
                <w:i/>
              </w:rPr>
              <w:t>običajne</w:t>
            </w:r>
            <w:r w:rsidRPr="003A4488">
              <w:t xml:space="preserve"> podatke na delovni ravni, ki se obdelujejo v zadevni instituciji ali organu Unije.</w:t>
            </w:r>
          </w:p>
        </w:tc>
        <w:tc>
          <w:tcPr>
            <w:tcW w:w="4876" w:type="dxa"/>
            <w:tcBorders>
              <w:top w:val="nil"/>
              <w:left w:val="nil"/>
              <w:bottom w:val="nil"/>
              <w:right w:val="nil"/>
            </w:tcBorders>
          </w:tcPr>
          <w:p w14:paraId="18EFE388" w14:textId="77777777" w:rsidR="00CA1AF4" w:rsidRPr="003A4488" w:rsidRDefault="00CA1AF4" w:rsidP="00973E34">
            <w:pPr>
              <w:pStyle w:val="Normal6a"/>
            </w:pPr>
            <w:r w:rsidRPr="003A4488">
              <w:t>1.</w:t>
            </w:r>
            <w:r w:rsidRPr="003A4488">
              <w:tab/>
              <w:t xml:space="preserve">Podatki, predvideni za uporabo s strani institucije ali organa Unije pri opravljanju njegovih nalog, ki niso niti </w:t>
            </w:r>
            <w:r w:rsidRPr="003A4488">
              <w:rPr>
                <w:b/>
                <w:i/>
              </w:rPr>
              <w:t>zavarovani</w:t>
            </w:r>
            <w:r w:rsidRPr="003A4488">
              <w:t xml:space="preserve"> netajni podatki niti niso namenjeni javni uporabi, se razvrstijo, obravnavajo in hranijo kot </w:t>
            </w:r>
            <w:r w:rsidRPr="003A4488">
              <w:rPr>
                <w:b/>
                <w:i/>
              </w:rPr>
              <w:t>delovni</w:t>
            </w:r>
            <w:r w:rsidRPr="003A4488">
              <w:t xml:space="preserve"> podatki. Ta kategorija zajema vse podatke na delovni ravni, ki se obdelujejo v zadevni instituciji ali organu Unije</w:t>
            </w:r>
            <w:r w:rsidRPr="003A4488">
              <w:rPr>
                <w:b/>
                <w:i/>
              </w:rPr>
              <w:t>, za katere ni mogoče predvideti javnega interesa in ki niso bili pripravljeni ali prejeti med postopki za sprejetje aktov, ki so pravno zavezujoči v državah članicah ali zanje</w:t>
            </w:r>
            <w:r w:rsidRPr="003A4488">
              <w:t>.</w:t>
            </w:r>
          </w:p>
        </w:tc>
      </w:tr>
    </w:tbl>
    <w:p w14:paraId="6D76D39D"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02A1185D" w14:textId="77777777" w:rsidR="00CA1AF4" w:rsidRPr="003A4488" w:rsidRDefault="00CA1AF4" w:rsidP="00CA1AF4">
      <w:r w:rsidRPr="00655CAA">
        <w:rPr>
          <w:rStyle w:val="HideTWBExt"/>
        </w:rPr>
        <w:t>&lt;/Amend&gt;</w:t>
      </w:r>
    </w:p>
    <w:p w14:paraId="793051AB"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131</w:t>
      </w:r>
      <w:r w:rsidRPr="00655CAA">
        <w:rPr>
          <w:rStyle w:val="HideTWBExt"/>
          <w:b w:val="0"/>
        </w:rPr>
        <w:t>&lt;/NumAm&gt;</w:t>
      </w:r>
    </w:p>
    <w:p w14:paraId="4DB9FB91" w14:textId="77777777" w:rsidR="00CA1AF4" w:rsidRPr="003A4488" w:rsidRDefault="00CA1AF4" w:rsidP="00CA1AF4">
      <w:pPr>
        <w:pStyle w:val="NormalBold"/>
      </w:pPr>
      <w:r w:rsidRPr="00655CAA">
        <w:rPr>
          <w:rStyle w:val="HideTWBExt"/>
          <w:b w:val="0"/>
        </w:rPr>
        <w:t>&lt;RepeatBlock-By&gt;&lt;Members&gt;</w:t>
      </w:r>
      <w:r w:rsidRPr="003A4488">
        <w:t>Sigrid Friis</w:t>
      </w:r>
      <w:r w:rsidRPr="00655CAA">
        <w:rPr>
          <w:rStyle w:val="HideTWBExt"/>
          <w:b w:val="0"/>
        </w:rPr>
        <w:t>&lt;/Members&gt;</w:t>
      </w:r>
    </w:p>
    <w:p w14:paraId="72F4D08D" w14:textId="77777777" w:rsidR="00CA1AF4" w:rsidRPr="003A4488" w:rsidRDefault="00CA1AF4" w:rsidP="00CA1AF4">
      <w:pPr>
        <w:pStyle w:val="NormalBold"/>
      </w:pPr>
      <w:r w:rsidRPr="00655CAA">
        <w:rPr>
          <w:rStyle w:val="HideTWBExt"/>
          <w:b w:val="0"/>
        </w:rPr>
        <w:t>&lt;/RepeatBlock-By&gt;</w:t>
      </w:r>
    </w:p>
    <w:p w14:paraId="34F19A20"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33B27C7E" w14:textId="77777777" w:rsidR="00CA1AF4" w:rsidRPr="003A4488" w:rsidRDefault="00CA1AF4" w:rsidP="00CA1AF4">
      <w:pPr>
        <w:pStyle w:val="NormalBold"/>
      </w:pPr>
      <w:r w:rsidRPr="00655CAA">
        <w:rPr>
          <w:rStyle w:val="HideTWBExt"/>
          <w:b w:val="0"/>
        </w:rPr>
        <w:t>&lt;Article&gt;</w:t>
      </w:r>
      <w:r w:rsidRPr="003A4488">
        <w:t>Člen 13 – odstavek 1</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08A46BAC" w14:textId="77777777" w:rsidTr="00973E34">
        <w:trPr>
          <w:trHeight w:hRule="exact" w:val="240"/>
          <w:jc w:val="center"/>
        </w:trPr>
        <w:tc>
          <w:tcPr>
            <w:tcW w:w="9752" w:type="dxa"/>
            <w:gridSpan w:val="2"/>
            <w:tcBorders>
              <w:top w:val="nil"/>
              <w:left w:val="nil"/>
              <w:bottom w:val="nil"/>
              <w:right w:val="nil"/>
            </w:tcBorders>
          </w:tcPr>
          <w:p w14:paraId="615EB075" w14:textId="77777777" w:rsidR="00CA1AF4" w:rsidRPr="003A4488" w:rsidRDefault="00CA1AF4" w:rsidP="00973E34"/>
        </w:tc>
      </w:tr>
      <w:tr w:rsidR="001C646D" w:rsidRPr="003A4488" w14:paraId="3B017BDB" w14:textId="77777777" w:rsidTr="00973E34">
        <w:trPr>
          <w:trHeight w:val="240"/>
          <w:jc w:val="center"/>
        </w:trPr>
        <w:tc>
          <w:tcPr>
            <w:tcW w:w="4876" w:type="dxa"/>
            <w:tcBorders>
              <w:top w:val="nil"/>
              <w:left w:val="nil"/>
              <w:bottom w:val="nil"/>
              <w:right w:val="nil"/>
            </w:tcBorders>
          </w:tcPr>
          <w:p w14:paraId="26C35FEE"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3043FB03" w14:textId="77777777" w:rsidR="00CA1AF4" w:rsidRPr="003A4488" w:rsidRDefault="00CA1AF4" w:rsidP="00973E34">
            <w:pPr>
              <w:pStyle w:val="AmColumnHeading"/>
            </w:pPr>
            <w:r w:rsidRPr="003A4488">
              <w:t>Predlog spremembe</w:t>
            </w:r>
          </w:p>
        </w:tc>
      </w:tr>
      <w:tr w:rsidR="001C646D" w:rsidRPr="003A4488" w14:paraId="6FE4470B" w14:textId="77777777" w:rsidTr="00973E34">
        <w:trPr>
          <w:jc w:val="center"/>
        </w:trPr>
        <w:tc>
          <w:tcPr>
            <w:tcW w:w="4876" w:type="dxa"/>
            <w:tcBorders>
              <w:top w:val="nil"/>
              <w:left w:val="nil"/>
              <w:bottom w:val="nil"/>
              <w:right w:val="nil"/>
            </w:tcBorders>
          </w:tcPr>
          <w:p w14:paraId="42F94B43" w14:textId="77777777" w:rsidR="00CA1AF4" w:rsidRPr="003A4488" w:rsidRDefault="00CA1AF4" w:rsidP="00973E34">
            <w:pPr>
              <w:pStyle w:val="Normal6a"/>
            </w:pPr>
            <w:r w:rsidRPr="003A4488">
              <w:t>1.</w:t>
            </w:r>
            <w:r w:rsidRPr="003A4488">
              <w:tab/>
              <w:t xml:space="preserve">Podatki, predvideni za uporabo s strani institucije ali organa Unije pri opravljanju njegovih nalog, ki niso niti </w:t>
            </w:r>
            <w:r w:rsidRPr="003A4488">
              <w:rPr>
                <w:b/>
                <w:i/>
              </w:rPr>
              <w:t>občutljivi netajni</w:t>
            </w:r>
            <w:r w:rsidRPr="003A4488">
              <w:t xml:space="preserve"> podatki niti niso namenjeni javni uporabi, se razvrstijo, obravnavajo in hranijo kot običajni podatki. </w:t>
            </w:r>
            <w:r w:rsidRPr="003A4488">
              <w:rPr>
                <w:b/>
                <w:i/>
              </w:rPr>
              <w:t>Ta</w:t>
            </w:r>
            <w:r w:rsidRPr="003A4488">
              <w:t xml:space="preserve"> kategorija </w:t>
            </w:r>
            <w:r w:rsidRPr="003A4488">
              <w:rPr>
                <w:b/>
                <w:i/>
              </w:rPr>
              <w:t>zajema vse običajne</w:t>
            </w:r>
            <w:r w:rsidRPr="003A4488">
              <w:t xml:space="preserve"> podatke </w:t>
            </w:r>
            <w:r w:rsidRPr="003A4488">
              <w:rPr>
                <w:b/>
                <w:i/>
              </w:rPr>
              <w:t>na delovni ravni, ki se obdelujejo v zadevni instituciji ali organu Unije</w:t>
            </w:r>
            <w:r w:rsidRPr="003A4488">
              <w:t>.</w:t>
            </w:r>
          </w:p>
        </w:tc>
        <w:tc>
          <w:tcPr>
            <w:tcW w:w="4876" w:type="dxa"/>
            <w:tcBorders>
              <w:top w:val="nil"/>
              <w:left w:val="nil"/>
              <w:bottom w:val="nil"/>
              <w:right w:val="nil"/>
            </w:tcBorders>
          </w:tcPr>
          <w:p w14:paraId="70C926D9" w14:textId="1ED7642D" w:rsidR="00CA1AF4" w:rsidRPr="003A4488" w:rsidRDefault="00CA1AF4" w:rsidP="00973E34">
            <w:pPr>
              <w:pStyle w:val="Normal6a"/>
            </w:pPr>
            <w:r w:rsidRPr="003A4488">
              <w:t>1.</w:t>
            </w:r>
            <w:r w:rsidRPr="003A4488">
              <w:tab/>
              <w:t xml:space="preserve">Podatki, predvideni za uporabo s strani institucije ali organa Unije pri opravljanju njegovih nalog, ki niso niti </w:t>
            </w:r>
            <w:r w:rsidRPr="003A4488">
              <w:rPr>
                <w:b/>
                <w:i/>
              </w:rPr>
              <w:t>zaupni</w:t>
            </w:r>
            <w:r w:rsidRPr="003A4488">
              <w:t xml:space="preserve"> podatki niti niso namenjeni javni uporabi, se razvrstijo, obravnavajo in hranijo kot običajni podatki. </w:t>
            </w:r>
            <w:r w:rsidRPr="003A4488">
              <w:rPr>
                <w:b/>
                <w:i/>
              </w:rPr>
              <w:t>Kadar je to potrebno za pravilno izvedbo nalog, lahko</w:t>
            </w:r>
            <w:r w:rsidRPr="003A4488">
              <w:t xml:space="preserve"> kategorija </w:t>
            </w:r>
            <w:r w:rsidRPr="003A4488">
              <w:rPr>
                <w:b/>
                <w:i/>
              </w:rPr>
              <w:t>običajnih podatkov vključuje osebne</w:t>
            </w:r>
            <w:r w:rsidRPr="003A4488">
              <w:t xml:space="preserve"> podatke </w:t>
            </w:r>
            <w:r w:rsidRPr="003A4488">
              <w:rPr>
                <w:b/>
                <w:i/>
              </w:rPr>
              <w:t>in druge netajne podatke, pri katerih je potreb</w:t>
            </w:r>
            <w:r w:rsidR="002701AD">
              <w:rPr>
                <w:b/>
                <w:i/>
              </w:rPr>
              <w:t>n</w:t>
            </w:r>
            <w:r w:rsidRPr="003A4488">
              <w:rPr>
                <w:b/>
                <w:i/>
              </w:rPr>
              <w:t>a posebna previdnost</w:t>
            </w:r>
            <w:r w:rsidRPr="003A4488">
              <w:t>.</w:t>
            </w:r>
          </w:p>
        </w:tc>
      </w:tr>
    </w:tbl>
    <w:p w14:paraId="238666B6"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761F1560" w14:textId="77777777" w:rsidR="00CA1AF4" w:rsidRPr="003A4488" w:rsidRDefault="00CA1AF4" w:rsidP="00CA1AF4">
      <w:r w:rsidRPr="00655CAA">
        <w:rPr>
          <w:rStyle w:val="HideTWBExt"/>
        </w:rPr>
        <w:t>&lt;/Amend&gt;</w:t>
      </w:r>
    </w:p>
    <w:p w14:paraId="21840C19"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132</w:t>
      </w:r>
      <w:r w:rsidRPr="00655CAA">
        <w:rPr>
          <w:rStyle w:val="HideTWBExt"/>
          <w:b w:val="0"/>
        </w:rPr>
        <w:t>&lt;/NumAm&gt;</w:t>
      </w:r>
    </w:p>
    <w:p w14:paraId="61D0D73F" w14:textId="77777777" w:rsidR="00CA1AF4" w:rsidRPr="003A4488" w:rsidRDefault="00CA1AF4" w:rsidP="00CA1AF4">
      <w:pPr>
        <w:pStyle w:val="NormalBold"/>
      </w:pPr>
      <w:r w:rsidRPr="00655CAA">
        <w:rPr>
          <w:rStyle w:val="HideTWBExt"/>
          <w:b w:val="0"/>
        </w:rPr>
        <w:t>&lt;RepeatBlock-By&gt;&lt;Members&gt;</w:t>
      </w:r>
      <w:r w:rsidRPr="003A4488">
        <w:t>Sigrid Friis</w:t>
      </w:r>
      <w:r w:rsidRPr="00655CAA">
        <w:rPr>
          <w:rStyle w:val="HideTWBExt"/>
          <w:b w:val="0"/>
        </w:rPr>
        <w:t>&lt;/Members&gt;</w:t>
      </w:r>
    </w:p>
    <w:p w14:paraId="23DE869F" w14:textId="77777777" w:rsidR="00CA1AF4" w:rsidRPr="003A4488" w:rsidRDefault="00CA1AF4" w:rsidP="00CA1AF4">
      <w:pPr>
        <w:pStyle w:val="NormalBold"/>
      </w:pPr>
      <w:r w:rsidRPr="00655CAA">
        <w:rPr>
          <w:rStyle w:val="HideTWBExt"/>
          <w:b w:val="0"/>
        </w:rPr>
        <w:t>&lt;/RepeatBlock-By&gt;</w:t>
      </w:r>
    </w:p>
    <w:p w14:paraId="2ADF4978"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531253EA" w14:textId="77777777" w:rsidR="00CA1AF4" w:rsidRPr="003A4488" w:rsidRDefault="00CA1AF4" w:rsidP="00CA1AF4">
      <w:pPr>
        <w:pStyle w:val="NormalBold"/>
      </w:pPr>
      <w:r w:rsidRPr="00655CAA">
        <w:rPr>
          <w:rStyle w:val="HideTWBExt"/>
          <w:b w:val="0"/>
        </w:rPr>
        <w:t>&lt;Article&gt;</w:t>
      </w:r>
      <w:r w:rsidRPr="003A4488">
        <w:t>Člen 13 – odstavek 2</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45E4848A" w14:textId="77777777" w:rsidTr="00973E34">
        <w:trPr>
          <w:trHeight w:hRule="exact" w:val="240"/>
          <w:jc w:val="center"/>
        </w:trPr>
        <w:tc>
          <w:tcPr>
            <w:tcW w:w="9752" w:type="dxa"/>
            <w:gridSpan w:val="2"/>
            <w:tcBorders>
              <w:top w:val="nil"/>
              <w:left w:val="nil"/>
              <w:bottom w:val="nil"/>
              <w:right w:val="nil"/>
            </w:tcBorders>
          </w:tcPr>
          <w:p w14:paraId="012A1140" w14:textId="77777777" w:rsidR="00CA1AF4" w:rsidRPr="003A4488" w:rsidRDefault="00CA1AF4" w:rsidP="00973E34"/>
        </w:tc>
      </w:tr>
      <w:tr w:rsidR="001C646D" w:rsidRPr="003A4488" w14:paraId="4D2C411E" w14:textId="77777777" w:rsidTr="00973E34">
        <w:trPr>
          <w:trHeight w:val="240"/>
          <w:jc w:val="center"/>
        </w:trPr>
        <w:tc>
          <w:tcPr>
            <w:tcW w:w="4876" w:type="dxa"/>
            <w:tcBorders>
              <w:top w:val="nil"/>
              <w:left w:val="nil"/>
              <w:bottom w:val="nil"/>
              <w:right w:val="nil"/>
            </w:tcBorders>
          </w:tcPr>
          <w:p w14:paraId="6ABD7620"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0169A6AF" w14:textId="77777777" w:rsidR="00CA1AF4" w:rsidRPr="003A4488" w:rsidRDefault="00CA1AF4" w:rsidP="00973E34">
            <w:pPr>
              <w:pStyle w:val="AmColumnHeading"/>
            </w:pPr>
            <w:r w:rsidRPr="003A4488">
              <w:t>Predlog spremembe</w:t>
            </w:r>
          </w:p>
        </w:tc>
      </w:tr>
      <w:tr w:rsidR="001C646D" w:rsidRPr="003A4488" w14:paraId="3AC0B77E" w14:textId="77777777" w:rsidTr="00973E34">
        <w:trPr>
          <w:jc w:val="center"/>
        </w:trPr>
        <w:tc>
          <w:tcPr>
            <w:tcW w:w="4876" w:type="dxa"/>
            <w:tcBorders>
              <w:top w:val="nil"/>
              <w:left w:val="nil"/>
              <w:bottom w:val="nil"/>
              <w:right w:val="nil"/>
            </w:tcBorders>
          </w:tcPr>
          <w:p w14:paraId="35CB08EC" w14:textId="77777777" w:rsidR="00CA1AF4" w:rsidRPr="003A4488" w:rsidRDefault="00CA1AF4" w:rsidP="00973E34">
            <w:pPr>
              <w:pStyle w:val="Normal6a"/>
            </w:pPr>
            <w:r w:rsidRPr="003A4488">
              <w:t>2.</w:t>
            </w:r>
            <w:r w:rsidRPr="003A4488">
              <w:tab/>
              <w:t>Običajni podatki se lahko označijo vizualno ali v metapodatkih, kadar je to potrebno za zagotovitev njihovega varovanja, zlasti kadar se souporabljajo zunaj institucij in organov Unije. V tem primeru se uporabi oznaka EU NORMAL “ ali „ime ali kratica institucije ali organa Unije NORMAL“ (prilagojeno za vsak primer posebej).</w:t>
            </w:r>
          </w:p>
        </w:tc>
        <w:tc>
          <w:tcPr>
            <w:tcW w:w="4876" w:type="dxa"/>
            <w:tcBorders>
              <w:top w:val="nil"/>
              <w:left w:val="nil"/>
              <w:bottom w:val="nil"/>
              <w:right w:val="nil"/>
            </w:tcBorders>
          </w:tcPr>
          <w:p w14:paraId="49220FB0" w14:textId="77777777" w:rsidR="00CA1AF4" w:rsidRPr="003A4488" w:rsidRDefault="00CA1AF4" w:rsidP="00973E34">
            <w:pPr>
              <w:pStyle w:val="Normal6a"/>
            </w:pPr>
            <w:r w:rsidRPr="003A4488">
              <w:t>2.</w:t>
            </w:r>
            <w:r w:rsidRPr="003A4488">
              <w:tab/>
              <w:t xml:space="preserve">Običajni podatki se lahko označijo vizualno ali v metapodatkih, kadar je to potrebno za zagotovitev njihovega varovanja, zlasti kadar se souporabljajo zunaj institucij in organov Unije. V tem primeru se uporabi oznaka </w:t>
            </w:r>
            <w:r w:rsidRPr="003A4488">
              <w:rPr>
                <w:b/>
                <w:i/>
              </w:rPr>
              <w:t>„</w:t>
            </w:r>
            <w:r w:rsidRPr="003A4488">
              <w:t xml:space="preserve">EU NORMAL“ ali „ime ali kratica institucije ali organa Unije NORMAL“ (prilagojeno za vsak primer posebej). </w:t>
            </w:r>
            <w:r w:rsidRPr="003A4488">
              <w:rPr>
                <w:b/>
                <w:i/>
              </w:rPr>
              <w:t>Kadar podatki vsebujejo osebne podatke ali druge občutljive elemente, so na oznaki navedeni njihova prisotnost in vse posebne zahteve za obravnavanje. Institucije in organi Unije uporabljajo ustrezne in sorazmerne tehnične in organizacijske ukrepe za varovanje običajnih podatkov, pri čemer upoštevajo njihovo občutljivost in povezana tveganja, med drugim: nadzor dostopa na podlagi načela potrebe po seznanitvi, avtentikacijo in pooblaščanje, šifriranje ali psevdonimizacijo pri hrambi in prenosu, omejitve glede hrambe in varno brisanje ter beleženje in revizijske sledi.</w:t>
            </w:r>
          </w:p>
        </w:tc>
      </w:tr>
    </w:tbl>
    <w:p w14:paraId="0E4C2D79"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1B79467D" w14:textId="77777777" w:rsidR="00CA1AF4" w:rsidRPr="003A4488" w:rsidRDefault="00CA1AF4" w:rsidP="00CA1AF4">
      <w:r w:rsidRPr="00655CAA">
        <w:rPr>
          <w:rStyle w:val="HideTWBExt"/>
        </w:rPr>
        <w:t>&lt;/Amend&gt;</w:t>
      </w:r>
    </w:p>
    <w:p w14:paraId="1691E07C"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133</w:t>
      </w:r>
      <w:r w:rsidRPr="00655CAA">
        <w:rPr>
          <w:rStyle w:val="HideTWBExt"/>
          <w:b w:val="0"/>
        </w:rPr>
        <w:t>&lt;/NumAm&gt;</w:t>
      </w:r>
    </w:p>
    <w:p w14:paraId="755DBBED"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27FF6CDC" w14:textId="77777777" w:rsidR="00CA1AF4" w:rsidRPr="003A4488" w:rsidRDefault="00CA1AF4" w:rsidP="00CA1AF4">
      <w:pPr>
        <w:pStyle w:val="NormalBold"/>
      </w:pPr>
      <w:r w:rsidRPr="00655CAA">
        <w:rPr>
          <w:rStyle w:val="HideTWBExt"/>
          <w:b w:val="0"/>
        </w:rPr>
        <w:t>&lt;/RepeatBlock-By&gt;</w:t>
      </w:r>
    </w:p>
    <w:p w14:paraId="0CFFEDD8"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51543A9B" w14:textId="77777777" w:rsidR="00CA1AF4" w:rsidRPr="003A4488" w:rsidRDefault="00CA1AF4" w:rsidP="00CA1AF4">
      <w:pPr>
        <w:pStyle w:val="NormalBold"/>
      </w:pPr>
      <w:r w:rsidRPr="00655CAA">
        <w:rPr>
          <w:rStyle w:val="HideTWBExt"/>
          <w:b w:val="0"/>
        </w:rPr>
        <w:t>&lt;Article&gt;</w:t>
      </w:r>
      <w:r w:rsidRPr="003A4488">
        <w:t>Člen 13 – odstavek 2</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20A96208" w14:textId="77777777" w:rsidTr="00973E34">
        <w:trPr>
          <w:trHeight w:hRule="exact" w:val="240"/>
          <w:jc w:val="center"/>
        </w:trPr>
        <w:tc>
          <w:tcPr>
            <w:tcW w:w="9752" w:type="dxa"/>
            <w:gridSpan w:val="2"/>
            <w:tcBorders>
              <w:top w:val="nil"/>
              <w:left w:val="nil"/>
              <w:bottom w:val="nil"/>
              <w:right w:val="nil"/>
            </w:tcBorders>
          </w:tcPr>
          <w:p w14:paraId="27591C8F" w14:textId="77777777" w:rsidR="00CA1AF4" w:rsidRPr="003A4488" w:rsidRDefault="00CA1AF4" w:rsidP="00973E34"/>
        </w:tc>
      </w:tr>
      <w:tr w:rsidR="001C646D" w:rsidRPr="003A4488" w14:paraId="35CA0E7E" w14:textId="77777777" w:rsidTr="00973E34">
        <w:trPr>
          <w:trHeight w:val="240"/>
          <w:jc w:val="center"/>
        </w:trPr>
        <w:tc>
          <w:tcPr>
            <w:tcW w:w="4876" w:type="dxa"/>
            <w:tcBorders>
              <w:top w:val="nil"/>
              <w:left w:val="nil"/>
              <w:bottom w:val="nil"/>
              <w:right w:val="nil"/>
            </w:tcBorders>
          </w:tcPr>
          <w:p w14:paraId="1D229CB5"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53E29063" w14:textId="77777777" w:rsidR="00CA1AF4" w:rsidRPr="003A4488" w:rsidRDefault="00CA1AF4" w:rsidP="00973E34">
            <w:pPr>
              <w:pStyle w:val="AmColumnHeading"/>
            </w:pPr>
            <w:r w:rsidRPr="003A4488">
              <w:t>Predlog spremembe</w:t>
            </w:r>
          </w:p>
        </w:tc>
      </w:tr>
      <w:tr w:rsidR="001C646D" w:rsidRPr="003A4488" w14:paraId="382F925E" w14:textId="77777777" w:rsidTr="00973E34">
        <w:trPr>
          <w:jc w:val="center"/>
        </w:trPr>
        <w:tc>
          <w:tcPr>
            <w:tcW w:w="4876" w:type="dxa"/>
            <w:tcBorders>
              <w:top w:val="nil"/>
              <w:left w:val="nil"/>
              <w:bottom w:val="nil"/>
              <w:right w:val="nil"/>
            </w:tcBorders>
          </w:tcPr>
          <w:p w14:paraId="239ABA29" w14:textId="77777777" w:rsidR="00CA1AF4" w:rsidRPr="003A4488" w:rsidRDefault="00CA1AF4" w:rsidP="00973E34">
            <w:pPr>
              <w:pStyle w:val="Normal6a"/>
            </w:pPr>
            <w:r w:rsidRPr="003A4488">
              <w:t>2.</w:t>
            </w:r>
            <w:r w:rsidRPr="003A4488">
              <w:tab/>
              <w:t>Običajni podatki se lahko označijo vizualno ali v metapodatkih, kadar je to potrebno za zagotovitev njihovega varovanja, zlasti kadar se souporabljajo zunaj institucij in organov Unije. V tem primeru se uporabi oznaka EU NORMAL “ ali „ime ali kratica institucije ali organa Unije NORMAL“ (prilagojeno za vsak primer posebej).</w:t>
            </w:r>
          </w:p>
        </w:tc>
        <w:tc>
          <w:tcPr>
            <w:tcW w:w="4876" w:type="dxa"/>
            <w:tcBorders>
              <w:top w:val="nil"/>
              <w:left w:val="nil"/>
              <w:bottom w:val="nil"/>
              <w:right w:val="nil"/>
            </w:tcBorders>
          </w:tcPr>
          <w:p w14:paraId="01E48E31" w14:textId="77777777" w:rsidR="00CA1AF4" w:rsidRPr="003A4488" w:rsidRDefault="00CA1AF4" w:rsidP="00973E34">
            <w:pPr>
              <w:pStyle w:val="Normal6a"/>
            </w:pPr>
            <w:r w:rsidRPr="003A4488">
              <w:t>2.</w:t>
            </w:r>
            <w:r w:rsidRPr="003A4488">
              <w:tab/>
              <w:t xml:space="preserve">Običajni podatki se lahko označijo vizualno ali v metapodatkih, kadar je to potrebno za zagotovitev njihovega varovanja, zlasti kadar se souporabljajo zunaj institucij in organov Unije. V tem primeru se uporabi oznaka </w:t>
            </w:r>
            <w:r w:rsidRPr="003A4488">
              <w:rPr>
                <w:b/>
                <w:i/>
              </w:rPr>
              <w:t>„</w:t>
            </w:r>
            <w:r w:rsidRPr="003A4488">
              <w:t>EU NORMAL“ ali „ime ali kratica institucije ali organa Unije NORMAL“ (prilagojeno za vsak primer posebej).</w:t>
            </w:r>
            <w:r w:rsidRPr="003A4488">
              <w:rPr>
                <w:b/>
                <w:i/>
              </w:rPr>
              <w:t> Odsotnost te oznake ne pomeni, da gre za tajne podatke.</w:t>
            </w:r>
          </w:p>
        </w:tc>
      </w:tr>
    </w:tbl>
    <w:p w14:paraId="140EEC35"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1B885F62" w14:textId="77777777" w:rsidR="00CA1AF4" w:rsidRPr="003A4488" w:rsidRDefault="00CA1AF4" w:rsidP="00CA1AF4">
      <w:r w:rsidRPr="00655CAA">
        <w:rPr>
          <w:rStyle w:val="HideTWBExt"/>
        </w:rPr>
        <w:t>&lt;/Amend&gt;</w:t>
      </w:r>
    </w:p>
    <w:p w14:paraId="59BFF9EF"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134</w:t>
      </w:r>
      <w:r w:rsidRPr="00655CAA">
        <w:rPr>
          <w:rStyle w:val="HideTWBExt"/>
          <w:b w:val="0"/>
        </w:rPr>
        <w:t>&lt;/NumAm&gt;</w:t>
      </w:r>
    </w:p>
    <w:p w14:paraId="34E41CAB"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2E2C939B" w14:textId="77777777" w:rsidR="00CA1AF4" w:rsidRPr="003A4488" w:rsidRDefault="00CA1AF4" w:rsidP="00CA1AF4">
      <w:pPr>
        <w:pStyle w:val="NormalBold"/>
      </w:pPr>
      <w:r w:rsidRPr="00655CAA">
        <w:rPr>
          <w:rStyle w:val="HideTWBExt"/>
          <w:b w:val="0"/>
        </w:rPr>
        <w:t>&lt;/RepeatBlock-By&gt;</w:t>
      </w:r>
    </w:p>
    <w:p w14:paraId="7F275FB8"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249021D0" w14:textId="77777777" w:rsidR="00CA1AF4" w:rsidRPr="003A4488" w:rsidRDefault="00CA1AF4" w:rsidP="00CA1AF4">
      <w:pPr>
        <w:pStyle w:val="NormalBold"/>
      </w:pPr>
      <w:r w:rsidRPr="00655CAA">
        <w:rPr>
          <w:rStyle w:val="HideTWBExt"/>
          <w:b w:val="0"/>
        </w:rPr>
        <w:t>&lt;Article&gt;</w:t>
      </w:r>
      <w:r w:rsidRPr="003A4488">
        <w:t>Člen 13 – odstavek 2</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3B5FA921" w14:textId="77777777" w:rsidTr="00973E34">
        <w:trPr>
          <w:trHeight w:hRule="exact" w:val="240"/>
          <w:jc w:val="center"/>
        </w:trPr>
        <w:tc>
          <w:tcPr>
            <w:tcW w:w="9752" w:type="dxa"/>
            <w:gridSpan w:val="2"/>
            <w:tcBorders>
              <w:top w:val="nil"/>
              <w:left w:val="nil"/>
              <w:bottom w:val="nil"/>
              <w:right w:val="nil"/>
            </w:tcBorders>
          </w:tcPr>
          <w:p w14:paraId="486DE7BA" w14:textId="77777777" w:rsidR="00CA1AF4" w:rsidRPr="003A4488" w:rsidRDefault="00CA1AF4" w:rsidP="00973E34"/>
        </w:tc>
      </w:tr>
      <w:tr w:rsidR="001C646D" w:rsidRPr="003A4488" w14:paraId="75D0366C" w14:textId="77777777" w:rsidTr="00973E34">
        <w:trPr>
          <w:trHeight w:val="240"/>
          <w:jc w:val="center"/>
        </w:trPr>
        <w:tc>
          <w:tcPr>
            <w:tcW w:w="4876" w:type="dxa"/>
            <w:tcBorders>
              <w:top w:val="nil"/>
              <w:left w:val="nil"/>
              <w:bottom w:val="nil"/>
              <w:right w:val="nil"/>
            </w:tcBorders>
          </w:tcPr>
          <w:p w14:paraId="5FE839AB"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6AF9376D" w14:textId="77777777" w:rsidR="00CA1AF4" w:rsidRPr="003A4488" w:rsidRDefault="00CA1AF4" w:rsidP="00973E34">
            <w:pPr>
              <w:pStyle w:val="AmColumnHeading"/>
            </w:pPr>
            <w:r w:rsidRPr="003A4488">
              <w:t>Predlog spremembe</w:t>
            </w:r>
          </w:p>
        </w:tc>
      </w:tr>
      <w:tr w:rsidR="001C646D" w:rsidRPr="003A4488" w14:paraId="7CB0F9FD" w14:textId="77777777" w:rsidTr="00973E34">
        <w:trPr>
          <w:jc w:val="center"/>
        </w:trPr>
        <w:tc>
          <w:tcPr>
            <w:tcW w:w="4876" w:type="dxa"/>
            <w:tcBorders>
              <w:top w:val="nil"/>
              <w:left w:val="nil"/>
              <w:bottom w:val="nil"/>
              <w:right w:val="nil"/>
            </w:tcBorders>
          </w:tcPr>
          <w:p w14:paraId="4FC4C7BE" w14:textId="77777777" w:rsidR="00CA1AF4" w:rsidRPr="003A4488" w:rsidRDefault="00CA1AF4" w:rsidP="00973E34">
            <w:pPr>
              <w:pStyle w:val="Normal6a"/>
            </w:pPr>
            <w:r w:rsidRPr="003A4488">
              <w:t>2.</w:t>
            </w:r>
            <w:r w:rsidRPr="003A4488">
              <w:tab/>
            </w:r>
            <w:r w:rsidRPr="003A4488">
              <w:rPr>
                <w:b/>
                <w:i/>
              </w:rPr>
              <w:t>Običajni</w:t>
            </w:r>
            <w:r w:rsidRPr="003A4488">
              <w:t xml:space="preserve"> podatki se lahko označijo vizualno ali v metapodatkih, kadar je to potrebno za zagotovitev njihovega varovanja, zlasti kadar se souporabljajo zunaj institucij in organov Unije. V tem primeru se uporabi oznaka EU </w:t>
            </w:r>
            <w:r w:rsidRPr="003A4488">
              <w:rPr>
                <w:b/>
                <w:i/>
              </w:rPr>
              <w:t>NORMAL</w:t>
            </w:r>
            <w:r w:rsidRPr="003A4488">
              <w:t xml:space="preserve"> “ ali „ime ali kratica institucije ali organa Unije </w:t>
            </w:r>
            <w:r w:rsidRPr="003A4488">
              <w:rPr>
                <w:b/>
                <w:i/>
              </w:rPr>
              <w:t>NORMAL</w:t>
            </w:r>
            <w:r w:rsidRPr="003A4488">
              <w:t>“ (prilagojeno za vsak primer posebej).</w:t>
            </w:r>
          </w:p>
        </w:tc>
        <w:tc>
          <w:tcPr>
            <w:tcW w:w="4876" w:type="dxa"/>
            <w:tcBorders>
              <w:top w:val="nil"/>
              <w:left w:val="nil"/>
              <w:bottom w:val="nil"/>
              <w:right w:val="nil"/>
            </w:tcBorders>
          </w:tcPr>
          <w:p w14:paraId="4B2F9D43" w14:textId="77777777" w:rsidR="00CA1AF4" w:rsidRPr="003A4488" w:rsidRDefault="00CA1AF4" w:rsidP="00973E34">
            <w:pPr>
              <w:pStyle w:val="Normal6a"/>
            </w:pPr>
            <w:r w:rsidRPr="003A4488">
              <w:t>2.</w:t>
            </w:r>
            <w:r w:rsidRPr="003A4488">
              <w:tab/>
            </w:r>
            <w:r w:rsidRPr="003A4488">
              <w:rPr>
                <w:b/>
                <w:i/>
              </w:rPr>
              <w:t>Delovni</w:t>
            </w:r>
            <w:r w:rsidRPr="003A4488">
              <w:t xml:space="preserve"> podatki se lahko označijo vizualno ali v metapodatkih, kadar je to potrebno za zagotovitev njihovega varovanja, zlasti kadar se souporabljajo zunaj institucij in organov Unije. V tem primeru se uporabi oznaka </w:t>
            </w:r>
            <w:r w:rsidRPr="003A4488">
              <w:rPr>
                <w:b/>
                <w:i/>
              </w:rPr>
              <w:t>„</w:t>
            </w:r>
            <w:r w:rsidRPr="003A4488">
              <w:t xml:space="preserve">EU </w:t>
            </w:r>
            <w:r w:rsidRPr="003A4488">
              <w:rPr>
                <w:b/>
                <w:i/>
              </w:rPr>
              <w:t>WORKING</w:t>
            </w:r>
            <w:r w:rsidRPr="003A4488">
              <w:t xml:space="preserve">“ ali „ime ali kratica institucije ali organa Unije </w:t>
            </w:r>
            <w:r w:rsidRPr="003A4488">
              <w:rPr>
                <w:b/>
                <w:i/>
              </w:rPr>
              <w:t>WORKING</w:t>
            </w:r>
            <w:r w:rsidRPr="003A4488">
              <w:t>“ (prilagojeno za vsak primer posebej).</w:t>
            </w:r>
          </w:p>
        </w:tc>
      </w:tr>
    </w:tbl>
    <w:p w14:paraId="2C735945"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6034775E" w14:textId="77777777" w:rsidR="00CA1AF4" w:rsidRPr="003A4488" w:rsidRDefault="00CA1AF4" w:rsidP="00CA1AF4">
      <w:r w:rsidRPr="00655CAA">
        <w:rPr>
          <w:rStyle w:val="HideTWBExt"/>
        </w:rPr>
        <w:t>&lt;/Amend&gt;</w:t>
      </w:r>
    </w:p>
    <w:p w14:paraId="57D4400B"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135</w:t>
      </w:r>
      <w:r w:rsidRPr="00655CAA">
        <w:rPr>
          <w:rStyle w:val="HideTWBExt"/>
          <w:b w:val="0"/>
        </w:rPr>
        <w:t>&lt;/NumAm&gt;</w:t>
      </w:r>
    </w:p>
    <w:p w14:paraId="04A9B93F"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7E3451CB" w14:textId="77777777" w:rsidR="00CA1AF4" w:rsidRPr="003A4488" w:rsidRDefault="00CA1AF4" w:rsidP="00CA1AF4">
      <w:pPr>
        <w:pStyle w:val="NormalBold"/>
      </w:pPr>
      <w:r w:rsidRPr="00655CAA">
        <w:rPr>
          <w:rStyle w:val="HideTWBExt"/>
          <w:b w:val="0"/>
        </w:rPr>
        <w:t>&lt;/RepeatBlock-By&gt;</w:t>
      </w:r>
    </w:p>
    <w:p w14:paraId="3832C385"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0E839904" w14:textId="77777777" w:rsidR="00CA1AF4" w:rsidRPr="003A4488" w:rsidRDefault="00CA1AF4" w:rsidP="00CA1AF4">
      <w:pPr>
        <w:pStyle w:val="NormalBold"/>
      </w:pPr>
      <w:r w:rsidRPr="00655CAA">
        <w:rPr>
          <w:rStyle w:val="HideTWBExt"/>
          <w:b w:val="0"/>
        </w:rPr>
        <w:t>&lt;Article&gt;</w:t>
      </w:r>
      <w:r w:rsidRPr="003A4488">
        <w:t>Člen 13 – odstavek 4</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1BF72040" w14:textId="77777777" w:rsidTr="00973E34">
        <w:trPr>
          <w:trHeight w:hRule="exact" w:val="240"/>
          <w:jc w:val="center"/>
        </w:trPr>
        <w:tc>
          <w:tcPr>
            <w:tcW w:w="9752" w:type="dxa"/>
            <w:gridSpan w:val="2"/>
            <w:tcBorders>
              <w:top w:val="nil"/>
              <w:left w:val="nil"/>
              <w:bottom w:val="nil"/>
              <w:right w:val="nil"/>
            </w:tcBorders>
          </w:tcPr>
          <w:p w14:paraId="6991DDCE" w14:textId="77777777" w:rsidR="00CA1AF4" w:rsidRPr="003A4488" w:rsidRDefault="00CA1AF4" w:rsidP="00973E34"/>
        </w:tc>
      </w:tr>
      <w:tr w:rsidR="001C646D" w:rsidRPr="003A4488" w14:paraId="1A863EC9" w14:textId="77777777" w:rsidTr="00973E34">
        <w:trPr>
          <w:trHeight w:val="240"/>
          <w:jc w:val="center"/>
        </w:trPr>
        <w:tc>
          <w:tcPr>
            <w:tcW w:w="4876" w:type="dxa"/>
            <w:tcBorders>
              <w:top w:val="nil"/>
              <w:left w:val="nil"/>
              <w:bottom w:val="nil"/>
              <w:right w:val="nil"/>
            </w:tcBorders>
          </w:tcPr>
          <w:p w14:paraId="729CE6C0"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084D5A1A" w14:textId="77777777" w:rsidR="00CA1AF4" w:rsidRPr="003A4488" w:rsidRDefault="00CA1AF4" w:rsidP="00973E34">
            <w:pPr>
              <w:pStyle w:val="AmColumnHeading"/>
            </w:pPr>
            <w:r w:rsidRPr="003A4488">
              <w:t>Predlog spremembe</w:t>
            </w:r>
          </w:p>
        </w:tc>
      </w:tr>
      <w:tr w:rsidR="001C646D" w:rsidRPr="003A4488" w14:paraId="7F8E515C" w14:textId="77777777" w:rsidTr="00973E34">
        <w:trPr>
          <w:jc w:val="center"/>
        </w:trPr>
        <w:tc>
          <w:tcPr>
            <w:tcW w:w="4876" w:type="dxa"/>
            <w:tcBorders>
              <w:top w:val="nil"/>
              <w:left w:val="nil"/>
              <w:bottom w:val="nil"/>
              <w:right w:val="nil"/>
            </w:tcBorders>
          </w:tcPr>
          <w:p w14:paraId="2B23665C" w14:textId="77777777" w:rsidR="00CA1AF4" w:rsidRPr="003A4488" w:rsidRDefault="00CA1AF4" w:rsidP="00973E34">
            <w:pPr>
              <w:pStyle w:val="Normal6a"/>
            </w:pPr>
            <w:r w:rsidRPr="003A4488">
              <w:rPr>
                <w:b/>
                <w:i/>
              </w:rPr>
              <w:t>4.</w:t>
            </w:r>
            <w:r w:rsidRPr="003A4488">
              <w:tab/>
            </w:r>
            <w:r w:rsidRPr="003A4488">
              <w:rPr>
                <w:b/>
                <w:i/>
              </w:rPr>
              <w:t>Običajni podatki se zunaj institucij in organov Unije izmenjujejo samo s fizičnimi ali pravnimi osebami, ki imajo potrebo po seznanitvi.</w:t>
            </w:r>
          </w:p>
        </w:tc>
        <w:tc>
          <w:tcPr>
            <w:tcW w:w="4876" w:type="dxa"/>
            <w:tcBorders>
              <w:top w:val="nil"/>
              <w:left w:val="nil"/>
              <w:bottom w:val="nil"/>
              <w:right w:val="nil"/>
            </w:tcBorders>
          </w:tcPr>
          <w:p w14:paraId="081A99E3" w14:textId="77777777" w:rsidR="00CA1AF4" w:rsidRPr="003A4488" w:rsidRDefault="00CA1AF4" w:rsidP="00973E34">
            <w:pPr>
              <w:pStyle w:val="Normal6a"/>
            </w:pPr>
            <w:r w:rsidRPr="003A4488">
              <w:rPr>
                <w:b/>
                <w:i/>
              </w:rPr>
              <w:t>črtano</w:t>
            </w:r>
          </w:p>
        </w:tc>
      </w:tr>
    </w:tbl>
    <w:p w14:paraId="11D42398"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12664AB9" w14:textId="77777777" w:rsidR="00CA1AF4" w:rsidRPr="003A4488" w:rsidRDefault="00CA1AF4" w:rsidP="00CA1AF4">
      <w:r w:rsidRPr="00655CAA">
        <w:rPr>
          <w:rStyle w:val="HideTWBExt"/>
        </w:rPr>
        <w:t>&lt;/Amend&gt;</w:t>
      </w:r>
    </w:p>
    <w:p w14:paraId="794D6023"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136</w:t>
      </w:r>
      <w:r w:rsidRPr="00655CAA">
        <w:rPr>
          <w:rStyle w:val="HideTWBExt"/>
          <w:b w:val="0"/>
        </w:rPr>
        <w:t>&lt;/NumAm&gt;</w:t>
      </w:r>
    </w:p>
    <w:p w14:paraId="286E231D"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2445E7E1" w14:textId="77777777" w:rsidR="00CA1AF4" w:rsidRPr="003A4488" w:rsidRDefault="00CA1AF4" w:rsidP="00CA1AF4">
      <w:pPr>
        <w:pStyle w:val="NormalBold"/>
      </w:pPr>
      <w:r w:rsidRPr="00655CAA">
        <w:rPr>
          <w:rStyle w:val="HideTWBExt"/>
          <w:b w:val="0"/>
        </w:rPr>
        <w:t>&lt;/RepeatBlock-By&gt;</w:t>
      </w:r>
    </w:p>
    <w:p w14:paraId="28DD5C23"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4F24636F" w14:textId="77777777" w:rsidR="00CA1AF4" w:rsidRPr="003A4488" w:rsidRDefault="00CA1AF4" w:rsidP="00CA1AF4">
      <w:pPr>
        <w:pStyle w:val="NormalBold"/>
      </w:pPr>
      <w:r w:rsidRPr="00655CAA">
        <w:rPr>
          <w:rStyle w:val="HideTWBExt"/>
          <w:b w:val="0"/>
        </w:rPr>
        <w:t>&lt;Article&gt;</w:t>
      </w:r>
      <w:r w:rsidRPr="003A4488">
        <w:t>Člen 13 – odstavek 4</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35BCA2B2" w14:textId="77777777" w:rsidTr="00973E34">
        <w:trPr>
          <w:trHeight w:hRule="exact" w:val="240"/>
          <w:jc w:val="center"/>
        </w:trPr>
        <w:tc>
          <w:tcPr>
            <w:tcW w:w="9752" w:type="dxa"/>
            <w:gridSpan w:val="2"/>
            <w:tcBorders>
              <w:top w:val="nil"/>
              <w:left w:val="nil"/>
              <w:bottom w:val="nil"/>
              <w:right w:val="nil"/>
            </w:tcBorders>
          </w:tcPr>
          <w:p w14:paraId="4207866C" w14:textId="77777777" w:rsidR="00CA1AF4" w:rsidRPr="003A4488" w:rsidRDefault="00CA1AF4" w:rsidP="00973E34"/>
        </w:tc>
      </w:tr>
      <w:tr w:rsidR="001C646D" w:rsidRPr="003A4488" w14:paraId="19776FD2" w14:textId="77777777" w:rsidTr="00973E34">
        <w:trPr>
          <w:trHeight w:val="240"/>
          <w:jc w:val="center"/>
        </w:trPr>
        <w:tc>
          <w:tcPr>
            <w:tcW w:w="4876" w:type="dxa"/>
            <w:tcBorders>
              <w:top w:val="nil"/>
              <w:left w:val="nil"/>
              <w:bottom w:val="nil"/>
              <w:right w:val="nil"/>
            </w:tcBorders>
          </w:tcPr>
          <w:p w14:paraId="20BA48C1"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2585CF89" w14:textId="77777777" w:rsidR="00CA1AF4" w:rsidRPr="003A4488" w:rsidRDefault="00CA1AF4" w:rsidP="00973E34">
            <w:pPr>
              <w:pStyle w:val="AmColumnHeading"/>
            </w:pPr>
            <w:r w:rsidRPr="003A4488">
              <w:t>Predlog spremembe</w:t>
            </w:r>
          </w:p>
        </w:tc>
      </w:tr>
      <w:tr w:rsidR="001C646D" w:rsidRPr="003A4488" w14:paraId="3AD32F17" w14:textId="77777777" w:rsidTr="00973E34">
        <w:trPr>
          <w:jc w:val="center"/>
        </w:trPr>
        <w:tc>
          <w:tcPr>
            <w:tcW w:w="4876" w:type="dxa"/>
            <w:tcBorders>
              <w:top w:val="nil"/>
              <w:left w:val="nil"/>
              <w:bottom w:val="nil"/>
              <w:right w:val="nil"/>
            </w:tcBorders>
          </w:tcPr>
          <w:p w14:paraId="160995D8" w14:textId="77777777" w:rsidR="00CA1AF4" w:rsidRPr="003A4488" w:rsidRDefault="00CA1AF4" w:rsidP="00973E34">
            <w:pPr>
              <w:pStyle w:val="Normal6a"/>
            </w:pPr>
            <w:r w:rsidRPr="003A4488">
              <w:rPr>
                <w:b/>
                <w:i/>
              </w:rPr>
              <w:t>4.</w:t>
            </w:r>
            <w:r w:rsidRPr="003A4488">
              <w:tab/>
            </w:r>
            <w:r w:rsidRPr="003A4488">
              <w:rPr>
                <w:b/>
                <w:i/>
              </w:rPr>
              <w:t>Običajni podatki se zunaj institucij in organov Unije izmenjujejo samo s fizičnimi ali pravnimi osebami, ki imajo potrebo po seznanitvi.</w:t>
            </w:r>
          </w:p>
        </w:tc>
        <w:tc>
          <w:tcPr>
            <w:tcW w:w="4876" w:type="dxa"/>
            <w:tcBorders>
              <w:top w:val="nil"/>
              <w:left w:val="nil"/>
              <w:bottom w:val="nil"/>
              <w:right w:val="nil"/>
            </w:tcBorders>
          </w:tcPr>
          <w:p w14:paraId="08C64F0C" w14:textId="77777777" w:rsidR="00CA1AF4" w:rsidRPr="003A4488" w:rsidRDefault="00CA1AF4" w:rsidP="00973E34">
            <w:pPr>
              <w:pStyle w:val="Normal6a"/>
            </w:pPr>
            <w:r w:rsidRPr="003A4488">
              <w:rPr>
                <w:b/>
                <w:i/>
              </w:rPr>
              <w:t>črtano</w:t>
            </w:r>
          </w:p>
        </w:tc>
      </w:tr>
    </w:tbl>
    <w:p w14:paraId="52C253E1"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0418C65E" w14:textId="77777777" w:rsidR="00CA1AF4" w:rsidRPr="003A4488" w:rsidRDefault="00CA1AF4" w:rsidP="00CA1AF4">
      <w:r w:rsidRPr="00655CAA">
        <w:rPr>
          <w:rStyle w:val="HideTWBExt"/>
        </w:rPr>
        <w:t>&lt;/Amend&gt;</w:t>
      </w:r>
    </w:p>
    <w:p w14:paraId="457EBFA4"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137</w:t>
      </w:r>
      <w:r w:rsidRPr="00655CAA">
        <w:rPr>
          <w:rStyle w:val="HideTWBExt"/>
          <w:b w:val="0"/>
        </w:rPr>
        <w:t>&lt;/NumAm&gt;</w:t>
      </w:r>
    </w:p>
    <w:p w14:paraId="2A8AD8F6" w14:textId="77777777" w:rsidR="00CA1AF4" w:rsidRPr="003A4488" w:rsidRDefault="00CA1AF4" w:rsidP="00CA1AF4">
      <w:pPr>
        <w:pStyle w:val="NormalBold"/>
      </w:pPr>
      <w:r w:rsidRPr="00655CAA">
        <w:rPr>
          <w:rStyle w:val="HideTWBExt"/>
          <w:b w:val="0"/>
        </w:rPr>
        <w:t>&lt;RepeatBlock-By&gt;&lt;Members&gt;</w:t>
      </w:r>
      <w:r w:rsidRPr="003A4488">
        <w:t>Sigrid Friis</w:t>
      </w:r>
      <w:r w:rsidRPr="00655CAA">
        <w:rPr>
          <w:rStyle w:val="HideTWBExt"/>
          <w:b w:val="0"/>
        </w:rPr>
        <w:t>&lt;/Members&gt;</w:t>
      </w:r>
    </w:p>
    <w:p w14:paraId="2BB21BCD" w14:textId="77777777" w:rsidR="00CA1AF4" w:rsidRPr="003A4488" w:rsidRDefault="00CA1AF4" w:rsidP="00CA1AF4">
      <w:pPr>
        <w:pStyle w:val="NormalBold"/>
      </w:pPr>
      <w:r w:rsidRPr="00655CAA">
        <w:rPr>
          <w:rStyle w:val="HideTWBExt"/>
          <w:b w:val="0"/>
        </w:rPr>
        <w:t>&lt;/RepeatBlock-By&gt;</w:t>
      </w:r>
    </w:p>
    <w:p w14:paraId="6AE1576B"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61E39CCE" w14:textId="77777777" w:rsidR="00CA1AF4" w:rsidRPr="003A4488" w:rsidRDefault="00CA1AF4" w:rsidP="00CA1AF4">
      <w:pPr>
        <w:pStyle w:val="NormalBold"/>
      </w:pPr>
      <w:r w:rsidRPr="00655CAA">
        <w:rPr>
          <w:rStyle w:val="HideTWBExt"/>
          <w:b w:val="0"/>
        </w:rPr>
        <w:t>&lt;Article&gt;</w:t>
      </w:r>
      <w:r w:rsidRPr="003A4488">
        <w:t>Člen 13 – odstavek 4</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42370724" w14:textId="77777777" w:rsidTr="00973E34">
        <w:trPr>
          <w:trHeight w:hRule="exact" w:val="240"/>
          <w:jc w:val="center"/>
        </w:trPr>
        <w:tc>
          <w:tcPr>
            <w:tcW w:w="9752" w:type="dxa"/>
            <w:gridSpan w:val="2"/>
            <w:tcBorders>
              <w:top w:val="nil"/>
              <w:left w:val="nil"/>
              <w:bottom w:val="nil"/>
              <w:right w:val="nil"/>
            </w:tcBorders>
          </w:tcPr>
          <w:p w14:paraId="74036B44" w14:textId="77777777" w:rsidR="00CA1AF4" w:rsidRPr="003A4488" w:rsidRDefault="00CA1AF4" w:rsidP="00973E34"/>
        </w:tc>
      </w:tr>
      <w:tr w:rsidR="001C646D" w:rsidRPr="003A4488" w14:paraId="7C91F730" w14:textId="77777777" w:rsidTr="00973E34">
        <w:trPr>
          <w:trHeight w:val="240"/>
          <w:jc w:val="center"/>
        </w:trPr>
        <w:tc>
          <w:tcPr>
            <w:tcW w:w="4876" w:type="dxa"/>
            <w:tcBorders>
              <w:top w:val="nil"/>
              <w:left w:val="nil"/>
              <w:bottom w:val="nil"/>
              <w:right w:val="nil"/>
            </w:tcBorders>
          </w:tcPr>
          <w:p w14:paraId="5419B83C"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79BDAC90" w14:textId="77777777" w:rsidR="00CA1AF4" w:rsidRPr="003A4488" w:rsidRDefault="00CA1AF4" w:rsidP="00973E34">
            <w:pPr>
              <w:pStyle w:val="AmColumnHeading"/>
            </w:pPr>
            <w:r w:rsidRPr="003A4488">
              <w:t>Predlog spremembe</w:t>
            </w:r>
          </w:p>
        </w:tc>
      </w:tr>
      <w:tr w:rsidR="001C646D" w:rsidRPr="003A4488" w14:paraId="42421368" w14:textId="77777777" w:rsidTr="00973E34">
        <w:trPr>
          <w:jc w:val="center"/>
        </w:trPr>
        <w:tc>
          <w:tcPr>
            <w:tcW w:w="4876" w:type="dxa"/>
            <w:tcBorders>
              <w:top w:val="nil"/>
              <w:left w:val="nil"/>
              <w:bottom w:val="nil"/>
              <w:right w:val="nil"/>
            </w:tcBorders>
          </w:tcPr>
          <w:p w14:paraId="06C4D56A" w14:textId="77777777" w:rsidR="00CA1AF4" w:rsidRPr="003A4488" w:rsidRDefault="00CA1AF4" w:rsidP="00973E34">
            <w:pPr>
              <w:pStyle w:val="Normal6a"/>
            </w:pPr>
            <w:r w:rsidRPr="003A4488">
              <w:t>4.</w:t>
            </w:r>
            <w:r w:rsidRPr="003A4488">
              <w:tab/>
              <w:t>Običajni podatki se zunaj institucij in organov Unije izmenjujejo samo s fizičnimi ali pravnimi osebami, ki imajo potrebo po seznanitvi.</w:t>
            </w:r>
          </w:p>
        </w:tc>
        <w:tc>
          <w:tcPr>
            <w:tcW w:w="4876" w:type="dxa"/>
            <w:tcBorders>
              <w:top w:val="nil"/>
              <w:left w:val="nil"/>
              <w:bottom w:val="nil"/>
              <w:right w:val="nil"/>
            </w:tcBorders>
          </w:tcPr>
          <w:p w14:paraId="483C096A" w14:textId="77777777" w:rsidR="00CA1AF4" w:rsidRPr="003A4488" w:rsidRDefault="00CA1AF4" w:rsidP="00973E34">
            <w:pPr>
              <w:pStyle w:val="Normal6a"/>
            </w:pPr>
            <w:r w:rsidRPr="003A4488">
              <w:t>4.</w:t>
            </w:r>
            <w:r w:rsidRPr="003A4488">
              <w:tab/>
              <w:t xml:space="preserve">Običajni podatki se zunaj institucij in organov Unije izmenjujejo samo s fizičnimi ali pravnimi osebami, ki imajo potrebo po seznanitvi. </w:t>
            </w:r>
            <w:r w:rsidRPr="003A4488">
              <w:rPr>
                <w:b/>
                <w:i/>
              </w:rPr>
              <w:t>Če pa se podatki ne navezujejo na zadeve, pri katerih je potrebna posebna previdnost, se lahko izmenjujejo z javnostjo, če je razkritje upravičeno zaradi prevladujočega javnega interesa.</w:t>
            </w:r>
          </w:p>
        </w:tc>
      </w:tr>
    </w:tbl>
    <w:p w14:paraId="7BEF45D5"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25570068" w14:textId="77777777" w:rsidR="00CA1AF4" w:rsidRPr="003A4488" w:rsidRDefault="00CA1AF4" w:rsidP="00CA1AF4">
      <w:r w:rsidRPr="00655CAA">
        <w:rPr>
          <w:rStyle w:val="HideTWBExt"/>
        </w:rPr>
        <w:t>&lt;/Amend&gt;</w:t>
      </w:r>
    </w:p>
    <w:p w14:paraId="15B74B5C"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138</w:t>
      </w:r>
      <w:r w:rsidRPr="00655CAA">
        <w:rPr>
          <w:rStyle w:val="HideTWBExt"/>
          <w:b w:val="0"/>
        </w:rPr>
        <w:t>&lt;/NumAm&gt;</w:t>
      </w:r>
    </w:p>
    <w:p w14:paraId="33D2B707" w14:textId="77777777" w:rsidR="00CA1AF4" w:rsidRPr="003A4488" w:rsidRDefault="00CA1AF4" w:rsidP="00CA1AF4">
      <w:pPr>
        <w:pStyle w:val="NormalBold"/>
      </w:pPr>
      <w:r w:rsidRPr="00655CAA">
        <w:rPr>
          <w:rStyle w:val="HideTWBExt"/>
          <w:b w:val="0"/>
        </w:rPr>
        <w:t>&lt;RepeatBlock-By&gt;&lt;Members&gt;</w:t>
      </w:r>
      <w:r w:rsidRPr="003A4488">
        <w:t>Ioan-Rareş Bogdan</w:t>
      </w:r>
      <w:r w:rsidRPr="00655CAA">
        <w:rPr>
          <w:rStyle w:val="HideTWBExt"/>
          <w:b w:val="0"/>
        </w:rPr>
        <w:t>&lt;/Members&gt;</w:t>
      </w:r>
    </w:p>
    <w:p w14:paraId="35C460A2" w14:textId="77777777" w:rsidR="00CA1AF4" w:rsidRPr="003A4488" w:rsidRDefault="00CA1AF4" w:rsidP="00CA1AF4">
      <w:pPr>
        <w:pStyle w:val="NormalBold"/>
      </w:pPr>
      <w:r w:rsidRPr="00655CAA">
        <w:rPr>
          <w:rStyle w:val="HideTWBExt"/>
          <w:b w:val="0"/>
        </w:rPr>
        <w:t>&lt;/RepeatBlock-By&gt;</w:t>
      </w:r>
    </w:p>
    <w:p w14:paraId="49BBFF91"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4C4839E9" w14:textId="77777777" w:rsidR="00CA1AF4" w:rsidRPr="003A4488" w:rsidRDefault="00CA1AF4" w:rsidP="00CA1AF4">
      <w:pPr>
        <w:pStyle w:val="NormalBold"/>
      </w:pPr>
      <w:r w:rsidRPr="00655CAA">
        <w:rPr>
          <w:rStyle w:val="HideTWBExt"/>
          <w:b w:val="0"/>
        </w:rPr>
        <w:t>&lt;Article&gt;</w:t>
      </w:r>
      <w:r w:rsidRPr="003A4488">
        <w:t>Člen 13 – odstavek 4 a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53CDD404" w14:textId="77777777" w:rsidTr="00973E34">
        <w:trPr>
          <w:trHeight w:hRule="exact" w:val="240"/>
          <w:jc w:val="center"/>
        </w:trPr>
        <w:tc>
          <w:tcPr>
            <w:tcW w:w="9752" w:type="dxa"/>
            <w:gridSpan w:val="2"/>
            <w:tcBorders>
              <w:top w:val="nil"/>
              <w:left w:val="nil"/>
              <w:bottom w:val="nil"/>
              <w:right w:val="nil"/>
            </w:tcBorders>
          </w:tcPr>
          <w:p w14:paraId="09E2907D" w14:textId="77777777" w:rsidR="00CA1AF4" w:rsidRPr="003A4488" w:rsidRDefault="00CA1AF4" w:rsidP="00973E34"/>
        </w:tc>
      </w:tr>
      <w:tr w:rsidR="001C646D" w:rsidRPr="003A4488" w14:paraId="517CA737" w14:textId="77777777" w:rsidTr="00973E34">
        <w:trPr>
          <w:trHeight w:val="240"/>
          <w:jc w:val="center"/>
        </w:trPr>
        <w:tc>
          <w:tcPr>
            <w:tcW w:w="4876" w:type="dxa"/>
            <w:tcBorders>
              <w:top w:val="nil"/>
              <w:left w:val="nil"/>
              <w:bottom w:val="nil"/>
              <w:right w:val="nil"/>
            </w:tcBorders>
          </w:tcPr>
          <w:p w14:paraId="1A4B77AB"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5C3AA945" w14:textId="77777777" w:rsidR="00CA1AF4" w:rsidRPr="003A4488" w:rsidRDefault="00CA1AF4" w:rsidP="00973E34">
            <w:pPr>
              <w:pStyle w:val="AmColumnHeading"/>
            </w:pPr>
            <w:r w:rsidRPr="003A4488">
              <w:t>Predlog spremembe</w:t>
            </w:r>
          </w:p>
        </w:tc>
      </w:tr>
      <w:tr w:rsidR="001C646D" w:rsidRPr="003A4488" w14:paraId="2ACDC7F9" w14:textId="77777777" w:rsidTr="00973E34">
        <w:trPr>
          <w:jc w:val="center"/>
        </w:trPr>
        <w:tc>
          <w:tcPr>
            <w:tcW w:w="4876" w:type="dxa"/>
            <w:tcBorders>
              <w:top w:val="nil"/>
              <w:left w:val="nil"/>
              <w:bottom w:val="nil"/>
              <w:right w:val="nil"/>
            </w:tcBorders>
          </w:tcPr>
          <w:p w14:paraId="3627B914" w14:textId="77777777" w:rsidR="00CA1AF4" w:rsidRPr="003A4488" w:rsidRDefault="00CA1AF4" w:rsidP="00973E34">
            <w:pPr>
              <w:pStyle w:val="Normal6a"/>
            </w:pPr>
          </w:p>
        </w:tc>
        <w:tc>
          <w:tcPr>
            <w:tcW w:w="4876" w:type="dxa"/>
            <w:tcBorders>
              <w:top w:val="nil"/>
              <w:left w:val="nil"/>
              <w:bottom w:val="nil"/>
              <w:right w:val="nil"/>
            </w:tcBorders>
          </w:tcPr>
          <w:p w14:paraId="2CF414C6" w14:textId="77777777" w:rsidR="00CA1AF4" w:rsidRPr="003A4488" w:rsidRDefault="00CA1AF4" w:rsidP="00973E34">
            <w:pPr>
              <w:pStyle w:val="Normal6a"/>
            </w:pPr>
            <w:r w:rsidRPr="003A4488">
              <w:rPr>
                <w:b/>
                <w:i/>
              </w:rPr>
              <w:t>4a.</w:t>
            </w:r>
            <w:r w:rsidRPr="003A4488">
              <w:tab/>
            </w:r>
            <w:r w:rsidRPr="003A4488">
              <w:rPr>
                <w:b/>
                <w:i/>
              </w:rPr>
              <w:t>Zavrnitev predložitve tajnih podatkov kot običajnih je treba utemeljiti z oceno učinka ali mnenjem pooblaščenih strokovnjakov.</w:t>
            </w:r>
          </w:p>
        </w:tc>
      </w:tr>
    </w:tbl>
    <w:p w14:paraId="337D5F58"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{RO}</w:t>
      </w:r>
      <w:r w:rsidRPr="003A4488">
        <w:t>ro</w:t>
      </w:r>
      <w:r w:rsidRPr="00655CAA">
        <w:rPr>
          <w:rStyle w:val="HideTWBExt"/>
        </w:rPr>
        <w:t>&lt;/Original&gt;</w:t>
      </w:r>
    </w:p>
    <w:p w14:paraId="6BBF7C2C" w14:textId="77777777" w:rsidR="00CA1AF4" w:rsidRPr="003A4488" w:rsidRDefault="00CA1AF4" w:rsidP="00CA1AF4">
      <w:r w:rsidRPr="00655CAA">
        <w:rPr>
          <w:rStyle w:val="HideTWBExt"/>
        </w:rPr>
        <w:t>&lt;/Amend&gt;</w:t>
      </w:r>
    </w:p>
    <w:p w14:paraId="2C0B8F95"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139</w:t>
      </w:r>
      <w:r w:rsidRPr="00655CAA">
        <w:rPr>
          <w:rStyle w:val="HideTWBExt"/>
          <w:b w:val="0"/>
        </w:rPr>
        <w:t>&lt;/NumAm&gt;</w:t>
      </w:r>
    </w:p>
    <w:p w14:paraId="52901AAC" w14:textId="77777777" w:rsidR="00CA1AF4" w:rsidRPr="003A4488" w:rsidRDefault="00CA1AF4" w:rsidP="00CA1AF4">
      <w:pPr>
        <w:pStyle w:val="NormalBold"/>
      </w:pPr>
      <w:r w:rsidRPr="00655CAA">
        <w:rPr>
          <w:rStyle w:val="HideTWBExt"/>
          <w:b w:val="0"/>
        </w:rPr>
        <w:t>&lt;RepeatBlock-By&gt;&lt;Members&gt;</w:t>
      </w:r>
      <w:r w:rsidRPr="003A4488">
        <w:t>Sigrid Friis</w:t>
      </w:r>
      <w:r w:rsidRPr="00655CAA">
        <w:rPr>
          <w:rStyle w:val="HideTWBExt"/>
          <w:b w:val="0"/>
        </w:rPr>
        <w:t>&lt;/Members&gt;</w:t>
      </w:r>
    </w:p>
    <w:p w14:paraId="7D5C26A0" w14:textId="77777777" w:rsidR="00CA1AF4" w:rsidRPr="003A4488" w:rsidRDefault="00CA1AF4" w:rsidP="00CA1AF4">
      <w:pPr>
        <w:pStyle w:val="NormalBold"/>
      </w:pPr>
      <w:r w:rsidRPr="00655CAA">
        <w:rPr>
          <w:rStyle w:val="HideTWBExt"/>
          <w:b w:val="0"/>
        </w:rPr>
        <w:t>&lt;/RepeatBlock-By&gt;</w:t>
      </w:r>
    </w:p>
    <w:p w14:paraId="5342C8C7"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441D4F7D" w14:textId="77777777" w:rsidR="00CA1AF4" w:rsidRPr="003A4488" w:rsidRDefault="00CA1AF4" w:rsidP="00CA1AF4">
      <w:pPr>
        <w:pStyle w:val="NormalBold"/>
      </w:pPr>
      <w:r w:rsidRPr="00655CAA">
        <w:rPr>
          <w:rStyle w:val="HideTWBExt"/>
          <w:b w:val="0"/>
        </w:rPr>
        <w:t>&lt;Article&gt;</w:t>
      </w:r>
      <w:r w:rsidRPr="003A4488">
        <w:t>Člen 14</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32491059" w14:textId="77777777" w:rsidTr="00973E34">
        <w:trPr>
          <w:trHeight w:hRule="exact" w:val="240"/>
          <w:jc w:val="center"/>
        </w:trPr>
        <w:tc>
          <w:tcPr>
            <w:tcW w:w="9752" w:type="dxa"/>
            <w:gridSpan w:val="2"/>
            <w:tcBorders>
              <w:top w:val="nil"/>
              <w:left w:val="nil"/>
              <w:bottom w:val="nil"/>
              <w:right w:val="nil"/>
            </w:tcBorders>
          </w:tcPr>
          <w:p w14:paraId="337F360B" w14:textId="77777777" w:rsidR="00CA1AF4" w:rsidRPr="003A4488" w:rsidRDefault="00CA1AF4" w:rsidP="00973E34"/>
        </w:tc>
      </w:tr>
      <w:tr w:rsidR="001C646D" w:rsidRPr="003A4488" w14:paraId="3EA39C48" w14:textId="77777777" w:rsidTr="00973E34">
        <w:trPr>
          <w:trHeight w:val="240"/>
          <w:jc w:val="center"/>
        </w:trPr>
        <w:tc>
          <w:tcPr>
            <w:tcW w:w="4876" w:type="dxa"/>
            <w:tcBorders>
              <w:top w:val="nil"/>
              <w:left w:val="nil"/>
              <w:bottom w:val="nil"/>
              <w:right w:val="nil"/>
            </w:tcBorders>
          </w:tcPr>
          <w:p w14:paraId="380503B2"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336B8394" w14:textId="77777777" w:rsidR="00CA1AF4" w:rsidRPr="003A4488" w:rsidRDefault="00CA1AF4" w:rsidP="00973E34">
            <w:pPr>
              <w:pStyle w:val="AmColumnHeading"/>
            </w:pPr>
            <w:r w:rsidRPr="003A4488">
              <w:t>Predlog spremembe</w:t>
            </w:r>
          </w:p>
        </w:tc>
      </w:tr>
      <w:tr w:rsidR="001C646D" w:rsidRPr="003A4488" w14:paraId="7ACBB657" w14:textId="77777777" w:rsidTr="00973E34">
        <w:trPr>
          <w:jc w:val="center"/>
        </w:trPr>
        <w:tc>
          <w:tcPr>
            <w:tcW w:w="4876" w:type="dxa"/>
            <w:tcBorders>
              <w:top w:val="nil"/>
              <w:left w:val="nil"/>
              <w:bottom w:val="nil"/>
              <w:right w:val="nil"/>
            </w:tcBorders>
          </w:tcPr>
          <w:p w14:paraId="25AF55FE" w14:textId="77777777" w:rsidR="00CA1AF4" w:rsidRPr="003A4488" w:rsidRDefault="00CA1AF4" w:rsidP="00973E34">
            <w:pPr>
              <w:pStyle w:val="Normal6a"/>
              <w:jc w:val="center"/>
            </w:pPr>
            <w:r w:rsidRPr="003A4488">
              <w:rPr>
                <w:b/>
                <w:i/>
              </w:rPr>
              <w:t>Člen 14</w:t>
            </w:r>
            <w:r w:rsidRPr="003A4488">
              <w:tab/>
            </w:r>
          </w:p>
        </w:tc>
        <w:tc>
          <w:tcPr>
            <w:tcW w:w="4876" w:type="dxa"/>
            <w:tcBorders>
              <w:top w:val="nil"/>
              <w:left w:val="nil"/>
              <w:bottom w:val="nil"/>
              <w:right w:val="nil"/>
            </w:tcBorders>
          </w:tcPr>
          <w:p w14:paraId="5282B0F6" w14:textId="77777777" w:rsidR="00CA1AF4" w:rsidRPr="003A4488" w:rsidRDefault="00CA1AF4" w:rsidP="00973E34">
            <w:pPr>
              <w:pStyle w:val="Normal6a"/>
            </w:pPr>
            <w:r w:rsidRPr="003A4488">
              <w:rPr>
                <w:b/>
                <w:i/>
              </w:rPr>
              <w:t>črtano</w:t>
            </w:r>
          </w:p>
        </w:tc>
      </w:tr>
      <w:tr w:rsidR="001C646D" w:rsidRPr="003A4488" w14:paraId="3DAF30AB" w14:textId="77777777" w:rsidTr="00973E34">
        <w:trPr>
          <w:jc w:val="center"/>
        </w:trPr>
        <w:tc>
          <w:tcPr>
            <w:tcW w:w="4876" w:type="dxa"/>
            <w:tcBorders>
              <w:top w:val="nil"/>
              <w:left w:val="nil"/>
              <w:bottom w:val="nil"/>
              <w:right w:val="nil"/>
            </w:tcBorders>
          </w:tcPr>
          <w:p w14:paraId="741F13CD" w14:textId="77777777" w:rsidR="00CA1AF4" w:rsidRPr="003A4488" w:rsidRDefault="00CA1AF4" w:rsidP="00973E34">
            <w:pPr>
              <w:pStyle w:val="Normal6a"/>
              <w:jc w:val="center"/>
            </w:pPr>
            <w:r w:rsidRPr="003A4488">
              <w:rPr>
                <w:b/>
                <w:i/>
              </w:rPr>
              <w:t>Občutljivi netajni podatki</w:t>
            </w:r>
          </w:p>
        </w:tc>
        <w:tc>
          <w:tcPr>
            <w:tcW w:w="4876" w:type="dxa"/>
            <w:tcBorders>
              <w:top w:val="nil"/>
              <w:left w:val="nil"/>
              <w:bottom w:val="nil"/>
              <w:right w:val="nil"/>
            </w:tcBorders>
          </w:tcPr>
          <w:p w14:paraId="67478466" w14:textId="77777777" w:rsidR="00CA1AF4" w:rsidRPr="003A4488" w:rsidRDefault="00CA1AF4" w:rsidP="00973E34">
            <w:pPr>
              <w:pStyle w:val="Normal6a"/>
            </w:pPr>
          </w:p>
        </w:tc>
      </w:tr>
      <w:tr w:rsidR="001C646D" w:rsidRPr="003A4488" w14:paraId="5DC65BD3" w14:textId="77777777" w:rsidTr="00973E34">
        <w:trPr>
          <w:jc w:val="center"/>
        </w:trPr>
        <w:tc>
          <w:tcPr>
            <w:tcW w:w="4876" w:type="dxa"/>
            <w:tcBorders>
              <w:top w:val="nil"/>
              <w:left w:val="nil"/>
              <w:bottom w:val="nil"/>
              <w:right w:val="nil"/>
            </w:tcBorders>
          </w:tcPr>
          <w:p w14:paraId="04EAF461" w14:textId="77777777" w:rsidR="00CA1AF4" w:rsidRPr="003A4488" w:rsidRDefault="00CA1AF4" w:rsidP="00973E34">
            <w:pPr>
              <w:pStyle w:val="Normal6a"/>
            </w:pPr>
            <w:r w:rsidRPr="003A4488">
              <w:rPr>
                <w:b/>
                <w:i/>
              </w:rPr>
              <w:t>1. Institucije in organi Unije kot občutljive netajne podatke razvrstijo, obravnavajo in hranijo vse podatke, ki niso tajni, vendar jih morajo varovati zaradi zakonskih obveznosti ali zaradi škode, ki bi lahko z njihovim nepooblaščenim razkritjem nastala zakonitim zasebnim in javnim interesom, vključno z interesi institucij in organov Unije, držav članic ali posameznikov.</w:t>
            </w:r>
          </w:p>
        </w:tc>
        <w:tc>
          <w:tcPr>
            <w:tcW w:w="4876" w:type="dxa"/>
            <w:tcBorders>
              <w:top w:val="nil"/>
              <w:left w:val="nil"/>
              <w:bottom w:val="nil"/>
              <w:right w:val="nil"/>
            </w:tcBorders>
          </w:tcPr>
          <w:p w14:paraId="44ADE210" w14:textId="77777777" w:rsidR="00CA1AF4" w:rsidRPr="003A4488" w:rsidRDefault="00CA1AF4" w:rsidP="00973E34">
            <w:pPr>
              <w:pStyle w:val="Normal6a"/>
            </w:pPr>
          </w:p>
        </w:tc>
      </w:tr>
      <w:tr w:rsidR="001C646D" w:rsidRPr="003A4488" w14:paraId="396189BE" w14:textId="77777777" w:rsidTr="00973E34">
        <w:trPr>
          <w:jc w:val="center"/>
        </w:trPr>
        <w:tc>
          <w:tcPr>
            <w:tcW w:w="4876" w:type="dxa"/>
            <w:tcBorders>
              <w:top w:val="nil"/>
              <w:left w:val="nil"/>
              <w:bottom w:val="nil"/>
              <w:right w:val="nil"/>
            </w:tcBorders>
          </w:tcPr>
          <w:p w14:paraId="1DBD8997" w14:textId="77777777" w:rsidR="00CA1AF4" w:rsidRPr="003A4488" w:rsidRDefault="00CA1AF4" w:rsidP="00973E34">
            <w:pPr>
              <w:pStyle w:val="Normal6a"/>
            </w:pPr>
            <w:r w:rsidRPr="003A4488">
              <w:rPr>
                <w:b/>
                <w:i/>
              </w:rPr>
              <w:t>2. Vsaka institucija in organ Unije identificira občutljive netajne podatke z vidno oznako stopnje varnosti in opredeli ustrezna navodila za njihovo obravnavanje v skladu s Prilogo I.</w:t>
            </w:r>
          </w:p>
        </w:tc>
        <w:tc>
          <w:tcPr>
            <w:tcW w:w="4876" w:type="dxa"/>
            <w:tcBorders>
              <w:top w:val="nil"/>
              <w:left w:val="nil"/>
              <w:bottom w:val="nil"/>
              <w:right w:val="nil"/>
            </w:tcBorders>
          </w:tcPr>
          <w:p w14:paraId="0B543AD4" w14:textId="77777777" w:rsidR="00CA1AF4" w:rsidRPr="003A4488" w:rsidRDefault="00CA1AF4" w:rsidP="00973E34">
            <w:pPr>
              <w:pStyle w:val="Normal6a"/>
            </w:pPr>
          </w:p>
        </w:tc>
      </w:tr>
      <w:tr w:rsidR="001C646D" w:rsidRPr="003A4488" w14:paraId="16263E1C" w14:textId="77777777" w:rsidTr="00973E34">
        <w:trPr>
          <w:jc w:val="center"/>
        </w:trPr>
        <w:tc>
          <w:tcPr>
            <w:tcW w:w="4876" w:type="dxa"/>
            <w:tcBorders>
              <w:top w:val="nil"/>
              <w:left w:val="nil"/>
              <w:bottom w:val="nil"/>
              <w:right w:val="nil"/>
            </w:tcBorders>
          </w:tcPr>
          <w:p w14:paraId="6DEE16BC" w14:textId="77777777" w:rsidR="00CA1AF4" w:rsidRPr="003A4488" w:rsidRDefault="00CA1AF4" w:rsidP="00973E34">
            <w:pPr>
              <w:pStyle w:val="Normal6a"/>
            </w:pPr>
            <w:r w:rsidRPr="003A4488">
              <w:rPr>
                <w:b/>
                <w:i/>
              </w:rPr>
              <w:t>3. Institucije in organi Unije varujejo občutljive netajne podatke z izvajanjem ustreznih ukrepov v zvezi z njihovim obravnavanjem in hrambo. Takšni podatki so lahko znotraj institucij in organov Unije posameznikom na voljo le na podlagi potrebe po seznanitvi za izpolnitev njihovih dodeljenih nalog.</w:t>
            </w:r>
          </w:p>
        </w:tc>
        <w:tc>
          <w:tcPr>
            <w:tcW w:w="4876" w:type="dxa"/>
            <w:tcBorders>
              <w:top w:val="nil"/>
              <w:left w:val="nil"/>
              <w:bottom w:val="nil"/>
              <w:right w:val="nil"/>
            </w:tcBorders>
          </w:tcPr>
          <w:p w14:paraId="61EB2CE5" w14:textId="77777777" w:rsidR="00CA1AF4" w:rsidRPr="003A4488" w:rsidRDefault="00CA1AF4" w:rsidP="00973E34">
            <w:pPr>
              <w:pStyle w:val="Normal6a"/>
            </w:pPr>
          </w:p>
        </w:tc>
      </w:tr>
      <w:tr w:rsidR="001C646D" w:rsidRPr="003A4488" w14:paraId="16D2BD36" w14:textId="77777777" w:rsidTr="00973E34">
        <w:trPr>
          <w:jc w:val="center"/>
        </w:trPr>
        <w:tc>
          <w:tcPr>
            <w:tcW w:w="4876" w:type="dxa"/>
            <w:tcBorders>
              <w:top w:val="nil"/>
              <w:left w:val="nil"/>
              <w:bottom w:val="nil"/>
              <w:right w:val="nil"/>
            </w:tcBorders>
          </w:tcPr>
          <w:p w14:paraId="542987BF" w14:textId="77777777" w:rsidR="00CA1AF4" w:rsidRPr="003A4488" w:rsidRDefault="00CA1AF4" w:rsidP="00973E34">
            <w:pPr>
              <w:pStyle w:val="Normal6a"/>
            </w:pPr>
            <w:r w:rsidRPr="003A4488">
              <w:rPr>
                <w:b/>
                <w:i/>
              </w:rPr>
              <w:t>4. Občutljivi netajni podatki se zunaj institucij in organov Unije izmenjujejo le s fizičnimi in pravnimi osebami, ki imajo potrebo po seznanitvi, pri čemer se upoštevajo navodila za obravnavanje, priložena podatkom. Vse vključene strani se seznanijo z ustreznimi navodili za obravnavanje podatkov.</w:t>
            </w:r>
          </w:p>
        </w:tc>
        <w:tc>
          <w:tcPr>
            <w:tcW w:w="4876" w:type="dxa"/>
            <w:tcBorders>
              <w:top w:val="nil"/>
              <w:left w:val="nil"/>
              <w:bottom w:val="nil"/>
              <w:right w:val="nil"/>
            </w:tcBorders>
          </w:tcPr>
          <w:p w14:paraId="5849807A" w14:textId="77777777" w:rsidR="00CA1AF4" w:rsidRPr="003A4488" w:rsidRDefault="00CA1AF4" w:rsidP="00973E34">
            <w:pPr>
              <w:pStyle w:val="Normal6a"/>
            </w:pPr>
          </w:p>
        </w:tc>
      </w:tr>
    </w:tbl>
    <w:p w14:paraId="2DB181E2"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0DD07699" w14:textId="77777777" w:rsidR="00CA1AF4" w:rsidRPr="003A4488" w:rsidRDefault="00CA1AF4" w:rsidP="00CA1AF4">
      <w:r w:rsidRPr="00655CAA">
        <w:rPr>
          <w:rStyle w:val="HideTWBExt"/>
        </w:rPr>
        <w:t>&lt;/Amend&gt;</w:t>
      </w:r>
    </w:p>
    <w:p w14:paraId="1162879A"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140</w:t>
      </w:r>
      <w:r w:rsidRPr="00655CAA">
        <w:rPr>
          <w:rStyle w:val="HideTWBExt"/>
          <w:b w:val="0"/>
        </w:rPr>
        <w:t>&lt;/NumAm&gt;</w:t>
      </w:r>
    </w:p>
    <w:p w14:paraId="0BF8E562"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66848A2F" w14:textId="77777777" w:rsidR="00CA1AF4" w:rsidRPr="003A4488" w:rsidRDefault="00CA1AF4" w:rsidP="00CA1AF4">
      <w:pPr>
        <w:pStyle w:val="NormalBold"/>
      </w:pPr>
      <w:r w:rsidRPr="00655CAA">
        <w:rPr>
          <w:rStyle w:val="HideTWBExt"/>
          <w:b w:val="0"/>
        </w:rPr>
        <w:t>&lt;/RepeatBlock-By&gt;</w:t>
      </w:r>
    </w:p>
    <w:p w14:paraId="05B62603"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37DCFB03" w14:textId="77777777" w:rsidR="00CA1AF4" w:rsidRPr="003A4488" w:rsidRDefault="00CA1AF4" w:rsidP="00CA1AF4">
      <w:pPr>
        <w:pStyle w:val="NormalBold"/>
      </w:pPr>
      <w:r w:rsidRPr="00655CAA">
        <w:rPr>
          <w:rStyle w:val="HideTWBExt"/>
          <w:b w:val="0"/>
        </w:rPr>
        <w:t>&lt;Article&gt;</w:t>
      </w:r>
      <w:r w:rsidRPr="003A4488">
        <w:t>Člen 14 – naslov</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2BB63252" w14:textId="77777777" w:rsidTr="00973E34">
        <w:trPr>
          <w:trHeight w:hRule="exact" w:val="240"/>
          <w:jc w:val="center"/>
        </w:trPr>
        <w:tc>
          <w:tcPr>
            <w:tcW w:w="9752" w:type="dxa"/>
            <w:gridSpan w:val="2"/>
            <w:tcBorders>
              <w:top w:val="nil"/>
              <w:left w:val="nil"/>
              <w:bottom w:val="nil"/>
              <w:right w:val="nil"/>
            </w:tcBorders>
          </w:tcPr>
          <w:p w14:paraId="3396653A" w14:textId="77777777" w:rsidR="00CA1AF4" w:rsidRPr="003A4488" w:rsidRDefault="00CA1AF4" w:rsidP="00973E34"/>
        </w:tc>
      </w:tr>
      <w:tr w:rsidR="001C646D" w:rsidRPr="003A4488" w14:paraId="366D5533" w14:textId="77777777" w:rsidTr="00973E34">
        <w:trPr>
          <w:trHeight w:val="240"/>
          <w:jc w:val="center"/>
        </w:trPr>
        <w:tc>
          <w:tcPr>
            <w:tcW w:w="4876" w:type="dxa"/>
            <w:tcBorders>
              <w:top w:val="nil"/>
              <w:left w:val="nil"/>
              <w:bottom w:val="nil"/>
              <w:right w:val="nil"/>
            </w:tcBorders>
          </w:tcPr>
          <w:p w14:paraId="07B53BE0"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4EC6A9CF" w14:textId="77777777" w:rsidR="00CA1AF4" w:rsidRPr="003A4488" w:rsidRDefault="00CA1AF4" w:rsidP="00973E34">
            <w:pPr>
              <w:pStyle w:val="AmColumnHeading"/>
            </w:pPr>
            <w:r w:rsidRPr="003A4488">
              <w:t>Predlog spremembe</w:t>
            </w:r>
          </w:p>
        </w:tc>
      </w:tr>
      <w:tr w:rsidR="001C646D" w:rsidRPr="003A4488" w14:paraId="42F91E3B" w14:textId="77777777" w:rsidTr="00973E34">
        <w:trPr>
          <w:jc w:val="center"/>
        </w:trPr>
        <w:tc>
          <w:tcPr>
            <w:tcW w:w="4876" w:type="dxa"/>
            <w:tcBorders>
              <w:top w:val="nil"/>
              <w:left w:val="nil"/>
              <w:bottom w:val="nil"/>
              <w:right w:val="nil"/>
            </w:tcBorders>
          </w:tcPr>
          <w:p w14:paraId="1B6A47B1" w14:textId="77777777" w:rsidR="00CA1AF4" w:rsidRPr="003A4488" w:rsidRDefault="00CA1AF4" w:rsidP="00973E34">
            <w:pPr>
              <w:pStyle w:val="Normal6a"/>
            </w:pPr>
            <w:r w:rsidRPr="003A4488">
              <w:rPr>
                <w:b/>
                <w:i/>
              </w:rPr>
              <w:t>Občutljivi</w:t>
            </w:r>
            <w:r w:rsidRPr="003A4488">
              <w:t xml:space="preserve"> netajni podatki</w:t>
            </w:r>
          </w:p>
        </w:tc>
        <w:tc>
          <w:tcPr>
            <w:tcW w:w="4876" w:type="dxa"/>
            <w:tcBorders>
              <w:top w:val="nil"/>
              <w:left w:val="nil"/>
              <w:bottom w:val="nil"/>
              <w:right w:val="nil"/>
            </w:tcBorders>
          </w:tcPr>
          <w:p w14:paraId="574D13B0" w14:textId="77777777" w:rsidR="00CA1AF4" w:rsidRPr="003A4488" w:rsidRDefault="00CA1AF4" w:rsidP="00973E34">
            <w:pPr>
              <w:pStyle w:val="Normal6a"/>
            </w:pPr>
            <w:r w:rsidRPr="003A4488">
              <w:rPr>
                <w:b/>
                <w:i/>
              </w:rPr>
              <w:t>Zavarovani</w:t>
            </w:r>
            <w:r w:rsidRPr="003A4488">
              <w:t xml:space="preserve"> netajni podatki</w:t>
            </w:r>
          </w:p>
        </w:tc>
      </w:tr>
    </w:tbl>
    <w:p w14:paraId="6A09885C"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0AC123D7" w14:textId="77777777" w:rsidR="00CA1AF4" w:rsidRPr="003A4488" w:rsidRDefault="00CA1AF4" w:rsidP="00CA1AF4">
      <w:r w:rsidRPr="00655CAA">
        <w:rPr>
          <w:rStyle w:val="HideTWBExt"/>
        </w:rPr>
        <w:t>&lt;/Amend&gt;</w:t>
      </w:r>
    </w:p>
    <w:p w14:paraId="2E88B098"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141</w:t>
      </w:r>
      <w:r w:rsidRPr="00655CAA">
        <w:rPr>
          <w:rStyle w:val="HideTWBExt"/>
          <w:b w:val="0"/>
        </w:rPr>
        <w:t>&lt;/NumAm&gt;</w:t>
      </w:r>
    </w:p>
    <w:p w14:paraId="4CEB879E"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02BE8E6C" w14:textId="77777777" w:rsidR="00CA1AF4" w:rsidRPr="003A4488" w:rsidRDefault="00CA1AF4" w:rsidP="00CA1AF4">
      <w:pPr>
        <w:pStyle w:val="NormalBold"/>
      </w:pPr>
      <w:r w:rsidRPr="00655CAA">
        <w:rPr>
          <w:rStyle w:val="HideTWBExt"/>
          <w:b w:val="0"/>
        </w:rPr>
        <w:t>&lt;/RepeatBlock-By&gt;</w:t>
      </w:r>
    </w:p>
    <w:p w14:paraId="636A666D"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03E84F5A" w14:textId="77777777" w:rsidR="00CA1AF4" w:rsidRPr="003A4488" w:rsidRDefault="00CA1AF4" w:rsidP="00CA1AF4">
      <w:pPr>
        <w:pStyle w:val="NormalBold"/>
      </w:pPr>
      <w:r w:rsidRPr="00655CAA">
        <w:rPr>
          <w:rStyle w:val="HideTWBExt"/>
          <w:b w:val="0"/>
        </w:rPr>
        <w:t>&lt;Article&gt;</w:t>
      </w:r>
      <w:r w:rsidRPr="003A4488">
        <w:t>Člen 14 – odstavek 1</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5A47CDFA" w14:textId="77777777" w:rsidTr="00973E34">
        <w:trPr>
          <w:trHeight w:hRule="exact" w:val="240"/>
          <w:jc w:val="center"/>
        </w:trPr>
        <w:tc>
          <w:tcPr>
            <w:tcW w:w="9752" w:type="dxa"/>
            <w:gridSpan w:val="2"/>
            <w:tcBorders>
              <w:top w:val="nil"/>
              <w:left w:val="nil"/>
              <w:bottom w:val="nil"/>
              <w:right w:val="nil"/>
            </w:tcBorders>
          </w:tcPr>
          <w:p w14:paraId="0238DB75" w14:textId="77777777" w:rsidR="00CA1AF4" w:rsidRPr="003A4488" w:rsidRDefault="00CA1AF4" w:rsidP="00973E34"/>
        </w:tc>
      </w:tr>
      <w:tr w:rsidR="001C646D" w:rsidRPr="003A4488" w14:paraId="48684AE9" w14:textId="77777777" w:rsidTr="00973E34">
        <w:trPr>
          <w:trHeight w:val="240"/>
          <w:jc w:val="center"/>
        </w:trPr>
        <w:tc>
          <w:tcPr>
            <w:tcW w:w="4876" w:type="dxa"/>
            <w:tcBorders>
              <w:top w:val="nil"/>
              <w:left w:val="nil"/>
              <w:bottom w:val="nil"/>
              <w:right w:val="nil"/>
            </w:tcBorders>
          </w:tcPr>
          <w:p w14:paraId="0FB5CBB0"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4C53DD94" w14:textId="77777777" w:rsidR="00CA1AF4" w:rsidRPr="003A4488" w:rsidRDefault="00CA1AF4" w:rsidP="00973E34">
            <w:pPr>
              <w:pStyle w:val="AmColumnHeading"/>
            </w:pPr>
            <w:r w:rsidRPr="003A4488">
              <w:t>Predlog spremembe</w:t>
            </w:r>
          </w:p>
        </w:tc>
      </w:tr>
      <w:tr w:rsidR="001C646D" w:rsidRPr="003A4488" w14:paraId="78491737" w14:textId="77777777" w:rsidTr="00973E34">
        <w:trPr>
          <w:jc w:val="center"/>
        </w:trPr>
        <w:tc>
          <w:tcPr>
            <w:tcW w:w="4876" w:type="dxa"/>
            <w:tcBorders>
              <w:top w:val="nil"/>
              <w:left w:val="nil"/>
              <w:bottom w:val="nil"/>
              <w:right w:val="nil"/>
            </w:tcBorders>
          </w:tcPr>
          <w:p w14:paraId="640EA5CF" w14:textId="77777777" w:rsidR="00CA1AF4" w:rsidRPr="003A4488" w:rsidRDefault="00CA1AF4" w:rsidP="00973E34">
            <w:pPr>
              <w:pStyle w:val="Normal6a"/>
            </w:pPr>
            <w:r w:rsidRPr="003A4488">
              <w:t>1.</w:t>
            </w:r>
            <w:r w:rsidRPr="003A4488">
              <w:tab/>
              <w:t xml:space="preserve">Institucije in organi Unije kot občutljive netajne podatke razvrstijo, obravnavajo in hranijo vse podatke, ki niso tajni, vendar jih morajo varovati zaradi zakonskih obveznosti ali zaradi škode, ki bi lahko z njihovim nepooblaščenim razkritjem nastala zakonitim </w:t>
            </w:r>
            <w:r w:rsidRPr="003A4488">
              <w:rPr>
                <w:b/>
                <w:i/>
              </w:rPr>
              <w:t>zasebnim</w:t>
            </w:r>
            <w:r w:rsidRPr="003A4488">
              <w:t xml:space="preserve"> in javnim interesom, vključno z interesi institucij in organov Unije</w:t>
            </w:r>
            <w:r w:rsidRPr="003A4488">
              <w:rPr>
                <w:b/>
                <w:i/>
              </w:rPr>
              <w:t>,</w:t>
            </w:r>
            <w:r w:rsidRPr="003A4488">
              <w:t xml:space="preserve"> držav članic </w:t>
            </w:r>
            <w:r w:rsidRPr="003A4488">
              <w:rPr>
                <w:b/>
                <w:i/>
              </w:rPr>
              <w:t>ali posameznikov</w:t>
            </w:r>
            <w:r w:rsidRPr="003A4488">
              <w:t>.</w:t>
            </w:r>
          </w:p>
        </w:tc>
        <w:tc>
          <w:tcPr>
            <w:tcW w:w="4876" w:type="dxa"/>
            <w:tcBorders>
              <w:top w:val="nil"/>
              <w:left w:val="nil"/>
              <w:bottom w:val="nil"/>
              <w:right w:val="nil"/>
            </w:tcBorders>
          </w:tcPr>
          <w:p w14:paraId="20FBD5E3" w14:textId="77777777" w:rsidR="00CA1AF4" w:rsidRPr="003A4488" w:rsidRDefault="00CA1AF4" w:rsidP="00973E34">
            <w:pPr>
              <w:pStyle w:val="Normal6a"/>
            </w:pPr>
            <w:r w:rsidRPr="003A4488">
              <w:t>1.</w:t>
            </w:r>
            <w:r w:rsidRPr="003A4488">
              <w:tab/>
              <w:t xml:space="preserve">Institucije in organi Unije kot občutljive netajne podatke razvrstijo, obravnavajo in hranijo vse podatke, ki niso tajni, vendar jih morajo varovati zaradi zakonskih obveznosti ali zaradi škode, ki bi lahko z njihovim nepooblaščenim razkritjem nastala zakonitim in javnim interesom, vključno z interesi institucij in organov Unije </w:t>
            </w:r>
            <w:r w:rsidRPr="003A4488">
              <w:rPr>
                <w:b/>
                <w:i/>
              </w:rPr>
              <w:t>ali</w:t>
            </w:r>
            <w:r w:rsidRPr="003A4488">
              <w:t xml:space="preserve"> držav članic.</w:t>
            </w:r>
          </w:p>
        </w:tc>
      </w:tr>
    </w:tbl>
    <w:p w14:paraId="270C8A33"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271E8BB0" w14:textId="77777777" w:rsidR="00CA1AF4" w:rsidRPr="003A4488" w:rsidRDefault="00CA1AF4" w:rsidP="00CA1AF4">
      <w:r w:rsidRPr="00655CAA">
        <w:rPr>
          <w:rStyle w:val="HideTWBExt"/>
        </w:rPr>
        <w:t>&lt;/Amend&gt;</w:t>
      </w:r>
    </w:p>
    <w:p w14:paraId="59E1AB83"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142</w:t>
      </w:r>
      <w:r w:rsidRPr="00655CAA">
        <w:rPr>
          <w:rStyle w:val="HideTWBExt"/>
          <w:b w:val="0"/>
        </w:rPr>
        <w:t>&lt;/NumAm&gt;</w:t>
      </w:r>
    </w:p>
    <w:p w14:paraId="417DB2DB"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0E43557A" w14:textId="77777777" w:rsidR="00CA1AF4" w:rsidRPr="003A4488" w:rsidRDefault="00CA1AF4" w:rsidP="00CA1AF4">
      <w:pPr>
        <w:pStyle w:val="NormalBold"/>
      </w:pPr>
      <w:r w:rsidRPr="00655CAA">
        <w:rPr>
          <w:rStyle w:val="HideTWBExt"/>
          <w:b w:val="0"/>
        </w:rPr>
        <w:t>&lt;/RepeatBlock-By&gt;</w:t>
      </w:r>
    </w:p>
    <w:p w14:paraId="4832DB99"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621F51D9" w14:textId="77777777" w:rsidR="00CA1AF4" w:rsidRPr="003A4488" w:rsidRDefault="00CA1AF4" w:rsidP="00CA1AF4">
      <w:pPr>
        <w:pStyle w:val="NormalBold"/>
      </w:pPr>
      <w:r w:rsidRPr="00655CAA">
        <w:rPr>
          <w:rStyle w:val="HideTWBExt"/>
          <w:b w:val="0"/>
        </w:rPr>
        <w:t>&lt;Article&gt;</w:t>
      </w:r>
      <w:r w:rsidRPr="003A4488">
        <w:t>Člen 14 – odstavek 4</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5309E857" w14:textId="77777777" w:rsidTr="00973E34">
        <w:trPr>
          <w:trHeight w:hRule="exact" w:val="240"/>
          <w:jc w:val="center"/>
        </w:trPr>
        <w:tc>
          <w:tcPr>
            <w:tcW w:w="9752" w:type="dxa"/>
            <w:gridSpan w:val="2"/>
            <w:tcBorders>
              <w:top w:val="nil"/>
              <w:left w:val="nil"/>
              <w:bottom w:val="nil"/>
              <w:right w:val="nil"/>
            </w:tcBorders>
          </w:tcPr>
          <w:p w14:paraId="6693E6CB" w14:textId="77777777" w:rsidR="00CA1AF4" w:rsidRPr="003A4488" w:rsidRDefault="00CA1AF4" w:rsidP="00973E34"/>
        </w:tc>
      </w:tr>
      <w:tr w:rsidR="001C646D" w:rsidRPr="003A4488" w14:paraId="20E055B3" w14:textId="77777777" w:rsidTr="00973E34">
        <w:trPr>
          <w:trHeight w:val="240"/>
          <w:jc w:val="center"/>
        </w:trPr>
        <w:tc>
          <w:tcPr>
            <w:tcW w:w="4876" w:type="dxa"/>
            <w:tcBorders>
              <w:top w:val="nil"/>
              <w:left w:val="nil"/>
              <w:bottom w:val="nil"/>
              <w:right w:val="nil"/>
            </w:tcBorders>
          </w:tcPr>
          <w:p w14:paraId="3E232F57"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66DBFF5C" w14:textId="77777777" w:rsidR="00CA1AF4" w:rsidRPr="003A4488" w:rsidRDefault="00CA1AF4" w:rsidP="00973E34">
            <w:pPr>
              <w:pStyle w:val="AmColumnHeading"/>
            </w:pPr>
            <w:r w:rsidRPr="003A4488">
              <w:t>Predlog spremembe</w:t>
            </w:r>
          </w:p>
        </w:tc>
      </w:tr>
      <w:tr w:rsidR="001C646D" w:rsidRPr="003A4488" w14:paraId="66147CAD" w14:textId="77777777" w:rsidTr="00973E34">
        <w:trPr>
          <w:jc w:val="center"/>
        </w:trPr>
        <w:tc>
          <w:tcPr>
            <w:tcW w:w="4876" w:type="dxa"/>
            <w:tcBorders>
              <w:top w:val="nil"/>
              <w:left w:val="nil"/>
              <w:bottom w:val="nil"/>
              <w:right w:val="nil"/>
            </w:tcBorders>
          </w:tcPr>
          <w:p w14:paraId="59446F5F" w14:textId="77777777" w:rsidR="00CA1AF4" w:rsidRPr="003A4488" w:rsidRDefault="00CA1AF4" w:rsidP="00973E34">
            <w:pPr>
              <w:pStyle w:val="Normal6a"/>
            </w:pPr>
            <w:r w:rsidRPr="003A4488">
              <w:t>4.</w:t>
            </w:r>
            <w:r w:rsidRPr="003A4488">
              <w:tab/>
              <w:t>Občutljivi netajni podatki se zunaj institucij in organov Unije izmenjujejo le s fizičnimi in pravnimi osebami, ki imajo potrebo po seznanitvi, pri čemer se upoštevajo navodila za obravnavanje, priložena podatkom. Vse vključene strani se seznanijo z ustreznimi navodili za obravnavanje podatkov.</w:t>
            </w:r>
          </w:p>
        </w:tc>
        <w:tc>
          <w:tcPr>
            <w:tcW w:w="4876" w:type="dxa"/>
            <w:tcBorders>
              <w:top w:val="nil"/>
              <w:left w:val="nil"/>
              <w:bottom w:val="nil"/>
              <w:right w:val="nil"/>
            </w:tcBorders>
          </w:tcPr>
          <w:p w14:paraId="317163F5" w14:textId="77777777" w:rsidR="00CA1AF4" w:rsidRPr="003A4488" w:rsidRDefault="00CA1AF4" w:rsidP="00973E34">
            <w:pPr>
              <w:pStyle w:val="Normal6a"/>
            </w:pPr>
            <w:r w:rsidRPr="003A4488">
              <w:t>4.</w:t>
            </w:r>
            <w:r w:rsidRPr="003A4488">
              <w:tab/>
              <w:t>Občutljivi netajni podatki se zunaj institucij in organov Unije izmenjujejo le s fizičnimi in pravnimi osebami, ki imajo potrebo po seznanitvi, pri čemer se upoštevajo navodila za obravnavanje, priložena podatkom</w:t>
            </w:r>
            <w:r w:rsidRPr="003A4488">
              <w:rPr>
                <w:b/>
                <w:i/>
              </w:rPr>
              <w:t>, ter zahteve, ki izhajajo iz pravne zaščite, ki bi lahko veljala v skladu z odstavkom 1</w:t>
            </w:r>
            <w:r w:rsidRPr="003A4488">
              <w:t>. Vse vključene strani se seznanijo z ustreznimi navodili za obravnavanje podatkov.</w:t>
            </w:r>
          </w:p>
        </w:tc>
      </w:tr>
    </w:tbl>
    <w:p w14:paraId="3AFFEE69"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076A0BC3" w14:textId="77777777" w:rsidR="00CA1AF4" w:rsidRPr="003A4488" w:rsidRDefault="00CA1AF4" w:rsidP="00CA1AF4">
      <w:r w:rsidRPr="00655CAA">
        <w:rPr>
          <w:rStyle w:val="HideTWBExt"/>
        </w:rPr>
        <w:t>&lt;/Amend&gt;</w:t>
      </w:r>
    </w:p>
    <w:p w14:paraId="0A51F49C"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143</w:t>
      </w:r>
      <w:r w:rsidRPr="00655CAA">
        <w:rPr>
          <w:rStyle w:val="HideTWBExt"/>
          <w:b w:val="0"/>
        </w:rPr>
        <w:t>&lt;/NumAm&gt;</w:t>
      </w:r>
    </w:p>
    <w:p w14:paraId="0521C411" w14:textId="77777777" w:rsidR="00CA1AF4" w:rsidRPr="003A4488" w:rsidRDefault="00CA1AF4" w:rsidP="00CA1AF4">
      <w:pPr>
        <w:pStyle w:val="NormalBold"/>
      </w:pPr>
      <w:r w:rsidRPr="00655CAA">
        <w:rPr>
          <w:rStyle w:val="HideTWBExt"/>
          <w:b w:val="0"/>
        </w:rPr>
        <w:t>&lt;RepeatBlock-By&gt;&lt;Members&gt;</w:t>
      </w:r>
      <w:r w:rsidRPr="003A4488">
        <w:t>Ioan-Rareş Bogdan</w:t>
      </w:r>
      <w:r w:rsidRPr="00655CAA">
        <w:rPr>
          <w:rStyle w:val="HideTWBExt"/>
          <w:b w:val="0"/>
        </w:rPr>
        <w:t>&lt;/Members&gt;</w:t>
      </w:r>
    </w:p>
    <w:p w14:paraId="7B6B66E9" w14:textId="77777777" w:rsidR="00CA1AF4" w:rsidRPr="003A4488" w:rsidRDefault="00CA1AF4" w:rsidP="00CA1AF4">
      <w:pPr>
        <w:pStyle w:val="NormalBold"/>
      </w:pPr>
      <w:r w:rsidRPr="00655CAA">
        <w:rPr>
          <w:rStyle w:val="HideTWBExt"/>
          <w:b w:val="0"/>
        </w:rPr>
        <w:t>&lt;/RepeatBlock-By&gt;</w:t>
      </w:r>
    </w:p>
    <w:p w14:paraId="6257F553"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636B5495" w14:textId="77777777" w:rsidR="00CA1AF4" w:rsidRPr="003A4488" w:rsidRDefault="00CA1AF4" w:rsidP="00CA1AF4">
      <w:pPr>
        <w:pStyle w:val="NormalBold"/>
      </w:pPr>
      <w:r w:rsidRPr="00655CAA">
        <w:rPr>
          <w:rStyle w:val="HideTWBExt"/>
          <w:b w:val="0"/>
        </w:rPr>
        <w:t>&lt;Article&gt;</w:t>
      </w:r>
      <w:r w:rsidRPr="003A4488">
        <w:t>Člen 14 – odstavek 4 a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2826E64F" w14:textId="77777777" w:rsidTr="00973E34">
        <w:trPr>
          <w:trHeight w:hRule="exact" w:val="240"/>
          <w:jc w:val="center"/>
        </w:trPr>
        <w:tc>
          <w:tcPr>
            <w:tcW w:w="9752" w:type="dxa"/>
            <w:gridSpan w:val="2"/>
            <w:tcBorders>
              <w:top w:val="nil"/>
              <w:left w:val="nil"/>
              <w:bottom w:val="nil"/>
              <w:right w:val="nil"/>
            </w:tcBorders>
          </w:tcPr>
          <w:p w14:paraId="2798B365" w14:textId="77777777" w:rsidR="00CA1AF4" w:rsidRPr="003A4488" w:rsidRDefault="00CA1AF4" w:rsidP="00973E34"/>
        </w:tc>
      </w:tr>
      <w:tr w:rsidR="001C646D" w:rsidRPr="003A4488" w14:paraId="5C885E40" w14:textId="77777777" w:rsidTr="00973E34">
        <w:trPr>
          <w:trHeight w:val="240"/>
          <w:jc w:val="center"/>
        </w:trPr>
        <w:tc>
          <w:tcPr>
            <w:tcW w:w="4876" w:type="dxa"/>
            <w:tcBorders>
              <w:top w:val="nil"/>
              <w:left w:val="nil"/>
              <w:bottom w:val="nil"/>
              <w:right w:val="nil"/>
            </w:tcBorders>
          </w:tcPr>
          <w:p w14:paraId="775E3C83"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7544694B" w14:textId="77777777" w:rsidR="00CA1AF4" w:rsidRPr="003A4488" w:rsidRDefault="00CA1AF4" w:rsidP="00973E34">
            <w:pPr>
              <w:pStyle w:val="AmColumnHeading"/>
            </w:pPr>
            <w:r w:rsidRPr="003A4488">
              <w:t>Predlog spremembe</w:t>
            </w:r>
          </w:p>
        </w:tc>
      </w:tr>
      <w:tr w:rsidR="001C646D" w:rsidRPr="003A4488" w14:paraId="701EDE87" w14:textId="77777777" w:rsidTr="00973E34">
        <w:trPr>
          <w:jc w:val="center"/>
        </w:trPr>
        <w:tc>
          <w:tcPr>
            <w:tcW w:w="4876" w:type="dxa"/>
            <w:tcBorders>
              <w:top w:val="nil"/>
              <w:left w:val="nil"/>
              <w:bottom w:val="nil"/>
              <w:right w:val="nil"/>
            </w:tcBorders>
          </w:tcPr>
          <w:p w14:paraId="7694AEC3" w14:textId="77777777" w:rsidR="00CA1AF4" w:rsidRPr="003A4488" w:rsidRDefault="00CA1AF4" w:rsidP="00973E34">
            <w:pPr>
              <w:pStyle w:val="Normal6a"/>
            </w:pPr>
          </w:p>
        </w:tc>
        <w:tc>
          <w:tcPr>
            <w:tcW w:w="4876" w:type="dxa"/>
            <w:tcBorders>
              <w:top w:val="nil"/>
              <w:left w:val="nil"/>
              <w:bottom w:val="nil"/>
              <w:right w:val="nil"/>
            </w:tcBorders>
          </w:tcPr>
          <w:p w14:paraId="41017629" w14:textId="77777777" w:rsidR="00CA1AF4" w:rsidRPr="003A4488" w:rsidRDefault="00CA1AF4" w:rsidP="00973E34">
            <w:pPr>
              <w:pStyle w:val="Normal6a"/>
            </w:pPr>
            <w:r w:rsidRPr="003A4488">
              <w:rPr>
                <w:b/>
                <w:i/>
              </w:rPr>
              <w:t>4a.</w:t>
            </w:r>
            <w:r w:rsidRPr="003A4488">
              <w:tab/>
            </w:r>
            <w:r w:rsidRPr="003A4488">
              <w:rPr>
                <w:b/>
                <w:i/>
              </w:rPr>
              <w:t>Zavrnitev predložitve občutljivih netajnih podatkov medijem, kadar jo ti zahtevajo na podlagi svojega javnega poslanstva in pri opravljanju svojega dela, je treba utemeljiti z oceno učinka ali mnenjem pooblaščenih strokovnjakov.</w:t>
            </w:r>
          </w:p>
        </w:tc>
      </w:tr>
    </w:tbl>
    <w:p w14:paraId="6B4BE6DD"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{RO}</w:t>
      </w:r>
      <w:r w:rsidRPr="003A4488">
        <w:t>ro</w:t>
      </w:r>
      <w:r w:rsidRPr="00655CAA">
        <w:rPr>
          <w:rStyle w:val="HideTWBExt"/>
        </w:rPr>
        <w:t>&lt;/Original&gt;</w:t>
      </w:r>
    </w:p>
    <w:p w14:paraId="59E49602" w14:textId="77777777" w:rsidR="00CA1AF4" w:rsidRPr="003A4488" w:rsidRDefault="00CA1AF4" w:rsidP="00CA1AF4">
      <w:r w:rsidRPr="00655CAA">
        <w:rPr>
          <w:rStyle w:val="HideTWBExt"/>
        </w:rPr>
        <w:t>&lt;/Amend&gt;</w:t>
      </w:r>
    </w:p>
    <w:p w14:paraId="315BAFF5"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144</w:t>
      </w:r>
      <w:r w:rsidRPr="00655CAA">
        <w:rPr>
          <w:rStyle w:val="HideTWBExt"/>
          <w:b w:val="0"/>
        </w:rPr>
        <w:t>&lt;/NumAm&gt;</w:t>
      </w:r>
    </w:p>
    <w:p w14:paraId="257A0CB1" w14:textId="77777777" w:rsidR="00CA1AF4" w:rsidRPr="003A4488" w:rsidRDefault="00CA1AF4" w:rsidP="00CA1AF4">
      <w:pPr>
        <w:pStyle w:val="NormalBold"/>
      </w:pPr>
      <w:r w:rsidRPr="00655CAA">
        <w:rPr>
          <w:rStyle w:val="HideTWBExt"/>
          <w:b w:val="0"/>
        </w:rPr>
        <w:t>&lt;RepeatBlock-By&gt;&lt;Members&gt;</w:t>
      </w:r>
      <w:r w:rsidRPr="003A4488">
        <w:t>Fabrice Leggeri, António Tânger Corrêa, Petra Steger, Susanna Ceccardi, Nikola Bartůšek</w:t>
      </w:r>
      <w:r w:rsidRPr="00655CAA">
        <w:rPr>
          <w:rStyle w:val="HideTWBExt"/>
          <w:b w:val="0"/>
        </w:rPr>
        <w:t>&lt;/Members&gt;</w:t>
      </w:r>
    </w:p>
    <w:p w14:paraId="5645AF1A" w14:textId="77777777" w:rsidR="00CA1AF4" w:rsidRPr="003A4488" w:rsidRDefault="00CA1AF4" w:rsidP="00CA1AF4">
      <w:pPr>
        <w:pStyle w:val="NormalBold"/>
      </w:pPr>
      <w:r w:rsidRPr="00655CAA">
        <w:rPr>
          <w:rStyle w:val="HideTWBExt"/>
          <w:b w:val="0"/>
        </w:rPr>
        <w:t>&lt;/RepeatBlock-By&gt;</w:t>
      </w:r>
    </w:p>
    <w:p w14:paraId="4A5B5941"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2D7BE02A" w14:textId="77777777" w:rsidR="00CA1AF4" w:rsidRPr="003A4488" w:rsidRDefault="00CA1AF4" w:rsidP="00CA1AF4">
      <w:pPr>
        <w:pStyle w:val="NormalBold"/>
      </w:pPr>
      <w:r w:rsidRPr="00655CAA">
        <w:rPr>
          <w:rStyle w:val="HideTWBExt"/>
          <w:b w:val="0"/>
        </w:rPr>
        <w:t>&lt;Article&gt;</w:t>
      </w:r>
      <w:r w:rsidRPr="003A4488">
        <w:t>Člen 15 – naslov</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132301E3" w14:textId="77777777" w:rsidTr="00973E34">
        <w:trPr>
          <w:trHeight w:hRule="exact" w:val="240"/>
          <w:jc w:val="center"/>
        </w:trPr>
        <w:tc>
          <w:tcPr>
            <w:tcW w:w="9752" w:type="dxa"/>
            <w:gridSpan w:val="2"/>
            <w:tcBorders>
              <w:top w:val="nil"/>
              <w:left w:val="nil"/>
              <w:bottom w:val="nil"/>
              <w:right w:val="nil"/>
            </w:tcBorders>
          </w:tcPr>
          <w:p w14:paraId="04538507" w14:textId="77777777" w:rsidR="00CA1AF4" w:rsidRPr="003A4488" w:rsidRDefault="00CA1AF4" w:rsidP="00973E34"/>
        </w:tc>
      </w:tr>
      <w:tr w:rsidR="001C646D" w:rsidRPr="003A4488" w14:paraId="44102FBD" w14:textId="77777777" w:rsidTr="00973E34">
        <w:trPr>
          <w:trHeight w:val="240"/>
          <w:jc w:val="center"/>
        </w:trPr>
        <w:tc>
          <w:tcPr>
            <w:tcW w:w="4876" w:type="dxa"/>
            <w:tcBorders>
              <w:top w:val="nil"/>
              <w:left w:val="nil"/>
              <w:bottom w:val="nil"/>
              <w:right w:val="nil"/>
            </w:tcBorders>
          </w:tcPr>
          <w:p w14:paraId="410C189D"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08190CE4" w14:textId="77777777" w:rsidR="00CA1AF4" w:rsidRPr="003A4488" w:rsidRDefault="00CA1AF4" w:rsidP="00973E34">
            <w:pPr>
              <w:pStyle w:val="AmColumnHeading"/>
            </w:pPr>
            <w:r w:rsidRPr="003A4488">
              <w:t>Predlog spremembe</w:t>
            </w:r>
          </w:p>
        </w:tc>
      </w:tr>
      <w:tr w:rsidR="001C646D" w:rsidRPr="003A4488" w14:paraId="3D4D2289" w14:textId="77777777" w:rsidTr="00973E34">
        <w:trPr>
          <w:jc w:val="center"/>
        </w:trPr>
        <w:tc>
          <w:tcPr>
            <w:tcW w:w="4876" w:type="dxa"/>
            <w:tcBorders>
              <w:top w:val="nil"/>
              <w:left w:val="nil"/>
              <w:bottom w:val="nil"/>
              <w:right w:val="nil"/>
            </w:tcBorders>
          </w:tcPr>
          <w:p w14:paraId="3C04463E" w14:textId="77777777" w:rsidR="00CA1AF4" w:rsidRPr="003A4488" w:rsidRDefault="00CA1AF4" w:rsidP="00973E34">
            <w:pPr>
              <w:pStyle w:val="Normal6a"/>
            </w:pPr>
            <w:r w:rsidRPr="003A4488">
              <w:t xml:space="preserve">Varovanje netajnih podatkov in </w:t>
            </w:r>
            <w:r w:rsidRPr="003A4488">
              <w:rPr>
                <w:b/>
                <w:i/>
              </w:rPr>
              <w:t>interoperabilnost</w:t>
            </w:r>
          </w:p>
        </w:tc>
        <w:tc>
          <w:tcPr>
            <w:tcW w:w="4876" w:type="dxa"/>
            <w:tcBorders>
              <w:top w:val="nil"/>
              <w:left w:val="nil"/>
              <w:bottom w:val="nil"/>
              <w:right w:val="nil"/>
            </w:tcBorders>
          </w:tcPr>
          <w:p w14:paraId="0B079789" w14:textId="77777777" w:rsidR="00CA1AF4" w:rsidRPr="003A4488" w:rsidRDefault="00CA1AF4" w:rsidP="00973E34">
            <w:pPr>
              <w:pStyle w:val="Normal6a"/>
            </w:pPr>
            <w:r w:rsidRPr="003A4488">
              <w:t xml:space="preserve">Varovanje netajnih podatkov in </w:t>
            </w:r>
            <w:r w:rsidRPr="003A4488">
              <w:rPr>
                <w:b/>
                <w:i/>
              </w:rPr>
              <w:t>izmenjava podatkov</w:t>
            </w:r>
          </w:p>
        </w:tc>
      </w:tr>
    </w:tbl>
    <w:p w14:paraId="5332AB59"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59E45D68" w14:textId="77777777" w:rsidR="00CA1AF4" w:rsidRPr="003A4488" w:rsidRDefault="00CA1AF4" w:rsidP="00CA1AF4">
      <w:r w:rsidRPr="00655CAA">
        <w:rPr>
          <w:rStyle w:val="HideTWBExt"/>
        </w:rPr>
        <w:t>&lt;/Amend&gt;</w:t>
      </w:r>
    </w:p>
    <w:p w14:paraId="28E04416"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145</w:t>
      </w:r>
      <w:r w:rsidRPr="00655CAA">
        <w:rPr>
          <w:rStyle w:val="HideTWBExt"/>
          <w:b w:val="0"/>
        </w:rPr>
        <w:t>&lt;/NumAm&gt;</w:t>
      </w:r>
    </w:p>
    <w:p w14:paraId="3EA0C9A6"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3964ADFC" w14:textId="77777777" w:rsidR="00CA1AF4" w:rsidRPr="003A4488" w:rsidRDefault="00CA1AF4" w:rsidP="00CA1AF4">
      <w:pPr>
        <w:pStyle w:val="NormalBold"/>
      </w:pPr>
      <w:r w:rsidRPr="00655CAA">
        <w:rPr>
          <w:rStyle w:val="HideTWBExt"/>
          <w:b w:val="0"/>
        </w:rPr>
        <w:t>&lt;/RepeatBlock-By&gt;</w:t>
      </w:r>
    </w:p>
    <w:p w14:paraId="66737DBA"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77AB38F6" w14:textId="77777777" w:rsidR="00CA1AF4" w:rsidRPr="003A4488" w:rsidRDefault="00CA1AF4" w:rsidP="00CA1AF4">
      <w:pPr>
        <w:pStyle w:val="NormalBold"/>
      </w:pPr>
      <w:r w:rsidRPr="00655CAA">
        <w:rPr>
          <w:rStyle w:val="HideTWBExt"/>
          <w:b w:val="0"/>
        </w:rPr>
        <w:t>&lt;Article&gt;</w:t>
      </w:r>
      <w:r w:rsidRPr="003A4488">
        <w:t>Člen 15 – odstavek 1</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05BB977C" w14:textId="77777777" w:rsidTr="00973E34">
        <w:trPr>
          <w:trHeight w:hRule="exact" w:val="240"/>
          <w:jc w:val="center"/>
        </w:trPr>
        <w:tc>
          <w:tcPr>
            <w:tcW w:w="9752" w:type="dxa"/>
            <w:gridSpan w:val="2"/>
            <w:tcBorders>
              <w:top w:val="nil"/>
              <w:left w:val="nil"/>
              <w:bottom w:val="nil"/>
              <w:right w:val="nil"/>
            </w:tcBorders>
          </w:tcPr>
          <w:p w14:paraId="7EB520E3" w14:textId="77777777" w:rsidR="00CA1AF4" w:rsidRPr="003A4488" w:rsidRDefault="00CA1AF4" w:rsidP="00973E34"/>
        </w:tc>
      </w:tr>
      <w:tr w:rsidR="001C646D" w:rsidRPr="003A4488" w14:paraId="723D5124" w14:textId="77777777" w:rsidTr="00973E34">
        <w:trPr>
          <w:trHeight w:val="240"/>
          <w:jc w:val="center"/>
        </w:trPr>
        <w:tc>
          <w:tcPr>
            <w:tcW w:w="4876" w:type="dxa"/>
            <w:tcBorders>
              <w:top w:val="nil"/>
              <w:left w:val="nil"/>
              <w:bottom w:val="nil"/>
              <w:right w:val="nil"/>
            </w:tcBorders>
          </w:tcPr>
          <w:p w14:paraId="08AF1CA2"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40EA2940" w14:textId="77777777" w:rsidR="00CA1AF4" w:rsidRPr="003A4488" w:rsidRDefault="00CA1AF4" w:rsidP="00973E34">
            <w:pPr>
              <w:pStyle w:val="AmColumnHeading"/>
            </w:pPr>
            <w:r w:rsidRPr="003A4488">
              <w:t>Predlog spremembe</w:t>
            </w:r>
          </w:p>
        </w:tc>
      </w:tr>
      <w:tr w:rsidR="001C646D" w:rsidRPr="003A4488" w14:paraId="2BEA34AB" w14:textId="77777777" w:rsidTr="00973E34">
        <w:trPr>
          <w:jc w:val="center"/>
        </w:trPr>
        <w:tc>
          <w:tcPr>
            <w:tcW w:w="4876" w:type="dxa"/>
            <w:tcBorders>
              <w:top w:val="nil"/>
              <w:left w:val="nil"/>
              <w:bottom w:val="nil"/>
              <w:right w:val="nil"/>
            </w:tcBorders>
          </w:tcPr>
          <w:p w14:paraId="355ECA90" w14:textId="77777777" w:rsidR="00CA1AF4" w:rsidRPr="003A4488" w:rsidRDefault="00CA1AF4" w:rsidP="00973E34">
            <w:pPr>
              <w:pStyle w:val="Normal6a"/>
            </w:pPr>
            <w:r w:rsidRPr="003A4488">
              <w:t>1.</w:t>
            </w:r>
            <w:r w:rsidRPr="003A4488">
              <w:tab/>
              <w:t>Institucije in organi Unije vzpostavijo postopke za sporočanje in obvladovanje vseh incidentov ali domnevnih incidentov, zaradi katerih bi lahko bila ogrožena varnost netajnih podatkov.</w:t>
            </w:r>
          </w:p>
        </w:tc>
        <w:tc>
          <w:tcPr>
            <w:tcW w:w="4876" w:type="dxa"/>
            <w:tcBorders>
              <w:top w:val="nil"/>
              <w:left w:val="nil"/>
              <w:bottom w:val="nil"/>
              <w:right w:val="nil"/>
            </w:tcBorders>
          </w:tcPr>
          <w:p w14:paraId="108DD327" w14:textId="77777777" w:rsidR="00CA1AF4" w:rsidRPr="003A4488" w:rsidRDefault="00CA1AF4" w:rsidP="00973E34">
            <w:pPr>
              <w:pStyle w:val="Normal6a"/>
            </w:pPr>
            <w:r w:rsidRPr="003A4488">
              <w:t>1.</w:t>
            </w:r>
            <w:r w:rsidRPr="003A4488">
              <w:tab/>
              <w:t xml:space="preserve">Institucije in organi Unije vzpostavijo </w:t>
            </w:r>
            <w:r w:rsidRPr="003A4488">
              <w:rPr>
                <w:b/>
                <w:i/>
              </w:rPr>
              <w:t>enotne</w:t>
            </w:r>
            <w:r w:rsidRPr="003A4488">
              <w:t xml:space="preserve"> postopke za sporočanje in obvladovanje vseh incidentov ali domnevnih incidentov, zaradi katerih bi lahko bila ogrožena varnost netajnih podatkov.</w:t>
            </w:r>
          </w:p>
        </w:tc>
      </w:tr>
    </w:tbl>
    <w:p w14:paraId="52F3521F"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5BA24C79" w14:textId="77777777" w:rsidR="00CA1AF4" w:rsidRPr="003A4488" w:rsidRDefault="00CA1AF4" w:rsidP="00CA1AF4">
      <w:r w:rsidRPr="00655CAA">
        <w:rPr>
          <w:rStyle w:val="HideTWBExt"/>
        </w:rPr>
        <w:t>&lt;/Amend&gt;</w:t>
      </w:r>
    </w:p>
    <w:p w14:paraId="7C5C964B"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146</w:t>
      </w:r>
      <w:r w:rsidRPr="00655CAA">
        <w:rPr>
          <w:rStyle w:val="HideTWBExt"/>
          <w:b w:val="0"/>
        </w:rPr>
        <w:t>&lt;/NumAm&gt;</w:t>
      </w:r>
    </w:p>
    <w:p w14:paraId="06FEC15F"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764D1261" w14:textId="77777777" w:rsidR="00CA1AF4" w:rsidRPr="003A4488" w:rsidRDefault="00CA1AF4" w:rsidP="00CA1AF4">
      <w:pPr>
        <w:pStyle w:val="NormalBold"/>
      </w:pPr>
      <w:r w:rsidRPr="00655CAA">
        <w:rPr>
          <w:rStyle w:val="HideTWBExt"/>
          <w:b w:val="0"/>
        </w:rPr>
        <w:t>&lt;/RepeatBlock-By&gt;</w:t>
      </w:r>
    </w:p>
    <w:p w14:paraId="05C70E46"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407B50CC" w14:textId="77777777" w:rsidR="00CA1AF4" w:rsidRPr="003A4488" w:rsidRDefault="00CA1AF4" w:rsidP="00CA1AF4">
      <w:pPr>
        <w:pStyle w:val="NormalBold"/>
      </w:pPr>
      <w:r w:rsidRPr="00655CAA">
        <w:rPr>
          <w:rStyle w:val="HideTWBExt"/>
          <w:b w:val="0"/>
        </w:rPr>
        <w:t>&lt;Article&gt;</w:t>
      </w:r>
      <w:r w:rsidRPr="003A4488">
        <w:t>Člen 15 – odstavek 2</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455F1A99" w14:textId="77777777" w:rsidTr="00973E34">
        <w:trPr>
          <w:trHeight w:hRule="exact" w:val="240"/>
          <w:jc w:val="center"/>
        </w:trPr>
        <w:tc>
          <w:tcPr>
            <w:tcW w:w="9752" w:type="dxa"/>
            <w:gridSpan w:val="2"/>
            <w:tcBorders>
              <w:top w:val="nil"/>
              <w:left w:val="nil"/>
              <w:bottom w:val="nil"/>
              <w:right w:val="nil"/>
            </w:tcBorders>
          </w:tcPr>
          <w:p w14:paraId="55D772E2" w14:textId="77777777" w:rsidR="00CA1AF4" w:rsidRPr="003A4488" w:rsidRDefault="00CA1AF4" w:rsidP="00973E34"/>
        </w:tc>
      </w:tr>
      <w:tr w:rsidR="001C646D" w:rsidRPr="003A4488" w14:paraId="05F97984" w14:textId="77777777" w:rsidTr="00973E34">
        <w:trPr>
          <w:trHeight w:val="240"/>
          <w:jc w:val="center"/>
        </w:trPr>
        <w:tc>
          <w:tcPr>
            <w:tcW w:w="4876" w:type="dxa"/>
            <w:tcBorders>
              <w:top w:val="nil"/>
              <w:left w:val="nil"/>
              <w:bottom w:val="nil"/>
              <w:right w:val="nil"/>
            </w:tcBorders>
          </w:tcPr>
          <w:p w14:paraId="6C8C38E5"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5A6F96CF" w14:textId="77777777" w:rsidR="00CA1AF4" w:rsidRPr="003A4488" w:rsidRDefault="00CA1AF4" w:rsidP="00973E34">
            <w:pPr>
              <w:pStyle w:val="AmColumnHeading"/>
            </w:pPr>
            <w:r w:rsidRPr="003A4488">
              <w:t>Predlog spremembe</w:t>
            </w:r>
          </w:p>
        </w:tc>
      </w:tr>
      <w:tr w:rsidR="001C646D" w:rsidRPr="003A4488" w14:paraId="5140E9D9" w14:textId="77777777" w:rsidTr="00973E34">
        <w:trPr>
          <w:jc w:val="center"/>
        </w:trPr>
        <w:tc>
          <w:tcPr>
            <w:tcW w:w="4876" w:type="dxa"/>
            <w:tcBorders>
              <w:top w:val="nil"/>
              <w:left w:val="nil"/>
              <w:bottom w:val="nil"/>
              <w:right w:val="nil"/>
            </w:tcBorders>
          </w:tcPr>
          <w:p w14:paraId="4EB76929" w14:textId="77777777" w:rsidR="00CA1AF4" w:rsidRPr="003A4488" w:rsidRDefault="00CA1AF4" w:rsidP="00973E34">
            <w:pPr>
              <w:pStyle w:val="Normal6a"/>
            </w:pPr>
            <w:r w:rsidRPr="003A4488">
              <w:t>2.</w:t>
            </w:r>
            <w:r w:rsidRPr="003A4488">
              <w:tab/>
              <w:t xml:space="preserve">Institucije in organi Unije po potrebi uporabljajo oznake iz členov 12, 13 in 14. </w:t>
            </w:r>
            <w:r w:rsidRPr="003A4488">
              <w:rPr>
                <w:b/>
                <w:i/>
              </w:rPr>
              <w:t>Izjemoma lahko zaposleni znotraj institucij in organov Unije ter v povezavi s svojimi kolegi iz drugih institucij in organov Unije uporabljajo druge enakovredne oznake, če se s tem strinjajo vse strani. O takšni izjemi je obveščena podskupina za netajne podatke iz člena 7(1), točka (b).</w:t>
            </w:r>
          </w:p>
        </w:tc>
        <w:tc>
          <w:tcPr>
            <w:tcW w:w="4876" w:type="dxa"/>
            <w:tcBorders>
              <w:top w:val="nil"/>
              <w:left w:val="nil"/>
              <w:bottom w:val="nil"/>
              <w:right w:val="nil"/>
            </w:tcBorders>
          </w:tcPr>
          <w:p w14:paraId="6D4A2A2D" w14:textId="77777777" w:rsidR="00CA1AF4" w:rsidRPr="003A4488" w:rsidRDefault="00CA1AF4" w:rsidP="00973E34">
            <w:pPr>
              <w:pStyle w:val="Normal6a"/>
            </w:pPr>
            <w:r w:rsidRPr="003A4488">
              <w:t>2.</w:t>
            </w:r>
            <w:r w:rsidRPr="003A4488">
              <w:tab/>
              <w:t>Institucije in organi Unije po potrebi uporabljajo oznake iz členov 12, 13 in 14.</w:t>
            </w:r>
          </w:p>
        </w:tc>
      </w:tr>
    </w:tbl>
    <w:p w14:paraId="4257FA15"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4421BFB6" w14:textId="77777777" w:rsidR="00CA1AF4" w:rsidRPr="003A4488" w:rsidRDefault="00CA1AF4" w:rsidP="00CA1AF4">
      <w:r w:rsidRPr="00655CAA">
        <w:rPr>
          <w:rStyle w:val="HideTWBExt"/>
        </w:rPr>
        <w:t>&lt;/Amend&gt;</w:t>
      </w:r>
    </w:p>
    <w:p w14:paraId="5DC478EA"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147</w:t>
      </w:r>
      <w:r w:rsidRPr="00655CAA">
        <w:rPr>
          <w:rStyle w:val="HideTWBExt"/>
          <w:b w:val="0"/>
        </w:rPr>
        <w:t>&lt;/NumAm&gt;</w:t>
      </w:r>
    </w:p>
    <w:p w14:paraId="555F9401" w14:textId="77777777" w:rsidR="00CA1AF4" w:rsidRPr="003A4488" w:rsidRDefault="00CA1AF4" w:rsidP="00CA1AF4">
      <w:pPr>
        <w:pStyle w:val="NormalBold"/>
      </w:pPr>
      <w:r w:rsidRPr="00655CAA">
        <w:rPr>
          <w:rStyle w:val="HideTWBExt"/>
          <w:b w:val="0"/>
        </w:rPr>
        <w:t>&lt;RepeatBlock-By&gt;&lt;Members&gt;</w:t>
      </w:r>
      <w:r w:rsidRPr="003A4488">
        <w:t>Sigrid Friis</w:t>
      </w:r>
      <w:r w:rsidRPr="00655CAA">
        <w:rPr>
          <w:rStyle w:val="HideTWBExt"/>
          <w:b w:val="0"/>
        </w:rPr>
        <w:t>&lt;/Members&gt;</w:t>
      </w:r>
    </w:p>
    <w:p w14:paraId="4EBDD2E3" w14:textId="77777777" w:rsidR="00CA1AF4" w:rsidRPr="003A4488" w:rsidRDefault="00CA1AF4" w:rsidP="00CA1AF4">
      <w:pPr>
        <w:pStyle w:val="NormalBold"/>
      </w:pPr>
      <w:r w:rsidRPr="00655CAA">
        <w:rPr>
          <w:rStyle w:val="HideTWBExt"/>
          <w:b w:val="0"/>
        </w:rPr>
        <w:t>&lt;/RepeatBlock-By&gt;</w:t>
      </w:r>
    </w:p>
    <w:p w14:paraId="63503736"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17631046" w14:textId="77777777" w:rsidR="00CA1AF4" w:rsidRPr="003A4488" w:rsidRDefault="00CA1AF4" w:rsidP="00CA1AF4">
      <w:pPr>
        <w:pStyle w:val="NormalBold"/>
      </w:pPr>
      <w:r w:rsidRPr="00655CAA">
        <w:rPr>
          <w:rStyle w:val="HideTWBExt"/>
          <w:b w:val="0"/>
        </w:rPr>
        <w:t>&lt;Article&gt;</w:t>
      </w:r>
      <w:r w:rsidRPr="003A4488">
        <w:t>Člen 15 – odstavek 2</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56D74D79" w14:textId="77777777" w:rsidTr="00973E34">
        <w:trPr>
          <w:trHeight w:hRule="exact" w:val="240"/>
          <w:jc w:val="center"/>
        </w:trPr>
        <w:tc>
          <w:tcPr>
            <w:tcW w:w="9752" w:type="dxa"/>
            <w:gridSpan w:val="2"/>
            <w:tcBorders>
              <w:top w:val="nil"/>
              <w:left w:val="nil"/>
              <w:bottom w:val="nil"/>
              <w:right w:val="nil"/>
            </w:tcBorders>
          </w:tcPr>
          <w:p w14:paraId="4E74185C" w14:textId="77777777" w:rsidR="00CA1AF4" w:rsidRPr="003A4488" w:rsidRDefault="00CA1AF4" w:rsidP="00973E34"/>
        </w:tc>
      </w:tr>
      <w:tr w:rsidR="001C646D" w:rsidRPr="003A4488" w14:paraId="450DB69A" w14:textId="77777777" w:rsidTr="00973E34">
        <w:trPr>
          <w:trHeight w:val="240"/>
          <w:jc w:val="center"/>
        </w:trPr>
        <w:tc>
          <w:tcPr>
            <w:tcW w:w="4876" w:type="dxa"/>
            <w:tcBorders>
              <w:top w:val="nil"/>
              <w:left w:val="nil"/>
              <w:bottom w:val="nil"/>
              <w:right w:val="nil"/>
            </w:tcBorders>
          </w:tcPr>
          <w:p w14:paraId="1CC402CF"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26AC8F99" w14:textId="77777777" w:rsidR="00CA1AF4" w:rsidRPr="003A4488" w:rsidRDefault="00CA1AF4" w:rsidP="00973E34">
            <w:pPr>
              <w:pStyle w:val="AmColumnHeading"/>
            </w:pPr>
            <w:r w:rsidRPr="003A4488">
              <w:t>Predlog spremembe</w:t>
            </w:r>
          </w:p>
        </w:tc>
      </w:tr>
      <w:tr w:rsidR="001C646D" w:rsidRPr="003A4488" w14:paraId="77E6455E" w14:textId="77777777" w:rsidTr="00973E34">
        <w:trPr>
          <w:jc w:val="center"/>
        </w:trPr>
        <w:tc>
          <w:tcPr>
            <w:tcW w:w="4876" w:type="dxa"/>
            <w:tcBorders>
              <w:top w:val="nil"/>
              <w:left w:val="nil"/>
              <w:bottom w:val="nil"/>
              <w:right w:val="nil"/>
            </w:tcBorders>
          </w:tcPr>
          <w:p w14:paraId="3A22F981" w14:textId="77777777" w:rsidR="00CA1AF4" w:rsidRPr="003A4488" w:rsidRDefault="00CA1AF4" w:rsidP="00973E34">
            <w:pPr>
              <w:pStyle w:val="Normal6a"/>
            </w:pPr>
            <w:r w:rsidRPr="003A4488">
              <w:t>2.</w:t>
            </w:r>
            <w:r w:rsidRPr="003A4488">
              <w:tab/>
              <w:t>Institucije in organi Unije po potrebi uporabljajo oznake iz členov 12</w:t>
            </w:r>
            <w:r w:rsidRPr="003A4488">
              <w:rPr>
                <w:b/>
                <w:i/>
              </w:rPr>
              <w:t>,</w:t>
            </w:r>
            <w:r w:rsidRPr="003A4488">
              <w:t xml:space="preserve"> 13 </w:t>
            </w:r>
            <w:r w:rsidRPr="003A4488">
              <w:rPr>
                <w:b/>
                <w:i/>
              </w:rPr>
              <w:t>in 14</w:t>
            </w:r>
            <w:r w:rsidRPr="003A4488">
              <w:t>. Izjemoma lahko zaposleni znotraj institucij in organov Unije ter v povezavi s svojimi kolegi iz drugih institucij in organov Unije uporabljajo druge enakovredne oznake, če se s tem strinjajo vse strani. O takšni izjemi je obveščena podskupina za netajne podatke iz člena 7(1), točka (b).</w:t>
            </w:r>
          </w:p>
        </w:tc>
        <w:tc>
          <w:tcPr>
            <w:tcW w:w="4876" w:type="dxa"/>
            <w:tcBorders>
              <w:top w:val="nil"/>
              <w:left w:val="nil"/>
              <w:bottom w:val="nil"/>
              <w:right w:val="nil"/>
            </w:tcBorders>
          </w:tcPr>
          <w:p w14:paraId="6ACA8F3F" w14:textId="77777777" w:rsidR="00CA1AF4" w:rsidRPr="003A4488" w:rsidRDefault="00CA1AF4" w:rsidP="00973E34">
            <w:pPr>
              <w:pStyle w:val="Normal6a"/>
            </w:pPr>
            <w:r w:rsidRPr="003A4488">
              <w:t>2.</w:t>
            </w:r>
            <w:r w:rsidRPr="003A4488">
              <w:tab/>
              <w:t xml:space="preserve">Institucije in organi Unije po potrebi uporabljajo oznake iz členov 12 </w:t>
            </w:r>
            <w:r w:rsidRPr="003A4488">
              <w:rPr>
                <w:b/>
                <w:i/>
              </w:rPr>
              <w:t>in</w:t>
            </w:r>
            <w:r w:rsidRPr="003A4488">
              <w:t> 13. Izjemoma lahko zaposleni znotraj institucij in organov Unije ter v povezavi s svojimi kolegi iz drugih institucij in organov Unije uporabljajo druge enakovredne oznake, če se s tem strinjajo vse strani. O takšni izjemi je obveščena podskupina za netajne podatke iz člena 7(1), točka (b).</w:t>
            </w:r>
          </w:p>
        </w:tc>
      </w:tr>
    </w:tbl>
    <w:p w14:paraId="58000D20"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150466B6" w14:textId="77777777" w:rsidR="00CA1AF4" w:rsidRPr="003A4488" w:rsidRDefault="00CA1AF4" w:rsidP="00CA1AF4">
      <w:r w:rsidRPr="00655CAA">
        <w:rPr>
          <w:rStyle w:val="HideTWBExt"/>
        </w:rPr>
        <w:t>&lt;/Amend&gt;</w:t>
      </w:r>
    </w:p>
    <w:p w14:paraId="64E4FEAD"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148</w:t>
      </w:r>
      <w:r w:rsidRPr="00655CAA">
        <w:rPr>
          <w:rStyle w:val="HideTWBExt"/>
          <w:b w:val="0"/>
        </w:rPr>
        <w:t>&lt;/NumAm&gt;</w:t>
      </w:r>
    </w:p>
    <w:p w14:paraId="400B1348"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03EF823C" w14:textId="77777777" w:rsidR="00CA1AF4" w:rsidRPr="003A4488" w:rsidRDefault="00CA1AF4" w:rsidP="00CA1AF4">
      <w:pPr>
        <w:pStyle w:val="NormalBold"/>
      </w:pPr>
      <w:r w:rsidRPr="00655CAA">
        <w:rPr>
          <w:rStyle w:val="HideTWBExt"/>
          <w:b w:val="0"/>
        </w:rPr>
        <w:t>&lt;/RepeatBlock-By&gt;</w:t>
      </w:r>
    </w:p>
    <w:p w14:paraId="1663D971"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0F998CE2" w14:textId="77777777" w:rsidR="00CA1AF4" w:rsidRPr="003A4488" w:rsidRDefault="00CA1AF4" w:rsidP="00CA1AF4">
      <w:pPr>
        <w:pStyle w:val="NormalBold"/>
      </w:pPr>
      <w:r w:rsidRPr="00655CAA">
        <w:rPr>
          <w:rStyle w:val="HideTWBExt"/>
          <w:b w:val="0"/>
        </w:rPr>
        <w:t>&lt;Article&gt;</w:t>
      </w:r>
      <w:r w:rsidRPr="003A4488">
        <w:t>Člen 15 – odstavek 3</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77AEF3B5" w14:textId="77777777" w:rsidTr="00973E34">
        <w:trPr>
          <w:trHeight w:hRule="exact" w:val="240"/>
          <w:jc w:val="center"/>
        </w:trPr>
        <w:tc>
          <w:tcPr>
            <w:tcW w:w="9752" w:type="dxa"/>
            <w:gridSpan w:val="2"/>
            <w:tcBorders>
              <w:top w:val="nil"/>
              <w:left w:val="nil"/>
              <w:bottom w:val="nil"/>
              <w:right w:val="nil"/>
            </w:tcBorders>
          </w:tcPr>
          <w:p w14:paraId="10BE82DC" w14:textId="77777777" w:rsidR="00CA1AF4" w:rsidRPr="003A4488" w:rsidRDefault="00CA1AF4" w:rsidP="00973E34"/>
        </w:tc>
      </w:tr>
      <w:tr w:rsidR="001C646D" w:rsidRPr="003A4488" w14:paraId="20D41D32" w14:textId="77777777" w:rsidTr="00973E34">
        <w:trPr>
          <w:trHeight w:val="240"/>
          <w:jc w:val="center"/>
        </w:trPr>
        <w:tc>
          <w:tcPr>
            <w:tcW w:w="4876" w:type="dxa"/>
            <w:tcBorders>
              <w:top w:val="nil"/>
              <w:left w:val="nil"/>
              <w:bottom w:val="nil"/>
              <w:right w:val="nil"/>
            </w:tcBorders>
          </w:tcPr>
          <w:p w14:paraId="0DC85307"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5925F926" w14:textId="77777777" w:rsidR="00CA1AF4" w:rsidRPr="003A4488" w:rsidRDefault="00CA1AF4" w:rsidP="00973E34">
            <w:pPr>
              <w:pStyle w:val="AmColumnHeading"/>
            </w:pPr>
            <w:r w:rsidRPr="003A4488">
              <w:t>Predlog spremembe</w:t>
            </w:r>
          </w:p>
        </w:tc>
      </w:tr>
      <w:tr w:rsidR="001C646D" w:rsidRPr="003A4488" w14:paraId="47648414" w14:textId="77777777" w:rsidTr="00973E34">
        <w:trPr>
          <w:jc w:val="center"/>
        </w:trPr>
        <w:tc>
          <w:tcPr>
            <w:tcW w:w="4876" w:type="dxa"/>
            <w:tcBorders>
              <w:top w:val="nil"/>
              <w:left w:val="nil"/>
              <w:bottom w:val="nil"/>
              <w:right w:val="nil"/>
            </w:tcBorders>
          </w:tcPr>
          <w:p w14:paraId="0470BA58" w14:textId="77777777" w:rsidR="00CA1AF4" w:rsidRPr="003A4488" w:rsidRDefault="00CA1AF4" w:rsidP="00973E34">
            <w:pPr>
              <w:pStyle w:val="Normal6a"/>
            </w:pPr>
            <w:r w:rsidRPr="003A4488">
              <w:t>3.</w:t>
            </w:r>
            <w:r w:rsidRPr="003A4488">
              <w:tab/>
              <w:t xml:space="preserve">Določijo se pogodbeni zaščitni ukrepi za zagotovitev varovanja </w:t>
            </w:r>
            <w:r w:rsidRPr="003A4488">
              <w:rPr>
                <w:b/>
                <w:i/>
              </w:rPr>
              <w:t>običajnih</w:t>
            </w:r>
            <w:r w:rsidRPr="003A4488">
              <w:t xml:space="preserve"> in </w:t>
            </w:r>
            <w:r w:rsidRPr="003A4488">
              <w:rPr>
                <w:b/>
                <w:i/>
              </w:rPr>
              <w:t>občutljivih</w:t>
            </w:r>
            <w:r w:rsidRPr="003A4488">
              <w:t xml:space="preserve"> netajnih podatkov, ki jih obdelujejo zunanji izvajalci. Ti zaščitni ukrepi so zasnovani tako, da zagotavljajo vsaj enakovredno raven varovanja, kot jo zagotavlja ta uredba, ter vključujejo zaveze o zaupnosti in nerazkrivanju, ki jih podpišejo vsi ustrezni ponudniki storitev, vključeni v zagotavljanje sistemov, ki jih upravlja zunanji izvajalec.</w:t>
            </w:r>
          </w:p>
        </w:tc>
        <w:tc>
          <w:tcPr>
            <w:tcW w:w="4876" w:type="dxa"/>
            <w:tcBorders>
              <w:top w:val="nil"/>
              <w:left w:val="nil"/>
              <w:bottom w:val="nil"/>
              <w:right w:val="nil"/>
            </w:tcBorders>
          </w:tcPr>
          <w:p w14:paraId="73A977C4" w14:textId="77777777" w:rsidR="00CA1AF4" w:rsidRPr="003A4488" w:rsidRDefault="00CA1AF4" w:rsidP="00973E34">
            <w:pPr>
              <w:pStyle w:val="Normal6a"/>
            </w:pPr>
            <w:r w:rsidRPr="003A4488">
              <w:t>3.</w:t>
            </w:r>
            <w:r w:rsidRPr="003A4488">
              <w:tab/>
              <w:t xml:space="preserve">Določijo se pogodbeni zaščitni ukrepi za zagotovitev varovanja </w:t>
            </w:r>
            <w:r w:rsidRPr="003A4488">
              <w:rPr>
                <w:b/>
                <w:i/>
              </w:rPr>
              <w:t>delovnih</w:t>
            </w:r>
            <w:r w:rsidRPr="003A4488">
              <w:t xml:space="preserve"> in </w:t>
            </w:r>
            <w:r w:rsidRPr="003A4488">
              <w:rPr>
                <w:b/>
                <w:i/>
              </w:rPr>
              <w:t>zavarovanih</w:t>
            </w:r>
            <w:r w:rsidRPr="003A4488">
              <w:t xml:space="preserve"> netajnih podatkov, ki jih obdelujejo zunanji izvajalci. Ti zaščitni ukrepi so zasnovani tako, da zagotavljajo vsaj enakovredno raven varovanja, kot jo zagotavlja ta uredba, ter vključujejo zaveze o zaupnosti in nerazkrivanju, ki jih podpišejo vsi ustrezni ponudniki storitev, vključeni v zagotavljanje sistemov, ki jih upravlja zunanji izvajalec.</w:t>
            </w:r>
          </w:p>
        </w:tc>
      </w:tr>
    </w:tbl>
    <w:p w14:paraId="762BC010"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07742CFD" w14:textId="77777777" w:rsidR="00CA1AF4" w:rsidRPr="003A4488" w:rsidRDefault="00CA1AF4" w:rsidP="00CA1AF4">
      <w:r w:rsidRPr="00655CAA">
        <w:rPr>
          <w:rStyle w:val="HideTWBExt"/>
        </w:rPr>
        <w:t>&lt;/Amend&gt;</w:t>
      </w:r>
    </w:p>
    <w:p w14:paraId="0EEE8D1A"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149</w:t>
      </w:r>
      <w:r w:rsidRPr="00655CAA">
        <w:rPr>
          <w:rStyle w:val="HideTWBExt"/>
          <w:b w:val="0"/>
        </w:rPr>
        <w:t>&lt;/NumAm&gt;</w:t>
      </w:r>
    </w:p>
    <w:p w14:paraId="70A7D1D8" w14:textId="77777777" w:rsidR="00CA1AF4" w:rsidRPr="003A4488" w:rsidRDefault="00CA1AF4" w:rsidP="00CA1AF4">
      <w:pPr>
        <w:pStyle w:val="NormalBold"/>
      </w:pPr>
      <w:r w:rsidRPr="00655CAA">
        <w:rPr>
          <w:rStyle w:val="HideTWBExt"/>
          <w:b w:val="0"/>
        </w:rPr>
        <w:t>&lt;RepeatBlock-By&gt;&lt;Members&gt;</w:t>
      </w:r>
      <w:r w:rsidRPr="003A4488">
        <w:t>Sigrid Friis</w:t>
      </w:r>
      <w:r w:rsidRPr="00655CAA">
        <w:rPr>
          <w:rStyle w:val="HideTWBExt"/>
          <w:b w:val="0"/>
        </w:rPr>
        <w:t>&lt;/Members&gt;</w:t>
      </w:r>
    </w:p>
    <w:p w14:paraId="712A3C88" w14:textId="77777777" w:rsidR="00CA1AF4" w:rsidRPr="003A4488" w:rsidRDefault="00CA1AF4" w:rsidP="00CA1AF4">
      <w:pPr>
        <w:pStyle w:val="NormalBold"/>
      </w:pPr>
      <w:r w:rsidRPr="00655CAA">
        <w:rPr>
          <w:rStyle w:val="HideTWBExt"/>
          <w:b w:val="0"/>
        </w:rPr>
        <w:t>&lt;/RepeatBlock-By&gt;</w:t>
      </w:r>
    </w:p>
    <w:p w14:paraId="7C61315A"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37AF44F4" w14:textId="77777777" w:rsidR="00CA1AF4" w:rsidRPr="003A4488" w:rsidRDefault="00CA1AF4" w:rsidP="00CA1AF4">
      <w:pPr>
        <w:pStyle w:val="NormalBold"/>
      </w:pPr>
      <w:r w:rsidRPr="00655CAA">
        <w:rPr>
          <w:rStyle w:val="HideTWBExt"/>
          <w:b w:val="0"/>
        </w:rPr>
        <w:t>&lt;Article&gt;</w:t>
      </w:r>
      <w:r w:rsidRPr="003A4488">
        <w:t>Člen 15 – odstavek 3</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2A79F38C" w14:textId="77777777" w:rsidTr="00973E34">
        <w:trPr>
          <w:trHeight w:hRule="exact" w:val="240"/>
          <w:jc w:val="center"/>
        </w:trPr>
        <w:tc>
          <w:tcPr>
            <w:tcW w:w="9752" w:type="dxa"/>
            <w:gridSpan w:val="2"/>
            <w:tcBorders>
              <w:top w:val="nil"/>
              <w:left w:val="nil"/>
              <w:bottom w:val="nil"/>
              <w:right w:val="nil"/>
            </w:tcBorders>
          </w:tcPr>
          <w:p w14:paraId="59F516D6" w14:textId="77777777" w:rsidR="00CA1AF4" w:rsidRPr="003A4488" w:rsidRDefault="00CA1AF4" w:rsidP="00973E34"/>
        </w:tc>
      </w:tr>
      <w:tr w:rsidR="001C646D" w:rsidRPr="003A4488" w14:paraId="217FDE7B" w14:textId="77777777" w:rsidTr="00973E34">
        <w:trPr>
          <w:trHeight w:val="240"/>
          <w:jc w:val="center"/>
        </w:trPr>
        <w:tc>
          <w:tcPr>
            <w:tcW w:w="4876" w:type="dxa"/>
            <w:tcBorders>
              <w:top w:val="nil"/>
              <w:left w:val="nil"/>
              <w:bottom w:val="nil"/>
              <w:right w:val="nil"/>
            </w:tcBorders>
          </w:tcPr>
          <w:p w14:paraId="2381199A"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2ABFF752" w14:textId="77777777" w:rsidR="00CA1AF4" w:rsidRPr="003A4488" w:rsidRDefault="00CA1AF4" w:rsidP="00973E34">
            <w:pPr>
              <w:pStyle w:val="AmColumnHeading"/>
            </w:pPr>
            <w:r w:rsidRPr="003A4488">
              <w:t>Predlog spremembe</w:t>
            </w:r>
          </w:p>
        </w:tc>
      </w:tr>
      <w:tr w:rsidR="001C646D" w:rsidRPr="003A4488" w14:paraId="67B4BC56" w14:textId="77777777" w:rsidTr="00973E34">
        <w:trPr>
          <w:jc w:val="center"/>
        </w:trPr>
        <w:tc>
          <w:tcPr>
            <w:tcW w:w="4876" w:type="dxa"/>
            <w:tcBorders>
              <w:top w:val="nil"/>
              <w:left w:val="nil"/>
              <w:bottom w:val="nil"/>
              <w:right w:val="nil"/>
            </w:tcBorders>
          </w:tcPr>
          <w:p w14:paraId="4186D86B" w14:textId="77777777" w:rsidR="00CA1AF4" w:rsidRPr="003A4488" w:rsidRDefault="00CA1AF4" w:rsidP="00973E34">
            <w:pPr>
              <w:pStyle w:val="Normal6a"/>
            </w:pPr>
            <w:r w:rsidRPr="003A4488">
              <w:t>3.</w:t>
            </w:r>
            <w:r w:rsidRPr="003A4488">
              <w:tab/>
              <w:t xml:space="preserve">Določijo se pogodbeni zaščitni ukrepi za zagotovitev varovanja običajnih </w:t>
            </w:r>
            <w:r w:rsidRPr="003A4488">
              <w:rPr>
                <w:b/>
                <w:i/>
              </w:rPr>
              <w:t>in občutljivih netajnih</w:t>
            </w:r>
            <w:r w:rsidRPr="003A4488">
              <w:t xml:space="preserve"> podatkov, ki jih obdelujejo zunanji izvajalci. Ti zaščitni ukrepi so zasnovani tako, da zagotavljajo vsaj enakovredno raven varovanja, kot jo zagotavlja ta uredba, ter vključujejo zaveze o zaupnosti in nerazkrivanju, ki jih podpišejo vsi ustrezni ponudniki storitev, vključeni v zagotavljanje sistemov, ki jih upravlja zunanji izvajalec.</w:t>
            </w:r>
          </w:p>
        </w:tc>
        <w:tc>
          <w:tcPr>
            <w:tcW w:w="4876" w:type="dxa"/>
            <w:tcBorders>
              <w:top w:val="nil"/>
              <w:left w:val="nil"/>
              <w:bottom w:val="nil"/>
              <w:right w:val="nil"/>
            </w:tcBorders>
          </w:tcPr>
          <w:p w14:paraId="6D296280" w14:textId="77777777" w:rsidR="00CA1AF4" w:rsidRPr="003A4488" w:rsidRDefault="00CA1AF4" w:rsidP="00973E34">
            <w:pPr>
              <w:pStyle w:val="Normal6a"/>
            </w:pPr>
            <w:r w:rsidRPr="003A4488">
              <w:t>3.</w:t>
            </w:r>
            <w:r w:rsidRPr="003A4488">
              <w:tab/>
              <w:t>Določijo se pogodbeni zaščitni ukrepi za zagotovitev varovanja običajnih podatkov, ki jih obdelujejo zunanji izvajalci. Ti zaščitni ukrepi so zasnovani tako, da zagotavljajo vsaj enakovredno raven varovanja, kot jo zagotavlja ta uredba, ter vključujejo zaveze o zaupnosti in nerazkrivanju, ki jih podpišejo vsi ustrezni ponudniki storitev, vključeni v zagotavljanje sistemov, ki jih upravlja zunanji izvajalec.</w:t>
            </w:r>
          </w:p>
        </w:tc>
      </w:tr>
    </w:tbl>
    <w:p w14:paraId="1BAA288E"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69E285FB" w14:textId="77777777" w:rsidR="00CA1AF4" w:rsidRPr="003A4488" w:rsidRDefault="00CA1AF4" w:rsidP="00CA1AF4">
      <w:r w:rsidRPr="00655CAA">
        <w:rPr>
          <w:rStyle w:val="HideTWBExt"/>
        </w:rPr>
        <w:t>&lt;/Amend&gt;</w:t>
      </w:r>
    </w:p>
    <w:p w14:paraId="323AE971"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150</w:t>
      </w:r>
      <w:r w:rsidRPr="00655CAA">
        <w:rPr>
          <w:rStyle w:val="HideTWBExt"/>
          <w:b w:val="0"/>
        </w:rPr>
        <w:t>&lt;/NumAm&gt;</w:t>
      </w:r>
    </w:p>
    <w:p w14:paraId="191A662D" w14:textId="77777777" w:rsidR="00CA1AF4" w:rsidRPr="003A4488" w:rsidRDefault="00CA1AF4" w:rsidP="00CA1AF4">
      <w:pPr>
        <w:pStyle w:val="NormalBold"/>
      </w:pPr>
      <w:r w:rsidRPr="00655CAA">
        <w:rPr>
          <w:rStyle w:val="HideTWBExt"/>
          <w:b w:val="0"/>
        </w:rPr>
        <w:t>&lt;RepeatBlock-By&gt;&lt;Members&gt;</w:t>
      </w:r>
      <w:r w:rsidRPr="003A4488">
        <w:t>Sigrid Friis</w:t>
      </w:r>
      <w:r w:rsidRPr="00655CAA">
        <w:rPr>
          <w:rStyle w:val="HideTWBExt"/>
          <w:b w:val="0"/>
        </w:rPr>
        <w:t>&lt;/Members&gt;</w:t>
      </w:r>
    </w:p>
    <w:p w14:paraId="24CE82D3" w14:textId="77777777" w:rsidR="00CA1AF4" w:rsidRPr="003A4488" w:rsidRDefault="00CA1AF4" w:rsidP="00CA1AF4">
      <w:pPr>
        <w:pStyle w:val="NormalBold"/>
      </w:pPr>
      <w:r w:rsidRPr="00655CAA">
        <w:rPr>
          <w:rStyle w:val="HideTWBExt"/>
          <w:b w:val="0"/>
        </w:rPr>
        <w:t>&lt;/RepeatBlock-By&gt;</w:t>
      </w:r>
    </w:p>
    <w:p w14:paraId="217D8E27"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68C33C2B" w14:textId="77777777" w:rsidR="00CA1AF4" w:rsidRPr="003A4488" w:rsidRDefault="00CA1AF4" w:rsidP="00CA1AF4">
      <w:pPr>
        <w:pStyle w:val="NormalBold"/>
      </w:pPr>
      <w:r w:rsidRPr="00655CAA">
        <w:rPr>
          <w:rStyle w:val="HideTWBExt"/>
          <w:b w:val="0"/>
        </w:rPr>
        <w:t>&lt;Article&gt;</w:t>
      </w:r>
      <w:r w:rsidRPr="003A4488">
        <w:t>Člen 16 – odstavek 1 – točka c</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775A35B7" w14:textId="77777777" w:rsidTr="00973E34">
        <w:trPr>
          <w:trHeight w:hRule="exact" w:val="240"/>
          <w:jc w:val="center"/>
        </w:trPr>
        <w:tc>
          <w:tcPr>
            <w:tcW w:w="9752" w:type="dxa"/>
            <w:gridSpan w:val="2"/>
            <w:tcBorders>
              <w:top w:val="nil"/>
              <w:left w:val="nil"/>
              <w:bottom w:val="nil"/>
              <w:right w:val="nil"/>
            </w:tcBorders>
          </w:tcPr>
          <w:p w14:paraId="24E81AD5" w14:textId="77777777" w:rsidR="00CA1AF4" w:rsidRPr="003A4488" w:rsidRDefault="00CA1AF4" w:rsidP="00973E34"/>
        </w:tc>
      </w:tr>
      <w:tr w:rsidR="001C646D" w:rsidRPr="003A4488" w14:paraId="074B8B62" w14:textId="77777777" w:rsidTr="00973E34">
        <w:trPr>
          <w:trHeight w:val="240"/>
          <w:jc w:val="center"/>
        </w:trPr>
        <w:tc>
          <w:tcPr>
            <w:tcW w:w="4876" w:type="dxa"/>
            <w:tcBorders>
              <w:top w:val="nil"/>
              <w:left w:val="nil"/>
              <w:bottom w:val="nil"/>
              <w:right w:val="nil"/>
            </w:tcBorders>
          </w:tcPr>
          <w:p w14:paraId="5ACBB39A"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53B5FA2E" w14:textId="77777777" w:rsidR="00CA1AF4" w:rsidRPr="003A4488" w:rsidRDefault="00CA1AF4" w:rsidP="00973E34">
            <w:pPr>
              <w:pStyle w:val="AmColumnHeading"/>
            </w:pPr>
            <w:r w:rsidRPr="003A4488">
              <w:t>Predlog spremembe</w:t>
            </w:r>
          </w:p>
        </w:tc>
      </w:tr>
      <w:tr w:rsidR="001C646D" w:rsidRPr="003A4488" w14:paraId="603A985D" w14:textId="77777777" w:rsidTr="00973E34">
        <w:trPr>
          <w:jc w:val="center"/>
        </w:trPr>
        <w:tc>
          <w:tcPr>
            <w:tcW w:w="4876" w:type="dxa"/>
            <w:tcBorders>
              <w:top w:val="nil"/>
              <w:left w:val="nil"/>
              <w:bottom w:val="nil"/>
              <w:right w:val="nil"/>
            </w:tcBorders>
          </w:tcPr>
          <w:p w14:paraId="782EEBD1" w14:textId="77777777" w:rsidR="00CA1AF4" w:rsidRPr="003A4488" w:rsidRDefault="00CA1AF4" w:rsidP="00973E34">
            <w:pPr>
              <w:pStyle w:val="Normal6a"/>
            </w:pPr>
            <w:r w:rsidRPr="003A4488">
              <w:t>(c)</w:t>
            </w:r>
            <w:r w:rsidRPr="003A4488">
              <w:tab/>
              <w:t xml:space="preserve">priprava navodil za obravnavanje netajnih podatkov </w:t>
            </w:r>
            <w:r w:rsidRPr="003A4488">
              <w:rPr>
                <w:b/>
                <w:i/>
              </w:rPr>
              <w:t>različnih stopenj zaupnosti</w:t>
            </w:r>
            <w:r w:rsidRPr="003A4488">
              <w:t>;</w:t>
            </w:r>
          </w:p>
        </w:tc>
        <w:tc>
          <w:tcPr>
            <w:tcW w:w="4876" w:type="dxa"/>
            <w:tcBorders>
              <w:top w:val="nil"/>
              <w:left w:val="nil"/>
              <w:bottom w:val="nil"/>
              <w:right w:val="nil"/>
            </w:tcBorders>
          </w:tcPr>
          <w:p w14:paraId="3B199A20" w14:textId="77777777" w:rsidR="00CA1AF4" w:rsidRPr="003A4488" w:rsidRDefault="00CA1AF4" w:rsidP="00973E34">
            <w:pPr>
              <w:pStyle w:val="Normal6a"/>
            </w:pPr>
            <w:r w:rsidRPr="003A4488">
              <w:t>(c)</w:t>
            </w:r>
            <w:r w:rsidRPr="003A4488">
              <w:tab/>
              <w:t>priprava navodil za obravnavanje netajnih podatkov;</w:t>
            </w:r>
          </w:p>
        </w:tc>
      </w:tr>
    </w:tbl>
    <w:p w14:paraId="42F4005A"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25BE4AFF" w14:textId="77777777" w:rsidR="00CA1AF4" w:rsidRPr="003A4488" w:rsidRDefault="00CA1AF4" w:rsidP="00CA1AF4">
      <w:r w:rsidRPr="00655CAA">
        <w:rPr>
          <w:rStyle w:val="HideTWBExt"/>
        </w:rPr>
        <w:t>&lt;/Amend&gt;</w:t>
      </w:r>
    </w:p>
    <w:p w14:paraId="104FEB5C"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151</w:t>
      </w:r>
      <w:r w:rsidRPr="00655CAA">
        <w:rPr>
          <w:rStyle w:val="HideTWBExt"/>
          <w:b w:val="0"/>
        </w:rPr>
        <w:t>&lt;/NumAm&gt;</w:t>
      </w:r>
    </w:p>
    <w:p w14:paraId="6504F047" w14:textId="77777777" w:rsidR="00CA1AF4" w:rsidRPr="003A4488" w:rsidRDefault="00CA1AF4" w:rsidP="00CA1AF4">
      <w:pPr>
        <w:pStyle w:val="NormalBold"/>
      </w:pPr>
      <w:r w:rsidRPr="00655CAA">
        <w:rPr>
          <w:rStyle w:val="HideTWBExt"/>
          <w:b w:val="0"/>
        </w:rPr>
        <w:t>&lt;RepeatBlock-By&gt;&lt;Members&gt;</w:t>
      </w:r>
      <w:r w:rsidRPr="003A4488">
        <w:t>Sigrid Friis</w:t>
      </w:r>
      <w:r w:rsidRPr="00655CAA">
        <w:rPr>
          <w:rStyle w:val="HideTWBExt"/>
          <w:b w:val="0"/>
        </w:rPr>
        <w:t>&lt;/Members&gt;</w:t>
      </w:r>
    </w:p>
    <w:p w14:paraId="0982B50E" w14:textId="77777777" w:rsidR="00CA1AF4" w:rsidRPr="003A4488" w:rsidRDefault="00CA1AF4" w:rsidP="00CA1AF4">
      <w:pPr>
        <w:pStyle w:val="NormalBold"/>
      </w:pPr>
      <w:r w:rsidRPr="00655CAA">
        <w:rPr>
          <w:rStyle w:val="HideTWBExt"/>
          <w:b w:val="0"/>
        </w:rPr>
        <w:t>&lt;/RepeatBlock-By&gt;</w:t>
      </w:r>
    </w:p>
    <w:p w14:paraId="766884B8"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22B86E3F" w14:textId="77777777" w:rsidR="00CA1AF4" w:rsidRPr="003A4488" w:rsidRDefault="00CA1AF4" w:rsidP="00CA1AF4">
      <w:pPr>
        <w:pStyle w:val="NormalBold"/>
      </w:pPr>
      <w:r w:rsidRPr="00655CAA">
        <w:rPr>
          <w:rStyle w:val="HideTWBExt"/>
          <w:b w:val="0"/>
        </w:rPr>
        <w:t>&lt;Article&gt;</w:t>
      </w:r>
      <w:r w:rsidRPr="003A4488">
        <w:t>Člen 16 – odstavek 1 – točka d</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3D53877D" w14:textId="77777777" w:rsidTr="00973E34">
        <w:trPr>
          <w:trHeight w:hRule="exact" w:val="240"/>
          <w:jc w:val="center"/>
        </w:trPr>
        <w:tc>
          <w:tcPr>
            <w:tcW w:w="9752" w:type="dxa"/>
            <w:gridSpan w:val="2"/>
            <w:tcBorders>
              <w:top w:val="nil"/>
              <w:left w:val="nil"/>
              <w:bottom w:val="nil"/>
              <w:right w:val="nil"/>
            </w:tcBorders>
          </w:tcPr>
          <w:p w14:paraId="186A33D7" w14:textId="77777777" w:rsidR="00CA1AF4" w:rsidRPr="003A4488" w:rsidRDefault="00CA1AF4" w:rsidP="00973E34"/>
        </w:tc>
      </w:tr>
      <w:tr w:rsidR="001C646D" w:rsidRPr="003A4488" w14:paraId="3F4D4915" w14:textId="77777777" w:rsidTr="00973E34">
        <w:trPr>
          <w:trHeight w:val="240"/>
          <w:jc w:val="center"/>
        </w:trPr>
        <w:tc>
          <w:tcPr>
            <w:tcW w:w="4876" w:type="dxa"/>
            <w:tcBorders>
              <w:top w:val="nil"/>
              <w:left w:val="nil"/>
              <w:bottom w:val="nil"/>
              <w:right w:val="nil"/>
            </w:tcBorders>
          </w:tcPr>
          <w:p w14:paraId="48818BB8"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2CD9EC5C" w14:textId="77777777" w:rsidR="00CA1AF4" w:rsidRPr="003A4488" w:rsidRDefault="00CA1AF4" w:rsidP="00973E34">
            <w:pPr>
              <w:pStyle w:val="AmColumnHeading"/>
            </w:pPr>
            <w:r w:rsidRPr="003A4488">
              <w:t>Predlog spremembe</w:t>
            </w:r>
          </w:p>
        </w:tc>
      </w:tr>
      <w:tr w:rsidR="001C646D" w:rsidRPr="003A4488" w14:paraId="5D18B3E3" w14:textId="77777777" w:rsidTr="00973E34">
        <w:trPr>
          <w:jc w:val="center"/>
        </w:trPr>
        <w:tc>
          <w:tcPr>
            <w:tcW w:w="4876" w:type="dxa"/>
            <w:tcBorders>
              <w:top w:val="nil"/>
              <w:left w:val="nil"/>
              <w:bottom w:val="nil"/>
              <w:right w:val="nil"/>
            </w:tcBorders>
          </w:tcPr>
          <w:p w14:paraId="12F9854C" w14:textId="77777777" w:rsidR="00CA1AF4" w:rsidRPr="003A4488" w:rsidRDefault="00CA1AF4" w:rsidP="00973E34">
            <w:pPr>
              <w:pStyle w:val="Normal6a"/>
            </w:pPr>
            <w:r w:rsidRPr="003A4488">
              <w:t>(d)</w:t>
            </w:r>
            <w:r w:rsidRPr="003A4488">
              <w:tab/>
              <w:t>pomoč institucijam in organom Unije pri zagotavljanju enakovrednosti med njihovimi posebnimi kategorijami netajnih podatkov ter tistimi iz členov 12</w:t>
            </w:r>
            <w:r w:rsidRPr="003A4488">
              <w:rPr>
                <w:b/>
                <w:i/>
              </w:rPr>
              <w:t>,</w:t>
            </w:r>
            <w:r w:rsidRPr="003A4488">
              <w:t xml:space="preserve"> 13 </w:t>
            </w:r>
            <w:r w:rsidRPr="003A4488">
              <w:rPr>
                <w:b/>
                <w:i/>
              </w:rPr>
              <w:t>in 14</w:t>
            </w:r>
            <w:r w:rsidRPr="003A4488">
              <w:t>;</w:t>
            </w:r>
          </w:p>
        </w:tc>
        <w:tc>
          <w:tcPr>
            <w:tcW w:w="4876" w:type="dxa"/>
            <w:tcBorders>
              <w:top w:val="nil"/>
              <w:left w:val="nil"/>
              <w:bottom w:val="nil"/>
              <w:right w:val="nil"/>
            </w:tcBorders>
          </w:tcPr>
          <w:p w14:paraId="097B5FD9" w14:textId="77777777" w:rsidR="00CA1AF4" w:rsidRPr="003A4488" w:rsidRDefault="00CA1AF4" w:rsidP="00973E34">
            <w:pPr>
              <w:pStyle w:val="Normal6a"/>
            </w:pPr>
            <w:r w:rsidRPr="003A4488">
              <w:t>(d)</w:t>
            </w:r>
            <w:r w:rsidRPr="003A4488">
              <w:tab/>
              <w:t xml:space="preserve">pomoč institucijam in organom Unije pri zagotavljanju enakovrednosti med njihovimi posebnimi kategorijami netajnih podatkov ter tistimi iz členov 12 </w:t>
            </w:r>
            <w:r w:rsidRPr="003A4488">
              <w:rPr>
                <w:b/>
                <w:i/>
              </w:rPr>
              <w:t>in</w:t>
            </w:r>
            <w:r w:rsidRPr="003A4488">
              <w:t> 13;</w:t>
            </w:r>
          </w:p>
        </w:tc>
      </w:tr>
    </w:tbl>
    <w:p w14:paraId="17BA042D"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563EFDB9" w14:textId="77777777" w:rsidR="00CA1AF4" w:rsidRPr="003A4488" w:rsidRDefault="00CA1AF4" w:rsidP="00CA1AF4">
      <w:r w:rsidRPr="00655CAA">
        <w:rPr>
          <w:rStyle w:val="HideTWBExt"/>
        </w:rPr>
        <w:t>&lt;/Amend&gt;</w:t>
      </w:r>
    </w:p>
    <w:p w14:paraId="49989812"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152</w:t>
      </w:r>
      <w:r w:rsidRPr="00655CAA">
        <w:rPr>
          <w:rStyle w:val="HideTWBExt"/>
          <w:b w:val="0"/>
        </w:rPr>
        <w:t>&lt;/NumAm&gt;</w:t>
      </w:r>
    </w:p>
    <w:p w14:paraId="7E0EB9A9" w14:textId="77777777" w:rsidR="00CA1AF4" w:rsidRPr="003A4488" w:rsidRDefault="00CA1AF4" w:rsidP="00CA1AF4">
      <w:pPr>
        <w:pStyle w:val="NormalBold"/>
      </w:pPr>
      <w:r w:rsidRPr="00655CAA">
        <w:rPr>
          <w:rStyle w:val="HideTWBExt"/>
          <w:b w:val="0"/>
        </w:rPr>
        <w:t>&lt;RepeatBlock-By&gt;&lt;Members&gt;</w:t>
      </w:r>
      <w:r w:rsidRPr="003A4488">
        <w:t>Sigrid Friis</w:t>
      </w:r>
      <w:r w:rsidRPr="00655CAA">
        <w:rPr>
          <w:rStyle w:val="HideTWBExt"/>
          <w:b w:val="0"/>
        </w:rPr>
        <w:t>&lt;/Members&gt;</w:t>
      </w:r>
    </w:p>
    <w:p w14:paraId="15F58168" w14:textId="77777777" w:rsidR="00CA1AF4" w:rsidRPr="003A4488" w:rsidRDefault="00CA1AF4" w:rsidP="00CA1AF4">
      <w:pPr>
        <w:pStyle w:val="NormalBold"/>
      </w:pPr>
      <w:r w:rsidRPr="00655CAA">
        <w:rPr>
          <w:rStyle w:val="HideTWBExt"/>
          <w:b w:val="0"/>
        </w:rPr>
        <w:t>&lt;/RepeatBlock-By&gt;</w:t>
      </w:r>
    </w:p>
    <w:p w14:paraId="067233BF"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6637EC5E" w14:textId="77777777" w:rsidR="00CA1AF4" w:rsidRPr="003A4488" w:rsidRDefault="00CA1AF4" w:rsidP="00CA1AF4">
      <w:pPr>
        <w:pStyle w:val="NormalBold"/>
      </w:pPr>
      <w:r w:rsidRPr="00655CAA">
        <w:rPr>
          <w:rStyle w:val="HideTWBExt"/>
          <w:b w:val="0"/>
        </w:rPr>
        <w:t>&lt;Article&gt;</w:t>
      </w:r>
      <w:r w:rsidRPr="003A4488">
        <w:t>Člen 16 – odstavek 1 – točka e</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1659EF64" w14:textId="77777777" w:rsidTr="00973E34">
        <w:trPr>
          <w:trHeight w:hRule="exact" w:val="240"/>
          <w:jc w:val="center"/>
        </w:trPr>
        <w:tc>
          <w:tcPr>
            <w:tcW w:w="9752" w:type="dxa"/>
            <w:gridSpan w:val="2"/>
            <w:tcBorders>
              <w:top w:val="nil"/>
              <w:left w:val="nil"/>
              <w:bottom w:val="nil"/>
              <w:right w:val="nil"/>
            </w:tcBorders>
          </w:tcPr>
          <w:p w14:paraId="0A73C504" w14:textId="77777777" w:rsidR="00CA1AF4" w:rsidRPr="003A4488" w:rsidRDefault="00CA1AF4" w:rsidP="00973E34"/>
        </w:tc>
      </w:tr>
      <w:tr w:rsidR="001C646D" w:rsidRPr="003A4488" w14:paraId="0EEF807F" w14:textId="77777777" w:rsidTr="00973E34">
        <w:trPr>
          <w:trHeight w:val="240"/>
          <w:jc w:val="center"/>
        </w:trPr>
        <w:tc>
          <w:tcPr>
            <w:tcW w:w="4876" w:type="dxa"/>
            <w:tcBorders>
              <w:top w:val="nil"/>
              <w:left w:val="nil"/>
              <w:bottom w:val="nil"/>
              <w:right w:val="nil"/>
            </w:tcBorders>
          </w:tcPr>
          <w:p w14:paraId="13418701"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53E4E344" w14:textId="77777777" w:rsidR="00CA1AF4" w:rsidRPr="003A4488" w:rsidRDefault="00CA1AF4" w:rsidP="00973E34">
            <w:pPr>
              <w:pStyle w:val="AmColumnHeading"/>
            </w:pPr>
            <w:r w:rsidRPr="003A4488">
              <w:t>Predlog spremembe</w:t>
            </w:r>
          </w:p>
        </w:tc>
      </w:tr>
      <w:tr w:rsidR="001C646D" w:rsidRPr="003A4488" w14:paraId="5973F87A" w14:textId="77777777" w:rsidTr="00973E34">
        <w:trPr>
          <w:jc w:val="center"/>
        </w:trPr>
        <w:tc>
          <w:tcPr>
            <w:tcW w:w="4876" w:type="dxa"/>
            <w:tcBorders>
              <w:top w:val="nil"/>
              <w:left w:val="nil"/>
              <w:bottom w:val="nil"/>
              <w:right w:val="nil"/>
            </w:tcBorders>
          </w:tcPr>
          <w:p w14:paraId="152144FB" w14:textId="77777777" w:rsidR="00CA1AF4" w:rsidRPr="003A4488" w:rsidRDefault="00CA1AF4" w:rsidP="00973E34">
            <w:pPr>
              <w:pStyle w:val="Normal6a"/>
            </w:pPr>
            <w:r w:rsidRPr="003A4488">
              <w:t>(e)</w:t>
            </w:r>
            <w:r w:rsidRPr="003A4488">
              <w:tab/>
              <w:t>olajšanje souporabe netajnih podatkov med institucijami in organi Unije z zagotavljanjem pomoči in smernic.</w:t>
            </w:r>
          </w:p>
        </w:tc>
        <w:tc>
          <w:tcPr>
            <w:tcW w:w="4876" w:type="dxa"/>
            <w:tcBorders>
              <w:top w:val="nil"/>
              <w:left w:val="nil"/>
              <w:bottom w:val="nil"/>
              <w:right w:val="nil"/>
            </w:tcBorders>
          </w:tcPr>
          <w:p w14:paraId="3860178B" w14:textId="77777777" w:rsidR="00CA1AF4" w:rsidRPr="003A4488" w:rsidRDefault="00CA1AF4" w:rsidP="00973E34">
            <w:pPr>
              <w:pStyle w:val="Normal6a"/>
            </w:pPr>
            <w:r w:rsidRPr="003A4488">
              <w:t>(e)</w:t>
            </w:r>
            <w:r w:rsidRPr="003A4488">
              <w:tab/>
              <w:t xml:space="preserve">olajšanje souporabe netajnih podatkov med institucijami in organi Unije </w:t>
            </w:r>
            <w:r w:rsidRPr="003A4488">
              <w:rPr>
                <w:b/>
                <w:i/>
              </w:rPr>
              <w:t>ter po potrebi tretjimi osebami</w:t>
            </w:r>
            <w:r w:rsidRPr="003A4488">
              <w:t xml:space="preserve"> z zagotavljanjem pomoči in smernic.</w:t>
            </w:r>
          </w:p>
        </w:tc>
      </w:tr>
    </w:tbl>
    <w:p w14:paraId="51103703"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761B4DFF" w14:textId="77777777" w:rsidR="00CA1AF4" w:rsidRPr="003A4488" w:rsidRDefault="00CA1AF4" w:rsidP="00CA1AF4">
      <w:r w:rsidRPr="00655CAA">
        <w:rPr>
          <w:rStyle w:val="HideTWBExt"/>
        </w:rPr>
        <w:t>&lt;/Amend&gt;</w:t>
      </w:r>
    </w:p>
    <w:p w14:paraId="108C1CA9"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153</w:t>
      </w:r>
      <w:r w:rsidRPr="00655CAA">
        <w:rPr>
          <w:rStyle w:val="HideTWBExt"/>
          <w:b w:val="0"/>
        </w:rPr>
        <w:t>&lt;/NumAm&gt;</w:t>
      </w:r>
    </w:p>
    <w:p w14:paraId="6A343DF5" w14:textId="77777777" w:rsidR="00CA1AF4" w:rsidRPr="003A4488" w:rsidRDefault="00CA1AF4" w:rsidP="00CA1AF4">
      <w:pPr>
        <w:pStyle w:val="NormalBold"/>
      </w:pPr>
      <w:r w:rsidRPr="00655CAA">
        <w:rPr>
          <w:rStyle w:val="HideTWBExt"/>
          <w:b w:val="0"/>
        </w:rPr>
        <w:t>&lt;RepeatBlock-By&gt;&lt;Members&gt;</w:t>
      </w:r>
      <w:r w:rsidRPr="003A4488">
        <w:t>Sigrid Friis</w:t>
      </w:r>
      <w:r w:rsidRPr="00655CAA">
        <w:rPr>
          <w:rStyle w:val="HideTWBExt"/>
          <w:b w:val="0"/>
        </w:rPr>
        <w:t>&lt;/Members&gt;</w:t>
      </w:r>
    </w:p>
    <w:p w14:paraId="7139D38A" w14:textId="77777777" w:rsidR="00CA1AF4" w:rsidRPr="003A4488" w:rsidRDefault="00CA1AF4" w:rsidP="00CA1AF4">
      <w:pPr>
        <w:pStyle w:val="NormalBold"/>
      </w:pPr>
      <w:r w:rsidRPr="00655CAA">
        <w:rPr>
          <w:rStyle w:val="HideTWBExt"/>
          <w:b w:val="0"/>
        </w:rPr>
        <w:t>&lt;/RepeatBlock-By&gt;</w:t>
      </w:r>
    </w:p>
    <w:p w14:paraId="527558C8"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7ADBD009" w14:textId="77777777" w:rsidR="00CA1AF4" w:rsidRPr="003A4488" w:rsidRDefault="00CA1AF4" w:rsidP="00CA1AF4">
      <w:pPr>
        <w:pStyle w:val="NormalBold"/>
      </w:pPr>
      <w:r w:rsidRPr="00655CAA">
        <w:rPr>
          <w:rStyle w:val="HideTWBExt"/>
          <w:b w:val="0"/>
        </w:rPr>
        <w:t>&lt;Article&gt;</w:t>
      </w:r>
      <w:r w:rsidRPr="003A4488">
        <w:t>Člen 17 – naslov</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0101E980" w14:textId="77777777" w:rsidTr="00973E34">
        <w:trPr>
          <w:trHeight w:hRule="exact" w:val="240"/>
          <w:jc w:val="center"/>
        </w:trPr>
        <w:tc>
          <w:tcPr>
            <w:tcW w:w="9752" w:type="dxa"/>
            <w:gridSpan w:val="2"/>
            <w:tcBorders>
              <w:top w:val="nil"/>
              <w:left w:val="nil"/>
              <w:bottom w:val="nil"/>
              <w:right w:val="nil"/>
            </w:tcBorders>
          </w:tcPr>
          <w:p w14:paraId="5DC8F23D" w14:textId="77777777" w:rsidR="00CA1AF4" w:rsidRPr="003A4488" w:rsidRDefault="00CA1AF4" w:rsidP="00973E34"/>
        </w:tc>
      </w:tr>
      <w:tr w:rsidR="001C646D" w:rsidRPr="003A4488" w14:paraId="526D131E" w14:textId="77777777" w:rsidTr="00973E34">
        <w:trPr>
          <w:trHeight w:val="240"/>
          <w:jc w:val="center"/>
        </w:trPr>
        <w:tc>
          <w:tcPr>
            <w:tcW w:w="4876" w:type="dxa"/>
            <w:tcBorders>
              <w:top w:val="nil"/>
              <w:left w:val="nil"/>
              <w:bottom w:val="nil"/>
              <w:right w:val="nil"/>
            </w:tcBorders>
          </w:tcPr>
          <w:p w14:paraId="41679716"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3E1BFAB0" w14:textId="77777777" w:rsidR="00CA1AF4" w:rsidRPr="003A4488" w:rsidRDefault="00CA1AF4" w:rsidP="00973E34">
            <w:pPr>
              <w:pStyle w:val="AmColumnHeading"/>
            </w:pPr>
            <w:r w:rsidRPr="003A4488">
              <w:t>Predlog spremembe</w:t>
            </w:r>
          </w:p>
        </w:tc>
      </w:tr>
      <w:tr w:rsidR="001C646D" w:rsidRPr="003A4488" w14:paraId="6FBDA25B" w14:textId="77777777" w:rsidTr="00973E34">
        <w:trPr>
          <w:jc w:val="center"/>
        </w:trPr>
        <w:tc>
          <w:tcPr>
            <w:tcW w:w="4876" w:type="dxa"/>
            <w:tcBorders>
              <w:top w:val="nil"/>
              <w:left w:val="nil"/>
              <w:bottom w:val="nil"/>
              <w:right w:val="nil"/>
            </w:tcBorders>
          </w:tcPr>
          <w:p w14:paraId="3D83564B" w14:textId="77777777" w:rsidR="00CA1AF4" w:rsidRPr="003A4488" w:rsidRDefault="00CA1AF4" w:rsidP="00973E34">
            <w:pPr>
              <w:pStyle w:val="Normal6a"/>
            </w:pPr>
            <w:r w:rsidRPr="003A4488">
              <w:t xml:space="preserve">Obravnavanje in hramba </w:t>
            </w:r>
            <w:r w:rsidRPr="003A4488">
              <w:rPr>
                <w:b/>
                <w:i/>
              </w:rPr>
              <w:t>občutljivih netajnih</w:t>
            </w:r>
            <w:r w:rsidRPr="003A4488">
              <w:t xml:space="preserve"> podatkov v KIS</w:t>
            </w:r>
          </w:p>
        </w:tc>
        <w:tc>
          <w:tcPr>
            <w:tcW w:w="4876" w:type="dxa"/>
            <w:tcBorders>
              <w:top w:val="nil"/>
              <w:left w:val="nil"/>
              <w:bottom w:val="nil"/>
              <w:right w:val="nil"/>
            </w:tcBorders>
          </w:tcPr>
          <w:p w14:paraId="72924067" w14:textId="77777777" w:rsidR="00CA1AF4" w:rsidRPr="003A4488" w:rsidRDefault="00CA1AF4" w:rsidP="00973E34">
            <w:pPr>
              <w:pStyle w:val="Normal6a"/>
            </w:pPr>
            <w:r w:rsidRPr="003A4488">
              <w:t xml:space="preserve">Obravnavanje in hramba </w:t>
            </w:r>
            <w:r w:rsidRPr="003A4488">
              <w:rPr>
                <w:b/>
                <w:i/>
              </w:rPr>
              <w:t>običajnih</w:t>
            </w:r>
            <w:r w:rsidRPr="003A4488">
              <w:t xml:space="preserve"> podatkov v KIS</w:t>
            </w:r>
          </w:p>
        </w:tc>
      </w:tr>
    </w:tbl>
    <w:p w14:paraId="590A6F79"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00635CE3" w14:textId="77777777" w:rsidR="00CA1AF4" w:rsidRPr="003A4488" w:rsidRDefault="00CA1AF4" w:rsidP="00CA1AF4">
      <w:r w:rsidRPr="00655CAA">
        <w:rPr>
          <w:rStyle w:val="HideTWBExt"/>
        </w:rPr>
        <w:t>&lt;/Amend&gt;</w:t>
      </w:r>
    </w:p>
    <w:p w14:paraId="7EEF2177"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154</w:t>
      </w:r>
      <w:r w:rsidRPr="00655CAA">
        <w:rPr>
          <w:rStyle w:val="HideTWBExt"/>
          <w:b w:val="0"/>
        </w:rPr>
        <w:t>&lt;/NumAm&gt;</w:t>
      </w:r>
    </w:p>
    <w:p w14:paraId="36E3CA7E" w14:textId="77777777" w:rsidR="00CA1AF4" w:rsidRPr="003A4488" w:rsidRDefault="00CA1AF4" w:rsidP="00CA1AF4">
      <w:pPr>
        <w:pStyle w:val="NormalBold"/>
      </w:pPr>
      <w:r w:rsidRPr="00655CAA">
        <w:rPr>
          <w:rStyle w:val="HideTWBExt"/>
          <w:b w:val="0"/>
        </w:rPr>
        <w:t>&lt;RepeatBlock-By&gt;&lt;Members&gt;</w:t>
      </w:r>
      <w:r w:rsidRPr="003A4488">
        <w:t>Sigrid Friis</w:t>
      </w:r>
      <w:r w:rsidRPr="00655CAA">
        <w:rPr>
          <w:rStyle w:val="HideTWBExt"/>
          <w:b w:val="0"/>
        </w:rPr>
        <w:t>&lt;/Members&gt;</w:t>
      </w:r>
    </w:p>
    <w:p w14:paraId="5BDC1A2A" w14:textId="77777777" w:rsidR="00CA1AF4" w:rsidRPr="003A4488" w:rsidRDefault="00CA1AF4" w:rsidP="00CA1AF4">
      <w:pPr>
        <w:pStyle w:val="NormalBold"/>
      </w:pPr>
      <w:r w:rsidRPr="00655CAA">
        <w:rPr>
          <w:rStyle w:val="HideTWBExt"/>
          <w:b w:val="0"/>
        </w:rPr>
        <w:t>&lt;/RepeatBlock-By&gt;</w:t>
      </w:r>
    </w:p>
    <w:p w14:paraId="25E4A7A8"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5000AF2C" w14:textId="77777777" w:rsidR="00CA1AF4" w:rsidRPr="003A4488" w:rsidRDefault="00CA1AF4" w:rsidP="00CA1AF4">
      <w:pPr>
        <w:pStyle w:val="NormalBold"/>
      </w:pPr>
      <w:r w:rsidRPr="00655CAA">
        <w:rPr>
          <w:rStyle w:val="HideTWBExt"/>
          <w:b w:val="0"/>
        </w:rPr>
        <w:t>&lt;Article&gt;</w:t>
      </w:r>
      <w:r w:rsidRPr="003A4488">
        <w:t>Člen 17 – odstavek 1 – uvodni del</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382BF3E7" w14:textId="77777777" w:rsidTr="00973E34">
        <w:trPr>
          <w:trHeight w:hRule="exact" w:val="240"/>
          <w:jc w:val="center"/>
        </w:trPr>
        <w:tc>
          <w:tcPr>
            <w:tcW w:w="9752" w:type="dxa"/>
            <w:gridSpan w:val="2"/>
            <w:tcBorders>
              <w:top w:val="nil"/>
              <w:left w:val="nil"/>
              <w:bottom w:val="nil"/>
              <w:right w:val="nil"/>
            </w:tcBorders>
          </w:tcPr>
          <w:p w14:paraId="454D0E57" w14:textId="77777777" w:rsidR="00CA1AF4" w:rsidRPr="003A4488" w:rsidRDefault="00CA1AF4" w:rsidP="00973E34"/>
        </w:tc>
      </w:tr>
      <w:tr w:rsidR="001C646D" w:rsidRPr="003A4488" w14:paraId="46D0FBD2" w14:textId="77777777" w:rsidTr="00973E34">
        <w:trPr>
          <w:trHeight w:val="240"/>
          <w:jc w:val="center"/>
        </w:trPr>
        <w:tc>
          <w:tcPr>
            <w:tcW w:w="4876" w:type="dxa"/>
            <w:tcBorders>
              <w:top w:val="nil"/>
              <w:left w:val="nil"/>
              <w:bottom w:val="nil"/>
              <w:right w:val="nil"/>
            </w:tcBorders>
          </w:tcPr>
          <w:p w14:paraId="0938A5A9"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5D37F579" w14:textId="77777777" w:rsidR="00CA1AF4" w:rsidRPr="003A4488" w:rsidRDefault="00CA1AF4" w:rsidP="00973E34">
            <w:pPr>
              <w:pStyle w:val="AmColumnHeading"/>
            </w:pPr>
            <w:r w:rsidRPr="003A4488">
              <w:t>Predlog spremembe</w:t>
            </w:r>
          </w:p>
        </w:tc>
      </w:tr>
      <w:tr w:rsidR="001C646D" w:rsidRPr="003A4488" w14:paraId="3F0578F3" w14:textId="77777777" w:rsidTr="00973E34">
        <w:trPr>
          <w:jc w:val="center"/>
        </w:trPr>
        <w:tc>
          <w:tcPr>
            <w:tcW w:w="4876" w:type="dxa"/>
            <w:tcBorders>
              <w:top w:val="nil"/>
              <w:left w:val="nil"/>
              <w:bottom w:val="nil"/>
              <w:right w:val="nil"/>
            </w:tcBorders>
          </w:tcPr>
          <w:p w14:paraId="5A599176" w14:textId="77777777" w:rsidR="00CA1AF4" w:rsidRPr="003A4488" w:rsidRDefault="00CA1AF4" w:rsidP="00973E34">
            <w:pPr>
              <w:pStyle w:val="Normal6a"/>
            </w:pPr>
            <w:r w:rsidRPr="003A4488">
              <w:t>1.</w:t>
            </w:r>
            <w:r w:rsidRPr="003A4488">
              <w:tab/>
              <w:t xml:space="preserve">Institucije in organi Unije zagotovijo, da KIS pri obravnavanju in hrambi </w:t>
            </w:r>
            <w:r w:rsidRPr="003A4488">
              <w:rPr>
                <w:b/>
                <w:i/>
              </w:rPr>
              <w:t>občutljivih netajnih</w:t>
            </w:r>
            <w:r w:rsidRPr="003A4488">
              <w:t xml:space="preserve"> podatkov izpolnjujejo naslednje minimalne zahteve:</w:t>
            </w:r>
          </w:p>
        </w:tc>
        <w:tc>
          <w:tcPr>
            <w:tcW w:w="4876" w:type="dxa"/>
            <w:tcBorders>
              <w:top w:val="nil"/>
              <w:left w:val="nil"/>
              <w:bottom w:val="nil"/>
              <w:right w:val="nil"/>
            </w:tcBorders>
          </w:tcPr>
          <w:p w14:paraId="392E4478" w14:textId="77777777" w:rsidR="00CA1AF4" w:rsidRPr="003A4488" w:rsidRDefault="00CA1AF4" w:rsidP="00973E34">
            <w:pPr>
              <w:pStyle w:val="Normal6a"/>
            </w:pPr>
            <w:r w:rsidRPr="003A4488">
              <w:t>1.</w:t>
            </w:r>
            <w:r w:rsidRPr="003A4488">
              <w:tab/>
              <w:t xml:space="preserve">Institucije in organi Unije zagotovijo, da KIS pri obravnavanju in hrambi </w:t>
            </w:r>
            <w:r w:rsidRPr="003A4488">
              <w:rPr>
                <w:b/>
                <w:i/>
              </w:rPr>
              <w:t>običajnih</w:t>
            </w:r>
            <w:r w:rsidRPr="003A4488">
              <w:t xml:space="preserve"> podatkov izpolnjujejo naslednje minimalne zahteve:</w:t>
            </w:r>
          </w:p>
        </w:tc>
      </w:tr>
    </w:tbl>
    <w:p w14:paraId="4FFDD572"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57F26814" w14:textId="77777777" w:rsidR="00CA1AF4" w:rsidRPr="003A4488" w:rsidRDefault="00CA1AF4" w:rsidP="00CA1AF4">
      <w:r w:rsidRPr="00655CAA">
        <w:rPr>
          <w:rStyle w:val="HideTWBExt"/>
        </w:rPr>
        <w:t>&lt;/Amend&gt;</w:t>
      </w:r>
    </w:p>
    <w:p w14:paraId="098FB62A"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155</w:t>
      </w:r>
      <w:r w:rsidRPr="00655CAA">
        <w:rPr>
          <w:rStyle w:val="HideTWBExt"/>
          <w:b w:val="0"/>
        </w:rPr>
        <w:t>&lt;/NumAm&gt;</w:t>
      </w:r>
    </w:p>
    <w:p w14:paraId="694C1623" w14:textId="77777777" w:rsidR="00CA1AF4" w:rsidRPr="003A4488" w:rsidRDefault="00CA1AF4" w:rsidP="00CA1AF4">
      <w:pPr>
        <w:pStyle w:val="NormalBold"/>
      </w:pPr>
      <w:r w:rsidRPr="00655CAA">
        <w:rPr>
          <w:rStyle w:val="HideTWBExt"/>
          <w:b w:val="0"/>
        </w:rPr>
        <w:t>&lt;RepeatBlock-By&gt;&lt;Members&gt;</w:t>
      </w:r>
      <w:r w:rsidRPr="003A4488">
        <w:t>Fabrice Leggeri, António Tânger Corrêa, Petra Steger, Susanna Ceccardi, Nikola Bartůšek</w:t>
      </w:r>
      <w:r w:rsidRPr="00655CAA">
        <w:rPr>
          <w:rStyle w:val="HideTWBExt"/>
          <w:b w:val="0"/>
        </w:rPr>
        <w:t>&lt;/Members&gt;</w:t>
      </w:r>
    </w:p>
    <w:p w14:paraId="26FA355A" w14:textId="77777777" w:rsidR="00CA1AF4" w:rsidRPr="003A4488" w:rsidRDefault="00CA1AF4" w:rsidP="00CA1AF4">
      <w:pPr>
        <w:pStyle w:val="NormalBold"/>
      </w:pPr>
      <w:r w:rsidRPr="00655CAA">
        <w:rPr>
          <w:rStyle w:val="HideTWBExt"/>
          <w:b w:val="0"/>
        </w:rPr>
        <w:t>&lt;/RepeatBlock-By&gt;</w:t>
      </w:r>
    </w:p>
    <w:p w14:paraId="67DD821A"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37D5196E" w14:textId="77777777" w:rsidR="00CA1AF4" w:rsidRPr="003A4488" w:rsidRDefault="00CA1AF4" w:rsidP="00CA1AF4">
      <w:pPr>
        <w:pStyle w:val="NormalBold"/>
      </w:pPr>
      <w:r w:rsidRPr="00655CAA">
        <w:rPr>
          <w:rStyle w:val="HideTWBExt"/>
          <w:b w:val="0"/>
        </w:rPr>
        <w:t>&lt;Article&gt;</w:t>
      </w:r>
      <w:r w:rsidRPr="003A4488">
        <w:t>Člen 17 – odstavek 1 – točka e</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1E8D9F49" w14:textId="77777777" w:rsidTr="00973E34">
        <w:trPr>
          <w:trHeight w:hRule="exact" w:val="240"/>
          <w:jc w:val="center"/>
        </w:trPr>
        <w:tc>
          <w:tcPr>
            <w:tcW w:w="9752" w:type="dxa"/>
            <w:gridSpan w:val="2"/>
            <w:tcBorders>
              <w:top w:val="nil"/>
              <w:left w:val="nil"/>
              <w:bottom w:val="nil"/>
              <w:right w:val="nil"/>
            </w:tcBorders>
          </w:tcPr>
          <w:p w14:paraId="053D5FB7" w14:textId="77777777" w:rsidR="00CA1AF4" w:rsidRPr="003A4488" w:rsidRDefault="00CA1AF4" w:rsidP="00973E34"/>
        </w:tc>
      </w:tr>
      <w:tr w:rsidR="001C646D" w:rsidRPr="003A4488" w14:paraId="40947873" w14:textId="77777777" w:rsidTr="00973E34">
        <w:trPr>
          <w:trHeight w:val="240"/>
          <w:jc w:val="center"/>
        </w:trPr>
        <w:tc>
          <w:tcPr>
            <w:tcW w:w="4876" w:type="dxa"/>
            <w:tcBorders>
              <w:top w:val="nil"/>
              <w:left w:val="nil"/>
              <w:bottom w:val="nil"/>
              <w:right w:val="nil"/>
            </w:tcBorders>
          </w:tcPr>
          <w:p w14:paraId="3A248903"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26A91B99" w14:textId="77777777" w:rsidR="00CA1AF4" w:rsidRPr="003A4488" w:rsidRDefault="00CA1AF4" w:rsidP="00973E34">
            <w:pPr>
              <w:pStyle w:val="AmColumnHeading"/>
            </w:pPr>
            <w:r w:rsidRPr="003A4488">
              <w:t>Predlog spremembe</w:t>
            </w:r>
          </w:p>
        </w:tc>
      </w:tr>
      <w:tr w:rsidR="001C646D" w:rsidRPr="003A4488" w14:paraId="125F3A9B" w14:textId="77777777" w:rsidTr="00973E34">
        <w:trPr>
          <w:jc w:val="center"/>
        </w:trPr>
        <w:tc>
          <w:tcPr>
            <w:tcW w:w="4876" w:type="dxa"/>
            <w:tcBorders>
              <w:top w:val="nil"/>
              <w:left w:val="nil"/>
              <w:bottom w:val="nil"/>
              <w:right w:val="nil"/>
            </w:tcBorders>
          </w:tcPr>
          <w:p w14:paraId="1ADDB2A4" w14:textId="77777777" w:rsidR="00CA1AF4" w:rsidRPr="003A4488" w:rsidRDefault="00CA1AF4" w:rsidP="00973E34">
            <w:pPr>
              <w:pStyle w:val="Normal6a"/>
            </w:pPr>
            <w:r w:rsidRPr="003A4488">
              <w:t>(e)</w:t>
            </w:r>
            <w:r w:rsidRPr="003A4488">
              <w:tab/>
            </w:r>
            <w:r w:rsidRPr="003A4488">
              <w:rPr>
                <w:b/>
                <w:i/>
              </w:rPr>
              <w:t>interoperabilni</w:t>
            </w:r>
            <w:r w:rsidRPr="003A4488">
              <w:t xml:space="preserve"> metapodatki se uporabljajo za beleženje stopnje zaupnosti elektronskih dokumentov in za lažjo avtomatizacijo varnostnih ukrepov;</w:t>
            </w:r>
          </w:p>
        </w:tc>
        <w:tc>
          <w:tcPr>
            <w:tcW w:w="4876" w:type="dxa"/>
            <w:tcBorders>
              <w:top w:val="nil"/>
              <w:left w:val="nil"/>
              <w:bottom w:val="nil"/>
              <w:right w:val="nil"/>
            </w:tcBorders>
          </w:tcPr>
          <w:p w14:paraId="461AEF68" w14:textId="77777777" w:rsidR="00CA1AF4" w:rsidRPr="003A4488" w:rsidRDefault="00CA1AF4" w:rsidP="00973E34">
            <w:pPr>
              <w:pStyle w:val="Normal6a"/>
            </w:pPr>
            <w:r w:rsidRPr="003A4488">
              <w:t>(e)</w:t>
            </w:r>
            <w:r w:rsidRPr="003A4488">
              <w:tab/>
            </w:r>
            <w:r w:rsidRPr="003A4488">
              <w:rPr>
                <w:b/>
                <w:i/>
              </w:rPr>
              <w:t>izmenjani</w:t>
            </w:r>
            <w:r w:rsidRPr="003A4488">
              <w:t xml:space="preserve"> metapodatki se uporabljajo za beleženje stopnje zaupnosti elektronskih dokumentov in za lažjo avtomatizacijo varnostnih ukrepov;</w:t>
            </w:r>
          </w:p>
        </w:tc>
      </w:tr>
    </w:tbl>
    <w:p w14:paraId="6A580D45"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4F01FC6A" w14:textId="77777777" w:rsidR="00CA1AF4" w:rsidRPr="003A4488" w:rsidRDefault="00CA1AF4" w:rsidP="00CA1AF4">
      <w:r w:rsidRPr="00655CAA">
        <w:rPr>
          <w:rStyle w:val="HideTWBExt"/>
        </w:rPr>
        <w:t>&lt;/Amend&gt;</w:t>
      </w:r>
    </w:p>
    <w:p w14:paraId="1A3D3B03"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156</w:t>
      </w:r>
      <w:r w:rsidRPr="00655CAA">
        <w:rPr>
          <w:rStyle w:val="HideTWBExt"/>
          <w:b w:val="0"/>
        </w:rPr>
        <w:t>&lt;/NumAm&gt;</w:t>
      </w:r>
    </w:p>
    <w:p w14:paraId="3A0DA706" w14:textId="77777777" w:rsidR="00CA1AF4" w:rsidRPr="003A4488" w:rsidRDefault="00CA1AF4" w:rsidP="00CA1AF4">
      <w:pPr>
        <w:pStyle w:val="NormalBold"/>
      </w:pPr>
      <w:r w:rsidRPr="00655CAA">
        <w:rPr>
          <w:rStyle w:val="HideTWBExt"/>
          <w:b w:val="0"/>
        </w:rPr>
        <w:t>&lt;RepeatBlock-By&gt;&lt;Members&gt;</w:t>
      </w:r>
      <w:r w:rsidRPr="003A4488">
        <w:t>Sigrid Friis</w:t>
      </w:r>
      <w:r w:rsidRPr="00655CAA">
        <w:rPr>
          <w:rStyle w:val="HideTWBExt"/>
          <w:b w:val="0"/>
        </w:rPr>
        <w:t>&lt;/Members&gt;</w:t>
      </w:r>
    </w:p>
    <w:p w14:paraId="38CD6F37" w14:textId="77777777" w:rsidR="00CA1AF4" w:rsidRPr="003A4488" w:rsidRDefault="00CA1AF4" w:rsidP="00CA1AF4">
      <w:pPr>
        <w:pStyle w:val="NormalBold"/>
      </w:pPr>
      <w:r w:rsidRPr="00655CAA">
        <w:rPr>
          <w:rStyle w:val="HideTWBExt"/>
          <w:b w:val="0"/>
        </w:rPr>
        <w:t>&lt;/RepeatBlock-By&gt;</w:t>
      </w:r>
    </w:p>
    <w:p w14:paraId="3C30693F"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28426EAE" w14:textId="77777777" w:rsidR="00CA1AF4" w:rsidRPr="003A4488" w:rsidRDefault="00CA1AF4" w:rsidP="00CA1AF4">
      <w:pPr>
        <w:pStyle w:val="NormalBold"/>
      </w:pPr>
      <w:r w:rsidRPr="00655CAA">
        <w:rPr>
          <w:rStyle w:val="HideTWBExt"/>
          <w:b w:val="0"/>
        </w:rPr>
        <w:t>&lt;Article&gt;</w:t>
      </w:r>
      <w:r w:rsidRPr="003A4488">
        <w:t>Člen 17 – odstavek 1 – točka f</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7466CD71" w14:textId="77777777" w:rsidTr="00973E34">
        <w:trPr>
          <w:trHeight w:hRule="exact" w:val="240"/>
          <w:jc w:val="center"/>
        </w:trPr>
        <w:tc>
          <w:tcPr>
            <w:tcW w:w="9752" w:type="dxa"/>
            <w:gridSpan w:val="2"/>
            <w:tcBorders>
              <w:top w:val="nil"/>
              <w:left w:val="nil"/>
              <w:bottom w:val="nil"/>
              <w:right w:val="nil"/>
            </w:tcBorders>
          </w:tcPr>
          <w:p w14:paraId="179CC60E" w14:textId="77777777" w:rsidR="00CA1AF4" w:rsidRPr="003A4488" w:rsidRDefault="00CA1AF4" w:rsidP="00973E34"/>
        </w:tc>
      </w:tr>
      <w:tr w:rsidR="001C646D" w:rsidRPr="003A4488" w14:paraId="21C41341" w14:textId="77777777" w:rsidTr="00973E34">
        <w:trPr>
          <w:trHeight w:val="240"/>
          <w:jc w:val="center"/>
        </w:trPr>
        <w:tc>
          <w:tcPr>
            <w:tcW w:w="4876" w:type="dxa"/>
            <w:tcBorders>
              <w:top w:val="nil"/>
              <w:left w:val="nil"/>
              <w:bottom w:val="nil"/>
              <w:right w:val="nil"/>
            </w:tcBorders>
          </w:tcPr>
          <w:p w14:paraId="26E45765"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20F99489" w14:textId="77777777" w:rsidR="00CA1AF4" w:rsidRPr="003A4488" w:rsidRDefault="00CA1AF4" w:rsidP="00973E34">
            <w:pPr>
              <w:pStyle w:val="AmColumnHeading"/>
            </w:pPr>
            <w:r w:rsidRPr="003A4488">
              <w:t>Predlog spremembe</w:t>
            </w:r>
          </w:p>
        </w:tc>
      </w:tr>
      <w:tr w:rsidR="001C646D" w:rsidRPr="003A4488" w14:paraId="63EF15F8" w14:textId="77777777" w:rsidTr="00973E34">
        <w:trPr>
          <w:jc w:val="center"/>
        </w:trPr>
        <w:tc>
          <w:tcPr>
            <w:tcW w:w="4876" w:type="dxa"/>
            <w:tcBorders>
              <w:top w:val="nil"/>
              <w:left w:val="nil"/>
              <w:bottom w:val="nil"/>
              <w:right w:val="nil"/>
            </w:tcBorders>
          </w:tcPr>
          <w:p w14:paraId="7A236306" w14:textId="77777777" w:rsidR="00CA1AF4" w:rsidRPr="003A4488" w:rsidRDefault="00CA1AF4" w:rsidP="00973E34">
            <w:pPr>
              <w:pStyle w:val="Normal6a"/>
            </w:pPr>
            <w:r w:rsidRPr="003A4488">
              <w:t>(f)</w:t>
            </w:r>
            <w:r w:rsidRPr="003A4488">
              <w:tab/>
              <w:t xml:space="preserve">institucije in organi Unije izvajajo ukrepe za preprečevanje in odkrivanje uhajanja podatkov, da se zavarujejo </w:t>
            </w:r>
            <w:r w:rsidRPr="003A4488">
              <w:rPr>
                <w:b/>
                <w:i/>
              </w:rPr>
              <w:t>občutljivi netajni</w:t>
            </w:r>
            <w:r w:rsidRPr="003A4488">
              <w:t xml:space="preserve"> podatki;</w:t>
            </w:r>
          </w:p>
        </w:tc>
        <w:tc>
          <w:tcPr>
            <w:tcW w:w="4876" w:type="dxa"/>
            <w:tcBorders>
              <w:top w:val="nil"/>
              <w:left w:val="nil"/>
              <w:bottom w:val="nil"/>
              <w:right w:val="nil"/>
            </w:tcBorders>
          </w:tcPr>
          <w:p w14:paraId="3A9AE925" w14:textId="77777777" w:rsidR="00CA1AF4" w:rsidRPr="003A4488" w:rsidRDefault="00CA1AF4" w:rsidP="00973E34">
            <w:pPr>
              <w:pStyle w:val="Normal6a"/>
            </w:pPr>
            <w:r w:rsidRPr="003A4488">
              <w:t>(f)</w:t>
            </w:r>
            <w:r w:rsidRPr="003A4488">
              <w:tab/>
              <w:t xml:space="preserve">institucije in organi Unije izvajajo ukrepe za preprečevanje in odkrivanje uhajanja podatkov, da se zavarujejo </w:t>
            </w:r>
            <w:r w:rsidRPr="003A4488">
              <w:rPr>
                <w:b/>
                <w:i/>
              </w:rPr>
              <w:t>običajni</w:t>
            </w:r>
            <w:r w:rsidRPr="003A4488">
              <w:t xml:space="preserve"> podatki;</w:t>
            </w:r>
          </w:p>
        </w:tc>
      </w:tr>
    </w:tbl>
    <w:p w14:paraId="662AA9A7"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0DBB4E5A" w14:textId="77777777" w:rsidR="00CA1AF4" w:rsidRPr="003A4488" w:rsidRDefault="00CA1AF4" w:rsidP="00CA1AF4">
      <w:r w:rsidRPr="00655CAA">
        <w:rPr>
          <w:rStyle w:val="HideTWBExt"/>
        </w:rPr>
        <w:t>&lt;/Amend&gt;</w:t>
      </w:r>
    </w:p>
    <w:p w14:paraId="65B98EA3"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157</w:t>
      </w:r>
      <w:r w:rsidRPr="00655CAA">
        <w:rPr>
          <w:rStyle w:val="HideTWBExt"/>
          <w:b w:val="0"/>
        </w:rPr>
        <w:t>&lt;/NumAm&gt;</w:t>
      </w:r>
    </w:p>
    <w:p w14:paraId="1AA1E90C" w14:textId="77777777" w:rsidR="00CA1AF4" w:rsidRPr="003A4488" w:rsidRDefault="00CA1AF4" w:rsidP="00CA1AF4">
      <w:pPr>
        <w:pStyle w:val="NormalBold"/>
      </w:pPr>
      <w:r w:rsidRPr="00655CAA">
        <w:rPr>
          <w:rStyle w:val="HideTWBExt"/>
          <w:b w:val="0"/>
        </w:rPr>
        <w:t>&lt;RepeatBlock-By&gt;&lt;Members&gt;</w:t>
      </w:r>
      <w:r w:rsidRPr="003A4488">
        <w:t>Fabrice Leggeri, António Tânger Corrêa, Petra Steger, Susanna Ceccardi, Nikola Bartůšek</w:t>
      </w:r>
      <w:r w:rsidRPr="00655CAA">
        <w:rPr>
          <w:rStyle w:val="HideTWBExt"/>
          <w:b w:val="0"/>
        </w:rPr>
        <w:t>&lt;/Members&gt;</w:t>
      </w:r>
    </w:p>
    <w:p w14:paraId="50761F11" w14:textId="77777777" w:rsidR="00CA1AF4" w:rsidRPr="003A4488" w:rsidRDefault="00CA1AF4" w:rsidP="00CA1AF4">
      <w:pPr>
        <w:pStyle w:val="NormalBold"/>
      </w:pPr>
      <w:r w:rsidRPr="00655CAA">
        <w:rPr>
          <w:rStyle w:val="HideTWBExt"/>
          <w:b w:val="0"/>
        </w:rPr>
        <w:t>&lt;/RepeatBlock-By&gt;</w:t>
      </w:r>
    </w:p>
    <w:p w14:paraId="5E92A15F"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3A459D51" w14:textId="77777777" w:rsidR="00CA1AF4" w:rsidRPr="003A4488" w:rsidRDefault="00CA1AF4" w:rsidP="00CA1AF4">
      <w:pPr>
        <w:pStyle w:val="NormalBold"/>
      </w:pPr>
      <w:r w:rsidRPr="00655CAA">
        <w:rPr>
          <w:rStyle w:val="HideTWBExt"/>
          <w:b w:val="0"/>
        </w:rPr>
        <w:t>&lt;Article&gt;</w:t>
      </w:r>
      <w:r w:rsidRPr="003A4488">
        <w:t>Člen 17 – odstavek 1 – točka h</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70F9B3FE" w14:textId="77777777" w:rsidTr="00973E34">
        <w:trPr>
          <w:trHeight w:hRule="exact" w:val="240"/>
          <w:jc w:val="center"/>
        </w:trPr>
        <w:tc>
          <w:tcPr>
            <w:tcW w:w="9752" w:type="dxa"/>
            <w:gridSpan w:val="2"/>
            <w:tcBorders>
              <w:top w:val="nil"/>
              <w:left w:val="nil"/>
              <w:bottom w:val="nil"/>
              <w:right w:val="nil"/>
            </w:tcBorders>
          </w:tcPr>
          <w:p w14:paraId="1BB1042B" w14:textId="77777777" w:rsidR="00CA1AF4" w:rsidRPr="003A4488" w:rsidRDefault="00CA1AF4" w:rsidP="00973E34"/>
        </w:tc>
      </w:tr>
      <w:tr w:rsidR="001C646D" w:rsidRPr="003A4488" w14:paraId="064B19C2" w14:textId="77777777" w:rsidTr="00973E34">
        <w:trPr>
          <w:trHeight w:val="240"/>
          <w:jc w:val="center"/>
        </w:trPr>
        <w:tc>
          <w:tcPr>
            <w:tcW w:w="4876" w:type="dxa"/>
            <w:tcBorders>
              <w:top w:val="nil"/>
              <w:left w:val="nil"/>
              <w:bottom w:val="nil"/>
              <w:right w:val="nil"/>
            </w:tcBorders>
          </w:tcPr>
          <w:p w14:paraId="367B1754"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2B3AB554" w14:textId="77777777" w:rsidR="00CA1AF4" w:rsidRPr="003A4488" w:rsidRDefault="00CA1AF4" w:rsidP="00973E34">
            <w:pPr>
              <w:pStyle w:val="AmColumnHeading"/>
            </w:pPr>
            <w:r w:rsidRPr="003A4488">
              <w:t>Predlog spremembe</w:t>
            </w:r>
          </w:p>
        </w:tc>
      </w:tr>
      <w:tr w:rsidR="001C646D" w:rsidRPr="003A4488" w14:paraId="174E9A82" w14:textId="77777777" w:rsidTr="00973E34">
        <w:trPr>
          <w:jc w:val="center"/>
        </w:trPr>
        <w:tc>
          <w:tcPr>
            <w:tcW w:w="4876" w:type="dxa"/>
            <w:tcBorders>
              <w:top w:val="nil"/>
              <w:left w:val="nil"/>
              <w:bottom w:val="nil"/>
              <w:right w:val="nil"/>
            </w:tcBorders>
          </w:tcPr>
          <w:p w14:paraId="0A27CA79" w14:textId="77777777" w:rsidR="00CA1AF4" w:rsidRPr="003A4488" w:rsidRDefault="00CA1AF4" w:rsidP="00973E34">
            <w:pPr>
              <w:pStyle w:val="Normal6a"/>
            </w:pPr>
            <w:r w:rsidRPr="003A4488">
              <w:t>(h)</w:t>
            </w:r>
            <w:r w:rsidRPr="003A4488">
              <w:tab/>
              <w:t>izvajanje varnostnih ukrepov, ki temeljijo na načelih potrebe po seznanitvi in ničelnega zaupanja, da se čim bolj zmanjša dostop ponudnikov storitev in izvajalcev do občutljivih netajnih podatkov.</w:t>
            </w:r>
          </w:p>
        </w:tc>
        <w:tc>
          <w:tcPr>
            <w:tcW w:w="4876" w:type="dxa"/>
            <w:tcBorders>
              <w:top w:val="nil"/>
              <w:left w:val="nil"/>
              <w:bottom w:val="nil"/>
              <w:right w:val="nil"/>
            </w:tcBorders>
          </w:tcPr>
          <w:p w14:paraId="338F30C4" w14:textId="77777777" w:rsidR="00CA1AF4" w:rsidRPr="003A4488" w:rsidRDefault="00CA1AF4" w:rsidP="00973E34">
            <w:pPr>
              <w:pStyle w:val="Normal6a"/>
            </w:pPr>
            <w:r w:rsidRPr="003A4488">
              <w:t>(h)</w:t>
            </w:r>
            <w:r w:rsidRPr="003A4488">
              <w:tab/>
              <w:t xml:space="preserve">izvajanje varnostnih ukrepov, ki temeljijo </w:t>
            </w:r>
            <w:r w:rsidRPr="003A4488">
              <w:rPr>
                <w:b/>
                <w:i/>
              </w:rPr>
              <w:t>izključno</w:t>
            </w:r>
            <w:r w:rsidRPr="003A4488">
              <w:t xml:space="preserve"> na načelih potrebe po seznanitvi in ničelnega zaupanja, da se čim bolj zmanjša dostop ponudnikov storitev in izvajalcev do občutljivih netajnih podatkov.</w:t>
            </w:r>
          </w:p>
        </w:tc>
      </w:tr>
    </w:tbl>
    <w:p w14:paraId="3D8A35C2"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7A3D26B8" w14:textId="77777777" w:rsidR="00CA1AF4" w:rsidRPr="003A4488" w:rsidRDefault="00CA1AF4" w:rsidP="00CA1AF4">
      <w:r w:rsidRPr="00655CAA">
        <w:rPr>
          <w:rStyle w:val="HideTWBExt"/>
        </w:rPr>
        <w:t>&lt;/Amend&gt;</w:t>
      </w:r>
    </w:p>
    <w:p w14:paraId="1703597B"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158</w:t>
      </w:r>
      <w:r w:rsidRPr="00655CAA">
        <w:rPr>
          <w:rStyle w:val="HideTWBExt"/>
          <w:b w:val="0"/>
        </w:rPr>
        <w:t>&lt;/NumAm&gt;</w:t>
      </w:r>
    </w:p>
    <w:p w14:paraId="768C883D" w14:textId="77777777" w:rsidR="00CA1AF4" w:rsidRPr="003A4488" w:rsidRDefault="00CA1AF4" w:rsidP="00CA1AF4">
      <w:pPr>
        <w:pStyle w:val="NormalBold"/>
      </w:pPr>
      <w:r w:rsidRPr="00655CAA">
        <w:rPr>
          <w:rStyle w:val="HideTWBExt"/>
          <w:b w:val="0"/>
        </w:rPr>
        <w:t>&lt;RepeatBlock-By&gt;&lt;Members&gt;</w:t>
      </w:r>
      <w:r w:rsidRPr="003A4488">
        <w:t>Sigrid Friis</w:t>
      </w:r>
      <w:r w:rsidRPr="00655CAA">
        <w:rPr>
          <w:rStyle w:val="HideTWBExt"/>
          <w:b w:val="0"/>
        </w:rPr>
        <w:t>&lt;/Members&gt;</w:t>
      </w:r>
    </w:p>
    <w:p w14:paraId="08539415" w14:textId="77777777" w:rsidR="00CA1AF4" w:rsidRPr="003A4488" w:rsidRDefault="00CA1AF4" w:rsidP="00CA1AF4">
      <w:pPr>
        <w:pStyle w:val="NormalBold"/>
      </w:pPr>
      <w:r w:rsidRPr="00655CAA">
        <w:rPr>
          <w:rStyle w:val="HideTWBExt"/>
          <w:b w:val="0"/>
        </w:rPr>
        <w:t>&lt;/RepeatBlock-By&gt;</w:t>
      </w:r>
    </w:p>
    <w:p w14:paraId="0964B04A"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76CBC55F" w14:textId="77777777" w:rsidR="00CA1AF4" w:rsidRPr="003A4488" w:rsidRDefault="00CA1AF4" w:rsidP="00CA1AF4">
      <w:pPr>
        <w:pStyle w:val="NormalBold"/>
      </w:pPr>
      <w:r w:rsidRPr="00655CAA">
        <w:rPr>
          <w:rStyle w:val="HideTWBExt"/>
          <w:b w:val="0"/>
        </w:rPr>
        <w:t>&lt;Article&gt;</w:t>
      </w:r>
      <w:r w:rsidRPr="003A4488">
        <w:t>Člen 17 – odstavek 1 – točka h</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2D72991D" w14:textId="77777777" w:rsidTr="00973E34">
        <w:trPr>
          <w:trHeight w:hRule="exact" w:val="240"/>
          <w:jc w:val="center"/>
        </w:trPr>
        <w:tc>
          <w:tcPr>
            <w:tcW w:w="9752" w:type="dxa"/>
            <w:gridSpan w:val="2"/>
            <w:tcBorders>
              <w:top w:val="nil"/>
              <w:left w:val="nil"/>
              <w:bottom w:val="nil"/>
              <w:right w:val="nil"/>
            </w:tcBorders>
          </w:tcPr>
          <w:p w14:paraId="025FBA16" w14:textId="77777777" w:rsidR="00CA1AF4" w:rsidRPr="003A4488" w:rsidRDefault="00CA1AF4" w:rsidP="00973E34"/>
        </w:tc>
      </w:tr>
      <w:tr w:rsidR="001C646D" w:rsidRPr="003A4488" w14:paraId="14D23FED" w14:textId="77777777" w:rsidTr="00973E34">
        <w:trPr>
          <w:trHeight w:val="240"/>
          <w:jc w:val="center"/>
        </w:trPr>
        <w:tc>
          <w:tcPr>
            <w:tcW w:w="4876" w:type="dxa"/>
            <w:tcBorders>
              <w:top w:val="nil"/>
              <w:left w:val="nil"/>
              <w:bottom w:val="nil"/>
              <w:right w:val="nil"/>
            </w:tcBorders>
          </w:tcPr>
          <w:p w14:paraId="2068AD14"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6AC4A3F1" w14:textId="77777777" w:rsidR="00CA1AF4" w:rsidRPr="003A4488" w:rsidRDefault="00CA1AF4" w:rsidP="00973E34">
            <w:pPr>
              <w:pStyle w:val="AmColumnHeading"/>
            </w:pPr>
            <w:r w:rsidRPr="003A4488">
              <w:t>Predlog spremembe</w:t>
            </w:r>
          </w:p>
        </w:tc>
      </w:tr>
      <w:tr w:rsidR="001C646D" w:rsidRPr="003A4488" w14:paraId="50F9FCE4" w14:textId="77777777" w:rsidTr="00973E34">
        <w:trPr>
          <w:jc w:val="center"/>
        </w:trPr>
        <w:tc>
          <w:tcPr>
            <w:tcW w:w="4876" w:type="dxa"/>
            <w:tcBorders>
              <w:top w:val="nil"/>
              <w:left w:val="nil"/>
              <w:bottom w:val="nil"/>
              <w:right w:val="nil"/>
            </w:tcBorders>
          </w:tcPr>
          <w:p w14:paraId="60EB25D0" w14:textId="77777777" w:rsidR="00CA1AF4" w:rsidRPr="003A4488" w:rsidRDefault="00CA1AF4" w:rsidP="00973E34">
            <w:pPr>
              <w:pStyle w:val="Normal6a"/>
            </w:pPr>
            <w:r w:rsidRPr="003A4488">
              <w:t>(h)</w:t>
            </w:r>
            <w:r w:rsidRPr="003A4488">
              <w:tab/>
              <w:t xml:space="preserve">izvajanje varnostnih ukrepov, ki temeljijo na načelih potrebe po seznanitvi in ničelnega zaupanja, da se čim bolj zmanjša dostop ponudnikov storitev in izvajalcev do </w:t>
            </w:r>
            <w:r w:rsidRPr="003A4488">
              <w:rPr>
                <w:b/>
                <w:i/>
              </w:rPr>
              <w:t>občutljivih netajnih</w:t>
            </w:r>
            <w:r w:rsidRPr="003A4488">
              <w:t xml:space="preserve"> podatkov.</w:t>
            </w:r>
          </w:p>
        </w:tc>
        <w:tc>
          <w:tcPr>
            <w:tcW w:w="4876" w:type="dxa"/>
            <w:tcBorders>
              <w:top w:val="nil"/>
              <w:left w:val="nil"/>
              <w:bottom w:val="nil"/>
              <w:right w:val="nil"/>
            </w:tcBorders>
          </w:tcPr>
          <w:p w14:paraId="381677AD" w14:textId="77777777" w:rsidR="00CA1AF4" w:rsidRPr="003A4488" w:rsidRDefault="00CA1AF4" w:rsidP="00973E34">
            <w:pPr>
              <w:pStyle w:val="Normal6a"/>
            </w:pPr>
            <w:r w:rsidRPr="003A4488">
              <w:t>(h)</w:t>
            </w:r>
            <w:r w:rsidRPr="003A4488">
              <w:tab/>
              <w:t xml:space="preserve">izvajanje varnostnih ukrepov, ki temeljijo na načelih potrebe po seznanitvi in ničelnega zaupanja, da se čim bolj zmanjša dostop ponudnikov storitev in izvajalcev do </w:t>
            </w:r>
            <w:r w:rsidRPr="003A4488">
              <w:rPr>
                <w:b/>
                <w:i/>
              </w:rPr>
              <w:t>običajnih</w:t>
            </w:r>
            <w:r w:rsidRPr="003A4488">
              <w:t xml:space="preserve"> podatkov.</w:t>
            </w:r>
          </w:p>
        </w:tc>
      </w:tr>
    </w:tbl>
    <w:p w14:paraId="216796E3"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1E145710" w14:textId="77777777" w:rsidR="00CA1AF4" w:rsidRPr="003A4488" w:rsidRDefault="00CA1AF4" w:rsidP="00CA1AF4">
      <w:r w:rsidRPr="00655CAA">
        <w:rPr>
          <w:rStyle w:val="HideTWBExt"/>
        </w:rPr>
        <w:t>&lt;/Amend&gt;</w:t>
      </w:r>
    </w:p>
    <w:p w14:paraId="0D5CB710"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159</w:t>
      </w:r>
      <w:r w:rsidRPr="00655CAA">
        <w:rPr>
          <w:rStyle w:val="HideTWBExt"/>
          <w:b w:val="0"/>
        </w:rPr>
        <w:t>&lt;/NumAm&gt;</w:t>
      </w:r>
    </w:p>
    <w:p w14:paraId="38E7A7C5" w14:textId="77777777" w:rsidR="00CA1AF4" w:rsidRPr="003A4488" w:rsidRDefault="00CA1AF4" w:rsidP="00CA1AF4">
      <w:pPr>
        <w:pStyle w:val="NormalBold"/>
      </w:pPr>
      <w:r w:rsidRPr="00655CAA">
        <w:rPr>
          <w:rStyle w:val="HideTWBExt"/>
          <w:b w:val="0"/>
        </w:rPr>
        <w:t>&lt;RepeatBlock-By&gt;&lt;Members&gt;</w:t>
      </w:r>
      <w:r w:rsidRPr="003A4488">
        <w:t>Sigrid Friis</w:t>
      </w:r>
      <w:r w:rsidRPr="00655CAA">
        <w:rPr>
          <w:rStyle w:val="HideTWBExt"/>
          <w:b w:val="0"/>
        </w:rPr>
        <w:t>&lt;/Members&gt;</w:t>
      </w:r>
    </w:p>
    <w:p w14:paraId="2A1C0AEE" w14:textId="77777777" w:rsidR="00CA1AF4" w:rsidRPr="003A4488" w:rsidRDefault="00CA1AF4" w:rsidP="00CA1AF4">
      <w:pPr>
        <w:pStyle w:val="NormalBold"/>
      </w:pPr>
      <w:r w:rsidRPr="00655CAA">
        <w:rPr>
          <w:rStyle w:val="HideTWBExt"/>
          <w:b w:val="0"/>
        </w:rPr>
        <w:t>&lt;/RepeatBlock-By&gt;</w:t>
      </w:r>
    </w:p>
    <w:p w14:paraId="10DC288D"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690C65C3" w14:textId="77777777" w:rsidR="00CA1AF4" w:rsidRPr="003A4488" w:rsidRDefault="00CA1AF4" w:rsidP="00CA1AF4">
      <w:pPr>
        <w:pStyle w:val="NormalBold"/>
      </w:pPr>
      <w:r w:rsidRPr="00655CAA">
        <w:rPr>
          <w:rStyle w:val="HideTWBExt"/>
          <w:b w:val="0"/>
        </w:rPr>
        <w:t>&lt;Article&gt;</w:t>
      </w:r>
      <w:r w:rsidRPr="003A4488">
        <w:t>Člen 17 – odstavek 2</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38CE8930" w14:textId="77777777" w:rsidTr="00973E34">
        <w:trPr>
          <w:trHeight w:hRule="exact" w:val="240"/>
          <w:jc w:val="center"/>
        </w:trPr>
        <w:tc>
          <w:tcPr>
            <w:tcW w:w="9752" w:type="dxa"/>
            <w:gridSpan w:val="2"/>
            <w:tcBorders>
              <w:top w:val="nil"/>
              <w:left w:val="nil"/>
              <w:bottom w:val="nil"/>
              <w:right w:val="nil"/>
            </w:tcBorders>
          </w:tcPr>
          <w:p w14:paraId="1BA8E10E" w14:textId="77777777" w:rsidR="00CA1AF4" w:rsidRPr="003A4488" w:rsidRDefault="00CA1AF4" w:rsidP="00973E34"/>
        </w:tc>
      </w:tr>
      <w:tr w:rsidR="001C646D" w:rsidRPr="003A4488" w14:paraId="5EE0DA66" w14:textId="77777777" w:rsidTr="00973E34">
        <w:trPr>
          <w:trHeight w:val="240"/>
          <w:jc w:val="center"/>
        </w:trPr>
        <w:tc>
          <w:tcPr>
            <w:tcW w:w="4876" w:type="dxa"/>
            <w:tcBorders>
              <w:top w:val="nil"/>
              <w:left w:val="nil"/>
              <w:bottom w:val="nil"/>
              <w:right w:val="nil"/>
            </w:tcBorders>
          </w:tcPr>
          <w:p w14:paraId="6671CBA1"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369DCD7C" w14:textId="77777777" w:rsidR="00CA1AF4" w:rsidRPr="003A4488" w:rsidRDefault="00CA1AF4" w:rsidP="00973E34">
            <w:pPr>
              <w:pStyle w:val="AmColumnHeading"/>
            </w:pPr>
            <w:r w:rsidRPr="003A4488">
              <w:t>Predlog spremembe</w:t>
            </w:r>
          </w:p>
        </w:tc>
      </w:tr>
      <w:tr w:rsidR="001C646D" w:rsidRPr="003A4488" w14:paraId="582BB69C" w14:textId="77777777" w:rsidTr="00973E34">
        <w:trPr>
          <w:jc w:val="center"/>
        </w:trPr>
        <w:tc>
          <w:tcPr>
            <w:tcW w:w="4876" w:type="dxa"/>
            <w:tcBorders>
              <w:top w:val="nil"/>
              <w:left w:val="nil"/>
              <w:bottom w:val="nil"/>
              <w:right w:val="nil"/>
            </w:tcBorders>
          </w:tcPr>
          <w:p w14:paraId="7327586A" w14:textId="77777777" w:rsidR="00CA1AF4" w:rsidRPr="003A4488" w:rsidRDefault="00CA1AF4" w:rsidP="00973E34">
            <w:pPr>
              <w:pStyle w:val="Normal6a"/>
            </w:pPr>
            <w:r w:rsidRPr="003A4488">
              <w:t>2.</w:t>
            </w:r>
            <w:r w:rsidRPr="003A4488">
              <w:tab/>
              <w:t xml:space="preserve">Vsako odstopanje od minimalnih zahtev iz odstavka 1 se odobri na ustrezni ravni vodstva zadevne institucije ali organa Unije na podlagi ocene tveganja, ki zajema pravna in tehnična tveganja za varnost </w:t>
            </w:r>
            <w:r w:rsidRPr="003A4488">
              <w:rPr>
                <w:b/>
                <w:i/>
              </w:rPr>
              <w:t>občutljivih netajnih</w:t>
            </w:r>
            <w:r w:rsidRPr="003A4488">
              <w:t xml:space="preserve"> podatkov.</w:t>
            </w:r>
          </w:p>
        </w:tc>
        <w:tc>
          <w:tcPr>
            <w:tcW w:w="4876" w:type="dxa"/>
            <w:tcBorders>
              <w:top w:val="nil"/>
              <w:left w:val="nil"/>
              <w:bottom w:val="nil"/>
              <w:right w:val="nil"/>
            </w:tcBorders>
          </w:tcPr>
          <w:p w14:paraId="4777C0C9" w14:textId="77777777" w:rsidR="00CA1AF4" w:rsidRPr="003A4488" w:rsidRDefault="00CA1AF4" w:rsidP="00973E34">
            <w:pPr>
              <w:pStyle w:val="Normal6a"/>
            </w:pPr>
            <w:r w:rsidRPr="003A4488">
              <w:t>2.</w:t>
            </w:r>
            <w:r w:rsidRPr="003A4488">
              <w:tab/>
              <w:t xml:space="preserve">Vsako odstopanje od minimalnih zahtev iz odstavka 1 se odobri na ustrezni ravni vodstva zadevne institucije ali organa Unije na podlagi ocene tveganja, ki zajema pravna in tehnična tveganja za varnost </w:t>
            </w:r>
            <w:r w:rsidRPr="003A4488">
              <w:rPr>
                <w:b/>
                <w:i/>
              </w:rPr>
              <w:t>običajnih</w:t>
            </w:r>
            <w:r w:rsidRPr="003A4488">
              <w:t xml:space="preserve"> podatkov.</w:t>
            </w:r>
          </w:p>
        </w:tc>
      </w:tr>
    </w:tbl>
    <w:p w14:paraId="2009657A"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2386B4E4" w14:textId="77777777" w:rsidR="00CA1AF4" w:rsidRPr="003A4488" w:rsidRDefault="00CA1AF4" w:rsidP="00CA1AF4">
      <w:r w:rsidRPr="00655CAA">
        <w:rPr>
          <w:rStyle w:val="HideTWBExt"/>
        </w:rPr>
        <w:t>&lt;/Amend&gt;</w:t>
      </w:r>
    </w:p>
    <w:p w14:paraId="01D651D1"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160</w:t>
      </w:r>
      <w:r w:rsidRPr="00655CAA">
        <w:rPr>
          <w:rStyle w:val="HideTWBExt"/>
          <w:b w:val="0"/>
        </w:rPr>
        <w:t>&lt;/NumAm&gt;</w:t>
      </w:r>
    </w:p>
    <w:p w14:paraId="160D813D"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1F23D17D" w14:textId="77777777" w:rsidR="00CA1AF4" w:rsidRPr="003A4488" w:rsidRDefault="00CA1AF4" w:rsidP="00CA1AF4">
      <w:pPr>
        <w:pStyle w:val="NormalBold"/>
      </w:pPr>
      <w:r w:rsidRPr="00655CAA">
        <w:rPr>
          <w:rStyle w:val="HideTWBExt"/>
          <w:b w:val="0"/>
        </w:rPr>
        <w:t>&lt;/RepeatBlock-By&gt;</w:t>
      </w:r>
    </w:p>
    <w:p w14:paraId="3C28681A"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752E700E" w14:textId="77777777" w:rsidR="00CA1AF4" w:rsidRPr="003A4488" w:rsidRDefault="00CA1AF4" w:rsidP="00CA1AF4">
      <w:pPr>
        <w:pStyle w:val="NormalBold"/>
      </w:pPr>
      <w:r w:rsidRPr="00655CAA">
        <w:rPr>
          <w:rStyle w:val="HideTWBExt"/>
          <w:b w:val="0"/>
        </w:rPr>
        <w:t>&lt;Article&gt;</w:t>
      </w:r>
      <w:r w:rsidRPr="003A4488">
        <w:t>Člen 18 – odstavek 1 – točka d</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04707017" w14:textId="77777777" w:rsidTr="00973E34">
        <w:trPr>
          <w:trHeight w:hRule="exact" w:val="240"/>
          <w:jc w:val="center"/>
        </w:trPr>
        <w:tc>
          <w:tcPr>
            <w:tcW w:w="9752" w:type="dxa"/>
            <w:gridSpan w:val="2"/>
            <w:tcBorders>
              <w:top w:val="nil"/>
              <w:left w:val="nil"/>
              <w:bottom w:val="nil"/>
              <w:right w:val="nil"/>
            </w:tcBorders>
          </w:tcPr>
          <w:p w14:paraId="118DB549" w14:textId="77777777" w:rsidR="00CA1AF4" w:rsidRPr="003A4488" w:rsidRDefault="00CA1AF4" w:rsidP="00973E34"/>
        </w:tc>
      </w:tr>
      <w:tr w:rsidR="001C646D" w:rsidRPr="003A4488" w14:paraId="5591CA97" w14:textId="77777777" w:rsidTr="00973E34">
        <w:trPr>
          <w:trHeight w:val="240"/>
          <w:jc w:val="center"/>
        </w:trPr>
        <w:tc>
          <w:tcPr>
            <w:tcW w:w="4876" w:type="dxa"/>
            <w:tcBorders>
              <w:top w:val="nil"/>
              <w:left w:val="nil"/>
              <w:bottom w:val="nil"/>
              <w:right w:val="nil"/>
            </w:tcBorders>
          </w:tcPr>
          <w:p w14:paraId="6888C92B"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629A53E8" w14:textId="77777777" w:rsidR="00CA1AF4" w:rsidRPr="003A4488" w:rsidRDefault="00CA1AF4" w:rsidP="00973E34">
            <w:pPr>
              <w:pStyle w:val="AmColumnHeading"/>
            </w:pPr>
            <w:r w:rsidRPr="003A4488">
              <w:t>Predlog spremembe</w:t>
            </w:r>
          </w:p>
        </w:tc>
      </w:tr>
      <w:tr w:rsidR="001C646D" w:rsidRPr="003A4488" w14:paraId="41562C02" w14:textId="77777777" w:rsidTr="00973E34">
        <w:trPr>
          <w:jc w:val="center"/>
        </w:trPr>
        <w:tc>
          <w:tcPr>
            <w:tcW w:w="4876" w:type="dxa"/>
            <w:tcBorders>
              <w:top w:val="nil"/>
              <w:left w:val="nil"/>
              <w:bottom w:val="nil"/>
              <w:right w:val="nil"/>
            </w:tcBorders>
          </w:tcPr>
          <w:p w14:paraId="5515DE7E" w14:textId="77777777" w:rsidR="00CA1AF4" w:rsidRPr="003A4488" w:rsidRDefault="00CA1AF4" w:rsidP="00973E34">
            <w:pPr>
              <w:pStyle w:val="Normal6a"/>
            </w:pPr>
            <w:r w:rsidRPr="003A4488">
              <w:rPr>
                <w:b/>
                <w:i/>
              </w:rPr>
              <w:t>(d)</w:t>
            </w:r>
            <w:r w:rsidRPr="003A4488">
              <w:tab/>
            </w:r>
            <w:r w:rsidRPr="003A4488">
              <w:rPr>
                <w:b/>
                <w:i/>
              </w:rPr>
              <w:t>RESTREINT UE/EU RESTRICTED: podatki in gradivo, katerih nepooblaščeno razkritje bi lahko bilo škodljivo za interese Unije ali ene ali več držav članic.</w:t>
            </w:r>
          </w:p>
        </w:tc>
        <w:tc>
          <w:tcPr>
            <w:tcW w:w="4876" w:type="dxa"/>
            <w:tcBorders>
              <w:top w:val="nil"/>
              <w:left w:val="nil"/>
              <w:bottom w:val="nil"/>
              <w:right w:val="nil"/>
            </w:tcBorders>
          </w:tcPr>
          <w:p w14:paraId="4305673B" w14:textId="77777777" w:rsidR="00CA1AF4" w:rsidRPr="003A4488" w:rsidRDefault="00CA1AF4" w:rsidP="00973E34">
            <w:pPr>
              <w:pStyle w:val="Normal6a"/>
            </w:pPr>
            <w:r w:rsidRPr="003A4488">
              <w:rPr>
                <w:b/>
                <w:i/>
              </w:rPr>
              <w:t>črtano</w:t>
            </w:r>
          </w:p>
        </w:tc>
      </w:tr>
    </w:tbl>
    <w:p w14:paraId="21E31FF2"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214D4AE0" w14:textId="77777777" w:rsidR="00CA1AF4" w:rsidRPr="003A4488" w:rsidRDefault="00CA1AF4" w:rsidP="00CA1AF4">
      <w:r w:rsidRPr="00655CAA">
        <w:rPr>
          <w:rStyle w:val="HideTWBExt"/>
        </w:rPr>
        <w:t>&lt;/Amend&gt;</w:t>
      </w:r>
    </w:p>
    <w:p w14:paraId="2D3E438D"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161</w:t>
      </w:r>
      <w:r w:rsidRPr="00655CAA">
        <w:rPr>
          <w:rStyle w:val="HideTWBExt"/>
          <w:b w:val="0"/>
        </w:rPr>
        <w:t>&lt;/NumAm&gt;</w:t>
      </w:r>
    </w:p>
    <w:p w14:paraId="48B23956"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784E6C29" w14:textId="77777777" w:rsidR="00CA1AF4" w:rsidRPr="003A4488" w:rsidRDefault="00CA1AF4" w:rsidP="00CA1AF4">
      <w:pPr>
        <w:pStyle w:val="NormalBold"/>
      </w:pPr>
      <w:r w:rsidRPr="00655CAA">
        <w:rPr>
          <w:rStyle w:val="HideTWBExt"/>
          <w:b w:val="0"/>
        </w:rPr>
        <w:t>&lt;/RepeatBlock-By&gt;</w:t>
      </w:r>
    </w:p>
    <w:p w14:paraId="73984B84"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3495F313" w14:textId="77777777" w:rsidR="00CA1AF4" w:rsidRPr="003A4488" w:rsidRDefault="00CA1AF4" w:rsidP="00CA1AF4">
      <w:pPr>
        <w:pStyle w:val="NormalBold"/>
      </w:pPr>
      <w:r w:rsidRPr="00655CAA">
        <w:rPr>
          <w:rStyle w:val="HideTWBExt"/>
          <w:b w:val="0"/>
        </w:rPr>
        <w:t>&lt;Article&gt;</w:t>
      </w:r>
      <w:r w:rsidRPr="003A4488">
        <w:t>Člen 18 – odstavek 2</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100CB875" w14:textId="77777777" w:rsidTr="00973E34">
        <w:trPr>
          <w:trHeight w:hRule="exact" w:val="240"/>
          <w:jc w:val="center"/>
        </w:trPr>
        <w:tc>
          <w:tcPr>
            <w:tcW w:w="9752" w:type="dxa"/>
            <w:gridSpan w:val="2"/>
            <w:tcBorders>
              <w:top w:val="nil"/>
              <w:left w:val="nil"/>
              <w:bottom w:val="nil"/>
              <w:right w:val="nil"/>
            </w:tcBorders>
          </w:tcPr>
          <w:p w14:paraId="779AFDEF" w14:textId="77777777" w:rsidR="00CA1AF4" w:rsidRPr="003A4488" w:rsidRDefault="00CA1AF4" w:rsidP="00973E34"/>
        </w:tc>
      </w:tr>
      <w:tr w:rsidR="001C646D" w:rsidRPr="003A4488" w14:paraId="56D19542" w14:textId="77777777" w:rsidTr="00973E34">
        <w:trPr>
          <w:trHeight w:val="240"/>
          <w:jc w:val="center"/>
        </w:trPr>
        <w:tc>
          <w:tcPr>
            <w:tcW w:w="4876" w:type="dxa"/>
            <w:tcBorders>
              <w:top w:val="nil"/>
              <w:left w:val="nil"/>
              <w:bottom w:val="nil"/>
              <w:right w:val="nil"/>
            </w:tcBorders>
          </w:tcPr>
          <w:p w14:paraId="530D1314"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37A1D768" w14:textId="77777777" w:rsidR="00CA1AF4" w:rsidRPr="003A4488" w:rsidRDefault="00CA1AF4" w:rsidP="00973E34">
            <w:pPr>
              <w:pStyle w:val="AmColumnHeading"/>
            </w:pPr>
            <w:r w:rsidRPr="003A4488">
              <w:t>Predlog spremembe</w:t>
            </w:r>
          </w:p>
        </w:tc>
      </w:tr>
      <w:tr w:rsidR="001C646D" w:rsidRPr="003A4488" w14:paraId="45F2A580" w14:textId="77777777" w:rsidTr="00973E34">
        <w:trPr>
          <w:jc w:val="center"/>
        </w:trPr>
        <w:tc>
          <w:tcPr>
            <w:tcW w:w="4876" w:type="dxa"/>
            <w:tcBorders>
              <w:top w:val="nil"/>
              <w:left w:val="nil"/>
              <w:bottom w:val="nil"/>
              <w:right w:val="nil"/>
            </w:tcBorders>
          </w:tcPr>
          <w:p w14:paraId="4157F512" w14:textId="77777777" w:rsidR="00CA1AF4" w:rsidRPr="003A4488" w:rsidRDefault="00CA1AF4" w:rsidP="00973E34">
            <w:pPr>
              <w:pStyle w:val="Normal6a"/>
            </w:pPr>
            <w:r w:rsidRPr="003A4488">
              <w:t>2.</w:t>
            </w:r>
            <w:r w:rsidRPr="003A4488">
              <w:tab/>
              <w:t>Koordinacijska skupina sprejme smernice o ustvarjanju in razvrščanju tajnih podatkov EU.</w:t>
            </w:r>
          </w:p>
        </w:tc>
        <w:tc>
          <w:tcPr>
            <w:tcW w:w="4876" w:type="dxa"/>
            <w:tcBorders>
              <w:top w:val="nil"/>
              <w:left w:val="nil"/>
              <w:bottom w:val="nil"/>
              <w:right w:val="nil"/>
            </w:tcBorders>
          </w:tcPr>
          <w:p w14:paraId="66618330" w14:textId="77777777" w:rsidR="00CA1AF4" w:rsidRPr="003A4488" w:rsidRDefault="00CA1AF4" w:rsidP="00973E34">
            <w:pPr>
              <w:pStyle w:val="Normal6a"/>
            </w:pPr>
            <w:r w:rsidRPr="003A4488">
              <w:t>2.</w:t>
            </w:r>
            <w:r w:rsidRPr="003A4488">
              <w:tab/>
              <w:t xml:space="preserve">Koordinacijska skupina sprejme smernice o ustvarjanju in razvrščanju tajnih podatkov EU. </w:t>
            </w:r>
            <w:r w:rsidRPr="003A4488">
              <w:rPr>
                <w:b/>
                <w:i/>
              </w:rPr>
              <w:t>Ti dokumenti upoštevajo načelo, da se podatki v čim manjši meri razvrstijo kot tajni, pa tudi, da obstaja tveganje določitve previsoke stopnje tajnosti za nekatere dokumente, ter vključujejo pravila za ocenjevanje in utemeljitev razvrstitve podatkov in gradiva, da se poveča preglednost in preprečijo neupravičeni učinki vezanosti.</w:t>
            </w:r>
          </w:p>
        </w:tc>
      </w:tr>
    </w:tbl>
    <w:p w14:paraId="08C3E9E8"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5EF12AEB" w14:textId="77777777" w:rsidR="00CA1AF4" w:rsidRPr="003A4488" w:rsidRDefault="00CA1AF4" w:rsidP="00CA1AF4">
      <w:r w:rsidRPr="00655CAA">
        <w:rPr>
          <w:rStyle w:val="HideTWBExt"/>
        </w:rPr>
        <w:t>&lt;/Amend&gt;</w:t>
      </w:r>
    </w:p>
    <w:p w14:paraId="650857B4"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162</w:t>
      </w:r>
      <w:r w:rsidRPr="00655CAA">
        <w:rPr>
          <w:rStyle w:val="HideTWBExt"/>
          <w:b w:val="0"/>
        </w:rPr>
        <w:t>&lt;/NumAm&gt;</w:t>
      </w:r>
    </w:p>
    <w:p w14:paraId="0C198888" w14:textId="77777777" w:rsidR="00CA1AF4" w:rsidRPr="003A4488" w:rsidRDefault="00CA1AF4" w:rsidP="00CA1AF4">
      <w:pPr>
        <w:pStyle w:val="NormalBold"/>
      </w:pPr>
      <w:r w:rsidRPr="00655CAA">
        <w:rPr>
          <w:rStyle w:val="HideTWBExt"/>
          <w:b w:val="0"/>
        </w:rPr>
        <w:t>&lt;RepeatBlock-By&gt;&lt;Members&gt;</w:t>
      </w:r>
      <w:r w:rsidRPr="003A4488">
        <w:t>Fabrice Leggeri, António Tânger Corrêa, Petra Steger, Susanna Ceccardi, Nikola Bartůšek</w:t>
      </w:r>
      <w:r w:rsidRPr="00655CAA">
        <w:rPr>
          <w:rStyle w:val="HideTWBExt"/>
          <w:b w:val="0"/>
        </w:rPr>
        <w:t>&lt;/Members&gt;</w:t>
      </w:r>
    </w:p>
    <w:p w14:paraId="4A9791B6" w14:textId="77777777" w:rsidR="00CA1AF4" w:rsidRPr="003A4488" w:rsidRDefault="00CA1AF4" w:rsidP="00CA1AF4">
      <w:pPr>
        <w:pStyle w:val="NormalBold"/>
      </w:pPr>
      <w:r w:rsidRPr="00655CAA">
        <w:rPr>
          <w:rStyle w:val="HideTWBExt"/>
          <w:b w:val="0"/>
        </w:rPr>
        <w:t>&lt;/RepeatBlock-By&gt;</w:t>
      </w:r>
    </w:p>
    <w:p w14:paraId="33BDD7D2"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150D71ED" w14:textId="77777777" w:rsidR="00CA1AF4" w:rsidRPr="003A4488" w:rsidRDefault="00CA1AF4" w:rsidP="00CA1AF4">
      <w:pPr>
        <w:pStyle w:val="NormalBold"/>
      </w:pPr>
      <w:r w:rsidRPr="00655CAA">
        <w:rPr>
          <w:rStyle w:val="HideTWBExt"/>
          <w:b w:val="0"/>
        </w:rPr>
        <w:t>&lt;Article&gt;</w:t>
      </w:r>
      <w:r w:rsidRPr="003A4488">
        <w:t>Člen 20 – odstavek 2 a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692A11C9" w14:textId="77777777" w:rsidTr="00973E34">
        <w:trPr>
          <w:trHeight w:hRule="exact" w:val="240"/>
          <w:jc w:val="center"/>
        </w:trPr>
        <w:tc>
          <w:tcPr>
            <w:tcW w:w="9752" w:type="dxa"/>
            <w:gridSpan w:val="2"/>
            <w:tcBorders>
              <w:top w:val="nil"/>
              <w:left w:val="nil"/>
              <w:bottom w:val="nil"/>
              <w:right w:val="nil"/>
            </w:tcBorders>
          </w:tcPr>
          <w:p w14:paraId="3FD85462" w14:textId="77777777" w:rsidR="00CA1AF4" w:rsidRPr="003A4488" w:rsidRDefault="00CA1AF4" w:rsidP="00973E34"/>
        </w:tc>
      </w:tr>
      <w:tr w:rsidR="001C646D" w:rsidRPr="003A4488" w14:paraId="5DECF291" w14:textId="77777777" w:rsidTr="00973E34">
        <w:trPr>
          <w:trHeight w:val="240"/>
          <w:jc w:val="center"/>
        </w:trPr>
        <w:tc>
          <w:tcPr>
            <w:tcW w:w="4876" w:type="dxa"/>
            <w:tcBorders>
              <w:top w:val="nil"/>
              <w:left w:val="nil"/>
              <w:bottom w:val="nil"/>
              <w:right w:val="nil"/>
            </w:tcBorders>
          </w:tcPr>
          <w:p w14:paraId="0DF9323A"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2C088542" w14:textId="77777777" w:rsidR="00CA1AF4" w:rsidRPr="003A4488" w:rsidRDefault="00CA1AF4" w:rsidP="00973E34">
            <w:pPr>
              <w:pStyle w:val="AmColumnHeading"/>
            </w:pPr>
            <w:r w:rsidRPr="003A4488">
              <w:t>Predlog spremembe</w:t>
            </w:r>
          </w:p>
        </w:tc>
      </w:tr>
      <w:tr w:rsidR="001C646D" w:rsidRPr="003A4488" w14:paraId="0642B13E" w14:textId="77777777" w:rsidTr="00973E34">
        <w:trPr>
          <w:jc w:val="center"/>
        </w:trPr>
        <w:tc>
          <w:tcPr>
            <w:tcW w:w="4876" w:type="dxa"/>
            <w:tcBorders>
              <w:top w:val="nil"/>
              <w:left w:val="nil"/>
              <w:bottom w:val="nil"/>
              <w:right w:val="nil"/>
            </w:tcBorders>
          </w:tcPr>
          <w:p w14:paraId="66228A5A" w14:textId="77777777" w:rsidR="00CA1AF4" w:rsidRPr="003A4488" w:rsidRDefault="00CA1AF4" w:rsidP="00973E34">
            <w:pPr>
              <w:pStyle w:val="Normal6a"/>
            </w:pPr>
          </w:p>
        </w:tc>
        <w:tc>
          <w:tcPr>
            <w:tcW w:w="4876" w:type="dxa"/>
            <w:tcBorders>
              <w:top w:val="nil"/>
              <w:left w:val="nil"/>
              <w:bottom w:val="nil"/>
              <w:right w:val="nil"/>
            </w:tcBorders>
          </w:tcPr>
          <w:p w14:paraId="56228B31" w14:textId="77777777" w:rsidR="00CA1AF4" w:rsidRPr="003A4488" w:rsidRDefault="00CA1AF4" w:rsidP="00973E34">
            <w:pPr>
              <w:pStyle w:val="Normal6a"/>
            </w:pPr>
            <w:r w:rsidRPr="003A4488">
              <w:rPr>
                <w:b/>
                <w:i/>
              </w:rPr>
              <w:t>2a.</w:t>
            </w:r>
            <w:r w:rsidRPr="003A4488">
              <w:tab/>
            </w:r>
            <w:r w:rsidRPr="003A4488">
              <w:rPr>
                <w:b/>
                <w:i/>
              </w:rPr>
              <w:t>Vsak subjekt Unije ostane lastnik podatkov in ima zadnjo besedo pri nasprotovanju glede njihovega prenosa.</w:t>
            </w:r>
          </w:p>
        </w:tc>
      </w:tr>
    </w:tbl>
    <w:p w14:paraId="47965437"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6D29A0C3" w14:textId="77777777" w:rsidR="00CA1AF4" w:rsidRPr="003A4488" w:rsidRDefault="00CA1AF4" w:rsidP="00CA1AF4">
      <w:r w:rsidRPr="00655CAA">
        <w:rPr>
          <w:rStyle w:val="HideTWBExt"/>
        </w:rPr>
        <w:t>&lt;/Amend&gt;</w:t>
      </w:r>
    </w:p>
    <w:p w14:paraId="7109506C"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163</w:t>
      </w:r>
      <w:r w:rsidRPr="00655CAA">
        <w:rPr>
          <w:rStyle w:val="HideTWBExt"/>
          <w:b w:val="0"/>
        </w:rPr>
        <w:t>&lt;/NumAm&gt;</w:t>
      </w:r>
    </w:p>
    <w:p w14:paraId="0D5F3B8B"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197C0429" w14:textId="77777777" w:rsidR="00CA1AF4" w:rsidRPr="003A4488" w:rsidRDefault="00CA1AF4" w:rsidP="00CA1AF4">
      <w:pPr>
        <w:pStyle w:val="NormalBold"/>
      </w:pPr>
      <w:r w:rsidRPr="00655CAA">
        <w:rPr>
          <w:rStyle w:val="HideTWBExt"/>
          <w:b w:val="0"/>
        </w:rPr>
        <w:t>&lt;/RepeatBlock-By&gt;</w:t>
      </w:r>
    </w:p>
    <w:p w14:paraId="45B8695E"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4EAF1822" w14:textId="77777777" w:rsidR="00CA1AF4" w:rsidRPr="003A4488" w:rsidRDefault="00CA1AF4" w:rsidP="00CA1AF4">
      <w:pPr>
        <w:pStyle w:val="NormalBold"/>
      </w:pPr>
      <w:r w:rsidRPr="00655CAA">
        <w:rPr>
          <w:rStyle w:val="HideTWBExt"/>
          <w:b w:val="0"/>
        </w:rPr>
        <w:t>&lt;Article&gt;</w:t>
      </w:r>
      <w:r w:rsidRPr="003A4488">
        <w:t>Člen 20 – odstavek 3 a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111B2FEE" w14:textId="77777777" w:rsidTr="00973E34">
        <w:trPr>
          <w:trHeight w:hRule="exact" w:val="240"/>
          <w:jc w:val="center"/>
        </w:trPr>
        <w:tc>
          <w:tcPr>
            <w:tcW w:w="9752" w:type="dxa"/>
            <w:gridSpan w:val="2"/>
            <w:tcBorders>
              <w:top w:val="nil"/>
              <w:left w:val="nil"/>
              <w:bottom w:val="nil"/>
              <w:right w:val="nil"/>
            </w:tcBorders>
          </w:tcPr>
          <w:p w14:paraId="2E3DBA27" w14:textId="77777777" w:rsidR="00CA1AF4" w:rsidRPr="003A4488" w:rsidRDefault="00CA1AF4" w:rsidP="00973E34"/>
        </w:tc>
      </w:tr>
      <w:tr w:rsidR="001C646D" w:rsidRPr="003A4488" w14:paraId="2A99294D" w14:textId="77777777" w:rsidTr="00973E34">
        <w:trPr>
          <w:trHeight w:val="240"/>
          <w:jc w:val="center"/>
        </w:trPr>
        <w:tc>
          <w:tcPr>
            <w:tcW w:w="4876" w:type="dxa"/>
            <w:tcBorders>
              <w:top w:val="nil"/>
              <w:left w:val="nil"/>
              <w:bottom w:val="nil"/>
              <w:right w:val="nil"/>
            </w:tcBorders>
          </w:tcPr>
          <w:p w14:paraId="5B0A750E"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3B3991BF" w14:textId="77777777" w:rsidR="00CA1AF4" w:rsidRPr="003A4488" w:rsidRDefault="00CA1AF4" w:rsidP="00973E34">
            <w:pPr>
              <w:pStyle w:val="AmColumnHeading"/>
            </w:pPr>
            <w:r w:rsidRPr="003A4488">
              <w:t>Predlog spremembe</w:t>
            </w:r>
          </w:p>
        </w:tc>
      </w:tr>
      <w:tr w:rsidR="001C646D" w:rsidRPr="003A4488" w14:paraId="120F230D" w14:textId="77777777" w:rsidTr="00973E34">
        <w:trPr>
          <w:jc w:val="center"/>
        </w:trPr>
        <w:tc>
          <w:tcPr>
            <w:tcW w:w="4876" w:type="dxa"/>
            <w:tcBorders>
              <w:top w:val="nil"/>
              <w:left w:val="nil"/>
              <w:bottom w:val="nil"/>
              <w:right w:val="nil"/>
            </w:tcBorders>
          </w:tcPr>
          <w:p w14:paraId="50D22B70" w14:textId="77777777" w:rsidR="00CA1AF4" w:rsidRPr="003A4488" w:rsidRDefault="00CA1AF4" w:rsidP="00973E34">
            <w:pPr>
              <w:pStyle w:val="Normal6a"/>
            </w:pPr>
          </w:p>
        </w:tc>
        <w:tc>
          <w:tcPr>
            <w:tcW w:w="4876" w:type="dxa"/>
            <w:tcBorders>
              <w:top w:val="nil"/>
              <w:left w:val="nil"/>
              <w:bottom w:val="nil"/>
              <w:right w:val="nil"/>
            </w:tcBorders>
          </w:tcPr>
          <w:p w14:paraId="29D957EF" w14:textId="77777777" w:rsidR="00CA1AF4" w:rsidRPr="003A4488" w:rsidRDefault="00CA1AF4" w:rsidP="00973E34">
            <w:pPr>
              <w:pStyle w:val="Normal6a"/>
            </w:pPr>
            <w:r w:rsidRPr="003A4488">
              <w:rPr>
                <w:b/>
                <w:i/>
              </w:rPr>
              <w:t>3a.</w:t>
            </w:r>
            <w:r w:rsidRPr="003A4488">
              <w:tab/>
            </w:r>
            <w:r w:rsidRPr="003A4488">
              <w:rPr>
                <w:b/>
                <w:i/>
              </w:rPr>
              <w:t>Ta člen ne posega v Uredbo (ES) št. 1049/2001.</w:t>
            </w:r>
          </w:p>
        </w:tc>
      </w:tr>
    </w:tbl>
    <w:p w14:paraId="69C0582D"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1303A7DE" w14:textId="77777777" w:rsidR="00CA1AF4" w:rsidRPr="003A4488" w:rsidRDefault="00CA1AF4" w:rsidP="00CA1AF4">
      <w:r w:rsidRPr="00655CAA">
        <w:rPr>
          <w:rStyle w:val="HideTWBExt"/>
        </w:rPr>
        <w:t>&lt;/Amend&gt;</w:t>
      </w:r>
    </w:p>
    <w:p w14:paraId="0E4BAA3F"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164</w:t>
      </w:r>
      <w:r w:rsidRPr="00655CAA">
        <w:rPr>
          <w:rStyle w:val="HideTWBExt"/>
          <w:b w:val="0"/>
        </w:rPr>
        <w:t>&lt;/NumAm&gt;</w:t>
      </w:r>
    </w:p>
    <w:p w14:paraId="07CEE804" w14:textId="77777777" w:rsidR="00CA1AF4" w:rsidRPr="003A4488" w:rsidRDefault="00CA1AF4" w:rsidP="00CA1AF4">
      <w:pPr>
        <w:pStyle w:val="NormalBold"/>
      </w:pPr>
      <w:r w:rsidRPr="00655CAA">
        <w:rPr>
          <w:rStyle w:val="HideTWBExt"/>
          <w:b w:val="0"/>
        </w:rPr>
        <w:t>&lt;RepeatBlock-By&gt;&lt;Members&gt;</w:t>
      </w:r>
      <w:r w:rsidRPr="003A4488">
        <w:t>Sebastian Tynkkynen</w:t>
      </w:r>
      <w:r w:rsidRPr="00655CAA">
        <w:rPr>
          <w:rStyle w:val="HideTWBExt"/>
          <w:b w:val="0"/>
        </w:rPr>
        <w:t>&lt;/Members&gt;</w:t>
      </w:r>
    </w:p>
    <w:p w14:paraId="27A78C9D" w14:textId="77777777" w:rsidR="00CA1AF4" w:rsidRPr="003A4488" w:rsidRDefault="00CA1AF4" w:rsidP="00CA1AF4">
      <w:pPr>
        <w:pStyle w:val="NormalBold"/>
      </w:pPr>
      <w:r w:rsidRPr="00655CAA">
        <w:rPr>
          <w:rStyle w:val="HideTWBExt"/>
          <w:b w:val="0"/>
        </w:rPr>
        <w:t>&lt;/RepeatBlock-By&gt;</w:t>
      </w:r>
    </w:p>
    <w:p w14:paraId="61CA2E7C"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246647E1" w14:textId="77777777" w:rsidR="00CA1AF4" w:rsidRPr="003A4488" w:rsidRDefault="00CA1AF4" w:rsidP="00CA1AF4">
      <w:pPr>
        <w:pStyle w:val="NormalBold"/>
      </w:pPr>
      <w:r w:rsidRPr="00655CAA">
        <w:rPr>
          <w:rStyle w:val="HideTWBExt"/>
          <w:b w:val="0"/>
        </w:rPr>
        <w:t>&lt;Article&gt;</w:t>
      </w:r>
      <w:r w:rsidRPr="003A4488">
        <w:t>Člen 21 – odstavek 3 – točka a</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7213450B" w14:textId="77777777" w:rsidTr="00973E34">
        <w:trPr>
          <w:trHeight w:hRule="exact" w:val="240"/>
          <w:jc w:val="center"/>
        </w:trPr>
        <w:tc>
          <w:tcPr>
            <w:tcW w:w="9752" w:type="dxa"/>
            <w:gridSpan w:val="2"/>
            <w:tcBorders>
              <w:top w:val="nil"/>
              <w:left w:val="nil"/>
              <w:bottom w:val="nil"/>
              <w:right w:val="nil"/>
            </w:tcBorders>
          </w:tcPr>
          <w:p w14:paraId="02E04DBF" w14:textId="77777777" w:rsidR="00CA1AF4" w:rsidRPr="003A4488" w:rsidRDefault="00CA1AF4" w:rsidP="00973E34"/>
        </w:tc>
      </w:tr>
      <w:tr w:rsidR="001C646D" w:rsidRPr="003A4488" w14:paraId="5E4B54C3" w14:textId="77777777" w:rsidTr="00973E34">
        <w:trPr>
          <w:trHeight w:val="240"/>
          <w:jc w:val="center"/>
        </w:trPr>
        <w:tc>
          <w:tcPr>
            <w:tcW w:w="4876" w:type="dxa"/>
            <w:tcBorders>
              <w:top w:val="nil"/>
              <w:left w:val="nil"/>
              <w:bottom w:val="nil"/>
              <w:right w:val="nil"/>
            </w:tcBorders>
          </w:tcPr>
          <w:p w14:paraId="684C9ABA"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5DD8B958" w14:textId="77777777" w:rsidR="00CA1AF4" w:rsidRPr="003A4488" w:rsidRDefault="00CA1AF4" w:rsidP="00973E34">
            <w:pPr>
              <w:pStyle w:val="AmColumnHeading"/>
            </w:pPr>
            <w:r w:rsidRPr="003A4488">
              <w:t>Predlog spremembe</w:t>
            </w:r>
          </w:p>
        </w:tc>
      </w:tr>
      <w:tr w:rsidR="001C646D" w:rsidRPr="003A4488" w14:paraId="35ABF90E" w14:textId="77777777" w:rsidTr="00973E34">
        <w:trPr>
          <w:jc w:val="center"/>
        </w:trPr>
        <w:tc>
          <w:tcPr>
            <w:tcW w:w="4876" w:type="dxa"/>
            <w:tcBorders>
              <w:top w:val="nil"/>
              <w:left w:val="nil"/>
              <w:bottom w:val="nil"/>
              <w:right w:val="nil"/>
            </w:tcBorders>
          </w:tcPr>
          <w:p w14:paraId="0AFF96FB" w14:textId="77777777" w:rsidR="00CA1AF4" w:rsidRPr="003A4488" w:rsidRDefault="00CA1AF4" w:rsidP="00973E34">
            <w:pPr>
              <w:pStyle w:val="Normal6a"/>
            </w:pPr>
            <w:r w:rsidRPr="003A4488">
              <w:t>(a)</w:t>
            </w:r>
            <w:r w:rsidRPr="003A4488">
              <w:tab/>
              <w:t>načrte za izredne razmere za zagotovitev varovanja tajnih podatkov EU v izrednih razmerah;</w:t>
            </w:r>
          </w:p>
        </w:tc>
        <w:tc>
          <w:tcPr>
            <w:tcW w:w="4876" w:type="dxa"/>
            <w:tcBorders>
              <w:top w:val="nil"/>
              <w:left w:val="nil"/>
              <w:bottom w:val="nil"/>
              <w:right w:val="nil"/>
            </w:tcBorders>
          </w:tcPr>
          <w:p w14:paraId="0A4FE25E" w14:textId="77777777" w:rsidR="00CA1AF4" w:rsidRPr="003A4488" w:rsidRDefault="00CA1AF4" w:rsidP="00973E34">
            <w:pPr>
              <w:pStyle w:val="Normal6a"/>
            </w:pPr>
            <w:r w:rsidRPr="003A4488">
              <w:t>(a)</w:t>
            </w:r>
            <w:r w:rsidRPr="003A4488">
              <w:tab/>
              <w:t xml:space="preserve">načrte za izredne razmere za zagotovitev varovanja tajnih podatkov EU v </w:t>
            </w:r>
            <w:r w:rsidRPr="003A4488">
              <w:rPr>
                <w:b/>
                <w:i/>
              </w:rPr>
              <w:t>primeru uhajanja podatkov in kršitev informacijske varnosti ter v drugih</w:t>
            </w:r>
            <w:r w:rsidRPr="003A4488">
              <w:t xml:space="preserve"> izrednih razmerah;</w:t>
            </w:r>
          </w:p>
        </w:tc>
      </w:tr>
    </w:tbl>
    <w:p w14:paraId="217E5DD0"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{FI}</w:t>
      </w:r>
      <w:r w:rsidRPr="003A4488">
        <w:t>fi</w:t>
      </w:r>
      <w:r w:rsidRPr="00655CAA">
        <w:rPr>
          <w:rStyle w:val="HideTWBExt"/>
        </w:rPr>
        <w:t>&lt;/Original&gt;</w:t>
      </w:r>
    </w:p>
    <w:p w14:paraId="07E1B23B" w14:textId="77777777" w:rsidR="00CA1AF4" w:rsidRPr="003A4488" w:rsidRDefault="00CA1AF4" w:rsidP="00CA1AF4">
      <w:r w:rsidRPr="00655CAA">
        <w:rPr>
          <w:rStyle w:val="HideTWBExt"/>
        </w:rPr>
        <w:t>&lt;/Amend&gt;</w:t>
      </w:r>
    </w:p>
    <w:p w14:paraId="787F47B7"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165</w:t>
      </w:r>
      <w:r w:rsidRPr="00655CAA">
        <w:rPr>
          <w:rStyle w:val="HideTWBExt"/>
          <w:b w:val="0"/>
        </w:rPr>
        <w:t>&lt;/NumAm&gt;</w:t>
      </w:r>
    </w:p>
    <w:p w14:paraId="45EF1FDB"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01A5EF73" w14:textId="77777777" w:rsidR="00CA1AF4" w:rsidRPr="003A4488" w:rsidRDefault="00CA1AF4" w:rsidP="00CA1AF4">
      <w:pPr>
        <w:pStyle w:val="NormalBold"/>
      </w:pPr>
      <w:r w:rsidRPr="00655CAA">
        <w:rPr>
          <w:rStyle w:val="HideTWBExt"/>
          <w:b w:val="0"/>
        </w:rPr>
        <w:t>&lt;/RepeatBlock-By&gt;</w:t>
      </w:r>
    </w:p>
    <w:p w14:paraId="55DFCEEA"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0611D36F" w14:textId="77777777" w:rsidR="00CA1AF4" w:rsidRPr="003A4488" w:rsidRDefault="00CA1AF4" w:rsidP="00CA1AF4">
      <w:pPr>
        <w:pStyle w:val="NormalBold"/>
      </w:pPr>
      <w:r w:rsidRPr="00655CAA">
        <w:rPr>
          <w:rStyle w:val="HideTWBExt"/>
          <w:b w:val="0"/>
        </w:rPr>
        <w:t>&lt;Article&gt;</w:t>
      </w:r>
      <w:r w:rsidRPr="003A4488">
        <w:t>Člen 22 – odstavek 1</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29FA8D5A" w14:textId="77777777" w:rsidTr="00973E34">
        <w:trPr>
          <w:trHeight w:hRule="exact" w:val="240"/>
          <w:jc w:val="center"/>
        </w:trPr>
        <w:tc>
          <w:tcPr>
            <w:tcW w:w="9752" w:type="dxa"/>
            <w:gridSpan w:val="2"/>
            <w:tcBorders>
              <w:top w:val="nil"/>
              <w:left w:val="nil"/>
              <w:bottom w:val="nil"/>
              <w:right w:val="nil"/>
            </w:tcBorders>
          </w:tcPr>
          <w:p w14:paraId="74E901E4" w14:textId="77777777" w:rsidR="00CA1AF4" w:rsidRPr="003A4488" w:rsidRDefault="00CA1AF4" w:rsidP="00973E34"/>
        </w:tc>
      </w:tr>
      <w:tr w:rsidR="001C646D" w:rsidRPr="003A4488" w14:paraId="27A735F0" w14:textId="77777777" w:rsidTr="00973E34">
        <w:trPr>
          <w:trHeight w:val="240"/>
          <w:jc w:val="center"/>
        </w:trPr>
        <w:tc>
          <w:tcPr>
            <w:tcW w:w="4876" w:type="dxa"/>
            <w:tcBorders>
              <w:top w:val="nil"/>
              <w:left w:val="nil"/>
              <w:bottom w:val="nil"/>
              <w:right w:val="nil"/>
            </w:tcBorders>
          </w:tcPr>
          <w:p w14:paraId="0C0D838D"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7D7C6121" w14:textId="77777777" w:rsidR="00CA1AF4" w:rsidRPr="003A4488" w:rsidRDefault="00CA1AF4" w:rsidP="00973E34">
            <w:pPr>
              <w:pStyle w:val="AmColumnHeading"/>
            </w:pPr>
            <w:r w:rsidRPr="003A4488">
              <w:t>Predlog spremembe</w:t>
            </w:r>
          </w:p>
        </w:tc>
      </w:tr>
      <w:tr w:rsidR="001C646D" w:rsidRPr="003A4488" w14:paraId="01CD0BB3" w14:textId="77777777" w:rsidTr="00973E34">
        <w:trPr>
          <w:jc w:val="center"/>
        </w:trPr>
        <w:tc>
          <w:tcPr>
            <w:tcW w:w="4876" w:type="dxa"/>
            <w:tcBorders>
              <w:top w:val="nil"/>
              <w:left w:val="nil"/>
              <w:bottom w:val="nil"/>
              <w:right w:val="nil"/>
            </w:tcBorders>
          </w:tcPr>
          <w:p w14:paraId="54CCF0E8" w14:textId="77777777" w:rsidR="00CA1AF4" w:rsidRPr="003A4488" w:rsidRDefault="00CA1AF4" w:rsidP="00973E34">
            <w:pPr>
              <w:pStyle w:val="Normal6a"/>
            </w:pPr>
            <w:r w:rsidRPr="003A4488">
              <w:t>1.</w:t>
            </w:r>
            <w:r w:rsidRPr="003A4488">
              <w:tab/>
              <w:t>Dejanje ali opustitev dejanja institucije ali organa Unije, ki je v nasprotju s to uredbo, se šteje za kršitev varovanja tajnosti.</w:t>
            </w:r>
          </w:p>
        </w:tc>
        <w:tc>
          <w:tcPr>
            <w:tcW w:w="4876" w:type="dxa"/>
            <w:tcBorders>
              <w:top w:val="nil"/>
              <w:left w:val="nil"/>
              <w:bottom w:val="nil"/>
              <w:right w:val="nil"/>
            </w:tcBorders>
          </w:tcPr>
          <w:p w14:paraId="5542E160" w14:textId="77777777" w:rsidR="00CA1AF4" w:rsidRPr="003A4488" w:rsidRDefault="00CA1AF4" w:rsidP="00973E34">
            <w:pPr>
              <w:pStyle w:val="Normal6a"/>
            </w:pPr>
            <w:r w:rsidRPr="003A4488">
              <w:t>1.</w:t>
            </w:r>
            <w:r w:rsidRPr="003A4488">
              <w:tab/>
            </w:r>
            <w:r w:rsidRPr="003A4488">
              <w:rPr>
                <w:b/>
                <w:i/>
              </w:rPr>
              <w:t>Vsako</w:t>
            </w:r>
            <w:r w:rsidRPr="003A4488">
              <w:t xml:space="preserve"> dejanje ali </w:t>
            </w:r>
            <w:r w:rsidRPr="003A4488">
              <w:rPr>
                <w:b/>
                <w:i/>
              </w:rPr>
              <w:t>vsaka</w:t>
            </w:r>
            <w:r w:rsidRPr="003A4488">
              <w:t xml:space="preserve"> opustitev dejanja institucije ali organa Unije, ki je v nasprotju s to uredbo, se šteje za kršitev varovanja tajnosti.</w:t>
            </w:r>
          </w:p>
        </w:tc>
      </w:tr>
    </w:tbl>
    <w:p w14:paraId="3246941E"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58ACFE51" w14:textId="77777777" w:rsidR="00CA1AF4" w:rsidRPr="003A4488" w:rsidRDefault="00CA1AF4" w:rsidP="00CA1AF4">
      <w:r w:rsidRPr="00655CAA">
        <w:rPr>
          <w:rStyle w:val="HideTWBExt"/>
        </w:rPr>
        <w:t>&lt;/Amend&gt;</w:t>
      </w:r>
    </w:p>
    <w:p w14:paraId="7FA55BD6"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166</w:t>
      </w:r>
      <w:r w:rsidRPr="00655CAA">
        <w:rPr>
          <w:rStyle w:val="HideTWBExt"/>
          <w:b w:val="0"/>
        </w:rPr>
        <w:t>&lt;/NumAm&gt;</w:t>
      </w:r>
    </w:p>
    <w:p w14:paraId="05C12EF6"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5F333D8D" w14:textId="77777777" w:rsidR="00CA1AF4" w:rsidRPr="003A4488" w:rsidRDefault="00CA1AF4" w:rsidP="00CA1AF4">
      <w:pPr>
        <w:pStyle w:val="NormalBold"/>
      </w:pPr>
      <w:r w:rsidRPr="00655CAA">
        <w:rPr>
          <w:rStyle w:val="HideTWBExt"/>
          <w:b w:val="0"/>
        </w:rPr>
        <w:t>&lt;/RepeatBlock-By&gt;</w:t>
      </w:r>
    </w:p>
    <w:p w14:paraId="4BCD2E2D"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19715A07" w14:textId="77777777" w:rsidR="00CA1AF4" w:rsidRPr="003A4488" w:rsidRDefault="00CA1AF4" w:rsidP="00CA1AF4">
      <w:pPr>
        <w:pStyle w:val="NormalBold"/>
      </w:pPr>
      <w:r w:rsidRPr="00655CAA">
        <w:rPr>
          <w:rStyle w:val="HideTWBExt"/>
          <w:b w:val="0"/>
        </w:rPr>
        <w:t>&lt;Article&gt;</w:t>
      </w:r>
      <w:r w:rsidRPr="003A4488">
        <w:t>Člen 22 – odstavek 3 – točka a</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4BC9BB49" w14:textId="77777777" w:rsidTr="00973E34">
        <w:trPr>
          <w:trHeight w:hRule="exact" w:val="240"/>
          <w:jc w:val="center"/>
        </w:trPr>
        <w:tc>
          <w:tcPr>
            <w:tcW w:w="9752" w:type="dxa"/>
            <w:gridSpan w:val="2"/>
            <w:tcBorders>
              <w:top w:val="nil"/>
              <w:left w:val="nil"/>
              <w:bottom w:val="nil"/>
              <w:right w:val="nil"/>
            </w:tcBorders>
          </w:tcPr>
          <w:p w14:paraId="2C9784AD" w14:textId="77777777" w:rsidR="00CA1AF4" w:rsidRPr="003A4488" w:rsidRDefault="00CA1AF4" w:rsidP="00973E34"/>
        </w:tc>
      </w:tr>
      <w:tr w:rsidR="001C646D" w:rsidRPr="003A4488" w14:paraId="2469E2A9" w14:textId="77777777" w:rsidTr="00973E34">
        <w:trPr>
          <w:trHeight w:val="240"/>
          <w:jc w:val="center"/>
        </w:trPr>
        <w:tc>
          <w:tcPr>
            <w:tcW w:w="4876" w:type="dxa"/>
            <w:tcBorders>
              <w:top w:val="nil"/>
              <w:left w:val="nil"/>
              <w:bottom w:val="nil"/>
              <w:right w:val="nil"/>
            </w:tcBorders>
          </w:tcPr>
          <w:p w14:paraId="1522C294"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718F602F" w14:textId="77777777" w:rsidR="00CA1AF4" w:rsidRPr="003A4488" w:rsidRDefault="00CA1AF4" w:rsidP="00973E34">
            <w:pPr>
              <w:pStyle w:val="AmColumnHeading"/>
            </w:pPr>
            <w:r w:rsidRPr="003A4488">
              <w:t>Predlog spremembe</w:t>
            </w:r>
          </w:p>
        </w:tc>
      </w:tr>
      <w:tr w:rsidR="001C646D" w:rsidRPr="003A4488" w14:paraId="104B44AC" w14:textId="77777777" w:rsidTr="00973E34">
        <w:trPr>
          <w:jc w:val="center"/>
        </w:trPr>
        <w:tc>
          <w:tcPr>
            <w:tcW w:w="4876" w:type="dxa"/>
            <w:tcBorders>
              <w:top w:val="nil"/>
              <w:left w:val="nil"/>
              <w:bottom w:val="nil"/>
              <w:right w:val="nil"/>
            </w:tcBorders>
          </w:tcPr>
          <w:p w14:paraId="0D294357" w14:textId="77777777" w:rsidR="00CA1AF4" w:rsidRPr="003A4488" w:rsidRDefault="00CA1AF4" w:rsidP="00973E34">
            <w:pPr>
              <w:pStyle w:val="Normal6a"/>
            </w:pPr>
            <w:r w:rsidRPr="003A4488">
              <w:t>(a)</w:t>
            </w:r>
            <w:r w:rsidRPr="003A4488">
              <w:tab/>
              <w:t>obvesti tvorca;</w:t>
            </w:r>
          </w:p>
        </w:tc>
        <w:tc>
          <w:tcPr>
            <w:tcW w:w="4876" w:type="dxa"/>
            <w:tcBorders>
              <w:top w:val="nil"/>
              <w:left w:val="nil"/>
              <w:bottom w:val="nil"/>
              <w:right w:val="nil"/>
            </w:tcBorders>
          </w:tcPr>
          <w:p w14:paraId="03092133" w14:textId="77777777" w:rsidR="00CA1AF4" w:rsidRPr="003A4488" w:rsidRDefault="00CA1AF4" w:rsidP="00973E34">
            <w:pPr>
              <w:pStyle w:val="Normal6a"/>
            </w:pPr>
            <w:r w:rsidRPr="003A4488">
              <w:t>(a)</w:t>
            </w:r>
            <w:r w:rsidRPr="003A4488">
              <w:tab/>
              <w:t xml:space="preserve">obvesti tvorca </w:t>
            </w:r>
            <w:r w:rsidRPr="003A4488">
              <w:rPr>
                <w:b/>
                <w:i/>
              </w:rPr>
              <w:t>brez nepotrebnega odlašanja, v vsakem primeru pa najpozneje tri dni po tem, ko je bil varnostni organ obveščen o kršitvi</w:t>
            </w:r>
            <w:r w:rsidRPr="003A4488">
              <w:t>;</w:t>
            </w:r>
          </w:p>
        </w:tc>
      </w:tr>
    </w:tbl>
    <w:p w14:paraId="3296353B"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4784F27F" w14:textId="77777777" w:rsidR="00CA1AF4" w:rsidRPr="003A4488" w:rsidRDefault="00CA1AF4" w:rsidP="00CA1AF4">
      <w:r w:rsidRPr="00655CAA">
        <w:rPr>
          <w:rStyle w:val="HideTWBExt"/>
        </w:rPr>
        <w:t>&lt;/Amend&gt;</w:t>
      </w:r>
    </w:p>
    <w:p w14:paraId="5257D8B6"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167</w:t>
      </w:r>
      <w:r w:rsidRPr="00655CAA">
        <w:rPr>
          <w:rStyle w:val="HideTWBExt"/>
          <w:b w:val="0"/>
        </w:rPr>
        <w:t>&lt;/NumAm&gt;</w:t>
      </w:r>
    </w:p>
    <w:p w14:paraId="0F21B183"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1AA39794" w14:textId="77777777" w:rsidR="00CA1AF4" w:rsidRPr="003A4488" w:rsidRDefault="00CA1AF4" w:rsidP="00CA1AF4">
      <w:pPr>
        <w:pStyle w:val="NormalBold"/>
      </w:pPr>
      <w:r w:rsidRPr="00655CAA">
        <w:rPr>
          <w:rStyle w:val="HideTWBExt"/>
          <w:b w:val="0"/>
        </w:rPr>
        <w:t>&lt;/RepeatBlock-By&gt;</w:t>
      </w:r>
    </w:p>
    <w:p w14:paraId="10FAC9F5"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00227088" w14:textId="77777777" w:rsidR="00CA1AF4" w:rsidRPr="003A4488" w:rsidRDefault="00CA1AF4" w:rsidP="00CA1AF4">
      <w:pPr>
        <w:pStyle w:val="NormalBold"/>
      </w:pPr>
      <w:r w:rsidRPr="00655CAA">
        <w:rPr>
          <w:rStyle w:val="HideTWBExt"/>
          <w:b w:val="0"/>
        </w:rPr>
        <w:t>&lt;Article&gt;</w:t>
      </w:r>
      <w:r w:rsidRPr="003A4488">
        <w:t>Člen 22 – odstavek 3 – točka b</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78CAADEA" w14:textId="77777777" w:rsidTr="00973E34">
        <w:trPr>
          <w:trHeight w:hRule="exact" w:val="240"/>
          <w:jc w:val="center"/>
        </w:trPr>
        <w:tc>
          <w:tcPr>
            <w:tcW w:w="9752" w:type="dxa"/>
            <w:gridSpan w:val="2"/>
            <w:tcBorders>
              <w:top w:val="nil"/>
              <w:left w:val="nil"/>
              <w:bottom w:val="nil"/>
              <w:right w:val="nil"/>
            </w:tcBorders>
          </w:tcPr>
          <w:p w14:paraId="4443D18C" w14:textId="77777777" w:rsidR="00CA1AF4" w:rsidRPr="003A4488" w:rsidRDefault="00CA1AF4" w:rsidP="00973E34"/>
        </w:tc>
      </w:tr>
      <w:tr w:rsidR="001C646D" w:rsidRPr="003A4488" w14:paraId="72225150" w14:textId="77777777" w:rsidTr="00973E34">
        <w:trPr>
          <w:trHeight w:val="240"/>
          <w:jc w:val="center"/>
        </w:trPr>
        <w:tc>
          <w:tcPr>
            <w:tcW w:w="4876" w:type="dxa"/>
            <w:tcBorders>
              <w:top w:val="nil"/>
              <w:left w:val="nil"/>
              <w:bottom w:val="nil"/>
              <w:right w:val="nil"/>
            </w:tcBorders>
          </w:tcPr>
          <w:p w14:paraId="127EF23B"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2B1F7D9A" w14:textId="77777777" w:rsidR="00CA1AF4" w:rsidRPr="003A4488" w:rsidRDefault="00CA1AF4" w:rsidP="00973E34">
            <w:pPr>
              <w:pStyle w:val="AmColumnHeading"/>
            </w:pPr>
            <w:r w:rsidRPr="003A4488">
              <w:t>Predlog spremembe</w:t>
            </w:r>
          </w:p>
        </w:tc>
      </w:tr>
      <w:tr w:rsidR="001C646D" w:rsidRPr="003A4488" w14:paraId="6790F698" w14:textId="77777777" w:rsidTr="00973E34">
        <w:trPr>
          <w:jc w:val="center"/>
        </w:trPr>
        <w:tc>
          <w:tcPr>
            <w:tcW w:w="4876" w:type="dxa"/>
            <w:tcBorders>
              <w:top w:val="nil"/>
              <w:left w:val="nil"/>
              <w:bottom w:val="nil"/>
              <w:right w:val="nil"/>
            </w:tcBorders>
          </w:tcPr>
          <w:p w14:paraId="29965822" w14:textId="77777777" w:rsidR="00CA1AF4" w:rsidRPr="003A4488" w:rsidRDefault="00CA1AF4" w:rsidP="00973E34">
            <w:pPr>
              <w:pStyle w:val="Normal6a"/>
            </w:pPr>
            <w:r w:rsidRPr="003A4488">
              <w:t>(b)</w:t>
            </w:r>
            <w:r w:rsidRPr="003A4488">
              <w:tab/>
              <w:t>zagotovi, da zadevo preišče osebje, ki ni neposredno povezano s kršitvijo, in ugotovi, kakšna so dejstva;</w:t>
            </w:r>
          </w:p>
        </w:tc>
        <w:tc>
          <w:tcPr>
            <w:tcW w:w="4876" w:type="dxa"/>
            <w:tcBorders>
              <w:top w:val="nil"/>
              <w:left w:val="nil"/>
              <w:bottom w:val="nil"/>
              <w:right w:val="nil"/>
            </w:tcBorders>
          </w:tcPr>
          <w:p w14:paraId="07BFE3C0" w14:textId="77777777" w:rsidR="00CA1AF4" w:rsidRPr="003A4488" w:rsidRDefault="00CA1AF4" w:rsidP="00973E34">
            <w:pPr>
              <w:pStyle w:val="Normal6a"/>
            </w:pPr>
            <w:r w:rsidRPr="003A4488">
              <w:t>(b)</w:t>
            </w:r>
            <w:r w:rsidRPr="003A4488">
              <w:tab/>
              <w:t xml:space="preserve">zagotovi, da zadevo </w:t>
            </w:r>
            <w:r w:rsidRPr="003A4488">
              <w:rPr>
                <w:b/>
                <w:i/>
              </w:rPr>
              <w:t>temeljito</w:t>
            </w:r>
            <w:r w:rsidRPr="003A4488">
              <w:t xml:space="preserve"> preišče osebje, ki ni neposredno povezano s kršitvijo, in ugotovi, kakšna so dejstva;</w:t>
            </w:r>
          </w:p>
        </w:tc>
      </w:tr>
    </w:tbl>
    <w:p w14:paraId="3F5107C0"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22A3251F" w14:textId="77777777" w:rsidR="00CA1AF4" w:rsidRPr="003A4488" w:rsidRDefault="00CA1AF4" w:rsidP="00CA1AF4">
      <w:r w:rsidRPr="00655CAA">
        <w:rPr>
          <w:rStyle w:val="HideTWBExt"/>
        </w:rPr>
        <w:t>&lt;/Amend&gt;</w:t>
      </w:r>
    </w:p>
    <w:p w14:paraId="67D3DDF7"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168</w:t>
      </w:r>
      <w:r w:rsidRPr="00655CAA">
        <w:rPr>
          <w:rStyle w:val="HideTWBExt"/>
          <w:b w:val="0"/>
        </w:rPr>
        <w:t>&lt;/NumAm&gt;</w:t>
      </w:r>
    </w:p>
    <w:p w14:paraId="45F7466A"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3A5529C0" w14:textId="77777777" w:rsidR="00CA1AF4" w:rsidRPr="003A4488" w:rsidRDefault="00CA1AF4" w:rsidP="00CA1AF4">
      <w:pPr>
        <w:pStyle w:val="NormalBold"/>
      </w:pPr>
      <w:r w:rsidRPr="00655CAA">
        <w:rPr>
          <w:rStyle w:val="HideTWBExt"/>
          <w:b w:val="0"/>
        </w:rPr>
        <w:t>&lt;/RepeatBlock-By&gt;</w:t>
      </w:r>
    </w:p>
    <w:p w14:paraId="702F6B09"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662A32A0" w14:textId="77777777" w:rsidR="00CA1AF4" w:rsidRPr="003A4488" w:rsidRDefault="00CA1AF4" w:rsidP="00CA1AF4">
      <w:pPr>
        <w:pStyle w:val="NormalBold"/>
      </w:pPr>
      <w:r w:rsidRPr="00655CAA">
        <w:rPr>
          <w:rStyle w:val="HideTWBExt"/>
          <w:b w:val="0"/>
        </w:rPr>
        <w:t>&lt;Article&gt;</w:t>
      </w:r>
      <w:r w:rsidRPr="003A4488">
        <w:t>Člen 22 – odstavek 3 – točka e</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1E81D547" w14:textId="77777777" w:rsidTr="00973E34">
        <w:trPr>
          <w:trHeight w:hRule="exact" w:val="240"/>
          <w:jc w:val="center"/>
        </w:trPr>
        <w:tc>
          <w:tcPr>
            <w:tcW w:w="9752" w:type="dxa"/>
            <w:gridSpan w:val="2"/>
            <w:tcBorders>
              <w:top w:val="nil"/>
              <w:left w:val="nil"/>
              <w:bottom w:val="nil"/>
              <w:right w:val="nil"/>
            </w:tcBorders>
          </w:tcPr>
          <w:p w14:paraId="7BE515CA" w14:textId="77777777" w:rsidR="00CA1AF4" w:rsidRPr="003A4488" w:rsidRDefault="00CA1AF4" w:rsidP="00973E34"/>
        </w:tc>
      </w:tr>
      <w:tr w:rsidR="001C646D" w:rsidRPr="003A4488" w14:paraId="06A18DD8" w14:textId="77777777" w:rsidTr="00973E34">
        <w:trPr>
          <w:trHeight w:val="240"/>
          <w:jc w:val="center"/>
        </w:trPr>
        <w:tc>
          <w:tcPr>
            <w:tcW w:w="4876" w:type="dxa"/>
            <w:tcBorders>
              <w:top w:val="nil"/>
              <w:left w:val="nil"/>
              <w:bottom w:val="nil"/>
              <w:right w:val="nil"/>
            </w:tcBorders>
          </w:tcPr>
          <w:p w14:paraId="75DFD809"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276FC9E8" w14:textId="77777777" w:rsidR="00CA1AF4" w:rsidRPr="003A4488" w:rsidRDefault="00CA1AF4" w:rsidP="00973E34">
            <w:pPr>
              <w:pStyle w:val="AmColumnHeading"/>
            </w:pPr>
            <w:r w:rsidRPr="003A4488">
              <w:t>Predlog spremembe</w:t>
            </w:r>
          </w:p>
        </w:tc>
      </w:tr>
      <w:tr w:rsidR="001C646D" w:rsidRPr="003A4488" w14:paraId="7CA9A9B1" w14:textId="77777777" w:rsidTr="00973E34">
        <w:trPr>
          <w:jc w:val="center"/>
        </w:trPr>
        <w:tc>
          <w:tcPr>
            <w:tcW w:w="4876" w:type="dxa"/>
            <w:tcBorders>
              <w:top w:val="nil"/>
              <w:left w:val="nil"/>
              <w:bottom w:val="nil"/>
              <w:right w:val="nil"/>
            </w:tcBorders>
          </w:tcPr>
          <w:p w14:paraId="7ECB52A9" w14:textId="77777777" w:rsidR="00CA1AF4" w:rsidRPr="003A4488" w:rsidRDefault="00CA1AF4" w:rsidP="00973E34">
            <w:pPr>
              <w:pStyle w:val="Normal6a"/>
            </w:pPr>
            <w:r w:rsidRPr="003A4488">
              <w:t>(e)</w:t>
            </w:r>
            <w:r w:rsidRPr="003A4488">
              <w:tab/>
              <w:t>obvesti pristojne organe o dejanskem ali domnevnem nepooblaščenem razkritju in sprejetih ukrepih.</w:t>
            </w:r>
          </w:p>
        </w:tc>
        <w:tc>
          <w:tcPr>
            <w:tcW w:w="4876" w:type="dxa"/>
            <w:tcBorders>
              <w:top w:val="nil"/>
              <w:left w:val="nil"/>
              <w:bottom w:val="nil"/>
              <w:right w:val="nil"/>
            </w:tcBorders>
          </w:tcPr>
          <w:p w14:paraId="592F0A44" w14:textId="77777777" w:rsidR="00CA1AF4" w:rsidRPr="003A4488" w:rsidRDefault="00CA1AF4" w:rsidP="00973E34">
            <w:pPr>
              <w:pStyle w:val="Normal6a"/>
            </w:pPr>
            <w:r w:rsidRPr="003A4488">
              <w:t>(e)</w:t>
            </w:r>
            <w:r w:rsidRPr="003A4488">
              <w:tab/>
            </w:r>
            <w:r w:rsidRPr="003A4488">
              <w:rPr>
                <w:b/>
                <w:i/>
              </w:rPr>
              <w:t>brez nepotrebnega odlašanja, v vsakem primeru pa najpozneje tri dni po tem, ko je bil varnostni organ obveščen o kršitvi,</w:t>
            </w:r>
            <w:r w:rsidRPr="003A4488">
              <w:t xml:space="preserve"> obvesti pristojne organe o dejanskem ali domnevnem nepooblaščenem razkritju in sprejetih ukrepih.</w:t>
            </w:r>
          </w:p>
        </w:tc>
      </w:tr>
    </w:tbl>
    <w:p w14:paraId="13DFE716"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0FB0ED2B" w14:textId="77777777" w:rsidR="00CA1AF4" w:rsidRPr="003A4488" w:rsidRDefault="00CA1AF4" w:rsidP="00CA1AF4">
      <w:r w:rsidRPr="00655CAA">
        <w:rPr>
          <w:rStyle w:val="HideTWBExt"/>
        </w:rPr>
        <w:t>&lt;/Amend&gt;</w:t>
      </w:r>
    </w:p>
    <w:p w14:paraId="11874A9D"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169</w:t>
      </w:r>
      <w:r w:rsidRPr="00655CAA">
        <w:rPr>
          <w:rStyle w:val="HideTWBExt"/>
          <w:b w:val="0"/>
        </w:rPr>
        <w:t>&lt;/NumAm&gt;</w:t>
      </w:r>
    </w:p>
    <w:p w14:paraId="0E462129" w14:textId="77777777" w:rsidR="00CA1AF4" w:rsidRPr="003A4488" w:rsidRDefault="00CA1AF4" w:rsidP="00CA1AF4">
      <w:pPr>
        <w:pStyle w:val="NormalBold"/>
      </w:pPr>
      <w:r w:rsidRPr="00655CAA">
        <w:rPr>
          <w:rStyle w:val="HideTWBExt"/>
          <w:b w:val="0"/>
        </w:rPr>
        <w:t>&lt;RepeatBlock-By&gt;&lt;Members&gt;</w:t>
      </w:r>
      <w:r w:rsidRPr="003A4488">
        <w:t>Sebastian Tynkkynen</w:t>
      </w:r>
      <w:r w:rsidRPr="00655CAA">
        <w:rPr>
          <w:rStyle w:val="HideTWBExt"/>
          <w:b w:val="0"/>
        </w:rPr>
        <w:t>&lt;/Members&gt;</w:t>
      </w:r>
    </w:p>
    <w:p w14:paraId="3372D73F" w14:textId="77777777" w:rsidR="00CA1AF4" w:rsidRPr="003A4488" w:rsidRDefault="00CA1AF4" w:rsidP="00CA1AF4">
      <w:pPr>
        <w:pStyle w:val="NormalBold"/>
      </w:pPr>
      <w:r w:rsidRPr="00655CAA">
        <w:rPr>
          <w:rStyle w:val="HideTWBExt"/>
          <w:b w:val="0"/>
        </w:rPr>
        <w:t>&lt;/RepeatBlock-By&gt;</w:t>
      </w:r>
    </w:p>
    <w:p w14:paraId="57B84BF3"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54468EBB" w14:textId="77777777" w:rsidR="00CA1AF4" w:rsidRPr="003A4488" w:rsidRDefault="00CA1AF4" w:rsidP="00CA1AF4">
      <w:pPr>
        <w:pStyle w:val="NormalBold"/>
      </w:pPr>
      <w:r w:rsidRPr="00655CAA">
        <w:rPr>
          <w:rStyle w:val="HideTWBExt"/>
          <w:b w:val="0"/>
        </w:rPr>
        <w:t>&lt;Article&gt;</w:t>
      </w:r>
      <w:r w:rsidRPr="003A4488">
        <w:t>Člen 22 – odstavek 3 – točka e a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3E02C27B" w14:textId="77777777" w:rsidTr="00973E34">
        <w:trPr>
          <w:trHeight w:hRule="exact" w:val="240"/>
          <w:jc w:val="center"/>
        </w:trPr>
        <w:tc>
          <w:tcPr>
            <w:tcW w:w="9752" w:type="dxa"/>
            <w:gridSpan w:val="2"/>
            <w:tcBorders>
              <w:top w:val="nil"/>
              <w:left w:val="nil"/>
              <w:bottom w:val="nil"/>
              <w:right w:val="nil"/>
            </w:tcBorders>
          </w:tcPr>
          <w:p w14:paraId="31DE7387" w14:textId="77777777" w:rsidR="00CA1AF4" w:rsidRPr="003A4488" w:rsidRDefault="00CA1AF4" w:rsidP="00973E34"/>
        </w:tc>
      </w:tr>
      <w:tr w:rsidR="001C646D" w:rsidRPr="003A4488" w14:paraId="3D3BE247" w14:textId="77777777" w:rsidTr="00973E34">
        <w:trPr>
          <w:trHeight w:val="240"/>
          <w:jc w:val="center"/>
        </w:trPr>
        <w:tc>
          <w:tcPr>
            <w:tcW w:w="4876" w:type="dxa"/>
            <w:tcBorders>
              <w:top w:val="nil"/>
              <w:left w:val="nil"/>
              <w:bottom w:val="nil"/>
              <w:right w:val="nil"/>
            </w:tcBorders>
          </w:tcPr>
          <w:p w14:paraId="0AEBCA9E"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12C8D263" w14:textId="77777777" w:rsidR="00CA1AF4" w:rsidRPr="003A4488" w:rsidRDefault="00CA1AF4" w:rsidP="00973E34">
            <w:pPr>
              <w:pStyle w:val="AmColumnHeading"/>
            </w:pPr>
            <w:r w:rsidRPr="003A4488">
              <w:t>Predlog spremembe</w:t>
            </w:r>
          </w:p>
        </w:tc>
      </w:tr>
      <w:tr w:rsidR="001C646D" w:rsidRPr="003A4488" w14:paraId="64B1ACF4" w14:textId="77777777" w:rsidTr="00973E34">
        <w:trPr>
          <w:jc w:val="center"/>
        </w:trPr>
        <w:tc>
          <w:tcPr>
            <w:tcW w:w="4876" w:type="dxa"/>
            <w:tcBorders>
              <w:top w:val="nil"/>
              <w:left w:val="nil"/>
              <w:bottom w:val="nil"/>
              <w:right w:val="nil"/>
            </w:tcBorders>
          </w:tcPr>
          <w:p w14:paraId="3D648E1E" w14:textId="77777777" w:rsidR="00CA1AF4" w:rsidRPr="003A4488" w:rsidRDefault="00CA1AF4" w:rsidP="00973E34">
            <w:pPr>
              <w:pStyle w:val="Normal6a"/>
            </w:pPr>
          </w:p>
        </w:tc>
        <w:tc>
          <w:tcPr>
            <w:tcW w:w="4876" w:type="dxa"/>
            <w:tcBorders>
              <w:top w:val="nil"/>
              <w:left w:val="nil"/>
              <w:bottom w:val="nil"/>
              <w:right w:val="nil"/>
            </w:tcBorders>
          </w:tcPr>
          <w:p w14:paraId="55ACE3F2" w14:textId="77777777" w:rsidR="00CA1AF4" w:rsidRPr="003A4488" w:rsidRDefault="00CA1AF4" w:rsidP="00973E34">
            <w:pPr>
              <w:pStyle w:val="Normal6a"/>
            </w:pPr>
            <w:r w:rsidRPr="003A4488">
              <w:rPr>
                <w:b/>
                <w:i/>
              </w:rPr>
              <w:t>(ea)</w:t>
            </w:r>
            <w:r w:rsidRPr="003A4488">
              <w:tab/>
            </w:r>
            <w:r w:rsidRPr="003A4488">
              <w:rPr>
                <w:b/>
                <w:i/>
              </w:rPr>
              <w:t>če je zaradi kršitve informacijske varnosti ogrožena varnost osebnih podatkov, je treba zadevo v skladu z zakonodajo o varstvu podatkov nemudoma sporočiti organu države članice za varstvo podatkov in posameznikom, katerih osebni podatki so bili razkriti.</w:t>
            </w:r>
          </w:p>
        </w:tc>
      </w:tr>
    </w:tbl>
    <w:p w14:paraId="0F44F804"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{FI}</w:t>
      </w:r>
      <w:r w:rsidRPr="003A4488">
        <w:t>fi</w:t>
      </w:r>
      <w:r w:rsidRPr="00655CAA">
        <w:rPr>
          <w:rStyle w:val="HideTWBExt"/>
        </w:rPr>
        <w:t>&lt;/Original&gt;</w:t>
      </w:r>
    </w:p>
    <w:p w14:paraId="63EB7017" w14:textId="77777777" w:rsidR="00CA1AF4" w:rsidRPr="003A4488" w:rsidRDefault="00CA1AF4" w:rsidP="00CA1AF4">
      <w:r w:rsidRPr="00655CAA">
        <w:rPr>
          <w:rStyle w:val="HideTWBExt"/>
        </w:rPr>
        <w:t>&lt;/Amend&gt;</w:t>
      </w:r>
    </w:p>
    <w:p w14:paraId="5A381CDD"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170</w:t>
      </w:r>
      <w:r w:rsidRPr="00655CAA">
        <w:rPr>
          <w:rStyle w:val="HideTWBExt"/>
          <w:b w:val="0"/>
        </w:rPr>
        <w:t>&lt;/NumAm&gt;</w:t>
      </w:r>
    </w:p>
    <w:p w14:paraId="35B82373" w14:textId="77777777" w:rsidR="00CA1AF4" w:rsidRPr="003A4488" w:rsidRDefault="00CA1AF4" w:rsidP="00CA1AF4">
      <w:pPr>
        <w:pStyle w:val="NormalBold"/>
      </w:pPr>
      <w:r w:rsidRPr="00655CAA">
        <w:rPr>
          <w:rStyle w:val="HideTWBExt"/>
          <w:b w:val="0"/>
        </w:rPr>
        <w:t>&lt;RepeatBlock-By&gt;&lt;Members&gt;</w:t>
      </w:r>
      <w:r w:rsidRPr="003A4488">
        <w:t>Fabrice Leggeri, António Tânger Corrêa, Petra Steger, Susanna Ceccardi, Nikola Bartůšek</w:t>
      </w:r>
      <w:r w:rsidRPr="00655CAA">
        <w:rPr>
          <w:rStyle w:val="HideTWBExt"/>
          <w:b w:val="0"/>
        </w:rPr>
        <w:t>&lt;/Members&gt;</w:t>
      </w:r>
    </w:p>
    <w:p w14:paraId="7434D275" w14:textId="77777777" w:rsidR="00CA1AF4" w:rsidRPr="003A4488" w:rsidRDefault="00CA1AF4" w:rsidP="00CA1AF4">
      <w:pPr>
        <w:pStyle w:val="NormalBold"/>
      </w:pPr>
      <w:r w:rsidRPr="00655CAA">
        <w:rPr>
          <w:rStyle w:val="HideTWBExt"/>
          <w:b w:val="0"/>
        </w:rPr>
        <w:t>&lt;/RepeatBlock-By&gt;</w:t>
      </w:r>
    </w:p>
    <w:p w14:paraId="297AD0FC"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67B01E66" w14:textId="77777777" w:rsidR="00CA1AF4" w:rsidRPr="003A4488" w:rsidRDefault="00CA1AF4" w:rsidP="00CA1AF4">
      <w:pPr>
        <w:pStyle w:val="NormalBold"/>
      </w:pPr>
      <w:r w:rsidRPr="00655CAA">
        <w:rPr>
          <w:rStyle w:val="HideTWBExt"/>
          <w:b w:val="0"/>
        </w:rPr>
        <w:t>&lt;Article&gt;</w:t>
      </w:r>
      <w:r w:rsidRPr="003A4488">
        <w:t>Člen 23 – odstavek 1 – točka c</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75848C78" w14:textId="77777777" w:rsidTr="00973E34">
        <w:trPr>
          <w:trHeight w:hRule="exact" w:val="240"/>
          <w:jc w:val="center"/>
        </w:trPr>
        <w:tc>
          <w:tcPr>
            <w:tcW w:w="9752" w:type="dxa"/>
            <w:gridSpan w:val="2"/>
            <w:tcBorders>
              <w:top w:val="nil"/>
              <w:left w:val="nil"/>
              <w:bottom w:val="nil"/>
              <w:right w:val="nil"/>
            </w:tcBorders>
          </w:tcPr>
          <w:p w14:paraId="6A8B1A80" w14:textId="77777777" w:rsidR="00CA1AF4" w:rsidRPr="003A4488" w:rsidRDefault="00CA1AF4" w:rsidP="00973E34"/>
        </w:tc>
      </w:tr>
      <w:tr w:rsidR="001C646D" w:rsidRPr="003A4488" w14:paraId="29306872" w14:textId="77777777" w:rsidTr="00973E34">
        <w:trPr>
          <w:trHeight w:val="240"/>
          <w:jc w:val="center"/>
        </w:trPr>
        <w:tc>
          <w:tcPr>
            <w:tcW w:w="4876" w:type="dxa"/>
            <w:tcBorders>
              <w:top w:val="nil"/>
              <w:left w:val="nil"/>
              <w:bottom w:val="nil"/>
              <w:right w:val="nil"/>
            </w:tcBorders>
          </w:tcPr>
          <w:p w14:paraId="790DCDFA"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21A3EFBA" w14:textId="77777777" w:rsidR="00CA1AF4" w:rsidRPr="003A4488" w:rsidRDefault="00CA1AF4" w:rsidP="00973E34">
            <w:pPr>
              <w:pStyle w:val="AmColumnHeading"/>
            </w:pPr>
            <w:r w:rsidRPr="003A4488">
              <w:t>Predlog spremembe</w:t>
            </w:r>
          </w:p>
        </w:tc>
      </w:tr>
      <w:tr w:rsidR="001C646D" w:rsidRPr="003A4488" w14:paraId="0946A054" w14:textId="77777777" w:rsidTr="00973E34">
        <w:trPr>
          <w:jc w:val="center"/>
        </w:trPr>
        <w:tc>
          <w:tcPr>
            <w:tcW w:w="4876" w:type="dxa"/>
            <w:tcBorders>
              <w:top w:val="nil"/>
              <w:left w:val="nil"/>
              <w:bottom w:val="nil"/>
              <w:right w:val="nil"/>
            </w:tcBorders>
          </w:tcPr>
          <w:p w14:paraId="4123A7E5" w14:textId="77777777" w:rsidR="00CA1AF4" w:rsidRPr="003A4488" w:rsidRDefault="00CA1AF4" w:rsidP="00973E34">
            <w:pPr>
              <w:pStyle w:val="Normal6a"/>
            </w:pPr>
            <w:r w:rsidRPr="003A4488">
              <w:t>(c)</w:t>
            </w:r>
            <w:r w:rsidRPr="003A4488">
              <w:tab/>
              <w:t>za podatke stopnje tajnosti CONFIDENTIEL UE/EU CONFIDENTIAL in višje so bili posamezniki varnostno preverjeni in pooblaščeni do ustrezne stopnje tajnosti.</w:t>
            </w:r>
          </w:p>
        </w:tc>
        <w:tc>
          <w:tcPr>
            <w:tcW w:w="4876" w:type="dxa"/>
            <w:tcBorders>
              <w:top w:val="nil"/>
              <w:left w:val="nil"/>
              <w:bottom w:val="nil"/>
              <w:right w:val="nil"/>
            </w:tcBorders>
          </w:tcPr>
          <w:p w14:paraId="0FECC4CD" w14:textId="77777777" w:rsidR="00CA1AF4" w:rsidRPr="003A4488" w:rsidRDefault="00CA1AF4" w:rsidP="00973E34">
            <w:pPr>
              <w:pStyle w:val="Normal6a"/>
            </w:pPr>
            <w:r w:rsidRPr="003A4488">
              <w:t>(c)</w:t>
            </w:r>
            <w:r w:rsidRPr="003A4488">
              <w:tab/>
              <w:t xml:space="preserve">za podatke stopnje tajnosti CONFIDENTIEL UE/EU CONFIDENTIAL in višje so bili posamezniki varnostno preverjeni in pooblaščeni do ustrezne stopnje tajnosti </w:t>
            </w:r>
            <w:r w:rsidRPr="003A4488">
              <w:rPr>
                <w:b/>
                <w:i/>
              </w:rPr>
              <w:t>po posvetovanju njihovih obveščevalnih služb v skladu z zadevnimi nacionalnimi pravili</w:t>
            </w:r>
            <w:r w:rsidRPr="003A4488">
              <w:t>.</w:t>
            </w:r>
          </w:p>
        </w:tc>
      </w:tr>
    </w:tbl>
    <w:p w14:paraId="75815E4D"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7F0B9B1E" w14:textId="77777777" w:rsidR="00CA1AF4" w:rsidRPr="003A4488" w:rsidRDefault="00CA1AF4" w:rsidP="00CA1AF4">
      <w:r w:rsidRPr="00655CAA">
        <w:rPr>
          <w:rStyle w:val="HideTWBExt"/>
        </w:rPr>
        <w:t>&lt;/Amend&gt;</w:t>
      </w:r>
    </w:p>
    <w:p w14:paraId="7B4AC482"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171</w:t>
      </w:r>
      <w:r w:rsidRPr="00655CAA">
        <w:rPr>
          <w:rStyle w:val="HideTWBExt"/>
          <w:b w:val="0"/>
        </w:rPr>
        <w:t>&lt;/NumAm&gt;</w:t>
      </w:r>
    </w:p>
    <w:p w14:paraId="7E619DBE"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01ED7F3C" w14:textId="77777777" w:rsidR="00CA1AF4" w:rsidRPr="003A4488" w:rsidRDefault="00CA1AF4" w:rsidP="00CA1AF4">
      <w:pPr>
        <w:pStyle w:val="NormalBold"/>
      </w:pPr>
      <w:r w:rsidRPr="00655CAA">
        <w:rPr>
          <w:rStyle w:val="HideTWBExt"/>
          <w:b w:val="0"/>
        </w:rPr>
        <w:t>&lt;/RepeatBlock-By&gt;</w:t>
      </w:r>
    </w:p>
    <w:p w14:paraId="0F36C1FE"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42BCF2A9" w14:textId="77777777" w:rsidR="00CA1AF4" w:rsidRPr="003A4488" w:rsidRDefault="00CA1AF4" w:rsidP="00CA1AF4">
      <w:pPr>
        <w:pStyle w:val="NormalBold"/>
      </w:pPr>
      <w:r w:rsidRPr="00655CAA">
        <w:rPr>
          <w:rStyle w:val="HideTWBExt"/>
          <w:b w:val="0"/>
        </w:rPr>
        <w:t>&lt;Article&gt;</w:t>
      </w:r>
      <w:r w:rsidRPr="003A4488">
        <w:t>Člen 23 – odstavek 2</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147E17CB" w14:textId="77777777" w:rsidTr="00973E34">
        <w:trPr>
          <w:trHeight w:hRule="exact" w:val="240"/>
          <w:jc w:val="center"/>
        </w:trPr>
        <w:tc>
          <w:tcPr>
            <w:tcW w:w="9752" w:type="dxa"/>
            <w:gridSpan w:val="2"/>
            <w:tcBorders>
              <w:top w:val="nil"/>
              <w:left w:val="nil"/>
              <w:bottom w:val="nil"/>
              <w:right w:val="nil"/>
            </w:tcBorders>
          </w:tcPr>
          <w:p w14:paraId="65B60F84" w14:textId="77777777" w:rsidR="00CA1AF4" w:rsidRPr="003A4488" w:rsidRDefault="00CA1AF4" w:rsidP="00973E34"/>
        </w:tc>
      </w:tr>
      <w:tr w:rsidR="001C646D" w:rsidRPr="003A4488" w14:paraId="681FC3AC" w14:textId="77777777" w:rsidTr="00973E34">
        <w:trPr>
          <w:trHeight w:val="240"/>
          <w:jc w:val="center"/>
        </w:trPr>
        <w:tc>
          <w:tcPr>
            <w:tcW w:w="4876" w:type="dxa"/>
            <w:tcBorders>
              <w:top w:val="nil"/>
              <w:left w:val="nil"/>
              <w:bottom w:val="nil"/>
              <w:right w:val="nil"/>
            </w:tcBorders>
          </w:tcPr>
          <w:p w14:paraId="44637C3F"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37A24AE3" w14:textId="77777777" w:rsidR="00CA1AF4" w:rsidRPr="003A4488" w:rsidRDefault="00CA1AF4" w:rsidP="00973E34">
            <w:pPr>
              <w:pStyle w:val="AmColumnHeading"/>
            </w:pPr>
            <w:r w:rsidRPr="003A4488">
              <w:t>Predlog spremembe</w:t>
            </w:r>
          </w:p>
        </w:tc>
      </w:tr>
      <w:tr w:rsidR="001C646D" w:rsidRPr="003A4488" w14:paraId="69BD063F" w14:textId="77777777" w:rsidTr="00973E34">
        <w:trPr>
          <w:jc w:val="center"/>
        </w:trPr>
        <w:tc>
          <w:tcPr>
            <w:tcW w:w="4876" w:type="dxa"/>
            <w:tcBorders>
              <w:top w:val="nil"/>
              <w:left w:val="nil"/>
              <w:bottom w:val="nil"/>
              <w:right w:val="nil"/>
            </w:tcBorders>
          </w:tcPr>
          <w:p w14:paraId="25A29C31" w14:textId="77777777" w:rsidR="00CA1AF4" w:rsidRPr="003A4488" w:rsidRDefault="00CA1AF4" w:rsidP="00973E34">
            <w:pPr>
              <w:pStyle w:val="Normal6a"/>
            </w:pPr>
            <w:r w:rsidRPr="003A4488">
              <w:t>2.</w:t>
            </w:r>
            <w:r w:rsidRPr="003A4488">
              <w:tab/>
              <w:t xml:space="preserve">Institucije in organi Unije upoštevajo, ali je posameznik lojalen, vreden zaupanja in zanesljiv, kot je ugotovljeno z varnostno preiskavo, ki jo </w:t>
            </w:r>
            <w:r w:rsidRPr="003A4488">
              <w:rPr>
                <w:b/>
                <w:i/>
              </w:rPr>
              <w:t>opravijo pristojni</w:t>
            </w:r>
            <w:r w:rsidRPr="003A4488">
              <w:t xml:space="preserve"> organi </w:t>
            </w:r>
            <w:r w:rsidRPr="003A4488">
              <w:rPr>
                <w:b/>
                <w:i/>
              </w:rPr>
              <w:t>države članice</w:t>
            </w:r>
            <w:r w:rsidRPr="003A4488">
              <w:t xml:space="preserve">, </w:t>
            </w:r>
            <w:r w:rsidRPr="003A4488">
              <w:rPr>
                <w:b/>
                <w:i/>
              </w:rPr>
              <w:t>v kateri prosilec prebiva ali katere državljan je</w:t>
            </w:r>
            <w:r w:rsidRPr="003A4488">
              <w:t>.</w:t>
            </w:r>
          </w:p>
        </w:tc>
        <w:tc>
          <w:tcPr>
            <w:tcW w:w="4876" w:type="dxa"/>
            <w:tcBorders>
              <w:top w:val="nil"/>
              <w:left w:val="nil"/>
              <w:bottom w:val="nil"/>
              <w:right w:val="nil"/>
            </w:tcBorders>
          </w:tcPr>
          <w:p w14:paraId="6A4EBD32" w14:textId="77777777" w:rsidR="00CA1AF4" w:rsidRPr="003A4488" w:rsidRDefault="00CA1AF4" w:rsidP="00973E34">
            <w:pPr>
              <w:pStyle w:val="Normal6a"/>
            </w:pPr>
            <w:r w:rsidRPr="003A4488">
              <w:t>2.</w:t>
            </w:r>
            <w:r w:rsidRPr="003A4488">
              <w:tab/>
              <w:t xml:space="preserve">Institucije in organi Unije upoštevajo, ali je posameznik lojalen, vreden zaupanja in zanesljiv, kot je ugotovljeno z varnostno preiskavo, ki jo </w:t>
            </w:r>
            <w:r w:rsidRPr="003A4488">
              <w:rPr>
                <w:b/>
                <w:i/>
              </w:rPr>
              <w:t>opravi Komisija v sodelovanju s pristojnimi</w:t>
            </w:r>
            <w:r w:rsidRPr="003A4488">
              <w:t xml:space="preserve"> organi </w:t>
            </w:r>
            <w:r w:rsidRPr="003A4488">
              <w:rPr>
                <w:b/>
                <w:i/>
              </w:rPr>
              <w:t>zadevnih držav članic. Komisija lahko sodeluje tudi s tretjimi državami in mednarodnimi organizacijami</w:t>
            </w:r>
            <w:r w:rsidRPr="003A4488">
              <w:t xml:space="preserve">, </w:t>
            </w:r>
            <w:r w:rsidRPr="003A4488">
              <w:rPr>
                <w:b/>
                <w:i/>
              </w:rPr>
              <w:t>s katerimi ima Unija sklenjen sporazum o varnosti podatkov</w:t>
            </w:r>
            <w:r w:rsidRPr="003A4488">
              <w:t>.</w:t>
            </w:r>
          </w:p>
        </w:tc>
      </w:tr>
    </w:tbl>
    <w:p w14:paraId="13A58BFC"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50F80801" w14:textId="77777777" w:rsidR="00CA1AF4" w:rsidRPr="003A4488" w:rsidRDefault="00CA1AF4" w:rsidP="00CA1AF4">
      <w:r w:rsidRPr="00655CAA">
        <w:rPr>
          <w:rStyle w:val="HideTWBExt"/>
        </w:rPr>
        <w:t>&lt;/Amend&gt;</w:t>
      </w:r>
    </w:p>
    <w:p w14:paraId="5657F6D0"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172</w:t>
      </w:r>
      <w:r w:rsidRPr="00655CAA">
        <w:rPr>
          <w:rStyle w:val="HideTWBExt"/>
          <w:b w:val="0"/>
        </w:rPr>
        <w:t>&lt;/NumAm&gt;</w:t>
      </w:r>
    </w:p>
    <w:p w14:paraId="07A46B59"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49B6EA62" w14:textId="77777777" w:rsidR="00CA1AF4" w:rsidRPr="003A4488" w:rsidRDefault="00CA1AF4" w:rsidP="00CA1AF4">
      <w:pPr>
        <w:pStyle w:val="NormalBold"/>
      </w:pPr>
      <w:r w:rsidRPr="00655CAA">
        <w:rPr>
          <w:rStyle w:val="HideTWBExt"/>
          <w:b w:val="0"/>
        </w:rPr>
        <w:t>&lt;/RepeatBlock-By&gt;</w:t>
      </w:r>
    </w:p>
    <w:p w14:paraId="094A7C29"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0989DA1C" w14:textId="77777777" w:rsidR="00CA1AF4" w:rsidRPr="003A4488" w:rsidRDefault="00CA1AF4" w:rsidP="00CA1AF4">
      <w:pPr>
        <w:pStyle w:val="NormalBold"/>
      </w:pPr>
      <w:r w:rsidRPr="00655CAA">
        <w:rPr>
          <w:rStyle w:val="HideTWBExt"/>
          <w:b w:val="0"/>
        </w:rPr>
        <w:t>&lt;Article&gt;</w:t>
      </w:r>
      <w:r w:rsidRPr="003A4488">
        <w:t>Člen 23 – odstavek 3</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5AE55371" w14:textId="77777777" w:rsidTr="00973E34">
        <w:trPr>
          <w:trHeight w:hRule="exact" w:val="240"/>
          <w:jc w:val="center"/>
        </w:trPr>
        <w:tc>
          <w:tcPr>
            <w:tcW w:w="9752" w:type="dxa"/>
            <w:gridSpan w:val="2"/>
            <w:tcBorders>
              <w:top w:val="nil"/>
              <w:left w:val="nil"/>
              <w:bottom w:val="nil"/>
              <w:right w:val="nil"/>
            </w:tcBorders>
          </w:tcPr>
          <w:p w14:paraId="088113E8" w14:textId="77777777" w:rsidR="00CA1AF4" w:rsidRPr="003A4488" w:rsidRDefault="00CA1AF4" w:rsidP="00973E34"/>
        </w:tc>
      </w:tr>
      <w:tr w:rsidR="001C646D" w:rsidRPr="003A4488" w14:paraId="0E9256C6" w14:textId="77777777" w:rsidTr="00973E34">
        <w:trPr>
          <w:trHeight w:val="240"/>
          <w:jc w:val="center"/>
        </w:trPr>
        <w:tc>
          <w:tcPr>
            <w:tcW w:w="4876" w:type="dxa"/>
            <w:tcBorders>
              <w:top w:val="nil"/>
              <w:left w:val="nil"/>
              <w:bottom w:val="nil"/>
              <w:right w:val="nil"/>
            </w:tcBorders>
          </w:tcPr>
          <w:p w14:paraId="2ABEFDAE"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7C16B7B3" w14:textId="77777777" w:rsidR="00CA1AF4" w:rsidRPr="003A4488" w:rsidRDefault="00CA1AF4" w:rsidP="00973E34">
            <w:pPr>
              <w:pStyle w:val="AmColumnHeading"/>
            </w:pPr>
            <w:r w:rsidRPr="003A4488">
              <w:t>Predlog spremembe</w:t>
            </w:r>
          </w:p>
        </w:tc>
      </w:tr>
      <w:tr w:rsidR="001C646D" w:rsidRPr="003A4488" w14:paraId="1109FBC3" w14:textId="77777777" w:rsidTr="00973E34">
        <w:trPr>
          <w:jc w:val="center"/>
        </w:trPr>
        <w:tc>
          <w:tcPr>
            <w:tcW w:w="4876" w:type="dxa"/>
            <w:tcBorders>
              <w:top w:val="nil"/>
              <w:left w:val="nil"/>
              <w:bottom w:val="nil"/>
              <w:right w:val="nil"/>
            </w:tcBorders>
          </w:tcPr>
          <w:p w14:paraId="1F17B071" w14:textId="77777777" w:rsidR="00CA1AF4" w:rsidRPr="003A4488" w:rsidRDefault="00CA1AF4" w:rsidP="00973E34">
            <w:pPr>
              <w:pStyle w:val="Normal6a"/>
            </w:pPr>
            <w:r w:rsidRPr="003A4488">
              <w:rPr>
                <w:b/>
                <w:i/>
              </w:rPr>
              <w:t>3.</w:t>
            </w:r>
            <w:r w:rsidRPr="003A4488">
              <w:tab/>
            </w:r>
            <w:r w:rsidRPr="003A4488">
              <w:rPr>
                <w:b/>
                <w:i/>
              </w:rPr>
              <w:t>Institucije in organi Unije lahko sprejemajo varnostna dovoljenja tretjih držav in mednarodnih organizacij, s katerimi ima Unija sklenjen sporazum o varnosti podatkov.</w:t>
            </w:r>
          </w:p>
        </w:tc>
        <w:tc>
          <w:tcPr>
            <w:tcW w:w="4876" w:type="dxa"/>
            <w:tcBorders>
              <w:top w:val="nil"/>
              <w:left w:val="nil"/>
              <w:bottom w:val="nil"/>
              <w:right w:val="nil"/>
            </w:tcBorders>
          </w:tcPr>
          <w:p w14:paraId="6AD88F9A" w14:textId="77777777" w:rsidR="00CA1AF4" w:rsidRPr="003A4488" w:rsidRDefault="00CA1AF4" w:rsidP="00973E34">
            <w:pPr>
              <w:pStyle w:val="Normal6a"/>
            </w:pPr>
            <w:r w:rsidRPr="003A4488">
              <w:rPr>
                <w:b/>
                <w:i/>
              </w:rPr>
              <w:t>črtano</w:t>
            </w:r>
          </w:p>
        </w:tc>
      </w:tr>
    </w:tbl>
    <w:p w14:paraId="470C2235"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37893833" w14:textId="77777777" w:rsidR="00CA1AF4" w:rsidRPr="003A4488" w:rsidRDefault="00CA1AF4" w:rsidP="00CA1AF4">
      <w:r w:rsidRPr="00655CAA">
        <w:rPr>
          <w:rStyle w:val="HideTWBExt"/>
        </w:rPr>
        <w:t>&lt;/Amend&gt;</w:t>
      </w:r>
    </w:p>
    <w:p w14:paraId="263DDA6A"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173</w:t>
      </w:r>
      <w:r w:rsidRPr="00655CAA">
        <w:rPr>
          <w:rStyle w:val="HideTWBExt"/>
          <w:b w:val="0"/>
        </w:rPr>
        <w:t>&lt;/NumAm&gt;</w:t>
      </w:r>
    </w:p>
    <w:p w14:paraId="2DF0DED7" w14:textId="77777777" w:rsidR="00CA1AF4" w:rsidRPr="003A4488" w:rsidRDefault="00CA1AF4" w:rsidP="00CA1AF4">
      <w:pPr>
        <w:pStyle w:val="NormalBold"/>
      </w:pPr>
      <w:r w:rsidRPr="00655CAA">
        <w:rPr>
          <w:rStyle w:val="HideTWBExt"/>
          <w:b w:val="0"/>
        </w:rPr>
        <w:t>&lt;RepeatBlock-By&gt;&lt;Members&gt;</w:t>
      </w:r>
      <w:r w:rsidRPr="003A4488">
        <w:t>Fabrice Leggeri, António Tânger Corrêa, Petra Steger, Susanna Ceccardi, Nikola Bartůšek</w:t>
      </w:r>
      <w:r w:rsidRPr="00655CAA">
        <w:rPr>
          <w:rStyle w:val="HideTWBExt"/>
          <w:b w:val="0"/>
        </w:rPr>
        <w:t>&lt;/Members&gt;</w:t>
      </w:r>
    </w:p>
    <w:p w14:paraId="0CA198C7" w14:textId="77777777" w:rsidR="00CA1AF4" w:rsidRPr="003A4488" w:rsidRDefault="00CA1AF4" w:rsidP="00CA1AF4">
      <w:pPr>
        <w:pStyle w:val="NormalBold"/>
      </w:pPr>
      <w:r w:rsidRPr="00655CAA">
        <w:rPr>
          <w:rStyle w:val="HideTWBExt"/>
          <w:b w:val="0"/>
        </w:rPr>
        <w:t>&lt;/RepeatBlock-By&gt;</w:t>
      </w:r>
    </w:p>
    <w:p w14:paraId="2E6EC663"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6ABD915D" w14:textId="77777777" w:rsidR="00CA1AF4" w:rsidRPr="003A4488" w:rsidRDefault="00CA1AF4" w:rsidP="00CA1AF4">
      <w:pPr>
        <w:pStyle w:val="NormalBold"/>
      </w:pPr>
      <w:r w:rsidRPr="00655CAA">
        <w:rPr>
          <w:rStyle w:val="HideTWBExt"/>
          <w:b w:val="0"/>
        </w:rPr>
        <w:t>&lt;Article&gt;</w:t>
      </w:r>
      <w:r w:rsidRPr="003A4488">
        <w:t>Člen 23 – odstavek 3</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633FDFC4" w14:textId="77777777" w:rsidTr="00973E34">
        <w:trPr>
          <w:trHeight w:hRule="exact" w:val="240"/>
          <w:jc w:val="center"/>
        </w:trPr>
        <w:tc>
          <w:tcPr>
            <w:tcW w:w="9752" w:type="dxa"/>
            <w:gridSpan w:val="2"/>
            <w:tcBorders>
              <w:top w:val="nil"/>
              <w:left w:val="nil"/>
              <w:bottom w:val="nil"/>
              <w:right w:val="nil"/>
            </w:tcBorders>
          </w:tcPr>
          <w:p w14:paraId="057E8EFB" w14:textId="77777777" w:rsidR="00CA1AF4" w:rsidRPr="003A4488" w:rsidRDefault="00CA1AF4" w:rsidP="00973E34"/>
        </w:tc>
      </w:tr>
      <w:tr w:rsidR="001C646D" w:rsidRPr="003A4488" w14:paraId="0C7EF240" w14:textId="77777777" w:rsidTr="00973E34">
        <w:trPr>
          <w:trHeight w:val="240"/>
          <w:jc w:val="center"/>
        </w:trPr>
        <w:tc>
          <w:tcPr>
            <w:tcW w:w="4876" w:type="dxa"/>
            <w:tcBorders>
              <w:top w:val="nil"/>
              <w:left w:val="nil"/>
              <w:bottom w:val="nil"/>
              <w:right w:val="nil"/>
            </w:tcBorders>
          </w:tcPr>
          <w:p w14:paraId="24783EF7"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34145EA0" w14:textId="77777777" w:rsidR="00CA1AF4" w:rsidRPr="003A4488" w:rsidRDefault="00CA1AF4" w:rsidP="00973E34">
            <w:pPr>
              <w:pStyle w:val="AmColumnHeading"/>
            </w:pPr>
            <w:r w:rsidRPr="003A4488">
              <w:t>Predlog spremembe</w:t>
            </w:r>
          </w:p>
        </w:tc>
      </w:tr>
      <w:tr w:rsidR="001C646D" w:rsidRPr="003A4488" w14:paraId="0ED1D0B1" w14:textId="77777777" w:rsidTr="00973E34">
        <w:trPr>
          <w:jc w:val="center"/>
        </w:trPr>
        <w:tc>
          <w:tcPr>
            <w:tcW w:w="4876" w:type="dxa"/>
            <w:tcBorders>
              <w:top w:val="nil"/>
              <w:left w:val="nil"/>
              <w:bottom w:val="nil"/>
              <w:right w:val="nil"/>
            </w:tcBorders>
          </w:tcPr>
          <w:p w14:paraId="7D2037B8" w14:textId="77777777" w:rsidR="00CA1AF4" w:rsidRPr="003A4488" w:rsidRDefault="00CA1AF4" w:rsidP="00973E34">
            <w:pPr>
              <w:pStyle w:val="Normal6a"/>
            </w:pPr>
            <w:r w:rsidRPr="003A4488">
              <w:t>3.</w:t>
            </w:r>
            <w:r w:rsidRPr="003A4488">
              <w:tab/>
              <w:t>Institucije in organi Unije lahko sprejemajo varnostna dovoljenja tretjih držav in mednarodnih organizacij, s katerimi ima Unija sklenjen sporazum o varnosti podatkov.</w:t>
            </w:r>
          </w:p>
        </w:tc>
        <w:tc>
          <w:tcPr>
            <w:tcW w:w="4876" w:type="dxa"/>
            <w:tcBorders>
              <w:top w:val="nil"/>
              <w:left w:val="nil"/>
              <w:bottom w:val="nil"/>
              <w:right w:val="nil"/>
            </w:tcBorders>
          </w:tcPr>
          <w:p w14:paraId="58069011" w14:textId="77777777" w:rsidR="00CA1AF4" w:rsidRPr="003A4488" w:rsidRDefault="00CA1AF4" w:rsidP="00973E34">
            <w:pPr>
              <w:pStyle w:val="Normal6a"/>
            </w:pPr>
            <w:r w:rsidRPr="003A4488">
              <w:t>3.</w:t>
            </w:r>
            <w:r w:rsidRPr="003A4488">
              <w:tab/>
              <w:t>Institucije in organi Unije lahko sprejemajo varnostna dovoljenja tretjih držav in mednarodnih organizacij, s katerimi ima Unija sklenjen sporazum o varnosti podatkov</w:t>
            </w:r>
            <w:r w:rsidRPr="003A4488">
              <w:rPr>
                <w:b/>
                <w:i/>
              </w:rPr>
              <w:t>, če je raven varstvenega jamstva pri preverjanju enaka kot v državah članicah EU</w:t>
            </w:r>
            <w:r w:rsidRPr="003A4488">
              <w:t>.</w:t>
            </w:r>
          </w:p>
        </w:tc>
      </w:tr>
    </w:tbl>
    <w:p w14:paraId="223FDB16"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06C4AB18" w14:textId="77777777" w:rsidR="00CA1AF4" w:rsidRPr="003A4488" w:rsidRDefault="00CA1AF4" w:rsidP="00CA1AF4">
      <w:r w:rsidRPr="00655CAA">
        <w:rPr>
          <w:rStyle w:val="HideTWBExt"/>
        </w:rPr>
        <w:t>&lt;/Amend&gt;</w:t>
      </w:r>
    </w:p>
    <w:p w14:paraId="41E471DD"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174</w:t>
      </w:r>
      <w:r w:rsidRPr="00655CAA">
        <w:rPr>
          <w:rStyle w:val="HideTWBExt"/>
          <w:b w:val="0"/>
        </w:rPr>
        <w:t>&lt;/NumAm&gt;</w:t>
      </w:r>
    </w:p>
    <w:p w14:paraId="73F10353"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00197168" w14:textId="77777777" w:rsidR="00CA1AF4" w:rsidRPr="003A4488" w:rsidRDefault="00CA1AF4" w:rsidP="00CA1AF4">
      <w:pPr>
        <w:pStyle w:val="NormalBold"/>
      </w:pPr>
      <w:r w:rsidRPr="00655CAA">
        <w:rPr>
          <w:rStyle w:val="HideTWBExt"/>
          <w:b w:val="0"/>
        </w:rPr>
        <w:t>&lt;/RepeatBlock-By&gt;</w:t>
      </w:r>
    </w:p>
    <w:p w14:paraId="6B2045C5"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5021901A" w14:textId="77777777" w:rsidR="00CA1AF4" w:rsidRPr="003A4488" w:rsidRDefault="00CA1AF4" w:rsidP="00CA1AF4">
      <w:pPr>
        <w:pStyle w:val="NormalBold"/>
      </w:pPr>
      <w:r w:rsidRPr="00655CAA">
        <w:rPr>
          <w:rStyle w:val="HideTWBExt"/>
          <w:b w:val="0"/>
        </w:rPr>
        <w:t>&lt;Article&gt;</w:t>
      </w:r>
      <w:r w:rsidRPr="003A4488">
        <w:t>Člen 23 – odstavek 3</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0E14767D" w14:textId="77777777" w:rsidTr="00973E34">
        <w:trPr>
          <w:trHeight w:hRule="exact" w:val="240"/>
          <w:jc w:val="center"/>
        </w:trPr>
        <w:tc>
          <w:tcPr>
            <w:tcW w:w="9752" w:type="dxa"/>
            <w:gridSpan w:val="2"/>
            <w:tcBorders>
              <w:top w:val="nil"/>
              <w:left w:val="nil"/>
              <w:bottom w:val="nil"/>
              <w:right w:val="nil"/>
            </w:tcBorders>
          </w:tcPr>
          <w:p w14:paraId="32A20E89" w14:textId="77777777" w:rsidR="00CA1AF4" w:rsidRPr="003A4488" w:rsidRDefault="00CA1AF4" w:rsidP="00973E34"/>
        </w:tc>
      </w:tr>
      <w:tr w:rsidR="001C646D" w:rsidRPr="003A4488" w14:paraId="4E20BE9B" w14:textId="77777777" w:rsidTr="00973E34">
        <w:trPr>
          <w:trHeight w:val="240"/>
          <w:jc w:val="center"/>
        </w:trPr>
        <w:tc>
          <w:tcPr>
            <w:tcW w:w="4876" w:type="dxa"/>
            <w:tcBorders>
              <w:top w:val="nil"/>
              <w:left w:val="nil"/>
              <w:bottom w:val="nil"/>
              <w:right w:val="nil"/>
            </w:tcBorders>
          </w:tcPr>
          <w:p w14:paraId="42124F49"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53786DFF" w14:textId="77777777" w:rsidR="00CA1AF4" w:rsidRPr="003A4488" w:rsidRDefault="00CA1AF4" w:rsidP="00973E34">
            <w:pPr>
              <w:pStyle w:val="AmColumnHeading"/>
            </w:pPr>
            <w:r w:rsidRPr="003A4488">
              <w:t>Predlog spremembe</w:t>
            </w:r>
          </w:p>
        </w:tc>
      </w:tr>
      <w:tr w:rsidR="001C646D" w:rsidRPr="003A4488" w14:paraId="6AD63429" w14:textId="77777777" w:rsidTr="00973E34">
        <w:trPr>
          <w:jc w:val="center"/>
        </w:trPr>
        <w:tc>
          <w:tcPr>
            <w:tcW w:w="4876" w:type="dxa"/>
            <w:tcBorders>
              <w:top w:val="nil"/>
              <w:left w:val="nil"/>
              <w:bottom w:val="nil"/>
              <w:right w:val="nil"/>
            </w:tcBorders>
          </w:tcPr>
          <w:p w14:paraId="593D1A85" w14:textId="77777777" w:rsidR="00CA1AF4" w:rsidRPr="003A4488" w:rsidRDefault="00CA1AF4" w:rsidP="00973E34">
            <w:pPr>
              <w:pStyle w:val="Normal6a"/>
            </w:pPr>
            <w:r w:rsidRPr="003A4488">
              <w:t>3.</w:t>
            </w:r>
            <w:r w:rsidRPr="003A4488">
              <w:tab/>
              <w:t>Institucije in organi Unije lahko sprejemajo varnostna dovoljenja tretjih držav in mednarodnih organizacij, s katerimi ima Unija sklenjen sporazum o varnosti podatkov.</w:t>
            </w:r>
          </w:p>
        </w:tc>
        <w:tc>
          <w:tcPr>
            <w:tcW w:w="4876" w:type="dxa"/>
            <w:tcBorders>
              <w:top w:val="nil"/>
              <w:left w:val="nil"/>
              <w:bottom w:val="nil"/>
              <w:right w:val="nil"/>
            </w:tcBorders>
          </w:tcPr>
          <w:p w14:paraId="182F54D5" w14:textId="77777777" w:rsidR="00CA1AF4" w:rsidRPr="003A4488" w:rsidRDefault="00CA1AF4" w:rsidP="00973E34">
            <w:pPr>
              <w:pStyle w:val="Normal6a"/>
            </w:pPr>
            <w:r w:rsidRPr="003A4488">
              <w:t>3.</w:t>
            </w:r>
            <w:r w:rsidRPr="003A4488">
              <w:tab/>
              <w:t xml:space="preserve">Institucije in organi Unije lahko sprejemajo varnostna dovoljenja tretjih držav in mednarodnih organizacij, s katerimi ima Unija sklenjen sporazum o varnosti podatkov. </w:t>
            </w:r>
            <w:r w:rsidRPr="003A4488">
              <w:rPr>
                <w:b/>
                <w:i/>
              </w:rPr>
              <w:t>V vsakem primeru zagotovijo spoštovanje načel iz odstavkov 1 in 2.</w:t>
            </w:r>
          </w:p>
        </w:tc>
      </w:tr>
    </w:tbl>
    <w:p w14:paraId="369BFF5B"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19A026A5" w14:textId="77777777" w:rsidR="00CA1AF4" w:rsidRPr="003A4488" w:rsidRDefault="00CA1AF4" w:rsidP="00CA1AF4">
      <w:r w:rsidRPr="00655CAA">
        <w:rPr>
          <w:rStyle w:val="HideTWBExt"/>
        </w:rPr>
        <w:t>&lt;/Amend&gt;</w:t>
      </w:r>
    </w:p>
    <w:p w14:paraId="2FF74097"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175</w:t>
      </w:r>
      <w:r w:rsidRPr="00655CAA">
        <w:rPr>
          <w:rStyle w:val="HideTWBExt"/>
          <w:b w:val="0"/>
        </w:rPr>
        <w:t>&lt;/NumAm&gt;</w:t>
      </w:r>
    </w:p>
    <w:p w14:paraId="3B75A09F" w14:textId="77777777" w:rsidR="00CA1AF4" w:rsidRPr="003A4488" w:rsidRDefault="00CA1AF4" w:rsidP="00CA1AF4">
      <w:pPr>
        <w:pStyle w:val="NormalBold"/>
      </w:pPr>
      <w:r w:rsidRPr="00655CAA">
        <w:rPr>
          <w:rStyle w:val="HideTWBExt"/>
          <w:b w:val="0"/>
        </w:rPr>
        <w:t>&lt;RepeatBlock-By&gt;&lt;Members&gt;</w:t>
      </w:r>
      <w:r w:rsidRPr="003A4488">
        <w:t>Fabrice Leggeri, António Tânger Corrêa, Petra Steger, Susanna Ceccardi, Nikola Bartůšek</w:t>
      </w:r>
      <w:r w:rsidRPr="00655CAA">
        <w:rPr>
          <w:rStyle w:val="HideTWBExt"/>
          <w:b w:val="0"/>
        </w:rPr>
        <w:t>&lt;/Members&gt;</w:t>
      </w:r>
    </w:p>
    <w:p w14:paraId="2A9FBD58" w14:textId="77777777" w:rsidR="00CA1AF4" w:rsidRPr="003A4488" w:rsidRDefault="00CA1AF4" w:rsidP="00CA1AF4">
      <w:pPr>
        <w:pStyle w:val="NormalBold"/>
      </w:pPr>
      <w:r w:rsidRPr="00655CAA">
        <w:rPr>
          <w:rStyle w:val="HideTWBExt"/>
          <w:b w:val="0"/>
        </w:rPr>
        <w:t>&lt;/RepeatBlock-By&gt;</w:t>
      </w:r>
    </w:p>
    <w:p w14:paraId="4D2F9AAE"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364DEA84" w14:textId="77777777" w:rsidR="00CA1AF4" w:rsidRPr="003A4488" w:rsidRDefault="00CA1AF4" w:rsidP="00CA1AF4">
      <w:pPr>
        <w:pStyle w:val="NormalBold"/>
      </w:pPr>
      <w:r w:rsidRPr="00655CAA">
        <w:rPr>
          <w:rStyle w:val="HideTWBExt"/>
          <w:b w:val="0"/>
        </w:rPr>
        <w:t>&lt;Article&gt;</w:t>
      </w:r>
      <w:r w:rsidRPr="003A4488">
        <w:t>Člen 23 – odstavek 4 – pododstavek 1</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0A6D905B" w14:textId="77777777" w:rsidTr="00973E34">
        <w:trPr>
          <w:trHeight w:hRule="exact" w:val="240"/>
          <w:jc w:val="center"/>
        </w:trPr>
        <w:tc>
          <w:tcPr>
            <w:tcW w:w="9752" w:type="dxa"/>
            <w:gridSpan w:val="2"/>
            <w:tcBorders>
              <w:top w:val="nil"/>
              <w:left w:val="nil"/>
              <w:bottom w:val="nil"/>
              <w:right w:val="nil"/>
            </w:tcBorders>
          </w:tcPr>
          <w:p w14:paraId="662A939B" w14:textId="77777777" w:rsidR="00CA1AF4" w:rsidRPr="003A4488" w:rsidRDefault="00CA1AF4" w:rsidP="00973E34"/>
        </w:tc>
      </w:tr>
      <w:tr w:rsidR="001C646D" w:rsidRPr="003A4488" w14:paraId="0034FCBB" w14:textId="77777777" w:rsidTr="00973E34">
        <w:trPr>
          <w:trHeight w:val="240"/>
          <w:jc w:val="center"/>
        </w:trPr>
        <w:tc>
          <w:tcPr>
            <w:tcW w:w="4876" w:type="dxa"/>
            <w:tcBorders>
              <w:top w:val="nil"/>
              <w:left w:val="nil"/>
              <w:bottom w:val="nil"/>
              <w:right w:val="nil"/>
            </w:tcBorders>
          </w:tcPr>
          <w:p w14:paraId="2847ADE1"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60E65AC4" w14:textId="77777777" w:rsidR="00CA1AF4" w:rsidRPr="003A4488" w:rsidRDefault="00CA1AF4" w:rsidP="00973E34">
            <w:pPr>
              <w:pStyle w:val="AmColumnHeading"/>
            </w:pPr>
            <w:r w:rsidRPr="003A4488">
              <w:t>Predlog spremembe</w:t>
            </w:r>
          </w:p>
        </w:tc>
      </w:tr>
      <w:tr w:rsidR="001C646D" w:rsidRPr="003A4488" w14:paraId="7741690B" w14:textId="77777777" w:rsidTr="00973E34">
        <w:trPr>
          <w:jc w:val="center"/>
        </w:trPr>
        <w:tc>
          <w:tcPr>
            <w:tcW w:w="4876" w:type="dxa"/>
            <w:tcBorders>
              <w:top w:val="nil"/>
              <w:left w:val="nil"/>
              <w:bottom w:val="nil"/>
              <w:right w:val="nil"/>
            </w:tcBorders>
          </w:tcPr>
          <w:p w14:paraId="0BD03827" w14:textId="77777777" w:rsidR="00CA1AF4" w:rsidRPr="003A4488" w:rsidRDefault="00CA1AF4" w:rsidP="00973E34">
            <w:pPr>
              <w:pStyle w:val="Normal6a"/>
            </w:pPr>
            <w:r w:rsidRPr="003A4488">
              <w:t xml:space="preserve">Institucije in organi Unije </w:t>
            </w:r>
            <w:r w:rsidRPr="003A4488">
              <w:rPr>
                <w:b/>
                <w:i/>
              </w:rPr>
              <w:t>lahko</w:t>
            </w:r>
            <w:r w:rsidRPr="003A4488">
              <w:t xml:space="preserve"> postopke za pridobitev dovoljenja za dostop do tajnih podatkov vodijo samostojno </w:t>
            </w:r>
            <w:r w:rsidRPr="003A4488">
              <w:rPr>
                <w:b/>
                <w:i/>
              </w:rPr>
              <w:t>ali pa s Komisijo sklenejo sporazum o ravni storitve za namene izdaje dovoljenja za dostop do tajnih podatkov</w:t>
            </w:r>
            <w:r w:rsidRPr="003A4488">
              <w:t>.</w:t>
            </w:r>
          </w:p>
        </w:tc>
        <w:tc>
          <w:tcPr>
            <w:tcW w:w="4876" w:type="dxa"/>
            <w:tcBorders>
              <w:top w:val="nil"/>
              <w:left w:val="nil"/>
              <w:bottom w:val="nil"/>
              <w:right w:val="nil"/>
            </w:tcBorders>
          </w:tcPr>
          <w:p w14:paraId="4E06D5B5" w14:textId="77777777" w:rsidR="00CA1AF4" w:rsidRPr="003A4488" w:rsidRDefault="00CA1AF4" w:rsidP="00973E34">
            <w:pPr>
              <w:pStyle w:val="Normal6a"/>
            </w:pPr>
            <w:r w:rsidRPr="003A4488">
              <w:t>Institucije in organi Unije postopke za pridobitev dovoljenja za dostop do tajnih podatkov vodijo samostojno.</w:t>
            </w:r>
          </w:p>
        </w:tc>
      </w:tr>
    </w:tbl>
    <w:p w14:paraId="2367B5EC"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5CBADA00" w14:textId="77777777" w:rsidR="00CA1AF4" w:rsidRPr="003A4488" w:rsidRDefault="00CA1AF4" w:rsidP="00CA1AF4">
      <w:r w:rsidRPr="00655CAA">
        <w:rPr>
          <w:rStyle w:val="HideTWBExt"/>
        </w:rPr>
        <w:t>&lt;/Amend&gt;</w:t>
      </w:r>
    </w:p>
    <w:p w14:paraId="074A25D8"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176</w:t>
      </w:r>
      <w:r w:rsidRPr="00655CAA">
        <w:rPr>
          <w:rStyle w:val="HideTWBExt"/>
          <w:b w:val="0"/>
        </w:rPr>
        <w:t>&lt;/NumAm&gt;</w:t>
      </w:r>
    </w:p>
    <w:p w14:paraId="429A7BE7"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3B901BBE" w14:textId="77777777" w:rsidR="00CA1AF4" w:rsidRPr="003A4488" w:rsidRDefault="00CA1AF4" w:rsidP="00CA1AF4">
      <w:pPr>
        <w:pStyle w:val="NormalBold"/>
      </w:pPr>
      <w:r w:rsidRPr="00655CAA">
        <w:rPr>
          <w:rStyle w:val="HideTWBExt"/>
          <w:b w:val="0"/>
        </w:rPr>
        <w:t>&lt;/RepeatBlock-By&gt;</w:t>
      </w:r>
    </w:p>
    <w:p w14:paraId="22852529"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68EF6744" w14:textId="77777777" w:rsidR="00CA1AF4" w:rsidRPr="003A4488" w:rsidRDefault="00CA1AF4" w:rsidP="00CA1AF4">
      <w:pPr>
        <w:pStyle w:val="NormalBold"/>
      </w:pPr>
      <w:r w:rsidRPr="00655CAA">
        <w:rPr>
          <w:rStyle w:val="HideTWBExt"/>
          <w:b w:val="0"/>
        </w:rPr>
        <w:t>&lt;Article&gt;</w:t>
      </w:r>
      <w:r w:rsidRPr="003A4488">
        <w:t>Člen 23 – odstavek 4 – pododstavek 2</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5B8055D6" w14:textId="77777777" w:rsidTr="00973E34">
        <w:trPr>
          <w:trHeight w:hRule="exact" w:val="240"/>
          <w:jc w:val="center"/>
        </w:trPr>
        <w:tc>
          <w:tcPr>
            <w:tcW w:w="9752" w:type="dxa"/>
            <w:gridSpan w:val="2"/>
            <w:tcBorders>
              <w:top w:val="nil"/>
              <w:left w:val="nil"/>
              <w:bottom w:val="nil"/>
              <w:right w:val="nil"/>
            </w:tcBorders>
          </w:tcPr>
          <w:p w14:paraId="43597F95" w14:textId="77777777" w:rsidR="00CA1AF4" w:rsidRPr="003A4488" w:rsidRDefault="00CA1AF4" w:rsidP="00973E34"/>
        </w:tc>
      </w:tr>
      <w:tr w:rsidR="001C646D" w:rsidRPr="003A4488" w14:paraId="11B8EDA0" w14:textId="77777777" w:rsidTr="00973E34">
        <w:trPr>
          <w:trHeight w:val="240"/>
          <w:jc w:val="center"/>
        </w:trPr>
        <w:tc>
          <w:tcPr>
            <w:tcW w:w="4876" w:type="dxa"/>
            <w:tcBorders>
              <w:top w:val="nil"/>
              <w:left w:val="nil"/>
              <w:bottom w:val="nil"/>
              <w:right w:val="nil"/>
            </w:tcBorders>
          </w:tcPr>
          <w:p w14:paraId="6569E35C"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2A441A7D" w14:textId="77777777" w:rsidR="00CA1AF4" w:rsidRPr="003A4488" w:rsidRDefault="00CA1AF4" w:rsidP="00973E34">
            <w:pPr>
              <w:pStyle w:val="AmColumnHeading"/>
            </w:pPr>
            <w:r w:rsidRPr="003A4488">
              <w:t>Predlog spremembe</w:t>
            </w:r>
          </w:p>
        </w:tc>
      </w:tr>
      <w:tr w:rsidR="001C646D" w:rsidRPr="003A4488" w14:paraId="4E413A94" w14:textId="77777777" w:rsidTr="00973E34">
        <w:trPr>
          <w:jc w:val="center"/>
        </w:trPr>
        <w:tc>
          <w:tcPr>
            <w:tcW w:w="4876" w:type="dxa"/>
            <w:tcBorders>
              <w:top w:val="nil"/>
              <w:left w:val="nil"/>
              <w:bottom w:val="nil"/>
              <w:right w:val="nil"/>
            </w:tcBorders>
          </w:tcPr>
          <w:p w14:paraId="7E80E026" w14:textId="77777777" w:rsidR="00CA1AF4" w:rsidRPr="003A4488" w:rsidRDefault="00CA1AF4" w:rsidP="00973E34">
            <w:pPr>
              <w:pStyle w:val="Normal6a"/>
            </w:pPr>
            <w:r w:rsidRPr="003A4488">
              <w:rPr>
                <w:b/>
                <w:i/>
              </w:rPr>
              <w:t>Če je sklenjen sporazum o ravni storitve, je varnostni organ Komisije kontaktna točka med varnostnimi uradi zadevne institucije in organa Unije ter pristojnimi nacionalnimi organi držav članic v zvezi z vprašanji glede dovoljenja za dostop do tajnih podatkov.</w:t>
            </w:r>
          </w:p>
        </w:tc>
        <w:tc>
          <w:tcPr>
            <w:tcW w:w="4876" w:type="dxa"/>
            <w:tcBorders>
              <w:top w:val="nil"/>
              <w:left w:val="nil"/>
              <w:bottom w:val="nil"/>
              <w:right w:val="nil"/>
            </w:tcBorders>
          </w:tcPr>
          <w:p w14:paraId="31240785" w14:textId="77777777" w:rsidR="00CA1AF4" w:rsidRPr="003A4488" w:rsidRDefault="00CA1AF4" w:rsidP="00973E34">
            <w:pPr>
              <w:pStyle w:val="Normal6a"/>
            </w:pPr>
            <w:r w:rsidRPr="003A4488">
              <w:rPr>
                <w:b/>
                <w:i/>
              </w:rPr>
              <w:t>črtano</w:t>
            </w:r>
          </w:p>
        </w:tc>
      </w:tr>
    </w:tbl>
    <w:p w14:paraId="3771219F"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0A23B325" w14:textId="77777777" w:rsidR="00CA1AF4" w:rsidRPr="003A4488" w:rsidRDefault="00CA1AF4" w:rsidP="00CA1AF4">
      <w:r w:rsidRPr="00655CAA">
        <w:rPr>
          <w:rStyle w:val="HideTWBExt"/>
        </w:rPr>
        <w:t>&lt;/Amend&gt;</w:t>
      </w:r>
    </w:p>
    <w:p w14:paraId="169C58E0"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177</w:t>
      </w:r>
      <w:r w:rsidRPr="00655CAA">
        <w:rPr>
          <w:rStyle w:val="HideTWBExt"/>
          <w:b w:val="0"/>
        </w:rPr>
        <w:t>&lt;/NumAm&gt;</w:t>
      </w:r>
    </w:p>
    <w:p w14:paraId="070A5954" w14:textId="77777777" w:rsidR="00CA1AF4" w:rsidRPr="003A4488" w:rsidRDefault="00CA1AF4" w:rsidP="00CA1AF4">
      <w:pPr>
        <w:pStyle w:val="NormalBold"/>
      </w:pPr>
      <w:r w:rsidRPr="00655CAA">
        <w:rPr>
          <w:rStyle w:val="HideTWBExt"/>
          <w:b w:val="0"/>
        </w:rPr>
        <w:t>&lt;RepeatBlock-By&gt;&lt;Members&gt;</w:t>
      </w:r>
      <w:r w:rsidRPr="003A4488">
        <w:t>Fabrice Leggeri, António Tânger Corrêa, Petra Steger, Susanna Ceccardi, Nikola Bartůšek</w:t>
      </w:r>
      <w:r w:rsidRPr="00655CAA">
        <w:rPr>
          <w:rStyle w:val="HideTWBExt"/>
          <w:b w:val="0"/>
        </w:rPr>
        <w:t>&lt;/Members&gt;</w:t>
      </w:r>
    </w:p>
    <w:p w14:paraId="331197B9" w14:textId="77777777" w:rsidR="00CA1AF4" w:rsidRPr="003A4488" w:rsidRDefault="00CA1AF4" w:rsidP="00CA1AF4">
      <w:pPr>
        <w:pStyle w:val="NormalBold"/>
      </w:pPr>
      <w:r w:rsidRPr="00655CAA">
        <w:rPr>
          <w:rStyle w:val="HideTWBExt"/>
          <w:b w:val="0"/>
        </w:rPr>
        <w:t>&lt;/RepeatBlock-By&gt;</w:t>
      </w:r>
    </w:p>
    <w:p w14:paraId="44F6747D"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3DDFC8E9" w14:textId="77777777" w:rsidR="00CA1AF4" w:rsidRPr="003A4488" w:rsidRDefault="00CA1AF4" w:rsidP="00CA1AF4">
      <w:pPr>
        <w:pStyle w:val="NormalBold"/>
      </w:pPr>
      <w:r w:rsidRPr="00655CAA">
        <w:rPr>
          <w:rStyle w:val="HideTWBExt"/>
          <w:b w:val="0"/>
        </w:rPr>
        <w:t>&lt;Article&gt;</w:t>
      </w:r>
      <w:r w:rsidRPr="003A4488">
        <w:t>Člen 23 – odstavek 4 – pododstavek 2</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147DB347" w14:textId="77777777" w:rsidTr="00973E34">
        <w:trPr>
          <w:trHeight w:hRule="exact" w:val="240"/>
          <w:jc w:val="center"/>
        </w:trPr>
        <w:tc>
          <w:tcPr>
            <w:tcW w:w="9752" w:type="dxa"/>
            <w:gridSpan w:val="2"/>
            <w:tcBorders>
              <w:top w:val="nil"/>
              <w:left w:val="nil"/>
              <w:bottom w:val="nil"/>
              <w:right w:val="nil"/>
            </w:tcBorders>
          </w:tcPr>
          <w:p w14:paraId="4D2B62E4" w14:textId="77777777" w:rsidR="00CA1AF4" w:rsidRPr="003A4488" w:rsidRDefault="00CA1AF4" w:rsidP="00973E34"/>
        </w:tc>
      </w:tr>
      <w:tr w:rsidR="001C646D" w:rsidRPr="003A4488" w14:paraId="368214B4" w14:textId="77777777" w:rsidTr="00973E34">
        <w:trPr>
          <w:trHeight w:val="240"/>
          <w:jc w:val="center"/>
        </w:trPr>
        <w:tc>
          <w:tcPr>
            <w:tcW w:w="4876" w:type="dxa"/>
            <w:tcBorders>
              <w:top w:val="nil"/>
              <w:left w:val="nil"/>
              <w:bottom w:val="nil"/>
              <w:right w:val="nil"/>
            </w:tcBorders>
          </w:tcPr>
          <w:p w14:paraId="3553543B"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58D32011" w14:textId="77777777" w:rsidR="00CA1AF4" w:rsidRPr="003A4488" w:rsidRDefault="00CA1AF4" w:rsidP="00973E34">
            <w:pPr>
              <w:pStyle w:val="AmColumnHeading"/>
            </w:pPr>
            <w:r w:rsidRPr="003A4488">
              <w:t>Predlog spremembe</w:t>
            </w:r>
          </w:p>
        </w:tc>
      </w:tr>
      <w:tr w:rsidR="001C646D" w:rsidRPr="003A4488" w14:paraId="2723E16C" w14:textId="77777777" w:rsidTr="00973E34">
        <w:trPr>
          <w:jc w:val="center"/>
        </w:trPr>
        <w:tc>
          <w:tcPr>
            <w:tcW w:w="4876" w:type="dxa"/>
            <w:tcBorders>
              <w:top w:val="nil"/>
              <w:left w:val="nil"/>
              <w:bottom w:val="nil"/>
              <w:right w:val="nil"/>
            </w:tcBorders>
          </w:tcPr>
          <w:p w14:paraId="3760FFC7" w14:textId="77777777" w:rsidR="00CA1AF4" w:rsidRPr="003A4488" w:rsidRDefault="00CA1AF4" w:rsidP="00973E34">
            <w:pPr>
              <w:pStyle w:val="Normal6a"/>
            </w:pPr>
            <w:r w:rsidRPr="003A4488">
              <w:rPr>
                <w:b/>
                <w:i/>
              </w:rPr>
              <w:t>Če je sklenjen sporazum o ravni storitve, je varnostni organ Komisije kontaktna točka med varnostnimi uradi zadevne institucije in organa Unije ter pristojnimi nacionalnimi organi držav članic v zvezi z vprašanji glede dovoljenja za dostop do tajnih podatkov.</w:t>
            </w:r>
          </w:p>
        </w:tc>
        <w:tc>
          <w:tcPr>
            <w:tcW w:w="4876" w:type="dxa"/>
            <w:tcBorders>
              <w:top w:val="nil"/>
              <w:left w:val="nil"/>
              <w:bottom w:val="nil"/>
              <w:right w:val="nil"/>
            </w:tcBorders>
          </w:tcPr>
          <w:p w14:paraId="1F414C96" w14:textId="77777777" w:rsidR="00CA1AF4" w:rsidRPr="003A4488" w:rsidRDefault="00CA1AF4" w:rsidP="00973E34">
            <w:pPr>
              <w:pStyle w:val="Normal6a"/>
            </w:pPr>
            <w:r w:rsidRPr="003A4488">
              <w:rPr>
                <w:b/>
                <w:i/>
              </w:rPr>
              <w:t>črtano</w:t>
            </w:r>
          </w:p>
        </w:tc>
      </w:tr>
    </w:tbl>
    <w:p w14:paraId="268BB84A"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5929B05E" w14:textId="77777777" w:rsidR="00CA1AF4" w:rsidRPr="003A4488" w:rsidRDefault="00CA1AF4" w:rsidP="00CA1AF4">
      <w:r w:rsidRPr="00655CAA">
        <w:rPr>
          <w:rStyle w:val="HideTWBExt"/>
        </w:rPr>
        <w:t>&lt;/Amend&gt;</w:t>
      </w:r>
    </w:p>
    <w:p w14:paraId="2F5FFCE9"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178</w:t>
      </w:r>
      <w:r w:rsidRPr="00655CAA">
        <w:rPr>
          <w:rStyle w:val="HideTWBExt"/>
          <w:b w:val="0"/>
        </w:rPr>
        <w:t>&lt;/NumAm&gt;</w:t>
      </w:r>
    </w:p>
    <w:p w14:paraId="10764CAA" w14:textId="77777777" w:rsidR="00CA1AF4" w:rsidRPr="003A4488" w:rsidRDefault="00CA1AF4" w:rsidP="00CA1AF4">
      <w:pPr>
        <w:pStyle w:val="NormalBold"/>
      </w:pPr>
      <w:r w:rsidRPr="00655CAA">
        <w:rPr>
          <w:rStyle w:val="HideTWBExt"/>
          <w:b w:val="0"/>
        </w:rPr>
        <w:t>&lt;RepeatBlock-By&gt;&lt;Members&gt;</w:t>
      </w:r>
      <w:r w:rsidRPr="003A4488">
        <w:t>Fabrice Leggeri, António Tânger Corrêa, Petra Steger, Susanna Ceccardi, Nikola Bartůšek</w:t>
      </w:r>
      <w:r w:rsidRPr="00655CAA">
        <w:rPr>
          <w:rStyle w:val="HideTWBExt"/>
          <w:b w:val="0"/>
        </w:rPr>
        <w:t>&lt;/Members&gt;</w:t>
      </w:r>
    </w:p>
    <w:p w14:paraId="2567DD51" w14:textId="77777777" w:rsidR="00CA1AF4" w:rsidRPr="003A4488" w:rsidRDefault="00CA1AF4" w:rsidP="00CA1AF4">
      <w:pPr>
        <w:pStyle w:val="NormalBold"/>
      </w:pPr>
      <w:r w:rsidRPr="00655CAA">
        <w:rPr>
          <w:rStyle w:val="HideTWBExt"/>
          <w:b w:val="0"/>
        </w:rPr>
        <w:t>&lt;/RepeatBlock-By&gt;</w:t>
      </w:r>
    </w:p>
    <w:p w14:paraId="1CA231D0"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155DB3AF" w14:textId="77777777" w:rsidR="00CA1AF4" w:rsidRPr="003A4488" w:rsidRDefault="00CA1AF4" w:rsidP="00CA1AF4">
      <w:pPr>
        <w:pStyle w:val="NormalBold"/>
      </w:pPr>
      <w:r w:rsidRPr="00655CAA">
        <w:rPr>
          <w:rStyle w:val="HideTWBExt"/>
          <w:b w:val="0"/>
        </w:rPr>
        <w:t>&lt;Article&gt;</w:t>
      </w:r>
      <w:r w:rsidRPr="003A4488">
        <w:t>Člen 23 – odstavek 6</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41E83393" w14:textId="77777777" w:rsidTr="00973E34">
        <w:trPr>
          <w:trHeight w:hRule="exact" w:val="240"/>
          <w:jc w:val="center"/>
        </w:trPr>
        <w:tc>
          <w:tcPr>
            <w:tcW w:w="9752" w:type="dxa"/>
            <w:gridSpan w:val="2"/>
            <w:tcBorders>
              <w:top w:val="nil"/>
              <w:left w:val="nil"/>
              <w:bottom w:val="nil"/>
              <w:right w:val="nil"/>
            </w:tcBorders>
          </w:tcPr>
          <w:p w14:paraId="46C3001D" w14:textId="77777777" w:rsidR="00CA1AF4" w:rsidRPr="003A4488" w:rsidRDefault="00CA1AF4" w:rsidP="00973E34"/>
        </w:tc>
      </w:tr>
      <w:tr w:rsidR="001C646D" w:rsidRPr="003A4488" w14:paraId="40F63AB8" w14:textId="77777777" w:rsidTr="00973E34">
        <w:trPr>
          <w:trHeight w:val="240"/>
          <w:jc w:val="center"/>
        </w:trPr>
        <w:tc>
          <w:tcPr>
            <w:tcW w:w="4876" w:type="dxa"/>
            <w:tcBorders>
              <w:top w:val="nil"/>
              <w:left w:val="nil"/>
              <w:bottom w:val="nil"/>
              <w:right w:val="nil"/>
            </w:tcBorders>
          </w:tcPr>
          <w:p w14:paraId="040F5C7B"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5C5B987F" w14:textId="77777777" w:rsidR="00CA1AF4" w:rsidRPr="003A4488" w:rsidRDefault="00CA1AF4" w:rsidP="00973E34">
            <w:pPr>
              <w:pStyle w:val="AmColumnHeading"/>
            </w:pPr>
            <w:r w:rsidRPr="003A4488">
              <w:t>Predlog spremembe</w:t>
            </w:r>
          </w:p>
        </w:tc>
      </w:tr>
      <w:tr w:rsidR="001C646D" w:rsidRPr="003A4488" w14:paraId="2199F618" w14:textId="77777777" w:rsidTr="00973E34">
        <w:trPr>
          <w:jc w:val="center"/>
        </w:trPr>
        <w:tc>
          <w:tcPr>
            <w:tcW w:w="4876" w:type="dxa"/>
            <w:tcBorders>
              <w:top w:val="nil"/>
              <w:left w:val="nil"/>
              <w:bottom w:val="nil"/>
              <w:right w:val="nil"/>
            </w:tcBorders>
          </w:tcPr>
          <w:p w14:paraId="413784FA" w14:textId="77777777" w:rsidR="00CA1AF4" w:rsidRPr="003A4488" w:rsidRDefault="00CA1AF4" w:rsidP="00973E34">
            <w:pPr>
              <w:pStyle w:val="Normal6a"/>
            </w:pPr>
            <w:r w:rsidRPr="003A4488">
              <w:t>6.</w:t>
            </w:r>
            <w:r w:rsidRPr="003A4488">
              <w:tab/>
              <w:t>Institucije in organi Unije</w:t>
            </w:r>
            <w:r w:rsidRPr="003A4488">
              <w:rPr>
                <w:b/>
                <w:i/>
              </w:rPr>
              <w:t>, ki s Komisijo sklenejo sporazum o ravni storitve,</w:t>
            </w:r>
            <w:r w:rsidRPr="003A4488">
              <w:t xml:space="preserve"> dajo varnostnemu organu Komisije na voljo ustrezne evidence, ki vsebujejo vsaj stopnjo tajnosti tajnih podatkov EU, do katerih se posamezniku lahko odobri dostop, datum izdaje pooblastila za dostop do tajnih podatkov in obdobje njegove veljavnosti. Takšne evidence so dostopne drugim institucijam in organom Unije </w:t>
            </w:r>
            <w:r w:rsidRPr="003A4488">
              <w:rPr>
                <w:b/>
                <w:i/>
              </w:rPr>
              <w:t>s sklenjenim sporazumom o ravni storitve</w:t>
            </w:r>
            <w:r w:rsidRPr="003A4488">
              <w:t>, kadar je to upravičeno.</w:t>
            </w:r>
          </w:p>
        </w:tc>
        <w:tc>
          <w:tcPr>
            <w:tcW w:w="4876" w:type="dxa"/>
            <w:tcBorders>
              <w:top w:val="nil"/>
              <w:left w:val="nil"/>
              <w:bottom w:val="nil"/>
              <w:right w:val="nil"/>
            </w:tcBorders>
          </w:tcPr>
          <w:p w14:paraId="09F54663" w14:textId="77777777" w:rsidR="00CA1AF4" w:rsidRPr="003A4488" w:rsidRDefault="00CA1AF4" w:rsidP="00973E34">
            <w:pPr>
              <w:pStyle w:val="Normal6a"/>
            </w:pPr>
            <w:r w:rsidRPr="003A4488">
              <w:t>6.</w:t>
            </w:r>
            <w:r w:rsidRPr="003A4488">
              <w:tab/>
              <w:t>Institucije in organi Unije dajo varnostnemu organu Komisije na voljo ustrezne evidence, ki vsebujejo vsaj stopnjo tajnosti tajnih podatkov EU, do katerih se posamezniku lahko odobri dostop, datum izdaje pooblastila za dostop do tajnih podatkov in obdobje njegove veljavnosti. Takšne evidence so dostopne drugim institucijam in organom Unije, kadar je to upravičeno.</w:t>
            </w:r>
          </w:p>
        </w:tc>
      </w:tr>
    </w:tbl>
    <w:p w14:paraId="2A82BE0D"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74C1CF90" w14:textId="77777777" w:rsidR="00CA1AF4" w:rsidRPr="003A4488" w:rsidRDefault="00CA1AF4" w:rsidP="00CA1AF4">
      <w:r w:rsidRPr="00655CAA">
        <w:rPr>
          <w:rStyle w:val="HideTWBExt"/>
        </w:rPr>
        <w:t>&lt;/Amend&gt;</w:t>
      </w:r>
    </w:p>
    <w:p w14:paraId="4A44B528"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179</w:t>
      </w:r>
      <w:r w:rsidRPr="00655CAA">
        <w:rPr>
          <w:rStyle w:val="HideTWBExt"/>
          <w:b w:val="0"/>
        </w:rPr>
        <w:t>&lt;/NumAm&gt;</w:t>
      </w:r>
    </w:p>
    <w:p w14:paraId="48E6A476" w14:textId="77777777" w:rsidR="00CA1AF4" w:rsidRPr="003A4488" w:rsidRDefault="00CA1AF4" w:rsidP="00CA1AF4">
      <w:pPr>
        <w:pStyle w:val="NormalBold"/>
      </w:pPr>
      <w:r w:rsidRPr="00655CAA">
        <w:rPr>
          <w:rStyle w:val="HideTWBExt"/>
          <w:b w:val="0"/>
        </w:rPr>
        <w:t>&lt;RepeatBlock-By&gt;&lt;Members&gt;</w:t>
      </w:r>
      <w:r w:rsidRPr="003A4488">
        <w:t>Fabrice Leggeri, António Tânger Corrêa, Petra Steger, Susanna Ceccardi, Nikola Bartůšek</w:t>
      </w:r>
      <w:r w:rsidRPr="00655CAA">
        <w:rPr>
          <w:rStyle w:val="HideTWBExt"/>
          <w:b w:val="0"/>
        </w:rPr>
        <w:t>&lt;/Members&gt;</w:t>
      </w:r>
    </w:p>
    <w:p w14:paraId="5340100B" w14:textId="77777777" w:rsidR="00CA1AF4" w:rsidRPr="003A4488" w:rsidRDefault="00CA1AF4" w:rsidP="00CA1AF4">
      <w:pPr>
        <w:pStyle w:val="NormalBold"/>
      </w:pPr>
      <w:r w:rsidRPr="00655CAA">
        <w:rPr>
          <w:rStyle w:val="HideTWBExt"/>
          <w:b w:val="0"/>
        </w:rPr>
        <w:t>&lt;/RepeatBlock-By&gt;</w:t>
      </w:r>
    </w:p>
    <w:p w14:paraId="5BB45348"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2FEBD077" w14:textId="77777777" w:rsidR="00CA1AF4" w:rsidRPr="003A4488" w:rsidRDefault="00CA1AF4" w:rsidP="00CA1AF4">
      <w:pPr>
        <w:pStyle w:val="NormalBold"/>
      </w:pPr>
      <w:r w:rsidRPr="00655CAA">
        <w:rPr>
          <w:rStyle w:val="HideTWBExt"/>
          <w:b w:val="0"/>
        </w:rPr>
        <w:t>&lt;Article&gt;</w:t>
      </w:r>
      <w:r w:rsidRPr="003A4488">
        <w:t>Člen 24 – odstavek 3</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6C2A641B" w14:textId="77777777" w:rsidTr="00973E34">
        <w:trPr>
          <w:trHeight w:hRule="exact" w:val="240"/>
          <w:jc w:val="center"/>
        </w:trPr>
        <w:tc>
          <w:tcPr>
            <w:tcW w:w="9752" w:type="dxa"/>
            <w:gridSpan w:val="2"/>
            <w:tcBorders>
              <w:top w:val="nil"/>
              <w:left w:val="nil"/>
              <w:bottom w:val="nil"/>
              <w:right w:val="nil"/>
            </w:tcBorders>
          </w:tcPr>
          <w:p w14:paraId="04A940DF" w14:textId="77777777" w:rsidR="00CA1AF4" w:rsidRPr="003A4488" w:rsidRDefault="00CA1AF4" w:rsidP="00973E34"/>
        </w:tc>
      </w:tr>
      <w:tr w:rsidR="001C646D" w:rsidRPr="003A4488" w14:paraId="41381B1F" w14:textId="77777777" w:rsidTr="00973E34">
        <w:trPr>
          <w:trHeight w:val="240"/>
          <w:jc w:val="center"/>
        </w:trPr>
        <w:tc>
          <w:tcPr>
            <w:tcW w:w="4876" w:type="dxa"/>
            <w:tcBorders>
              <w:top w:val="nil"/>
              <w:left w:val="nil"/>
              <w:bottom w:val="nil"/>
              <w:right w:val="nil"/>
            </w:tcBorders>
          </w:tcPr>
          <w:p w14:paraId="314F4962"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49BF0BE5" w14:textId="77777777" w:rsidR="00CA1AF4" w:rsidRPr="003A4488" w:rsidRDefault="00CA1AF4" w:rsidP="00973E34">
            <w:pPr>
              <w:pStyle w:val="AmColumnHeading"/>
            </w:pPr>
            <w:r w:rsidRPr="003A4488">
              <w:t>Predlog spremembe</w:t>
            </w:r>
          </w:p>
        </w:tc>
      </w:tr>
      <w:tr w:rsidR="001C646D" w:rsidRPr="003A4488" w14:paraId="7161F567" w14:textId="77777777" w:rsidTr="00973E34">
        <w:trPr>
          <w:jc w:val="center"/>
        </w:trPr>
        <w:tc>
          <w:tcPr>
            <w:tcW w:w="4876" w:type="dxa"/>
            <w:tcBorders>
              <w:top w:val="nil"/>
              <w:left w:val="nil"/>
              <w:bottom w:val="nil"/>
              <w:right w:val="nil"/>
            </w:tcBorders>
          </w:tcPr>
          <w:p w14:paraId="20754051" w14:textId="77777777" w:rsidR="00CA1AF4" w:rsidRPr="003A4488" w:rsidRDefault="00CA1AF4" w:rsidP="00973E34">
            <w:pPr>
              <w:pStyle w:val="Normal6a"/>
            </w:pPr>
            <w:r w:rsidRPr="003A4488">
              <w:t>3.</w:t>
            </w:r>
            <w:r w:rsidRPr="003A4488">
              <w:tab/>
              <w:t>Varnostni organ vsake institucije in organa Unije je odgovoren za izdajo, začasni odvzem, preklic in podaljšanje pooblastil za dostop do tajnih podatkov EU za svoje osebje.</w:t>
            </w:r>
          </w:p>
        </w:tc>
        <w:tc>
          <w:tcPr>
            <w:tcW w:w="4876" w:type="dxa"/>
            <w:tcBorders>
              <w:top w:val="nil"/>
              <w:left w:val="nil"/>
              <w:bottom w:val="nil"/>
              <w:right w:val="nil"/>
            </w:tcBorders>
          </w:tcPr>
          <w:p w14:paraId="4D3124EA" w14:textId="77777777" w:rsidR="00CA1AF4" w:rsidRPr="003A4488" w:rsidRDefault="00CA1AF4" w:rsidP="00973E34">
            <w:pPr>
              <w:pStyle w:val="Normal6a"/>
            </w:pPr>
            <w:r w:rsidRPr="003A4488">
              <w:t>3.</w:t>
            </w:r>
            <w:r w:rsidRPr="003A4488">
              <w:tab/>
              <w:t xml:space="preserve">Varnostni organ vsake institucije in organa Unije je </w:t>
            </w:r>
            <w:r w:rsidRPr="003A4488">
              <w:rPr>
                <w:b/>
                <w:i/>
              </w:rPr>
              <w:t>skupaj z nacionalnimi organi</w:t>
            </w:r>
            <w:r w:rsidRPr="003A4488">
              <w:t xml:space="preserve"> odgovoren za izdajo, začasni odvzem, preklic in podaljšanje pooblastil za dostop do tajnih podatkov EU za svoje osebje</w:t>
            </w:r>
            <w:r w:rsidRPr="003A4488">
              <w:rPr>
                <w:b/>
                <w:i/>
              </w:rPr>
              <w:t>, tudi v obdobju veljavnosti dovoljenja za dostop do podatkov</w:t>
            </w:r>
            <w:r w:rsidRPr="003A4488">
              <w:t>.</w:t>
            </w:r>
          </w:p>
        </w:tc>
      </w:tr>
    </w:tbl>
    <w:p w14:paraId="56106CCC"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4F2ABC07" w14:textId="77777777" w:rsidR="00CA1AF4" w:rsidRPr="003A4488" w:rsidRDefault="00CA1AF4" w:rsidP="00CA1AF4">
      <w:r w:rsidRPr="00655CAA">
        <w:rPr>
          <w:rStyle w:val="HideTWBExt"/>
        </w:rPr>
        <w:t>&lt;/Amend&gt;</w:t>
      </w:r>
    </w:p>
    <w:p w14:paraId="357C444A"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180</w:t>
      </w:r>
      <w:r w:rsidRPr="00655CAA">
        <w:rPr>
          <w:rStyle w:val="HideTWBExt"/>
          <w:b w:val="0"/>
        </w:rPr>
        <w:t>&lt;/NumAm&gt;</w:t>
      </w:r>
    </w:p>
    <w:p w14:paraId="7B54AC5C" w14:textId="77777777" w:rsidR="00CA1AF4" w:rsidRPr="003A4488" w:rsidRDefault="00CA1AF4" w:rsidP="00CA1AF4">
      <w:pPr>
        <w:pStyle w:val="NormalBold"/>
      </w:pPr>
      <w:r w:rsidRPr="00655CAA">
        <w:rPr>
          <w:rStyle w:val="HideTWBExt"/>
          <w:b w:val="0"/>
        </w:rPr>
        <w:t>&lt;RepeatBlock-By&gt;&lt;Members&gt;</w:t>
      </w:r>
      <w:r w:rsidRPr="003A4488">
        <w:t>Fabrice Leggeri, António Tânger Corrêa, Petra Steger, Susanna Ceccardi, Nikola Bartůšek</w:t>
      </w:r>
      <w:r w:rsidRPr="00655CAA">
        <w:rPr>
          <w:rStyle w:val="HideTWBExt"/>
          <w:b w:val="0"/>
        </w:rPr>
        <w:t>&lt;/Members&gt;</w:t>
      </w:r>
    </w:p>
    <w:p w14:paraId="7A6551AF" w14:textId="77777777" w:rsidR="00CA1AF4" w:rsidRPr="003A4488" w:rsidRDefault="00CA1AF4" w:rsidP="00CA1AF4">
      <w:pPr>
        <w:pStyle w:val="NormalBold"/>
      </w:pPr>
      <w:r w:rsidRPr="00655CAA">
        <w:rPr>
          <w:rStyle w:val="HideTWBExt"/>
          <w:b w:val="0"/>
        </w:rPr>
        <w:t>&lt;/RepeatBlock-By&gt;</w:t>
      </w:r>
    </w:p>
    <w:p w14:paraId="1BFBA7FA"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2067EFF9" w14:textId="77777777" w:rsidR="00CA1AF4" w:rsidRPr="003A4488" w:rsidRDefault="00CA1AF4" w:rsidP="00CA1AF4">
      <w:pPr>
        <w:pStyle w:val="NormalBold"/>
      </w:pPr>
      <w:r w:rsidRPr="00655CAA">
        <w:rPr>
          <w:rStyle w:val="HideTWBExt"/>
          <w:b w:val="0"/>
        </w:rPr>
        <w:t>&lt;Article&gt;</w:t>
      </w:r>
      <w:r w:rsidRPr="003A4488">
        <w:t>Člen 24 – odstavek 4</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6973629F" w14:textId="77777777" w:rsidTr="00973E34">
        <w:trPr>
          <w:trHeight w:hRule="exact" w:val="240"/>
          <w:jc w:val="center"/>
        </w:trPr>
        <w:tc>
          <w:tcPr>
            <w:tcW w:w="9752" w:type="dxa"/>
            <w:gridSpan w:val="2"/>
            <w:tcBorders>
              <w:top w:val="nil"/>
              <w:left w:val="nil"/>
              <w:bottom w:val="nil"/>
              <w:right w:val="nil"/>
            </w:tcBorders>
          </w:tcPr>
          <w:p w14:paraId="4E6DE83E" w14:textId="77777777" w:rsidR="00CA1AF4" w:rsidRPr="003A4488" w:rsidRDefault="00CA1AF4" w:rsidP="00973E34"/>
        </w:tc>
      </w:tr>
      <w:tr w:rsidR="001C646D" w:rsidRPr="003A4488" w14:paraId="11FD470F" w14:textId="77777777" w:rsidTr="00973E34">
        <w:trPr>
          <w:trHeight w:val="240"/>
          <w:jc w:val="center"/>
        </w:trPr>
        <w:tc>
          <w:tcPr>
            <w:tcW w:w="4876" w:type="dxa"/>
            <w:tcBorders>
              <w:top w:val="nil"/>
              <w:left w:val="nil"/>
              <w:bottom w:val="nil"/>
              <w:right w:val="nil"/>
            </w:tcBorders>
          </w:tcPr>
          <w:p w14:paraId="0A9B4E46"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0316851C" w14:textId="77777777" w:rsidR="00CA1AF4" w:rsidRPr="003A4488" w:rsidRDefault="00CA1AF4" w:rsidP="00973E34">
            <w:pPr>
              <w:pStyle w:val="AmColumnHeading"/>
            </w:pPr>
            <w:r w:rsidRPr="003A4488">
              <w:t>Predlog spremembe</w:t>
            </w:r>
          </w:p>
        </w:tc>
      </w:tr>
      <w:tr w:rsidR="001C646D" w:rsidRPr="003A4488" w14:paraId="2B5E118C" w14:textId="77777777" w:rsidTr="00973E34">
        <w:trPr>
          <w:jc w:val="center"/>
        </w:trPr>
        <w:tc>
          <w:tcPr>
            <w:tcW w:w="4876" w:type="dxa"/>
            <w:tcBorders>
              <w:top w:val="nil"/>
              <w:left w:val="nil"/>
              <w:bottom w:val="nil"/>
              <w:right w:val="nil"/>
            </w:tcBorders>
          </w:tcPr>
          <w:p w14:paraId="3C9BD3A8" w14:textId="77777777" w:rsidR="00CA1AF4" w:rsidRPr="003A4488" w:rsidRDefault="00CA1AF4" w:rsidP="00973E34">
            <w:pPr>
              <w:pStyle w:val="Normal6a"/>
            </w:pPr>
            <w:r w:rsidRPr="003A4488">
              <w:rPr>
                <w:b/>
                <w:i/>
              </w:rPr>
              <w:t>4.</w:t>
            </w:r>
            <w:r w:rsidRPr="003A4488">
              <w:tab/>
            </w:r>
            <w:r w:rsidRPr="003A4488">
              <w:rPr>
                <w:b/>
                <w:i/>
              </w:rPr>
              <w:t>V izjemnih okoliščinah, kadar je to ustrezno utemeljeno v interesu službe in do zaključka celovite varnostne preiskave, lahko varnostni organ institucije ali organa Unije posameznikom izda začasno pooblastilo za dostop do tajnih podatkov EU za določeno delovno mesto, brez poseganja v določbe v zvezi s podaljšanjem pooblastil za dostop do tajnih podatkov EU in po preverjanju, ki ga izvede ustrezni nacionalni varnostni organ.</w:t>
            </w:r>
          </w:p>
        </w:tc>
        <w:tc>
          <w:tcPr>
            <w:tcW w:w="4876" w:type="dxa"/>
            <w:tcBorders>
              <w:top w:val="nil"/>
              <w:left w:val="nil"/>
              <w:bottom w:val="nil"/>
              <w:right w:val="nil"/>
            </w:tcBorders>
          </w:tcPr>
          <w:p w14:paraId="4113B045" w14:textId="77777777" w:rsidR="00CA1AF4" w:rsidRPr="003A4488" w:rsidRDefault="00CA1AF4" w:rsidP="00973E34">
            <w:pPr>
              <w:pStyle w:val="Normal6a"/>
            </w:pPr>
            <w:r w:rsidRPr="003A4488">
              <w:rPr>
                <w:b/>
                <w:i/>
              </w:rPr>
              <w:t>črtano</w:t>
            </w:r>
          </w:p>
        </w:tc>
      </w:tr>
    </w:tbl>
    <w:p w14:paraId="52D3F077"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27BCDF72" w14:textId="77777777" w:rsidR="00CA1AF4" w:rsidRPr="003A4488" w:rsidRDefault="00CA1AF4" w:rsidP="00CA1AF4">
      <w:r w:rsidRPr="00655CAA">
        <w:rPr>
          <w:rStyle w:val="HideTWBExt"/>
        </w:rPr>
        <w:t>&lt;/Amend&gt;</w:t>
      </w:r>
    </w:p>
    <w:p w14:paraId="13D4E691"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181</w:t>
      </w:r>
      <w:r w:rsidRPr="00655CAA">
        <w:rPr>
          <w:rStyle w:val="HideTWBExt"/>
          <w:b w:val="0"/>
        </w:rPr>
        <w:t>&lt;/NumAm&gt;</w:t>
      </w:r>
    </w:p>
    <w:p w14:paraId="699E0D75"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6F7737F7" w14:textId="77777777" w:rsidR="00CA1AF4" w:rsidRPr="003A4488" w:rsidRDefault="00CA1AF4" w:rsidP="00CA1AF4">
      <w:pPr>
        <w:pStyle w:val="NormalBold"/>
      </w:pPr>
      <w:r w:rsidRPr="00655CAA">
        <w:rPr>
          <w:rStyle w:val="HideTWBExt"/>
          <w:b w:val="0"/>
        </w:rPr>
        <w:t>&lt;/RepeatBlock-By&gt;</w:t>
      </w:r>
    </w:p>
    <w:p w14:paraId="4BAADF3D"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7542FF33" w14:textId="77777777" w:rsidR="00CA1AF4" w:rsidRPr="003A4488" w:rsidRDefault="00CA1AF4" w:rsidP="00CA1AF4">
      <w:pPr>
        <w:pStyle w:val="NormalBold"/>
      </w:pPr>
      <w:r w:rsidRPr="00655CAA">
        <w:rPr>
          <w:rStyle w:val="HideTWBExt"/>
          <w:b w:val="0"/>
        </w:rPr>
        <w:t>&lt;Article&gt;</w:t>
      </w:r>
      <w:r w:rsidRPr="003A4488">
        <w:t>Člen 24 – odstavek 4</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479368A6" w14:textId="77777777" w:rsidTr="00973E34">
        <w:trPr>
          <w:trHeight w:hRule="exact" w:val="240"/>
          <w:jc w:val="center"/>
        </w:trPr>
        <w:tc>
          <w:tcPr>
            <w:tcW w:w="9752" w:type="dxa"/>
            <w:gridSpan w:val="2"/>
            <w:tcBorders>
              <w:top w:val="nil"/>
              <w:left w:val="nil"/>
              <w:bottom w:val="nil"/>
              <w:right w:val="nil"/>
            </w:tcBorders>
          </w:tcPr>
          <w:p w14:paraId="264531C7" w14:textId="77777777" w:rsidR="00CA1AF4" w:rsidRPr="003A4488" w:rsidRDefault="00CA1AF4" w:rsidP="00973E34"/>
        </w:tc>
      </w:tr>
      <w:tr w:rsidR="001C646D" w:rsidRPr="003A4488" w14:paraId="0C223CBC" w14:textId="77777777" w:rsidTr="00973E34">
        <w:trPr>
          <w:trHeight w:val="240"/>
          <w:jc w:val="center"/>
        </w:trPr>
        <w:tc>
          <w:tcPr>
            <w:tcW w:w="4876" w:type="dxa"/>
            <w:tcBorders>
              <w:top w:val="nil"/>
              <w:left w:val="nil"/>
              <w:bottom w:val="nil"/>
              <w:right w:val="nil"/>
            </w:tcBorders>
          </w:tcPr>
          <w:p w14:paraId="7D227B79"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2EE7C2A0" w14:textId="77777777" w:rsidR="00CA1AF4" w:rsidRPr="003A4488" w:rsidRDefault="00CA1AF4" w:rsidP="00973E34">
            <w:pPr>
              <w:pStyle w:val="AmColumnHeading"/>
            </w:pPr>
            <w:r w:rsidRPr="003A4488">
              <w:t>Predlog spremembe</w:t>
            </w:r>
          </w:p>
        </w:tc>
      </w:tr>
      <w:tr w:rsidR="001C646D" w:rsidRPr="003A4488" w14:paraId="3FC6AACA" w14:textId="77777777" w:rsidTr="00973E34">
        <w:trPr>
          <w:jc w:val="center"/>
        </w:trPr>
        <w:tc>
          <w:tcPr>
            <w:tcW w:w="4876" w:type="dxa"/>
            <w:tcBorders>
              <w:top w:val="nil"/>
              <w:left w:val="nil"/>
              <w:bottom w:val="nil"/>
              <w:right w:val="nil"/>
            </w:tcBorders>
          </w:tcPr>
          <w:p w14:paraId="1880AC26" w14:textId="77777777" w:rsidR="00CA1AF4" w:rsidRPr="003A4488" w:rsidRDefault="00CA1AF4" w:rsidP="00973E34">
            <w:pPr>
              <w:pStyle w:val="Normal6a"/>
            </w:pPr>
            <w:r w:rsidRPr="003A4488">
              <w:t>4.</w:t>
            </w:r>
            <w:r w:rsidRPr="003A4488">
              <w:tab/>
              <w:t xml:space="preserve">V izjemnih okoliščinah, kadar je to ustrezno utemeljeno v interesu službe in do zaključka celovite varnostne preiskave, lahko varnostni organ institucije ali organa Unije posameznikom izda začasno pooblastilo za dostop do tajnih podatkov EU za določeno delovno mesto, brez poseganja v določbe v zvezi s podaljšanjem pooblastil za dostop do tajnih podatkov EU </w:t>
            </w:r>
            <w:r w:rsidRPr="003A4488">
              <w:rPr>
                <w:b/>
                <w:i/>
              </w:rPr>
              <w:t>in po preverjanju, ki ga izvede ustrezni nacionalni varnostni organ</w:t>
            </w:r>
            <w:r w:rsidRPr="003A4488">
              <w:t>.</w:t>
            </w:r>
          </w:p>
        </w:tc>
        <w:tc>
          <w:tcPr>
            <w:tcW w:w="4876" w:type="dxa"/>
            <w:tcBorders>
              <w:top w:val="nil"/>
              <w:left w:val="nil"/>
              <w:bottom w:val="nil"/>
              <w:right w:val="nil"/>
            </w:tcBorders>
          </w:tcPr>
          <w:p w14:paraId="1B58FBF5" w14:textId="77777777" w:rsidR="00CA1AF4" w:rsidRPr="003A4488" w:rsidRDefault="00CA1AF4" w:rsidP="00973E34">
            <w:pPr>
              <w:pStyle w:val="Normal6a"/>
            </w:pPr>
            <w:r w:rsidRPr="003A4488">
              <w:t>4.</w:t>
            </w:r>
            <w:r w:rsidRPr="003A4488">
              <w:tab/>
              <w:t>V izjemnih okoliščinah, kadar je to ustrezno utemeljeno v interesu službe in do zaključka celovite varnostne preiskave, lahko varnostni organ institucije ali organa Unije posameznikom izda začasno pooblastilo za dostop do tajnih podatkov EU za določeno delovno mesto, brez poseganja v določbe v zvezi s podaljšanjem pooblastil za dostop do tajnih podatkov EU.</w:t>
            </w:r>
          </w:p>
        </w:tc>
      </w:tr>
    </w:tbl>
    <w:p w14:paraId="4392D77B"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73616A30" w14:textId="77777777" w:rsidR="00CA1AF4" w:rsidRPr="003A4488" w:rsidRDefault="00CA1AF4" w:rsidP="00CA1AF4">
      <w:r w:rsidRPr="00655CAA">
        <w:rPr>
          <w:rStyle w:val="HideTWBExt"/>
        </w:rPr>
        <w:t>&lt;/Amend&gt;</w:t>
      </w:r>
    </w:p>
    <w:p w14:paraId="7B33B1D7"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182</w:t>
      </w:r>
      <w:r w:rsidRPr="00655CAA">
        <w:rPr>
          <w:rStyle w:val="HideTWBExt"/>
          <w:b w:val="0"/>
        </w:rPr>
        <w:t>&lt;/NumAm&gt;</w:t>
      </w:r>
    </w:p>
    <w:p w14:paraId="093A6F6F" w14:textId="77777777" w:rsidR="00CA1AF4" w:rsidRPr="003A4488" w:rsidRDefault="00CA1AF4" w:rsidP="00CA1AF4">
      <w:pPr>
        <w:pStyle w:val="NormalBold"/>
      </w:pPr>
      <w:r w:rsidRPr="00655CAA">
        <w:rPr>
          <w:rStyle w:val="HideTWBExt"/>
          <w:b w:val="0"/>
        </w:rPr>
        <w:t>&lt;RepeatBlock-By&gt;&lt;Members&gt;</w:t>
      </w:r>
      <w:r w:rsidRPr="003A4488">
        <w:t>Fabrice Leggeri, António Tânger Corrêa, Petra Steger, Susanna Ceccardi, Nikola Bartůšek</w:t>
      </w:r>
      <w:r w:rsidRPr="00655CAA">
        <w:rPr>
          <w:rStyle w:val="HideTWBExt"/>
          <w:b w:val="0"/>
        </w:rPr>
        <w:t>&lt;/Members&gt;</w:t>
      </w:r>
    </w:p>
    <w:p w14:paraId="21D19F36" w14:textId="77777777" w:rsidR="00CA1AF4" w:rsidRPr="003A4488" w:rsidRDefault="00CA1AF4" w:rsidP="00CA1AF4">
      <w:pPr>
        <w:pStyle w:val="NormalBold"/>
      </w:pPr>
      <w:r w:rsidRPr="00655CAA">
        <w:rPr>
          <w:rStyle w:val="HideTWBExt"/>
          <w:b w:val="0"/>
        </w:rPr>
        <w:t>&lt;/RepeatBlock-By&gt;</w:t>
      </w:r>
    </w:p>
    <w:p w14:paraId="01D5A2B4"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7BCF7CD3" w14:textId="77777777" w:rsidR="00CA1AF4" w:rsidRPr="003A4488" w:rsidRDefault="00CA1AF4" w:rsidP="00CA1AF4">
      <w:pPr>
        <w:pStyle w:val="NormalBold"/>
      </w:pPr>
      <w:r w:rsidRPr="00655CAA">
        <w:rPr>
          <w:rStyle w:val="HideTWBExt"/>
          <w:b w:val="0"/>
        </w:rPr>
        <w:t>&lt;Article&gt;</w:t>
      </w:r>
      <w:r w:rsidRPr="003A4488">
        <w:t>Člen 25 – odstavek 1</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7F1E00E7" w14:textId="77777777" w:rsidTr="00973E34">
        <w:trPr>
          <w:trHeight w:hRule="exact" w:val="240"/>
          <w:jc w:val="center"/>
        </w:trPr>
        <w:tc>
          <w:tcPr>
            <w:tcW w:w="9752" w:type="dxa"/>
            <w:gridSpan w:val="2"/>
            <w:tcBorders>
              <w:top w:val="nil"/>
              <w:left w:val="nil"/>
              <w:bottom w:val="nil"/>
              <w:right w:val="nil"/>
            </w:tcBorders>
          </w:tcPr>
          <w:p w14:paraId="61F495A7" w14:textId="77777777" w:rsidR="00CA1AF4" w:rsidRPr="003A4488" w:rsidRDefault="00CA1AF4" w:rsidP="00973E34"/>
        </w:tc>
      </w:tr>
      <w:tr w:rsidR="001C646D" w:rsidRPr="003A4488" w14:paraId="7EBA1141" w14:textId="77777777" w:rsidTr="00973E34">
        <w:trPr>
          <w:trHeight w:val="240"/>
          <w:jc w:val="center"/>
        </w:trPr>
        <w:tc>
          <w:tcPr>
            <w:tcW w:w="4876" w:type="dxa"/>
            <w:tcBorders>
              <w:top w:val="nil"/>
              <w:left w:val="nil"/>
              <w:bottom w:val="nil"/>
              <w:right w:val="nil"/>
            </w:tcBorders>
          </w:tcPr>
          <w:p w14:paraId="3D15AAEF"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034B66F9" w14:textId="77777777" w:rsidR="00CA1AF4" w:rsidRPr="003A4488" w:rsidRDefault="00CA1AF4" w:rsidP="00973E34">
            <w:pPr>
              <w:pStyle w:val="AmColumnHeading"/>
            </w:pPr>
            <w:r w:rsidRPr="003A4488">
              <w:t>Predlog spremembe</w:t>
            </w:r>
          </w:p>
        </w:tc>
      </w:tr>
      <w:tr w:rsidR="001C646D" w:rsidRPr="003A4488" w14:paraId="0F92F3BE" w14:textId="77777777" w:rsidTr="00973E34">
        <w:trPr>
          <w:jc w:val="center"/>
        </w:trPr>
        <w:tc>
          <w:tcPr>
            <w:tcW w:w="4876" w:type="dxa"/>
            <w:tcBorders>
              <w:top w:val="nil"/>
              <w:left w:val="nil"/>
              <w:bottom w:val="nil"/>
              <w:right w:val="nil"/>
            </w:tcBorders>
          </w:tcPr>
          <w:p w14:paraId="4334F0AA" w14:textId="77777777" w:rsidR="00CA1AF4" w:rsidRPr="003A4488" w:rsidRDefault="00CA1AF4" w:rsidP="00973E34">
            <w:pPr>
              <w:pStyle w:val="Normal6a"/>
            </w:pPr>
            <w:r w:rsidRPr="003A4488">
              <w:t>1.</w:t>
            </w:r>
            <w:r w:rsidRPr="003A4488">
              <w:tab/>
              <w:t xml:space="preserve">Pooblastilo za dostop do tajnih podatkov EU do določene stopnje tajnosti je veljavno v </w:t>
            </w:r>
            <w:r w:rsidRPr="003A4488">
              <w:rPr>
                <w:b/>
                <w:i/>
              </w:rPr>
              <w:t>vseh institucijah ali organih Unije</w:t>
            </w:r>
            <w:r w:rsidRPr="003A4488">
              <w:t xml:space="preserve">, ki </w:t>
            </w:r>
            <w:r w:rsidRPr="003A4488">
              <w:rPr>
                <w:b/>
                <w:i/>
              </w:rPr>
              <w:t>jim</w:t>
            </w:r>
            <w:r w:rsidRPr="003A4488">
              <w:t xml:space="preserve"> je posameznik dodeljen.</w:t>
            </w:r>
          </w:p>
        </w:tc>
        <w:tc>
          <w:tcPr>
            <w:tcW w:w="4876" w:type="dxa"/>
            <w:tcBorders>
              <w:top w:val="nil"/>
              <w:left w:val="nil"/>
              <w:bottom w:val="nil"/>
              <w:right w:val="nil"/>
            </w:tcBorders>
          </w:tcPr>
          <w:p w14:paraId="61017283" w14:textId="77777777" w:rsidR="00CA1AF4" w:rsidRPr="003A4488" w:rsidRDefault="00CA1AF4" w:rsidP="00973E34">
            <w:pPr>
              <w:pStyle w:val="Normal6a"/>
            </w:pPr>
            <w:r w:rsidRPr="003A4488">
              <w:t>1.</w:t>
            </w:r>
            <w:r w:rsidRPr="003A4488">
              <w:tab/>
              <w:t xml:space="preserve">Pooblastilo za dostop do tajnih podatkov EU do določene stopnje tajnosti je veljavno </w:t>
            </w:r>
            <w:r w:rsidRPr="003A4488">
              <w:rPr>
                <w:b/>
                <w:i/>
              </w:rPr>
              <w:t>samo</w:t>
            </w:r>
            <w:r w:rsidRPr="003A4488">
              <w:t xml:space="preserve"> v </w:t>
            </w:r>
            <w:r w:rsidRPr="003A4488">
              <w:rPr>
                <w:b/>
                <w:i/>
              </w:rPr>
              <w:t>instituciji</w:t>
            </w:r>
            <w:r w:rsidRPr="003A4488">
              <w:t xml:space="preserve">, ki </w:t>
            </w:r>
            <w:r w:rsidRPr="003A4488">
              <w:rPr>
                <w:b/>
                <w:i/>
              </w:rPr>
              <w:t>ji</w:t>
            </w:r>
            <w:r w:rsidRPr="003A4488">
              <w:t xml:space="preserve"> je posameznik dodeljen </w:t>
            </w:r>
            <w:r w:rsidRPr="003A4488">
              <w:rPr>
                <w:b/>
                <w:i/>
              </w:rPr>
              <w:t>v času izdaje, ter za opredeljeni obseg in trajanje</w:t>
            </w:r>
            <w:r w:rsidRPr="003A4488">
              <w:t>.</w:t>
            </w:r>
          </w:p>
        </w:tc>
      </w:tr>
    </w:tbl>
    <w:p w14:paraId="139D85EF"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1D27E75C" w14:textId="77777777" w:rsidR="00CA1AF4" w:rsidRPr="003A4488" w:rsidRDefault="00CA1AF4" w:rsidP="00CA1AF4">
      <w:r w:rsidRPr="00655CAA">
        <w:rPr>
          <w:rStyle w:val="HideTWBExt"/>
        </w:rPr>
        <w:t>&lt;/Amend&gt;</w:t>
      </w:r>
    </w:p>
    <w:p w14:paraId="1EE37D7B"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183</w:t>
      </w:r>
      <w:r w:rsidRPr="00655CAA">
        <w:rPr>
          <w:rStyle w:val="HideTWBExt"/>
          <w:b w:val="0"/>
        </w:rPr>
        <w:t>&lt;/NumAm&gt;</w:t>
      </w:r>
    </w:p>
    <w:p w14:paraId="18518EFC" w14:textId="77777777" w:rsidR="00CA1AF4" w:rsidRPr="003A4488" w:rsidRDefault="00CA1AF4" w:rsidP="00CA1AF4">
      <w:pPr>
        <w:pStyle w:val="NormalBold"/>
      </w:pPr>
      <w:r w:rsidRPr="00655CAA">
        <w:rPr>
          <w:rStyle w:val="HideTWBExt"/>
          <w:b w:val="0"/>
        </w:rPr>
        <w:t>&lt;RepeatBlock-By&gt;&lt;Members&gt;</w:t>
      </w:r>
      <w:r w:rsidRPr="003A4488">
        <w:t>Fabrice Leggeri, António Tânger Corrêa, Petra Steger, Susanna Ceccardi, Nikola Bartůšek</w:t>
      </w:r>
      <w:r w:rsidRPr="00655CAA">
        <w:rPr>
          <w:rStyle w:val="HideTWBExt"/>
          <w:b w:val="0"/>
        </w:rPr>
        <w:t>&lt;/Members&gt;</w:t>
      </w:r>
    </w:p>
    <w:p w14:paraId="0BE70EF9" w14:textId="77777777" w:rsidR="00CA1AF4" w:rsidRPr="003A4488" w:rsidRDefault="00CA1AF4" w:rsidP="00CA1AF4">
      <w:pPr>
        <w:pStyle w:val="NormalBold"/>
      </w:pPr>
      <w:r w:rsidRPr="00655CAA">
        <w:rPr>
          <w:rStyle w:val="HideTWBExt"/>
          <w:b w:val="0"/>
        </w:rPr>
        <w:t>&lt;/RepeatBlock-By&gt;</w:t>
      </w:r>
    </w:p>
    <w:p w14:paraId="3A362D7D"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4B7BF5BE" w14:textId="77777777" w:rsidR="00CA1AF4" w:rsidRPr="003A4488" w:rsidRDefault="00CA1AF4" w:rsidP="00CA1AF4">
      <w:pPr>
        <w:pStyle w:val="NormalBold"/>
      </w:pPr>
      <w:r w:rsidRPr="00655CAA">
        <w:rPr>
          <w:rStyle w:val="HideTWBExt"/>
          <w:b w:val="0"/>
        </w:rPr>
        <w:t>&lt;Article&gt;</w:t>
      </w:r>
      <w:r w:rsidRPr="003A4488">
        <w:t>Člen 25 – odstavek 2</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2E493A31" w14:textId="77777777" w:rsidTr="00973E34">
        <w:trPr>
          <w:trHeight w:hRule="exact" w:val="240"/>
          <w:jc w:val="center"/>
        </w:trPr>
        <w:tc>
          <w:tcPr>
            <w:tcW w:w="9752" w:type="dxa"/>
            <w:gridSpan w:val="2"/>
            <w:tcBorders>
              <w:top w:val="nil"/>
              <w:left w:val="nil"/>
              <w:bottom w:val="nil"/>
              <w:right w:val="nil"/>
            </w:tcBorders>
          </w:tcPr>
          <w:p w14:paraId="6D8F51FD" w14:textId="77777777" w:rsidR="00CA1AF4" w:rsidRPr="003A4488" w:rsidRDefault="00CA1AF4" w:rsidP="00973E34"/>
        </w:tc>
      </w:tr>
      <w:tr w:rsidR="001C646D" w:rsidRPr="003A4488" w14:paraId="27C712CB" w14:textId="77777777" w:rsidTr="00973E34">
        <w:trPr>
          <w:trHeight w:val="240"/>
          <w:jc w:val="center"/>
        </w:trPr>
        <w:tc>
          <w:tcPr>
            <w:tcW w:w="4876" w:type="dxa"/>
            <w:tcBorders>
              <w:top w:val="nil"/>
              <w:left w:val="nil"/>
              <w:bottom w:val="nil"/>
              <w:right w:val="nil"/>
            </w:tcBorders>
          </w:tcPr>
          <w:p w14:paraId="4A4A3734"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1C3491B8" w14:textId="77777777" w:rsidR="00CA1AF4" w:rsidRPr="003A4488" w:rsidRDefault="00CA1AF4" w:rsidP="00973E34">
            <w:pPr>
              <w:pStyle w:val="AmColumnHeading"/>
            </w:pPr>
            <w:r w:rsidRPr="003A4488">
              <w:t>Predlog spremembe</w:t>
            </w:r>
          </w:p>
        </w:tc>
      </w:tr>
      <w:tr w:rsidR="001C646D" w:rsidRPr="003A4488" w14:paraId="58F1A15D" w14:textId="77777777" w:rsidTr="00973E34">
        <w:trPr>
          <w:jc w:val="center"/>
        </w:trPr>
        <w:tc>
          <w:tcPr>
            <w:tcW w:w="4876" w:type="dxa"/>
            <w:tcBorders>
              <w:top w:val="nil"/>
              <w:left w:val="nil"/>
              <w:bottom w:val="nil"/>
              <w:right w:val="nil"/>
            </w:tcBorders>
          </w:tcPr>
          <w:p w14:paraId="1B28AC26" w14:textId="77777777" w:rsidR="00CA1AF4" w:rsidRPr="003A4488" w:rsidRDefault="00CA1AF4" w:rsidP="00973E34">
            <w:pPr>
              <w:pStyle w:val="Normal6a"/>
            </w:pPr>
            <w:r w:rsidRPr="003A4488">
              <w:t>2.</w:t>
            </w:r>
            <w:r w:rsidRPr="003A4488">
              <w:tab/>
              <w:t>Institucije in organi Unije sprejemajo pooblastila za dostop do tajnih podatkov EU, ki jih je izdala druga institucija ali organ Unije.</w:t>
            </w:r>
          </w:p>
        </w:tc>
        <w:tc>
          <w:tcPr>
            <w:tcW w:w="4876" w:type="dxa"/>
            <w:tcBorders>
              <w:top w:val="nil"/>
              <w:left w:val="nil"/>
              <w:bottom w:val="nil"/>
              <w:right w:val="nil"/>
            </w:tcBorders>
          </w:tcPr>
          <w:p w14:paraId="0260DC57" w14:textId="2BF40339" w:rsidR="00CA1AF4" w:rsidRPr="003A4488" w:rsidRDefault="00CA1AF4" w:rsidP="00973E34">
            <w:pPr>
              <w:pStyle w:val="Normal6a"/>
            </w:pPr>
            <w:r w:rsidRPr="003A4488">
              <w:t>2.</w:t>
            </w:r>
            <w:r w:rsidRPr="003A4488">
              <w:tab/>
              <w:t>Institucije in organi Unije sprejemajo pooblastila za dostop do tajnih podatkov EU, ki jih je izdala druga institucija ali organ Unije</w:t>
            </w:r>
            <w:r w:rsidRPr="003A4488">
              <w:rPr>
                <w:b/>
                <w:i/>
              </w:rPr>
              <w:t>, za vsak primer posebej, pri čemer strogo spoštujejo načelo potrebe po seznanitvi in upoštevajo, da ima subjekt EU, ki ima podatke, zadnjo besedo pri ugovoru zoper</w:t>
            </w:r>
            <w:r w:rsidR="006F629F">
              <w:rPr>
                <w:b/>
                <w:i/>
              </w:rPr>
              <w:t xml:space="preserve"> njihov</w:t>
            </w:r>
            <w:r w:rsidRPr="003A4488">
              <w:rPr>
                <w:b/>
                <w:i/>
              </w:rPr>
              <w:t xml:space="preserve"> prenos</w:t>
            </w:r>
            <w:r w:rsidRPr="003A4488">
              <w:t>.</w:t>
            </w:r>
          </w:p>
        </w:tc>
      </w:tr>
    </w:tbl>
    <w:p w14:paraId="48C849A0"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46BD4BA0" w14:textId="77777777" w:rsidR="00CA1AF4" w:rsidRPr="003A4488" w:rsidRDefault="00CA1AF4" w:rsidP="00CA1AF4">
      <w:r w:rsidRPr="00655CAA">
        <w:rPr>
          <w:rStyle w:val="HideTWBExt"/>
        </w:rPr>
        <w:t>&lt;/Amend&gt;</w:t>
      </w:r>
    </w:p>
    <w:p w14:paraId="670B246C"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184</w:t>
      </w:r>
      <w:r w:rsidRPr="00655CAA">
        <w:rPr>
          <w:rStyle w:val="HideTWBExt"/>
          <w:b w:val="0"/>
        </w:rPr>
        <w:t>&lt;/NumAm&gt;</w:t>
      </w:r>
    </w:p>
    <w:p w14:paraId="31812145"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41E62C55" w14:textId="77777777" w:rsidR="00CA1AF4" w:rsidRPr="003A4488" w:rsidRDefault="00CA1AF4" w:rsidP="00CA1AF4">
      <w:pPr>
        <w:pStyle w:val="NormalBold"/>
      </w:pPr>
      <w:r w:rsidRPr="00655CAA">
        <w:rPr>
          <w:rStyle w:val="HideTWBExt"/>
          <w:b w:val="0"/>
        </w:rPr>
        <w:t>&lt;/RepeatBlock-By&gt;</w:t>
      </w:r>
    </w:p>
    <w:p w14:paraId="363F91AB"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3FC43054" w14:textId="77777777" w:rsidR="00CA1AF4" w:rsidRPr="003A4488" w:rsidRDefault="00CA1AF4" w:rsidP="00CA1AF4">
      <w:pPr>
        <w:pStyle w:val="NormalBold"/>
      </w:pPr>
      <w:r w:rsidRPr="00655CAA">
        <w:rPr>
          <w:rStyle w:val="HideTWBExt"/>
          <w:b w:val="0"/>
        </w:rPr>
        <w:t>&lt;Article&gt;</w:t>
      </w:r>
      <w:r w:rsidRPr="003A4488">
        <w:t>Člen 25 – odstavek 3</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6F86765A" w14:textId="77777777" w:rsidTr="00973E34">
        <w:trPr>
          <w:trHeight w:hRule="exact" w:val="240"/>
          <w:jc w:val="center"/>
        </w:trPr>
        <w:tc>
          <w:tcPr>
            <w:tcW w:w="9752" w:type="dxa"/>
            <w:gridSpan w:val="2"/>
            <w:tcBorders>
              <w:top w:val="nil"/>
              <w:left w:val="nil"/>
              <w:bottom w:val="nil"/>
              <w:right w:val="nil"/>
            </w:tcBorders>
          </w:tcPr>
          <w:p w14:paraId="647ECCDF" w14:textId="77777777" w:rsidR="00CA1AF4" w:rsidRPr="003A4488" w:rsidRDefault="00CA1AF4" w:rsidP="00973E34"/>
        </w:tc>
      </w:tr>
      <w:tr w:rsidR="001C646D" w:rsidRPr="003A4488" w14:paraId="3DB639EC" w14:textId="77777777" w:rsidTr="00973E34">
        <w:trPr>
          <w:trHeight w:val="240"/>
          <w:jc w:val="center"/>
        </w:trPr>
        <w:tc>
          <w:tcPr>
            <w:tcW w:w="4876" w:type="dxa"/>
            <w:tcBorders>
              <w:top w:val="nil"/>
              <w:left w:val="nil"/>
              <w:bottom w:val="nil"/>
              <w:right w:val="nil"/>
            </w:tcBorders>
          </w:tcPr>
          <w:p w14:paraId="147757C1"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416E40BC" w14:textId="77777777" w:rsidR="00CA1AF4" w:rsidRPr="003A4488" w:rsidRDefault="00CA1AF4" w:rsidP="00973E34">
            <w:pPr>
              <w:pStyle w:val="AmColumnHeading"/>
            </w:pPr>
            <w:r w:rsidRPr="003A4488">
              <w:t>Predlog spremembe</w:t>
            </w:r>
          </w:p>
        </w:tc>
      </w:tr>
      <w:tr w:rsidR="001C646D" w:rsidRPr="003A4488" w14:paraId="4AC9E13C" w14:textId="77777777" w:rsidTr="00973E34">
        <w:trPr>
          <w:jc w:val="center"/>
        </w:trPr>
        <w:tc>
          <w:tcPr>
            <w:tcW w:w="4876" w:type="dxa"/>
            <w:tcBorders>
              <w:top w:val="nil"/>
              <w:left w:val="nil"/>
              <w:bottom w:val="nil"/>
              <w:right w:val="nil"/>
            </w:tcBorders>
          </w:tcPr>
          <w:p w14:paraId="12D8F378" w14:textId="77777777" w:rsidR="00CA1AF4" w:rsidRPr="003A4488" w:rsidRDefault="00CA1AF4" w:rsidP="00973E34">
            <w:pPr>
              <w:pStyle w:val="Normal6a"/>
            </w:pPr>
            <w:r w:rsidRPr="003A4488">
              <w:rPr>
                <w:b/>
                <w:i/>
              </w:rPr>
              <w:t>3.</w:t>
            </w:r>
            <w:r w:rsidRPr="003A4488">
              <w:tab/>
            </w:r>
            <w:r w:rsidRPr="003A4488">
              <w:rPr>
                <w:b/>
                <w:i/>
              </w:rPr>
              <w:t>Če se imetnik pooblastila za dostop do tajnih podatkov EU zaposli v drugi instituciji ali organu Unije, ta institucija ali organ Unije prek pristojnega varnostnega organa obvesti zadevni nacionalni varnostni organ o spremembi delodajalca.</w:t>
            </w:r>
          </w:p>
        </w:tc>
        <w:tc>
          <w:tcPr>
            <w:tcW w:w="4876" w:type="dxa"/>
            <w:tcBorders>
              <w:top w:val="nil"/>
              <w:left w:val="nil"/>
              <w:bottom w:val="nil"/>
              <w:right w:val="nil"/>
            </w:tcBorders>
          </w:tcPr>
          <w:p w14:paraId="2801092E" w14:textId="77777777" w:rsidR="00CA1AF4" w:rsidRPr="003A4488" w:rsidRDefault="00CA1AF4" w:rsidP="00973E34">
            <w:pPr>
              <w:pStyle w:val="Normal6a"/>
            </w:pPr>
            <w:r w:rsidRPr="003A4488">
              <w:rPr>
                <w:b/>
                <w:i/>
              </w:rPr>
              <w:t>črtano</w:t>
            </w:r>
          </w:p>
        </w:tc>
      </w:tr>
    </w:tbl>
    <w:p w14:paraId="3DD28520"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5049FDA8" w14:textId="77777777" w:rsidR="00CA1AF4" w:rsidRPr="003A4488" w:rsidRDefault="00CA1AF4" w:rsidP="00CA1AF4">
      <w:r w:rsidRPr="00655CAA">
        <w:rPr>
          <w:rStyle w:val="HideTWBExt"/>
        </w:rPr>
        <w:t>&lt;/Amend&gt;</w:t>
      </w:r>
    </w:p>
    <w:p w14:paraId="4194F87D"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185</w:t>
      </w:r>
      <w:r w:rsidRPr="00655CAA">
        <w:rPr>
          <w:rStyle w:val="HideTWBExt"/>
          <w:b w:val="0"/>
        </w:rPr>
        <w:t>&lt;/NumAm&gt;</w:t>
      </w:r>
    </w:p>
    <w:p w14:paraId="0B0DA0D1"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24DF1764" w14:textId="77777777" w:rsidR="00CA1AF4" w:rsidRPr="003A4488" w:rsidRDefault="00CA1AF4" w:rsidP="00CA1AF4">
      <w:pPr>
        <w:pStyle w:val="NormalBold"/>
      </w:pPr>
      <w:r w:rsidRPr="00655CAA">
        <w:rPr>
          <w:rStyle w:val="HideTWBExt"/>
          <w:b w:val="0"/>
        </w:rPr>
        <w:t>&lt;/RepeatBlock-By&gt;</w:t>
      </w:r>
    </w:p>
    <w:p w14:paraId="1D912A47"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650F9C30" w14:textId="77777777" w:rsidR="00CA1AF4" w:rsidRPr="003A4488" w:rsidRDefault="00CA1AF4" w:rsidP="00CA1AF4">
      <w:pPr>
        <w:pStyle w:val="NormalBold"/>
      </w:pPr>
      <w:r w:rsidRPr="00655CAA">
        <w:rPr>
          <w:rStyle w:val="HideTWBExt"/>
          <w:b w:val="0"/>
        </w:rPr>
        <w:t>&lt;Article&gt;</w:t>
      </w:r>
      <w:r w:rsidRPr="003A4488">
        <w:t>Člen 25 – odstavek 3</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3370F6C9" w14:textId="77777777" w:rsidTr="00973E34">
        <w:trPr>
          <w:trHeight w:hRule="exact" w:val="240"/>
          <w:jc w:val="center"/>
        </w:trPr>
        <w:tc>
          <w:tcPr>
            <w:tcW w:w="9752" w:type="dxa"/>
            <w:gridSpan w:val="2"/>
            <w:tcBorders>
              <w:top w:val="nil"/>
              <w:left w:val="nil"/>
              <w:bottom w:val="nil"/>
              <w:right w:val="nil"/>
            </w:tcBorders>
          </w:tcPr>
          <w:p w14:paraId="22E7D8B2" w14:textId="77777777" w:rsidR="00CA1AF4" w:rsidRPr="003A4488" w:rsidRDefault="00CA1AF4" w:rsidP="00973E34"/>
        </w:tc>
      </w:tr>
      <w:tr w:rsidR="001C646D" w:rsidRPr="003A4488" w14:paraId="1AD5B73D" w14:textId="77777777" w:rsidTr="00973E34">
        <w:trPr>
          <w:trHeight w:val="240"/>
          <w:jc w:val="center"/>
        </w:trPr>
        <w:tc>
          <w:tcPr>
            <w:tcW w:w="4876" w:type="dxa"/>
            <w:tcBorders>
              <w:top w:val="nil"/>
              <w:left w:val="nil"/>
              <w:bottom w:val="nil"/>
              <w:right w:val="nil"/>
            </w:tcBorders>
          </w:tcPr>
          <w:p w14:paraId="0FB859DC"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2E5C026C" w14:textId="77777777" w:rsidR="00CA1AF4" w:rsidRPr="003A4488" w:rsidRDefault="00CA1AF4" w:rsidP="00973E34">
            <w:pPr>
              <w:pStyle w:val="AmColumnHeading"/>
            </w:pPr>
            <w:r w:rsidRPr="003A4488">
              <w:t>Predlog spremembe</w:t>
            </w:r>
          </w:p>
        </w:tc>
      </w:tr>
      <w:tr w:rsidR="001C646D" w:rsidRPr="003A4488" w14:paraId="005062F0" w14:textId="77777777" w:rsidTr="00973E34">
        <w:trPr>
          <w:jc w:val="center"/>
        </w:trPr>
        <w:tc>
          <w:tcPr>
            <w:tcW w:w="4876" w:type="dxa"/>
            <w:tcBorders>
              <w:top w:val="nil"/>
              <w:left w:val="nil"/>
              <w:bottom w:val="nil"/>
              <w:right w:val="nil"/>
            </w:tcBorders>
          </w:tcPr>
          <w:p w14:paraId="13E35603" w14:textId="77777777" w:rsidR="00CA1AF4" w:rsidRPr="003A4488" w:rsidRDefault="00CA1AF4" w:rsidP="00973E34">
            <w:pPr>
              <w:pStyle w:val="Normal6a"/>
            </w:pPr>
            <w:r w:rsidRPr="003A4488">
              <w:t>3.</w:t>
            </w:r>
            <w:r w:rsidRPr="003A4488">
              <w:tab/>
              <w:t>Če se imetnik pooblastila za dostop do tajnih podatkov EU zaposli v drugi instituciji ali organu Unije, ta institucija ali organ Unije prek pristojnega varnostnega organa obvesti zadevni nacionalni varnostni organ o spremembi delodajalca.</w:t>
            </w:r>
          </w:p>
        </w:tc>
        <w:tc>
          <w:tcPr>
            <w:tcW w:w="4876" w:type="dxa"/>
            <w:tcBorders>
              <w:top w:val="nil"/>
              <w:left w:val="nil"/>
              <w:bottom w:val="nil"/>
              <w:right w:val="nil"/>
            </w:tcBorders>
          </w:tcPr>
          <w:p w14:paraId="13676312" w14:textId="77777777" w:rsidR="00CA1AF4" w:rsidRPr="003A4488" w:rsidRDefault="00CA1AF4" w:rsidP="00973E34">
            <w:pPr>
              <w:pStyle w:val="Normal6a"/>
            </w:pPr>
            <w:r w:rsidRPr="003A4488">
              <w:t>3.</w:t>
            </w:r>
            <w:r w:rsidRPr="003A4488">
              <w:tab/>
              <w:t xml:space="preserve">Če se imetnik pooblastila za dostop do tajnih podatkov EU zaposli v drugi instituciji ali organu Unije, ta institucija ali organ Unije </w:t>
            </w:r>
            <w:r w:rsidRPr="003A4488">
              <w:rPr>
                <w:b/>
                <w:i/>
              </w:rPr>
              <w:t>brez nepotrebnega odlašanja</w:t>
            </w:r>
            <w:r w:rsidRPr="003A4488">
              <w:t xml:space="preserve"> prek pristojnega varnostnega organa obvesti zadevni nacionalni varnostni organ o spremembi delodajalca.</w:t>
            </w:r>
          </w:p>
        </w:tc>
      </w:tr>
    </w:tbl>
    <w:p w14:paraId="26F049E9"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6B503660" w14:textId="77777777" w:rsidR="00CA1AF4" w:rsidRPr="003A4488" w:rsidRDefault="00CA1AF4" w:rsidP="00CA1AF4">
      <w:r w:rsidRPr="00655CAA">
        <w:rPr>
          <w:rStyle w:val="HideTWBExt"/>
        </w:rPr>
        <w:t>&lt;/Amend&gt;</w:t>
      </w:r>
    </w:p>
    <w:p w14:paraId="7F42FB14"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186</w:t>
      </w:r>
      <w:r w:rsidRPr="00655CAA">
        <w:rPr>
          <w:rStyle w:val="HideTWBExt"/>
          <w:b w:val="0"/>
        </w:rPr>
        <w:t>&lt;/NumAm&gt;</w:t>
      </w:r>
    </w:p>
    <w:p w14:paraId="47A7385C" w14:textId="77777777" w:rsidR="00CA1AF4" w:rsidRPr="003A4488" w:rsidRDefault="00CA1AF4" w:rsidP="00CA1AF4">
      <w:pPr>
        <w:pStyle w:val="NormalBold"/>
      </w:pPr>
      <w:r w:rsidRPr="00655CAA">
        <w:rPr>
          <w:rStyle w:val="HideTWBExt"/>
          <w:b w:val="0"/>
        </w:rPr>
        <w:t>&lt;RepeatBlock-By&gt;&lt;Members&gt;</w:t>
      </w:r>
      <w:r w:rsidRPr="003A4488">
        <w:t>Sebastian Tynkkynen</w:t>
      </w:r>
      <w:r w:rsidRPr="00655CAA">
        <w:rPr>
          <w:rStyle w:val="HideTWBExt"/>
          <w:b w:val="0"/>
        </w:rPr>
        <w:t>&lt;/Members&gt;</w:t>
      </w:r>
    </w:p>
    <w:p w14:paraId="7529F244" w14:textId="77777777" w:rsidR="00CA1AF4" w:rsidRPr="003A4488" w:rsidRDefault="00CA1AF4" w:rsidP="00CA1AF4">
      <w:pPr>
        <w:pStyle w:val="NormalBold"/>
      </w:pPr>
      <w:r w:rsidRPr="00655CAA">
        <w:rPr>
          <w:rStyle w:val="HideTWBExt"/>
          <w:b w:val="0"/>
        </w:rPr>
        <w:t>&lt;/RepeatBlock-By&gt;</w:t>
      </w:r>
    </w:p>
    <w:p w14:paraId="65401A87"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6746A8BF" w14:textId="77777777" w:rsidR="00CA1AF4" w:rsidRPr="003A4488" w:rsidRDefault="00CA1AF4" w:rsidP="00CA1AF4">
      <w:pPr>
        <w:pStyle w:val="NormalBold"/>
      </w:pPr>
      <w:r w:rsidRPr="00655CAA">
        <w:rPr>
          <w:rStyle w:val="HideTWBExt"/>
          <w:b w:val="0"/>
        </w:rPr>
        <w:t>&lt;Article&gt;</w:t>
      </w:r>
      <w:r w:rsidRPr="003A4488">
        <w:t>Člen 26 – odstavek 1</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3EBA44E6" w14:textId="77777777" w:rsidTr="00973E34">
        <w:trPr>
          <w:trHeight w:hRule="exact" w:val="240"/>
          <w:jc w:val="center"/>
        </w:trPr>
        <w:tc>
          <w:tcPr>
            <w:tcW w:w="9752" w:type="dxa"/>
            <w:gridSpan w:val="2"/>
            <w:tcBorders>
              <w:top w:val="nil"/>
              <w:left w:val="nil"/>
              <w:bottom w:val="nil"/>
              <w:right w:val="nil"/>
            </w:tcBorders>
          </w:tcPr>
          <w:p w14:paraId="1CC4A352" w14:textId="77777777" w:rsidR="00CA1AF4" w:rsidRPr="003A4488" w:rsidRDefault="00CA1AF4" w:rsidP="00973E34"/>
        </w:tc>
      </w:tr>
      <w:tr w:rsidR="001C646D" w:rsidRPr="003A4488" w14:paraId="28DEEDF2" w14:textId="77777777" w:rsidTr="00973E34">
        <w:trPr>
          <w:trHeight w:val="240"/>
          <w:jc w:val="center"/>
        </w:trPr>
        <w:tc>
          <w:tcPr>
            <w:tcW w:w="4876" w:type="dxa"/>
            <w:tcBorders>
              <w:top w:val="nil"/>
              <w:left w:val="nil"/>
              <w:bottom w:val="nil"/>
              <w:right w:val="nil"/>
            </w:tcBorders>
          </w:tcPr>
          <w:p w14:paraId="0AF209AB"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02699DFF" w14:textId="77777777" w:rsidR="00CA1AF4" w:rsidRPr="003A4488" w:rsidRDefault="00CA1AF4" w:rsidP="00973E34">
            <w:pPr>
              <w:pStyle w:val="AmColumnHeading"/>
            </w:pPr>
            <w:r w:rsidRPr="003A4488">
              <w:t>Predlog spremembe</w:t>
            </w:r>
          </w:p>
        </w:tc>
      </w:tr>
      <w:tr w:rsidR="001C646D" w:rsidRPr="003A4488" w14:paraId="2D3E7D79" w14:textId="77777777" w:rsidTr="00973E34">
        <w:trPr>
          <w:jc w:val="center"/>
        </w:trPr>
        <w:tc>
          <w:tcPr>
            <w:tcW w:w="4876" w:type="dxa"/>
            <w:tcBorders>
              <w:top w:val="nil"/>
              <w:left w:val="nil"/>
              <w:bottom w:val="nil"/>
              <w:right w:val="nil"/>
            </w:tcBorders>
          </w:tcPr>
          <w:p w14:paraId="0B5B1A23" w14:textId="77777777" w:rsidR="00CA1AF4" w:rsidRPr="003A4488" w:rsidRDefault="00CA1AF4" w:rsidP="00973E34">
            <w:pPr>
              <w:pStyle w:val="Normal6a"/>
            </w:pPr>
            <w:r w:rsidRPr="003A4488">
              <w:t>1.</w:t>
            </w:r>
            <w:r w:rsidRPr="003A4488">
              <w:tab/>
              <w:t xml:space="preserve">Varnostni organ institucije ali organa Unije vse posameznike, ki morajo dostopati do tajnih podatkov EU, seznani z vsemi varnostnimi grožnjami in njihovo obveznostjo, da prijavijo vsako sumljivo dejavnost. Ta poučitev se opravi pred odobritvijo dostopa do tajnih podatkov EU in nato vsaj </w:t>
            </w:r>
            <w:r w:rsidRPr="003A4488">
              <w:rPr>
                <w:b/>
                <w:i/>
              </w:rPr>
              <w:t>vsakih pet let</w:t>
            </w:r>
            <w:r w:rsidRPr="003A4488">
              <w:t>.</w:t>
            </w:r>
          </w:p>
        </w:tc>
        <w:tc>
          <w:tcPr>
            <w:tcW w:w="4876" w:type="dxa"/>
            <w:tcBorders>
              <w:top w:val="nil"/>
              <w:left w:val="nil"/>
              <w:bottom w:val="nil"/>
              <w:right w:val="nil"/>
            </w:tcBorders>
          </w:tcPr>
          <w:p w14:paraId="41066431" w14:textId="77777777" w:rsidR="00CA1AF4" w:rsidRPr="003A4488" w:rsidRDefault="00CA1AF4" w:rsidP="00973E34">
            <w:pPr>
              <w:pStyle w:val="Normal6a"/>
            </w:pPr>
            <w:r w:rsidRPr="003A4488">
              <w:t>1.</w:t>
            </w:r>
            <w:r w:rsidRPr="003A4488">
              <w:tab/>
              <w:t xml:space="preserve">Varnostni organ institucije ali organa Unije vse posameznike, ki morajo dostopati do tajnih podatkov EU, seznani z vsemi varnostnimi grožnjami in njihovo obveznostjo, da prijavijo vsako sumljivo dejavnost. Ta poučitev se opravi pred odobritvijo dostopa do tajnih podatkov EU in nato vsaj </w:t>
            </w:r>
            <w:r w:rsidRPr="003A4488">
              <w:rPr>
                <w:b/>
                <w:i/>
              </w:rPr>
              <w:t>vsaki dve leti, pa tudi v primeru uhajanja podatkov in kršitev informacijske varnosti ter v primerih, ko je zaradi hitrih in pomembnih tehnoloških sprememb na področju informacijske varnosti treba takoj posodobiti spretnosti osebja</w:t>
            </w:r>
            <w:r w:rsidRPr="003A4488">
              <w:t>.</w:t>
            </w:r>
          </w:p>
        </w:tc>
      </w:tr>
    </w:tbl>
    <w:p w14:paraId="51606459"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{FI}</w:t>
      </w:r>
      <w:r w:rsidRPr="003A4488">
        <w:t>fi</w:t>
      </w:r>
      <w:r w:rsidRPr="00655CAA">
        <w:rPr>
          <w:rStyle w:val="HideTWBExt"/>
        </w:rPr>
        <w:t>&lt;/Original&gt;</w:t>
      </w:r>
    </w:p>
    <w:p w14:paraId="79F6788E" w14:textId="77777777" w:rsidR="00CA1AF4" w:rsidRPr="003A4488" w:rsidRDefault="00CA1AF4" w:rsidP="00CA1AF4">
      <w:r w:rsidRPr="00655CAA">
        <w:rPr>
          <w:rStyle w:val="HideTWBExt"/>
        </w:rPr>
        <w:t>&lt;/Amend&gt;</w:t>
      </w:r>
    </w:p>
    <w:p w14:paraId="7F7BD1B3"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187</w:t>
      </w:r>
      <w:r w:rsidRPr="00655CAA">
        <w:rPr>
          <w:rStyle w:val="HideTWBExt"/>
          <w:b w:val="0"/>
        </w:rPr>
        <w:t>&lt;/NumAm&gt;</w:t>
      </w:r>
    </w:p>
    <w:p w14:paraId="4C28B271" w14:textId="77777777" w:rsidR="00CA1AF4" w:rsidRPr="003A4488" w:rsidRDefault="00CA1AF4" w:rsidP="00CA1AF4">
      <w:pPr>
        <w:pStyle w:val="NormalBold"/>
      </w:pPr>
      <w:r w:rsidRPr="00655CAA">
        <w:rPr>
          <w:rStyle w:val="HideTWBExt"/>
          <w:b w:val="0"/>
        </w:rPr>
        <w:t>&lt;RepeatBlock-By&gt;&lt;Members&gt;</w:t>
      </w:r>
      <w:r w:rsidRPr="003A4488">
        <w:t>Sigrid Friis</w:t>
      </w:r>
      <w:r w:rsidRPr="00655CAA">
        <w:rPr>
          <w:rStyle w:val="HideTWBExt"/>
          <w:b w:val="0"/>
        </w:rPr>
        <w:t>&lt;/Members&gt;</w:t>
      </w:r>
    </w:p>
    <w:p w14:paraId="505280FA" w14:textId="77777777" w:rsidR="00CA1AF4" w:rsidRPr="003A4488" w:rsidRDefault="00CA1AF4" w:rsidP="00CA1AF4">
      <w:pPr>
        <w:pStyle w:val="NormalBold"/>
      </w:pPr>
      <w:r w:rsidRPr="00655CAA">
        <w:rPr>
          <w:rStyle w:val="HideTWBExt"/>
          <w:b w:val="0"/>
        </w:rPr>
        <w:t>&lt;/RepeatBlock-By&gt;</w:t>
      </w:r>
    </w:p>
    <w:p w14:paraId="082ACE31"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6D34D955" w14:textId="77777777" w:rsidR="00CA1AF4" w:rsidRPr="003A4488" w:rsidRDefault="00CA1AF4" w:rsidP="00CA1AF4">
      <w:pPr>
        <w:pStyle w:val="NormalBold"/>
      </w:pPr>
      <w:r w:rsidRPr="00655CAA">
        <w:rPr>
          <w:rStyle w:val="HideTWBExt"/>
          <w:b w:val="0"/>
        </w:rPr>
        <w:t>&lt;Article&gt;</w:t>
      </w:r>
      <w:r w:rsidRPr="003A4488">
        <w:t>Člen 26 – odstavek 1</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6C7C0035" w14:textId="77777777" w:rsidTr="00973E34">
        <w:trPr>
          <w:trHeight w:hRule="exact" w:val="240"/>
          <w:jc w:val="center"/>
        </w:trPr>
        <w:tc>
          <w:tcPr>
            <w:tcW w:w="9752" w:type="dxa"/>
            <w:gridSpan w:val="2"/>
            <w:tcBorders>
              <w:top w:val="nil"/>
              <w:left w:val="nil"/>
              <w:bottom w:val="nil"/>
              <w:right w:val="nil"/>
            </w:tcBorders>
          </w:tcPr>
          <w:p w14:paraId="1F82802D" w14:textId="77777777" w:rsidR="00CA1AF4" w:rsidRPr="003A4488" w:rsidRDefault="00CA1AF4" w:rsidP="00973E34"/>
        </w:tc>
      </w:tr>
      <w:tr w:rsidR="001C646D" w:rsidRPr="003A4488" w14:paraId="77B0B377" w14:textId="77777777" w:rsidTr="00973E34">
        <w:trPr>
          <w:trHeight w:val="240"/>
          <w:jc w:val="center"/>
        </w:trPr>
        <w:tc>
          <w:tcPr>
            <w:tcW w:w="4876" w:type="dxa"/>
            <w:tcBorders>
              <w:top w:val="nil"/>
              <w:left w:val="nil"/>
              <w:bottom w:val="nil"/>
              <w:right w:val="nil"/>
            </w:tcBorders>
          </w:tcPr>
          <w:p w14:paraId="6C20E47E"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44EA9DB3" w14:textId="77777777" w:rsidR="00CA1AF4" w:rsidRPr="003A4488" w:rsidRDefault="00CA1AF4" w:rsidP="00973E34">
            <w:pPr>
              <w:pStyle w:val="AmColumnHeading"/>
            </w:pPr>
            <w:r w:rsidRPr="003A4488">
              <w:t>Predlog spremembe</w:t>
            </w:r>
          </w:p>
        </w:tc>
      </w:tr>
      <w:tr w:rsidR="001C646D" w:rsidRPr="003A4488" w14:paraId="1F2BF231" w14:textId="77777777" w:rsidTr="00973E34">
        <w:trPr>
          <w:jc w:val="center"/>
        </w:trPr>
        <w:tc>
          <w:tcPr>
            <w:tcW w:w="4876" w:type="dxa"/>
            <w:tcBorders>
              <w:top w:val="nil"/>
              <w:left w:val="nil"/>
              <w:bottom w:val="nil"/>
              <w:right w:val="nil"/>
            </w:tcBorders>
          </w:tcPr>
          <w:p w14:paraId="50E1DB75" w14:textId="77777777" w:rsidR="00CA1AF4" w:rsidRPr="003A4488" w:rsidRDefault="00CA1AF4" w:rsidP="00973E34">
            <w:pPr>
              <w:pStyle w:val="Normal6a"/>
            </w:pPr>
            <w:r w:rsidRPr="003A4488">
              <w:t>1.</w:t>
            </w:r>
            <w:r w:rsidRPr="003A4488">
              <w:tab/>
              <w:t xml:space="preserve">Varnostni organ institucije ali organa Unije vse posameznike, ki morajo dostopati do tajnih podatkov EU, seznani z vsemi varnostnimi grožnjami in njihovo obveznostjo, da prijavijo vsako sumljivo dejavnost. Ta poučitev se opravi pred odobritvijo dostopa do tajnih podatkov EU in nato vsaj </w:t>
            </w:r>
            <w:r w:rsidRPr="003A4488">
              <w:rPr>
                <w:b/>
                <w:i/>
              </w:rPr>
              <w:t>vsakih pet let</w:t>
            </w:r>
            <w:r w:rsidRPr="003A4488">
              <w:t>.</w:t>
            </w:r>
          </w:p>
        </w:tc>
        <w:tc>
          <w:tcPr>
            <w:tcW w:w="4876" w:type="dxa"/>
            <w:tcBorders>
              <w:top w:val="nil"/>
              <w:left w:val="nil"/>
              <w:bottom w:val="nil"/>
              <w:right w:val="nil"/>
            </w:tcBorders>
          </w:tcPr>
          <w:p w14:paraId="03AD01D5" w14:textId="77777777" w:rsidR="00CA1AF4" w:rsidRPr="003A4488" w:rsidRDefault="00CA1AF4" w:rsidP="00973E34">
            <w:pPr>
              <w:pStyle w:val="Normal6a"/>
            </w:pPr>
            <w:r w:rsidRPr="003A4488">
              <w:t>1.</w:t>
            </w:r>
            <w:r w:rsidRPr="003A4488">
              <w:tab/>
              <w:t xml:space="preserve">Varnostni organ institucije ali organa Unije vse posameznike, ki morajo dostopati do tajnih podatkov EU, seznani z vsemi varnostnimi grožnjami in njihovo obveznostjo, da prijavijo vsako sumljivo dejavnost. Ta poučitev se opravi pred odobritvijo dostopa do tajnih podatkov EU in nato vsaj </w:t>
            </w:r>
            <w:r w:rsidRPr="003A4488">
              <w:rPr>
                <w:b/>
                <w:i/>
              </w:rPr>
              <w:t>vsako leto</w:t>
            </w:r>
            <w:r w:rsidRPr="003A4488">
              <w:t>.</w:t>
            </w:r>
          </w:p>
        </w:tc>
      </w:tr>
    </w:tbl>
    <w:p w14:paraId="73F702E9"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66379EED" w14:textId="77777777" w:rsidR="00CA1AF4" w:rsidRPr="003A4488" w:rsidRDefault="00CA1AF4" w:rsidP="00CA1AF4">
      <w:r w:rsidRPr="00655CAA">
        <w:rPr>
          <w:rStyle w:val="HideTWBExt"/>
        </w:rPr>
        <w:t>&lt;/Amend&gt;</w:t>
      </w:r>
    </w:p>
    <w:p w14:paraId="7ED8D4B8"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188</w:t>
      </w:r>
      <w:r w:rsidRPr="00655CAA">
        <w:rPr>
          <w:rStyle w:val="HideTWBExt"/>
          <w:b w:val="0"/>
        </w:rPr>
        <w:t>&lt;/NumAm&gt;</w:t>
      </w:r>
    </w:p>
    <w:p w14:paraId="5F6582E4" w14:textId="77777777" w:rsidR="00CA1AF4" w:rsidRPr="003A4488" w:rsidRDefault="00CA1AF4" w:rsidP="00CA1AF4">
      <w:pPr>
        <w:pStyle w:val="NormalBold"/>
      </w:pPr>
      <w:r w:rsidRPr="00655CAA">
        <w:rPr>
          <w:rStyle w:val="HideTWBExt"/>
          <w:b w:val="0"/>
        </w:rPr>
        <w:t>&lt;RepeatBlock-By&gt;&lt;Members&gt;</w:t>
      </w:r>
      <w:r w:rsidRPr="003A4488">
        <w:t>Fabrice Leggeri, António Tânger Corrêa, Petra Steger, Susanna Ceccardi, Nikola Bartůšek</w:t>
      </w:r>
      <w:r w:rsidRPr="00655CAA">
        <w:rPr>
          <w:rStyle w:val="HideTWBExt"/>
          <w:b w:val="0"/>
        </w:rPr>
        <w:t>&lt;/Members&gt;</w:t>
      </w:r>
    </w:p>
    <w:p w14:paraId="545B3BF8" w14:textId="77777777" w:rsidR="00CA1AF4" w:rsidRPr="003A4488" w:rsidRDefault="00CA1AF4" w:rsidP="00CA1AF4">
      <w:pPr>
        <w:pStyle w:val="NormalBold"/>
      </w:pPr>
      <w:r w:rsidRPr="00655CAA">
        <w:rPr>
          <w:rStyle w:val="HideTWBExt"/>
          <w:b w:val="0"/>
        </w:rPr>
        <w:t>&lt;/RepeatBlock-By&gt;</w:t>
      </w:r>
    </w:p>
    <w:p w14:paraId="4B187C73"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056B1C13" w14:textId="77777777" w:rsidR="00CA1AF4" w:rsidRPr="003A4488" w:rsidRDefault="00CA1AF4" w:rsidP="00CA1AF4">
      <w:pPr>
        <w:pStyle w:val="NormalBold"/>
      </w:pPr>
      <w:r w:rsidRPr="00655CAA">
        <w:rPr>
          <w:rStyle w:val="HideTWBExt"/>
          <w:b w:val="0"/>
        </w:rPr>
        <w:t>&lt;Article&gt;</w:t>
      </w:r>
      <w:r w:rsidRPr="003A4488">
        <w:t>Člen 27 – odstavek 2</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794AFC04" w14:textId="77777777" w:rsidTr="00973E34">
        <w:trPr>
          <w:trHeight w:hRule="exact" w:val="240"/>
          <w:jc w:val="center"/>
        </w:trPr>
        <w:tc>
          <w:tcPr>
            <w:tcW w:w="9752" w:type="dxa"/>
            <w:gridSpan w:val="2"/>
            <w:tcBorders>
              <w:top w:val="nil"/>
              <w:left w:val="nil"/>
              <w:bottom w:val="nil"/>
              <w:right w:val="nil"/>
            </w:tcBorders>
          </w:tcPr>
          <w:p w14:paraId="7920C5A3" w14:textId="77777777" w:rsidR="00CA1AF4" w:rsidRPr="003A4488" w:rsidRDefault="00CA1AF4" w:rsidP="00973E34"/>
        </w:tc>
      </w:tr>
      <w:tr w:rsidR="001C646D" w:rsidRPr="003A4488" w14:paraId="06580EF7" w14:textId="77777777" w:rsidTr="00973E34">
        <w:trPr>
          <w:trHeight w:val="240"/>
          <w:jc w:val="center"/>
        </w:trPr>
        <w:tc>
          <w:tcPr>
            <w:tcW w:w="4876" w:type="dxa"/>
            <w:tcBorders>
              <w:top w:val="nil"/>
              <w:left w:val="nil"/>
              <w:bottom w:val="nil"/>
              <w:right w:val="nil"/>
            </w:tcBorders>
          </w:tcPr>
          <w:p w14:paraId="4CB324C1"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0F95F155" w14:textId="77777777" w:rsidR="00CA1AF4" w:rsidRPr="003A4488" w:rsidRDefault="00CA1AF4" w:rsidP="00973E34">
            <w:pPr>
              <w:pStyle w:val="AmColumnHeading"/>
            </w:pPr>
            <w:r w:rsidRPr="003A4488">
              <w:t>Predlog spremembe</w:t>
            </w:r>
          </w:p>
        </w:tc>
      </w:tr>
      <w:tr w:rsidR="001C646D" w:rsidRPr="003A4488" w14:paraId="50E2E607" w14:textId="77777777" w:rsidTr="00973E34">
        <w:trPr>
          <w:jc w:val="center"/>
        </w:trPr>
        <w:tc>
          <w:tcPr>
            <w:tcW w:w="4876" w:type="dxa"/>
            <w:tcBorders>
              <w:top w:val="nil"/>
              <w:left w:val="nil"/>
              <w:bottom w:val="nil"/>
              <w:right w:val="nil"/>
            </w:tcBorders>
          </w:tcPr>
          <w:p w14:paraId="7B42DF56" w14:textId="77777777" w:rsidR="00CA1AF4" w:rsidRPr="003A4488" w:rsidRDefault="00CA1AF4" w:rsidP="00973E34">
            <w:pPr>
              <w:pStyle w:val="Normal6a"/>
            </w:pPr>
            <w:r w:rsidRPr="003A4488">
              <w:t>2.</w:t>
            </w:r>
            <w:r w:rsidRPr="003A4488">
              <w:tab/>
              <w:t>Institucije in organi Unije uvedejo ukrepe fizične varnosti na vseh lokacijah, kjer se razpravlja o tajnih podatkih EU ali kjer se takšni podatki obravnavajo ali hranijo, vključno z območji, na katerih so komunikacijski in informacijski sistemi iz oddelka 5 tega poglavja.</w:t>
            </w:r>
          </w:p>
        </w:tc>
        <w:tc>
          <w:tcPr>
            <w:tcW w:w="4876" w:type="dxa"/>
            <w:tcBorders>
              <w:top w:val="nil"/>
              <w:left w:val="nil"/>
              <w:bottom w:val="nil"/>
              <w:right w:val="nil"/>
            </w:tcBorders>
          </w:tcPr>
          <w:p w14:paraId="4F7EDCA1" w14:textId="77777777" w:rsidR="00CA1AF4" w:rsidRPr="003A4488" w:rsidRDefault="00CA1AF4" w:rsidP="00973E34">
            <w:pPr>
              <w:pStyle w:val="Normal6a"/>
            </w:pPr>
            <w:r w:rsidRPr="003A4488">
              <w:t>2.</w:t>
            </w:r>
            <w:r w:rsidRPr="003A4488">
              <w:tab/>
              <w:t>Institucije in organi Unije uvedejo ukrepe fizične varnosti</w:t>
            </w:r>
            <w:r w:rsidRPr="003A4488">
              <w:rPr>
                <w:b/>
                <w:i/>
              </w:rPr>
              <w:t>, tudi s pomočjo nacionalnih organov,</w:t>
            </w:r>
            <w:r w:rsidRPr="003A4488">
              <w:t xml:space="preserve"> na vseh lokacijah, kjer se razpravlja o tajnih podatkih EU ali kjer se takšni podatki obravnavajo ali hranijo, vključno z območji, na katerih so komunikacijski in informacijski sistemi iz oddelka 5 tega poglavja.</w:t>
            </w:r>
          </w:p>
        </w:tc>
      </w:tr>
    </w:tbl>
    <w:p w14:paraId="2B9F76B5"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1F99C144" w14:textId="77777777" w:rsidR="00CA1AF4" w:rsidRPr="003A4488" w:rsidRDefault="00CA1AF4" w:rsidP="00CA1AF4">
      <w:r w:rsidRPr="00655CAA">
        <w:rPr>
          <w:rStyle w:val="HideTWBExt"/>
        </w:rPr>
        <w:t>&lt;/Amend&gt;</w:t>
      </w:r>
    </w:p>
    <w:p w14:paraId="68981A6D"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189</w:t>
      </w:r>
      <w:r w:rsidRPr="00655CAA">
        <w:rPr>
          <w:rStyle w:val="HideTWBExt"/>
          <w:b w:val="0"/>
        </w:rPr>
        <w:t>&lt;/NumAm&gt;</w:t>
      </w:r>
    </w:p>
    <w:p w14:paraId="2E3AC7CD"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200FD526" w14:textId="77777777" w:rsidR="00CA1AF4" w:rsidRPr="003A4488" w:rsidRDefault="00CA1AF4" w:rsidP="00CA1AF4">
      <w:pPr>
        <w:pStyle w:val="NormalBold"/>
      </w:pPr>
      <w:r w:rsidRPr="00655CAA">
        <w:rPr>
          <w:rStyle w:val="HideTWBExt"/>
          <w:b w:val="0"/>
        </w:rPr>
        <w:t>&lt;/RepeatBlock-By&gt;</w:t>
      </w:r>
    </w:p>
    <w:p w14:paraId="1A70C5D5"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73624A9A" w14:textId="77777777" w:rsidR="00CA1AF4" w:rsidRPr="003A4488" w:rsidRDefault="00CA1AF4" w:rsidP="00CA1AF4">
      <w:pPr>
        <w:pStyle w:val="NormalBold"/>
      </w:pPr>
      <w:r w:rsidRPr="00655CAA">
        <w:rPr>
          <w:rStyle w:val="HideTWBExt"/>
          <w:b w:val="0"/>
        </w:rPr>
        <w:t>&lt;Article&gt;</w:t>
      </w:r>
      <w:r w:rsidRPr="003A4488">
        <w:t>Člen 30 – odstavek 2</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2ED779DE" w14:textId="77777777" w:rsidTr="00973E34">
        <w:trPr>
          <w:trHeight w:hRule="exact" w:val="240"/>
          <w:jc w:val="center"/>
        </w:trPr>
        <w:tc>
          <w:tcPr>
            <w:tcW w:w="9752" w:type="dxa"/>
            <w:gridSpan w:val="2"/>
            <w:tcBorders>
              <w:top w:val="nil"/>
              <w:left w:val="nil"/>
              <w:bottom w:val="nil"/>
              <w:right w:val="nil"/>
            </w:tcBorders>
          </w:tcPr>
          <w:p w14:paraId="1CD4E810" w14:textId="77777777" w:rsidR="00CA1AF4" w:rsidRPr="003A4488" w:rsidRDefault="00CA1AF4" w:rsidP="00973E34"/>
        </w:tc>
      </w:tr>
      <w:tr w:rsidR="001C646D" w:rsidRPr="003A4488" w14:paraId="6628B48D" w14:textId="77777777" w:rsidTr="00973E34">
        <w:trPr>
          <w:trHeight w:val="240"/>
          <w:jc w:val="center"/>
        </w:trPr>
        <w:tc>
          <w:tcPr>
            <w:tcW w:w="4876" w:type="dxa"/>
            <w:tcBorders>
              <w:top w:val="nil"/>
              <w:left w:val="nil"/>
              <w:bottom w:val="nil"/>
              <w:right w:val="nil"/>
            </w:tcBorders>
          </w:tcPr>
          <w:p w14:paraId="1B6AFB23"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72313E1C" w14:textId="77777777" w:rsidR="00CA1AF4" w:rsidRPr="003A4488" w:rsidRDefault="00CA1AF4" w:rsidP="00973E34">
            <w:pPr>
              <w:pStyle w:val="AmColumnHeading"/>
            </w:pPr>
            <w:r w:rsidRPr="003A4488">
              <w:t>Predlog spremembe</w:t>
            </w:r>
          </w:p>
        </w:tc>
      </w:tr>
      <w:tr w:rsidR="001C646D" w:rsidRPr="003A4488" w14:paraId="73EFDB22" w14:textId="77777777" w:rsidTr="00973E34">
        <w:trPr>
          <w:jc w:val="center"/>
        </w:trPr>
        <w:tc>
          <w:tcPr>
            <w:tcW w:w="4876" w:type="dxa"/>
            <w:tcBorders>
              <w:top w:val="nil"/>
              <w:left w:val="nil"/>
              <w:bottom w:val="nil"/>
              <w:right w:val="nil"/>
            </w:tcBorders>
          </w:tcPr>
          <w:p w14:paraId="42A37325" w14:textId="77777777" w:rsidR="00CA1AF4" w:rsidRPr="003A4488" w:rsidRDefault="00CA1AF4" w:rsidP="00973E34">
            <w:pPr>
              <w:pStyle w:val="Normal6a"/>
            </w:pPr>
            <w:r w:rsidRPr="003A4488">
              <w:t>2.</w:t>
            </w:r>
            <w:r w:rsidRPr="003A4488">
              <w:tab/>
              <w:t>Vsaka institucija in organ Unije, ki je tvorec tajnih podatkov EU, določi stopnjo tajnosti takšnih podatkov ob njihovem nastanku in v skladu s členom 18(1).</w:t>
            </w:r>
          </w:p>
        </w:tc>
        <w:tc>
          <w:tcPr>
            <w:tcW w:w="4876" w:type="dxa"/>
            <w:tcBorders>
              <w:top w:val="nil"/>
              <w:left w:val="nil"/>
              <w:bottom w:val="nil"/>
              <w:right w:val="nil"/>
            </w:tcBorders>
          </w:tcPr>
          <w:p w14:paraId="138517D4" w14:textId="77777777" w:rsidR="00CA1AF4" w:rsidRPr="003A4488" w:rsidRDefault="00CA1AF4" w:rsidP="00973E34">
            <w:pPr>
              <w:pStyle w:val="Normal6a"/>
            </w:pPr>
            <w:r w:rsidRPr="003A4488">
              <w:t>2.</w:t>
            </w:r>
            <w:r w:rsidRPr="003A4488">
              <w:tab/>
              <w:t xml:space="preserve">Vsaka institucija in organ Unije, ki je tvorec tajnih podatkov EU, določi </w:t>
            </w:r>
            <w:r w:rsidRPr="003A4488">
              <w:rPr>
                <w:b/>
                <w:i/>
              </w:rPr>
              <w:t>začetno</w:t>
            </w:r>
            <w:r w:rsidRPr="003A4488">
              <w:t xml:space="preserve"> stopnjo tajnosti takšnih podatkov ob njihovem nastanku in v skladu s členom 18(1).</w:t>
            </w:r>
          </w:p>
        </w:tc>
      </w:tr>
    </w:tbl>
    <w:p w14:paraId="53B68D41"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1D55D1A7" w14:textId="77777777" w:rsidR="00CA1AF4" w:rsidRPr="003A4488" w:rsidRDefault="00CA1AF4" w:rsidP="00CA1AF4">
      <w:r w:rsidRPr="00655CAA">
        <w:rPr>
          <w:rStyle w:val="HideTWBExt"/>
        </w:rPr>
        <w:t>&lt;/Amend&gt;</w:t>
      </w:r>
    </w:p>
    <w:p w14:paraId="0058C1BF"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190</w:t>
      </w:r>
      <w:r w:rsidRPr="00655CAA">
        <w:rPr>
          <w:rStyle w:val="HideTWBExt"/>
          <w:b w:val="0"/>
        </w:rPr>
        <w:t>&lt;/NumAm&gt;</w:t>
      </w:r>
    </w:p>
    <w:p w14:paraId="680D7A33"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6815F11C" w14:textId="77777777" w:rsidR="00CA1AF4" w:rsidRPr="003A4488" w:rsidRDefault="00CA1AF4" w:rsidP="00CA1AF4">
      <w:pPr>
        <w:pStyle w:val="NormalBold"/>
      </w:pPr>
      <w:r w:rsidRPr="00655CAA">
        <w:rPr>
          <w:rStyle w:val="HideTWBExt"/>
          <w:b w:val="0"/>
        </w:rPr>
        <w:t>&lt;/RepeatBlock-By&gt;</w:t>
      </w:r>
    </w:p>
    <w:p w14:paraId="2CCFADB1"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36473612" w14:textId="77777777" w:rsidR="00CA1AF4" w:rsidRPr="003A4488" w:rsidRDefault="00CA1AF4" w:rsidP="00CA1AF4">
      <w:pPr>
        <w:pStyle w:val="NormalBold"/>
      </w:pPr>
      <w:r w:rsidRPr="00655CAA">
        <w:rPr>
          <w:rStyle w:val="HideTWBExt"/>
          <w:b w:val="0"/>
        </w:rPr>
        <w:t>&lt;Article&gt;</w:t>
      </w:r>
      <w:r w:rsidRPr="003A4488">
        <w:t>Člen 31 – odstavek 1 – točka a</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358508A0" w14:textId="77777777" w:rsidTr="00973E34">
        <w:trPr>
          <w:trHeight w:hRule="exact" w:val="240"/>
          <w:jc w:val="center"/>
        </w:trPr>
        <w:tc>
          <w:tcPr>
            <w:tcW w:w="9752" w:type="dxa"/>
            <w:gridSpan w:val="2"/>
            <w:tcBorders>
              <w:top w:val="nil"/>
              <w:left w:val="nil"/>
              <w:bottom w:val="nil"/>
              <w:right w:val="nil"/>
            </w:tcBorders>
          </w:tcPr>
          <w:p w14:paraId="64F2110D" w14:textId="77777777" w:rsidR="00CA1AF4" w:rsidRPr="003A4488" w:rsidRDefault="00CA1AF4" w:rsidP="00973E34"/>
        </w:tc>
      </w:tr>
      <w:tr w:rsidR="001C646D" w:rsidRPr="003A4488" w14:paraId="4D59942B" w14:textId="77777777" w:rsidTr="00973E34">
        <w:trPr>
          <w:trHeight w:val="240"/>
          <w:jc w:val="center"/>
        </w:trPr>
        <w:tc>
          <w:tcPr>
            <w:tcW w:w="4876" w:type="dxa"/>
            <w:tcBorders>
              <w:top w:val="nil"/>
              <w:left w:val="nil"/>
              <w:bottom w:val="nil"/>
              <w:right w:val="nil"/>
            </w:tcBorders>
          </w:tcPr>
          <w:p w14:paraId="4BA8A0FD"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1F34F2F6" w14:textId="77777777" w:rsidR="00CA1AF4" w:rsidRPr="003A4488" w:rsidRDefault="00CA1AF4" w:rsidP="00973E34">
            <w:pPr>
              <w:pStyle w:val="AmColumnHeading"/>
            </w:pPr>
            <w:r w:rsidRPr="003A4488">
              <w:t>Predlog spremembe</w:t>
            </w:r>
          </w:p>
        </w:tc>
      </w:tr>
      <w:tr w:rsidR="001C646D" w:rsidRPr="003A4488" w14:paraId="7BAF465A" w14:textId="77777777" w:rsidTr="00973E34">
        <w:trPr>
          <w:jc w:val="center"/>
        </w:trPr>
        <w:tc>
          <w:tcPr>
            <w:tcW w:w="4876" w:type="dxa"/>
            <w:tcBorders>
              <w:top w:val="nil"/>
              <w:left w:val="nil"/>
              <w:bottom w:val="nil"/>
              <w:right w:val="nil"/>
            </w:tcBorders>
          </w:tcPr>
          <w:p w14:paraId="0096166F" w14:textId="77777777" w:rsidR="00CA1AF4" w:rsidRPr="003A4488" w:rsidRDefault="00CA1AF4" w:rsidP="00973E34">
            <w:pPr>
              <w:pStyle w:val="Normal6a"/>
            </w:pPr>
            <w:r w:rsidRPr="003A4488">
              <w:t>(a)</w:t>
            </w:r>
            <w:r w:rsidRPr="003A4488">
              <w:tab/>
              <w:t>vsaka stran se jasno označi s stopnjo tajnosti;</w:t>
            </w:r>
          </w:p>
        </w:tc>
        <w:tc>
          <w:tcPr>
            <w:tcW w:w="4876" w:type="dxa"/>
            <w:tcBorders>
              <w:top w:val="nil"/>
              <w:left w:val="nil"/>
              <w:bottom w:val="nil"/>
              <w:right w:val="nil"/>
            </w:tcBorders>
          </w:tcPr>
          <w:p w14:paraId="18E74784" w14:textId="77777777" w:rsidR="00CA1AF4" w:rsidRPr="003A4488" w:rsidRDefault="00CA1AF4" w:rsidP="00973E34">
            <w:pPr>
              <w:pStyle w:val="Normal6a"/>
            </w:pPr>
            <w:r w:rsidRPr="003A4488">
              <w:t>(a)</w:t>
            </w:r>
            <w:r w:rsidRPr="003A4488">
              <w:tab/>
              <w:t xml:space="preserve">vsaka stran se jasno označi s stopnjo tajnosti </w:t>
            </w:r>
            <w:r w:rsidRPr="003A4488">
              <w:rPr>
                <w:b/>
                <w:i/>
              </w:rPr>
              <w:t>in njenim trajanjem</w:t>
            </w:r>
            <w:r w:rsidRPr="003A4488">
              <w:t>;</w:t>
            </w:r>
          </w:p>
        </w:tc>
      </w:tr>
    </w:tbl>
    <w:p w14:paraId="0E2AE744"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1EF6E19D" w14:textId="77777777" w:rsidR="00CA1AF4" w:rsidRPr="003A4488" w:rsidRDefault="00CA1AF4" w:rsidP="00CA1AF4">
      <w:r w:rsidRPr="00655CAA">
        <w:rPr>
          <w:rStyle w:val="HideTWBExt"/>
        </w:rPr>
        <w:t>&lt;/Amend&gt;</w:t>
      </w:r>
    </w:p>
    <w:p w14:paraId="003A0993"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191</w:t>
      </w:r>
      <w:r w:rsidRPr="00655CAA">
        <w:rPr>
          <w:rStyle w:val="HideTWBExt"/>
          <w:b w:val="0"/>
        </w:rPr>
        <w:t>&lt;/NumAm&gt;</w:t>
      </w:r>
    </w:p>
    <w:p w14:paraId="4D8DEF18" w14:textId="77777777" w:rsidR="00CA1AF4" w:rsidRPr="003A4488" w:rsidRDefault="00CA1AF4" w:rsidP="00CA1AF4">
      <w:pPr>
        <w:pStyle w:val="NormalBold"/>
      </w:pPr>
      <w:r w:rsidRPr="00655CAA">
        <w:rPr>
          <w:rStyle w:val="HideTWBExt"/>
          <w:b w:val="0"/>
        </w:rPr>
        <w:t>&lt;RepeatBlock-By&gt;&lt;Members&gt;</w:t>
      </w:r>
      <w:r w:rsidRPr="003A4488">
        <w:t>Sigrid Friis</w:t>
      </w:r>
      <w:r w:rsidRPr="00655CAA">
        <w:rPr>
          <w:rStyle w:val="HideTWBExt"/>
          <w:b w:val="0"/>
        </w:rPr>
        <w:t>&lt;/Members&gt;</w:t>
      </w:r>
    </w:p>
    <w:p w14:paraId="591A4961" w14:textId="77777777" w:rsidR="00CA1AF4" w:rsidRPr="003A4488" w:rsidRDefault="00CA1AF4" w:rsidP="00CA1AF4">
      <w:pPr>
        <w:pStyle w:val="NormalBold"/>
      </w:pPr>
      <w:r w:rsidRPr="00655CAA">
        <w:rPr>
          <w:rStyle w:val="HideTWBExt"/>
          <w:b w:val="0"/>
        </w:rPr>
        <w:t>&lt;/RepeatBlock-By&gt;</w:t>
      </w:r>
    </w:p>
    <w:p w14:paraId="607DF869"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5BAFBCBE" w14:textId="77777777" w:rsidR="00CA1AF4" w:rsidRPr="003A4488" w:rsidRDefault="00CA1AF4" w:rsidP="00CA1AF4">
      <w:pPr>
        <w:pStyle w:val="NormalBold"/>
      </w:pPr>
      <w:r w:rsidRPr="00655CAA">
        <w:rPr>
          <w:rStyle w:val="HideTWBExt"/>
          <w:b w:val="0"/>
        </w:rPr>
        <w:t>&lt;Article&gt;</w:t>
      </w:r>
      <w:r w:rsidRPr="003A4488">
        <w:t>Člen 32 – naslov</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1D6AB032" w14:textId="77777777" w:rsidTr="00973E34">
        <w:trPr>
          <w:trHeight w:hRule="exact" w:val="240"/>
          <w:jc w:val="center"/>
        </w:trPr>
        <w:tc>
          <w:tcPr>
            <w:tcW w:w="9752" w:type="dxa"/>
            <w:gridSpan w:val="2"/>
            <w:tcBorders>
              <w:top w:val="nil"/>
              <w:left w:val="nil"/>
              <w:bottom w:val="nil"/>
              <w:right w:val="nil"/>
            </w:tcBorders>
          </w:tcPr>
          <w:p w14:paraId="7FE8B4BD" w14:textId="77777777" w:rsidR="00CA1AF4" w:rsidRPr="003A4488" w:rsidRDefault="00CA1AF4" w:rsidP="00973E34"/>
        </w:tc>
      </w:tr>
      <w:tr w:rsidR="001C646D" w:rsidRPr="003A4488" w14:paraId="134B67A8" w14:textId="77777777" w:rsidTr="00973E34">
        <w:trPr>
          <w:trHeight w:val="240"/>
          <w:jc w:val="center"/>
        </w:trPr>
        <w:tc>
          <w:tcPr>
            <w:tcW w:w="4876" w:type="dxa"/>
            <w:tcBorders>
              <w:top w:val="nil"/>
              <w:left w:val="nil"/>
              <w:bottom w:val="nil"/>
              <w:right w:val="nil"/>
            </w:tcBorders>
          </w:tcPr>
          <w:p w14:paraId="20F6399E"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210D38DE" w14:textId="77777777" w:rsidR="00CA1AF4" w:rsidRPr="003A4488" w:rsidRDefault="00CA1AF4" w:rsidP="00973E34">
            <w:pPr>
              <w:pStyle w:val="AmColumnHeading"/>
            </w:pPr>
            <w:r w:rsidRPr="003A4488">
              <w:t>Predlog spremembe</w:t>
            </w:r>
          </w:p>
        </w:tc>
      </w:tr>
      <w:tr w:rsidR="001C646D" w:rsidRPr="003A4488" w14:paraId="23392BE5" w14:textId="77777777" w:rsidTr="00973E34">
        <w:trPr>
          <w:jc w:val="center"/>
        </w:trPr>
        <w:tc>
          <w:tcPr>
            <w:tcW w:w="4876" w:type="dxa"/>
            <w:tcBorders>
              <w:top w:val="nil"/>
              <w:left w:val="nil"/>
              <w:bottom w:val="nil"/>
              <w:right w:val="nil"/>
            </w:tcBorders>
          </w:tcPr>
          <w:p w14:paraId="4ED444B0" w14:textId="77777777" w:rsidR="00CA1AF4" w:rsidRPr="003A4488" w:rsidRDefault="00CA1AF4" w:rsidP="00973E34">
            <w:pPr>
              <w:pStyle w:val="Normal6a"/>
            </w:pPr>
            <w:r w:rsidRPr="003A4488">
              <w:rPr>
                <w:b/>
                <w:i/>
              </w:rPr>
              <w:t xml:space="preserve">Nadzor </w:t>
            </w:r>
            <w:r w:rsidRPr="003A4488">
              <w:t>tvorca</w:t>
            </w:r>
          </w:p>
        </w:tc>
        <w:tc>
          <w:tcPr>
            <w:tcW w:w="4876" w:type="dxa"/>
            <w:tcBorders>
              <w:top w:val="nil"/>
              <w:left w:val="nil"/>
              <w:bottom w:val="nil"/>
              <w:right w:val="nil"/>
            </w:tcBorders>
          </w:tcPr>
          <w:p w14:paraId="405BF7AB" w14:textId="77777777" w:rsidR="00CA1AF4" w:rsidRPr="003A4488" w:rsidRDefault="00CA1AF4" w:rsidP="00973E34">
            <w:pPr>
              <w:pStyle w:val="Normal6a"/>
            </w:pPr>
            <w:r w:rsidRPr="003A4488">
              <w:rPr>
                <w:b/>
                <w:i/>
              </w:rPr>
              <w:t xml:space="preserve">Mnenje </w:t>
            </w:r>
            <w:r w:rsidRPr="003A4488">
              <w:t>tvorca</w:t>
            </w:r>
          </w:p>
        </w:tc>
      </w:tr>
    </w:tbl>
    <w:p w14:paraId="6355C2B0"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6C1AB340" w14:textId="77777777" w:rsidR="00CA1AF4" w:rsidRPr="003A4488" w:rsidRDefault="00CA1AF4" w:rsidP="00CA1AF4">
      <w:r w:rsidRPr="00655CAA">
        <w:rPr>
          <w:rStyle w:val="HideTWBExt"/>
        </w:rPr>
        <w:t>&lt;/Amend&gt;</w:t>
      </w:r>
    </w:p>
    <w:p w14:paraId="575B8BDE"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192</w:t>
      </w:r>
      <w:r w:rsidRPr="00655CAA">
        <w:rPr>
          <w:rStyle w:val="HideTWBExt"/>
          <w:b w:val="0"/>
        </w:rPr>
        <w:t>&lt;/NumAm&gt;</w:t>
      </w:r>
    </w:p>
    <w:p w14:paraId="6E11B9F5"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3917E4F0" w14:textId="77777777" w:rsidR="00CA1AF4" w:rsidRPr="003A4488" w:rsidRDefault="00CA1AF4" w:rsidP="00CA1AF4">
      <w:pPr>
        <w:pStyle w:val="NormalBold"/>
      </w:pPr>
      <w:r w:rsidRPr="00655CAA">
        <w:rPr>
          <w:rStyle w:val="HideTWBExt"/>
          <w:b w:val="0"/>
        </w:rPr>
        <w:t>&lt;/RepeatBlock-By&gt;</w:t>
      </w:r>
    </w:p>
    <w:p w14:paraId="64B6AB9E"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4EE2C3D5" w14:textId="77777777" w:rsidR="00CA1AF4" w:rsidRPr="003A4488" w:rsidRDefault="00CA1AF4" w:rsidP="00CA1AF4">
      <w:pPr>
        <w:pStyle w:val="NormalBold"/>
      </w:pPr>
      <w:r w:rsidRPr="00655CAA">
        <w:rPr>
          <w:rStyle w:val="HideTWBExt"/>
          <w:b w:val="0"/>
        </w:rPr>
        <w:t>&lt;Article&gt;</w:t>
      </w:r>
      <w:r w:rsidRPr="003A4488">
        <w:t>Člen 32 – odstavek 1 – uvodni del</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79AC7E94" w14:textId="77777777" w:rsidTr="00973E34">
        <w:trPr>
          <w:trHeight w:hRule="exact" w:val="240"/>
          <w:jc w:val="center"/>
        </w:trPr>
        <w:tc>
          <w:tcPr>
            <w:tcW w:w="9752" w:type="dxa"/>
            <w:gridSpan w:val="2"/>
            <w:tcBorders>
              <w:top w:val="nil"/>
              <w:left w:val="nil"/>
              <w:bottom w:val="nil"/>
              <w:right w:val="nil"/>
            </w:tcBorders>
          </w:tcPr>
          <w:p w14:paraId="6C7FB0BF" w14:textId="77777777" w:rsidR="00CA1AF4" w:rsidRPr="003A4488" w:rsidRDefault="00CA1AF4" w:rsidP="00973E34"/>
        </w:tc>
      </w:tr>
      <w:tr w:rsidR="001C646D" w:rsidRPr="003A4488" w14:paraId="0786C365" w14:textId="77777777" w:rsidTr="00973E34">
        <w:trPr>
          <w:trHeight w:val="240"/>
          <w:jc w:val="center"/>
        </w:trPr>
        <w:tc>
          <w:tcPr>
            <w:tcW w:w="4876" w:type="dxa"/>
            <w:tcBorders>
              <w:top w:val="nil"/>
              <w:left w:val="nil"/>
              <w:bottom w:val="nil"/>
              <w:right w:val="nil"/>
            </w:tcBorders>
          </w:tcPr>
          <w:p w14:paraId="6980E2E2"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108CE054" w14:textId="77777777" w:rsidR="00CA1AF4" w:rsidRPr="003A4488" w:rsidRDefault="00CA1AF4" w:rsidP="00973E34">
            <w:pPr>
              <w:pStyle w:val="AmColumnHeading"/>
            </w:pPr>
            <w:r w:rsidRPr="003A4488">
              <w:t>Predlog spremembe</w:t>
            </w:r>
          </w:p>
        </w:tc>
      </w:tr>
      <w:tr w:rsidR="001C646D" w:rsidRPr="003A4488" w14:paraId="1305324D" w14:textId="77777777" w:rsidTr="00973E34">
        <w:trPr>
          <w:jc w:val="center"/>
        </w:trPr>
        <w:tc>
          <w:tcPr>
            <w:tcW w:w="4876" w:type="dxa"/>
            <w:tcBorders>
              <w:top w:val="nil"/>
              <w:left w:val="nil"/>
              <w:bottom w:val="nil"/>
              <w:right w:val="nil"/>
            </w:tcBorders>
          </w:tcPr>
          <w:p w14:paraId="5802BB1A" w14:textId="77777777" w:rsidR="00CA1AF4" w:rsidRPr="003A4488" w:rsidRDefault="00CA1AF4" w:rsidP="00973E34">
            <w:pPr>
              <w:pStyle w:val="Normal6a"/>
            </w:pPr>
            <w:r w:rsidRPr="003A4488">
              <w:t>1.</w:t>
            </w:r>
            <w:r w:rsidRPr="003A4488">
              <w:tab/>
              <w:t>Nadzor nad dokumentom s tajnimi podatki EU ima institucija ali organ Unije, v pristojnosti katerega je bil ustvarjen. Tvorec določi stopnjo tajnosti dokumenta in je odgovoren za njegovo začetno razširjanje. Brez poseganja v Uredbo št. 1049/2001 se pridobi tvorčevo predhodno pisno soglasje, preden:</w:t>
            </w:r>
          </w:p>
        </w:tc>
        <w:tc>
          <w:tcPr>
            <w:tcW w:w="4876" w:type="dxa"/>
            <w:tcBorders>
              <w:top w:val="nil"/>
              <w:left w:val="nil"/>
              <w:bottom w:val="nil"/>
              <w:right w:val="nil"/>
            </w:tcBorders>
          </w:tcPr>
          <w:p w14:paraId="7BD0C43C" w14:textId="77777777" w:rsidR="00CA1AF4" w:rsidRPr="003A4488" w:rsidRDefault="00CA1AF4" w:rsidP="00973E34">
            <w:pPr>
              <w:pStyle w:val="Normal6a"/>
            </w:pPr>
            <w:r w:rsidRPr="003A4488">
              <w:t>1.</w:t>
            </w:r>
            <w:r w:rsidRPr="003A4488">
              <w:tab/>
              <w:t xml:space="preserve">Nadzor nad dokumentom s tajnimi podatki EU ima institucija ali organ Unije, v pristojnosti katerega je bil ustvarjen. Tvorec določi stopnjo tajnosti dokumenta in je odgovoren za njegovo začetno razširjanje. </w:t>
            </w:r>
            <w:r w:rsidRPr="003A4488">
              <w:rPr>
                <w:b/>
                <w:i/>
              </w:rPr>
              <w:t>Tvorec se lahko glede stopnje tajnosti dokumenta s tajnimi podatki EU posvetuje z predvidenimi prejemniki, zlasti v primeru dvomov glede zaupnosti določenega podatka in njegove ustrezne stopnje tajnosti, pa tudi za to, da se prepreči, da bi bila za dokumente določena previsoka stopnja tajnosti. Tvorec pri začetnem razširjanju dokumenta s tajnimi podatki EU upošteva pravice in obveznosti prejemnikov podatkov, ki izhajajo iz Pogodb.</w:t>
            </w:r>
            <w:r w:rsidRPr="003A4488">
              <w:t xml:space="preserve"> Brez poseganja v Uredbo št. 1049/2001 se pridobi tvorčevo predhodno pisno soglasje, preden:</w:t>
            </w:r>
          </w:p>
        </w:tc>
      </w:tr>
    </w:tbl>
    <w:p w14:paraId="49677B3B"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21EF564F" w14:textId="77777777" w:rsidR="00CA1AF4" w:rsidRPr="003A4488" w:rsidRDefault="00CA1AF4" w:rsidP="00CA1AF4">
      <w:r w:rsidRPr="00655CAA">
        <w:rPr>
          <w:rStyle w:val="HideTWBExt"/>
        </w:rPr>
        <w:t>&lt;/Amend&gt;</w:t>
      </w:r>
    </w:p>
    <w:p w14:paraId="75CEE04D"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193</w:t>
      </w:r>
      <w:r w:rsidRPr="00655CAA">
        <w:rPr>
          <w:rStyle w:val="HideTWBExt"/>
          <w:b w:val="0"/>
        </w:rPr>
        <w:t>&lt;/NumAm&gt;</w:t>
      </w:r>
    </w:p>
    <w:p w14:paraId="1C7FCE61" w14:textId="77777777" w:rsidR="00CA1AF4" w:rsidRPr="003A4488" w:rsidRDefault="00CA1AF4" w:rsidP="00CA1AF4">
      <w:pPr>
        <w:pStyle w:val="NormalBold"/>
      </w:pPr>
      <w:r w:rsidRPr="00655CAA">
        <w:rPr>
          <w:rStyle w:val="HideTWBExt"/>
          <w:b w:val="0"/>
        </w:rPr>
        <w:t>&lt;RepeatBlock-By&gt;&lt;Members&gt;</w:t>
      </w:r>
      <w:r w:rsidRPr="003A4488">
        <w:t>Sigrid Friis</w:t>
      </w:r>
      <w:r w:rsidRPr="00655CAA">
        <w:rPr>
          <w:rStyle w:val="HideTWBExt"/>
          <w:b w:val="0"/>
        </w:rPr>
        <w:t>&lt;/Members&gt;</w:t>
      </w:r>
    </w:p>
    <w:p w14:paraId="6E1D21FF" w14:textId="77777777" w:rsidR="00CA1AF4" w:rsidRPr="003A4488" w:rsidRDefault="00CA1AF4" w:rsidP="00CA1AF4">
      <w:pPr>
        <w:pStyle w:val="NormalBold"/>
      </w:pPr>
      <w:r w:rsidRPr="00655CAA">
        <w:rPr>
          <w:rStyle w:val="HideTWBExt"/>
          <w:b w:val="0"/>
        </w:rPr>
        <w:t>&lt;/RepeatBlock-By&gt;</w:t>
      </w:r>
    </w:p>
    <w:p w14:paraId="6EAE2DC4"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2B1EBB67" w14:textId="77777777" w:rsidR="00CA1AF4" w:rsidRPr="003A4488" w:rsidRDefault="00CA1AF4" w:rsidP="00CA1AF4">
      <w:pPr>
        <w:pStyle w:val="NormalBold"/>
      </w:pPr>
      <w:r w:rsidRPr="00655CAA">
        <w:rPr>
          <w:rStyle w:val="HideTWBExt"/>
          <w:b w:val="0"/>
        </w:rPr>
        <w:t>&lt;Article&gt;</w:t>
      </w:r>
      <w:r w:rsidRPr="003A4488">
        <w:t>Člen 32 – odstavek 1 – uvodni del</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37B38A07" w14:textId="77777777" w:rsidTr="00973E34">
        <w:trPr>
          <w:trHeight w:hRule="exact" w:val="240"/>
          <w:jc w:val="center"/>
        </w:trPr>
        <w:tc>
          <w:tcPr>
            <w:tcW w:w="9752" w:type="dxa"/>
            <w:gridSpan w:val="2"/>
            <w:tcBorders>
              <w:top w:val="nil"/>
              <w:left w:val="nil"/>
              <w:bottom w:val="nil"/>
              <w:right w:val="nil"/>
            </w:tcBorders>
          </w:tcPr>
          <w:p w14:paraId="55083A5B" w14:textId="77777777" w:rsidR="00CA1AF4" w:rsidRPr="003A4488" w:rsidRDefault="00CA1AF4" w:rsidP="00973E34"/>
        </w:tc>
      </w:tr>
      <w:tr w:rsidR="001C646D" w:rsidRPr="003A4488" w14:paraId="6D8458E9" w14:textId="77777777" w:rsidTr="00973E34">
        <w:trPr>
          <w:trHeight w:val="240"/>
          <w:jc w:val="center"/>
        </w:trPr>
        <w:tc>
          <w:tcPr>
            <w:tcW w:w="4876" w:type="dxa"/>
            <w:tcBorders>
              <w:top w:val="nil"/>
              <w:left w:val="nil"/>
              <w:bottom w:val="nil"/>
              <w:right w:val="nil"/>
            </w:tcBorders>
          </w:tcPr>
          <w:p w14:paraId="7DC307A1"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3E08AA91" w14:textId="77777777" w:rsidR="00CA1AF4" w:rsidRPr="003A4488" w:rsidRDefault="00CA1AF4" w:rsidP="00973E34">
            <w:pPr>
              <w:pStyle w:val="AmColumnHeading"/>
            </w:pPr>
            <w:r w:rsidRPr="003A4488">
              <w:t>Predlog spremembe</w:t>
            </w:r>
          </w:p>
        </w:tc>
      </w:tr>
      <w:tr w:rsidR="001C646D" w:rsidRPr="003A4488" w14:paraId="45B5D268" w14:textId="77777777" w:rsidTr="00973E34">
        <w:trPr>
          <w:jc w:val="center"/>
        </w:trPr>
        <w:tc>
          <w:tcPr>
            <w:tcW w:w="4876" w:type="dxa"/>
            <w:tcBorders>
              <w:top w:val="nil"/>
              <w:left w:val="nil"/>
              <w:bottom w:val="nil"/>
              <w:right w:val="nil"/>
            </w:tcBorders>
          </w:tcPr>
          <w:p w14:paraId="0953D37D" w14:textId="77777777" w:rsidR="00CA1AF4" w:rsidRPr="003A4488" w:rsidRDefault="00CA1AF4" w:rsidP="00973E34">
            <w:pPr>
              <w:pStyle w:val="Normal6a"/>
            </w:pPr>
            <w:r w:rsidRPr="003A4488">
              <w:t>1.</w:t>
            </w:r>
            <w:r w:rsidRPr="003A4488">
              <w:tab/>
              <w:t xml:space="preserve">Nadzor nad dokumentom s tajnimi podatki EU ima institucija ali organ Unije, v pristojnosti katerega je bil ustvarjen. Tvorec določi stopnjo tajnosti dokumenta in je odgovoren za njegovo začetno razširjanje. Brez poseganja v Uredbo št. 1049/2001 </w:t>
            </w:r>
            <w:r w:rsidRPr="003A4488">
              <w:rPr>
                <w:b/>
                <w:i/>
              </w:rPr>
              <w:t>se pridobi tvorčevo predhodno pisno soglasje</w:t>
            </w:r>
            <w:r w:rsidRPr="003A4488">
              <w:t xml:space="preserve">, </w:t>
            </w:r>
            <w:r w:rsidRPr="003A4488">
              <w:rPr>
                <w:b/>
                <w:i/>
              </w:rPr>
              <w:t>preden</w:t>
            </w:r>
            <w:r w:rsidRPr="003A4488">
              <w:t>:</w:t>
            </w:r>
          </w:p>
        </w:tc>
        <w:tc>
          <w:tcPr>
            <w:tcW w:w="4876" w:type="dxa"/>
            <w:tcBorders>
              <w:top w:val="nil"/>
              <w:left w:val="nil"/>
              <w:bottom w:val="nil"/>
              <w:right w:val="nil"/>
            </w:tcBorders>
          </w:tcPr>
          <w:p w14:paraId="6FE52B2A" w14:textId="77777777" w:rsidR="00CA1AF4" w:rsidRPr="003A4488" w:rsidRDefault="00CA1AF4" w:rsidP="00973E34">
            <w:pPr>
              <w:pStyle w:val="Normal6a"/>
            </w:pPr>
            <w:r w:rsidRPr="003A4488">
              <w:t>1.</w:t>
            </w:r>
            <w:r w:rsidRPr="003A4488">
              <w:tab/>
              <w:t xml:space="preserve">Nadzor nad dokumentom s tajnimi podatki EU ima institucija ali organ Unije, v pristojnosti katerega je bil ustvarjen. Tvorec določi stopnjo tajnosti dokumenta in je odgovoren za njegovo začetno razširjanje. Brez poseganja v Uredbo št. 1049/2001 </w:t>
            </w:r>
            <w:r w:rsidRPr="003A4488">
              <w:rPr>
                <w:b/>
                <w:i/>
              </w:rPr>
              <w:t>lahko tvorec poda mnenje, ki ga ustrezno upošteva institucija ali organ Unije</w:t>
            </w:r>
            <w:r w:rsidRPr="003A4488">
              <w:t xml:space="preserve">, </w:t>
            </w:r>
            <w:r w:rsidRPr="003A4488">
              <w:rPr>
                <w:b/>
                <w:i/>
              </w:rPr>
              <w:t>ki ima podatke, in sicer o naslednjih ukrepih</w:t>
            </w:r>
            <w:r w:rsidRPr="003A4488">
              <w:t>:</w:t>
            </w:r>
          </w:p>
        </w:tc>
      </w:tr>
    </w:tbl>
    <w:p w14:paraId="6B55CC33"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5587BA5C" w14:textId="77777777" w:rsidR="00CA1AF4" w:rsidRPr="003A4488" w:rsidRDefault="00CA1AF4" w:rsidP="00CA1AF4">
      <w:r w:rsidRPr="00655CAA">
        <w:rPr>
          <w:rStyle w:val="HideTWBExt"/>
        </w:rPr>
        <w:t>&lt;/Amend&gt;</w:t>
      </w:r>
    </w:p>
    <w:p w14:paraId="530542BF"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194</w:t>
      </w:r>
      <w:r w:rsidRPr="00655CAA">
        <w:rPr>
          <w:rStyle w:val="HideTWBExt"/>
          <w:b w:val="0"/>
        </w:rPr>
        <w:t>&lt;/NumAm&gt;</w:t>
      </w:r>
    </w:p>
    <w:p w14:paraId="0BDE85BD"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72BD49CC" w14:textId="77777777" w:rsidR="00CA1AF4" w:rsidRPr="003A4488" w:rsidRDefault="00CA1AF4" w:rsidP="00CA1AF4">
      <w:pPr>
        <w:pStyle w:val="NormalBold"/>
      </w:pPr>
      <w:r w:rsidRPr="00655CAA">
        <w:rPr>
          <w:rStyle w:val="HideTWBExt"/>
          <w:b w:val="0"/>
        </w:rPr>
        <w:t>&lt;/RepeatBlock-By&gt;</w:t>
      </w:r>
    </w:p>
    <w:p w14:paraId="62C50268"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3AFA2DD1" w14:textId="77777777" w:rsidR="00CA1AF4" w:rsidRPr="003A4488" w:rsidRDefault="00CA1AF4" w:rsidP="00CA1AF4">
      <w:pPr>
        <w:pStyle w:val="NormalBold"/>
      </w:pPr>
      <w:r w:rsidRPr="00655CAA">
        <w:rPr>
          <w:rStyle w:val="HideTWBExt"/>
          <w:b w:val="0"/>
        </w:rPr>
        <w:t>&lt;Article&gt;</w:t>
      </w:r>
      <w:r w:rsidRPr="003A4488">
        <w:t>Člen 32 – odstavek 1 – uvodni del</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1D01C798" w14:textId="77777777" w:rsidTr="00973E34">
        <w:trPr>
          <w:trHeight w:hRule="exact" w:val="240"/>
          <w:jc w:val="center"/>
        </w:trPr>
        <w:tc>
          <w:tcPr>
            <w:tcW w:w="9752" w:type="dxa"/>
            <w:gridSpan w:val="2"/>
            <w:tcBorders>
              <w:top w:val="nil"/>
              <w:left w:val="nil"/>
              <w:bottom w:val="nil"/>
              <w:right w:val="nil"/>
            </w:tcBorders>
          </w:tcPr>
          <w:p w14:paraId="2ABC8331" w14:textId="77777777" w:rsidR="00CA1AF4" w:rsidRPr="003A4488" w:rsidRDefault="00CA1AF4" w:rsidP="00973E34"/>
        </w:tc>
      </w:tr>
      <w:tr w:rsidR="001C646D" w:rsidRPr="003A4488" w14:paraId="2CF5E3F7" w14:textId="77777777" w:rsidTr="00973E34">
        <w:trPr>
          <w:trHeight w:val="240"/>
          <w:jc w:val="center"/>
        </w:trPr>
        <w:tc>
          <w:tcPr>
            <w:tcW w:w="4876" w:type="dxa"/>
            <w:tcBorders>
              <w:top w:val="nil"/>
              <w:left w:val="nil"/>
              <w:bottom w:val="nil"/>
              <w:right w:val="nil"/>
            </w:tcBorders>
          </w:tcPr>
          <w:p w14:paraId="6852CF0F"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4BDE5F2B" w14:textId="77777777" w:rsidR="00CA1AF4" w:rsidRPr="003A4488" w:rsidRDefault="00CA1AF4" w:rsidP="00973E34">
            <w:pPr>
              <w:pStyle w:val="AmColumnHeading"/>
            </w:pPr>
            <w:r w:rsidRPr="003A4488">
              <w:t>Predlog spremembe</w:t>
            </w:r>
          </w:p>
        </w:tc>
      </w:tr>
      <w:tr w:rsidR="001C646D" w:rsidRPr="003A4488" w14:paraId="26165E1A" w14:textId="77777777" w:rsidTr="00973E34">
        <w:trPr>
          <w:jc w:val="center"/>
        </w:trPr>
        <w:tc>
          <w:tcPr>
            <w:tcW w:w="4876" w:type="dxa"/>
            <w:tcBorders>
              <w:top w:val="nil"/>
              <w:left w:val="nil"/>
              <w:bottom w:val="nil"/>
              <w:right w:val="nil"/>
            </w:tcBorders>
          </w:tcPr>
          <w:p w14:paraId="7037516B" w14:textId="77777777" w:rsidR="00CA1AF4" w:rsidRPr="003A4488" w:rsidRDefault="00CA1AF4" w:rsidP="00973E34">
            <w:pPr>
              <w:pStyle w:val="Normal6a"/>
            </w:pPr>
            <w:r w:rsidRPr="003A4488">
              <w:t>1.</w:t>
            </w:r>
            <w:r w:rsidRPr="003A4488">
              <w:tab/>
              <w:t>Nadzor nad dokumentom s tajnimi podatki EU ima institucija ali organ Unije, v pristojnosti katerega je bil ustvarjen. Tvorec določi stopnjo tajnosti dokumenta in je odgovoren za njegovo začetno razširjanje. Brez poseganja v Uredbo št. 1049/2001 se pridobi tvorčevo predhodno pisno soglasje, preden:</w:t>
            </w:r>
          </w:p>
        </w:tc>
        <w:tc>
          <w:tcPr>
            <w:tcW w:w="4876" w:type="dxa"/>
            <w:tcBorders>
              <w:top w:val="nil"/>
              <w:left w:val="nil"/>
              <w:bottom w:val="nil"/>
              <w:right w:val="nil"/>
            </w:tcBorders>
          </w:tcPr>
          <w:p w14:paraId="153B7C25" w14:textId="77777777" w:rsidR="00CA1AF4" w:rsidRPr="003A4488" w:rsidRDefault="00CA1AF4" w:rsidP="00973E34">
            <w:pPr>
              <w:pStyle w:val="Normal6a"/>
            </w:pPr>
            <w:r w:rsidRPr="003A4488">
              <w:t>1.</w:t>
            </w:r>
            <w:r w:rsidRPr="003A4488">
              <w:tab/>
              <w:t>Nadzor nad dokumentom s tajnimi podatki EU</w:t>
            </w:r>
            <w:r w:rsidRPr="003A4488">
              <w:rPr>
                <w:b/>
                <w:i/>
              </w:rPr>
              <w:t>, razvrščenim kot CONFIDENTIEL UE/EU-CONFIDENTIAL ali višje,</w:t>
            </w:r>
            <w:r w:rsidRPr="003A4488">
              <w:t xml:space="preserve"> ima institucija ali organ Unije, v pristojnosti katerega je bil ustvarjen. Tvorec določi </w:t>
            </w:r>
            <w:r w:rsidRPr="003A4488">
              <w:rPr>
                <w:b/>
                <w:i/>
              </w:rPr>
              <w:t>začetno</w:t>
            </w:r>
            <w:r w:rsidRPr="003A4488">
              <w:t xml:space="preserve"> stopnjo tajnosti dokumenta in je odgovoren za njegovo začetno razširjanje. Brez poseganja v Uredbo št. 1049/2001 se pridobi tvorčevo predhodno pisno soglasje, preden:</w:t>
            </w:r>
          </w:p>
        </w:tc>
      </w:tr>
    </w:tbl>
    <w:p w14:paraId="4324C9F0"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7563C264" w14:textId="77777777" w:rsidR="00CA1AF4" w:rsidRPr="003A4488" w:rsidRDefault="00CA1AF4" w:rsidP="00CA1AF4">
      <w:r w:rsidRPr="00655CAA">
        <w:rPr>
          <w:rStyle w:val="HideTWBExt"/>
        </w:rPr>
        <w:t>&lt;/Amend&gt;</w:t>
      </w:r>
    </w:p>
    <w:p w14:paraId="0F257E1A"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195</w:t>
      </w:r>
      <w:r w:rsidRPr="00655CAA">
        <w:rPr>
          <w:rStyle w:val="HideTWBExt"/>
          <w:b w:val="0"/>
        </w:rPr>
        <w:t>&lt;/NumAm&gt;</w:t>
      </w:r>
    </w:p>
    <w:p w14:paraId="2C636405" w14:textId="77777777" w:rsidR="00CA1AF4" w:rsidRPr="003A4488" w:rsidRDefault="00CA1AF4" w:rsidP="00CA1AF4">
      <w:pPr>
        <w:pStyle w:val="NormalBold"/>
      </w:pPr>
      <w:r w:rsidRPr="00655CAA">
        <w:rPr>
          <w:rStyle w:val="HideTWBExt"/>
          <w:b w:val="0"/>
        </w:rPr>
        <w:t>&lt;RepeatBlock-By&gt;&lt;Members&gt;</w:t>
      </w:r>
      <w:r w:rsidRPr="003A4488">
        <w:t>Fabrice Leggeri, António Tânger Corrêa, Petra Steger, Susanna Ceccardi, Nikola Bartůšek</w:t>
      </w:r>
      <w:r w:rsidRPr="00655CAA">
        <w:rPr>
          <w:rStyle w:val="HideTWBExt"/>
          <w:b w:val="0"/>
        </w:rPr>
        <w:t>&lt;/Members&gt;</w:t>
      </w:r>
    </w:p>
    <w:p w14:paraId="7C00CC9C" w14:textId="77777777" w:rsidR="00CA1AF4" w:rsidRPr="003A4488" w:rsidRDefault="00CA1AF4" w:rsidP="00CA1AF4">
      <w:pPr>
        <w:pStyle w:val="NormalBold"/>
      </w:pPr>
      <w:r w:rsidRPr="00655CAA">
        <w:rPr>
          <w:rStyle w:val="HideTWBExt"/>
          <w:b w:val="0"/>
        </w:rPr>
        <w:t>&lt;/RepeatBlock-By&gt;</w:t>
      </w:r>
    </w:p>
    <w:p w14:paraId="45B670BC"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030FC414" w14:textId="77777777" w:rsidR="00CA1AF4" w:rsidRPr="003A4488" w:rsidRDefault="00CA1AF4" w:rsidP="00CA1AF4">
      <w:pPr>
        <w:pStyle w:val="NormalBold"/>
      </w:pPr>
      <w:r w:rsidRPr="00655CAA">
        <w:rPr>
          <w:rStyle w:val="HideTWBExt"/>
          <w:b w:val="0"/>
        </w:rPr>
        <w:t>&lt;Article&gt;</w:t>
      </w:r>
      <w:r w:rsidRPr="003A4488">
        <w:t>Člen 32 – odstavek 1 – uvodni del</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08E85506" w14:textId="77777777" w:rsidTr="00973E34">
        <w:trPr>
          <w:trHeight w:hRule="exact" w:val="240"/>
          <w:jc w:val="center"/>
        </w:trPr>
        <w:tc>
          <w:tcPr>
            <w:tcW w:w="9752" w:type="dxa"/>
            <w:gridSpan w:val="2"/>
            <w:tcBorders>
              <w:top w:val="nil"/>
              <w:left w:val="nil"/>
              <w:bottom w:val="nil"/>
              <w:right w:val="nil"/>
            </w:tcBorders>
          </w:tcPr>
          <w:p w14:paraId="0EE1D656" w14:textId="77777777" w:rsidR="00CA1AF4" w:rsidRPr="003A4488" w:rsidRDefault="00CA1AF4" w:rsidP="00973E34"/>
        </w:tc>
      </w:tr>
      <w:tr w:rsidR="001C646D" w:rsidRPr="003A4488" w14:paraId="4430E070" w14:textId="77777777" w:rsidTr="00973E34">
        <w:trPr>
          <w:trHeight w:val="240"/>
          <w:jc w:val="center"/>
        </w:trPr>
        <w:tc>
          <w:tcPr>
            <w:tcW w:w="4876" w:type="dxa"/>
            <w:tcBorders>
              <w:top w:val="nil"/>
              <w:left w:val="nil"/>
              <w:bottom w:val="nil"/>
              <w:right w:val="nil"/>
            </w:tcBorders>
          </w:tcPr>
          <w:p w14:paraId="54127F00"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649F0933" w14:textId="77777777" w:rsidR="00CA1AF4" w:rsidRPr="003A4488" w:rsidRDefault="00CA1AF4" w:rsidP="00973E34">
            <w:pPr>
              <w:pStyle w:val="AmColumnHeading"/>
            </w:pPr>
            <w:r w:rsidRPr="003A4488">
              <w:t>Predlog spremembe</w:t>
            </w:r>
          </w:p>
        </w:tc>
      </w:tr>
      <w:tr w:rsidR="001C646D" w:rsidRPr="003A4488" w14:paraId="31E60B1C" w14:textId="77777777" w:rsidTr="00973E34">
        <w:trPr>
          <w:jc w:val="center"/>
        </w:trPr>
        <w:tc>
          <w:tcPr>
            <w:tcW w:w="4876" w:type="dxa"/>
            <w:tcBorders>
              <w:top w:val="nil"/>
              <w:left w:val="nil"/>
              <w:bottom w:val="nil"/>
              <w:right w:val="nil"/>
            </w:tcBorders>
          </w:tcPr>
          <w:p w14:paraId="221F0CA5" w14:textId="77777777" w:rsidR="00CA1AF4" w:rsidRPr="003A4488" w:rsidRDefault="00CA1AF4" w:rsidP="00973E34">
            <w:pPr>
              <w:pStyle w:val="Normal6a"/>
            </w:pPr>
            <w:r w:rsidRPr="003A4488">
              <w:t>1.</w:t>
            </w:r>
            <w:r w:rsidRPr="003A4488">
              <w:tab/>
              <w:t>Nadzor nad dokumentom s tajnimi podatki EU ima institucija ali organ Unije, v pristojnosti katerega je bil ustvarjen. Tvorec določi stopnjo tajnosti dokumenta in je odgovoren za njegovo začetno razširjanje. Brez poseganja v Uredbo št. 1049/2001 se pridobi tvorčevo predhodno pisno soglasje, preden:</w:t>
            </w:r>
          </w:p>
        </w:tc>
        <w:tc>
          <w:tcPr>
            <w:tcW w:w="4876" w:type="dxa"/>
            <w:tcBorders>
              <w:top w:val="nil"/>
              <w:left w:val="nil"/>
              <w:bottom w:val="nil"/>
              <w:right w:val="nil"/>
            </w:tcBorders>
          </w:tcPr>
          <w:p w14:paraId="1C34D542" w14:textId="77777777" w:rsidR="00CA1AF4" w:rsidRPr="003A4488" w:rsidRDefault="00CA1AF4" w:rsidP="00973E34">
            <w:pPr>
              <w:pStyle w:val="Normal6a"/>
            </w:pPr>
            <w:r w:rsidRPr="003A4488">
              <w:t>1.</w:t>
            </w:r>
            <w:r w:rsidRPr="003A4488">
              <w:tab/>
              <w:t xml:space="preserve">Nadzor nad dokumentom s tajnimi podatki EU ima institucija ali organ Unije, v pristojnosti katerega je bil ustvarjen. Tvorec določi stopnjo tajnosti dokumenta </w:t>
            </w:r>
            <w:r w:rsidRPr="003A4488">
              <w:rPr>
                <w:b/>
                <w:i/>
              </w:rPr>
              <w:t>ter sprejema odločitve</w:t>
            </w:r>
            <w:r w:rsidRPr="003A4488">
              <w:t xml:space="preserve"> in je odgovoren za njegovo začetno razširjanje. Brez poseganja v Uredbo št. 1049/2001 se pridobi tvorčevo predhodno pisno soglasje, preden:</w:t>
            </w:r>
          </w:p>
        </w:tc>
      </w:tr>
    </w:tbl>
    <w:p w14:paraId="61450B9C"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30DB42BA" w14:textId="77777777" w:rsidR="00CA1AF4" w:rsidRPr="003A4488" w:rsidRDefault="00CA1AF4" w:rsidP="00CA1AF4">
      <w:r w:rsidRPr="00655CAA">
        <w:rPr>
          <w:rStyle w:val="HideTWBExt"/>
        </w:rPr>
        <w:t>&lt;/Amend&gt;</w:t>
      </w:r>
    </w:p>
    <w:p w14:paraId="669BB85A"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196</w:t>
      </w:r>
      <w:r w:rsidRPr="00655CAA">
        <w:rPr>
          <w:rStyle w:val="HideTWBExt"/>
          <w:b w:val="0"/>
        </w:rPr>
        <w:t>&lt;/NumAm&gt;</w:t>
      </w:r>
    </w:p>
    <w:p w14:paraId="7EFC4C47"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30073C1A" w14:textId="77777777" w:rsidR="00CA1AF4" w:rsidRPr="003A4488" w:rsidRDefault="00CA1AF4" w:rsidP="00CA1AF4">
      <w:pPr>
        <w:pStyle w:val="NormalBold"/>
      </w:pPr>
      <w:r w:rsidRPr="00655CAA">
        <w:rPr>
          <w:rStyle w:val="HideTWBExt"/>
          <w:b w:val="0"/>
        </w:rPr>
        <w:t>&lt;/RepeatBlock-By&gt;</w:t>
      </w:r>
    </w:p>
    <w:p w14:paraId="2099721C"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39BB6CA5" w14:textId="77777777" w:rsidR="00CA1AF4" w:rsidRPr="003A4488" w:rsidRDefault="00CA1AF4" w:rsidP="00CA1AF4">
      <w:pPr>
        <w:pStyle w:val="NormalBold"/>
      </w:pPr>
      <w:r w:rsidRPr="00655CAA">
        <w:rPr>
          <w:rStyle w:val="HideTWBExt"/>
          <w:b w:val="0"/>
        </w:rPr>
        <w:t>&lt;Article&gt;</w:t>
      </w:r>
      <w:r w:rsidRPr="003A4488">
        <w:t>Člen 32 – odstavek 1 – točka d</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52FFB7E5" w14:textId="77777777" w:rsidTr="00973E34">
        <w:trPr>
          <w:trHeight w:hRule="exact" w:val="240"/>
          <w:jc w:val="center"/>
        </w:trPr>
        <w:tc>
          <w:tcPr>
            <w:tcW w:w="9752" w:type="dxa"/>
            <w:gridSpan w:val="2"/>
            <w:tcBorders>
              <w:top w:val="nil"/>
              <w:left w:val="nil"/>
              <w:bottom w:val="nil"/>
              <w:right w:val="nil"/>
            </w:tcBorders>
          </w:tcPr>
          <w:p w14:paraId="6643D2ED" w14:textId="77777777" w:rsidR="00CA1AF4" w:rsidRPr="003A4488" w:rsidRDefault="00CA1AF4" w:rsidP="00973E34"/>
        </w:tc>
      </w:tr>
      <w:tr w:rsidR="001C646D" w:rsidRPr="003A4488" w14:paraId="19ADBE7B" w14:textId="77777777" w:rsidTr="00973E34">
        <w:trPr>
          <w:trHeight w:val="240"/>
          <w:jc w:val="center"/>
        </w:trPr>
        <w:tc>
          <w:tcPr>
            <w:tcW w:w="4876" w:type="dxa"/>
            <w:tcBorders>
              <w:top w:val="nil"/>
              <w:left w:val="nil"/>
              <w:bottom w:val="nil"/>
              <w:right w:val="nil"/>
            </w:tcBorders>
          </w:tcPr>
          <w:p w14:paraId="373EB850"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7C31B305" w14:textId="77777777" w:rsidR="00CA1AF4" w:rsidRPr="003A4488" w:rsidRDefault="00CA1AF4" w:rsidP="00973E34">
            <w:pPr>
              <w:pStyle w:val="AmColumnHeading"/>
            </w:pPr>
            <w:r w:rsidRPr="003A4488">
              <w:t>Predlog spremembe</w:t>
            </w:r>
          </w:p>
        </w:tc>
      </w:tr>
      <w:tr w:rsidR="001C646D" w:rsidRPr="003A4488" w14:paraId="5577B979" w14:textId="77777777" w:rsidTr="00973E34">
        <w:trPr>
          <w:jc w:val="center"/>
        </w:trPr>
        <w:tc>
          <w:tcPr>
            <w:tcW w:w="4876" w:type="dxa"/>
            <w:tcBorders>
              <w:top w:val="nil"/>
              <w:left w:val="nil"/>
              <w:bottom w:val="nil"/>
              <w:right w:val="nil"/>
            </w:tcBorders>
          </w:tcPr>
          <w:p w14:paraId="39712B4F" w14:textId="77777777" w:rsidR="00CA1AF4" w:rsidRPr="003A4488" w:rsidRDefault="00CA1AF4" w:rsidP="00973E34">
            <w:pPr>
              <w:pStyle w:val="Normal6a"/>
            </w:pPr>
            <w:r w:rsidRPr="003A4488">
              <w:rPr>
                <w:b/>
                <w:i/>
              </w:rPr>
              <w:t>(d)</w:t>
            </w:r>
            <w:r w:rsidRPr="003A4488">
              <w:tab/>
            </w:r>
            <w:r w:rsidRPr="003A4488">
              <w:rPr>
                <w:b/>
                <w:i/>
              </w:rPr>
              <w:t>se podatki kopirajo in prevedejo v primeru stopnje tajnosti TRÈS SECRET-UE/EU-TOP SECRET.</w:t>
            </w:r>
          </w:p>
        </w:tc>
        <w:tc>
          <w:tcPr>
            <w:tcW w:w="4876" w:type="dxa"/>
            <w:tcBorders>
              <w:top w:val="nil"/>
              <w:left w:val="nil"/>
              <w:bottom w:val="nil"/>
              <w:right w:val="nil"/>
            </w:tcBorders>
          </w:tcPr>
          <w:p w14:paraId="45973922" w14:textId="77777777" w:rsidR="00CA1AF4" w:rsidRPr="003A4488" w:rsidRDefault="00CA1AF4" w:rsidP="00973E34">
            <w:pPr>
              <w:pStyle w:val="Normal6a"/>
            </w:pPr>
            <w:r w:rsidRPr="003A4488">
              <w:rPr>
                <w:b/>
                <w:i/>
              </w:rPr>
              <w:t>črtano</w:t>
            </w:r>
          </w:p>
        </w:tc>
      </w:tr>
    </w:tbl>
    <w:p w14:paraId="6D1334EA"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14E1ECAC" w14:textId="77777777" w:rsidR="00CA1AF4" w:rsidRPr="003A4488" w:rsidRDefault="00CA1AF4" w:rsidP="00CA1AF4">
      <w:r w:rsidRPr="00655CAA">
        <w:rPr>
          <w:rStyle w:val="HideTWBExt"/>
        </w:rPr>
        <w:t>&lt;/Amend&gt;</w:t>
      </w:r>
    </w:p>
    <w:p w14:paraId="3A41391C"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197</w:t>
      </w:r>
      <w:r w:rsidRPr="00655CAA">
        <w:rPr>
          <w:rStyle w:val="HideTWBExt"/>
          <w:b w:val="0"/>
        </w:rPr>
        <w:t>&lt;/NumAm&gt;</w:t>
      </w:r>
    </w:p>
    <w:p w14:paraId="7338AA9B"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5FF5E86E" w14:textId="77777777" w:rsidR="00CA1AF4" w:rsidRPr="003A4488" w:rsidRDefault="00CA1AF4" w:rsidP="00CA1AF4">
      <w:pPr>
        <w:pStyle w:val="NormalBold"/>
      </w:pPr>
      <w:r w:rsidRPr="00655CAA">
        <w:rPr>
          <w:rStyle w:val="HideTWBExt"/>
          <w:b w:val="0"/>
        </w:rPr>
        <w:t>&lt;/RepeatBlock-By&gt;</w:t>
      </w:r>
    </w:p>
    <w:p w14:paraId="77E2A1FE"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4C6D8BE7" w14:textId="77777777" w:rsidR="00CA1AF4" w:rsidRPr="003A4488" w:rsidRDefault="00CA1AF4" w:rsidP="00CA1AF4">
      <w:pPr>
        <w:pStyle w:val="NormalBold"/>
      </w:pPr>
      <w:r w:rsidRPr="00655CAA">
        <w:rPr>
          <w:rStyle w:val="HideTWBExt"/>
          <w:b w:val="0"/>
        </w:rPr>
        <w:t>&lt;Article&gt;</w:t>
      </w:r>
      <w:r w:rsidRPr="003A4488">
        <w:t>Člen 32 – odstavek 1 a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1D90C3B4" w14:textId="77777777" w:rsidTr="00973E34">
        <w:trPr>
          <w:trHeight w:hRule="exact" w:val="240"/>
          <w:jc w:val="center"/>
        </w:trPr>
        <w:tc>
          <w:tcPr>
            <w:tcW w:w="9752" w:type="dxa"/>
            <w:gridSpan w:val="2"/>
            <w:tcBorders>
              <w:top w:val="nil"/>
              <w:left w:val="nil"/>
              <w:bottom w:val="nil"/>
              <w:right w:val="nil"/>
            </w:tcBorders>
          </w:tcPr>
          <w:p w14:paraId="219CF5DC" w14:textId="77777777" w:rsidR="00CA1AF4" w:rsidRPr="003A4488" w:rsidRDefault="00CA1AF4" w:rsidP="00973E34"/>
        </w:tc>
      </w:tr>
      <w:tr w:rsidR="001C646D" w:rsidRPr="003A4488" w14:paraId="5277B8A7" w14:textId="77777777" w:rsidTr="00973E34">
        <w:trPr>
          <w:trHeight w:val="240"/>
          <w:jc w:val="center"/>
        </w:trPr>
        <w:tc>
          <w:tcPr>
            <w:tcW w:w="4876" w:type="dxa"/>
            <w:tcBorders>
              <w:top w:val="nil"/>
              <w:left w:val="nil"/>
              <w:bottom w:val="nil"/>
              <w:right w:val="nil"/>
            </w:tcBorders>
          </w:tcPr>
          <w:p w14:paraId="55B08E81"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7157DAF4" w14:textId="77777777" w:rsidR="00CA1AF4" w:rsidRPr="003A4488" w:rsidRDefault="00CA1AF4" w:rsidP="00973E34">
            <w:pPr>
              <w:pStyle w:val="AmColumnHeading"/>
            </w:pPr>
            <w:r w:rsidRPr="003A4488">
              <w:t>Predlog spremembe</w:t>
            </w:r>
          </w:p>
        </w:tc>
      </w:tr>
      <w:tr w:rsidR="001C646D" w:rsidRPr="003A4488" w14:paraId="68809822" w14:textId="77777777" w:rsidTr="00973E34">
        <w:trPr>
          <w:jc w:val="center"/>
        </w:trPr>
        <w:tc>
          <w:tcPr>
            <w:tcW w:w="4876" w:type="dxa"/>
            <w:tcBorders>
              <w:top w:val="nil"/>
              <w:left w:val="nil"/>
              <w:bottom w:val="nil"/>
              <w:right w:val="nil"/>
            </w:tcBorders>
          </w:tcPr>
          <w:p w14:paraId="55F3BBCE" w14:textId="77777777" w:rsidR="00CA1AF4" w:rsidRPr="003A4488" w:rsidRDefault="00CA1AF4" w:rsidP="00973E34">
            <w:pPr>
              <w:pStyle w:val="Normal6a"/>
            </w:pPr>
          </w:p>
        </w:tc>
        <w:tc>
          <w:tcPr>
            <w:tcW w:w="4876" w:type="dxa"/>
            <w:tcBorders>
              <w:top w:val="nil"/>
              <w:left w:val="nil"/>
              <w:bottom w:val="nil"/>
              <w:right w:val="nil"/>
            </w:tcBorders>
          </w:tcPr>
          <w:p w14:paraId="02789F36" w14:textId="77777777" w:rsidR="00CA1AF4" w:rsidRPr="003A4488" w:rsidRDefault="00CA1AF4" w:rsidP="00973E34">
            <w:pPr>
              <w:pStyle w:val="Normal6a"/>
            </w:pPr>
            <w:r w:rsidRPr="003A4488">
              <w:rPr>
                <w:b/>
                <w:i/>
              </w:rPr>
              <w:t>1a.</w:t>
            </w:r>
            <w:r w:rsidRPr="003A4488">
              <w:tab/>
            </w:r>
            <w:r w:rsidRPr="003A4488">
              <w:rPr>
                <w:b/>
                <w:i/>
              </w:rPr>
              <w:t>Če se institucija ali organ Unije ne strinja s tvorčevo zavrnitvijo pisnega soglasja, lahko uporabi mehanizem reševanja sporov iz člena 39a.</w:t>
            </w:r>
          </w:p>
        </w:tc>
      </w:tr>
    </w:tbl>
    <w:p w14:paraId="28592F11"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006F5A13" w14:textId="77777777" w:rsidR="00CA1AF4" w:rsidRPr="003A4488" w:rsidRDefault="00CA1AF4" w:rsidP="00CA1AF4">
      <w:r w:rsidRPr="00655CAA">
        <w:rPr>
          <w:rStyle w:val="HideTWBExt"/>
        </w:rPr>
        <w:t>&lt;/Amend&gt;</w:t>
      </w:r>
    </w:p>
    <w:p w14:paraId="4ADF3589"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198</w:t>
      </w:r>
      <w:r w:rsidRPr="00655CAA">
        <w:rPr>
          <w:rStyle w:val="HideTWBExt"/>
          <w:b w:val="0"/>
        </w:rPr>
        <w:t>&lt;/NumAm&gt;</w:t>
      </w:r>
    </w:p>
    <w:p w14:paraId="7015B02B" w14:textId="77777777" w:rsidR="00CA1AF4" w:rsidRPr="003A4488" w:rsidRDefault="00CA1AF4" w:rsidP="00CA1AF4">
      <w:pPr>
        <w:pStyle w:val="NormalBold"/>
      </w:pPr>
      <w:r w:rsidRPr="00655CAA">
        <w:rPr>
          <w:rStyle w:val="HideTWBExt"/>
          <w:b w:val="0"/>
        </w:rPr>
        <w:t>&lt;RepeatBlock-By&gt;&lt;Members&gt;</w:t>
      </w:r>
      <w:r w:rsidRPr="003A4488">
        <w:t>Sigrid Friis</w:t>
      </w:r>
      <w:r w:rsidRPr="00655CAA">
        <w:rPr>
          <w:rStyle w:val="HideTWBExt"/>
          <w:b w:val="0"/>
        </w:rPr>
        <w:t>&lt;/Members&gt;</w:t>
      </w:r>
    </w:p>
    <w:p w14:paraId="0B146067" w14:textId="77777777" w:rsidR="00CA1AF4" w:rsidRPr="003A4488" w:rsidRDefault="00CA1AF4" w:rsidP="00CA1AF4">
      <w:pPr>
        <w:pStyle w:val="NormalBold"/>
      </w:pPr>
      <w:r w:rsidRPr="00655CAA">
        <w:rPr>
          <w:rStyle w:val="HideTWBExt"/>
          <w:b w:val="0"/>
        </w:rPr>
        <w:t>&lt;/RepeatBlock-By&gt;</w:t>
      </w:r>
    </w:p>
    <w:p w14:paraId="27C30FC8"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014146A0" w14:textId="77777777" w:rsidR="00CA1AF4" w:rsidRPr="003A4488" w:rsidRDefault="00CA1AF4" w:rsidP="00CA1AF4">
      <w:pPr>
        <w:pStyle w:val="NormalBold"/>
      </w:pPr>
      <w:r w:rsidRPr="00655CAA">
        <w:rPr>
          <w:rStyle w:val="HideTWBExt"/>
          <w:b w:val="0"/>
        </w:rPr>
        <w:t>&lt;Article&gt;</w:t>
      </w:r>
      <w:r w:rsidRPr="003A4488">
        <w:t>Člen 32 – odstavek 2</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4D4414F3" w14:textId="77777777" w:rsidTr="00973E34">
        <w:trPr>
          <w:trHeight w:hRule="exact" w:val="240"/>
          <w:jc w:val="center"/>
        </w:trPr>
        <w:tc>
          <w:tcPr>
            <w:tcW w:w="9752" w:type="dxa"/>
            <w:gridSpan w:val="2"/>
            <w:tcBorders>
              <w:top w:val="nil"/>
              <w:left w:val="nil"/>
              <w:bottom w:val="nil"/>
              <w:right w:val="nil"/>
            </w:tcBorders>
          </w:tcPr>
          <w:p w14:paraId="403F08DE" w14:textId="77777777" w:rsidR="00CA1AF4" w:rsidRPr="003A4488" w:rsidRDefault="00CA1AF4" w:rsidP="00973E34"/>
        </w:tc>
      </w:tr>
      <w:tr w:rsidR="001C646D" w:rsidRPr="003A4488" w14:paraId="1737C473" w14:textId="77777777" w:rsidTr="00973E34">
        <w:trPr>
          <w:trHeight w:val="240"/>
          <w:jc w:val="center"/>
        </w:trPr>
        <w:tc>
          <w:tcPr>
            <w:tcW w:w="4876" w:type="dxa"/>
            <w:tcBorders>
              <w:top w:val="nil"/>
              <w:left w:val="nil"/>
              <w:bottom w:val="nil"/>
              <w:right w:val="nil"/>
            </w:tcBorders>
          </w:tcPr>
          <w:p w14:paraId="47E48D96"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26188F22" w14:textId="77777777" w:rsidR="00CA1AF4" w:rsidRPr="003A4488" w:rsidRDefault="00CA1AF4" w:rsidP="00973E34">
            <w:pPr>
              <w:pStyle w:val="AmColumnHeading"/>
            </w:pPr>
            <w:r w:rsidRPr="003A4488">
              <w:t>Predlog spremembe</w:t>
            </w:r>
          </w:p>
        </w:tc>
      </w:tr>
      <w:tr w:rsidR="001C646D" w:rsidRPr="003A4488" w14:paraId="077114F4" w14:textId="77777777" w:rsidTr="00973E34">
        <w:trPr>
          <w:jc w:val="center"/>
        </w:trPr>
        <w:tc>
          <w:tcPr>
            <w:tcW w:w="4876" w:type="dxa"/>
            <w:tcBorders>
              <w:top w:val="nil"/>
              <w:left w:val="nil"/>
              <w:bottom w:val="nil"/>
              <w:right w:val="nil"/>
            </w:tcBorders>
          </w:tcPr>
          <w:p w14:paraId="517832FD" w14:textId="77777777" w:rsidR="00CA1AF4" w:rsidRPr="003A4488" w:rsidRDefault="00CA1AF4" w:rsidP="00973E34">
            <w:pPr>
              <w:pStyle w:val="Normal6a"/>
            </w:pPr>
            <w:r w:rsidRPr="003A4488">
              <w:t>2.</w:t>
            </w:r>
            <w:r w:rsidRPr="003A4488">
              <w:tab/>
              <w:t xml:space="preserve">Če ni mogoče ugotoviti, kdo je tvorec dokumenta s tajnimi podatki EU, </w:t>
            </w:r>
            <w:r w:rsidRPr="003A4488">
              <w:rPr>
                <w:b/>
                <w:i/>
              </w:rPr>
              <w:t>nadzor</w:t>
            </w:r>
            <w:r w:rsidRPr="003A4488">
              <w:t xml:space="preserve"> tvorca </w:t>
            </w:r>
            <w:r w:rsidRPr="003A4488">
              <w:rPr>
                <w:b/>
                <w:i/>
              </w:rPr>
              <w:t>izvaja</w:t>
            </w:r>
            <w:r w:rsidRPr="003A4488">
              <w:t xml:space="preserve"> institucija ali organ Unije, ki je imetnik teh tajnih podatkov.</w:t>
            </w:r>
          </w:p>
        </w:tc>
        <w:tc>
          <w:tcPr>
            <w:tcW w:w="4876" w:type="dxa"/>
            <w:tcBorders>
              <w:top w:val="nil"/>
              <w:left w:val="nil"/>
              <w:bottom w:val="nil"/>
              <w:right w:val="nil"/>
            </w:tcBorders>
          </w:tcPr>
          <w:p w14:paraId="0B48EB21" w14:textId="77777777" w:rsidR="00CA1AF4" w:rsidRPr="003A4488" w:rsidRDefault="00CA1AF4" w:rsidP="00973E34">
            <w:pPr>
              <w:pStyle w:val="Normal6a"/>
            </w:pPr>
            <w:r w:rsidRPr="003A4488">
              <w:t>2.</w:t>
            </w:r>
            <w:r w:rsidRPr="003A4488">
              <w:tab/>
              <w:t xml:space="preserve">Če ni mogoče ugotoviti, kdo je tvorec dokumenta s tajnimi podatki EU, </w:t>
            </w:r>
            <w:r w:rsidRPr="003A4488">
              <w:rPr>
                <w:b/>
                <w:i/>
              </w:rPr>
              <w:t>mnenje</w:t>
            </w:r>
            <w:r w:rsidRPr="003A4488">
              <w:t xml:space="preserve"> tvorca </w:t>
            </w:r>
            <w:r w:rsidRPr="003A4488">
              <w:rPr>
                <w:b/>
                <w:i/>
              </w:rPr>
              <w:t>poda</w:t>
            </w:r>
            <w:r w:rsidRPr="003A4488">
              <w:t xml:space="preserve"> institucija ali organ Unije, ki je imetnik teh tajnih podatkov.</w:t>
            </w:r>
          </w:p>
        </w:tc>
      </w:tr>
    </w:tbl>
    <w:p w14:paraId="183D7E74"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0A28E942" w14:textId="77777777" w:rsidR="00CA1AF4" w:rsidRPr="003A4488" w:rsidRDefault="00CA1AF4" w:rsidP="00CA1AF4">
      <w:r w:rsidRPr="00655CAA">
        <w:rPr>
          <w:rStyle w:val="HideTWBExt"/>
        </w:rPr>
        <w:t>&lt;/Amend&gt;</w:t>
      </w:r>
    </w:p>
    <w:p w14:paraId="5E893688"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199</w:t>
      </w:r>
      <w:r w:rsidRPr="00655CAA">
        <w:rPr>
          <w:rStyle w:val="HideTWBExt"/>
          <w:b w:val="0"/>
        </w:rPr>
        <w:t>&lt;/NumAm&gt;</w:t>
      </w:r>
    </w:p>
    <w:p w14:paraId="50FDEA07"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3807FA97" w14:textId="77777777" w:rsidR="00CA1AF4" w:rsidRPr="003A4488" w:rsidRDefault="00CA1AF4" w:rsidP="00CA1AF4">
      <w:pPr>
        <w:pStyle w:val="NormalBold"/>
      </w:pPr>
      <w:r w:rsidRPr="00655CAA">
        <w:rPr>
          <w:rStyle w:val="HideTWBExt"/>
          <w:b w:val="0"/>
        </w:rPr>
        <w:t>&lt;/RepeatBlock-By&gt;</w:t>
      </w:r>
    </w:p>
    <w:p w14:paraId="252549D9"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228EDF41" w14:textId="77777777" w:rsidR="00CA1AF4" w:rsidRPr="003A4488" w:rsidRDefault="00CA1AF4" w:rsidP="00CA1AF4">
      <w:pPr>
        <w:pStyle w:val="NormalBold"/>
      </w:pPr>
      <w:r w:rsidRPr="00655CAA">
        <w:rPr>
          <w:rStyle w:val="HideTWBExt"/>
          <w:b w:val="0"/>
        </w:rPr>
        <w:t>&lt;Article&gt;</w:t>
      </w:r>
      <w:r w:rsidRPr="003A4488">
        <w:t>Člen 35 – odstavek 1</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4534E35F" w14:textId="77777777" w:rsidTr="00973E34">
        <w:trPr>
          <w:trHeight w:hRule="exact" w:val="240"/>
          <w:jc w:val="center"/>
        </w:trPr>
        <w:tc>
          <w:tcPr>
            <w:tcW w:w="9752" w:type="dxa"/>
            <w:gridSpan w:val="2"/>
            <w:tcBorders>
              <w:top w:val="nil"/>
              <w:left w:val="nil"/>
              <w:bottom w:val="nil"/>
              <w:right w:val="nil"/>
            </w:tcBorders>
          </w:tcPr>
          <w:p w14:paraId="5E1776C9" w14:textId="77777777" w:rsidR="00CA1AF4" w:rsidRPr="003A4488" w:rsidRDefault="00CA1AF4" w:rsidP="00973E34"/>
        </w:tc>
      </w:tr>
      <w:tr w:rsidR="001C646D" w:rsidRPr="003A4488" w14:paraId="062D9FC3" w14:textId="77777777" w:rsidTr="00973E34">
        <w:trPr>
          <w:trHeight w:val="240"/>
          <w:jc w:val="center"/>
        </w:trPr>
        <w:tc>
          <w:tcPr>
            <w:tcW w:w="4876" w:type="dxa"/>
            <w:tcBorders>
              <w:top w:val="nil"/>
              <w:left w:val="nil"/>
              <w:bottom w:val="nil"/>
              <w:right w:val="nil"/>
            </w:tcBorders>
          </w:tcPr>
          <w:p w14:paraId="19039200"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3904BF5A" w14:textId="77777777" w:rsidR="00CA1AF4" w:rsidRPr="003A4488" w:rsidRDefault="00CA1AF4" w:rsidP="00973E34">
            <w:pPr>
              <w:pStyle w:val="AmColumnHeading"/>
            </w:pPr>
            <w:r w:rsidRPr="003A4488">
              <w:t>Predlog spremembe</w:t>
            </w:r>
          </w:p>
        </w:tc>
      </w:tr>
      <w:tr w:rsidR="001C646D" w:rsidRPr="003A4488" w14:paraId="17641D87" w14:textId="77777777" w:rsidTr="00973E34">
        <w:trPr>
          <w:jc w:val="center"/>
        </w:trPr>
        <w:tc>
          <w:tcPr>
            <w:tcW w:w="4876" w:type="dxa"/>
            <w:tcBorders>
              <w:top w:val="nil"/>
              <w:left w:val="nil"/>
              <w:bottom w:val="nil"/>
              <w:right w:val="nil"/>
            </w:tcBorders>
          </w:tcPr>
          <w:p w14:paraId="1F56BAEF" w14:textId="77777777" w:rsidR="00CA1AF4" w:rsidRPr="003A4488" w:rsidRDefault="00CA1AF4" w:rsidP="00973E34">
            <w:pPr>
              <w:pStyle w:val="Normal6a"/>
            </w:pPr>
            <w:r w:rsidRPr="003A4488">
              <w:t>1.</w:t>
            </w:r>
            <w:r w:rsidRPr="003A4488">
              <w:tab/>
              <w:t>Podatki so tajni samo, dokler jih je treba varovati. Za tajne podatke EU, ki ne potrebujejo več prvotne stopnje tajnosti, se stopnja tajnosti zniža. Za tajne podatke EU, ki jih ni treba več šteti za tajne, se stopnja tajnosti prekliče.</w:t>
            </w:r>
          </w:p>
        </w:tc>
        <w:tc>
          <w:tcPr>
            <w:tcW w:w="4876" w:type="dxa"/>
            <w:tcBorders>
              <w:top w:val="nil"/>
              <w:left w:val="nil"/>
              <w:bottom w:val="nil"/>
              <w:right w:val="nil"/>
            </w:tcBorders>
          </w:tcPr>
          <w:p w14:paraId="5D4E140D" w14:textId="77777777" w:rsidR="00CA1AF4" w:rsidRPr="003A4488" w:rsidRDefault="00CA1AF4" w:rsidP="00973E34">
            <w:pPr>
              <w:pStyle w:val="Normal6a"/>
            </w:pPr>
            <w:r w:rsidRPr="003A4488">
              <w:t>1.</w:t>
            </w:r>
            <w:r w:rsidRPr="003A4488">
              <w:tab/>
              <w:t xml:space="preserve">Podatki so tajni samo, dokler jih je treba varovati. Za tajne podatke EU, ki ne potrebujejo več prvotne stopnje tajnosti, se stopnja tajnosti zniža. Za tajne podatke EU, ki jih ni treba več šteti za tajne, se stopnja tajnosti prekliče. </w:t>
            </w:r>
            <w:r w:rsidRPr="003A4488">
              <w:rPr>
                <w:b/>
                <w:i/>
              </w:rPr>
              <w:t>Vsaka stopnja tajnosti se pregleda vsaj eno leto po tem, ko je bil dokument ustvarjen, in nato vsako leto. Pri dokumentih, ki se nanašajo na tekoči zakonodajni postopek, se ta pregled opravi najpozneje dva meseca po nastanku dokumenta in nato vsaka dva meseca.</w:t>
            </w:r>
          </w:p>
        </w:tc>
      </w:tr>
    </w:tbl>
    <w:p w14:paraId="76CD7F9C"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44A56D05" w14:textId="77777777" w:rsidR="00CA1AF4" w:rsidRPr="003A4488" w:rsidRDefault="00CA1AF4" w:rsidP="00CA1AF4">
      <w:r w:rsidRPr="00655CAA">
        <w:rPr>
          <w:rStyle w:val="HideTWBExt"/>
        </w:rPr>
        <w:t>&lt;/Amend&gt;</w:t>
      </w:r>
    </w:p>
    <w:p w14:paraId="195441A5"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200</w:t>
      </w:r>
      <w:r w:rsidRPr="00655CAA">
        <w:rPr>
          <w:rStyle w:val="HideTWBExt"/>
          <w:b w:val="0"/>
        </w:rPr>
        <w:t>&lt;/NumAm&gt;</w:t>
      </w:r>
    </w:p>
    <w:p w14:paraId="50670ED6" w14:textId="77777777" w:rsidR="00CA1AF4" w:rsidRPr="003A4488" w:rsidRDefault="00CA1AF4" w:rsidP="00CA1AF4">
      <w:pPr>
        <w:pStyle w:val="NormalBold"/>
      </w:pPr>
      <w:r w:rsidRPr="00655CAA">
        <w:rPr>
          <w:rStyle w:val="HideTWBExt"/>
          <w:b w:val="0"/>
        </w:rPr>
        <w:t>&lt;RepeatBlock-By&gt;&lt;Members&gt;</w:t>
      </w:r>
      <w:r w:rsidRPr="003A4488">
        <w:t>Kristian Vigenin, Krzysztof Śmiszek, Elio Di Rupo, Matjaž Nemec</w:t>
      </w:r>
      <w:r w:rsidRPr="00655CAA">
        <w:rPr>
          <w:rStyle w:val="HideTWBExt"/>
          <w:b w:val="0"/>
        </w:rPr>
        <w:t>&lt;/Members&gt;</w:t>
      </w:r>
    </w:p>
    <w:p w14:paraId="1CB114EA" w14:textId="77777777" w:rsidR="00CA1AF4" w:rsidRPr="003A4488" w:rsidRDefault="00CA1AF4" w:rsidP="00CA1AF4">
      <w:pPr>
        <w:pStyle w:val="NormalBold"/>
      </w:pPr>
      <w:r w:rsidRPr="00655CAA">
        <w:rPr>
          <w:rStyle w:val="HideTWBExt"/>
          <w:b w:val="0"/>
        </w:rPr>
        <w:t>&lt;/RepeatBlock-By&gt;</w:t>
      </w:r>
    </w:p>
    <w:p w14:paraId="507C216F"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451B83A7" w14:textId="77777777" w:rsidR="00CA1AF4" w:rsidRPr="003A4488" w:rsidRDefault="00CA1AF4" w:rsidP="00CA1AF4">
      <w:pPr>
        <w:pStyle w:val="NormalBold"/>
      </w:pPr>
      <w:r w:rsidRPr="00655CAA">
        <w:rPr>
          <w:rStyle w:val="HideTWBExt"/>
          <w:b w:val="0"/>
        </w:rPr>
        <w:t>&lt;Article&gt;</w:t>
      </w:r>
      <w:r w:rsidRPr="003A4488">
        <w:t>Člen 35 – odstavek 1</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67B2998B" w14:textId="77777777" w:rsidTr="00973E34">
        <w:trPr>
          <w:trHeight w:hRule="exact" w:val="240"/>
          <w:jc w:val="center"/>
        </w:trPr>
        <w:tc>
          <w:tcPr>
            <w:tcW w:w="9752" w:type="dxa"/>
            <w:gridSpan w:val="2"/>
            <w:tcBorders>
              <w:top w:val="nil"/>
              <w:left w:val="nil"/>
              <w:bottom w:val="nil"/>
              <w:right w:val="nil"/>
            </w:tcBorders>
          </w:tcPr>
          <w:p w14:paraId="4B967FD3" w14:textId="77777777" w:rsidR="00CA1AF4" w:rsidRPr="003A4488" w:rsidRDefault="00CA1AF4" w:rsidP="00973E34"/>
        </w:tc>
      </w:tr>
      <w:tr w:rsidR="001C646D" w:rsidRPr="003A4488" w14:paraId="213E8FCB" w14:textId="77777777" w:rsidTr="00973E34">
        <w:trPr>
          <w:trHeight w:val="240"/>
          <w:jc w:val="center"/>
        </w:trPr>
        <w:tc>
          <w:tcPr>
            <w:tcW w:w="4876" w:type="dxa"/>
            <w:tcBorders>
              <w:top w:val="nil"/>
              <w:left w:val="nil"/>
              <w:bottom w:val="nil"/>
              <w:right w:val="nil"/>
            </w:tcBorders>
          </w:tcPr>
          <w:p w14:paraId="49B945CF"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63B7E7A5" w14:textId="77777777" w:rsidR="00CA1AF4" w:rsidRPr="003A4488" w:rsidRDefault="00CA1AF4" w:rsidP="00973E34">
            <w:pPr>
              <w:pStyle w:val="AmColumnHeading"/>
            </w:pPr>
            <w:r w:rsidRPr="003A4488">
              <w:t>Predlog spremembe</w:t>
            </w:r>
          </w:p>
        </w:tc>
      </w:tr>
      <w:tr w:rsidR="001C646D" w:rsidRPr="003A4488" w14:paraId="1AF51389" w14:textId="77777777" w:rsidTr="00973E34">
        <w:trPr>
          <w:jc w:val="center"/>
        </w:trPr>
        <w:tc>
          <w:tcPr>
            <w:tcW w:w="4876" w:type="dxa"/>
            <w:tcBorders>
              <w:top w:val="nil"/>
              <w:left w:val="nil"/>
              <w:bottom w:val="nil"/>
              <w:right w:val="nil"/>
            </w:tcBorders>
          </w:tcPr>
          <w:p w14:paraId="781F12F8" w14:textId="77777777" w:rsidR="00CA1AF4" w:rsidRPr="003A4488" w:rsidRDefault="00CA1AF4" w:rsidP="00973E34">
            <w:pPr>
              <w:pStyle w:val="Normal6a"/>
            </w:pPr>
            <w:r w:rsidRPr="003A4488">
              <w:t>1.</w:t>
            </w:r>
            <w:r w:rsidRPr="003A4488">
              <w:tab/>
              <w:t>Podatki so tajni samo, dokler jih je treba varovati. Za tajne podatke EU, ki ne potrebujejo več prvotne stopnje tajnosti, se stopnja tajnosti zniža. Za tajne podatke EU, ki jih ni treba več šteti za tajne, se stopnja tajnosti prekliče.</w:t>
            </w:r>
          </w:p>
        </w:tc>
        <w:tc>
          <w:tcPr>
            <w:tcW w:w="4876" w:type="dxa"/>
            <w:tcBorders>
              <w:top w:val="nil"/>
              <w:left w:val="nil"/>
              <w:bottom w:val="nil"/>
              <w:right w:val="nil"/>
            </w:tcBorders>
          </w:tcPr>
          <w:p w14:paraId="5B27A516" w14:textId="77777777" w:rsidR="00CA1AF4" w:rsidRPr="003A4488" w:rsidRDefault="00CA1AF4" w:rsidP="00973E34">
            <w:pPr>
              <w:pStyle w:val="Normal6a"/>
            </w:pPr>
            <w:r w:rsidRPr="003A4488">
              <w:t>1.</w:t>
            </w:r>
            <w:r w:rsidRPr="003A4488">
              <w:tab/>
              <w:t xml:space="preserve">Podatki so tajni samo, dokler jih je treba varovati. Za tajne podatke EU, ki ne potrebujejo več prvotne stopnje tajnosti, se stopnja tajnosti zniža. Za tajne podatke EU, ki jih ni treba več šteti za tajne, se stopnja tajnosti prekliče. </w:t>
            </w:r>
            <w:r w:rsidRPr="003A4488">
              <w:rPr>
                <w:b/>
                <w:i/>
              </w:rPr>
              <w:t>Pri dokumentih, ki se nanašajo na tekoči zakonodajni postopek, se pregled opravi najpozneje dva meseca po nastanku dokumenta in nato vsaka dva meseca do sprejetja zakonodaje.</w:t>
            </w:r>
          </w:p>
        </w:tc>
      </w:tr>
    </w:tbl>
    <w:p w14:paraId="46FB40BE"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2FEF87ED" w14:textId="77777777" w:rsidR="00CA1AF4" w:rsidRPr="003A4488" w:rsidRDefault="00CA1AF4" w:rsidP="00CA1AF4">
      <w:r w:rsidRPr="00655CAA">
        <w:rPr>
          <w:rStyle w:val="HideTWBExt"/>
        </w:rPr>
        <w:t>&lt;/Amend&gt;</w:t>
      </w:r>
    </w:p>
    <w:p w14:paraId="133E4CD7"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201</w:t>
      </w:r>
      <w:r w:rsidRPr="00655CAA">
        <w:rPr>
          <w:rStyle w:val="HideTWBExt"/>
          <w:b w:val="0"/>
        </w:rPr>
        <w:t>&lt;/NumAm&gt;</w:t>
      </w:r>
    </w:p>
    <w:p w14:paraId="5816A15B"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7739044F" w14:textId="77777777" w:rsidR="00CA1AF4" w:rsidRPr="003A4488" w:rsidRDefault="00CA1AF4" w:rsidP="00CA1AF4">
      <w:pPr>
        <w:pStyle w:val="NormalBold"/>
      </w:pPr>
      <w:r w:rsidRPr="00655CAA">
        <w:rPr>
          <w:rStyle w:val="HideTWBExt"/>
          <w:b w:val="0"/>
        </w:rPr>
        <w:t>&lt;/RepeatBlock-By&gt;</w:t>
      </w:r>
    </w:p>
    <w:p w14:paraId="61674C40"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52E50F56" w14:textId="77777777" w:rsidR="00CA1AF4" w:rsidRPr="003A4488" w:rsidRDefault="00CA1AF4" w:rsidP="00CA1AF4">
      <w:pPr>
        <w:pStyle w:val="NormalBold"/>
      </w:pPr>
      <w:r w:rsidRPr="00655CAA">
        <w:rPr>
          <w:rStyle w:val="HideTWBExt"/>
          <w:b w:val="0"/>
        </w:rPr>
        <w:t>&lt;Article&gt;</w:t>
      </w:r>
      <w:r w:rsidRPr="003A4488">
        <w:t>Člen 35 – odstavek 2</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29BF37A7" w14:textId="77777777" w:rsidTr="00973E34">
        <w:trPr>
          <w:trHeight w:hRule="exact" w:val="240"/>
          <w:jc w:val="center"/>
        </w:trPr>
        <w:tc>
          <w:tcPr>
            <w:tcW w:w="9752" w:type="dxa"/>
            <w:gridSpan w:val="2"/>
            <w:tcBorders>
              <w:top w:val="nil"/>
              <w:left w:val="nil"/>
              <w:bottom w:val="nil"/>
              <w:right w:val="nil"/>
            </w:tcBorders>
          </w:tcPr>
          <w:p w14:paraId="388A3926" w14:textId="77777777" w:rsidR="00CA1AF4" w:rsidRPr="003A4488" w:rsidRDefault="00CA1AF4" w:rsidP="00973E34"/>
        </w:tc>
      </w:tr>
      <w:tr w:rsidR="001C646D" w:rsidRPr="003A4488" w14:paraId="09A3CE7F" w14:textId="77777777" w:rsidTr="00973E34">
        <w:trPr>
          <w:trHeight w:val="240"/>
          <w:jc w:val="center"/>
        </w:trPr>
        <w:tc>
          <w:tcPr>
            <w:tcW w:w="4876" w:type="dxa"/>
            <w:tcBorders>
              <w:top w:val="nil"/>
              <w:left w:val="nil"/>
              <w:bottom w:val="nil"/>
              <w:right w:val="nil"/>
            </w:tcBorders>
          </w:tcPr>
          <w:p w14:paraId="27C6DB22"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12D17C8C" w14:textId="77777777" w:rsidR="00CA1AF4" w:rsidRPr="003A4488" w:rsidRDefault="00CA1AF4" w:rsidP="00973E34">
            <w:pPr>
              <w:pStyle w:val="AmColumnHeading"/>
            </w:pPr>
            <w:r w:rsidRPr="003A4488">
              <w:t>Predlog spremembe</w:t>
            </w:r>
          </w:p>
        </w:tc>
      </w:tr>
      <w:tr w:rsidR="001C646D" w:rsidRPr="003A4488" w14:paraId="040555FA" w14:textId="77777777" w:rsidTr="00973E34">
        <w:trPr>
          <w:jc w:val="center"/>
        </w:trPr>
        <w:tc>
          <w:tcPr>
            <w:tcW w:w="4876" w:type="dxa"/>
            <w:tcBorders>
              <w:top w:val="nil"/>
              <w:left w:val="nil"/>
              <w:bottom w:val="nil"/>
              <w:right w:val="nil"/>
            </w:tcBorders>
          </w:tcPr>
          <w:p w14:paraId="6C35841F" w14:textId="77777777" w:rsidR="00CA1AF4" w:rsidRPr="003A4488" w:rsidRDefault="00CA1AF4" w:rsidP="00973E34">
            <w:pPr>
              <w:pStyle w:val="Normal6a"/>
            </w:pPr>
            <w:r w:rsidRPr="003A4488">
              <w:t>2.</w:t>
            </w:r>
            <w:r w:rsidRPr="003A4488">
              <w:tab/>
              <w:t xml:space="preserve">Tvorec ob ustvarjanju tajnih podatkov EU navede, </w:t>
            </w:r>
            <w:r w:rsidRPr="003A4488">
              <w:rPr>
                <w:b/>
                <w:i/>
              </w:rPr>
              <w:t>kadar je to mogoče in zlasti za podatke stopnje RESTREINT UE/EU RESTRICTED,</w:t>
            </w:r>
            <w:r w:rsidRPr="003A4488">
              <w:t xml:space="preserve"> ali se stopnja tajnosti podatkov EU lahko zniža ali prekliče na določen datum ali po določenem dogodku.</w:t>
            </w:r>
          </w:p>
        </w:tc>
        <w:tc>
          <w:tcPr>
            <w:tcW w:w="4876" w:type="dxa"/>
            <w:tcBorders>
              <w:top w:val="nil"/>
              <w:left w:val="nil"/>
              <w:bottom w:val="nil"/>
              <w:right w:val="nil"/>
            </w:tcBorders>
          </w:tcPr>
          <w:p w14:paraId="5C1A9CFC" w14:textId="77777777" w:rsidR="00CA1AF4" w:rsidRPr="003A4488" w:rsidRDefault="00CA1AF4" w:rsidP="00973E34">
            <w:pPr>
              <w:pStyle w:val="Normal6a"/>
            </w:pPr>
            <w:r w:rsidRPr="003A4488">
              <w:t>2.</w:t>
            </w:r>
            <w:r w:rsidRPr="003A4488">
              <w:tab/>
              <w:t>Tvorec ob ustvarjanju tajnih podatkov EU navede, ali se stopnja tajnosti podatkov EU lahko zniža ali prekliče na določen datum ali po določenem dogodku.</w:t>
            </w:r>
          </w:p>
        </w:tc>
      </w:tr>
    </w:tbl>
    <w:p w14:paraId="5BC016E9"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733BC03C" w14:textId="77777777" w:rsidR="00CA1AF4" w:rsidRPr="003A4488" w:rsidRDefault="00CA1AF4" w:rsidP="00CA1AF4">
      <w:r w:rsidRPr="00655CAA">
        <w:rPr>
          <w:rStyle w:val="HideTWBExt"/>
        </w:rPr>
        <w:t>&lt;/Amend&gt;</w:t>
      </w:r>
    </w:p>
    <w:p w14:paraId="564AA499"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202</w:t>
      </w:r>
      <w:r w:rsidRPr="00655CAA">
        <w:rPr>
          <w:rStyle w:val="HideTWBExt"/>
          <w:b w:val="0"/>
        </w:rPr>
        <w:t>&lt;/NumAm&gt;</w:t>
      </w:r>
    </w:p>
    <w:p w14:paraId="08996384"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7F8B81EF" w14:textId="77777777" w:rsidR="00CA1AF4" w:rsidRPr="003A4488" w:rsidRDefault="00CA1AF4" w:rsidP="00CA1AF4">
      <w:pPr>
        <w:pStyle w:val="NormalBold"/>
      </w:pPr>
      <w:r w:rsidRPr="00655CAA">
        <w:rPr>
          <w:rStyle w:val="HideTWBExt"/>
          <w:b w:val="0"/>
        </w:rPr>
        <w:t>&lt;/RepeatBlock-By&gt;</w:t>
      </w:r>
    </w:p>
    <w:p w14:paraId="2604BCDD"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1ECE3AB0" w14:textId="77777777" w:rsidR="00CA1AF4" w:rsidRPr="003A4488" w:rsidRDefault="00CA1AF4" w:rsidP="00CA1AF4">
      <w:pPr>
        <w:pStyle w:val="NormalBold"/>
      </w:pPr>
      <w:r w:rsidRPr="00655CAA">
        <w:rPr>
          <w:rStyle w:val="HideTWBExt"/>
          <w:b w:val="0"/>
        </w:rPr>
        <w:t>&lt;Article&gt;</w:t>
      </w:r>
      <w:r w:rsidRPr="003A4488">
        <w:t>Člen 35 – odstavek 2</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7B4B8BC6" w14:textId="77777777" w:rsidTr="00973E34">
        <w:trPr>
          <w:trHeight w:hRule="exact" w:val="240"/>
          <w:jc w:val="center"/>
        </w:trPr>
        <w:tc>
          <w:tcPr>
            <w:tcW w:w="9752" w:type="dxa"/>
            <w:gridSpan w:val="2"/>
            <w:tcBorders>
              <w:top w:val="nil"/>
              <w:left w:val="nil"/>
              <w:bottom w:val="nil"/>
              <w:right w:val="nil"/>
            </w:tcBorders>
          </w:tcPr>
          <w:p w14:paraId="68AE2197" w14:textId="77777777" w:rsidR="00CA1AF4" w:rsidRPr="003A4488" w:rsidRDefault="00CA1AF4" w:rsidP="00973E34"/>
        </w:tc>
      </w:tr>
      <w:tr w:rsidR="001C646D" w:rsidRPr="003A4488" w14:paraId="27C95829" w14:textId="77777777" w:rsidTr="00973E34">
        <w:trPr>
          <w:trHeight w:val="240"/>
          <w:jc w:val="center"/>
        </w:trPr>
        <w:tc>
          <w:tcPr>
            <w:tcW w:w="4876" w:type="dxa"/>
            <w:tcBorders>
              <w:top w:val="nil"/>
              <w:left w:val="nil"/>
              <w:bottom w:val="nil"/>
              <w:right w:val="nil"/>
            </w:tcBorders>
          </w:tcPr>
          <w:p w14:paraId="1C3E16AE"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14F8CC7B" w14:textId="77777777" w:rsidR="00CA1AF4" w:rsidRPr="003A4488" w:rsidRDefault="00CA1AF4" w:rsidP="00973E34">
            <w:pPr>
              <w:pStyle w:val="AmColumnHeading"/>
            </w:pPr>
            <w:r w:rsidRPr="003A4488">
              <w:t>Predlog spremembe</w:t>
            </w:r>
          </w:p>
        </w:tc>
      </w:tr>
      <w:tr w:rsidR="001C646D" w:rsidRPr="003A4488" w14:paraId="75E730C2" w14:textId="77777777" w:rsidTr="00973E34">
        <w:trPr>
          <w:jc w:val="center"/>
        </w:trPr>
        <w:tc>
          <w:tcPr>
            <w:tcW w:w="4876" w:type="dxa"/>
            <w:tcBorders>
              <w:top w:val="nil"/>
              <w:left w:val="nil"/>
              <w:bottom w:val="nil"/>
              <w:right w:val="nil"/>
            </w:tcBorders>
          </w:tcPr>
          <w:p w14:paraId="7247EFB0" w14:textId="77777777" w:rsidR="00CA1AF4" w:rsidRPr="003A4488" w:rsidRDefault="00CA1AF4" w:rsidP="00973E34">
            <w:pPr>
              <w:pStyle w:val="Normal6a"/>
            </w:pPr>
            <w:r w:rsidRPr="003A4488">
              <w:t>2.</w:t>
            </w:r>
            <w:r w:rsidRPr="003A4488">
              <w:tab/>
              <w:t xml:space="preserve">Tvorec ob ustvarjanju tajnih podatkov EU navede, kadar je to mogoče </w:t>
            </w:r>
            <w:r w:rsidRPr="003A4488">
              <w:rPr>
                <w:b/>
                <w:i/>
              </w:rPr>
              <w:t>in zlasti za podatke stopnje RESTREINT UE/EU RESTRICTED</w:t>
            </w:r>
            <w:r w:rsidRPr="003A4488">
              <w:t>, ali se stopnja tajnosti podatkov EU lahko zniža ali prekliče na določen datum ali po določenem dogodku.</w:t>
            </w:r>
          </w:p>
        </w:tc>
        <w:tc>
          <w:tcPr>
            <w:tcW w:w="4876" w:type="dxa"/>
            <w:tcBorders>
              <w:top w:val="nil"/>
              <w:left w:val="nil"/>
              <w:bottom w:val="nil"/>
              <w:right w:val="nil"/>
            </w:tcBorders>
          </w:tcPr>
          <w:p w14:paraId="4CC32820" w14:textId="77777777" w:rsidR="00CA1AF4" w:rsidRPr="003A4488" w:rsidRDefault="00CA1AF4" w:rsidP="00973E34">
            <w:pPr>
              <w:pStyle w:val="Normal6a"/>
            </w:pPr>
            <w:r w:rsidRPr="003A4488">
              <w:t>2.</w:t>
            </w:r>
            <w:r w:rsidRPr="003A4488">
              <w:tab/>
              <w:t>Tvorec ob ustvarjanju tajnih podatkov EU navede, kadar je to mogoče, ali se stopnja tajnosti podatkov EU lahko zniža ali prekliče na določen datum ali po določenem dogodku.</w:t>
            </w:r>
          </w:p>
        </w:tc>
      </w:tr>
    </w:tbl>
    <w:p w14:paraId="41467A36"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47CB4DA5" w14:textId="77777777" w:rsidR="00CA1AF4" w:rsidRPr="003A4488" w:rsidRDefault="00CA1AF4" w:rsidP="00CA1AF4">
      <w:r w:rsidRPr="00655CAA">
        <w:rPr>
          <w:rStyle w:val="HideTWBExt"/>
        </w:rPr>
        <w:t>&lt;/Amend&gt;</w:t>
      </w:r>
    </w:p>
    <w:p w14:paraId="5D6E9F96"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203</w:t>
      </w:r>
      <w:r w:rsidRPr="00655CAA">
        <w:rPr>
          <w:rStyle w:val="HideTWBExt"/>
          <w:b w:val="0"/>
        </w:rPr>
        <w:t>&lt;/NumAm&gt;</w:t>
      </w:r>
    </w:p>
    <w:p w14:paraId="77ED25DD" w14:textId="77777777" w:rsidR="00CA1AF4" w:rsidRPr="003A4488" w:rsidRDefault="00CA1AF4" w:rsidP="00CA1AF4">
      <w:pPr>
        <w:pStyle w:val="NormalBold"/>
      </w:pPr>
      <w:r w:rsidRPr="00655CAA">
        <w:rPr>
          <w:rStyle w:val="HideTWBExt"/>
          <w:b w:val="0"/>
        </w:rPr>
        <w:t>&lt;RepeatBlock-By&gt;&lt;Members&gt;</w:t>
      </w:r>
      <w:r w:rsidRPr="003A4488">
        <w:t>Sigrid Friis</w:t>
      </w:r>
      <w:r w:rsidRPr="00655CAA">
        <w:rPr>
          <w:rStyle w:val="HideTWBExt"/>
          <w:b w:val="0"/>
        </w:rPr>
        <w:t>&lt;/Members&gt;</w:t>
      </w:r>
    </w:p>
    <w:p w14:paraId="5FD29076" w14:textId="77777777" w:rsidR="00CA1AF4" w:rsidRPr="003A4488" w:rsidRDefault="00CA1AF4" w:rsidP="00CA1AF4">
      <w:pPr>
        <w:pStyle w:val="NormalBold"/>
      </w:pPr>
      <w:r w:rsidRPr="00655CAA">
        <w:rPr>
          <w:rStyle w:val="HideTWBExt"/>
          <w:b w:val="0"/>
        </w:rPr>
        <w:t>&lt;/RepeatBlock-By&gt;</w:t>
      </w:r>
    </w:p>
    <w:p w14:paraId="2BFCDE67"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1EECDF99" w14:textId="77777777" w:rsidR="00CA1AF4" w:rsidRPr="003A4488" w:rsidRDefault="00CA1AF4" w:rsidP="00CA1AF4">
      <w:pPr>
        <w:pStyle w:val="NormalBold"/>
      </w:pPr>
      <w:r w:rsidRPr="00655CAA">
        <w:rPr>
          <w:rStyle w:val="HideTWBExt"/>
          <w:b w:val="0"/>
        </w:rPr>
        <w:t>&lt;Article&gt;</w:t>
      </w:r>
      <w:r w:rsidRPr="003A4488">
        <w:t>Člen 35 – odstavek 3</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4F41AE8C" w14:textId="77777777" w:rsidTr="00973E34">
        <w:trPr>
          <w:trHeight w:hRule="exact" w:val="240"/>
          <w:jc w:val="center"/>
        </w:trPr>
        <w:tc>
          <w:tcPr>
            <w:tcW w:w="9752" w:type="dxa"/>
            <w:gridSpan w:val="2"/>
            <w:tcBorders>
              <w:top w:val="nil"/>
              <w:left w:val="nil"/>
              <w:bottom w:val="nil"/>
              <w:right w:val="nil"/>
            </w:tcBorders>
          </w:tcPr>
          <w:p w14:paraId="004AC3AF" w14:textId="77777777" w:rsidR="00CA1AF4" w:rsidRPr="003A4488" w:rsidRDefault="00CA1AF4" w:rsidP="00973E34"/>
        </w:tc>
      </w:tr>
      <w:tr w:rsidR="001C646D" w:rsidRPr="003A4488" w14:paraId="45F134D4" w14:textId="77777777" w:rsidTr="00973E34">
        <w:trPr>
          <w:trHeight w:val="240"/>
          <w:jc w:val="center"/>
        </w:trPr>
        <w:tc>
          <w:tcPr>
            <w:tcW w:w="4876" w:type="dxa"/>
            <w:tcBorders>
              <w:top w:val="nil"/>
              <w:left w:val="nil"/>
              <w:bottom w:val="nil"/>
              <w:right w:val="nil"/>
            </w:tcBorders>
          </w:tcPr>
          <w:p w14:paraId="25D1FD84"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03F76BDA" w14:textId="77777777" w:rsidR="00CA1AF4" w:rsidRPr="003A4488" w:rsidRDefault="00CA1AF4" w:rsidP="00973E34">
            <w:pPr>
              <w:pStyle w:val="AmColumnHeading"/>
            </w:pPr>
            <w:r w:rsidRPr="003A4488">
              <w:t>Predlog spremembe</w:t>
            </w:r>
          </w:p>
        </w:tc>
      </w:tr>
      <w:tr w:rsidR="001C646D" w:rsidRPr="003A4488" w14:paraId="0BA8D809" w14:textId="77777777" w:rsidTr="00973E34">
        <w:trPr>
          <w:jc w:val="center"/>
        </w:trPr>
        <w:tc>
          <w:tcPr>
            <w:tcW w:w="4876" w:type="dxa"/>
            <w:tcBorders>
              <w:top w:val="nil"/>
              <w:left w:val="nil"/>
              <w:bottom w:val="nil"/>
              <w:right w:val="nil"/>
            </w:tcBorders>
          </w:tcPr>
          <w:p w14:paraId="5184906A" w14:textId="77777777" w:rsidR="00CA1AF4" w:rsidRPr="003A4488" w:rsidRDefault="00CA1AF4" w:rsidP="00973E34">
            <w:pPr>
              <w:pStyle w:val="Normal6a"/>
            </w:pPr>
            <w:r w:rsidRPr="003A4488">
              <w:t>3.</w:t>
            </w:r>
            <w:r w:rsidRPr="003A4488">
              <w:tab/>
              <w:t xml:space="preserve">Izvorna institucija ali organ Unije je odgovoren za odločanje o tem, ali se stopnja tajnosti dokumenta s tajnimi podatki EU lahko zniža ali prekliče. Redno in vsaj </w:t>
            </w:r>
            <w:r w:rsidRPr="003A4488">
              <w:rPr>
                <w:b/>
                <w:i/>
              </w:rPr>
              <w:t>vsakih pet let</w:t>
            </w:r>
            <w:r w:rsidRPr="003A4488">
              <w:t xml:space="preserve"> pregleda podatke in oceni tveganja, da ugotovi, ali je prvotna stopnja tajnosti še vedno ustrezna.</w:t>
            </w:r>
          </w:p>
        </w:tc>
        <w:tc>
          <w:tcPr>
            <w:tcW w:w="4876" w:type="dxa"/>
            <w:tcBorders>
              <w:top w:val="nil"/>
              <w:left w:val="nil"/>
              <w:bottom w:val="nil"/>
              <w:right w:val="nil"/>
            </w:tcBorders>
          </w:tcPr>
          <w:p w14:paraId="65A525D2" w14:textId="77777777" w:rsidR="00CA1AF4" w:rsidRPr="003A4488" w:rsidRDefault="00CA1AF4" w:rsidP="00973E34">
            <w:pPr>
              <w:pStyle w:val="Normal6a"/>
            </w:pPr>
            <w:r w:rsidRPr="003A4488">
              <w:t>3.</w:t>
            </w:r>
            <w:r w:rsidRPr="003A4488">
              <w:tab/>
              <w:t xml:space="preserve">Izvorna institucija ali organ Unije je odgovoren za odločanje o tem, ali se stopnja tajnosti dokumenta s tajnimi podatki EU lahko zniža ali prekliče. Redno in vsaj </w:t>
            </w:r>
            <w:r w:rsidRPr="003A4488">
              <w:rPr>
                <w:b/>
                <w:i/>
              </w:rPr>
              <w:t>vsaka tri leta</w:t>
            </w:r>
            <w:r w:rsidRPr="003A4488">
              <w:t xml:space="preserve"> pregleda podatke in oceni tveganja, da ugotovi, ali je prvotna stopnja tajnosti še vedno ustrezna.</w:t>
            </w:r>
          </w:p>
        </w:tc>
      </w:tr>
    </w:tbl>
    <w:p w14:paraId="67749693"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7EC18647" w14:textId="77777777" w:rsidR="00CA1AF4" w:rsidRPr="003A4488" w:rsidRDefault="00CA1AF4" w:rsidP="00CA1AF4">
      <w:r w:rsidRPr="00655CAA">
        <w:rPr>
          <w:rStyle w:val="HideTWBExt"/>
        </w:rPr>
        <w:t>&lt;/Amend&gt;</w:t>
      </w:r>
    </w:p>
    <w:p w14:paraId="61493BD1"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204</w:t>
      </w:r>
      <w:r w:rsidRPr="00655CAA">
        <w:rPr>
          <w:rStyle w:val="HideTWBExt"/>
          <w:b w:val="0"/>
        </w:rPr>
        <w:t>&lt;/NumAm&gt;</w:t>
      </w:r>
    </w:p>
    <w:p w14:paraId="51889BAA"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00C8A154" w14:textId="77777777" w:rsidR="00CA1AF4" w:rsidRPr="003A4488" w:rsidRDefault="00CA1AF4" w:rsidP="00CA1AF4">
      <w:pPr>
        <w:pStyle w:val="NormalBold"/>
      </w:pPr>
      <w:r w:rsidRPr="00655CAA">
        <w:rPr>
          <w:rStyle w:val="HideTWBExt"/>
          <w:b w:val="0"/>
        </w:rPr>
        <w:t>&lt;/RepeatBlock-By&gt;</w:t>
      </w:r>
    </w:p>
    <w:p w14:paraId="2BE1BB74"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0DE123DE" w14:textId="77777777" w:rsidR="00CA1AF4" w:rsidRPr="003A4488" w:rsidRDefault="00CA1AF4" w:rsidP="00CA1AF4">
      <w:pPr>
        <w:pStyle w:val="NormalBold"/>
      </w:pPr>
      <w:r w:rsidRPr="00655CAA">
        <w:rPr>
          <w:rStyle w:val="HideTWBExt"/>
          <w:b w:val="0"/>
        </w:rPr>
        <w:t>&lt;Article&gt;</w:t>
      </w:r>
      <w:r w:rsidRPr="003A4488">
        <w:t>Člen 35 – odstavek 4</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06378B7D" w14:textId="77777777" w:rsidTr="00973E34">
        <w:trPr>
          <w:trHeight w:hRule="exact" w:val="240"/>
          <w:jc w:val="center"/>
        </w:trPr>
        <w:tc>
          <w:tcPr>
            <w:tcW w:w="9752" w:type="dxa"/>
            <w:gridSpan w:val="2"/>
            <w:tcBorders>
              <w:top w:val="nil"/>
              <w:left w:val="nil"/>
              <w:bottom w:val="nil"/>
              <w:right w:val="nil"/>
            </w:tcBorders>
          </w:tcPr>
          <w:p w14:paraId="1129A8A5" w14:textId="77777777" w:rsidR="00CA1AF4" w:rsidRPr="003A4488" w:rsidRDefault="00CA1AF4" w:rsidP="00973E34"/>
        </w:tc>
      </w:tr>
      <w:tr w:rsidR="001C646D" w:rsidRPr="003A4488" w14:paraId="1F796268" w14:textId="77777777" w:rsidTr="00973E34">
        <w:trPr>
          <w:trHeight w:val="240"/>
          <w:jc w:val="center"/>
        </w:trPr>
        <w:tc>
          <w:tcPr>
            <w:tcW w:w="4876" w:type="dxa"/>
            <w:tcBorders>
              <w:top w:val="nil"/>
              <w:left w:val="nil"/>
              <w:bottom w:val="nil"/>
              <w:right w:val="nil"/>
            </w:tcBorders>
          </w:tcPr>
          <w:p w14:paraId="1BEEE576"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36E58DB0" w14:textId="77777777" w:rsidR="00CA1AF4" w:rsidRPr="003A4488" w:rsidRDefault="00CA1AF4" w:rsidP="00973E34">
            <w:pPr>
              <w:pStyle w:val="AmColumnHeading"/>
            </w:pPr>
            <w:r w:rsidRPr="003A4488">
              <w:t>Predlog spremembe</w:t>
            </w:r>
          </w:p>
        </w:tc>
      </w:tr>
      <w:tr w:rsidR="001C646D" w:rsidRPr="003A4488" w14:paraId="69BDB220" w14:textId="77777777" w:rsidTr="00973E34">
        <w:trPr>
          <w:jc w:val="center"/>
        </w:trPr>
        <w:tc>
          <w:tcPr>
            <w:tcW w:w="4876" w:type="dxa"/>
            <w:tcBorders>
              <w:top w:val="nil"/>
              <w:left w:val="nil"/>
              <w:bottom w:val="nil"/>
              <w:right w:val="nil"/>
            </w:tcBorders>
          </w:tcPr>
          <w:p w14:paraId="0EC0FA43" w14:textId="77777777" w:rsidR="00CA1AF4" w:rsidRPr="003A4488" w:rsidRDefault="00CA1AF4" w:rsidP="00973E34">
            <w:pPr>
              <w:pStyle w:val="Normal6a"/>
            </w:pPr>
            <w:r w:rsidRPr="003A4488">
              <w:t>4.</w:t>
            </w:r>
            <w:r w:rsidRPr="003A4488">
              <w:tab/>
              <w:t>Institucije in organi Unije, ki hranijo tajne podatke EU, ki jih niso ustvarili, ne znižajo ali prekličejo stopnje tajnosti zadevnega dokumenta niti ne spremenijo ali odstranijo katere koli od oznak iz člena 18(1) brez predhodnega pisnega soglasja tvorca.</w:t>
            </w:r>
          </w:p>
        </w:tc>
        <w:tc>
          <w:tcPr>
            <w:tcW w:w="4876" w:type="dxa"/>
            <w:tcBorders>
              <w:top w:val="nil"/>
              <w:left w:val="nil"/>
              <w:bottom w:val="nil"/>
              <w:right w:val="nil"/>
            </w:tcBorders>
          </w:tcPr>
          <w:p w14:paraId="1C4DA4F3" w14:textId="77777777" w:rsidR="00CA1AF4" w:rsidRPr="003A4488" w:rsidRDefault="00CA1AF4" w:rsidP="00973E34">
            <w:pPr>
              <w:pStyle w:val="Normal6a"/>
            </w:pPr>
            <w:r w:rsidRPr="003A4488">
              <w:t>4.</w:t>
            </w:r>
            <w:r w:rsidRPr="003A4488">
              <w:tab/>
              <w:t xml:space="preserve">Institucije in organi Unije, ki hranijo tajne podatke EU, ki jih niso ustvarili, ne znižajo ali prekličejo stopnje tajnosti zadevnega dokumenta niti ne spremenijo ali odstranijo katere koli od oznak iz člena 18(1) brez predhodnega pisnega soglasja tvorca. </w:t>
            </w:r>
            <w:r w:rsidRPr="003A4488">
              <w:rPr>
                <w:b/>
                <w:i/>
              </w:rPr>
              <w:t>Če se institucija ali organ Unije ne strinja s tvorčevo zavrnitvijo pisnega soglasja, lahko uporabi mehanizem reševanja sporov iz člena 39a.</w:t>
            </w:r>
          </w:p>
        </w:tc>
      </w:tr>
    </w:tbl>
    <w:p w14:paraId="2D676A24"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735FABDC" w14:textId="77777777" w:rsidR="00CA1AF4" w:rsidRPr="003A4488" w:rsidRDefault="00CA1AF4" w:rsidP="00CA1AF4">
      <w:r w:rsidRPr="00655CAA">
        <w:rPr>
          <w:rStyle w:val="HideTWBExt"/>
        </w:rPr>
        <w:t>&lt;/Amend&gt;</w:t>
      </w:r>
    </w:p>
    <w:p w14:paraId="38510D62"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205</w:t>
      </w:r>
      <w:r w:rsidRPr="00655CAA">
        <w:rPr>
          <w:rStyle w:val="HideTWBExt"/>
          <w:b w:val="0"/>
        </w:rPr>
        <w:t>&lt;/NumAm&gt;</w:t>
      </w:r>
    </w:p>
    <w:p w14:paraId="187B4930" w14:textId="77777777" w:rsidR="00CA1AF4" w:rsidRPr="003A4488" w:rsidRDefault="00CA1AF4" w:rsidP="00CA1AF4">
      <w:pPr>
        <w:pStyle w:val="NormalBold"/>
      </w:pPr>
      <w:r w:rsidRPr="00655CAA">
        <w:rPr>
          <w:rStyle w:val="HideTWBExt"/>
          <w:b w:val="0"/>
        </w:rPr>
        <w:t>&lt;RepeatBlock-By&gt;&lt;Members&gt;</w:t>
      </w:r>
      <w:r w:rsidRPr="003A4488">
        <w:t>Sigrid Friis</w:t>
      </w:r>
      <w:r w:rsidRPr="00655CAA">
        <w:rPr>
          <w:rStyle w:val="HideTWBExt"/>
          <w:b w:val="0"/>
        </w:rPr>
        <w:t>&lt;/Members&gt;</w:t>
      </w:r>
    </w:p>
    <w:p w14:paraId="4CB36F15" w14:textId="77777777" w:rsidR="00CA1AF4" w:rsidRPr="003A4488" w:rsidRDefault="00CA1AF4" w:rsidP="00CA1AF4">
      <w:pPr>
        <w:pStyle w:val="NormalBold"/>
      </w:pPr>
      <w:r w:rsidRPr="00655CAA">
        <w:rPr>
          <w:rStyle w:val="HideTWBExt"/>
          <w:b w:val="0"/>
        </w:rPr>
        <w:t>&lt;/RepeatBlock-By&gt;</w:t>
      </w:r>
    </w:p>
    <w:p w14:paraId="1AB95EC2"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5475020E" w14:textId="77777777" w:rsidR="00CA1AF4" w:rsidRPr="003A4488" w:rsidRDefault="00CA1AF4" w:rsidP="00CA1AF4">
      <w:pPr>
        <w:pStyle w:val="NormalBold"/>
      </w:pPr>
      <w:r w:rsidRPr="00655CAA">
        <w:rPr>
          <w:rStyle w:val="HideTWBExt"/>
          <w:b w:val="0"/>
        </w:rPr>
        <w:t>&lt;Article&gt;</w:t>
      </w:r>
      <w:r w:rsidRPr="003A4488">
        <w:t>Člen 36 – odstavek 1</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5A04F932" w14:textId="77777777" w:rsidTr="00973E34">
        <w:trPr>
          <w:trHeight w:hRule="exact" w:val="240"/>
          <w:jc w:val="center"/>
        </w:trPr>
        <w:tc>
          <w:tcPr>
            <w:tcW w:w="9752" w:type="dxa"/>
            <w:gridSpan w:val="2"/>
            <w:tcBorders>
              <w:top w:val="nil"/>
              <w:left w:val="nil"/>
              <w:bottom w:val="nil"/>
              <w:right w:val="nil"/>
            </w:tcBorders>
          </w:tcPr>
          <w:p w14:paraId="27DCBB2A" w14:textId="77777777" w:rsidR="00CA1AF4" w:rsidRPr="003A4488" w:rsidRDefault="00CA1AF4" w:rsidP="00973E34"/>
        </w:tc>
      </w:tr>
      <w:tr w:rsidR="001C646D" w:rsidRPr="003A4488" w14:paraId="2C90AF4C" w14:textId="77777777" w:rsidTr="00973E34">
        <w:trPr>
          <w:trHeight w:val="240"/>
          <w:jc w:val="center"/>
        </w:trPr>
        <w:tc>
          <w:tcPr>
            <w:tcW w:w="4876" w:type="dxa"/>
            <w:tcBorders>
              <w:top w:val="nil"/>
              <w:left w:val="nil"/>
              <w:bottom w:val="nil"/>
              <w:right w:val="nil"/>
            </w:tcBorders>
          </w:tcPr>
          <w:p w14:paraId="0BD8E32F"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1A904AC2" w14:textId="77777777" w:rsidR="00CA1AF4" w:rsidRPr="003A4488" w:rsidRDefault="00CA1AF4" w:rsidP="00973E34">
            <w:pPr>
              <w:pStyle w:val="AmColumnHeading"/>
            </w:pPr>
            <w:r w:rsidRPr="003A4488">
              <w:t>Predlog spremembe</w:t>
            </w:r>
          </w:p>
        </w:tc>
      </w:tr>
      <w:tr w:rsidR="001C646D" w:rsidRPr="003A4488" w14:paraId="5989D73C" w14:textId="77777777" w:rsidTr="00973E34">
        <w:trPr>
          <w:jc w:val="center"/>
        </w:trPr>
        <w:tc>
          <w:tcPr>
            <w:tcW w:w="4876" w:type="dxa"/>
            <w:tcBorders>
              <w:top w:val="nil"/>
              <w:left w:val="nil"/>
              <w:bottom w:val="nil"/>
              <w:right w:val="nil"/>
            </w:tcBorders>
          </w:tcPr>
          <w:p w14:paraId="45A1C0A3" w14:textId="77777777" w:rsidR="00CA1AF4" w:rsidRPr="003A4488" w:rsidRDefault="00CA1AF4" w:rsidP="00973E34">
            <w:pPr>
              <w:pStyle w:val="Normal6a"/>
            </w:pPr>
            <w:r w:rsidRPr="003A4488">
              <w:rPr>
                <w:b/>
                <w:i/>
              </w:rPr>
              <w:t>1.</w:t>
            </w:r>
            <w:r w:rsidRPr="003A4488">
              <w:tab/>
            </w:r>
            <w:r w:rsidRPr="003A4488">
              <w:rPr>
                <w:b/>
                <w:i/>
              </w:rPr>
              <w:t>Kadar se institucije in organi Unije odločijo za preklic stopnje tajnosti dokumenta s tajnimi podatki EU, se razmisli o tem, ali ga je treba opremiti z oznako za razpošiljanje občutljivih netajnih podatkov.</w:t>
            </w:r>
          </w:p>
        </w:tc>
        <w:tc>
          <w:tcPr>
            <w:tcW w:w="4876" w:type="dxa"/>
            <w:tcBorders>
              <w:top w:val="nil"/>
              <w:left w:val="nil"/>
              <w:bottom w:val="nil"/>
              <w:right w:val="nil"/>
            </w:tcBorders>
          </w:tcPr>
          <w:p w14:paraId="696818BC" w14:textId="77777777" w:rsidR="00CA1AF4" w:rsidRPr="003A4488" w:rsidRDefault="00CA1AF4" w:rsidP="00973E34">
            <w:pPr>
              <w:pStyle w:val="Normal6a"/>
            </w:pPr>
            <w:r w:rsidRPr="003A4488">
              <w:rPr>
                <w:b/>
                <w:i/>
              </w:rPr>
              <w:t>črtano</w:t>
            </w:r>
          </w:p>
        </w:tc>
      </w:tr>
    </w:tbl>
    <w:p w14:paraId="18130B11"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2D9C3EBA" w14:textId="77777777" w:rsidR="00CA1AF4" w:rsidRPr="003A4488" w:rsidRDefault="00CA1AF4" w:rsidP="00CA1AF4">
      <w:r w:rsidRPr="00655CAA">
        <w:rPr>
          <w:rStyle w:val="HideTWBExt"/>
        </w:rPr>
        <w:t>&lt;/Amend&gt;</w:t>
      </w:r>
    </w:p>
    <w:p w14:paraId="5E1F3E35"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206</w:t>
      </w:r>
      <w:r w:rsidRPr="00655CAA">
        <w:rPr>
          <w:rStyle w:val="HideTWBExt"/>
          <w:b w:val="0"/>
        </w:rPr>
        <w:t>&lt;/NumAm&gt;</w:t>
      </w:r>
    </w:p>
    <w:p w14:paraId="6FA272E2" w14:textId="77777777" w:rsidR="00CA1AF4" w:rsidRPr="003A4488" w:rsidRDefault="00CA1AF4" w:rsidP="00CA1AF4">
      <w:pPr>
        <w:pStyle w:val="NormalBold"/>
      </w:pPr>
      <w:r w:rsidRPr="00655CAA">
        <w:rPr>
          <w:rStyle w:val="HideTWBExt"/>
          <w:b w:val="0"/>
        </w:rPr>
        <w:t>&lt;RepeatBlock-By&gt;&lt;Members&gt;</w:t>
      </w:r>
      <w:r w:rsidRPr="003A4488">
        <w:t>Sigrid Friis</w:t>
      </w:r>
      <w:r w:rsidRPr="00655CAA">
        <w:rPr>
          <w:rStyle w:val="HideTWBExt"/>
          <w:b w:val="0"/>
        </w:rPr>
        <w:t>&lt;/Members&gt;</w:t>
      </w:r>
    </w:p>
    <w:p w14:paraId="461E3D11" w14:textId="77777777" w:rsidR="00CA1AF4" w:rsidRPr="003A4488" w:rsidRDefault="00CA1AF4" w:rsidP="00CA1AF4">
      <w:pPr>
        <w:pStyle w:val="NormalBold"/>
      </w:pPr>
      <w:r w:rsidRPr="00655CAA">
        <w:rPr>
          <w:rStyle w:val="HideTWBExt"/>
          <w:b w:val="0"/>
        </w:rPr>
        <w:t>&lt;/RepeatBlock-By&gt;</w:t>
      </w:r>
    </w:p>
    <w:p w14:paraId="11197D7C"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19EFBC64" w14:textId="77777777" w:rsidR="00CA1AF4" w:rsidRPr="003A4488" w:rsidRDefault="00CA1AF4" w:rsidP="00CA1AF4">
      <w:pPr>
        <w:pStyle w:val="NormalBold"/>
      </w:pPr>
      <w:r w:rsidRPr="00655CAA">
        <w:rPr>
          <w:rStyle w:val="HideTWBExt"/>
          <w:b w:val="0"/>
        </w:rPr>
        <w:t>&lt;Article&gt;</w:t>
      </w:r>
      <w:r w:rsidRPr="003A4488">
        <w:t>Člen 37 – odstavek 1</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2FF2D73B" w14:textId="77777777" w:rsidTr="00973E34">
        <w:trPr>
          <w:trHeight w:hRule="exact" w:val="240"/>
          <w:jc w:val="center"/>
        </w:trPr>
        <w:tc>
          <w:tcPr>
            <w:tcW w:w="9752" w:type="dxa"/>
            <w:gridSpan w:val="2"/>
            <w:tcBorders>
              <w:top w:val="nil"/>
              <w:left w:val="nil"/>
              <w:bottom w:val="nil"/>
              <w:right w:val="nil"/>
            </w:tcBorders>
          </w:tcPr>
          <w:p w14:paraId="1D1B009A" w14:textId="77777777" w:rsidR="00CA1AF4" w:rsidRPr="003A4488" w:rsidRDefault="00CA1AF4" w:rsidP="00973E34"/>
        </w:tc>
      </w:tr>
      <w:tr w:rsidR="001C646D" w:rsidRPr="003A4488" w14:paraId="17A19B7F" w14:textId="77777777" w:rsidTr="00973E34">
        <w:trPr>
          <w:trHeight w:val="240"/>
          <w:jc w:val="center"/>
        </w:trPr>
        <w:tc>
          <w:tcPr>
            <w:tcW w:w="4876" w:type="dxa"/>
            <w:tcBorders>
              <w:top w:val="nil"/>
              <w:left w:val="nil"/>
              <w:bottom w:val="nil"/>
              <w:right w:val="nil"/>
            </w:tcBorders>
          </w:tcPr>
          <w:p w14:paraId="1237D09F"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024B239B" w14:textId="77777777" w:rsidR="00CA1AF4" w:rsidRPr="003A4488" w:rsidRDefault="00CA1AF4" w:rsidP="00973E34">
            <w:pPr>
              <w:pStyle w:val="AmColumnHeading"/>
            </w:pPr>
            <w:r w:rsidRPr="003A4488">
              <w:t>Predlog spremembe</w:t>
            </w:r>
          </w:p>
        </w:tc>
      </w:tr>
      <w:tr w:rsidR="001C646D" w:rsidRPr="003A4488" w14:paraId="3D391AAE" w14:textId="77777777" w:rsidTr="00973E34">
        <w:trPr>
          <w:jc w:val="center"/>
        </w:trPr>
        <w:tc>
          <w:tcPr>
            <w:tcW w:w="4876" w:type="dxa"/>
            <w:tcBorders>
              <w:top w:val="nil"/>
              <w:left w:val="nil"/>
              <w:bottom w:val="nil"/>
              <w:right w:val="nil"/>
            </w:tcBorders>
          </w:tcPr>
          <w:p w14:paraId="2DD714BB" w14:textId="77777777" w:rsidR="00CA1AF4" w:rsidRPr="003A4488" w:rsidRDefault="00CA1AF4" w:rsidP="00973E34">
            <w:pPr>
              <w:pStyle w:val="Normal6a"/>
            </w:pPr>
            <w:r w:rsidRPr="003A4488">
              <w:t>1.</w:t>
            </w:r>
            <w:r w:rsidRPr="003A4488">
              <w:tab/>
              <w:t>Institucije in organi Unije vsakih pet let pregledajo tajne podatke EU, na papirju in v KIS, da ugotovijo, ali jih je treba uničiti ali izbrisati. Če se tajni podatki EU uničijo ali izbrišejo, o tem obvestijo vse, ki so prej prejeli zadevne tajne podatke EU.</w:t>
            </w:r>
          </w:p>
        </w:tc>
        <w:tc>
          <w:tcPr>
            <w:tcW w:w="4876" w:type="dxa"/>
            <w:tcBorders>
              <w:top w:val="nil"/>
              <w:left w:val="nil"/>
              <w:bottom w:val="nil"/>
              <w:right w:val="nil"/>
            </w:tcBorders>
          </w:tcPr>
          <w:p w14:paraId="2F432041" w14:textId="77777777" w:rsidR="00CA1AF4" w:rsidRPr="003A4488" w:rsidRDefault="00CA1AF4" w:rsidP="00973E34">
            <w:pPr>
              <w:pStyle w:val="Normal6a"/>
            </w:pPr>
            <w:r w:rsidRPr="003A4488">
              <w:t>1.</w:t>
            </w:r>
            <w:r w:rsidRPr="003A4488">
              <w:tab/>
              <w:t xml:space="preserve">Institucije in organi Unije vsakih pet let pregledajo tajne podatke EU, na papirju in v KIS, da ugotovijo, ali jih je treba </w:t>
            </w:r>
            <w:r w:rsidRPr="003A4488">
              <w:rPr>
                <w:b/>
                <w:i/>
              </w:rPr>
              <w:t>obdržati,</w:t>
            </w:r>
            <w:r w:rsidRPr="003A4488">
              <w:t xml:space="preserve"> uničiti ali izbrisati.</w:t>
            </w:r>
            <w:r w:rsidRPr="003A4488">
              <w:rPr>
                <w:b/>
                <w:i/>
              </w:rPr>
              <w:t xml:space="preserve"> Vsako odločitev za uničenje ali izbris tajnih podatkov EU je treba ustrezno utemeljiti in dokumentirati.</w:t>
            </w:r>
            <w:r w:rsidRPr="003A4488">
              <w:t xml:space="preserve"> Če se tajni podatki EU uničijo ali izbrišejo, </w:t>
            </w:r>
            <w:r w:rsidRPr="003A4488">
              <w:rPr>
                <w:b/>
                <w:i/>
              </w:rPr>
              <w:t>institucije in organi</w:t>
            </w:r>
            <w:r w:rsidRPr="003A4488">
              <w:t xml:space="preserve"> o tem </w:t>
            </w:r>
            <w:r w:rsidRPr="003A4488">
              <w:rPr>
                <w:b/>
                <w:i/>
              </w:rPr>
              <w:t>ustrezno</w:t>
            </w:r>
            <w:r w:rsidRPr="003A4488">
              <w:t xml:space="preserve"> obvestijo vse, ki so prej prejeli zadevne tajne podatke EU.</w:t>
            </w:r>
          </w:p>
        </w:tc>
      </w:tr>
    </w:tbl>
    <w:p w14:paraId="52C16079"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5F9EE4F0" w14:textId="77777777" w:rsidR="00CA1AF4" w:rsidRPr="003A4488" w:rsidRDefault="00CA1AF4" w:rsidP="00CA1AF4">
      <w:r w:rsidRPr="00655CAA">
        <w:rPr>
          <w:rStyle w:val="HideTWBExt"/>
        </w:rPr>
        <w:t>&lt;/Amend&gt;</w:t>
      </w:r>
    </w:p>
    <w:p w14:paraId="6DC1A300"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207</w:t>
      </w:r>
      <w:r w:rsidRPr="00655CAA">
        <w:rPr>
          <w:rStyle w:val="HideTWBExt"/>
          <w:b w:val="0"/>
        </w:rPr>
        <w:t>&lt;/NumAm&gt;</w:t>
      </w:r>
    </w:p>
    <w:p w14:paraId="389732B5"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1B811F66" w14:textId="77777777" w:rsidR="00CA1AF4" w:rsidRPr="003A4488" w:rsidRDefault="00CA1AF4" w:rsidP="00CA1AF4">
      <w:pPr>
        <w:pStyle w:val="NormalBold"/>
      </w:pPr>
      <w:r w:rsidRPr="00655CAA">
        <w:rPr>
          <w:rStyle w:val="HideTWBExt"/>
          <w:b w:val="0"/>
        </w:rPr>
        <w:t>&lt;/RepeatBlock-By&gt;</w:t>
      </w:r>
    </w:p>
    <w:p w14:paraId="439E5722"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2C818D58" w14:textId="77777777" w:rsidR="00CA1AF4" w:rsidRPr="003A4488" w:rsidRDefault="00CA1AF4" w:rsidP="00CA1AF4">
      <w:pPr>
        <w:pStyle w:val="NormalBold"/>
      </w:pPr>
      <w:r w:rsidRPr="00655CAA">
        <w:rPr>
          <w:rStyle w:val="HideTWBExt"/>
          <w:b w:val="0"/>
        </w:rPr>
        <w:t>&lt;Article&gt;</w:t>
      </w:r>
      <w:r w:rsidRPr="003A4488">
        <w:t>Člen 38 – odstavek 1 – pododstavek 2</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15E56921" w14:textId="77777777" w:rsidTr="00973E34">
        <w:trPr>
          <w:trHeight w:hRule="exact" w:val="240"/>
          <w:jc w:val="center"/>
        </w:trPr>
        <w:tc>
          <w:tcPr>
            <w:tcW w:w="9752" w:type="dxa"/>
            <w:gridSpan w:val="2"/>
            <w:tcBorders>
              <w:top w:val="nil"/>
              <w:left w:val="nil"/>
              <w:bottom w:val="nil"/>
              <w:right w:val="nil"/>
            </w:tcBorders>
          </w:tcPr>
          <w:p w14:paraId="01182238" w14:textId="77777777" w:rsidR="00CA1AF4" w:rsidRPr="003A4488" w:rsidRDefault="00CA1AF4" w:rsidP="00973E34"/>
        </w:tc>
      </w:tr>
      <w:tr w:rsidR="001C646D" w:rsidRPr="003A4488" w14:paraId="2FCF6955" w14:textId="77777777" w:rsidTr="00973E34">
        <w:trPr>
          <w:trHeight w:val="240"/>
          <w:jc w:val="center"/>
        </w:trPr>
        <w:tc>
          <w:tcPr>
            <w:tcW w:w="4876" w:type="dxa"/>
            <w:tcBorders>
              <w:top w:val="nil"/>
              <w:left w:val="nil"/>
              <w:bottom w:val="nil"/>
              <w:right w:val="nil"/>
            </w:tcBorders>
          </w:tcPr>
          <w:p w14:paraId="1CFEE5F7"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79C904F0" w14:textId="77777777" w:rsidR="00CA1AF4" w:rsidRPr="003A4488" w:rsidRDefault="00CA1AF4" w:rsidP="00973E34">
            <w:pPr>
              <w:pStyle w:val="AmColumnHeading"/>
            </w:pPr>
            <w:r w:rsidRPr="003A4488">
              <w:t>Predlog spremembe</w:t>
            </w:r>
          </w:p>
        </w:tc>
      </w:tr>
      <w:tr w:rsidR="001C646D" w:rsidRPr="003A4488" w14:paraId="20FD0BED" w14:textId="77777777" w:rsidTr="00973E34">
        <w:trPr>
          <w:jc w:val="center"/>
        </w:trPr>
        <w:tc>
          <w:tcPr>
            <w:tcW w:w="4876" w:type="dxa"/>
            <w:tcBorders>
              <w:top w:val="nil"/>
              <w:left w:val="nil"/>
              <w:bottom w:val="nil"/>
              <w:right w:val="nil"/>
            </w:tcBorders>
          </w:tcPr>
          <w:p w14:paraId="4308A098" w14:textId="77777777" w:rsidR="00CA1AF4" w:rsidRPr="003A4488" w:rsidRDefault="00CA1AF4" w:rsidP="00973E34">
            <w:pPr>
              <w:pStyle w:val="Normal6a"/>
            </w:pPr>
            <w:r w:rsidRPr="003A4488">
              <w:t xml:space="preserve">Za operativne podrobnosti načrtov za evakuacijo in uničenje v izrednih razmerah se določi stopnja tajnosti </w:t>
            </w:r>
            <w:r w:rsidRPr="003A4488">
              <w:rPr>
                <w:b/>
                <w:i/>
              </w:rPr>
              <w:t>RESTREINT UE/EU RESTRICTED</w:t>
            </w:r>
            <w:r w:rsidRPr="003A4488">
              <w:t>.</w:t>
            </w:r>
          </w:p>
        </w:tc>
        <w:tc>
          <w:tcPr>
            <w:tcW w:w="4876" w:type="dxa"/>
            <w:tcBorders>
              <w:top w:val="nil"/>
              <w:left w:val="nil"/>
              <w:bottom w:val="nil"/>
              <w:right w:val="nil"/>
            </w:tcBorders>
          </w:tcPr>
          <w:p w14:paraId="3D05C255" w14:textId="77777777" w:rsidR="00CA1AF4" w:rsidRPr="003A4488" w:rsidRDefault="00CA1AF4" w:rsidP="00973E34">
            <w:pPr>
              <w:pStyle w:val="Normal6a"/>
            </w:pPr>
            <w:r w:rsidRPr="003A4488">
              <w:t>Za operativne podrobnosti načrtov za evakuacijo in uničenje v izrednih razmerah se določi stopnja tajnosti.</w:t>
            </w:r>
          </w:p>
        </w:tc>
      </w:tr>
    </w:tbl>
    <w:p w14:paraId="26BF3CCB"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118C0C58" w14:textId="77777777" w:rsidR="00CA1AF4" w:rsidRPr="003A4488" w:rsidRDefault="00CA1AF4" w:rsidP="00CA1AF4">
      <w:r w:rsidRPr="00655CAA">
        <w:rPr>
          <w:rStyle w:val="HideTWBExt"/>
        </w:rPr>
        <w:t>&lt;/Amend&gt;</w:t>
      </w:r>
    </w:p>
    <w:p w14:paraId="44C24238"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208</w:t>
      </w:r>
      <w:r w:rsidRPr="00655CAA">
        <w:rPr>
          <w:rStyle w:val="HideTWBExt"/>
          <w:b w:val="0"/>
        </w:rPr>
        <w:t>&lt;/NumAm&gt;</w:t>
      </w:r>
    </w:p>
    <w:p w14:paraId="6B73254C"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3B6AD556" w14:textId="77777777" w:rsidR="00CA1AF4" w:rsidRPr="003A4488" w:rsidRDefault="00CA1AF4" w:rsidP="00CA1AF4">
      <w:pPr>
        <w:pStyle w:val="NormalBold"/>
      </w:pPr>
      <w:r w:rsidRPr="00655CAA">
        <w:rPr>
          <w:rStyle w:val="HideTWBExt"/>
          <w:b w:val="0"/>
        </w:rPr>
        <w:t>&lt;/RepeatBlock-By&gt;</w:t>
      </w:r>
    </w:p>
    <w:p w14:paraId="0C87207B"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36F5D92A" w14:textId="77777777" w:rsidR="00CA1AF4" w:rsidRPr="003A4488" w:rsidRDefault="00CA1AF4" w:rsidP="00CA1AF4">
      <w:pPr>
        <w:pStyle w:val="NormalBold"/>
      </w:pPr>
      <w:r w:rsidRPr="00655CAA">
        <w:rPr>
          <w:rStyle w:val="HideTWBExt"/>
          <w:b w:val="0"/>
        </w:rPr>
        <w:t>&lt;Article&gt;</w:t>
      </w:r>
      <w:r w:rsidRPr="003A4488">
        <w:t>Člen 39 – odstavek 1</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552A407F" w14:textId="77777777" w:rsidTr="00973E34">
        <w:trPr>
          <w:trHeight w:hRule="exact" w:val="240"/>
          <w:jc w:val="center"/>
        </w:trPr>
        <w:tc>
          <w:tcPr>
            <w:tcW w:w="9752" w:type="dxa"/>
            <w:gridSpan w:val="2"/>
            <w:tcBorders>
              <w:top w:val="nil"/>
              <w:left w:val="nil"/>
              <w:bottom w:val="nil"/>
              <w:right w:val="nil"/>
            </w:tcBorders>
          </w:tcPr>
          <w:p w14:paraId="1098E8DE" w14:textId="77777777" w:rsidR="00CA1AF4" w:rsidRPr="003A4488" w:rsidRDefault="00CA1AF4" w:rsidP="00973E34"/>
        </w:tc>
      </w:tr>
      <w:tr w:rsidR="001C646D" w:rsidRPr="003A4488" w14:paraId="6CF70D3D" w14:textId="77777777" w:rsidTr="00973E34">
        <w:trPr>
          <w:trHeight w:val="240"/>
          <w:jc w:val="center"/>
        </w:trPr>
        <w:tc>
          <w:tcPr>
            <w:tcW w:w="4876" w:type="dxa"/>
            <w:tcBorders>
              <w:top w:val="nil"/>
              <w:left w:val="nil"/>
              <w:bottom w:val="nil"/>
              <w:right w:val="nil"/>
            </w:tcBorders>
          </w:tcPr>
          <w:p w14:paraId="50F93CA6"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04989775" w14:textId="77777777" w:rsidR="00CA1AF4" w:rsidRPr="003A4488" w:rsidRDefault="00CA1AF4" w:rsidP="00973E34">
            <w:pPr>
              <w:pStyle w:val="AmColumnHeading"/>
            </w:pPr>
            <w:r w:rsidRPr="003A4488">
              <w:t>Predlog spremembe</w:t>
            </w:r>
          </w:p>
        </w:tc>
      </w:tr>
      <w:tr w:rsidR="001C646D" w:rsidRPr="003A4488" w14:paraId="09150C26" w14:textId="77777777" w:rsidTr="00973E34">
        <w:trPr>
          <w:jc w:val="center"/>
        </w:trPr>
        <w:tc>
          <w:tcPr>
            <w:tcW w:w="4876" w:type="dxa"/>
            <w:tcBorders>
              <w:top w:val="nil"/>
              <w:left w:val="nil"/>
              <w:bottom w:val="nil"/>
              <w:right w:val="nil"/>
            </w:tcBorders>
          </w:tcPr>
          <w:p w14:paraId="5CC3BDAB" w14:textId="77777777" w:rsidR="00CA1AF4" w:rsidRPr="003A4488" w:rsidRDefault="00CA1AF4" w:rsidP="00973E34">
            <w:pPr>
              <w:pStyle w:val="Normal6a"/>
            </w:pPr>
            <w:r w:rsidRPr="003A4488">
              <w:t>1.</w:t>
            </w:r>
            <w:r w:rsidRPr="003A4488">
              <w:tab/>
              <w:t xml:space="preserve">Institucije in organi Unije se </w:t>
            </w:r>
            <w:r w:rsidRPr="003A4488">
              <w:rPr>
                <w:b/>
                <w:i/>
              </w:rPr>
              <w:t>v skladu s svojo politiko upravljanja dokumentov</w:t>
            </w:r>
            <w:r w:rsidRPr="003A4488">
              <w:t xml:space="preserve"> odločajo o tem, ali in kdaj naj se tajni podatki EU arhivirajo, in o ustreznih praktičnih ukrepih.</w:t>
            </w:r>
          </w:p>
        </w:tc>
        <w:tc>
          <w:tcPr>
            <w:tcW w:w="4876" w:type="dxa"/>
            <w:tcBorders>
              <w:top w:val="nil"/>
              <w:left w:val="nil"/>
              <w:bottom w:val="nil"/>
              <w:right w:val="nil"/>
            </w:tcBorders>
          </w:tcPr>
          <w:p w14:paraId="5C502129" w14:textId="77777777" w:rsidR="00CA1AF4" w:rsidRPr="003A4488" w:rsidRDefault="00CA1AF4" w:rsidP="00973E34">
            <w:pPr>
              <w:pStyle w:val="Normal6a"/>
            </w:pPr>
            <w:r w:rsidRPr="003A4488">
              <w:t>1.</w:t>
            </w:r>
            <w:r w:rsidRPr="003A4488">
              <w:tab/>
              <w:t xml:space="preserve">Institucije in organi Unije se odločajo o tem, ali in kdaj naj se tajni podatki EU arhivirajo, in o ustreznih </w:t>
            </w:r>
            <w:r w:rsidRPr="003A4488">
              <w:rPr>
                <w:b/>
                <w:i/>
              </w:rPr>
              <w:t>enotnih</w:t>
            </w:r>
            <w:r w:rsidRPr="003A4488">
              <w:t xml:space="preserve"> praktičnih ukrepih.</w:t>
            </w:r>
            <w:r w:rsidRPr="003A4488">
              <w:rPr>
                <w:b/>
                <w:i/>
              </w:rPr>
              <w:t> </w:t>
            </w:r>
          </w:p>
        </w:tc>
      </w:tr>
    </w:tbl>
    <w:p w14:paraId="077FB0A6"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48A8958A" w14:textId="77777777" w:rsidR="00CA1AF4" w:rsidRPr="003A4488" w:rsidRDefault="00CA1AF4" w:rsidP="00CA1AF4">
      <w:r w:rsidRPr="00655CAA">
        <w:rPr>
          <w:rStyle w:val="HideTWBExt"/>
        </w:rPr>
        <w:t>&lt;/Amend&gt;</w:t>
      </w:r>
    </w:p>
    <w:p w14:paraId="067DA2AF"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209</w:t>
      </w:r>
      <w:r w:rsidRPr="00655CAA">
        <w:rPr>
          <w:rStyle w:val="HideTWBExt"/>
          <w:b w:val="0"/>
        </w:rPr>
        <w:t>&lt;/NumAm&gt;</w:t>
      </w:r>
    </w:p>
    <w:p w14:paraId="1CD6B4FF"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73EA4E8F" w14:textId="77777777" w:rsidR="00CA1AF4" w:rsidRPr="003A4488" w:rsidRDefault="00CA1AF4" w:rsidP="00CA1AF4">
      <w:pPr>
        <w:pStyle w:val="NormalBold"/>
      </w:pPr>
      <w:r w:rsidRPr="00655CAA">
        <w:rPr>
          <w:rStyle w:val="HideTWBExt"/>
          <w:b w:val="0"/>
        </w:rPr>
        <w:t>&lt;/RepeatBlock-By&gt;</w:t>
      </w:r>
    </w:p>
    <w:p w14:paraId="7ED4BF6D"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42C0C5FD" w14:textId="77777777" w:rsidR="00CA1AF4" w:rsidRPr="003A4488" w:rsidRDefault="00CA1AF4" w:rsidP="00CA1AF4">
      <w:pPr>
        <w:pStyle w:val="NormalBold"/>
      </w:pPr>
      <w:r w:rsidRPr="00655CAA">
        <w:rPr>
          <w:rStyle w:val="HideTWBExt"/>
          <w:b w:val="0"/>
        </w:rPr>
        <w:t>&lt;Article&gt;</w:t>
      </w:r>
      <w:r w:rsidRPr="003A4488">
        <w:t>Člen 39 – odstavek 2</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39F3AB75" w14:textId="77777777" w:rsidTr="00973E34">
        <w:trPr>
          <w:trHeight w:hRule="exact" w:val="240"/>
          <w:jc w:val="center"/>
        </w:trPr>
        <w:tc>
          <w:tcPr>
            <w:tcW w:w="9752" w:type="dxa"/>
            <w:gridSpan w:val="2"/>
            <w:tcBorders>
              <w:top w:val="nil"/>
              <w:left w:val="nil"/>
              <w:bottom w:val="nil"/>
              <w:right w:val="nil"/>
            </w:tcBorders>
          </w:tcPr>
          <w:p w14:paraId="78784B74" w14:textId="77777777" w:rsidR="00CA1AF4" w:rsidRPr="003A4488" w:rsidRDefault="00CA1AF4" w:rsidP="00973E34"/>
        </w:tc>
      </w:tr>
      <w:tr w:rsidR="001C646D" w:rsidRPr="003A4488" w14:paraId="034F417A" w14:textId="77777777" w:rsidTr="00973E34">
        <w:trPr>
          <w:trHeight w:val="240"/>
          <w:jc w:val="center"/>
        </w:trPr>
        <w:tc>
          <w:tcPr>
            <w:tcW w:w="4876" w:type="dxa"/>
            <w:tcBorders>
              <w:top w:val="nil"/>
              <w:left w:val="nil"/>
              <w:bottom w:val="nil"/>
              <w:right w:val="nil"/>
            </w:tcBorders>
          </w:tcPr>
          <w:p w14:paraId="54058D55"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740BC9F2" w14:textId="77777777" w:rsidR="00CA1AF4" w:rsidRPr="003A4488" w:rsidRDefault="00CA1AF4" w:rsidP="00973E34">
            <w:pPr>
              <w:pStyle w:val="AmColumnHeading"/>
            </w:pPr>
            <w:r w:rsidRPr="003A4488">
              <w:t>Predlog spremembe</w:t>
            </w:r>
          </w:p>
        </w:tc>
      </w:tr>
      <w:tr w:rsidR="001C646D" w:rsidRPr="003A4488" w14:paraId="2171A566" w14:textId="77777777" w:rsidTr="00973E34">
        <w:trPr>
          <w:jc w:val="center"/>
        </w:trPr>
        <w:tc>
          <w:tcPr>
            <w:tcW w:w="4876" w:type="dxa"/>
            <w:tcBorders>
              <w:top w:val="nil"/>
              <w:left w:val="nil"/>
              <w:bottom w:val="nil"/>
              <w:right w:val="nil"/>
            </w:tcBorders>
          </w:tcPr>
          <w:p w14:paraId="128FA2D7" w14:textId="77777777" w:rsidR="00CA1AF4" w:rsidRPr="003A4488" w:rsidRDefault="00CA1AF4" w:rsidP="00973E34">
            <w:pPr>
              <w:pStyle w:val="Normal6a"/>
            </w:pPr>
            <w:r w:rsidRPr="003A4488">
              <w:rPr>
                <w:b/>
                <w:i/>
              </w:rPr>
              <w:t>2.</w:t>
            </w:r>
            <w:r w:rsidRPr="003A4488">
              <w:tab/>
            </w:r>
            <w:r w:rsidRPr="003A4488">
              <w:rPr>
                <w:b/>
                <w:i/>
              </w:rPr>
              <w:t>Dokumenti s tajnimi podatki EU se ne pošiljajo v zgodovinski arhiv Evropske unije.</w:t>
            </w:r>
          </w:p>
        </w:tc>
        <w:tc>
          <w:tcPr>
            <w:tcW w:w="4876" w:type="dxa"/>
            <w:tcBorders>
              <w:top w:val="nil"/>
              <w:left w:val="nil"/>
              <w:bottom w:val="nil"/>
              <w:right w:val="nil"/>
            </w:tcBorders>
          </w:tcPr>
          <w:p w14:paraId="2B66CA75" w14:textId="77777777" w:rsidR="00CA1AF4" w:rsidRPr="003A4488" w:rsidRDefault="00CA1AF4" w:rsidP="00973E34">
            <w:pPr>
              <w:pStyle w:val="Normal6a"/>
            </w:pPr>
            <w:r w:rsidRPr="003A4488">
              <w:rPr>
                <w:b/>
                <w:i/>
              </w:rPr>
              <w:t>črtano</w:t>
            </w:r>
          </w:p>
        </w:tc>
      </w:tr>
    </w:tbl>
    <w:p w14:paraId="1FE30B0E"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642BD91F" w14:textId="77777777" w:rsidR="00CA1AF4" w:rsidRPr="003A4488" w:rsidRDefault="00CA1AF4" w:rsidP="00CA1AF4">
      <w:r w:rsidRPr="00655CAA">
        <w:rPr>
          <w:rStyle w:val="HideTWBExt"/>
        </w:rPr>
        <w:t>&lt;/Amend&gt;</w:t>
      </w:r>
    </w:p>
    <w:p w14:paraId="01356D95"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210</w:t>
      </w:r>
      <w:r w:rsidRPr="00655CAA">
        <w:rPr>
          <w:rStyle w:val="HideTWBExt"/>
          <w:b w:val="0"/>
        </w:rPr>
        <w:t>&lt;/NumAm&gt;</w:t>
      </w:r>
    </w:p>
    <w:p w14:paraId="79B98F25"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5EB56A1D" w14:textId="77777777" w:rsidR="00CA1AF4" w:rsidRPr="003A4488" w:rsidRDefault="00CA1AF4" w:rsidP="00CA1AF4">
      <w:pPr>
        <w:pStyle w:val="NormalBold"/>
      </w:pPr>
      <w:r w:rsidRPr="00655CAA">
        <w:rPr>
          <w:rStyle w:val="HideTWBExt"/>
          <w:b w:val="0"/>
        </w:rPr>
        <w:t>&lt;/RepeatBlock-By&gt;</w:t>
      </w:r>
    </w:p>
    <w:p w14:paraId="70B4C0A9"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61500356" w14:textId="77777777" w:rsidR="00CA1AF4" w:rsidRPr="003A4488" w:rsidRDefault="00CA1AF4" w:rsidP="00CA1AF4">
      <w:pPr>
        <w:pStyle w:val="NormalBold"/>
      </w:pPr>
      <w:r w:rsidRPr="00655CAA">
        <w:rPr>
          <w:rStyle w:val="HideTWBExt"/>
          <w:b w:val="0"/>
        </w:rPr>
        <w:t>&lt;Article&gt;</w:t>
      </w:r>
      <w:r w:rsidRPr="003A4488">
        <w:t>Člen 39 a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7EA8E277" w14:textId="77777777" w:rsidTr="00973E34">
        <w:trPr>
          <w:trHeight w:hRule="exact" w:val="240"/>
          <w:jc w:val="center"/>
        </w:trPr>
        <w:tc>
          <w:tcPr>
            <w:tcW w:w="9752" w:type="dxa"/>
            <w:gridSpan w:val="2"/>
            <w:tcBorders>
              <w:top w:val="nil"/>
              <w:left w:val="nil"/>
              <w:bottom w:val="nil"/>
              <w:right w:val="nil"/>
            </w:tcBorders>
          </w:tcPr>
          <w:p w14:paraId="559CE277" w14:textId="77777777" w:rsidR="00CA1AF4" w:rsidRPr="003A4488" w:rsidRDefault="00CA1AF4" w:rsidP="00973E34"/>
        </w:tc>
      </w:tr>
      <w:tr w:rsidR="001C646D" w:rsidRPr="003A4488" w14:paraId="1C764D90" w14:textId="77777777" w:rsidTr="00973E34">
        <w:trPr>
          <w:trHeight w:val="240"/>
          <w:jc w:val="center"/>
        </w:trPr>
        <w:tc>
          <w:tcPr>
            <w:tcW w:w="4876" w:type="dxa"/>
            <w:tcBorders>
              <w:top w:val="nil"/>
              <w:left w:val="nil"/>
              <w:bottom w:val="nil"/>
              <w:right w:val="nil"/>
            </w:tcBorders>
          </w:tcPr>
          <w:p w14:paraId="3004FD5F"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4A78EF04" w14:textId="77777777" w:rsidR="00CA1AF4" w:rsidRPr="003A4488" w:rsidRDefault="00CA1AF4" w:rsidP="00973E34">
            <w:pPr>
              <w:pStyle w:val="AmColumnHeading"/>
            </w:pPr>
            <w:r w:rsidRPr="003A4488">
              <w:t>Predlog spremembe</w:t>
            </w:r>
          </w:p>
        </w:tc>
      </w:tr>
      <w:tr w:rsidR="001C646D" w:rsidRPr="003A4488" w14:paraId="7F2296BB" w14:textId="77777777" w:rsidTr="00973E34">
        <w:trPr>
          <w:jc w:val="center"/>
        </w:trPr>
        <w:tc>
          <w:tcPr>
            <w:tcW w:w="4876" w:type="dxa"/>
            <w:tcBorders>
              <w:top w:val="nil"/>
              <w:left w:val="nil"/>
              <w:bottom w:val="nil"/>
              <w:right w:val="nil"/>
            </w:tcBorders>
          </w:tcPr>
          <w:p w14:paraId="018A5061" w14:textId="77777777" w:rsidR="00CA1AF4" w:rsidRPr="003A4488" w:rsidRDefault="00CA1AF4" w:rsidP="00973E34">
            <w:pPr>
              <w:pStyle w:val="Normal6a"/>
            </w:pPr>
          </w:p>
        </w:tc>
        <w:tc>
          <w:tcPr>
            <w:tcW w:w="4876" w:type="dxa"/>
            <w:tcBorders>
              <w:top w:val="nil"/>
              <w:left w:val="nil"/>
              <w:bottom w:val="nil"/>
              <w:right w:val="nil"/>
            </w:tcBorders>
          </w:tcPr>
          <w:p w14:paraId="323A3C28" w14:textId="77777777" w:rsidR="00CA1AF4" w:rsidRPr="003A4488" w:rsidRDefault="00CA1AF4" w:rsidP="00973E34">
            <w:pPr>
              <w:pStyle w:val="Normal6a"/>
              <w:jc w:val="center"/>
            </w:pPr>
            <w:r w:rsidRPr="003A4488">
              <w:rPr>
                <w:b/>
                <w:i/>
              </w:rPr>
              <w:t>Člen 39a</w:t>
            </w:r>
            <w:r w:rsidRPr="003A4488">
              <w:tab/>
            </w:r>
          </w:p>
        </w:tc>
      </w:tr>
      <w:tr w:rsidR="001C646D" w:rsidRPr="003A4488" w14:paraId="178A92C8" w14:textId="77777777" w:rsidTr="00973E34">
        <w:trPr>
          <w:jc w:val="center"/>
        </w:trPr>
        <w:tc>
          <w:tcPr>
            <w:tcW w:w="4876" w:type="dxa"/>
            <w:tcBorders>
              <w:top w:val="nil"/>
              <w:left w:val="nil"/>
              <w:bottom w:val="nil"/>
              <w:right w:val="nil"/>
            </w:tcBorders>
          </w:tcPr>
          <w:p w14:paraId="6CFD8538" w14:textId="77777777" w:rsidR="00CA1AF4" w:rsidRPr="003A4488" w:rsidRDefault="00CA1AF4" w:rsidP="00973E34">
            <w:pPr>
              <w:pStyle w:val="Normal6a"/>
            </w:pPr>
          </w:p>
        </w:tc>
        <w:tc>
          <w:tcPr>
            <w:tcW w:w="4876" w:type="dxa"/>
            <w:tcBorders>
              <w:top w:val="nil"/>
              <w:left w:val="nil"/>
              <w:bottom w:val="nil"/>
              <w:right w:val="nil"/>
            </w:tcBorders>
          </w:tcPr>
          <w:p w14:paraId="54ECB28C" w14:textId="77777777" w:rsidR="00CA1AF4" w:rsidRPr="003A4488" w:rsidRDefault="00CA1AF4" w:rsidP="00973E34">
            <w:pPr>
              <w:pStyle w:val="Normal6a"/>
              <w:jc w:val="center"/>
            </w:pPr>
            <w:r w:rsidRPr="003A4488">
              <w:rPr>
                <w:b/>
                <w:i/>
              </w:rPr>
              <w:t>Spori</w:t>
            </w:r>
          </w:p>
        </w:tc>
      </w:tr>
      <w:tr w:rsidR="001C646D" w:rsidRPr="003A4488" w14:paraId="444A8370" w14:textId="77777777" w:rsidTr="00973E34">
        <w:trPr>
          <w:jc w:val="center"/>
        </w:trPr>
        <w:tc>
          <w:tcPr>
            <w:tcW w:w="4876" w:type="dxa"/>
            <w:tcBorders>
              <w:top w:val="nil"/>
              <w:left w:val="nil"/>
              <w:bottom w:val="nil"/>
              <w:right w:val="nil"/>
            </w:tcBorders>
          </w:tcPr>
          <w:p w14:paraId="3A2DC80A" w14:textId="77777777" w:rsidR="00CA1AF4" w:rsidRPr="003A4488" w:rsidRDefault="00CA1AF4" w:rsidP="00973E34">
            <w:pPr>
              <w:pStyle w:val="Normal6a"/>
            </w:pPr>
          </w:p>
        </w:tc>
        <w:tc>
          <w:tcPr>
            <w:tcW w:w="4876" w:type="dxa"/>
            <w:tcBorders>
              <w:top w:val="nil"/>
              <w:left w:val="nil"/>
              <w:bottom w:val="nil"/>
              <w:right w:val="nil"/>
            </w:tcBorders>
          </w:tcPr>
          <w:p w14:paraId="0960091E" w14:textId="77777777" w:rsidR="00CA1AF4" w:rsidRPr="003A4488" w:rsidRDefault="00CA1AF4" w:rsidP="00973E34">
            <w:pPr>
              <w:pStyle w:val="Normal6a"/>
            </w:pPr>
            <w:r w:rsidRPr="003A4488">
              <w:rPr>
                <w:b/>
                <w:i/>
              </w:rPr>
              <w:t>1. Institucije in organi Unije se v primeru dvoma o zaupnosti podatkov ali njihove ustrezne stopnje tajnosti nemudoma in pred posredovanjem podatkov medsebojno posvetujejo. V primeru nestrinjanja se zadeva v reševanje predloži predsednikom institucij ali organov.</w:t>
            </w:r>
          </w:p>
        </w:tc>
      </w:tr>
      <w:tr w:rsidR="001C646D" w:rsidRPr="003A4488" w14:paraId="50030145" w14:textId="77777777" w:rsidTr="00973E34">
        <w:trPr>
          <w:jc w:val="center"/>
        </w:trPr>
        <w:tc>
          <w:tcPr>
            <w:tcW w:w="4876" w:type="dxa"/>
            <w:tcBorders>
              <w:top w:val="nil"/>
              <w:left w:val="nil"/>
              <w:bottom w:val="nil"/>
              <w:right w:val="nil"/>
            </w:tcBorders>
          </w:tcPr>
          <w:p w14:paraId="79A13AB9" w14:textId="77777777" w:rsidR="00CA1AF4" w:rsidRPr="003A4488" w:rsidRDefault="00CA1AF4" w:rsidP="00973E34">
            <w:pPr>
              <w:pStyle w:val="Normal6a"/>
            </w:pPr>
          </w:p>
        </w:tc>
        <w:tc>
          <w:tcPr>
            <w:tcW w:w="4876" w:type="dxa"/>
            <w:tcBorders>
              <w:top w:val="nil"/>
              <w:left w:val="nil"/>
              <w:bottom w:val="nil"/>
              <w:right w:val="nil"/>
            </w:tcBorders>
          </w:tcPr>
          <w:p w14:paraId="3956BFA5" w14:textId="77777777" w:rsidR="00CA1AF4" w:rsidRPr="003A4488" w:rsidRDefault="00CA1AF4" w:rsidP="00973E34">
            <w:pPr>
              <w:pStyle w:val="Normal6a"/>
            </w:pPr>
            <w:r w:rsidRPr="003A4488">
              <w:rPr>
                <w:b/>
                <w:i/>
              </w:rPr>
              <w:t>2. Če po zaključku postopka iz odstavka 1 ni dosežen dogovor, se v skladu s členom 263 PDEU preveri, ali je zavrnitev preverjanja zaupnosti podatkov ali njihove ustrezne stopnje tajnosti zakonita.</w:t>
            </w:r>
          </w:p>
        </w:tc>
      </w:tr>
    </w:tbl>
    <w:p w14:paraId="1E54963A"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2E13E099" w14:textId="77777777" w:rsidR="00CA1AF4" w:rsidRPr="003A4488" w:rsidRDefault="00CA1AF4" w:rsidP="00CA1AF4">
      <w:r w:rsidRPr="00655CAA">
        <w:rPr>
          <w:rStyle w:val="HideTWBExt"/>
        </w:rPr>
        <w:t>&lt;/Amend&gt;</w:t>
      </w:r>
    </w:p>
    <w:p w14:paraId="4B9C29E5"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211</w:t>
      </w:r>
      <w:r w:rsidRPr="00655CAA">
        <w:rPr>
          <w:rStyle w:val="HideTWBExt"/>
          <w:b w:val="0"/>
        </w:rPr>
        <w:t>&lt;/NumAm&gt;</w:t>
      </w:r>
    </w:p>
    <w:p w14:paraId="410007A4"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3931E310" w14:textId="77777777" w:rsidR="00CA1AF4" w:rsidRPr="003A4488" w:rsidRDefault="00CA1AF4" w:rsidP="00CA1AF4">
      <w:pPr>
        <w:pStyle w:val="NormalBold"/>
      </w:pPr>
      <w:r w:rsidRPr="00655CAA">
        <w:rPr>
          <w:rStyle w:val="HideTWBExt"/>
          <w:b w:val="0"/>
        </w:rPr>
        <w:t>&lt;/RepeatBlock-By&gt;</w:t>
      </w:r>
    </w:p>
    <w:p w14:paraId="49E0B767"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4CE8B50C" w14:textId="77777777" w:rsidR="00CA1AF4" w:rsidRPr="003A4488" w:rsidRDefault="00CA1AF4" w:rsidP="00CA1AF4">
      <w:pPr>
        <w:pStyle w:val="NormalBold"/>
      </w:pPr>
      <w:r w:rsidRPr="00655CAA">
        <w:rPr>
          <w:rStyle w:val="HideTWBExt"/>
          <w:b w:val="0"/>
        </w:rPr>
        <w:t>&lt;Article&gt;</w:t>
      </w:r>
      <w:r w:rsidRPr="003A4488">
        <w:t>Člen 41 – odstavek 1 – točka b</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56E366E3" w14:textId="77777777" w:rsidTr="00973E34">
        <w:trPr>
          <w:trHeight w:hRule="exact" w:val="240"/>
          <w:jc w:val="center"/>
        </w:trPr>
        <w:tc>
          <w:tcPr>
            <w:tcW w:w="9752" w:type="dxa"/>
            <w:gridSpan w:val="2"/>
            <w:tcBorders>
              <w:top w:val="nil"/>
              <w:left w:val="nil"/>
              <w:bottom w:val="nil"/>
              <w:right w:val="nil"/>
            </w:tcBorders>
          </w:tcPr>
          <w:p w14:paraId="167663E8" w14:textId="77777777" w:rsidR="00CA1AF4" w:rsidRPr="003A4488" w:rsidRDefault="00CA1AF4" w:rsidP="00973E34"/>
        </w:tc>
      </w:tr>
      <w:tr w:rsidR="001C646D" w:rsidRPr="003A4488" w14:paraId="3EBF1019" w14:textId="77777777" w:rsidTr="00973E34">
        <w:trPr>
          <w:trHeight w:val="240"/>
          <w:jc w:val="center"/>
        </w:trPr>
        <w:tc>
          <w:tcPr>
            <w:tcW w:w="4876" w:type="dxa"/>
            <w:tcBorders>
              <w:top w:val="nil"/>
              <w:left w:val="nil"/>
              <w:bottom w:val="nil"/>
              <w:right w:val="nil"/>
            </w:tcBorders>
          </w:tcPr>
          <w:p w14:paraId="6CEF07BA"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29084EAD" w14:textId="77777777" w:rsidR="00CA1AF4" w:rsidRPr="003A4488" w:rsidRDefault="00CA1AF4" w:rsidP="00973E34">
            <w:pPr>
              <w:pStyle w:val="AmColumnHeading"/>
            </w:pPr>
            <w:r w:rsidRPr="003A4488">
              <w:t>Predlog spremembe</w:t>
            </w:r>
          </w:p>
        </w:tc>
      </w:tr>
      <w:tr w:rsidR="001C646D" w:rsidRPr="003A4488" w14:paraId="194DA8FA" w14:textId="77777777" w:rsidTr="00973E34">
        <w:trPr>
          <w:jc w:val="center"/>
        </w:trPr>
        <w:tc>
          <w:tcPr>
            <w:tcW w:w="4876" w:type="dxa"/>
            <w:tcBorders>
              <w:top w:val="nil"/>
              <w:left w:val="nil"/>
              <w:bottom w:val="nil"/>
              <w:right w:val="nil"/>
            </w:tcBorders>
          </w:tcPr>
          <w:p w14:paraId="42D97356" w14:textId="77777777" w:rsidR="00CA1AF4" w:rsidRPr="003A4488" w:rsidRDefault="00CA1AF4" w:rsidP="00973E34">
            <w:pPr>
              <w:pStyle w:val="Normal6a"/>
            </w:pPr>
            <w:r w:rsidRPr="003A4488">
              <w:t>(b)</w:t>
            </w:r>
            <w:r w:rsidRPr="003A4488">
              <w:tab/>
            </w:r>
            <w:r w:rsidRPr="003A4488">
              <w:rPr>
                <w:b/>
                <w:i/>
              </w:rPr>
              <w:t>ključna</w:t>
            </w:r>
            <w:r w:rsidRPr="003A4488">
              <w:t xml:space="preserve"> varnostna načela za načrtovanje KIS, ki obravnavajo in hranijo tajne podatke EU, se uporabljajo na začetku projekta v okviru postopka za obvladovanje tveganja za informacijsko varnost in ob upoštevanju potrebe po seznanitvi, minimalne funkcionalnosti, obrambe v globino, najmanjših privilegijev, ločitve nalog in „štirih oči“;</w:t>
            </w:r>
          </w:p>
        </w:tc>
        <w:tc>
          <w:tcPr>
            <w:tcW w:w="4876" w:type="dxa"/>
            <w:tcBorders>
              <w:top w:val="nil"/>
              <w:left w:val="nil"/>
              <w:bottom w:val="nil"/>
              <w:right w:val="nil"/>
            </w:tcBorders>
          </w:tcPr>
          <w:p w14:paraId="2B2A856E" w14:textId="77777777" w:rsidR="00CA1AF4" w:rsidRPr="003A4488" w:rsidRDefault="00CA1AF4" w:rsidP="00973E34">
            <w:pPr>
              <w:pStyle w:val="Normal6a"/>
            </w:pPr>
            <w:r w:rsidRPr="003A4488">
              <w:t>(b)</w:t>
            </w:r>
            <w:r w:rsidRPr="003A4488">
              <w:tab/>
            </w:r>
            <w:r w:rsidRPr="003A4488">
              <w:rPr>
                <w:b/>
                <w:i/>
              </w:rPr>
              <w:t>bistvena</w:t>
            </w:r>
            <w:r w:rsidRPr="003A4488">
              <w:t xml:space="preserve"> varnostna načela za načrtovanje KIS, ki obravnavajo in hranijo tajne podatke EU, se uporabljajo na začetku projekta v okviru postopka za obvladovanje tveganja za informacijsko varnost in ob upoštevanju potrebe po seznanitvi, minimalne funkcionalnosti, obrambe v globino, najmanjših privilegijev, ločitve nalog in „štirih oči“;</w:t>
            </w:r>
          </w:p>
        </w:tc>
      </w:tr>
    </w:tbl>
    <w:p w14:paraId="53583465"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79DEDBA8" w14:textId="77777777" w:rsidR="00CA1AF4" w:rsidRPr="003A4488" w:rsidRDefault="00CA1AF4" w:rsidP="00CA1AF4">
      <w:r w:rsidRPr="00655CAA">
        <w:rPr>
          <w:rStyle w:val="HideTWBExt"/>
        </w:rPr>
        <w:t>&lt;/Amend&gt;</w:t>
      </w:r>
    </w:p>
    <w:p w14:paraId="759DBB7B"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212</w:t>
      </w:r>
      <w:r w:rsidRPr="00655CAA">
        <w:rPr>
          <w:rStyle w:val="HideTWBExt"/>
          <w:b w:val="0"/>
        </w:rPr>
        <w:t>&lt;/NumAm&gt;</w:t>
      </w:r>
    </w:p>
    <w:p w14:paraId="3F2E5CD6" w14:textId="77777777" w:rsidR="00CA1AF4" w:rsidRPr="003A4488" w:rsidRDefault="00CA1AF4" w:rsidP="00CA1AF4">
      <w:pPr>
        <w:pStyle w:val="NormalBold"/>
      </w:pPr>
      <w:r w:rsidRPr="00655CAA">
        <w:rPr>
          <w:rStyle w:val="HideTWBExt"/>
          <w:b w:val="0"/>
        </w:rPr>
        <w:t>&lt;RepeatBlock-By&gt;&lt;Members&gt;</w:t>
      </w:r>
      <w:r w:rsidRPr="003A4488">
        <w:t>Sigrid Friis</w:t>
      </w:r>
      <w:r w:rsidRPr="00655CAA">
        <w:rPr>
          <w:rStyle w:val="HideTWBExt"/>
          <w:b w:val="0"/>
        </w:rPr>
        <w:t>&lt;/Members&gt;</w:t>
      </w:r>
    </w:p>
    <w:p w14:paraId="70AC6105" w14:textId="77777777" w:rsidR="00CA1AF4" w:rsidRPr="003A4488" w:rsidRDefault="00CA1AF4" w:rsidP="00CA1AF4">
      <w:pPr>
        <w:pStyle w:val="NormalBold"/>
      </w:pPr>
      <w:r w:rsidRPr="00655CAA">
        <w:rPr>
          <w:rStyle w:val="HideTWBExt"/>
          <w:b w:val="0"/>
        </w:rPr>
        <w:t>&lt;/RepeatBlock-By&gt;</w:t>
      </w:r>
    </w:p>
    <w:p w14:paraId="2012F082"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11A17017" w14:textId="77777777" w:rsidR="00CA1AF4" w:rsidRPr="003A4488" w:rsidRDefault="00CA1AF4" w:rsidP="00CA1AF4">
      <w:pPr>
        <w:pStyle w:val="NormalBold"/>
      </w:pPr>
      <w:r w:rsidRPr="00655CAA">
        <w:rPr>
          <w:rStyle w:val="HideTWBExt"/>
          <w:b w:val="0"/>
        </w:rPr>
        <w:t>&lt;Article&gt;</w:t>
      </w:r>
      <w:r w:rsidRPr="003A4488">
        <w:t>Člen 41 – odstavek 1 – točka e</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6C8EC2D5" w14:textId="77777777" w:rsidTr="00973E34">
        <w:trPr>
          <w:trHeight w:hRule="exact" w:val="240"/>
          <w:jc w:val="center"/>
        </w:trPr>
        <w:tc>
          <w:tcPr>
            <w:tcW w:w="9752" w:type="dxa"/>
            <w:gridSpan w:val="2"/>
            <w:tcBorders>
              <w:top w:val="nil"/>
              <w:left w:val="nil"/>
              <w:bottom w:val="nil"/>
              <w:right w:val="nil"/>
            </w:tcBorders>
          </w:tcPr>
          <w:p w14:paraId="7955D30E" w14:textId="77777777" w:rsidR="00CA1AF4" w:rsidRPr="003A4488" w:rsidRDefault="00CA1AF4" w:rsidP="00973E34"/>
        </w:tc>
      </w:tr>
      <w:tr w:rsidR="001C646D" w:rsidRPr="003A4488" w14:paraId="4E9ABDB3" w14:textId="77777777" w:rsidTr="00973E34">
        <w:trPr>
          <w:trHeight w:val="240"/>
          <w:jc w:val="center"/>
        </w:trPr>
        <w:tc>
          <w:tcPr>
            <w:tcW w:w="4876" w:type="dxa"/>
            <w:tcBorders>
              <w:top w:val="nil"/>
              <w:left w:val="nil"/>
              <w:bottom w:val="nil"/>
              <w:right w:val="nil"/>
            </w:tcBorders>
          </w:tcPr>
          <w:p w14:paraId="3BD5643C"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04731935" w14:textId="77777777" w:rsidR="00CA1AF4" w:rsidRPr="003A4488" w:rsidRDefault="00CA1AF4" w:rsidP="00973E34">
            <w:pPr>
              <w:pStyle w:val="AmColumnHeading"/>
            </w:pPr>
            <w:r w:rsidRPr="003A4488">
              <w:t>Predlog spremembe</w:t>
            </w:r>
          </w:p>
        </w:tc>
      </w:tr>
      <w:tr w:rsidR="001C646D" w:rsidRPr="003A4488" w14:paraId="483A8F00" w14:textId="77777777" w:rsidTr="00973E34">
        <w:trPr>
          <w:jc w:val="center"/>
        </w:trPr>
        <w:tc>
          <w:tcPr>
            <w:tcW w:w="4876" w:type="dxa"/>
            <w:tcBorders>
              <w:top w:val="nil"/>
              <w:left w:val="nil"/>
              <w:bottom w:val="nil"/>
              <w:right w:val="nil"/>
            </w:tcBorders>
          </w:tcPr>
          <w:p w14:paraId="216C65C1" w14:textId="77777777" w:rsidR="00CA1AF4" w:rsidRPr="003A4488" w:rsidRDefault="00CA1AF4" w:rsidP="00973E34">
            <w:pPr>
              <w:pStyle w:val="Normal6a"/>
            </w:pPr>
            <w:r w:rsidRPr="003A4488">
              <w:t>(e)</w:t>
            </w:r>
            <w:r w:rsidRPr="003A4488">
              <w:tab/>
              <w:t>vse osebje, ki je vključeno v delovanje KIS, ki obravnava in hrani tajne podatke EU, varnostni organ in zadevnega lastnika sistema ali operativni organ za zagotavljanje informacijske varnosti obvesti o morebitnih varnostnih pomanjkljivostih, incidentih, kršitvah varnosti ali ogrožanju sistema, ki bi lahko vplivali na zaščito KIS ali varovanje tajnih podatkov EU v njem;</w:t>
            </w:r>
          </w:p>
        </w:tc>
        <w:tc>
          <w:tcPr>
            <w:tcW w:w="4876" w:type="dxa"/>
            <w:tcBorders>
              <w:top w:val="nil"/>
              <w:left w:val="nil"/>
              <w:bottom w:val="nil"/>
              <w:right w:val="nil"/>
            </w:tcBorders>
          </w:tcPr>
          <w:p w14:paraId="56885BE7" w14:textId="77777777" w:rsidR="00CA1AF4" w:rsidRPr="003A4488" w:rsidRDefault="00CA1AF4" w:rsidP="00973E34">
            <w:pPr>
              <w:pStyle w:val="Normal6a"/>
            </w:pPr>
            <w:r w:rsidRPr="003A4488">
              <w:rPr>
                <w:i/>
                <w:iCs/>
              </w:rPr>
              <w:t>(Ne zadeva slovenske različice.)</w:t>
            </w:r>
          </w:p>
        </w:tc>
      </w:tr>
    </w:tbl>
    <w:p w14:paraId="098CC3ED"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7845152A" w14:textId="77777777" w:rsidR="00CA1AF4" w:rsidRPr="003A4488" w:rsidRDefault="00CA1AF4" w:rsidP="00CA1AF4">
      <w:r w:rsidRPr="00655CAA">
        <w:rPr>
          <w:rStyle w:val="HideTWBExt"/>
        </w:rPr>
        <w:t>&lt;/Amend&gt;</w:t>
      </w:r>
    </w:p>
    <w:p w14:paraId="0D49E3B2"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213</w:t>
      </w:r>
      <w:r w:rsidRPr="00655CAA">
        <w:rPr>
          <w:rStyle w:val="HideTWBExt"/>
          <w:b w:val="0"/>
        </w:rPr>
        <w:t>&lt;/NumAm&gt;</w:t>
      </w:r>
    </w:p>
    <w:p w14:paraId="66B0EBD1"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2C53AE0F" w14:textId="77777777" w:rsidR="00CA1AF4" w:rsidRPr="003A4488" w:rsidRDefault="00CA1AF4" w:rsidP="00CA1AF4">
      <w:pPr>
        <w:pStyle w:val="NormalBold"/>
      </w:pPr>
      <w:r w:rsidRPr="00655CAA">
        <w:rPr>
          <w:rStyle w:val="HideTWBExt"/>
          <w:b w:val="0"/>
        </w:rPr>
        <w:t>&lt;/RepeatBlock-By&gt;</w:t>
      </w:r>
    </w:p>
    <w:p w14:paraId="214935F7"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10A80745" w14:textId="77777777" w:rsidR="00CA1AF4" w:rsidRPr="003A4488" w:rsidRDefault="00CA1AF4" w:rsidP="00CA1AF4">
      <w:pPr>
        <w:pStyle w:val="NormalBold"/>
      </w:pPr>
      <w:r w:rsidRPr="00655CAA">
        <w:rPr>
          <w:rStyle w:val="HideTWBExt"/>
          <w:b w:val="0"/>
        </w:rPr>
        <w:t>&lt;Article&gt;</w:t>
      </w:r>
      <w:r w:rsidRPr="003A4488">
        <w:t>Člen 41 – odstavek 1 – točka f a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39C9B383" w14:textId="77777777" w:rsidTr="00973E34">
        <w:trPr>
          <w:trHeight w:hRule="exact" w:val="240"/>
          <w:jc w:val="center"/>
        </w:trPr>
        <w:tc>
          <w:tcPr>
            <w:tcW w:w="9752" w:type="dxa"/>
            <w:gridSpan w:val="2"/>
            <w:tcBorders>
              <w:top w:val="nil"/>
              <w:left w:val="nil"/>
              <w:bottom w:val="nil"/>
              <w:right w:val="nil"/>
            </w:tcBorders>
          </w:tcPr>
          <w:p w14:paraId="192BA0EF" w14:textId="77777777" w:rsidR="00CA1AF4" w:rsidRPr="003A4488" w:rsidRDefault="00CA1AF4" w:rsidP="00973E34"/>
        </w:tc>
      </w:tr>
      <w:tr w:rsidR="001C646D" w:rsidRPr="003A4488" w14:paraId="24743245" w14:textId="77777777" w:rsidTr="00973E34">
        <w:trPr>
          <w:trHeight w:val="240"/>
          <w:jc w:val="center"/>
        </w:trPr>
        <w:tc>
          <w:tcPr>
            <w:tcW w:w="4876" w:type="dxa"/>
            <w:tcBorders>
              <w:top w:val="nil"/>
              <w:left w:val="nil"/>
              <w:bottom w:val="nil"/>
              <w:right w:val="nil"/>
            </w:tcBorders>
          </w:tcPr>
          <w:p w14:paraId="09F87565"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1BBC5E23" w14:textId="77777777" w:rsidR="00CA1AF4" w:rsidRPr="003A4488" w:rsidRDefault="00CA1AF4" w:rsidP="00973E34">
            <w:pPr>
              <w:pStyle w:val="AmColumnHeading"/>
            </w:pPr>
            <w:r w:rsidRPr="003A4488">
              <w:t>Predlog spremembe</w:t>
            </w:r>
          </w:p>
        </w:tc>
      </w:tr>
      <w:tr w:rsidR="001C646D" w:rsidRPr="003A4488" w14:paraId="7778031E" w14:textId="77777777" w:rsidTr="00973E34">
        <w:trPr>
          <w:jc w:val="center"/>
        </w:trPr>
        <w:tc>
          <w:tcPr>
            <w:tcW w:w="4876" w:type="dxa"/>
            <w:tcBorders>
              <w:top w:val="nil"/>
              <w:left w:val="nil"/>
              <w:bottom w:val="nil"/>
              <w:right w:val="nil"/>
            </w:tcBorders>
          </w:tcPr>
          <w:p w14:paraId="18B93478" w14:textId="77777777" w:rsidR="00CA1AF4" w:rsidRPr="003A4488" w:rsidRDefault="00CA1AF4" w:rsidP="00973E34">
            <w:pPr>
              <w:pStyle w:val="Normal6a"/>
            </w:pPr>
          </w:p>
        </w:tc>
        <w:tc>
          <w:tcPr>
            <w:tcW w:w="4876" w:type="dxa"/>
            <w:tcBorders>
              <w:top w:val="nil"/>
              <w:left w:val="nil"/>
              <w:bottom w:val="nil"/>
              <w:right w:val="nil"/>
            </w:tcBorders>
          </w:tcPr>
          <w:p w14:paraId="141EAA4D" w14:textId="77777777" w:rsidR="00CA1AF4" w:rsidRPr="003A4488" w:rsidRDefault="00CA1AF4" w:rsidP="00973E34">
            <w:pPr>
              <w:pStyle w:val="Normal6a"/>
            </w:pPr>
            <w:r w:rsidRPr="003A4488">
              <w:rPr>
                <w:b/>
                <w:i/>
              </w:rPr>
              <w:t>(fa)</w:t>
            </w:r>
            <w:r w:rsidRPr="003A4488">
              <w:tab/>
            </w:r>
            <w:r w:rsidRPr="003A4488">
              <w:rPr>
                <w:b/>
                <w:i/>
              </w:rPr>
              <w:t>lastnik sistema ali operativni organ za zagotavljanje informacijske varnosti zagotovi, da je vzpostavljen postopek za ugotavljanje ranljivosti in poročanje o njih; ta postopek bi bilo treba po potrebi dopolniti z rednimi presojami in penetracijskimi testi.</w:t>
            </w:r>
          </w:p>
        </w:tc>
      </w:tr>
    </w:tbl>
    <w:p w14:paraId="521C8A1D"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2BEB49E3" w14:textId="77777777" w:rsidR="00CA1AF4" w:rsidRPr="003A4488" w:rsidRDefault="00CA1AF4" w:rsidP="00CA1AF4">
      <w:r w:rsidRPr="00655CAA">
        <w:rPr>
          <w:rStyle w:val="HideTWBExt"/>
        </w:rPr>
        <w:t>&lt;/Amend&gt;</w:t>
      </w:r>
    </w:p>
    <w:p w14:paraId="7C7E4AA6"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214</w:t>
      </w:r>
      <w:r w:rsidRPr="00655CAA">
        <w:rPr>
          <w:rStyle w:val="HideTWBExt"/>
          <w:b w:val="0"/>
        </w:rPr>
        <w:t>&lt;/NumAm&gt;</w:t>
      </w:r>
    </w:p>
    <w:p w14:paraId="1402C38F" w14:textId="77777777" w:rsidR="00CA1AF4" w:rsidRPr="003A4488" w:rsidRDefault="00CA1AF4" w:rsidP="00CA1AF4">
      <w:pPr>
        <w:pStyle w:val="NormalBold"/>
      </w:pPr>
      <w:r w:rsidRPr="00655CAA">
        <w:rPr>
          <w:rStyle w:val="HideTWBExt"/>
          <w:b w:val="0"/>
        </w:rPr>
        <w:t>&lt;RepeatBlock-By&gt;&lt;Members&gt;</w:t>
      </w:r>
      <w:r w:rsidRPr="003A4488">
        <w:t>Sebastian Tynkkynen</w:t>
      </w:r>
      <w:r w:rsidRPr="00655CAA">
        <w:rPr>
          <w:rStyle w:val="HideTWBExt"/>
          <w:b w:val="0"/>
        </w:rPr>
        <w:t>&lt;/Members&gt;</w:t>
      </w:r>
    </w:p>
    <w:p w14:paraId="4915052A" w14:textId="77777777" w:rsidR="00CA1AF4" w:rsidRPr="003A4488" w:rsidRDefault="00CA1AF4" w:rsidP="00CA1AF4">
      <w:pPr>
        <w:pStyle w:val="NormalBold"/>
      </w:pPr>
      <w:r w:rsidRPr="00655CAA">
        <w:rPr>
          <w:rStyle w:val="HideTWBExt"/>
          <w:b w:val="0"/>
        </w:rPr>
        <w:t>&lt;/RepeatBlock-By&gt;</w:t>
      </w:r>
    </w:p>
    <w:p w14:paraId="4673E949"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67C964DE" w14:textId="77777777" w:rsidR="00CA1AF4" w:rsidRPr="003A4488" w:rsidRDefault="00CA1AF4" w:rsidP="00CA1AF4">
      <w:pPr>
        <w:pStyle w:val="NormalBold"/>
      </w:pPr>
      <w:r w:rsidRPr="00655CAA">
        <w:rPr>
          <w:rStyle w:val="HideTWBExt"/>
          <w:b w:val="0"/>
        </w:rPr>
        <w:t>&lt;Article&gt;</w:t>
      </w:r>
      <w:r w:rsidRPr="003A4488">
        <w:t>Člen 42 – odstavek 1 – pododstavek 1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1D55FF6B" w14:textId="77777777" w:rsidTr="00973E34">
        <w:trPr>
          <w:trHeight w:hRule="exact" w:val="240"/>
          <w:jc w:val="center"/>
        </w:trPr>
        <w:tc>
          <w:tcPr>
            <w:tcW w:w="9752" w:type="dxa"/>
            <w:gridSpan w:val="2"/>
            <w:tcBorders>
              <w:top w:val="nil"/>
              <w:left w:val="nil"/>
              <w:bottom w:val="nil"/>
              <w:right w:val="nil"/>
            </w:tcBorders>
          </w:tcPr>
          <w:p w14:paraId="342F8033" w14:textId="77777777" w:rsidR="00CA1AF4" w:rsidRPr="003A4488" w:rsidRDefault="00CA1AF4" w:rsidP="00973E34"/>
        </w:tc>
      </w:tr>
      <w:tr w:rsidR="001C646D" w:rsidRPr="003A4488" w14:paraId="553B0646" w14:textId="77777777" w:rsidTr="00973E34">
        <w:trPr>
          <w:trHeight w:val="240"/>
          <w:jc w:val="center"/>
        </w:trPr>
        <w:tc>
          <w:tcPr>
            <w:tcW w:w="4876" w:type="dxa"/>
            <w:tcBorders>
              <w:top w:val="nil"/>
              <w:left w:val="nil"/>
              <w:bottom w:val="nil"/>
              <w:right w:val="nil"/>
            </w:tcBorders>
          </w:tcPr>
          <w:p w14:paraId="07346C03"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01207527" w14:textId="77777777" w:rsidR="00CA1AF4" w:rsidRPr="003A4488" w:rsidRDefault="00CA1AF4" w:rsidP="00973E34">
            <w:pPr>
              <w:pStyle w:val="AmColumnHeading"/>
            </w:pPr>
            <w:r w:rsidRPr="003A4488">
              <w:t>Predlog spremembe</w:t>
            </w:r>
          </w:p>
        </w:tc>
      </w:tr>
      <w:tr w:rsidR="001C646D" w:rsidRPr="003A4488" w14:paraId="33958DCD" w14:textId="77777777" w:rsidTr="00973E34">
        <w:trPr>
          <w:jc w:val="center"/>
        </w:trPr>
        <w:tc>
          <w:tcPr>
            <w:tcW w:w="4876" w:type="dxa"/>
            <w:tcBorders>
              <w:top w:val="nil"/>
              <w:left w:val="nil"/>
              <w:bottom w:val="nil"/>
              <w:right w:val="nil"/>
            </w:tcBorders>
          </w:tcPr>
          <w:p w14:paraId="546C929B" w14:textId="77777777" w:rsidR="00CA1AF4" w:rsidRPr="003A4488" w:rsidRDefault="00CA1AF4" w:rsidP="00973E34">
            <w:pPr>
              <w:pStyle w:val="Normal6a"/>
            </w:pPr>
          </w:p>
        </w:tc>
        <w:tc>
          <w:tcPr>
            <w:tcW w:w="4876" w:type="dxa"/>
            <w:tcBorders>
              <w:top w:val="nil"/>
              <w:left w:val="nil"/>
              <w:bottom w:val="nil"/>
              <w:right w:val="nil"/>
            </w:tcBorders>
          </w:tcPr>
          <w:p w14:paraId="64412E2E" w14:textId="77777777" w:rsidR="00CA1AF4" w:rsidRPr="003A4488" w:rsidRDefault="00CA1AF4" w:rsidP="00973E34">
            <w:pPr>
              <w:pStyle w:val="Normal6a"/>
            </w:pPr>
            <w:r w:rsidRPr="003A4488">
              <w:rPr>
                <w:b/>
                <w:i/>
              </w:rPr>
              <w:t>Pri elektronskem prenosu in shranjevanju tajnih podatkov EU bi bilo treba dajati prednost evropskim izdelkom in tehnologijam.</w:t>
            </w:r>
          </w:p>
        </w:tc>
      </w:tr>
    </w:tbl>
    <w:p w14:paraId="0B6DCB51"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{FI}</w:t>
      </w:r>
      <w:r w:rsidRPr="003A4488">
        <w:t>fi</w:t>
      </w:r>
      <w:r w:rsidRPr="00655CAA">
        <w:rPr>
          <w:rStyle w:val="HideTWBExt"/>
        </w:rPr>
        <w:t>&lt;/Original&gt;</w:t>
      </w:r>
    </w:p>
    <w:p w14:paraId="0E1D8DBD" w14:textId="77777777" w:rsidR="00CA1AF4" w:rsidRPr="003A4488" w:rsidRDefault="00CA1AF4" w:rsidP="00CA1AF4">
      <w:r w:rsidRPr="00655CAA">
        <w:rPr>
          <w:rStyle w:val="HideTWBExt"/>
        </w:rPr>
        <w:t>&lt;/Amend&gt;</w:t>
      </w:r>
    </w:p>
    <w:p w14:paraId="1ED33EB0"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215</w:t>
      </w:r>
      <w:r w:rsidRPr="00655CAA">
        <w:rPr>
          <w:rStyle w:val="HideTWBExt"/>
          <w:b w:val="0"/>
        </w:rPr>
        <w:t>&lt;/NumAm&gt;</w:t>
      </w:r>
    </w:p>
    <w:p w14:paraId="2918B42A" w14:textId="77777777" w:rsidR="00CA1AF4" w:rsidRPr="003A4488" w:rsidRDefault="00CA1AF4" w:rsidP="00CA1AF4">
      <w:pPr>
        <w:pStyle w:val="NormalBold"/>
      </w:pPr>
      <w:r w:rsidRPr="00655CAA">
        <w:rPr>
          <w:rStyle w:val="HideTWBExt"/>
          <w:b w:val="0"/>
        </w:rPr>
        <w:t>&lt;RepeatBlock-By&gt;&lt;Members&gt;</w:t>
      </w:r>
      <w:r w:rsidRPr="003A4488">
        <w:t>Sebastian Tynkkynen</w:t>
      </w:r>
      <w:r w:rsidRPr="00655CAA">
        <w:rPr>
          <w:rStyle w:val="HideTWBExt"/>
          <w:b w:val="0"/>
        </w:rPr>
        <w:t>&lt;/Members&gt;</w:t>
      </w:r>
    </w:p>
    <w:p w14:paraId="33C47B03" w14:textId="77777777" w:rsidR="00CA1AF4" w:rsidRPr="003A4488" w:rsidRDefault="00CA1AF4" w:rsidP="00CA1AF4">
      <w:pPr>
        <w:pStyle w:val="NormalBold"/>
      </w:pPr>
      <w:r w:rsidRPr="00655CAA">
        <w:rPr>
          <w:rStyle w:val="HideTWBExt"/>
          <w:b w:val="0"/>
        </w:rPr>
        <w:t>&lt;/RepeatBlock-By&gt;</w:t>
      </w:r>
    </w:p>
    <w:p w14:paraId="13AFEE12"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5F4CE30E" w14:textId="77777777" w:rsidR="00CA1AF4" w:rsidRPr="003A4488" w:rsidRDefault="00CA1AF4" w:rsidP="00CA1AF4">
      <w:pPr>
        <w:pStyle w:val="NormalBold"/>
      </w:pPr>
      <w:r w:rsidRPr="00655CAA">
        <w:rPr>
          <w:rStyle w:val="HideTWBExt"/>
          <w:b w:val="0"/>
        </w:rPr>
        <w:t>&lt;Article&gt;</w:t>
      </w:r>
      <w:r w:rsidRPr="003A4488">
        <w:t>Člen 44 – odstavek 2 – točka c a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207321BD" w14:textId="77777777" w:rsidTr="00973E34">
        <w:trPr>
          <w:trHeight w:hRule="exact" w:val="240"/>
          <w:jc w:val="center"/>
        </w:trPr>
        <w:tc>
          <w:tcPr>
            <w:tcW w:w="9752" w:type="dxa"/>
            <w:gridSpan w:val="2"/>
            <w:tcBorders>
              <w:top w:val="nil"/>
              <w:left w:val="nil"/>
              <w:bottom w:val="nil"/>
              <w:right w:val="nil"/>
            </w:tcBorders>
          </w:tcPr>
          <w:p w14:paraId="23AF8AF8" w14:textId="77777777" w:rsidR="00CA1AF4" w:rsidRPr="003A4488" w:rsidRDefault="00CA1AF4" w:rsidP="00973E34"/>
        </w:tc>
      </w:tr>
      <w:tr w:rsidR="001C646D" w:rsidRPr="003A4488" w14:paraId="2D5B25FD" w14:textId="77777777" w:rsidTr="00973E34">
        <w:trPr>
          <w:trHeight w:val="240"/>
          <w:jc w:val="center"/>
        </w:trPr>
        <w:tc>
          <w:tcPr>
            <w:tcW w:w="4876" w:type="dxa"/>
            <w:tcBorders>
              <w:top w:val="nil"/>
              <w:left w:val="nil"/>
              <w:bottom w:val="nil"/>
              <w:right w:val="nil"/>
            </w:tcBorders>
          </w:tcPr>
          <w:p w14:paraId="7BE21ABC"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2C289EA7" w14:textId="77777777" w:rsidR="00CA1AF4" w:rsidRPr="003A4488" w:rsidRDefault="00CA1AF4" w:rsidP="00973E34">
            <w:pPr>
              <w:pStyle w:val="AmColumnHeading"/>
            </w:pPr>
            <w:r w:rsidRPr="003A4488">
              <w:t>Predlog spremembe</w:t>
            </w:r>
          </w:p>
        </w:tc>
      </w:tr>
      <w:tr w:rsidR="001C646D" w:rsidRPr="003A4488" w14:paraId="25D13424" w14:textId="77777777" w:rsidTr="00973E34">
        <w:trPr>
          <w:jc w:val="center"/>
        </w:trPr>
        <w:tc>
          <w:tcPr>
            <w:tcW w:w="4876" w:type="dxa"/>
            <w:tcBorders>
              <w:top w:val="nil"/>
              <w:left w:val="nil"/>
              <w:bottom w:val="nil"/>
              <w:right w:val="nil"/>
            </w:tcBorders>
          </w:tcPr>
          <w:p w14:paraId="1CCD3307" w14:textId="77777777" w:rsidR="00CA1AF4" w:rsidRPr="003A4488" w:rsidRDefault="00CA1AF4" w:rsidP="00973E34">
            <w:pPr>
              <w:pStyle w:val="Normal6a"/>
            </w:pPr>
          </w:p>
        </w:tc>
        <w:tc>
          <w:tcPr>
            <w:tcW w:w="4876" w:type="dxa"/>
            <w:tcBorders>
              <w:top w:val="nil"/>
              <w:left w:val="nil"/>
              <w:bottom w:val="nil"/>
              <w:right w:val="nil"/>
            </w:tcBorders>
          </w:tcPr>
          <w:p w14:paraId="072B5E66" w14:textId="77777777" w:rsidR="00CA1AF4" w:rsidRPr="003A4488" w:rsidRDefault="00CA1AF4" w:rsidP="00973E34">
            <w:pPr>
              <w:pStyle w:val="Normal6a"/>
            </w:pPr>
            <w:r w:rsidRPr="003A4488">
              <w:rPr>
                <w:b/>
                <w:i/>
              </w:rPr>
              <w:t>(ca)</w:t>
            </w:r>
            <w:r w:rsidRPr="003A4488">
              <w:tab/>
            </w:r>
            <w:r w:rsidRPr="003A4488">
              <w:rPr>
                <w:b/>
                <w:i/>
              </w:rPr>
              <w:t>da se osebje, ki ravna s tajnimi podatki, šteje za usposobljeno in ima zadostno strokovno znanje na področju informacijske varnosti.</w:t>
            </w:r>
          </w:p>
        </w:tc>
      </w:tr>
    </w:tbl>
    <w:p w14:paraId="65CA0EAF"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{FI}</w:t>
      </w:r>
      <w:r w:rsidRPr="003A4488">
        <w:t>fi</w:t>
      </w:r>
      <w:r w:rsidRPr="00655CAA">
        <w:rPr>
          <w:rStyle w:val="HideTWBExt"/>
        </w:rPr>
        <w:t>&lt;/Original&gt;</w:t>
      </w:r>
    </w:p>
    <w:p w14:paraId="13A245F7" w14:textId="77777777" w:rsidR="00CA1AF4" w:rsidRPr="003A4488" w:rsidRDefault="00CA1AF4" w:rsidP="00CA1AF4">
      <w:r w:rsidRPr="00655CAA">
        <w:rPr>
          <w:rStyle w:val="HideTWBExt"/>
        </w:rPr>
        <w:t>&lt;/Amend&gt;</w:t>
      </w:r>
    </w:p>
    <w:p w14:paraId="5362C7E8"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216</w:t>
      </w:r>
      <w:r w:rsidRPr="00655CAA">
        <w:rPr>
          <w:rStyle w:val="HideTWBExt"/>
          <w:b w:val="0"/>
        </w:rPr>
        <w:t>&lt;/NumAm&gt;</w:t>
      </w:r>
    </w:p>
    <w:p w14:paraId="0F9BEB72" w14:textId="77777777" w:rsidR="00CA1AF4" w:rsidRPr="003A4488" w:rsidRDefault="00CA1AF4" w:rsidP="00CA1AF4">
      <w:pPr>
        <w:pStyle w:val="NormalBold"/>
      </w:pPr>
      <w:r w:rsidRPr="00655CAA">
        <w:rPr>
          <w:rStyle w:val="HideTWBExt"/>
          <w:b w:val="0"/>
        </w:rPr>
        <w:t>&lt;RepeatBlock-By&gt;&lt;Members&gt;</w:t>
      </w:r>
      <w:r w:rsidRPr="003A4488">
        <w:t>Ioan-Rareş Bogdan</w:t>
      </w:r>
      <w:r w:rsidRPr="00655CAA">
        <w:rPr>
          <w:rStyle w:val="HideTWBExt"/>
          <w:b w:val="0"/>
        </w:rPr>
        <w:t>&lt;/Members&gt;</w:t>
      </w:r>
    </w:p>
    <w:p w14:paraId="6BA437EC" w14:textId="77777777" w:rsidR="00CA1AF4" w:rsidRPr="003A4488" w:rsidRDefault="00CA1AF4" w:rsidP="00CA1AF4">
      <w:pPr>
        <w:pStyle w:val="NormalBold"/>
      </w:pPr>
      <w:r w:rsidRPr="00655CAA">
        <w:rPr>
          <w:rStyle w:val="HideTWBExt"/>
          <w:b w:val="0"/>
        </w:rPr>
        <w:t>&lt;/RepeatBlock-By&gt;</w:t>
      </w:r>
    </w:p>
    <w:p w14:paraId="16024BD4"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7123B77D" w14:textId="77777777" w:rsidR="00CA1AF4" w:rsidRPr="003A4488" w:rsidRDefault="00CA1AF4" w:rsidP="00CA1AF4">
      <w:pPr>
        <w:pStyle w:val="NormalBold"/>
      </w:pPr>
      <w:r w:rsidRPr="00655CAA">
        <w:rPr>
          <w:rStyle w:val="HideTWBExt"/>
          <w:b w:val="0"/>
        </w:rPr>
        <w:t>&lt;Article&gt;</w:t>
      </w:r>
      <w:r w:rsidRPr="003A4488">
        <w:t>Člen 48 – odstavek 1 a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6659A4F4" w14:textId="77777777" w:rsidTr="00973E34">
        <w:trPr>
          <w:trHeight w:hRule="exact" w:val="240"/>
          <w:jc w:val="center"/>
        </w:trPr>
        <w:tc>
          <w:tcPr>
            <w:tcW w:w="9752" w:type="dxa"/>
            <w:gridSpan w:val="2"/>
            <w:tcBorders>
              <w:top w:val="nil"/>
              <w:left w:val="nil"/>
              <w:bottom w:val="nil"/>
              <w:right w:val="nil"/>
            </w:tcBorders>
          </w:tcPr>
          <w:p w14:paraId="02432E73" w14:textId="77777777" w:rsidR="00CA1AF4" w:rsidRPr="003A4488" w:rsidRDefault="00CA1AF4" w:rsidP="00973E34"/>
        </w:tc>
      </w:tr>
      <w:tr w:rsidR="001C646D" w:rsidRPr="003A4488" w14:paraId="15DC755C" w14:textId="77777777" w:rsidTr="00973E34">
        <w:trPr>
          <w:trHeight w:val="240"/>
          <w:jc w:val="center"/>
        </w:trPr>
        <w:tc>
          <w:tcPr>
            <w:tcW w:w="4876" w:type="dxa"/>
            <w:tcBorders>
              <w:top w:val="nil"/>
              <w:left w:val="nil"/>
              <w:bottom w:val="nil"/>
              <w:right w:val="nil"/>
            </w:tcBorders>
          </w:tcPr>
          <w:p w14:paraId="181A00CF"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389DB95A" w14:textId="77777777" w:rsidR="00CA1AF4" w:rsidRPr="003A4488" w:rsidRDefault="00CA1AF4" w:rsidP="00973E34">
            <w:pPr>
              <w:pStyle w:val="AmColumnHeading"/>
            </w:pPr>
            <w:r w:rsidRPr="003A4488">
              <w:t>Predlog spremembe</w:t>
            </w:r>
          </w:p>
        </w:tc>
      </w:tr>
      <w:tr w:rsidR="001C646D" w:rsidRPr="003A4488" w14:paraId="2E2D4142" w14:textId="77777777" w:rsidTr="00973E34">
        <w:trPr>
          <w:jc w:val="center"/>
        </w:trPr>
        <w:tc>
          <w:tcPr>
            <w:tcW w:w="4876" w:type="dxa"/>
            <w:tcBorders>
              <w:top w:val="nil"/>
              <w:left w:val="nil"/>
              <w:bottom w:val="nil"/>
              <w:right w:val="nil"/>
            </w:tcBorders>
          </w:tcPr>
          <w:p w14:paraId="458EFEB9" w14:textId="77777777" w:rsidR="00CA1AF4" w:rsidRPr="003A4488" w:rsidRDefault="00CA1AF4" w:rsidP="00973E34">
            <w:pPr>
              <w:pStyle w:val="Normal6a"/>
            </w:pPr>
          </w:p>
        </w:tc>
        <w:tc>
          <w:tcPr>
            <w:tcW w:w="4876" w:type="dxa"/>
            <w:tcBorders>
              <w:top w:val="nil"/>
              <w:left w:val="nil"/>
              <w:bottom w:val="nil"/>
              <w:right w:val="nil"/>
            </w:tcBorders>
          </w:tcPr>
          <w:p w14:paraId="19CED0CE" w14:textId="77777777" w:rsidR="00CA1AF4" w:rsidRPr="003A4488" w:rsidRDefault="00CA1AF4" w:rsidP="00973E34">
            <w:pPr>
              <w:pStyle w:val="Normal6a"/>
            </w:pPr>
            <w:r w:rsidRPr="003A4488">
              <w:rPr>
                <w:b/>
                <w:i/>
              </w:rPr>
              <w:t>1a.</w:t>
            </w:r>
            <w:r w:rsidRPr="003A4488">
              <w:tab/>
            </w:r>
            <w:r w:rsidRPr="003A4488">
              <w:rPr>
                <w:b/>
                <w:i/>
              </w:rPr>
              <w:t>Pri vodiču po stopnjah tajnosti je treba upoštevati upravičen javni interes.</w:t>
            </w:r>
            <w:r w:rsidRPr="003A4488">
              <w:t xml:space="preserve"> </w:t>
            </w:r>
            <w:r w:rsidRPr="003A4488">
              <w:rPr>
                <w:b/>
                <w:i/>
              </w:rPr>
              <w:t>Vključitev podatkov v kategorijo podatkov, ki niso za javno uporabo, je treba utemeljiti z oceno socialnega učinka.</w:t>
            </w:r>
          </w:p>
        </w:tc>
      </w:tr>
    </w:tbl>
    <w:p w14:paraId="192D5353"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{RO}</w:t>
      </w:r>
      <w:r w:rsidRPr="003A4488">
        <w:t>ro</w:t>
      </w:r>
      <w:r w:rsidRPr="00655CAA">
        <w:rPr>
          <w:rStyle w:val="HideTWBExt"/>
        </w:rPr>
        <w:t>&lt;/Original&gt;</w:t>
      </w:r>
    </w:p>
    <w:p w14:paraId="7AE26287" w14:textId="77777777" w:rsidR="00CA1AF4" w:rsidRPr="003A4488" w:rsidRDefault="00CA1AF4" w:rsidP="00CA1AF4">
      <w:r w:rsidRPr="00655CAA">
        <w:rPr>
          <w:rStyle w:val="HideTWBExt"/>
        </w:rPr>
        <w:t>&lt;/Amend&gt;</w:t>
      </w:r>
    </w:p>
    <w:p w14:paraId="59EACAE7"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217</w:t>
      </w:r>
      <w:r w:rsidRPr="00655CAA">
        <w:rPr>
          <w:rStyle w:val="HideTWBExt"/>
          <w:b w:val="0"/>
        </w:rPr>
        <w:t>&lt;/NumAm&gt;</w:t>
      </w:r>
    </w:p>
    <w:p w14:paraId="1F76F57C" w14:textId="77777777" w:rsidR="00CA1AF4" w:rsidRPr="003A4488" w:rsidRDefault="00CA1AF4" w:rsidP="00CA1AF4">
      <w:pPr>
        <w:pStyle w:val="NormalBold"/>
      </w:pPr>
      <w:r w:rsidRPr="00655CAA">
        <w:rPr>
          <w:rStyle w:val="HideTWBExt"/>
          <w:b w:val="0"/>
        </w:rPr>
        <w:t>&lt;RepeatBlock-By&gt;&lt;Members&gt;</w:t>
      </w:r>
      <w:r w:rsidRPr="003A4488">
        <w:t>Ioan-Rareş Bogdan</w:t>
      </w:r>
      <w:r w:rsidRPr="00655CAA">
        <w:rPr>
          <w:rStyle w:val="HideTWBExt"/>
          <w:b w:val="0"/>
        </w:rPr>
        <w:t>&lt;/Members&gt;</w:t>
      </w:r>
    </w:p>
    <w:p w14:paraId="31B4494D" w14:textId="77777777" w:rsidR="00CA1AF4" w:rsidRPr="003A4488" w:rsidRDefault="00CA1AF4" w:rsidP="00CA1AF4">
      <w:pPr>
        <w:pStyle w:val="NormalBold"/>
      </w:pPr>
      <w:r w:rsidRPr="00655CAA">
        <w:rPr>
          <w:rStyle w:val="HideTWBExt"/>
          <w:b w:val="0"/>
        </w:rPr>
        <w:t>&lt;/RepeatBlock-By&gt;</w:t>
      </w:r>
    </w:p>
    <w:p w14:paraId="6C6CCBBD"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24D0F76A" w14:textId="77777777" w:rsidR="00CA1AF4" w:rsidRPr="003A4488" w:rsidRDefault="00CA1AF4" w:rsidP="00CA1AF4">
      <w:pPr>
        <w:pStyle w:val="NormalBold"/>
      </w:pPr>
      <w:r w:rsidRPr="00655CAA">
        <w:rPr>
          <w:rStyle w:val="HideTWBExt"/>
          <w:b w:val="0"/>
        </w:rPr>
        <w:t>&lt;Article&gt;</w:t>
      </w:r>
      <w:r w:rsidRPr="003A4488">
        <w:t>Člen 48 – odstavek 2 a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2DFC78BB" w14:textId="77777777" w:rsidTr="00973E34">
        <w:trPr>
          <w:trHeight w:hRule="exact" w:val="240"/>
          <w:jc w:val="center"/>
        </w:trPr>
        <w:tc>
          <w:tcPr>
            <w:tcW w:w="9752" w:type="dxa"/>
            <w:gridSpan w:val="2"/>
            <w:tcBorders>
              <w:top w:val="nil"/>
              <w:left w:val="nil"/>
              <w:bottom w:val="nil"/>
              <w:right w:val="nil"/>
            </w:tcBorders>
          </w:tcPr>
          <w:p w14:paraId="7FB06AC1" w14:textId="77777777" w:rsidR="00CA1AF4" w:rsidRPr="003A4488" w:rsidRDefault="00CA1AF4" w:rsidP="00973E34"/>
        </w:tc>
      </w:tr>
      <w:tr w:rsidR="001C646D" w:rsidRPr="003A4488" w14:paraId="520A0B26" w14:textId="77777777" w:rsidTr="00973E34">
        <w:trPr>
          <w:trHeight w:val="240"/>
          <w:jc w:val="center"/>
        </w:trPr>
        <w:tc>
          <w:tcPr>
            <w:tcW w:w="4876" w:type="dxa"/>
            <w:tcBorders>
              <w:top w:val="nil"/>
              <w:left w:val="nil"/>
              <w:bottom w:val="nil"/>
              <w:right w:val="nil"/>
            </w:tcBorders>
          </w:tcPr>
          <w:p w14:paraId="49B07945"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12293605" w14:textId="77777777" w:rsidR="00CA1AF4" w:rsidRPr="003A4488" w:rsidRDefault="00CA1AF4" w:rsidP="00973E34">
            <w:pPr>
              <w:pStyle w:val="AmColumnHeading"/>
            </w:pPr>
            <w:r w:rsidRPr="003A4488">
              <w:t>Predlog spremembe</w:t>
            </w:r>
          </w:p>
        </w:tc>
      </w:tr>
      <w:tr w:rsidR="001C646D" w:rsidRPr="003A4488" w14:paraId="04417971" w14:textId="77777777" w:rsidTr="00973E34">
        <w:trPr>
          <w:jc w:val="center"/>
        </w:trPr>
        <w:tc>
          <w:tcPr>
            <w:tcW w:w="4876" w:type="dxa"/>
            <w:tcBorders>
              <w:top w:val="nil"/>
              <w:left w:val="nil"/>
              <w:bottom w:val="nil"/>
              <w:right w:val="nil"/>
            </w:tcBorders>
          </w:tcPr>
          <w:p w14:paraId="665A8685" w14:textId="77777777" w:rsidR="00CA1AF4" w:rsidRPr="003A4488" w:rsidRDefault="00CA1AF4" w:rsidP="00973E34">
            <w:pPr>
              <w:pStyle w:val="Normal6a"/>
            </w:pPr>
          </w:p>
        </w:tc>
        <w:tc>
          <w:tcPr>
            <w:tcW w:w="4876" w:type="dxa"/>
            <w:tcBorders>
              <w:top w:val="nil"/>
              <w:left w:val="nil"/>
              <w:bottom w:val="nil"/>
              <w:right w:val="nil"/>
            </w:tcBorders>
          </w:tcPr>
          <w:p w14:paraId="39E794BA" w14:textId="77777777" w:rsidR="00CA1AF4" w:rsidRPr="003A4488" w:rsidRDefault="00CA1AF4" w:rsidP="00973E34">
            <w:pPr>
              <w:pStyle w:val="Normal6a"/>
            </w:pPr>
            <w:r w:rsidRPr="003A4488">
              <w:rPr>
                <w:b/>
                <w:i/>
              </w:rPr>
              <w:t>2a.</w:t>
            </w:r>
            <w:r w:rsidRPr="003A4488">
              <w:tab/>
            </w:r>
            <w:r w:rsidRPr="003A4488">
              <w:rPr>
                <w:b/>
                <w:i/>
              </w:rPr>
              <w:t>Vse spremembe vodiča po stopnjah tajnosti, ne glede na to, kdaj so izvedene, je treba utemeljiti z ocenami socialnega učinka.</w:t>
            </w:r>
            <w:r w:rsidRPr="003A4488">
              <w:t xml:space="preserve"> </w:t>
            </w:r>
            <w:r w:rsidRPr="003A4488">
              <w:rPr>
                <w:b/>
                <w:i/>
              </w:rPr>
              <w:t>Pogodbe/naročila na področju javnega zdravja ne morejo biti razvrščene tako, da bi bil omejen dostop medijev do njih.</w:t>
            </w:r>
          </w:p>
        </w:tc>
      </w:tr>
    </w:tbl>
    <w:p w14:paraId="5EDC9DAB"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{RO}</w:t>
      </w:r>
      <w:r w:rsidRPr="003A4488">
        <w:t>ro</w:t>
      </w:r>
      <w:r w:rsidRPr="00655CAA">
        <w:rPr>
          <w:rStyle w:val="HideTWBExt"/>
        </w:rPr>
        <w:t>&lt;/Original&gt;</w:t>
      </w:r>
    </w:p>
    <w:p w14:paraId="50999D1C" w14:textId="77777777" w:rsidR="00CA1AF4" w:rsidRPr="003A4488" w:rsidRDefault="00CA1AF4" w:rsidP="00CA1AF4">
      <w:r w:rsidRPr="00655CAA">
        <w:rPr>
          <w:rStyle w:val="HideTWBExt"/>
        </w:rPr>
        <w:t>&lt;/Amend&gt;</w:t>
      </w:r>
    </w:p>
    <w:p w14:paraId="302D1BE8"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218</w:t>
      </w:r>
      <w:r w:rsidRPr="00655CAA">
        <w:rPr>
          <w:rStyle w:val="HideTWBExt"/>
          <w:b w:val="0"/>
        </w:rPr>
        <w:t>&lt;/NumAm&gt;</w:t>
      </w:r>
    </w:p>
    <w:p w14:paraId="4D9459DD"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4F48512B" w14:textId="77777777" w:rsidR="00CA1AF4" w:rsidRPr="003A4488" w:rsidRDefault="00CA1AF4" w:rsidP="00CA1AF4">
      <w:pPr>
        <w:pStyle w:val="NormalBold"/>
      </w:pPr>
      <w:r w:rsidRPr="00655CAA">
        <w:rPr>
          <w:rStyle w:val="HideTWBExt"/>
          <w:b w:val="0"/>
        </w:rPr>
        <w:t>&lt;/RepeatBlock-By&gt;</w:t>
      </w:r>
    </w:p>
    <w:p w14:paraId="245ECF51"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64441118" w14:textId="77777777" w:rsidR="00CA1AF4" w:rsidRPr="003A4488" w:rsidRDefault="00CA1AF4" w:rsidP="00CA1AF4">
      <w:pPr>
        <w:pStyle w:val="NormalBold"/>
      </w:pPr>
      <w:r w:rsidRPr="00655CAA">
        <w:rPr>
          <w:rStyle w:val="HideTWBExt"/>
          <w:b w:val="0"/>
        </w:rPr>
        <w:t>&lt;Article&gt;</w:t>
      </w:r>
      <w:r w:rsidRPr="003A4488">
        <w:t>Člen 52 – odstavek 2</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0B5093C1" w14:textId="77777777" w:rsidTr="00973E34">
        <w:trPr>
          <w:trHeight w:hRule="exact" w:val="240"/>
          <w:jc w:val="center"/>
        </w:trPr>
        <w:tc>
          <w:tcPr>
            <w:tcW w:w="9752" w:type="dxa"/>
            <w:gridSpan w:val="2"/>
            <w:tcBorders>
              <w:top w:val="nil"/>
              <w:left w:val="nil"/>
              <w:bottom w:val="nil"/>
              <w:right w:val="nil"/>
            </w:tcBorders>
          </w:tcPr>
          <w:p w14:paraId="2250A82D" w14:textId="77777777" w:rsidR="00CA1AF4" w:rsidRPr="003A4488" w:rsidRDefault="00CA1AF4" w:rsidP="00973E34"/>
        </w:tc>
      </w:tr>
      <w:tr w:rsidR="001C646D" w:rsidRPr="003A4488" w14:paraId="2FF9DAE1" w14:textId="77777777" w:rsidTr="00973E34">
        <w:trPr>
          <w:trHeight w:val="240"/>
          <w:jc w:val="center"/>
        </w:trPr>
        <w:tc>
          <w:tcPr>
            <w:tcW w:w="4876" w:type="dxa"/>
            <w:tcBorders>
              <w:top w:val="nil"/>
              <w:left w:val="nil"/>
              <w:bottom w:val="nil"/>
              <w:right w:val="nil"/>
            </w:tcBorders>
          </w:tcPr>
          <w:p w14:paraId="2D40F894"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308D18B6" w14:textId="77777777" w:rsidR="00CA1AF4" w:rsidRPr="003A4488" w:rsidRDefault="00CA1AF4" w:rsidP="00973E34">
            <w:pPr>
              <w:pStyle w:val="AmColumnHeading"/>
            </w:pPr>
            <w:r w:rsidRPr="003A4488">
              <w:t>Predlog spremembe</w:t>
            </w:r>
          </w:p>
        </w:tc>
      </w:tr>
      <w:tr w:rsidR="001C646D" w:rsidRPr="003A4488" w14:paraId="7255134A" w14:textId="77777777" w:rsidTr="00973E34">
        <w:trPr>
          <w:jc w:val="center"/>
        </w:trPr>
        <w:tc>
          <w:tcPr>
            <w:tcW w:w="4876" w:type="dxa"/>
            <w:tcBorders>
              <w:top w:val="nil"/>
              <w:left w:val="nil"/>
              <w:bottom w:val="nil"/>
              <w:right w:val="nil"/>
            </w:tcBorders>
          </w:tcPr>
          <w:p w14:paraId="1F4EBEA2" w14:textId="77777777" w:rsidR="00CA1AF4" w:rsidRPr="003A4488" w:rsidRDefault="00CA1AF4" w:rsidP="00973E34">
            <w:pPr>
              <w:pStyle w:val="Normal6a"/>
            </w:pPr>
            <w:r w:rsidRPr="003A4488">
              <w:t>2.</w:t>
            </w:r>
            <w:r w:rsidRPr="003A4488">
              <w:tab/>
              <w:t>Podskupino za souporabo tajnih podatkov EU in izmenjavo tajnih podatkov sestavljajo predstavniki Komisije, Sveta in Evropske službe za zunanje delovanje, deluje pa na podlagi soglasja.</w:t>
            </w:r>
          </w:p>
        </w:tc>
        <w:tc>
          <w:tcPr>
            <w:tcW w:w="4876" w:type="dxa"/>
            <w:tcBorders>
              <w:top w:val="nil"/>
              <w:left w:val="nil"/>
              <w:bottom w:val="nil"/>
              <w:right w:val="nil"/>
            </w:tcBorders>
          </w:tcPr>
          <w:p w14:paraId="2AF41EF9" w14:textId="77777777" w:rsidR="00CA1AF4" w:rsidRPr="003A4488" w:rsidRDefault="00CA1AF4" w:rsidP="00973E34">
            <w:pPr>
              <w:pStyle w:val="Normal6a"/>
            </w:pPr>
            <w:r w:rsidRPr="003A4488">
              <w:t>2.</w:t>
            </w:r>
            <w:r w:rsidRPr="003A4488">
              <w:tab/>
              <w:t xml:space="preserve">Podskupino za souporabo tajnih podatkov EU in izmenjavo tajnih podatkov sestavljajo predstavniki </w:t>
            </w:r>
            <w:r w:rsidRPr="003A4488">
              <w:rPr>
                <w:b/>
                <w:i/>
              </w:rPr>
              <w:t>Evropskega parlamenta,</w:t>
            </w:r>
            <w:r w:rsidRPr="003A4488">
              <w:t xml:space="preserve"> Komisije, Sveta in Evropske službe za zunanje delovanje, deluje pa na podlagi soglasja.</w:t>
            </w:r>
            <w:r w:rsidRPr="003A4488">
              <w:rPr>
                <w:b/>
                <w:i/>
              </w:rPr>
              <w:t> Ta podskupina skrbi za pravično ravnovesje med potrebo po varovanju tajnih podatkov EU in Uredbo (ES) št. 1049/2001 ter zagotavlja, da tajnost podatka sama po sebi ne preprečuje njegovega razkritja.</w:t>
            </w:r>
          </w:p>
        </w:tc>
      </w:tr>
    </w:tbl>
    <w:p w14:paraId="44D2001C"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475B0052" w14:textId="77777777" w:rsidR="00CA1AF4" w:rsidRPr="003A4488" w:rsidRDefault="00CA1AF4" w:rsidP="00CA1AF4">
      <w:r w:rsidRPr="00655CAA">
        <w:rPr>
          <w:rStyle w:val="HideTWBExt"/>
        </w:rPr>
        <w:t>&lt;/Amend&gt;</w:t>
      </w:r>
    </w:p>
    <w:p w14:paraId="092834F1"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219</w:t>
      </w:r>
      <w:r w:rsidRPr="00655CAA">
        <w:rPr>
          <w:rStyle w:val="HideTWBExt"/>
          <w:b w:val="0"/>
        </w:rPr>
        <w:t>&lt;/NumAm&gt;</w:t>
      </w:r>
    </w:p>
    <w:p w14:paraId="6683AB49" w14:textId="77777777" w:rsidR="00CA1AF4" w:rsidRPr="003A4488" w:rsidRDefault="00CA1AF4" w:rsidP="00CA1AF4">
      <w:pPr>
        <w:pStyle w:val="NormalBold"/>
      </w:pPr>
      <w:r w:rsidRPr="00655CAA">
        <w:rPr>
          <w:rStyle w:val="HideTWBExt"/>
          <w:b w:val="0"/>
        </w:rPr>
        <w:t>&lt;RepeatBlock-By&gt;&lt;Members&gt;</w:t>
      </w:r>
      <w:r w:rsidRPr="003A4488">
        <w:t>Kristian Vigenin, Krzysztof Śmiszek, Elio Di Rupo, Matjaž Nemec</w:t>
      </w:r>
      <w:r w:rsidRPr="00655CAA">
        <w:rPr>
          <w:rStyle w:val="HideTWBExt"/>
          <w:b w:val="0"/>
        </w:rPr>
        <w:t>&lt;/Members&gt;</w:t>
      </w:r>
    </w:p>
    <w:p w14:paraId="644EF006" w14:textId="77777777" w:rsidR="00CA1AF4" w:rsidRPr="003A4488" w:rsidRDefault="00CA1AF4" w:rsidP="00CA1AF4">
      <w:pPr>
        <w:pStyle w:val="NormalBold"/>
      </w:pPr>
      <w:r w:rsidRPr="00655CAA">
        <w:rPr>
          <w:rStyle w:val="HideTWBExt"/>
          <w:b w:val="0"/>
        </w:rPr>
        <w:t>&lt;/RepeatBlock-By&gt;</w:t>
      </w:r>
    </w:p>
    <w:p w14:paraId="435B1495"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18318261" w14:textId="77777777" w:rsidR="00CA1AF4" w:rsidRPr="003A4488" w:rsidRDefault="00CA1AF4" w:rsidP="00CA1AF4">
      <w:pPr>
        <w:pStyle w:val="NormalBold"/>
      </w:pPr>
      <w:r w:rsidRPr="00655CAA">
        <w:rPr>
          <w:rStyle w:val="HideTWBExt"/>
          <w:b w:val="0"/>
        </w:rPr>
        <w:t>&lt;Article&gt;</w:t>
      </w:r>
      <w:r w:rsidRPr="003A4488">
        <w:t>Člen 52 – odstavek 2</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0C0FB6A7" w14:textId="77777777" w:rsidTr="00973E34">
        <w:trPr>
          <w:trHeight w:hRule="exact" w:val="240"/>
          <w:jc w:val="center"/>
        </w:trPr>
        <w:tc>
          <w:tcPr>
            <w:tcW w:w="9752" w:type="dxa"/>
            <w:gridSpan w:val="2"/>
            <w:tcBorders>
              <w:top w:val="nil"/>
              <w:left w:val="nil"/>
              <w:bottom w:val="nil"/>
              <w:right w:val="nil"/>
            </w:tcBorders>
          </w:tcPr>
          <w:p w14:paraId="3E638C72" w14:textId="77777777" w:rsidR="00CA1AF4" w:rsidRPr="003A4488" w:rsidRDefault="00CA1AF4" w:rsidP="00973E34"/>
        </w:tc>
      </w:tr>
      <w:tr w:rsidR="001C646D" w:rsidRPr="003A4488" w14:paraId="70DFD41B" w14:textId="77777777" w:rsidTr="00973E34">
        <w:trPr>
          <w:trHeight w:val="240"/>
          <w:jc w:val="center"/>
        </w:trPr>
        <w:tc>
          <w:tcPr>
            <w:tcW w:w="4876" w:type="dxa"/>
            <w:tcBorders>
              <w:top w:val="nil"/>
              <w:left w:val="nil"/>
              <w:bottom w:val="nil"/>
              <w:right w:val="nil"/>
            </w:tcBorders>
          </w:tcPr>
          <w:p w14:paraId="51DED1D9"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6C255FF9" w14:textId="77777777" w:rsidR="00CA1AF4" w:rsidRPr="003A4488" w:rsidRDefault="00CA1AF4" w:rsidP="00973E34">
            <w:pPr>
              <w:pStyle w:val="AmColumnHeading"/>
            </w:pPr>
            <w:r w:rsidRPr="003A4488">
              <w:t>Predlog spremembe</w:t>
            </w:r>
          </w:p>
        </w:tc>
      </w:tr>
      <w:tr w:rsidR="001C646D" w:rsidRPr="003A4488" w14:paraId="4A4690E1" w14:textId="77777777" w:rsidTr="00973E34">
        <w:trPr>
          <w:jc w:val="center"/>
        </w:trPr>
        <w:tc>
          <w:tcPr>
            <w:tcW w:w="4876" w:type="dxa"/>
            <w:tcBorders>
              <w:top w:val="nil"/>
              <w:left w:val="nil"/>
              <w:bottom w:val="nil"/>
              <w:right w:val="nil"/>
            </w:tcBorders>
          </w:tcPr>
          <w:p w14:paraId="55D90B5D" w14:textId="77777777" w:rsidR="00CA1AF4" w:rsidRPr="003A4488" w:rsidRDefault="00CA1AF4" w:rsidP="00973E34">
            <w:pPr>
              <w:pStyle w:val="Normal6a"/>
            </w:pPr>
            <w:r w:rsidRPr="003A4488">
              <w:t>2.</w:t>
            </w:r>
            <w:r w:rsidRPr="003A4488">
              <w:tab/>
              <w:t>Podskupino za souporabo tajnih podatkov EU in izmenjavo tajnih podatkov sestavljajo predstavniki Komisije, Sveta in Evropske službe za zunanje delovanje, deluje pa na podlagi soglasja.</w:t>
            </w:r>
          </w:p>
        </w:tc>
        <w:tc>
          <w:tcPr>
            <w:tcW w:w="4876" w:type="dxa"/>
            <w:tcBorders>
              <w:top w:val="nil"/>
              <w:left w:val="nil"/>
              <w:bottom w:val="nil"/>
              <w:right w:val="nil"/>
            </w:tcBorders>
          </w:tcPr>
          <w:p w14:paraId="0295DCDC" w14:textId="77777777" w:rsidR="00CA1AF4" w:rsidRPr="003A4488" w:rsidRDefault="00CA1AF4" w:rsidP="00973E34">
            <w:pPr>
              <w:pStyle w:val="Normal6a"/>
            </w:pPr>
            <w:r w:rsidRPr="003A4488">
              <w:t>2.</w:t>
            </w:r>
            <w:r w:rsidRPr="003A4488">
              <w:tab/>
              <w:t xml:space="preserve">Podskupino za souporabo tajnih podatkov EU in izmenjavo tajnih podatkov sestavljajo predstavniki </w:t>
            </w:r>
            <w:r w:rsidRPr="003A4488">
              <w:rPr>
                <w:b/>
                <w:i/>
              </w:rPr>
              <w:t>Parlamenta,</w:t>
            </w:r>
            <w:r w:rsidRPr="003A4488">
              <w:t xml:space="preserve"> Komisije, Sveta in Evropske službe za zunanje delovanje, deluje pa na podlagi soglasja. </w:t>
            </w:r>
            <w:r w:rsidRPr="003A4488">
              <w:rPr>
                <w:b/>
                <w:i/>
              </w:rPr>
              <w:t>Ta podskupina skrbi za sinergijo med potrebo po varovanju tajnih podatkov EU in Uredbo (ES) št. 1049/2001 ter zagotavlja, da tajnost podatka sama po sebi ne preprečuje njegovega razkritja.</w:t>
            </w:r>
          </w:p>
        </w:tc>
      </w:tr>
    </w:tbl>
    <w:p w14:paraId="1030E0FC"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3E33D47A" w14:textId="77777777" w:rsidR="00CA1AF4" w:rsidRPr="003A4488" w:rsidRDefault="00CA1AF4" w:rsidP="00CA1AF4">
      <w:r w:rsidRPr="00655CAA">
        <w:rPr>
          <w:rStyle w:val="HideTWBExt"/>
        </w:rPr>
        <w:t>&lt;/Amend&gt;</w:t>
      </w:r>
    </w:p>
    <w:p w14:paraId="656B173F"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220</w:t>
      </w:r>
      <w:r w:rsidRPr="00655CAA">
        <w:rPr>
          <w:rStyle w:val="HideTWBExt"/>
          <w:b w:val="0"/>
        </w:rPr>
        <w:t>&lt;/NumAm&gt;</w:t>
      </w:r>
    </w:p>
    <w:p w14:paraId="5867BE4D"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1EFC77D3" w14:textId="77777777" w:rsidR="00CA1AF4" w:rsidRPr="003A4488" w:rsidRDefault="00CA1AF4" w:rsidP="00CA1AF4">
      <w:pPr>
        <w:pStyle w:val="NormalBold"/>
      </w:pPr>
      <w:r w:rsidRPr="00655CAA">
        <w:rPr>
          <w:rStyle w:val="HideTWBExt"/>
          <w:b w:val="0"/>
        </w:rPr>
        <w:t>&lt;/RepeatBlock-By&gt;</w:t>
      </w:r>
    </w:p>
    <w:p w14:paraId="568DAA0D"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13C18ABE" w14:textId="77777777" w:rsidR="00CA1AF4" w:rsidRPr="003A4488" w:rsidRDefault="00CA1AF4" w:rsidP="00CA1AF4">
      <w:pPr>
        <w:pStyle w:val="NormalBold"/>
      </w:pPr>
      <w:r w:rsidRPr="00655CAA">
        <w:rPr>
          <w:rStyle w:val="HideTWBExt"/>
          <w:b w:val="0"/>
        </w:rPr>
        <w:t>&lt;Article&gt;</w:t>
      </w:r>
      <w:r w:rsidRPr="003A4488">
        <w:t>Člen 52 – odstavek 2</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7476B382" w14:textId="77777777" w:rsidTr="00973E34">
        <w:trPr>
          <w:trHeight w:hRule="exact" w:val="240"/>
          <w:jc w:val="center"/>
        </w:trPr>
        <w:tc>
          <w:tcPr>
            <w:tcW w:w="9752" w:type="dxa"/>
            <w:gridSpan w:val="2"/>
            <w:tcBorders>
              <w:top w:val="nil"/>
              <w:left w:val="nil"/>
              <w:bottom w:val="nil"/>
              <w:right w:val="nil"/>
            </w:tcBorders>
          </w:tcPr>
          <w:p w14:paraId="02F46296" w14:textId="77777777" w:rsidR="00CA1AF4" w:rsidRPr="003A4488" w:rsidRDefault="00CA1AF4" w:rsidP="00973E34"/>
        </w:tc>
      </w:tr>
      <w:tr w:rsidR="001C646D" w:rsidRPr="003A4488" w14:paraId="5931D462" w14:textId="77777777" w:rsidTr="00973E34">
        <w:trPr>
          <w:trHeight w:val="240"/>
          <w:jc w:val="center"/>
        </w:trPr>
        <w:tc>
          <w:tcPr>
            <w:tcW w:w="4876" w:type="dxa"/>
            <w:tcBorders>
              <w:top w:val="nil"/>
              <w:left w:val="nil"/>
              <w:bottom w:val="nil"/>
              <w:right w:val="nil"/>
            </w:tcBorders>
          </w:tcPr>
          <w:p w14:paraId="08D18A14"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69AAD171" w14:textId="77777777" w:rsidR="00CA1AF4" w:rsidRPr="003A4488" w:rsidRDefault="00CA1AF4" w:rsidP="00973E34">
            <w:pPr>
              <w:pStyle w:val="AmColumnHeading"/>
            </w:pPr>
            <w:r w:rsidRPr="003A4488">
              <w:t>Predlog spremembe</w:t>
            </w:r>
          </w:p>
        </w:tc>
      </w:tr>
      <w:tr w:rsidR="001C646D" w:rsidRPr="003A4488" w14:paraId="437F6B94" w14:textId="77777777" w:rsidTr="00973E34">
        <w:trPr>
          <w:jc w:val="center"/>
        </w:trPr>
        <w:tc>
          <w:tcPr>
            <w:tcW w:w="4876" w:type="dxa"/>
            <w:tcBorders>
              <w:top w:val="nil"/>
              <w:left w:val="nil"/>
              <w:bottom w:val="nil"/>
              <w:right w:val="nil"/>
            </w:tcBorders>
          </w:tcPr>
          <w:p w14:paraId="67ADA8DD" w14:textId="77777777" w:rsidR="00CA1AF4" w:rsidRPr="003A4488" w:rsidRDefault="00CA1AF4" w:rsidP="00973E34">
            <w:pPr>
              <w:pStyle w:val="Normal6a"/>
            </w:pPr>
            <w:r w:rsidRPr="003A4488">
              <w:t>2.</w:t>
            </w:r>
            <w:r w:rsidRPr="003A4488">
              <w:tab/>
              <w:t>Podskupino za souporabo tajnih podatkov EU in izmenjavo tajnih podatkov sestavljajo predstavniki Komisije, Sveta in Evropske službe za zunanje delovanje, deluje pa na podlagi soglasja.</w:t>
            </w:r>
          </w:p>
        </w:tc>
        <w:tc>
          <w:tcPr>
            <w:tcW w:w="4876" w:type="dxa"/>
            <w:tcBorders>
              <w:top w:val="nil"/>
              <w:left w:val="nil"/>
              <w:bottom w:val="nil"/>
              <w:right w:val="nil"/>
            </w:tcBorders>
          </w:tcPr>
          <w:p w14:paraId="0C340A65" w14:textId="77777777" w:rsidR="00CA1AF4" w:rsidRPr="003A4488" w:rsidRDefault="00CA1AF4" w:rsidP="00973E34">
            <w:pPr>
              <w:pStyle w:val="Normal6a"/>
            </w:pPr>
            <w:r w:rsidRPr="003A4488">
              <w:t>2.</w:t>
            </w:r>
            <w:r w:rsidRPr="003A4488">
              <w:tab/>
              <w:t xml:space="preserve">Podskupino za souporabo tajnih podatkov EU in izmenjavo tajnih podatkov sestavljajo predstavniki </w:t>
            </w:r>
            <w:r w:rsidRPr="003A4488">
              <w:rPr>
                <w:b/>
                <w:i/>
              </w:rPr>
              <w:t>Evropskega parlamenta,</w:t>
            </w:r>
            <w:r w:rsidRPr="003A4488">
              <w:t xml:space="preserve"> Komisije, Sveta in Evropske službe za zunanje delovanje, deluje pa na podlagi soglasja.</w:t>
            </w:r>
          </w:p>
        </w:tc>
      </w:tr>
    </w:tbl>
    <w:p w14:paraId="0A4EF106"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11812802" w14:textId="77777777" w:rsidR="00CA1AF4" w:rsidRPr="003A4488" w:rsidRDefault="00CA1AF4" w:rsidP="00CA1AF4">
      <w:r w:rsidRPr="00655CAA">
        <w:rPr>
          <w:rStyle w:val="HideTWBExt"/>
        </w:rPr>
        <w:t>&lt;/Amend&gt;</w:t>
      </w:r>
    </w:p>
    <w:p w14:paraId="22E88A61"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221</w:t>
      </w:r>
      <w:r w:rsidRPr="00655CAA">
        <w:rPr>
          <w:rStyle w:val="HideTWBExt"/>
          <w:b w:val="0"/>
        </w:rPr>
        <w:t>&lt;/NumAm&gt;</w:t>
      </w:r>
    </w:p>
    <w:p w14:paraId="4E1160D0" w14:textId="77777777" w:rsidR="00CA1AF4" w:rsidRPr="003A4488" w:rsidRDefault="00CA1AF4" w:rsidP="00CA1AF4">
      <w:pPr>
        <w:pStyle w:val="NormalBold"/>
      </w:pPr>
      <w:r w:rsidRPr="00655CAA">
        <w:rPr>
          <w:rStyle w:val="HideTWBExt"/>
          <w:b w:val="0"/>
        </w:rPr>
        <w:t>&lt;RepeatBlock-By&gt;&lt;Members&gt;</w:t>
      </w:r>
      <w:r w:rsidRPr="003A4488">
        <w:t>Sigrid Friis</w:t>
      </w:r>
      <w:r w:rsidRPr="00655CAA">
        <w:rPr>
          <w:rStyle w:val="HideTWBExt"/>
          <w:b w:val="0"/>
        </w:rPr>
        <w:t>&lt;/Members&gt;</w:t>
      </w:r>
    </w:p>
    <w:p w14:paraId="0BBBE089" w14:textId="77777777" w:rsidR="00CA1AF4" w:rsidRPr="003A4488" w:rsidRDefault="00CA1AF4" w:rsidP="00CA1AF4">
      <w:pPr>
        <w:pStyle w:val="NormalBold"/>
      </w:pPr>
      <w:r w:rsidRPr="00655CAA">
        <w:rPr>
          <w:rStyle w:val="HideTWBExt"/>
          <w:b w:val="0"/>
        </w:rPr>
        <w:t>&lt;/RepeatBlock-By&gt;</w:t>
      </w:r>
    </w:p>
    <w:p w14:paraId="41A19A7F"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6FB0D2D9" w14:textId="77777777" w:rsidR="00CA1AF4" w:rsidRPr="003A4488" w:rsidRDefault="00CA1AF4" w:rsidP="00CA1AF4">
      <w:pPr>
        <w:pStyle w:val="NormalBold"/>
      </w:pPr>
      <w:r w:rsidRPr="00655CAA">
        <w:rPr>
          <w:rStyle w:val="HideTWBExt"/>
          <w:b w:val="0"/>
        </w:rPr>
        <w:t>&lt;Article&gt;</w:t>
      </w:r>
      <w:r w:rsidRPr="003A4488">
        <w:t>Člen 52 – odstavek 2</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279059E1" w14:textId="77777777" w:rsidTr="00973E34">
        <w:trPr>
          <w:trHeight w:hRule="exact" w:val="240"/>
          <w:jc w:val="center"/>
        </w:trPr>
        <w:tc>
          <w:tcPr>
            <w:tcW w:w="9752" w:type="dxa"/>
            <w:gridSpan w:val="2"/>
            <w:tcBorders>
              <w:top w:val="nil"/>
              <w:left w:val="nil"/>
              <w:bottom w:val="nil"/>
              <w:right w:val="nil"/>
            </w:tcBorders>
          </w:tcPr>
          <w:p w14:paraId="6D95D16E" w14:textId="77777777" w:rsidR="00CA1AF4" w:rsidRPr="003A4488" w:rsidRDefault="00CA1AF4" w:rsidP="00973E34"/>
        </w:tc>
      </w:tr>
      <w:tr w:rsidR="001C646D" w:rsidRPr="003A4488" w14:paraId="613C99F2" w14:textId="77777777" w:rsidTr="00973E34">
        <w:trPr>
          <w:trHeight w:val="240"/>
          <w:jc w:val="center"/>
        </w:trPr>
        <w:tc>
          <w:tcPr>
            <w:tcW w:w="4876" w:type="dxa"/>
            <w:tcBorders>
              <w:top w:val="nil"/>
              <w:left w:val="nil"/>
              <w:bottom w:val="nil"/>
              <w:right w:val="nil"/>
            </w:tcBorders>
          </w:tcPr>
          <w:p w14:paraId="67D4DC63"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6C179F06" w14:textId="77777777" w:rsidR="00CA1AF4" w:rsidRPr="003A4488" w:rsidRDefault="00CA1AF4" w:rsidP="00973E34">
            <w:pPr>
              <w:pStyle w:val="AmColumnHeading"/>
            </w:pPr>
            <w:r w:rsidRPr="003A4488">
              <w:t>Predlog spremembe</w:t>
            </w:r>
          </w:p>
        </w:tc>
      </w:tr>
      <w:tr w:rsidR="001C646D" w:rsidRPr="003A4488" w14:paraId="1B54FAA3" w14:textId="77777777" w:rsidTr="00973E34">
        <w:trPr>
          <w:jc w:val="center"/>
        </w:trPr>
        <w:tc>
          <w:tcPr>
            <w:tcW w:w="4876" w:type="dxa"/>
            <w:tcBorders>
              <w:top w:val="nil"/>
              <w:left w:val="nil"/>
              <w:bottom w:val="nil"/>
              <w:right w:val="nil"/>
            </w:tcBorders>
          </w:tcPr>
          <w:p w14:paraId="6CEAC0FD" w14:textId="77777777" w:rsidR="00CA1AF4" w:rsidRPr="003A4488" w:rsidRDefault="00CA1AF4" w:rsidP="00973E34">
            <w:pPr>
              <w:pStyle w:val="Normal6a"/>
            </w:pPr>
            <w:r w:rsidRPr="003A4488">
              <w:t>2.</w:t>
            </w:r>
            <w:r w:rsidRPr="003A4488">
              <w:tab/>
              <w:t>Podskupino za souporabo tajnih podatkov EU in izmenjavo tajnih podatkov sestavljajo predstavniki Komisije, Sveta in Evropske službe za zunanje delovanje, deluje pa na podlagi soglasja.</w:t>
            </w:r>
          </w:p>
        </w:tc>
        <w:tc>
          <w:tcPr>
            <w:tcW w:w="4876" w:type="dxa"/>
            <w:tcBorders>
              <w:top w:val="nil"/>
              <w:left w:val="nil"/>
              <w:bottom w:val="nil"/>
              <w:right w:val="nil"/>
            </w:tcBorders>
          </w:tcPr>
          <w:p w14:paraId="04FA8F38" w14:textId="77777777" w:rsidR="00CA1AF4" w:rsidRPr="003A4488" w:rsidRDefault="00CA1AF4" w:rsidP="00973E34">
            <w:pPr>
              <w:pStyle w:val="Normal6a"/>
            </w:pPr>
            <w:r w:rsidRPr="003A4488">
              <w:t>2.</w:t>
            </w:r>
            <w:r w:rsidRPr="003A4488">
              <w:tab/>
              <w:t>Podskupino za souporabo tajnih podatkov EU in izmenjavo tajnih podatkov sestavljajo predstavniki Komisije, Sveta</w:t>
            </w:r>
            <w:r w:rsidRPr="003A4488">
              <w:rPr>
                <w:b/>
                <w:i/>
              </w:rPr>
              <w:t>, Evropskega parlamenta</w:t>
            </w:r>
            <w:r w:rsidRPr="003A4488">
              <w:t xml:space="preserve"> in Evropske službe za zunanje delovanje, deluje pa na podlagi soglasja.</w:t>
            </w:r>
          </w:p>
        </w:tc>
      </w:tr>
    </w:tbl>
    <w:p w14:paraId="262007E6"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35DBBD60" w14:textId="77777777" w:rsidR="00CA1AF4" w:rsidRPr="003A4488" w:rsidRDefault="00CA1AF4" w:rsidP="00CA1AF4">
      <w:r w:rsidRPr="00655CAA">
        <w:rPr>
          <w:rStyle w:val="HideTWBExt"/>
        </w:rPr>
        <w:t>&lt;/Amend&gt;</w:t>
      </w:r>
    </w:p>
    <w:p w14:paraId="49FCD5E7"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222</w:t>
      </w:r>
      <w:r w:rsidRPr="00655CAA">
        <w:rPr>
          <w:rStyle w:val="HideTWBExt"/>
          <w:b w:val="0"/>
        </w:rPr>
        <w:t>&lt;/NumAm&gt;</w:t>
      </w:r>
    </w:p>
    <w:p w14:paraId="03A6EA72" w14:textId="77777777" w:rsidR="00CA1AF4" w:rsidRPr="003A4488" w:rsidRDefault="00CA1AF4" w:rsidP="00CA1AF4">
      <w:pPr>
        <w:pStyle w:val="NormalBold"/>
      </w:pPr>
      <w:r w:rsidRPr="00655CAA">
        <w:rPr>
          <w:rStyle w:val="HideTWBExt"/>
          <w:b w:val="0"/>
        </w:rPr>
        <w:t>&lt;RepeatBlock-By&gt;&lt;Members&gt;</w:t>
      </w:r>
      <w:r w:rsidRPr="003A4488">
        <w:t>Sebastian Tynkkynen</w:t>
      </w:r>
      <w:r w:rsidRPr="00655CAA">
        <w:rPr>
          <w:rStyle w:val="HideTWBExt"/>
          <w:b w:val="0"/>
        </w:rPr>
        <w:t>&lt;/Members&gt;</w:t>
      </w:r>
    </w:p>
    <w:p w14:paraId="357CBDA1" w14:textId="77777777" w:rsidR="00CA1AF4" w:rsidRPr="003A4488" w:rsidRDefault="00CA1AF4" w:rsidP="00CA1AF4">
      <w:pPr>
        <w:pStyle w:val="NormalBold"/>
      </w:pPr>
      <w:r w:rsidRPr="00655CAA">
        <w:rPr>
          <w:rStyle w:val="HideTWBExt"/>
          <w:b w:val="0"/>
        </w:rPr>
        <w:t>&lt;/RepeatBlock-By&gt;</w:t>
      </w:r>
    </w:p>
    <w:p w14:paraId="0D839565"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0C06F73F" w14:textId="77777777" w:rsidR="00CA1AF4" w:rsidRPr="003A4488" w:rsidRDefault="00CA1AF4" w:rsidP="00CA1AF4">
      <w:pPr>
        <w:pStyle w:val="NormalBold"/>
      </w:pPr>
      <w:r w:rsidRPr="00655CAA">
        <w:rPr>
          <w:rStyle w:val="HideTWBExt"/>
          <w:b w:val="0"/>
        </w:rPr>
        <w:t>&lt;Article&gt;</w:t>
      </w:r>
      <w:r w:rsidRPr="003A4488">
        <w:t>Člen 53 – odstavek 2 – točka d</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1A22C687" w14:textId="77777777" w:rsidTr="00973E34">
        <w:trPr>
          <w:trHeight w:hRule="exact" w:val="240"/>
          <w:jc w:val="center"/>
        </w:trPr>
        <w:tc>
          <w:tcPr>
            <w:tcW w:w="9752" w:type="dxa"/>
            <w:gridSpan w:val="2"/>
            <w:tcBorders>
              <w:top w:val="nil"/>
              <w:left w:val="nil"/>
              <w:bottom w:val="nil"/>
              <w:right w:val="nil"/>
            </w:tcBorders>
          </w:tcPr>
          <w:p w14:paraId="0247DE2B" w14:textId="77777777" w:rsidR="00CA1AF4" w:rsidRPr="003A4488" w:rsidRDefault="00CA1AF4" w:rsidP="00973E34"/>
        </w:tc>
      </w:tr>
      <w:tr w:rsidR="001C646D" w:rsidRPr="003A4488" w14:paraId="53651704" w14:textId="77777777" w:rsidTr="00973E34">
        <w:trPr>
          <w:trHeight w:val="240"/>
          <w:jc w:val="center"/>
        </w:trPr>
        <w:tc>
          <w:tcPr>
            <w:tcW w:w="4876" w:type="dxa"/>
            <w:tcBorders>
              <w:top w:val="nil"/>
              <w:left w:val="nil"/>
              <w:bottom w:val="nil"/>
              <w:right w:val="nil"/>
            </w:tcBorders>
          </w:tcPr>
          <w:p w14:paraId="4326F7A5"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48F7542D" w14:textId="77777777" w:rsidR="00CA1AF4" w:rsidRPr="003A4488" w:rsidRDefault="00CA1AF4" w:rsidP="00973E34">
            <w:pPr>
              <w:pStyle w:val="AmColumnHeading"/>
            </w:pPr>
            <w:r w:rsidRPr="003A4488">
              <w:t>Predlog spremembe</w:t>
            </w:r>
          </w:p>
        </w:tc>
      </w:tr>
      <w:tr w:rsidR="001C646D" w:rsidRPr="003A4488" w14:paraId="0D2AAA8D" w14:textId="77777777" w:rsidTr="00973E34">
        <w:trPr>
          <w:jc w:val="center"/>
        </w:trPr>
        <w:tc>
          <w:tcPr>
            <w:tcW w:w="4876" w:type="dxa"/>
            <w:tcBorders>
              <w:top w:val="nil"/>
              <w:left w:val="nil"/>
              <w:bottom w:val="nil"/>
              <w:right w:val="nil"/>
            </w:tcBorders>
          </w:tcPr>
          <w:p w14:paraId="6830D808" w14:textId="77777777" w:rsidR="00CA1AF4" w:rsidRPr="003A4488" w:rsidRDefault="00CA1AF4" w:rsidP="00973E34">
            <w:pPr>
              <w:pStyle w:val="Normal6a"/>
            </w:pPr>
            <w:r w:rsidRPr="003A4488">
              <w:t>(d)</w:t>
            </w:r>
            <w:r w:rsidRPr="003A4488">
              <w:tab/>
              <w:t>okrepiti tekoče izobraževalne programe in programe ozaveščanja</w:t>
            </w:r>
            <w:r w:rsidRPr="003A4488">
              <w:rPr>
                <w:b/>
                <w:i/>
              </w:rPr>
              <w:t>, ki jih izvajajo varnostni organi</w:t>
            </w:r>
            <w:r w:rsidRPr="003A4488">
              <w:t>.</w:t>
            </w:r>
          </w:p>
        </w:tc>
        <w:tc>
          <w:tcPr>
            <w:tcW w:w="4876" w:type="dxa"/>
            <w:tcBorders>
              <w:top w:val="nil"/>
              <w:left w:val="nil"/>
              <w:bottom w:val="nil"/>
              <w:right w:val="nil"/>
            </w:tcBorders>
          </w:tcPr>
          <w:p w14:paraId="34DC941B" w14:textId="77777777" w:rsidR="00CA1AF4" w:rsidRPr="003A4488" w:rsidRDefault="00CA1AF4" w:rsidP="00973E34">
            <w:pPr>
              <w:pStyle w:val="Normal6a"/>
            </w:pPr>
            <w:r w:rsidRPr="003A4488">
              <w:t>(d)</w:t>
            </w:r>
            <w:r w:rsidRPr="003A4488">
              <w:tab/>
              <w:t xml:space="preserve">okrepiti tekoče izobraževalne programe in programe ozaveščanja </w:t>
            </w:r>
            <w:r w:rsidRPr="003A4488">
              <w:rPr>
                <w:b/>
                <w:i/>
              </w:rPr>
              <w:t>za varnostne organe in osebje</w:t>
            </w:r>
            <w:r w:rsidRPr="003A4488">
              <w:t>.</w:t>
            </w:r>
          </w:p>
        </w:tc>
      </w:tr>
    </w:tbl>
    <w:p w14:paraId="38DD956D"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{FI}</w:t>
      </w:r>
      <w:r w:rsidRPr="003A4488">
        <w:t>fi</w:t>
      </w:r>
      <w:r w:rsidRPr="00655CAA">
        <w:rPr>
          <w:rStyle w:val="HideTWBExt"/>
        </w:rPr>
        <w:t>&lt;/Original&gt;</w:t>
      </w:r>
    </w:p>
    <w:p w14:paraId="27BA44E6" w14:textId="77777777" w:rsidR="00CA1AF4" w:rsidRPr="003A4488" w:rsidRDefault="00CA1AF4" w:rsidP="00CA1AF4">
      <w:r w:rsidRPr="00655CAA">
        <w:rPr>
          <w:rStyle w:val="HideTWBExt"/>
        </w:rPr>
        <w:t>&lt;/Amend&gt;</w:t>
      </w:r>
    </w:p>
    <w:p w14:paraId="2FF1FE47"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223</w:t>
      </w:r>
      <w:r w:rsidRPr="00655CAA">
        <w:rPr>
          <w:rStyle w:val="HideTWBExt"/>
          <w:b w:val="0"/>
        </w:rPr>
        <w:t>&lt;/NumAm&gt;</w:t>
      </w:r>
    </w:p>
    <w:p w14:paraId="71B4B1A6" w14:textId="77777777" w:rsidR="00CA1AF4" w:rsidRPr="003A4488" w:rsidRDefault="00CA1AF4" w:rsidP="00CA1AF4">
      <w:pPr>
        <w:pStyle w:val="NormalBold"/>
      </w:pPr>
      <w:r w:rsidRPr="00655CAA">
        <w:rPr>
          <w:rStyle w:val="HideTWBExt"/>
          <w:b w:val="0"/>
        </w:rPr>
        <w:t>&lt;RepeatBlock-By&gt;&lt;Members&gt;</w:t>
      </w:r>
      <w:r w:rsidRPr="003A4488">
        <w:t>Kristian Vigenin, Krzysztof Śmiszek, Elio Di Rupo, Matjaž Nemec</w:t>
      </w:r>
      <w:r w:rsidRPr="00655CAA">
        <w:rPr>
          <w:rStyle w:val="HideTWBExt"/>
          <w:b w:val="0"/>
        </w:rPr>
        <w:t>&lt;/Members&gt;</w:t>
      </w:r>
    </w:p>
    <w:p w14:paraId="3C100E90" w14:textId="77777777" w:rsidR="00CA1AF4" w:rsidRPr="003A4488" w:rsidRDefault="00CA1AF4" w:rsidP="00CA1AF4">
      <w:pPr>
        <w:pStyle w:val="NormalBold"/>
      </w:pPr>
      <w:r w:rsidRPr="00655CAA">
        <w:rPr>
          <w:rStyle w:val="HideTWBExt"/>
          <w:b w:val="0"/>
        </w:rPr>
        <w:t>&lt;/RepeatBlock-By&gt;</w:t>
      </w:r>
    </w:p>
    <w:p w14:paraId="4F0B7B76"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068C2CD8" w14:textId="77777777" w:rsidR="00CA1AF4" w:rsidRPr="003A4488" w:rsidRDefault="00CA1AF4" w:rsidP="00CA1AF4">
      <w:pPr>
        <w:pStyle w:val="NormalBold"/>
      </w:pPr>
      <w:r w:rsidRPr="00655CAA">
        <w:rPr>
          <w:rStyle w:val="HideTWBExt"/>
          <w:b w:val="0"/>
        </w:rPr>
        <w:t>&lt;Article&gt;</w:t>
      </w:r>
      <w:r w:rsidRPr="003A4488">
        <w:t>Člen 54 – odstavek 1 – uvodni del</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2235F0D8" w14:textId="77777777" w:rsidTr="00973E34">
        <w:trPr>
          <w:trHeight w:hRule="exact" w:val="240"/>
          <w:jc w:val="center"/>
        </w:trPr>
        <w:tc>
          <w:tcPr>
            <w:tcW w:w="9752" w:type="dxa"/>
            <w:gridSpan w:val="2"/>
            <w:tcBorders>
              <w:top w:val="nil"/>
              <w:left w:val="nil"/>
              <w:bottom w:val="nil"/>
              <w:right w:val="nil"/>
            </w:tcBorders>
          </w:tcPr>
          <w:p w14:paraId="4AA11F2D" w14:textId="77777777" w:rsidR="00CA1AF4" w:rsidRPr="003A4488" w:rsidRDefault="00CA1AF4" w:rsidP="00973E34"/>
        </w:tc>
      </w:tr>
      <w:tr w:rsidR="001C646D" w:rsidRPr="003A4488" w14:paraId="362E8E23" w14:textId="77777777" w:rsidTr="00973E34">
        <w:trPr>
          <w:trHeight w:val="240"/>
          <w:jc w:val="center"/>
        </w:trPr>
        <w:tc>
          <w:tcPr>
            <w:tcW w:w="4876" w:type="dxa"/>
            <w:tcBorders>
              <w:top w:val="nil"/>
              <w:left w:val="nil"/>
              <w:bottom w:val="nil"/>
              <w:right w:val="nil"/>
            </w:tcBorders>
          </w:tcPr>
          <w:p w14:paraId="0A654CBD"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6B3D9FF6" w14:textId="77777777" w:rsidR="00CA1AF4" w:rsidRPr="003A4488" w:rsidRDefault="00CA1AF4" w:rsidP="00973E34">
            <w:pPr>
              <w:pStyle w:val="AmColumnHeading"/>
            </w:pPr>
            <w:r w:rsidRPr="003A4488">
              <w:t>Predlog spremembe</w:t>
            </w:r>
          </w:p>
        </w:tc>
      </w:tr>
      <w:tr w:rsidR="001C646D" w:rsidRPr="003A4488" w14:paraId="45CFC676" w14:textId="77777777" w:rsidTr="00973E34">
        <w:trPr>
          <w:jc w:val="center"/>
        </w:trPr>
        <w:tc>
          <w:tcPr>
            <w:tcW w:w="4876" w:type="dxa"/>
            <w:tcBorders>
              <w:top w:val="nil"/>
              <w:left w:val="nil"/>
              <w:bottom w:val="nil"/>
              <w:right w:val="nil"/>
            </w:tcBorders>
          </w:tcPr>
          <w:p w14:paraId="330FB29A" w14:textId="77777777" w:rsidR="00CA1AF4" w:rsidRPr="003A4488" w:rsidRDefault="00CA1AF4" w:rsidP="00973E34">
            <w:pPr>
              <w:pStyle w:val="Normal6a"/>
            </w:pPr>
            <w:r w:rsidRPr="003A4488">
              <w:t>1.</w:t>
            </w:r>
            <w:r w:rsidRPr="003A4488">
              <w:tab/>
              <w:t xml:space="preserve">Institucija ali organ Unije </w:t>
            </w:r>
            <w:r w:rsidRPr="003A4488">
              <w:rPr>
                <w:b/>
                <w:i/>
              </w:rPr>
              <w:t>lahko</w:t>
            </w:r>
            <w:r w:rsidRPr="003A4488">
              <w:t xml:space="preserve"> souporablja tajne podatke EU z drugo institucijo ali organom Unije, če so izpolnjeni naslednji pogoji:</w:t>
            </w:r>
          </w:p>
        </w:tc>
        <w:tc>
          <w:tcPr>
            <w:tcW w:w="4876" w:type="dxa"/>
            <w:tcBorders>
              <w:top w:val="nil"/>
              <w:left w:val="nil"/>
              <w:bottom w:val="nil"/>
              <w:right w:val="nil"/>
            </w:tcBorders>
          </w:tcPr>
          <w:p w14:paraId="7C438845" w14:textId="77777777" w:rsidR="00CA1AF4" w:rsidRPr="003A4488" w:rsidRDefault="00CA1AF4" w:rsidP="00973E34">
            <w:pPr>
              <w:pStyle w:val="Normal6a"/>
            </w:pPr>
            <w:r w:rsidRPr="003A4488">
              <w:t>1.</w:t>
            </w:r>
            <w:r w:rsidRPr="003A4488">
              <w:tab/>
              <w:t>Institucija ali organ Unije souporablja tajne podatke EU z drugo institucijo ali organom Unije, če so izpolnjeni naslednji pogoji:</w:t>
            </w:r>
          </w:p>
        </w:tc>
      </w:tr>
    </w:tbl>
    <w:p w14:paraId="4EFD7F66"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6E0D406C" w14:textId="77777777" w:rsidR="00CA1AF4" w:rsidRPr="003A4488" w:rsidRDefault="00CA1AF4" w:rsidP="00CA1AF4">
      <w:r w:rsidRPr="00655CAA">
        <w:rPr>
          <w:rStyle w:val="HideTWBExt"/>
        </w:rPr>
        <w:t>&lt;/Amend&gt;</w:t>
      </w:r>
    </w:p>
    <w:p w14:paraId="0D6D5D4F"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224</w:t>
      </w:r>
      <w:r w:rsidRPr="00655CAA">
        <w:rPr>
          <w:rStyle w:val="HideTWBExt"/>
          <w:b w:val="0"/>
        </w:rPr>
        <w:t>&lt;/NumAm&gt;</w:t>
      </w:r>
    </w:p>
    <w:p w14:paraId="37A14CBB" w14:textId="77777777" w:rsidR="00CA1AF4" w:rsidRPr="003A4488" w:rsidRDefault="00CA1AF4" w:rsidP="00CA1AF4">
      <w:pPr>
        <w:pStyle w:val="NormalBold"/>
      </w:pPr>
      <w:r w:rsidRPr="00655CAA">
        <w:rPr>
          <w:rStyle w:val="HideTWBExt"/>
          <w:b w:val="0"/>
        </w:rPr>
        <w:t>&lt;RepeatBlock-By&gt;&lt;Members&gt;</w:t>
      </w:r>
      <w:r w:rsidRPr="003A4488">
        <w:t>Kristian Vigenin, Krzysztof Śmiszek, Elio Di Rupo, Matjaž Nemec</w:t>
      </w:r>
      <w:r w:rsidRPr="00655CAA">
        <w:rPr>
          <w:rStyle w:val="HideTWBExt"/>
          <w:b w:val="0"/>
        </w:rPr>
        <w:t>&lt;/Members&gt;</w:t>
      </w:r>
    </w:p>
    <w:p w14:paraId="42098224" w14:textId="77777777" w:rsidR="00CA1AF4" w:rsidRPr="003A4488" w:rsidRDefault="00CA1AF4" w:rsidP="00CA1AF4">
      <w:pPr>
        <w:pStyle w:val="NormalBold"/>
      </w:pPr>
      <w:r w:rsidRPr="00655CAA">
        <w:rPr>
          <w:rStyle w:val="HideTWBExt"/>
          <w:b w:val="0"/>
        </w:rPr>
        <w:t>&lt;/RepeatBlock-By&gt;</w:t>
      </w:r>
    </w:p>
    <w:p w14:paraId="01D2819D"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03C3120C" w14:textId="77777777" w:rsidR="00CA1AF4" w:rsidRPr="003A4488" w:rsidRDefault="00CA1AF4" w:rsidP="00CA1AF4">
      <w:pPr>
        <w:pStyle w:val="NormalBold"/>
      </w:pPr>
      <w:r w:rsidRPr="00655CAA">
        <w:rPr>
          <w:rStyle w:val="HideTWBExt"/>
          <w:b w:val="0"/>
        </w:rPr>
        <w:t>&lt;Article&gt;</w:t>
      </w:r>
      <w:r w:rsidRPr="003A4488">
        <w:t>Člen 54 – odstavek 1 – točka -a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7A069EB4" w14:textId="77777777" w:rsidTr="00973E34">
        <w:trPr>
          <w:trHeight w:hRule="exact" w:val="240"/>
          <w:jc w:val="center"/>
        </w:trPr>
        <w:tc>
          <w:tcPr>
            <w:tcW w:w="9752" w:type="dxa"/>
            <w:gridSpan w:val="2"/>
            <w:tcBorders>
              <w:top w:val="nil"/>
              <w:left w:val="nil"/>
              <w:bottom w:val="nil"/>
              <w:right w:val="nil"/>
            </w:tcBorders>
          </w:tcPr>
          <w:p w14:paraId="6D97F7B4" w14:textId="77777777" w:rsidR="00CA1AF4" w:rsidRPr="003A4488" w:rsidRDefault="00CA1AF4" w:rsidP="00973E34"/>
        </w:tc>
      </w:tr>
      <w:tr w:rsidR="001C646D" w:rsidRPr="003A4488" w14:paraId="20275F77" w14:textId="77777777" w:rsidTr="00973E34">
        <w:trPr>
          <w:trHeight w:val="240"/>
          <w:jc w:val="center"/>
        </w:trPr>
        <w:tc>
          <w:tcPr>
            <w:tcW w:w="4876" w:type="dxa"/>
            <w:tcBorders>
              <w:top w:val="nil"/>
              <w:left w:val="nil"/>
              <w:bottom w:val="nil"/>
              <w:right w:val="nil"/>
            </w:tcBorders>
          </w:tcPr>
          <w:p w14:paraId="6B0346B7"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77BCC6E6" w14:textId="77777777" w:rsidR="00CA1AF4" w:rsidRPr="003A4488" w:rsidRDefault="00CA1AF4" w:rsidP="00973E34">
            <w:pPr>
              <w:pStyle w:val="AmColumnHeading"/>
            </w:pPr>
            <w:r w:rsidRPr="003A4488">
              <w:t>Predlog spremembe</w:t>
            </w:r>
          </w:p>
        </w:tc>
      </w:tr>
      <w:tr w:rsidR="001C646D" w:rsidRPr="003A4488" w14:paraId="0E93E140" w14:textId="77777777" w:rsidTr="00973E34">
        <w:trPr>
          <w:jc w:val="center"/>
        </w:trPr>
        <w:tc>
          <w:tcPr>
            <w:tcW w:w="4876" w:type="dxa"/>
            <w:tcBorders>
              <w:top w:val="nil"/>
              <w:left w:val="nil"/>
              <w:bottom w:val="nil"/>
              <w:right w:val="nil"/>
            </w:tcBorders>
          </w:tcPr>
          <w:p w14:paraId="21862017" w14:textId="77777777" w:rsidR="00CA1AF4" w:rsidRPr="003A4488" w:rsidRDefault="00CA1AF4" w:rsidP="00973E34">
            <w:pPr>
              <w:pStyle w:val="Normal6a"/>
            </w:pPr>
          </w:p>
        </w:tc>
        <w:tc>
          <w:tcPr>
            <w:tcW w:w="4876" w:type="dxa"/>
            <w:tcBorders>
              <w:top w:val="nil"/>
              <w:left w:val="nil"/>
              <w:bottom w:val="nil"/>
              <w:right w:val="nil"/>
            </w:tcBorders>
          </w:tcPr>
          <w:p w14:paraId="3189CD40" w14:textId="77777777" w:rsidR="00CA1AF4" w:rsidRPr="003A4488" w:rsidRDefault="00CA1AF4" w:rsidP="00973E34">
            <w:pPr>
              <w:pStyle w:val="Normal6a"/>
            </w:pPr>
            <w:r w:rsidRPr="003A4488">
              <w:rPr>
                <w:b/>
                <w:i/>
              </w:rPr>
              <w:t>(-a)</w:t>
            </w:r>
            <w:r w:rsidRPr="003A4488">
              <w:tab/>
            </w:r>
            <w:r w:rsidRPr="003A4488">
              <w:rPr>
                <w:b/>
                <w:i/>
              </w:rPr>
              <w:t>obstaja pravna obveznost v skladu s Pogodbama, sekundarnim pravom ali medinstitucionalnim sporazumom, sklenjenim med institucijami Unije, ali</w:t>
            </w:r>
          </w:p>
        </w:tc>
      </w:tr>
    </w:tbl>
    <w:p w14:paraId="5A351549"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417E84D6" w14:textId="77777777" w:rsidR="00CA1AF4" w:rsidRPr="003A4488" w:rsidRDefault="00CA1AF4" w:rsidP="00CA1AF4">
      <w:r w:rsidRPr="00655CAA">
        <w:rPr>
          <w:rStyle w:val="HideTWBExt"/>
        </w:rPr>
        <w:t>&lt;/Amend&gt;</w:t>
      </w:r>
    </w:p>
    <w:p w14:paraId="2DBACE20"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225</w:t>
      </w:r>
      <w:r w:rsidRPr="00655CAA">
        <w:rPr>
          <w:rStyle w:val="HideTWBExt"/>
          <w:b w:val="0"/>
        </w:rPr>
        <w:t>&lt;/NumAm&gt;</w:t>
      </w:r>
    </w:p>
    <w:p w14:paraId="728266EE" w14:textId="77777777" w:rsidR="00CA1AF4" w:rsidRPr="003A4488" w:rsidRDefault="00CA1AF4" w:rsidP="00CA1AF4">
      <w:pPr>
        <w:pStyle w:val="NormalBold"/>
      </w:pPr>
      <w:r w:rsidRPr="00655CAA">
        <w:rPr>
          <w:rStyle w:val="HideTWBExt"/>
          <w:b w:val="0"/>
        </w:rPr>
        <w:t>&lt;RepeatBlock-By&gt;&lt;Members&gt;</w:t>
      </w:r>
      <w:r w:rsidR="001F78BA" w:rsidRPr="003A4488">
        <w:t>Konstandinos Arvanitis (Konstantinos Arvanitis)</w:t>
      </w:r>
      <w:r w:rsidRPr="00655CAA">
        <w:rPr>
          <w:rStyle w:val="HideTWBExt"/>
          <w:b w:val="0"/>
        </w:rPr>
        <w:t>&lt;/Members&gt;</w:t>
      </w:r>
    </w:p>
    <w:p w14:paraId="0FB3B957" w14:textId="77777777" w:rsidR="00CA1AF4" w:rsidRPr="003A4488" w:rsidRDefault="00CA1AF4" w:rsidP="00CA1AF4">
      <w:pPr>
        <w:pStyle w:val="NormalBold"/>
      </w:pPr>
      <w:r w:rsidRPr="00655CAA">
        <w:rPr>
          <w:rStyle w:val="HideTWBExt"/>
          <w:b w:val="0"/>
        </w:rPr>
        <w:t>&lt;/RepeatBlock-By&gt;</w:t>
      </w:r>
    </w:p>
    <w:p w14:paraId="7CDA0243"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5295C55E" w14:textId="77777777" w:rsidR="00CA1AF4" w:rsidRPr="003A4488" w:rsidRDefault="00CA1AF4" w:rsidP="00CA1AF4">
      <w:pPr>
        <w:pStyle w:val="NormalBold"/>
      </w:pPr>
      <w:r w:rsidRPr="00655CAA">
        <w:rPr>
          <w:rStyle w:val="HideTWBExt"/>
          <w:b w:val="0"/>
        </w:rPr>
        <w:t>&lt;Article&gt;</w:t>
      </w:r>
      <w:r w:rsidRPr="003A4488">
        <w:t>Člen 54 – odstavek 1 – točka a</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5747C98C" w14:textId="77777777" w:rsidTr="00973E34">
        <w:trPr>
          <w:trHeight w:hRule="exact" w:val="240"/>
          <w:jc w:val="center"/>
        </w:trPr>
        <w:tc>
          <w:tcPr>
            <w:tcW w:w="9752" w:type="dxa"/>
            <w:gridSpan w:val="2"/>
            <w:tcBorders>
              <w:top w:val="nil"/>
              <w:left w:val="nil"/>
              <w:bottom w:val="nil"/>
              <w:right w:val="nil"/>
            </w:tcBorders>
          </w:tcPr>
          <w:p w14:paraId="56C178E5" w14:textId="77777777" w:rsidR="00CA1AF4" w:rsidRPr="003A4488" w:rsidRDefault="00CA1AF4" w:rsidP="00973E34"/>
        </w:tc>
      </w:tr>
      <w:tr w:rsidR="001C646D" w:rsidRPr="003A4488" w14:paraId="59798C65" w14:textId="77777777" w:rsidTr="00973E34">
        <w:trPr>
          <w:trHeight w:val="240"/>
          <w:jc w:val="center"/>
        </w:trPr>
        <w:tc>
          <w:tcPr>
            <w:tcW w:w="4876" w:type="dxa"/>
            <w:tcBorders>
              <w:top w:val="nil"/>
              <w:left w:val="nil"/>
              <w:bottom w:val="nil"/>
              <w:right w:val="nil"/>
            </w:tcBorders>
          </w:tcPr>
          <w:p w14:paraId="780BF053"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7D0F92A4" w14:textId="77777777" w:rsidR="00CA1AF4" w:rsidRPr="003A4488" w:rsidRDefault="00CA1AF4" w:rsidP="00973E34">
            <w:pPr>
              <w:pStyle w:val="AmColumnHeading"/>
            </w:pPr>
            <w:r w:rsidRPr="003A4488">
              <w:t>Predlog spremembe</w:t>
            </w:r>
          </w:p>
        </w:tc>
      </w:tr>
      <w:tr w:rsidR="001C646D" w:rsidRPr="003A4488" w14:paraId="75C74B5A" w14:textId="77777777" w:rsidTr="00973E34">
        <w:trPr>
          <w:jc w:val="center"/>
        </w:trPr>
        <w:tc>
          <w:tcPr>
            <w:tcW w:w="4876" w:type="dxa"/>
            <w:tcBorders>
              <w:top w:val="nil"/>
              <w:left w:val="nil"/>
              <w:bottom w:val="nil"/>
              <w:right w:val="nil"/>
            </w:tcBorders>
          </w:tcPr>
          <w:p w14:paraId="270BF169" w14:textId="77777777" w:rsidR="00CA1AF4" w:rsidRPr="003A4488" w:rsidRDefault="00CA1AF4" w:rsidP="00973E34">
            <w:pPr>
              <w:pStyle w:val="Normal6a"/>
            </w:pPr>
            <w:r w:rsidRPr="003A4488">
              <w:t>(a)</w:t>
            </w:r>
            <w:r w:rsidRPr="003A4488">
              <w:tab/>
              <w:t>obstaja dokazana potreba po izmenjavi;</w:t>
            </w:r>
          </w:p>
        </w:tc>
        <w:tc>
          <w:tcPr>
            <w:tcW w:w="4876" w:type="dxa"/>
            <w:tcBorders>
              <w:top w:val="nil"/>
              <w:left w:val="nil"/>
              <w:bottom w:val="nil"/>
              <w:right w:val="nil"/>
            </w:tcBorders>
          </w:tcPr>
          <w:p w14:paraId="10390025" w14:textId="77777777" w:rsidR="00CA1AF4" w:rsidRPr="003A4488" w:rsidRDefault="00CA1AF4" w:rsidP="00973E34">
            <w:pPr>
              <w:pStyle w:val="Normal6a"/>
            </w:pPr>
            <w:r w:rsidRPr="003A4488">
              <w:t>(a)</w:t>
            </w:r>
            <w:r w:rsidRPr="003A4488">
              <w:tab/>
              <w:t xml:space="preserve">obstaja dokazana potreba po izmenjavi </w:t>
            </w:r>
            <w:r w:rsidRPr="003A4488">
              <w:rPr>
                <w:b/>
                <w:i/>
              </w:rPr>
              <w:t>ali pravna obveznost v skladu s pravom Unije ali sporazumom, sklenjenim med institucijami Unije</w:t>
            </w:r>
            <w:r w:rsidRPr="003A4488">
              <w:t>;</w:t>
            </w:r>
          </w:p>
        </w:tc>
      </w:tr>
    </w:tbl>
    <w:p w14:paraId="79A2B992"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72B61C3C" w14:textId="77777777" w:rsidR="00CA1AF4" w:rsidRPr="003A4488" w:rsidRDefault="00CA1AF4" w:rsidP="00CA1AF4">
      <w:r w:rsidRPr="00655CAA">
        <w:rPr>
          <w:rStyle w:val="HideTWBExt"/>
        </w:rPr>
        <w:t>&lt;/Amend&gt;</w:t>
      </w:r>
    </w:p>
    <w:p w14:paraId="4F660FEC"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226</w:t>
      </w:r>
      <w:r w:rsidRPr="00655CAA">
        <w:rPr>
          <w:rStyle w:val="HideTWBExt"/>
          <w:b w:val="0"/>
        </w:rPr>
        <w:t>&lt;/NumAm&gt;</w:t>
      </w:r>
    </w:p>
    <w:p w14:paraId="197DC0C1" w14:textId="77777777" w:rsidR="00CA1AF4" w:rsidRPr="003A4488" w:rsidRDefault="00CA1AF4" w:rsidP="00CA1AF4">
      <w:pPr>
        <w:pStyle w:val="NormalBold"/>
      </w:pPr>
      <w:r w:rsidRPr="00655CAA">
        <w:rPr>
          <w:rStyle w:val="HideTWBExt"/>
          <w:b w:val="0"/>
        </w:rPr>
        <w:t>&lt;RepeatBlock-By&gt;&lt;Members&gt;</w:t>
      </w:r>
      <w:r w:rsidRPr="003A4488">
        <w:t>Kristian Vigenin, Krzysztof Śmiszek, Elio Di Rupo, Matjaž Nemec</w:t>
      </w:r>
      <w:r w:rsidRPr="00655CAA">
        <w:rPr>
          <w:rStyle w:val="HideTWBExt"/>
          <w:b w:val="0"/>
        </w:rPr>
        <w:t>&lt;/Members&gt;</w:t>
      </w:r>
    </w:p>
    <w:p w14:paraId="085874CC" w14:textId="77777777" w:rsidR="00CA1AF4" w:rsidRPr="003A4488" w:rsidRDefault="00CA1AF4" w:rsidP="00CA1AF4">
      <w:pPr>
        <w:pStyle w:val="NormalBold"/>
      </w:pPr>
      <w:r w:rsidRPr="00655CAA">
        <w:rPr>
          <w:rStyle w:val="HideTWBExt"/>
          <w:b w:val="0"/>
        </w:rPr>
        <w:t>&lt;/RepeatBlock-By&gt;</w:t>
      </w:r>
    </w:p>
    <w:p w14:paraId="448570EE"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4E4A247D" w14:textId="77777777" w:rsidR="00CA1AF4" w:rsidRPr="003A4488" w:rsidRDefault="00CA1AF4" w:rsidP="00CA1AF4">
      <w:pPr>
        <w:pStyle w:val="NormalBold"/>
      </w:pPr>
      <w:r w:rsidRPr="00655CAA">
        <w:rPr>
          <w:rStyle w:val="HideTWBExt"/>
          <w:b w:val="0"/>
        </w:rPr>
        <w:t>&lt;Article&gt;</w:t>
      </w:r>
      <w:r w:rsidRPr="003A4488">
        <w:t>Člen 54 – odstavek 1 – točka a</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391E2F67" w14:textId="77777777" w:rsidTr="00973E34">
        <w:trPr>
          <w:trHeight w:hRule="exact" w:val="240"/>
          <w:jc w:val="center"/>
        </w:trPr>
        <w:tc>
          <w:tcPr>
            <w:tcW w:w="9752" w:type="dxa"/>
            <w:gridSpan w:val="2"/>
            <w:tcBorders>
              <w:top w:val="nil"/>
              <w:left w:val="nil"/>
              <w:bottom w:val="nil"/>
              <w:right w:val="nil"/>
            </w:tcBorders>
          </w:tcPr>
          <w:p w14:paraId="0D66BAF0" w14:textId="77777777" w:rsidR="00CA1AF4" w:rsidRPr="003A4488" w:rsidRDefault="00CA1AF4" w:rsidP="00973E34"/>
        </w:tc>
      </w:tr>
      <w:tr w:rsidR="001C646D" w:rsidRPr="003A4488" w14:paraId="4383C708" w14:textId="77777777" w:rsidTr="00973E34">
        <w:trPr>
          <w:trHeight w:val="240"/>
          <w:jc w:val="center"/>
        </w:trPr>
        <w:tc>
          <w:tcPr>
            <w:tcW w:w="4876" w:type="dxa"/>
            <w:tcBorders>
              <w:top w:val="nil"/>
              <w:left w:val="nil"/>
              <w:bottom w:val="nil"/>
              <w:right w:val="nil"/>
            </w:tcBorders>
          </w:tcPr>
          <w:p w14:paraId="560D4E52"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578279B4" w14:textId="77777777" w:rsidR="00CA1AF4" w:rsidRPr="003A4488" w:rsidRDefault="00CA1AF4" w:rsidP="00973E34">
            <w:pPr>
              <w:pStyle w:val="AmColumnHeading"/>
            </w:pPr>
            <w:r w:rsidRPr="003A4488">
              <w:t>Predlog spremembe</w:t>
            </w:r>
          </w:p>
        </w:tc>
      </w:tr>
      <w:tr w:rsidR="001C646D" w:rsidRPr="003A4488" w14:paraId="340A3982" w14:textId="77777777" w:rsidTr="00973E34">
        <w:trPr>
          <w:jc w:val="center"/>
        </w:trPr>
        <w:tc>
          <w:tcPr>
            <w:tcW w:w="4876" w:type="dxa"/>
            <w:tcBorders>
              <w:top w:val="nil"/>
              <w:left w:val="nil"/>
              <w:bottom w:val="nil"/>
              <w:right w:val="nil"/>
            </w:tcBorders>
          </w:tcPr>
          <w:p w14:paraId="3177532D" w14:textId="77777777" w:rsidR="00CA1AF4" w:rsidRPr="003A4488" w:rsidRDefault="00CA1AF4" w:rsidP="00973E34">
            <w:pPr>
              <w:pStyle w:val="Normal6a"/>
            </w:pPr>
            <w:r w:rsidRPr="003A4488">
              <w:t>(a)</w:t>
            </w:r>
            <w:r w:rsidRPr="003A4488">
              <w:tab/>
              <w:t>obstaja dokazana potreba po izmenjavi</w:t>
            </w:r>
            <w:r w:rsidRPr="003A4488">
              <w:rPr>
                <w:b/>
                <w:i/>
              </w:rPr>
              <w:t>;</w:t>
            </w:r>
          </w:p>
        </w:tc>
        <w:tc>
          <w:tcPr>
            <w:tcW w:w="4876" w:type="dxa"/>
            <w:tcBorders>
              <w:top w:val="nil"/>
              <w:left w:val="nil"/>
              <w:bottom w:val="nil"/>
              <w:right w:val="nil"/>
            </w:tcBorders>
          </w:tcPr>
          <w:p w14:paraId="49BEB3F2" w14:textId="77777777" w:rsidR="00CA1AF4" w:rsidRPr="003A4488" w:rsidRDefault="00CA1AF4" w:rsidP="00973E34">
            <w:pPr>
              <w:pStyle w:val="Normal6a"/>
            </w:pPr>
            <w:r w:rsidRPr="003A4488">
              <w:t>(a)</w:t>
            </w:r>
            <w:r w:rsidRPr="003A4488">
              <w:tab/>
              <w:t xml:space="preserve">obstaja dokazana potreba po izmenjavi </w:t>
            </w:r>
            <w:r w:rsidRPr="003A4488">
              <w:rPr>
                <w:b/>
                <w:i/>
              </w:rPr>
              <w:t>in</w:t>
            </w:r>
          </w:p>
        </w:tc>
      </w:tr>
    </w:tbl>
    <w:p w14:paraId="074D0DF7"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321D7920" w14:textId="77777777" w:rsidR="00CA1AF4" w:rsidRPr="003A4488" w:rsidRDefault="00CA1AF4" w:rsidP="00CA1AF4">
      <w:r w:rsidRPr="00655CAA">
        <w:rPr>
          <w:rStyle w:val="HideTWBExt"/>
        </w:rPr>
        <w:t>&lt;/Amend&gt;</w:t>
      </w:r>
    </w:p>
    <w:p w14:paraId="2FBC838A"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227</w:t>
      </w:r>
      <w:r w:rsidRPr="00655CAA">
        <w:rPr>
          <w:rStyle w:val="HideTWBExt"/>
          <w:b w:val="0"/>
        </w:rPr>
        <w:t>&lt;/NumAm&gt;</w:t>
      </w:r>
    </w:p>
    <w:p w14:paraId="6E0F0079" w14:textId="77777777" w:rsidR="00CA1AF4" w:rsidRPr="003A4488" w:rsidRDefault="00CA1AF4" w:rsidP="00CA1AF4">
      <w:pPr>
        <w:pStyle w:val="NormalBold"/>
      </w:pPr>
      <w:r w:rsidRPr="00655CAA">
        <w:rPr>
          <w:rStyle w:val="HideTWBExt"/>
          <w:b w:val="0"/>
        </w:rPr>
        <w:t>&lt;RepeatBlock-By&gt;&lt;Members&gt;</w:t>
      </w:r>
      <w:r w:rsidRPr="003A4488">
        <w:t>Kristian Vigenin, Krzysztof Śmiszek, Elio Di Rupo, Matjaž Nemec</w:t>
      </w:r>
      <w:r w:rsidRPr="00655CAA">
        <w:rPr>
          <w:rStyle w:val="HideTWBExt"/>
          <w:b w:val="0"/>
        </w:rPr>
        <w:t>&lt;/Members&gt;</w:t>
      </w:r>
    </w:p>
    <w:p w14:paraId="50921CC4" w14:textId="77777777" w:rsidR="00CA1AF4" w:rsidRPr="003A4488" w:rsidRDefault="00CA1AF4" w:rsidP="00CA1AF4">
      <w:pPr>
        <w:pStyle w:val="NormalBold"/>
      </w:pPr>
      <w:r w:rsidRPr="00655CAA">
        <w:rPr>
          <w:rStyle w:val="HideTWBExt"/>
          <w:b w:val="0"/>
        </w:rPr>
        <w:t>&lt;/RepeatBlock-By&gt;</w:t>
      </w:r>
    </w:p>
    <w:p w14:paraId="106659F5"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4195BBCF" w14:textId="77777777" w:rsidR="00CA1AF4" w:rsidRPr="003A4488" w:rsidRDefault="00CA1AF4" w:rsidP="00CA1AF4">
      <w:pPr>
        <w:pStyle w:val="NormalBold"/>
      </w:pPr>
      <w:r w:rsidRPr="00655CAA">
        <w:rPr>
          <w:rStyle w:val="HideTWBExt"/>
          <w:b w:val="0"/>
        </w:rPr>
        <w:t>&lt;Article&gt;</w:t>
      </w:r>
      <w:r w:rsidRPr="003A4488">
        <w:t>Člen 54 – odstavek 1 – točka b</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0B106ECF" w14:textId="77777777" w:rsidTr="00973E34">
        <w:trPr>
          <w:trHeight w:hRule="exact" w:val="240"/>
          <w:jc w:val="center"/>
        </w:trPr>
        <w:tc>
          <w:tcPr>
            <w:tcW w:w="9752" w:type="dxa"/>
            <w:gridSpan w:val="2"/>
            <w:tcBorders>
              <w:top w:val="nil"/>
              <w:left w:val="nil"/>
              <w:bottom w:val="nil"/>
              <w:right w:val="nil"/>
            </w:tcBorders>
          </w:tcPr>
          <w:p w14:paraId="2852C9B2" w14:textId="77777777" w:rsidR="00CA1AF4" w:rsidRPr="003A4488" w:rsidRDefault="00CA1AF4" w:rsidP="00973E34"/>
        </w:tc>
      </w:tr>
      <w:tr w:rsidR="001C646D" w:rsidRPr="003A4488" w14:paraId="12A3BF77" w14:textId="77777777" w:rsidTr="00973E34">
        <w:trPr>
          <w:trHeight w:val="240"/>
          <w:jc w:val="center"/>
        </w:trPr>
        <w:tc>
          <w:tcPr>
            <w:tcW w:w="4876" w:type="dxa"/>
            <w:tcBorders>
              <w:top w:val="nil"/>
              <w:left w:val="nil"/>
              <w:bottom w:val="nil"/>
              <w:right w:val="nil"/>
            </w:tcBorders>
          </w:tcPr>
          <w:p w14:paraId="1077B712"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5BB6E609" w14:textId="77777777" w:rsidR="00CA1AF4" w:rsidRPr="003A4488" w:rsidRDefault="00CA1AF4" w:rsidP="00973E34">
            <w:pPr>
              <w:pStyle w:val="AmColumnHeading"/>
            </w:pPr>
            <w:r w:rsidRPr="003A4488">
              <w:t>Predlog spremembe</w:t>
            </w:r>
          </w:p>
        </w:tc>
      </w:tr>
      <w:tr w:rsidR="001C646D" w:rsidRPr="003A4488" w14:paraId="53C2FCAF" w14:textId="77777777" w:rsidTr="00973E34">
        <w:trPr>
          <w:jc w:val="center"/>
        </w:trPr>
        <w:tc>
          <w:tcPr>
            <w:tcW w:w="4876" w:type="dxa"/>
            <w:tcBorders>
              <w:top w:val="nil"/>
              <w:left w:val="nil"/>
              <w:bottom w:val="nil"/>
              <w:right w:val="nil"/>
            </w:tcBorders>
          </w:tcPr>
          <w:p w14:paraId="2EF4E3B1" w14:textId="77777777" w:rsidR="00CA1AF4" w:rsidRPr="003A4488" w:rsidRDefault="00CA1AF4" w:rsidP="00973E34">
            <w:pPr>
              <w:pStyle w:val="Normal6a"/>
            </w:pPr>
            <w:r w:rsidRPr="003A4488">
              <w:t>(b)</w:t>
            </w:r>
            <w:r w:rsidRPr="003A4488">
              <w:tab/>
              <w:t>v zadevni instituciji ali organu Unije je bil opravljen ocenjevalni obisk v skladu s členom 53, katerega rezultat potrjuje zmogljivost te institucije ali organa Unije za obravnavanje in hrambo tajnih podatkov EU določene stopnje tajnosti</w:t>
            </w:r>
            <w:r w:rsidRPr="003A4488">
              <w:rPr>
                <w:b/>
                <w:i/>
              </w:rPr>
              <w:t>;</w:t>
            </w:r>
          </w:p>
        </w:tc>
        <w:tc>
          <w:tcPr>
            <w:tcW w:w="4876" w:type="dxa"/>
            <w:tcBorders>
              <w:top w:val="nil"/>
              <w:left w:val="nil"/>
              <w:bottom w:val="nil"/>
              <w:right w:val="nil"/>
            </w:tcBorders>
          </w:tcPr>
          <w:p w14:paraId="03CFBE45" w14:textId="77777777" w:rsidR="00CA1AF4" w:rsidRPr="003A4488" w:rsidRDefault="00CA1AF4" w:rsidP="00973E34">
            <w:pPr>
              <w:pStyle w:val="Normal6a"/>
            </w:pPr>
            <w:r w:rsidRPr="003A4488">
              <w:t>(b)</w:t>
            </w:r>
            <w:r w:rsidRPr="003A4488">
              <w:tab/>
              <w:t>v zadevni instituciji ali organu Unije je bil opravljen ocenjevalni obisk v skladu s členom 53, katerega rezultat potrjuje zmogljivost te institucije ali organa Unije za obravnavanje in hrambo tajnih podatkov EU določene stopnje tajnosti</w:t>
            </w:r>
            <w:r w:rsidRPr="003A4488">
              <w:rPr>
                <w:b/>
                <w:i/>
              </w:rPr>
              <w:t>,</w:t>
            </w:r>
            <w:r w:rsidRPr="003A4488">
              <w:t xml:space="preserve"> </w:t>
            </w:r>
            <w:r w:rsidRPr="003A4488">
              <w:rPr>
                <w:b/>
                <w:i/>
              </w:rPr>
              <w:t>ter</w:t>
            </w:r>
          </w:p>
        </w:tc>
      </w:tr>
    </w:tbl>
    <w:p w14:paraId="7A64B870"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05048BFD" w14:textId="77777777" w:rsidR="00CA1AF4" w:rsidRPr="003A4488" w:rsidRDefault="00CA1AF4" w:rsidP="00CA1AF4">
      <w:r w:rsidRPr="00655CAA">
        <w:rPr>
          <w:rStyle w:val="HideTWBExt"/>
        </w:rPr>
        <w:t>&lt;/Amend&gt;</w:t>
      </w:r>
    </w:p>
    <w:p w14:paraId="1A7B2096"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228</w:t>
      </w:r>
      <w:r w:rsidRPr="00655CAA">
        <w:rPr>
          <w:rStyle w:val="HideTWBExt"/>
          <w:b w:val="0"/>
        </w:rPr>
        <w:t>&lt;/NumAm&gt;</w:t>
      </w:r>
    </w:p>
    <w:p w14:paraId="009DCC66" w14:textId="77777777" w:rsidR="00CA1AF4" w:rsidRPr="003A4488" w:rsidRDefault="00CA1AF4" w:rsidP="00CA1AF4">
      <w:pPr>
        <w:pStyle w:val="NormalBold"/>
      </w:pPr>
      <w:r w:rsidRPr="00655CAA">
        <w:rPr>
          <w:rStyle w:val="HideTWBExt"/>
          <w:b w:val="0"/>
        </w:rPr>
        <w:t>&lt;RepeatBlock-By&gt;&lt;Members&gt;</w:t>
      </w:r>
      <w:r w:rsidRPr="003A4488">
        <w:t>Tomáš Zdechovský</w:t>
      </w:r>
      <w:r w:rsidRPr="00655CAA">
        <w:rPr>
          <w:rStyle w:val="HideTWBExt"/>
          <w:b w:val="0"/>
        </w:rPr>
        <w:t>&lt;/Members&gt;</w:t>
      </w:r>
    </w:p>
    <w:p w14:paraId="40B7177B" w14:textId="77777777" w:rsidR="00CA1AF4" w:rsidRPr="003A4488" w:rsidRDefault="00CA1AF4" w:rsidP="00CA1AF4">
      <w:pPr>
        <w:pStyle w:val="NormalBold"/>
      </w:pPr>
      <w:r w:rsidRPr="00655CAA">
        <w:rPr>
          <w:rStyle w:val="HideTWBExt"/>
          <w:b w:val="0"/>
        </w:rPr>
        <w:t>&lt;/RepeatBlock-By&gt;</w:t>
      </w:r>
    </w:p>
    <w:p w14:paraId="4B0CACE4"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405178A6" w14:textId="77777777" w:rsidR="00CA1AF4" w:rsidRPr="003A4488" w:rsidRDefault="00CA1AF4" w:rsidP="00CA1AF4">
      <w:pPr>
        <w:pStyle w:val="NormalBold"/>
      </w:pPr>
      <w:r w:rsidRPr="00655CAA">
        <w:rPr>
          <w:rStyle w:val="HideTWBExt"/>
          <w:b w:val="0"/>
        </w:rPr>
        <w:t>&lt;Article&gt;</w:t>
      </w:r>
      <w:r w:rsidRPr="003A4488">
        <w:t>Člen 54 – odstavek 2 a (novo)</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40F78FD6" w14:textId="77777777" w:rsidTr="00973E34">
        <w:trPr>
          <w:trHeight w:hRule="exact" w:val="240"/>
          <w:jc w:val="center"/>
        </w:trPr>
        <w:tc>
          <w:tcPr>
            <w:tcW w:w="9752" w:type="dxa"/>
            <w:gridSpan w:val="2"/>
            <w:tcBorders>
              <w:top w:val="nil"/>
              <w:left w:val="nil"/>
              <w:bottom w:val="nil"/>
              <w:right w:val="nil"/>
            </w:tcBorders>
          </w:tcPr>
          <w:p w14:paraId="108E5FA2" w14:textId="77777777" w:rsidR="00CA1AF4" w:rsidRPr="003A4488" w:rsidRDefault="00CA1AF4" w:rsidP="00973E34"/>
        </w:tc>
      </w:tr>
      <w:tr w:rsidR="001C646D" w:rsidRPr="003A4488" w14:paraId="5FC9B053" w14:textId="77777777" w:rsidTr="00973E34">
        <w:trPr>
          <w:trHeight w:val="240"/>
          <w:jc w:val="center"/>
        </w:trPr>
        <w:tc>
          <w:tcPr>
            <w:tcW w:w="4876" w:type="dxa"/>
            <w:tcBorders>
              <w:top w:val="nil"/>
              <w:left w:val="nil"/>
              <w:bottom w:val="nil"/>
              <w:right w:val="nil"/>
            </w:tcBorders>
          </w:tcPr>
          <w:p w14:paraId="7455D13E"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1B4922D3" w14:textId="77777777" w:rsidR="00CA1AF4" w:rsidRPr="003A4488" w:rsidRDefault="00CA1AF4" w:rsidP="00973E34">
            <w:pPr>
              <w:pStyle w:val="AmColumnHeading"/>
            </w:pPr>
            <w:r w:rsidRPr="003A4488">
              <w:t>Predlog spremembe</w:t>
            </w:r>
          </w:p>
        </w:tc>
      </w:tr>
      <w:tr w:rsidR="001C646D" w:rsidRPr="003A4488" w14:paraId="677BEB99" w14:textId="77777777" w:rsidTr="00973E34">
        <w:trPr>
          <w:jc w:val="center"/>
        </w:trPr>
        <w:tc>
          <w:tcPr>
            <w:tcW w:w="4876" w:type="dxa"/>
            <w:tcBorders>
              <w:top w:val="nil"/>
              <w:left w:val="nil"/>
              <w:bottom w:val="nil"/>
              <w:right w:val="nil"/>
            </w:tcBorders>
          </w:tcPr>
          <w:p w14:paraId="577E386B" w14:textId="77777777" w:rsidR="00CA1AF4" w:rsidRPr="003A4488" w:rsidRDefault="00CA1AF4" w:rsidP="00973E34">
            <w:pPr>
              <w:pStyle w:val="Normal6a"/>
            </w:pPr>
          </w:p>
        </w:tc>
        <w:tc>
          <w:tcPr>
            <w:tcW w:w="4876" w:type="dxa"/>
            <w:tcBorders>
              <w:top w:val="nil"/>
              <w:left w:val="nil"/>
              <w:bottom w:val="nil"/>
              <w:right w:val="nil"/>
            </w:tcBorders>
          </w:tcPr>
          <w:p w14:paraId="204739AA" w14:textId="77777777" w:rsidR="00CA1AF4" w:rsidRPr="003A4488" w:rsidRDefault="00CA1AF4" w:rsidP="00973E34">
            <w:pPr>
              <w:pStyle w:val="Normal6a"/>
            </w:pPr>
            <w:r w:rsidRPr="003A4488">
              <w:rPr>
                <w:b/>
                <w:i/>
              </w:rPr>
              <w:t>2a.</w:t>
            </w:r>
            <w:r w:rsidRPr="003A4488">
              <w:tab/>
            </w:r>
            <w:r w:rsidRPr="003A4488">
              <w:rPr>
                <w:b/>
                <w:i/>
              </w:rPr>
              <w:t>Postopki, vzpostavljeni na podlagi tega člena, se izvajajo tako, da ima prednost učinkovitost in se preprečijo zamude. Institucije in organi Unije redno pregledujejo in poenostavljajo načine izmenjave tajnih podatkov EU, da bi se izognili nepotrebnim zapletom in upravnim bremenom.</w:t>
            </w:r>
          </w:p>
        </w:tc>
      </w:tr>
    </w:tbl>
    <w:p w14:paraId="180A394E"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5B452E51" w14:textId="77777777" w:rsidR="00CA1AF4" w:rsidRPr="003A4488" w:rsidRDefault="00CA1AF4" w:rsidP="00CA1AF4">
      <w:r w:rsidRPr="00655CAA">
        <w:rPr>
          <w:rStyle w:val="HideTWBExt"/>
        </w:rPr>
        <w:t>&lt;/Amend&gt;</w:t>
      </w:r>
    </w:p>
    <w:p w14:paraId="080EB01F"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229</w:t>
      </w:r>
      <w:r w:rsidRPr="00655CAA">
        <w:rPr>
          <w:rStyle w:val="HideTWBExt"/>
          <w:b w:val="0"/>
        </w:rPr>
        <w:t>&lt;/NumAm&gt;</w:t>
      </w:r>
    </w:p>
    <w:p w14:paraId="36874ECF"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7FE721DA" w14:textId="77777777" w:rsidR="00CA1AF4" w:rsidRPr="003A4488" w:rsidRDefault="00CA1AF4" w:rsidP="00CA1AF4">
      <w:pPr>
        <w:pStyle w:val="NormalBold"/>
      </w:pPr>
      <w:r w:rsidRPr="00655CAA">
        <w:rPr>
          <w:rStyle w:val="HideTWBExt"/>
          <w:b w:val="0"/>
        </w:rPr>
        <w:t>&lt;/RepeatBlock-By&gt;</w:t>
      </w:r>
    </w:p>
    <w:p w14:paraId="610AB369"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7291AFDD" w14:textId="77777777" w:rsidR="00CA1AF4" w:rsidRPr="003A4488" w:rsidRDefault="00CA1AF4" w:rsidP="00CA1AF4">
      <w:pPr>
        <w:pStyle w:val="NormalBold"/>
      </w:pPr>
      <w:r w:rsidRPr="00655CAA">
        <w:rPr>
          <w:rStyle w:val="HideTWBExt"/>
          <w:b w:val="0"/>
        </w:rPr>
        <w:t>&lt;Article&gt;</w:t>
      </w:r>
      <w:r w:rsidRPr="003A4488">
        <w:t>Člen 56 – odstavek 1 – točka a</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64631754" w14:textId="77777777" w:rsidTr="00973E34">
        <w:trPr>
          <w:trHeight w:hRule="exact" w:val="240"/>
          <w:jc w:val="center"/>
        </w:trPr>
        <w:tc>
          <w:tcPr>
            <w:tcW w:w="9752" w:type="dxa"/>
            <w:gridSpan w:val="2"/>
            <w:tcBorders>
              <w:top w:val="nil"/>
              <w:left w:val="nil"/>
              <w:bottom w:val="nil"/>
              <w:right w:val="nil"/>
            </w:tcBorders>
          </w:tcPr>
          <w:p w14:paraId="5A14A0A1" w14:textId="77777777" w:rsidR="00CA1AF4" w:rsidRPr="003A4488" w:rsidRDefault="00CA1AF4" w:rsidP="00973E34"/>
        </w:tc>
      </w:tr>
      <w:tr w:rsidR="001C646D" w:rsidRPr="003A4488" w14:paraId="57FDD721" w14:textId="77777777" w:rsidTr="00973E34">
        <w:trPr>
          <w:trHeight w:val="240"/>
          <w:jc w:val="center"/>
        </w:trPr>
        <w:tc>
          <w:tcPr>
            <w:tcW w:w="4876" w:type="dxa"/>
            <w:tcBorders>
              <w:top w:val="nil"/>
              <w:left w:val="nil"/>
              <w:bottom w:val="nil"/>
              <w:right w:val="nil"/>
            </w:tcBorders>
          </w:tcPr>
          <w:p w14:paraId="4882DF5C"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5FBFB133" w14:textId="77777777" w:rsidR="00CA1AF4" w:rsidRPr="003A4488" w:rsidRDefault="00CA1AF4" w:rsidP="00973E34">
            <w:pPr>
              <w:pStyle w:val="AmColumnHeading"/>
            </w:pPr>
            <w:r w:rsidRPr="003A4488">
              <w:t>Predlog spremembe</w:t>
            </w:r>
          </w:p>
        </w:tc>
      </w:tr>
      <w:tr w:rsidR="001C646D" w:rsidRPr="003A4488" w14:paraId="614AD445" w14:textId="77777777" w:rsidTr="00973E34">
        <w:trPr>
          <w:jc w:val="center"/>
        </w:trPr>
        <w:tc>
          <w:tcPr>
            <w:tcW w:w="4876" w:type="dxa"/>
            <w:tcBorders>
              <w:top w:val="nil"/>
              <w:left w:val="nil"/>
              <w:bottom w:val="nil"/>
              <w:right w:val="nil"/>
            </w:tcBorders>
          </w:tcPr>
          <w:p w14:paraId="4032F284" w14:textId="77777777" w:rsidR="00CA1AF4" w:rsidRPr="003A4488" w:rsidRDefault="00CA1AF4" w:rsidP="00973E34">
            <w:pPr>
              <w:pStyle w:val="Normal6a"/>
            </w:pPr>
            <w:r w:rsidRPr="003A4488">
              <w:t>(a)</w:t>
            </w:r>
            <w:r w:rsidRPr="003A4488">
              <w:tab/>
              <w:t xml:space="preserve">zadevna institucija ali organ Unije si mora s sorodno institucijo ali organom v tretji državi ali mednarodni organizaciji dolgoročno izmenjevati tajne podatke, ki praviloma niso višje stopnje kot </w:t>
            </w:r>
            <w:r w:rsidRPr="003A4488">
              <w:rPr>
                <w:b/>
                <w:i/>
              </w:rPr>
              <w:t>RESTREINT</w:t>
            </w:r>
            <w:r w:rsidRPr="003A4488">
              <w:t xml:space="preserve"> UE/EU </w:t>
            </w:r>
            <w:r w:rsidRPr="003A4488">
              <w:rPr>
                <w:b/>
                <w:i/>
              </w:rPr>
              <w:t>RESTRICTED</w:t>
            </w:r>
            <w:r w:rsidRPr="003A4488">
              <w:t>;</w:t>
            </w:r>
          </w:p>
        </w:tc>
        <w:tc>
          <w:tcPr>
            <w:tcW w:w="4876" w:type="dxa"/>
            <w:tcBorders>
              <w:top w:val="nil"/>
              <w:left w:val="nil"/>
              <w:bottom w:val="nil"/>
              <w:right w:val="nil"/>
            </w:tcBorders>
          </w:tcPr>
          <w:p w14:paraId="7D8E9082" w14:textId="77777777" w:rsidR="00CA1AF4" w:rsidRPr="003A4488" w:rsidRDefault="00CA1AF4" w:rsidP="00973E34">
            <w:pPr>
              <w:pStyle w:val="Normal6a"/>
            </w:pPr>
            <w:r w:rsidRPr="003A4488">
              <w:t>(a)</w:t>
            </w:r>
            <w:r w:rsidRPr="003A4488">
              <w:tab/>
              <w:t xml:space="preserve">zadevna institucija ali organ Unije si mora s sorodno institucijo ali organom v tretji državi ali mednarodni organizaciji dolgoročno izmenjevati tajne podatke, ki praviloma niso višje stopnje kot </w:t>
            </w:r>
            <w:r w:rsidRPr="003A4488">
              <w:rPr>
                <w:b/>
                <w:i/>
              </w:rPr>
              <w:t>CONFIDENTIEL</w:t>
            </w:r>
            <w:r w:rsidRPr="003A4488">
              <w:t xml:space="preserve"> UE/EU </w:t>
            </w:r>
            <w:r w:rsidRPr="003A4488">
              <w:rPr>
                <w:b/>
                <w:i/>
              </w:rPr>
              <w:t>CONFIDENTIAL</w:t>
            </w:r>
            <w:r w:rsidRPr="003A4488">
              <w:t>;</w:t>
            </w:r>
          </w:p>
        </w:tc>
      </w:tr>
    </w:tbl>
    <w:p w14:paraId="0EBE3D73"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33482B36" w14:textId="77777777" w:rsidR="00CA1AF4" w:rsidRPr="003A4488" w:rsidRDefault="00CA1AF4" w:rsidP="00CA1AF4">
      <w:r w:rsidRPr="00655CAA">
        <w:rPr>
          <w:rStyle w:val="HideTWBExt"/>
        </w:rPr>
        <w:t>&lt;/Amend&gt;</w:t>
      </w:r>
    </w:p>
    <w:p w14:paraId="72AE8690"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230</w:t>
      </w:r>
      <w:r w:rsidRPr="00655CAA">
        <w:rPr>
          <w:rStyle w:val="HideTWBExt"/>
          <w:b w:val="0"/>
        </w:rPr>
        <w:t>&lt;/NumAm&gt;</w:t>
      </w:r>
    </w:p>
    <w:p w14:paraId="2C6D3B40" w14:textId="77777777" w:rsidR="00CA1AF4" w:rsidRPr="003A4488" w:rsidRDefault="00CA1AF4" w:rsidP="00CA1AF4">
      <w:pPr>
        <w:pStyle w:val="NormalBold"/>
      </w:pPr>
      <w:r w:rsidRPr="00655CAA">
        <w:rPr>
          <w:rStyle w:val="HideTWBExt"/>
          <w:b w:val="0"/>
        </w:rPr>
        <w:t>&lt;RepeatBlock-By&gt;&lt;Members&gt;</w:t>
      </w:r>
      <w:r w:rsidRPr="003A4488">
        <w:t>Sigrid Friis</w:t>
      </w:r>
      <w:r w:rsidRPr="00655CAA">
        <w:rPr>
          <w:rStyle w:val="HideTWBExt"/>
          <w:b w:val="0"/>
        </w:rPr>
        <w:t>&lt;/Members&gt;</w:t>
      </w:r>
    </w:p>
    <w:p w14:paraId="7586C051" w14:textId="77777777" w:rsidR="00CA1AF4" w:rsidRPr="003A4488" w:rsidRDefault="00CA1AF4" w:rsidP="00CA1AF4">
      <w:pPr>
        <w:pStyle w:val="NormalBold"/>
      </w:pPr>
      <w:r w:rsidRPr="00655CAA">
        <w:rPr>
          <w:rStyle w:val="HideTWBExt"/>
          <w:b w:val="0"/>
        </w:rPr>
        <w:t>&lt;/RepeatBlock-By&gt;</w:t>
      </w:r>
    </w:p>
    <w:p w14:paraId="4D8CDADC"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2FB51871" w14:textId="77777777" w:rsidR="00CA1AF4" w:rsidRPr="003A4488" w:rsidRDefault="00CA1AF4" w:rsidP="00CA1AF4">
      <w:pPr>
        <w:pStyle w:val="NormalBold"/>
      </w:pPr>
      <w:r w:rsidRPr="00655CAA">
        <w:rPr>
          <w:rStyle w:val="HideTWBExt"/>
          <w:b w:val="0"/>
        </w:rPr>
        <w:t>&lt;Article&gt;</w:t>
      </w:r>
      <w:r w:rsidRPr="003A4488">
        <w:t>Člen 60 – odstavek 2</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7022A1CD" w14:textId="77777777" w:rsidTr="00973E34">
        <w:trPr>
          <w:trHeight w:hRule="exact" w:val="240"/>
          <w:jc w:val="center"/>
        </w:trPr>
        <w:tc>
          <w:tcPr>
            <w:tcW w:w="9752" w:type="dxa"/>
            <w:gridSpan w:val="2"/>
            <w:tcBorders>
              <w:top w:val="nil"/>
              <w:left w:val="nil"/>
              <w:bottom w:val="nil"/>
              <w:right w:val="nil"/>
            </w:tcBorders>
          </w:tcPr>
          <w:p w14:paraId="51777DD1" w14:textId="77777777" w:rsidR="00CA1AF4" w:rsidRPr="003A4488" w:rsidRDefault="00CA1AF4" w:rsidP="00973E34"/>
        </w:tc>
      </w:tr>
      <w:tr w:rsidR="001C646D" w:rsidRPr="003A4488" w14:paraId="167DC6CA" w14:textId="77777777" w:rsidTr="00973E34">
        <w:trPr>
          <w:trHeight w:val="240"/>
          <w:jc w:val="center"/>
        </w:trPr>
        <w:tc>
          <w:tcPr>
            <w:tcW w:w="4876" w:type="dxa"/>
            <w:tcBorders>
              <w:top w:val="nil"/>
              <w:left w:val="nil"/>
              <w:bottom w:val="nil"/>
              <w:right w:val="nil"/>
            </w:tcBorders>
          </w:tcPr>
          <w:p w14:paraId="7BA61E5E"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2EE807BE" w14:textId="77777777" w:rsidR="00CA1AF4" w:rsidRPr="003A4488" w:rsidRDefault="00CA1AF4" w:rsidP="00973E34">
            <w:pPr>
              <w:pStyle w:val="AmColumnHeading"/>
            </w:pPr>
            <w:r w:rsidRPr="003A4488">
              <w:t>Predlog spremembe</w:t>
            </w:r>
          </w:p>
        </w:tc>
      </w:tr>
      <w:tr w:rsidR="001C646D" w:rsidRPr="003A4488" w14:paraId="5D4DBA8A" w14:textId="77777777" w:rsidTr="00973E34">
        <w:trPr>
          <w:jc w:val="center"/>
        </w:trPr>
        <w:tc>
          <w:tcPr>
            <w:tcW w:w="4876" w:type="dxa"/>
            <w:tcBorders>
              <w:top w:val="nil"/>
              <w:left w:val="nil"/>
              <w:bottom w:val="nil"/>
              <w:right w:val="nil"/>
            </w:tcBorders>
          </w:tcPr>
          <w:p w14:paraId="723FE0C9" w14:textId="77777777" w:rsidR="00CA1AF4" w:rsidRPr="003A4488" w:rsidRDefault="00CA1AF4" w:rsidP="00973E34">
            <w:pPr>
              <w:pStyle w:val="Normal6a"/>
            </w:pPr>
            <w:r w:rsidRPr="003A4488">
              <w:t>2.</w:t>
            </w:r>
            <w:r w:rsidRPr="003A4488">
              <w:tab/>
              <w:t>Šteje se, da vse institucije in organi Unije, ki jih je Komisija, Svet ali ESZD pred [dd/mm/llll datum začetka uporabe] ocenila kot primerne za obravnavanje in hrambo tajnih podatkov EU, izpolnjujejo pogoje iz člena 19(1).</w:t>
            </w:r>
          </w:p>
        </w:tc>
        <w:tc>
          <w:tcPr>
            <w:tcW w:w="4876" w:type="dxa"/>
            <w:tcBorders>
              <w:top w:val="nil"/>
              <w:left w:val="nil"/>
              <w:bottom w:val="nil"/>
              <w:right w:val="nil"/>
            </w:tcBorders>
          </w:tcPr>
          <w:p w14:paraId="179F8212" w14:textId="77777777" w:rsidR="00CA1AF4" w:rsidRPr="003A4488" w:rsidRDefault="00CA1AF4" w:rsidP="00973E34">
            <w:pPr>
              <w:pStyle w:val="Normal6a"/>
            </w:pPr>
            <w:r w:rsidRPr="003A4488">
              <w:t>2.</w:t>
            </w:r>
            <w:r w:rsidRPr="003A4488">
              <w:tab/>
              <w:t>Šteje se, da vse institucije in organi Unije, ki jih je Komisija, Svet</w:t>
            </w:r>
            <w:r w:rsidRPr="003A4488">
              <w:rPr>
                <w:b/>
                <w:i/>
              </w:rPr>
              <w:t>, Evropski parlament</w:t>
            </w:r>
            <w:r w:rsidRPr="003A4488">
              <w:t xml:space="preserve"> ali ESZD pred [dd/mm/llll datum začetka uporabe] ocenila kot primerne za obravnavanje in hrambo tajnih podatkov EU, izpolnjujejo pogoje iz člena 19(1).</w:t>
            </w:r>
          </w:p>
        </w:tc>
      </w:tr>
    </w:tbl>
    <w:p w14:paraId="09FA1D59"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5B44914F" w14:textId="77777777" w:rsidR="00CA1AF4" w:rsidRPr="003A4488" w:rsidRDefault="00CA1AF4" w:rsidP="00CA1AF4">
      <w:r w:rsidRPr="00655CAA">
        <w:rPr>
          <w:rStyle w:val="HideTWBExt"/>
        </w:rPr>
        <w:t>&lt;/Amend&gt;</w:t>
      </w:r>
    </w:p>
    <w:p w14:paraId="70876374"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231</w:t>
      </w:r>
      <w:r w:rsidRPr="00655CAA">
        <w:rPr>
          <w:rStyle w:val="HideTWBExt"/>
          <w:b w:val="0"/>
        </w:rPr>
        <w:t>&lt;/NumAm&gt;</w:t>
      </w:r>
    </w:p>
    <w:p w14:paraId="14FF5E97" w14:textId="77777777" w:rsidR="00CA1AF4" w:rsidRPr="003A4488" w:rsidRDefault="00CA1AF4" w:rsidP="00CA1AF4">
      <w:pPr>
        <w:pStyle w:val="NormalBold"/>
      </w:pPr>
      <w:r w:rsidRPr="00655CAA">
        <w:rPr>
          <w:rStyle w:val="HideTWBExt"/>
          <w:b w:val="0"/>
        </w:rPr>
        <w:t>&lt;RepeatBlock-By&gt;&lt;Members&gt;</w:t>
      </w:r>
      <w:r w:rsidRPr="003A4488">
        <w:t>Lena Düpont</w:t>
      </w:r>
      <w:r w:rsidRPr="00655CAA">
        <w:rPr>
          <w:rStyle w:val="HideTWBExt"/>
          <w:b w:val="0"/>
        </w:rPr>
        <w:t>&lt;/Members&gt;</w:t>
      </w:r>
    </w:p>
    <w:p w14:paraId="23DC8DAA" w14:textId="77777777" w:rsidR="00CA1AF4" w:rsidRPr="003A4488" w:rsidRDefault="00CA1AF4" w:rsidP="00CA1AF4">
      <w:pPr>
        <w:pStyle w:val="NormalBold"/>
      </w:pPr>
      <w:r w:rsidRPr="00655CAA">
        <w:rPr>
          <w:rStyle w:val="HideTWBExt"/>
          <w:b w:val="0"/>
        </w:rPr>
        <w:t>&lt;/RepeatBlock-By&gt;</w:t>
      </w:r>
    </w:p>
    <w:p w14:paraId="5F337F2F"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55A31267" w14:textId="77777777" w:rsidR="00CA1AF4" w:rsidRPr="003A4488" w:rsidRDefault="00CA1AF4" w:rsidP="00CA1AF4">
      <w:pPr>
        <w:pStyle w:val="NormalBold"/>
      </w:pPr>
      <w:r w:rsidRPr="00655CAA">
        <w:rPr>
          <w:rStyle w:val="HideTWBExt"/>
          <w:b w:val="0"/>
        </w:rPr>
        <w:t>&lt;Article&gt;</w:t>
      </w:r>
      <w:r w:rsidRPr="003A4488">
        <w:t>Člen 60 – odstavek 2</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37C56E4B" w14:textId="77777777" w:rsidTr="00973E34">
        <w:trPr>
          <w:trHeight w:hRule="exact" w:val="240"/>
          <w:jc w:val="center"/>
        </w:trPr>
        <w:tc>
          <w:tcPr>
            <w:tcW w:w="9752" w:type="dxa"/>
            <w:gridSpan w:val="2"/>
            <w:tcBorders>
              <w:top w:val="nil"/>
              <w:left w:val="nil"/>
              <w:bottom w:val="nil"/>
              <w:right w:val="nil"/>
            </w:tcBorders>
          </w:tcPr>
          <w:p w14:paraId="6C05DB92" w14:textId="77777777" w:rsidR="00CA1AF4" w:rsidRPr="003A4488" w:rsidRDefault="00CA1AF4" w:rsidP="00973E34"/>
        </w:tc>
      </w:tr>
      <w:tr w:rsidR="001C646D" w:rsidRPr="003A4488" w14:paraId="3059216E" w14:textId="77777777" w:rsidTr="00973E34">
        <w:trPr>
          <w:trHeight w:val="240"/>
          <w:jc w:val="center"/>
        </w:trPr>
        <w:tc>
          <w:tcPr>
            <w:tcW w:w="4876" w:type="dxa"/>
            <w:tcBorders>
              <w:top w:val="nil"/>
              <w:left w:val="nil"/>
              <w:bottom w:val="nil"/>
              <w:right w:val="nil"/>
            </w:tcBorders>
          </w:tcPr>
          <w:p w14:paraId="2C250FA2"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24D59245" w14:textId="77777777" w:rsidR="00CA1AF4" w:rsidRPr="003A4488" w:rsidRDefault="00CA1AF4" w:rsidP="00973E34">
            <w:pPr>
              <w:pStyle w:val="AmColumnHeading"/>
            </w:pPr>
            <w:r w:rsidRPr="003A4488">
              <w:t>Predlog spremembe</w:t>
            </w:r>
          </w:p>
        </w:tc>
      </w:tr>
      <w:tr w:rsidR="001C646D" w:rsidRPr="003A4488" w14:paraId="09CE1D32" w14:textId="77777777" w:rsidTr="00973E34">
        <w:trPr>
          <w:jc w:val="center"/>
        </w:trPr>
        <w:tc>
          <w:tcPr>
            <w:tcW w:w="4876" w:type="dxa"/>
            <w:tcBorders>
              <w:top w:val="nil"/>
              <w:left w:val="nil"/>
              <w:bottom w:val="nil"/>
              <w:right w:val="nil"/>
            </w:tcBorders>
          </w:tcPr>
          <w:p w14:paraId="666453EC" w14:textId="77777777" w:rsidR="00CA1AF4" w:rsidRPr="003A4488" w:rsidRDefault="00CA1AF4" w:rsidP="00973E34">
            <w:pPr>
              <w:pStyle w:val="Normal6a"/>
            </w:pPr>
            <w:r w:rsidRPr="003A4488">
              <w:t>2.</w:t>
            </w:r>
            <w:r w:rsidRPr="003A4488">
              <w:tab/>
              <w:t>Šteje se, da vse institucije in organi Unije, ki jih je Komisija, Svet ali ESZD pred [dd/mm/llll datum začetka uporabe] ocenila kot primerne za obravnavanje in hrambo tajnih podatkov EU, izpolnjujejo pogoje iz člena 19(1).</w:t>
            </w:r>
          </w:p>
        </w:tc>
        <w:tc>
          <w:tcPr>
            <w:tcW w:w="4876" w:type="dxa"/>
            <w:tcBorders>
              <w:top w:val="nil"/>
              <w:left w:val="nil"/>
              <w:bottom w:val="nil"/>
              <w:right w:val="nil"/>
            </w:tcBorders>
          </w:tcPr>
          <w:p w14:paraId="31F47235" w14:textId="77777777" w:rsidR="00CA1AF4" w:rsidRPr="003A4488" w:rsidRDefault="00CA1AF4" w:rsidP="00973E34">
            <w:pPr>
              <w:pStyle w:val="Normal6a"/>
            </w:pPr>
            <w:r w:rsidRPr="003A4488">
              <w:t>2.</w:t>
            </w:r>
            <w:r w:rsidRPr="003A4488">
              <w:tab/>
              <w:t xml:space="preserve">Šteje se, da vse institucije in organi Unije, ki jih je </w:t>
            </w:r>
            <w:r w:rsidRPr="003A4488">
              <w:rPr>
                <w:b/>
                <w:i/>
              </w:rPr>
              <w:t>Parlament,</w:t>
            </w:r>
            <w:r w:rsidRPr="003A4488">
              <w:t xml:space="preserve"> Komisija, Svet ali ESZD pred [dd/mm/llll datum začetka uporabe] ocenila kot primerne za obravnavanje in hrambo tajnih podatkov EU, izpolnjujejo pogoje iz člena 19(1).</w:t>
            </w:r>
          </w:p>
        </w:tc>
      </w:tr>
    </w:tbl>
    <w:p w14:paraId="4342B4A5"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71190198" w14:textId="77777777" w:rsidR="00CA1AF4" w:rsidRPr="003A4488" w:rsidRDefault="00CA1AF4" w:rsidP="00CA1AF4">
      <w:r w:rsidRPr="00655CAA">
        <w:rPr>
          <w:rStyle w:val="HideTWBExt"/>
        </w:rPr>
        <w:t>&lt;/Amend&gt;</w:t>
      </w:r>
    </w:p>
    <w:p w14:paraId="675F1462"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232</w:t>
      </w:r>
      <w:r w:rsidRPr="00655CAA">
        <w:rPr>
          <w:rStyle w:val="HideTWBExt"/>
          <w:b w:val="0"/>
        </w:rPr>
        <w:t>&lt;/NumAm&gt;</w:t>
      </w:r>
    </w:p>
    <w:p w14:paraId="459DF0A8" w14:textId="77777777" w:rsidR="00CA1AF4" w:rsidRPr="003A4488" w:rsidRDefault="00CA1AF4" w:rsidP="00CA1AF4">
      <w:pPr>
        <w:pStyle w:val="NormalBold"/>
      </w:pPr>
      <w:r w:rsidRPr="00655CAA">
        <w:rPr>
          <w:rStyle w:val="HideTWBExt"/>
          <w:b w:val="0"/>
        </w:rPr>
        <w:t>&lt;RepeatBlock-By&gt;&lt;Members&gt;</w:t>
      </w:r>
      <w:r w:rsidRPr="003A4488">
        <w:t>Sigrid Friis</w:t>
      </w:r>
      <w:r w:rsidRPr="00655CAA">
        <w:rPr>
          <w:rStyle w:val="HideTWBExt"/>
          <w:b w:val="0"/>
        </w:rPr>
        <w:t>&lt;/Members&gt;</w:t>
      </w:r>
    </w:p>
    <w:p w14:paraId="57263CF0" w14:textId="77777777" w:rsidR="00CA1AF4" w:rsidRPr="003A4488" w:rsidRDefault="00CA1AF4" w:rsidP="00CA1AF4">
      <w:pPr>
        <w:pStyle w:val="NormalBold"/>
      </w:pPr>
      <w:r w:rsidRPr="00655CAA">
        <w:rPr>
          <w:rStyle w:val="HideTWBExt"/>
          <w:b w:val="0"/>
        </w:rPr>
        <w:t>&lt;/RepeatBlock-By&gt;</w:t>
      </w:r>
    </w:p>
    <w:p w14:paraId="70FCB035"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2900C61C" w14:textId="77777777" w:rsidR="00CA1AF4" w:rsidRPr="003A4488" w:rsidRDefault="00CA1AF4" w:rsidP="00CA1AF4">
      <w:pPr>
        <w:pStyle w:val="NormalBold"/>
      </w:pPr>
      <w:r w:rsidRPr="00655CAA">
        <w:rPr>
          <w:rStyle w:val="HideTWBExt"/>
          <w:b w:val="0"/>
        </w:rPr>
        <w:t>&lt;Article&gt;</w:t>
      </w:r>
      <w:r w:rsidRPr="003A4488">
        <w:t>Člen 61 – odstavek 1</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72E4B862" w14:textId="77777777" w:rsidTr="00973E34">
        <w:trPr>
          <w:trHeight w:hRule="exact" w:val="240"/>
          <w:jc w:val="center"/>
        </w:trPr>
        <w:tc>
          <w:tcPr>
            <w:tcW w:w="9752" w:type="dxa"/>
            <w:gridSpan w:val="2"/>
            <w:tcBorders>
              <w:top w:val="nil"/>
              <w:left w:val="nil"/>
              <w:bottom w:val="nil"/>
              <w:right w:val="nil"/>
            </w:tcBorders>
          </w:tcPr>
          <w:p w14:paraId="1DBCE688" w14:textId="77777777" w:rsidR="00CA1AF4" w:rsidRPr="003A4488" w:rsidRDefault="00CA1AF4" w:rsidP="00973E34"/>
        </w:tc>
      </w:tr>
      <w:tr w:rsidR="001C646D" w:rsidRPr="003A4488" w14:paraId="3EBBC414" w14:textId="77777777" w:rsidTr="00973E34">
        <w:trPr>
          <w:trHeight w:val="240"/>
          <w:jc w:val="center"/>
        </w:trPr>
        <w:tc>
          <w:tcPr>
            <w:tcW w:w="4876" w:type="dxa"/>
            <w:tcBorders>
              <w:top w:val="nil"/>
              <w:left w:val="nil"/>
              <w:bottom w:val="nil"/>
              <w:right w:val="nil"/>
            </w:tcBorders>
          </w:tcPr>
          <w:p w14:paraId="4B8284A8"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69280103" w14:textId="77777777" w:rsidR="00CA1AF4" w:rsidRPr="003A4488" w:rsidRDefault="00CA1AF4" w:rsidP="00973E34">
            <w:pPr>
              <w:pStyle w:val="AmColumnHeading"/>
            </w:pPr>
            <w:r w:rsidRPr="003A4488">
              <w:t>Predlog spremembe</w:t>
            </w:r>
          </w:p>
        </w:tc>
      </w:tr>
      <w:tr w:rsidR="001C646D" w:rsidRPr="003A4488" w14:paraId="62CCD403" w14:textId="77777777" w:rsidTr="00973E34">
        <w:trPr>
          <w:jc w:val="center"/>
        </w:trPr>
        <w:tc>
          <w:tcPr>
            <w:tcW w:w="4876" w:type="dxa"/>
            <w:tcBorders>
              <w:top w:val="nil"/>
              <w:left w:val="nil"/>
              <w:bottom w:val="nil"/>
              <w:right w:val="nil"/>
            </w:tcBorders>
          </w:tcPr>
          <w:p w14:paraId="445E1400" w14:textId="77777777" w:rsidR="00CA1AF4" w:rsidRPr="003A4488" w:rsidRDefault="00CA1AF4" w:rsidP="00973E34">
            <w:pPr>
              <w:pStyle w:val="Normal6a"/>
            </w:pPr>
            <w:r w:rsidRPr="003A4488">
              <w:t>1.</w:t>
            </w:r>
            <w:r w:rsidRPr="003A4488">
              <w:tab/>
              <w:t xml:space="preserve">Komisija najpozneje do [dd/mm/llll </w:t>
            </w:r>
            <w:r w:rsidRPr="003A4488">
              <w:rPr>
                <w:b/>
                <w:i/>
              </w:rPr>
              <w:t>tri leta</w:t>
            </w:r>
            <w:r w:rsidRPr="003A4488">
              <w:t xml:space="preserve"> po datumu začetka uporabe] Evropskemu parlamentu in Svetu predloži poročilo o izvajanju te uredbe.</w:t>
            </w:r>
          </w:p>
        </w:tc>
        <w:tc>
          <w:tcPr>
            <w:tcW w:w="4876" w:type="dxa"/>
            <w:tcBorders>
              <w:top w:val="nil"/>
              <w:left w:val="nil"/>
              <w:bottom w:val="nil"/>
              <w:right w:val="nil"/>
            </w:tcBorders>
          </w:tcPr>
          <w:p w14:paraId="68320A95" w14:textId="77777777" w:rsidR="00CA1AF4" w:rsidRPr="003A4488" w:rsidRDefault="00CA1AF4" w:rsidP="00973E34">
            <w:pPr>
              <w:pStyle w:val="Normal6a"/>
            </w:pPr>
            <w:r w:rsidRPr="003A4488">
              <w:t>1.</w:t>
            </w:r>
            <w:r w:rsidRPr="003A4488">
              <w:tab/>
              <w:t xml:space="preserve">Komisija najpozneje do [dd/mm/llll </w:t>
            </w:r>
            <w:r w:rsidRPr="003A4488">
              <w:rPr>
                <w:b/>
                <w:i/>
              </w:rPr>
              <w:t>dve leti</w:t>
            </w:r>
            <w:r w:rsidRPr="003A4488">
              <w:t xml:space="preserve"> po datumu začetka uporabe] Evropskemu parlamentu in Svetu predloži poročilo o izvajanju te uredbe.</w:t>
            </w:r>
          </w:p>
        </w:tc>
      </w:tr>
    </w:tbl>
    <w:p w14:paraId="66EE67C8"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631044B0" w14:textId="77777777" w:rsidR="00CA1AF4" w:rsidRPr="003A4488" w:rsidRDefault="00CA1AF4" w:rsidP="00CA1AF4">
      <w:r w:rsidRPr="00655CAA">
        <w:rPr>
          <w:rStyle w:val="HideTWBExt"/>
        </w:rPr>
        <w:t>&lt;/Amend&gt;</w:t>
      </w:r>
    </w:p>
    <w:p w14:paraId="0227F666"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233</w:t>
      </w:r>
      <w:r w:rsidRPr="00655CAA">
        <w:rPr>
          <w:rStyle w:val="HideTWBExt"/>
          <w:b w:val="0"/>
        </w:rPr>
        <w:t>&lt;/NumAm&gt;</w:t>
      </w:r>
    </w:p>
    <w:p w14:paraId="52244E17" w14:textId="77777777" w:rsidR="00CA1AF4" w:rsidRPr="003A4488" w:rsidRDefault="00CA1AF4" w:rsidP="00CA1AF4">
      <w:pPr>
        <w:pStyle w:val="NormalBold"/>
      </w:pPr>
      <w:r w:rsidRPr="00655CAA">
        <w:rPr>
          <w:rStyle w:val="HideTWBExt"/>
          <w:b w:val="0"/>
        </w:rPr>
        <w:t>&lt;RepeatBlock-By&gt;&lt;Members&gt;</w:t>
      </w:r>
      <w:r w:rsidRPr="003A4488">
        <w:t>Sigrid Friis</w:t>
      </w:r>
      <w:r w:rsidRPr="00655CAA">
        <w:rPr>
          <w:rStyle w:val="HideTWBExt"/>
          <w:b w:val="0"/>
        </w:rPr>
        <w:t>&lt;/Members&gt;</w:t>
      </w:r>
    </w:p>
    <w:p w14:paraId="55D4BA8C" w14:textId="77777777" w:rsidR="00CA1AF4" w:rsidRPr="003A4488" w:rsidRDefault="00CA1AF4" w:rsidP="00CA1AF4">
      <w:pPr>
        <w:pStyle w:val="NormalBold"/>
      </w:pPr>
      <w:r w:rsidRPr="00655CAA">
        <w:rPr>
          <w:rStyle w:val="HideTWBExt"/>
          <w:b w:val="0"/>
        </w:rPr>
        <w:t>&lt;/RepeatBlock-By&gt;</w:t>
      </w:r>
    </w:p>
    <w:p w14:paraId="5D0576CE"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35ABB6E5" w14:textId="77777777" w:rsidR="00CA1AF4" w:rsidRPr="003A4488" w:rsidRDefault="00CA1AF4" w:rsidP="00CA1AF4">
      <w:pPr>
        <w:pStyle w:val="NormalBold"/>
      </w:pPr>
      <w:r w:rsidRPr="00655CAA">
        <w:rPr>
          <w:rStyle w:val="HideTWBExt"/>
          <w:b w:val="0"/>
        </w:rPr>
        <w:t>&lt;Article&gt;</w:t>
      </w:r>
      <w:r w:rsidRPr="003A4488">
        <w:t>Člen 61 – odstavek 2</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2E2470B1" w14:textId="77777777" w:rsidTr="00973E34">
        <w:trPr>
          <w:trHeight w:hRule="exact" w:val="240"/>
          <w:jc w:val="center"/>
        </w:trPr>
        <w:tc>
          <w:tcPr>
            <w:tcW w:w="9752" w:type="dxa"/>
            <w:gridSpan w:val="2"/>
            <w:tcBorders>
              <w:top w:val="nil"/>
              <w:left w:val="nil"/>
              <w:bottom w:val="nil"/>
              <w:right w:val="nil"/>
            </w:tcBorders>
          </w:tcPr>
          <w:p w14:paraId="179444EA" w14:textId="77777777" w:rsidR="00CA1AF4" w:rsidRPr="003A4488" w:rsidRDefault="00CA1AF4" w:rsidP="00973E34"/>
        </w:tc>
      </w:tr>
      <w:tr w:rsidR="001C646D" w:rsidRPr="003A4488" w14:paraId="0237E0F0" w14:textId="77777777" w:rsidTr="00973E34">
        <w:trPr>
          <w:trHeight w:val="240"/>
          <w:jc w:val="center"/>
        </w:trPr>
        <w:tc>
          <w:tcPr>
            <w:tcW w:w="4876" w:type="dxa"/>
            <w:tcBorders>
              <w:top w:val="nil"/>
              <w:left w:val="nil"/>
              <w:bottom w:val="nil"/>
              <w:right w:val="nil"/>
            </w:tcBorders>
          </w:tcPr>
          <w:p w14:paraId="47040C2B"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0153AD9C" w14:textId="77777777" w:rsidR="00CA1AF4" w:rsidRPr="003A4488" w:rsidRDefault="00CA1AF4" w:rsidP="00973E34">
            <w:pPr>
              <w:pStyle w:val="AmColumnHeading"/>
            </w:pPr>
            <w:r w:rsidRPr="003A4488">
              <w:t>Predlog spremembe</w:t>
            </w:r>
          </w:p>
        </w:tc>
      </w:tr>
      <w:tr w:rsidR="001C646D" w:rsidRPr="003A4488" w14:paraId="38FEA170" w14:textId="77777777" w:rsidTr="00973E34">
        <w:trPr>
          <w:jc w:val="center"/>
        </w:trPr>
        <w:tc>
          <w:tcPr>
            <w:tcW w:w="4876" w:type="dxa"/>
            <w:tcBorders>
              <w:top w:val="nil"/>
              <w:left w:val="nil"/>
              <w:bottom w:val="nil"/>
              <w:right w:val="nil"/>
            </w:tcBorders>
          </w:tcPr>
          <w:p w14:paraId="34BD118F" w14:textId="77777777" w:rsidR="00CA1AF4" w:rsidRPr="003A4488" w:rsidRDefault="00CA1AF4" w:rsidP="00973E34">
            <w:pPr>
              <w:pStyle w:val="Normal6a"/>
            </w:pPr>
            <w:r w:rsidRPr="003A4488">
              <w:t>2.</w:t>
            </w:r>
            <w:r w:rsidRPr="003A4488">
              <w:tab/>
              <w:t>Ne prej kot [</w:t>
            </w:r>
            <w:r w:rsidRPr="003A4488">
              <w:rPr>
                <w:b/>
                <w:i/>
              </w:rPr>
              <w:t>pet let</w:t>
            </w:r>
            <w:r w:rsidRPr="003A4488">
              <w:t xml:space="preserve"> po datumu začetka uporabe] in nato vsakih pet let Komisija izvede oceno te uredbe ter Evropskemu parlamentu in Svetu predloži poročilo o glavnih ugotovitvah.</w:t>
            </w:r>
          </w:p>
        </w:tc>
        <w:tc>
          <w:tcPr>
            <w:tcW w:w="4876" w:type="dxa"/>
            <w:tcBorders>
              <w:top w:val="nil"/>
              <w:left w:val="nil"/>
              <w:bottom w:val="nil"/>
              <w:right w:val="nil"/>
            </w:tcBorders>
          </w:tcPr>
          <w:p w14:paraId="54576D08" w14:textId="77777777" w:rsidR="00CA1AF4" w:rsidRPr="003A4488" w:rsidRDefault="00CA1AF4" w:rsidP="00973E34">
            <w:pPr>
              <w:pStyle w:val="Normal6a"/>
            </w:pPr>
            <w:r w:rsidRPr="003A4488">
              <w:t>2.</w:t>
            </w:r>
            <w:r w:rsidRPr="003A4488">
              <w:tab/>
              <w:t>Ne prej kot [</w:t>
            </w:r>
            <w:r w:rsidRPr="003A4488">
              <w:rPr>
                <w:b/>
                <w:i/>
              </w:rPr>
              <w:t>tri leta</w:t>
            </w:r>
            <w:r w:rsidRPr="003A4488">
              <w:t xml:space="preserve"> po datumu začetka uporabe] in nato vsakih pet let Komisija izvede oceno te uredbe ter Evropskemu parlamentu in Svetu predloži poročilo o glavnih ugotovitvah.</w:t>
            </w:r>
          </w:p>
        </w:tc>
      </w:tr>
    </w:tbl>
    <w:p w14:paraId="1B841976"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35D17A31" w14:textId="77777777" w:rsidR="00CA1AF4" w:rsidRPr="003A4488" w:rsidRDefault="00CA1AF4" w:rsidP="00CA1AF4">
      <w:r w:rsidRPr="00655CAA">
        <w:rPr>
          <w:rStyle w:val="HideTWBExt"/>
        </w:rPr>
        <w:t>&lt;/Amend&gt;</w:t>
      </w:r>
    </w:p>
    <w:p w14:paraId="404977BA"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234</w:t>
      </w:r>
      <w:r w:rsidRPr="00655CAA">
        <w:rPr>
          <w:rStyle w:val="HideTWBExt"/>
          <w:b w:val="0"/>
        </w:rPr>
        <w:t>&lt;/NumAm&gt;</w:t>
      </w:r>
    </w:p>
    <w:p w14:paraId="5D82F0D0"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035D3807" w14:textId="77777777" w:rsidR="00CA1AF4" w:rsidRPr="003A4488" w:rsidRDefault="00CA1AF4" w:rsidP="00CA1AF4">
      <w:pPr>
        <w:pStyle w:val="NormalBold"/>
      </w:pPr>
      <w:r w:rsidRPr="00655CAA">
        <w:rPr>
          <w:rStyle w:val="HideTWBExt"/>
          <w:b w:val="0"/>
        </w:rPr>
        <w:t>&lt;/RepeatBlock-By&gt;</w:t>
      </w:r>
    </w:p>
    <w:p w14:paraId="2A3B1D91"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38E9FFEB" w14:textId="77777777" w:rsidR="00CA1AF4" w:rsidRPr="003A4488" w:rsidRDefault="00CA1AF4" w:rsidP="00CA1AF4">
      <w:pPr>
        <w:pStyle w:val="NormalBold"/>
      </w:pPr>
      <w:r w:rsidRPr="00655CAA">
        <w:rPr>
          <w:rStyle w:val="HideTWBExt"/>
          <w:b w:val="0"/>
        </w:rPr>
        <w:t>&lt;Article&gt;</w:t>
      </w:r>
      <w:r w:rsidRPr="003A4488">
        <w:t>Priloga I – točka 1</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5046CAB4" w14:textId="77777777" w:rsidTr="00973E34">
        <w:trPr>
          <w:trHeight w:hRule="exact" w:val="240"/>
          <w:jc w:val="center"/>
        </w:trPr>
        <w:tc>
          <w:tcPr>
            <w:tcW w:w="9752" w:type="dxa"/>
            <w:gridSpan w:val="2"/>
            <w:tcBorders>
              <w:top w:val="nil"/>
              <w:left w:val="nil"/>
              <w:bottom w:val="nil"/>
              <w:right w:val="nil"/>
            </w:tcBorders>
          </w:tcPr>
          <w:p w14:paraId="040BB5B6" w14:textId="77777777" w:rsidR="00CA1AF4" w:rsidRPr="003A4488" w:rsidRDefault="00CA1AF4" w:rsidP="00973E34"/>
        </w:tc>
      </w:tr>
      <w:tr w:rsidR="001C646D" w:rsidRPr="003A4488" w14:paraId="59B4FC2A" w14:textId="77777777" w:rsidTr="00973E34">
        <w:trPr>
          <w:trHeight w:val="240"/>
          <w:jc w:val="center"/>
        </w:trPr>
        <w:tc>
          <w:tcPr>
            <w:tcW w:w="4876" w:type="dxa"/>
            <w:tcBorders>
              <w:top w:val="nil"/>
              <w:left w:val="nil"/>
              <w:bottom w:val="nil"/>
              <w:right w:val="nil"/>
            </w:tcBorders>
          </w:tcPr>
          <w:p w14:paraId="46DB2F16"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61AA34B5" w14:textId="77777777" w:rsidR="00CA1AF4" w:rsidRPr="003A4488" w:rsidRDefault="00CA1AF4" w:rsidP="00973E34">
            <w:pPr>
              <w:pStyle w:val="AmColumnHeading"/>
            </w:pPr>
            <w:r w:rsidRPr="003A4488">
              <w:t>Predlog spremembe</w:t>
            </w:r>
          </w:p>
        </w:tc>
      </w:tr>
      <w:tr w:rsidR="001C646D" w:rsidRPr="003A4488" w14:paraId="69BC224C" w14:textId="77777777" w:rsidTr="00973E34">
        <w:trPr>
          <w:jc w:val="center"/>
        </w:trPr>
        <w:tc>
          <w:tcPr>
            <w:tcW w:w="4876" w:type="dxa"/>
            <w:tcBorders>
              <w:top w:val="nil"/>
              <w:left w:val="nil"/>
              <w:bottom w:val="nil"/>
              <w:right w:val="nil"/>
            </w:tcBorders>
          </w:tcPr>
          <w:p w14:paraId="0F3AAD21" w14:textId="77777777" w:rsidR="00CA1AF4" w:rsidRPr="003A4488" w:rsidRDefault="00CA1AF4" w:rsidP="00973E34">
            <w:pPr>
              <w:pStyle w:val="Normal6a"/>
            </w:pPr>
            <w:r w:rsidRPr="003A4488">
              <w:t>1.</w:t>
            </w:r>
            <w:r w:rsidRPr="003A4488">
              <w:tab/>
              <w:t xml:space="preserve">Dokumenti, ki vsebujejo občutljive netajne podatke, morajo biti označeni z oznako stopnje varnosti in po potrebi z eno ali več oznakami za razpošiljanje ali, če je ustrezno, z oznakami, ki določajo ciljno skupino. Standardna oznaka stopnje varnosti je beseda </w:t>
            </w:r>
            <w:r w:rsidRPr="003A4488">
              <w:rPr>
                <w:b/>
                <w:i/>
              </w:rPr>
              <w:t>„SENSITIVE“</w:t>
            </w:r>
            <w:r w:rsidRPr="003A4488">
              <w:t>, zapisana z velikimi črkami, razen v primerih iz člena 15(2).</w:t>
            </w:r>
          </w:p>
        </w:tc>
        <w:tc>
          <w:tcPr>
            <w:tcW w:w="4876" w:type="dxa"/>
            <w:tcBorders>
              <w:top w:val="nil"/>
              <w:left w:val="nil"/>
              <w:bottom w:val="nil"/>
              <w:right w:val="nil"/>
            </w:tcBorders>
          </w:tcPr>
          <w:p w14:paraId="5910849B" w14:textId="77777777" w:rsidR="00CA1AF4" w:rsidRPr="003A4488" w:rsidRDefault="00CA1AF4" w:rsidP="00973E34">
            <w:pPr>
              <w:pStyle w:val="Normal6a"/>
            </w:pPr>
            <w:r w:rsidRPr="003A4488">
              <w:t>1.</w:t>
            </w:r>
            <w:r w:rsidRPr="003A4488">
              <w:tab/>
              <w:t xml:space="preserve">Dokumenti, ki vsebujejo občutljive netajne podatke, morajo biti označeni z oznako stopnje varnosti in po potrebi z eno ali več oznakami za razpošiljanje ali, če je ustrezno, z oznakami, ki določajo ciljno skupino. Standardna oznaka stopnje varnosti je beseda </w:t>
            </w:r>
            <w:r w:rsidRPr="003A4488">
              <w:rPr>
                <w:b/>
                <w:i/>
              </w:rPr>
              <w:t>„PROTECTED“</w:t>
            </w:r>
            <w:r w:rsidRPr="003A4488">
              <w:t>, zapisana z velikimi črkami, razen v primerih iz člena 15(2).</w:t>
            </w:r>
          </w:p>
        </w:tc>
      </w:tr>
    </w:tbl>
    <w:p w14:paraId="717C9E57"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54D35C8D" w14:textId="77777777" w:rsidR="00CA1AF4" w:rsidRPr="003A4488" w:rsidRDefault="00CA1AF4" w:rsidP="00CA1AF4">
      <w:r w:rsidRPr="00655CAA">
        <w:rPr>
          <w:rStyle w:val="HideTWBExt"/>
        </w:rPr>
        <w:t>&lt;/Amend&gt;</w:t>
      </w:r>
    </w:p>
    <w:p w14:paraId="4B926B42"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235</w:t>
      </w:r>
      <w:r w:rsidRPr="00655CAA">
        <w:rPr>
          <w:rStyle w:val="HideTWBExt"/>
          <w:b w:val="0"/>
        </w:rPr>
        <w:t>&lt;/NumAm&gt;</w:t>
      </w:r>
    </w:p>
    <w:p w14:paraId="4B299B3E"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16357251" w14:textId="77777777" w:rsidR="00CA1AF4" w:rsidRPr="003A4488" w:rsidRDefault="00CA1AF4" w:rsidP="00CA1AF4">
      <w:pPr>
        <w:pStyle w:val="NormalBold"/>
      </w:pPr>
      <w:r w:rsidRPr="00655CAA">
        <w:rPr>
          <w:rStyle w:val="HideTWBExt"/>
          <w:b w:val="0"/>
        </w:rPr>
        <w:t>&lt;/RepeatBlock-By&gt;</w:t>
      </w:r>
    </w:p>
    <w:p w14:paraId="1B6F4A45"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1780FF6D" w14:textId="77777777" w:rsidR="00CA1AF4" w:rsidRPr="003A4488" w:rsidRDefault="00CA1AF4" w:rsidP="00CA1AF4">
      <w:pPr>
        <w:pStyle w:val="NormalBold"/>
      </w:pPr>
      <w:r w:rsidRPr="00655CAA">
        <w:rPr>
          <w:rStyle w:val="HideTWBExt"/>
          <w:b w:val="0"/>
        </w:rPr>
        <w:t>&lt;Article&gt;</w:t>
      </w:r>
      <w:r w:rsidRPr="003A4488">
        <w:t>Priloga I – točka 4</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38B62175" w14:textId="77777777" w:rsidTr="00973E34">
        <w:trPr>
          <w:trHeight w:hRule="exact" w:val="240"/>
          <w:jc w:val="center"/>
        </w:trPr>
        <w:tc>
          <w:tcPr>
            <w:tcW w:w="9752" w:type="dxa"/>
            <w:gridSpan w:val="2"/>
            <w:tcBorders>
              <w:top w:val="nil"/>
              <w:left w:val="nil"/>
              <w:bottom w:val="nil"/>
              <w:right w:val="nil"/>
            </w:tcBorders>
          </w:tcPr>
          <w:p w14:paraId="4AD3C194" w14:textId="77777777" w:rsidR="00CA1AF4" w:rsidRPr="003A4488" w:rsidRDefault="00CA1AF4" w:rsidP="00973E34"/>
        </w:tc>
      </w:tr>
      <w:tr w:rsidR="001C646D" w:rsidRPr="003A4488" w14:paraId="2390E21D" w14:textId="77777777" w:rsidTr="00973E34">
        <w:trPr>
          <w:trHeight w:val="240"/>
          <w:jc w:val="center"/>
        </w:trPr>
        <w:tc>
          <w:tcPr>
            <w:tcW w:w="4876" w:type="dxa"/>
            <w:tcBorders>
              <w:top w:val="nil"/>
              <w:left w:val="nil"/>
              <w:bottom w:val="nil"/>
              <w:right w:val="nil"/>
            </w:tcBorders>
          </w:tcPr>
          <w:p w14:paraId="3E2E656A"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14F55A2B" w14:textId="77777777" w:rsidR="00CA1AF4" w:rsidRPr="003A4488" w:rsidRDefault="00CA1AF4" w:rsidP="00973E34">
            <w:pPr>
              <w:pStyle w:val="AmColumnHeading"/>
            </w:pPr>
            <w:r w:rsidRPr="003A4488">
              <w:t>Predlog spremembe</w:t>
            </w:r>
          </w:p>
        </w:tc>
      </w:tr>
      <w:tr w:rsidR="001C646D" w:rsidRPr="003A4488" w14:paraId="0A7A04E6" w14:textId="77777777" w:rsidTr="00973E34">
        <w:trPr>
          <w:jc w:val="center"/>
        </w:trPr>
        <w:tc>
          <w:tcPr>
            <w:tcW w:w="4876" w:type="dxa"/>
            <w:tcBorders>
              <w:top w:val="nil"/>
              <w:left w:val="nil"/>
              <w:bottom w:val="nil"/>
              <w:right w:val="nil"/>
            </w:tcBorders>
          </w:tcPr>
          <w:p w14:paraId="083F38BF" w14:textId="77777777" w:rsidR="00CA1AF4" w:rsidRPr="003A4488" w:rsidRDefault="00CA1AF4" w:rsidP="00973E34">
            <w:pPr>
              <w:pStyle w:val="Normal6a"/>
            </w:pPr>
            <w:r w:rsidRPr="003A4488">
              <w:t>4.</w:t>
            </w:r>
            <w:r w:rsidRPr="003A4488">
              <w:tab/>
              <w:t xml:space="preserve">Dokumentom, označenim s </w:t>
            </w:r>
            <w:r w:rsidRPr="003A4488">
              <w:rPr>
                <w:b/>
                <w:i/>
              </w:rPr>
              <w:t>SENSITIVE</w:t>
            </w:r>
            <w:r w:rsidRPr="003A4488">
              <w:t xml:space="preserve">, se stopnja tajnosti zniža na EU </w:t>
            </w:r>
            <w:r w:rsidRPr="003A4488">
              <w:rPr>
                <w:b/>
                <w:i/>
              </w:rPr>
              <w:t>NORMAL</w:t>
            </w:r>
            <w:r w:rsidRPr="003A4488">
              <w:t> ali PUBLIC USE, in sicer tako, da se oznake odstranijo ali prečrtajo.</w:t>
            </w:r>
          </w:p>
        </w:tc>
        <w:tc>
          <w:tcPr>
            <w:tcW w:w="4876" w:type="dxa"/>
            <w:tcBorders>
              <w:top w:val="nil"/>
              <w:left w:val="nil"/>
              <w:bottom w:val="nil"/>
              <w:right w:val="nil"/>
            </w:tcBorders>
          </w:tcPr>
          <w:p w14:paraId="7C70B26D" w14:textId="77777777" w:rsidR="00CA1AF4" w:rsidRPr="003A4488" w:rsidRDefault="00CA1AF4" w:rsidP="00973E34">
            <w:pPr>
              <w:pStyle w:val="Normal6a"/>
            </w:pPr>
            <w:r w:rsidRPr="003A4488">
              <w:t>4.</w:t>
            </w:r>
            <w:r w:rsidRPr="003A4488">
              <w:tab/>
              <w:t xml:space="preserve">Dokumentom, označenim s </w:t>
            </w:r>
            <w:r w:rsidRPr="003A4488">
              <w:rPr>
                <w:b/>
                <w:i/>
              </w:rPr>
              <w:t>PROTECTED</w:t>
            </w:r>
            <w:r w:rsidRPr="003A4488">
              <w:t xml:space="preserve">, se stopnja tajnosti zniža na EU </w:t>
            </w:r>
            <w:r w:rsidRPr="003A4488">
              <w:rPr>
                <w:b/>
                <w:i/>
              </w:rPr>
              <w:t>WORKING</w:t>
            </w:r>
            <w:r w:rsidRPr="003A4488">
              <w:t> ali PUBLIC USE, in sicer tako, da se oznake odstranijo ali prečrtajo.</w:t>
            </w:r>
          </w:p>
        </w:tc>
      </w:tr>
    </w:tbl>
    <w:p w14:paraId="061AA46E"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4722BE44" w14:textId="77777777" w:rsidR="00CA1AF4" w:rsidRPr="003A4488" w:rsidRDefault="00CA1AF4" w:rsidP="00CA1AF4">
      <w:r w:rsidRPr="00655CAA">
        <w:rPr>
          <w:rStyle w:val="HideTWBExt"/>
        </w:rPr>
        <w:t>&lt;/Amend&gt;</w:t>
      </w:r>
    </w:p>
    <w:p w14:paraId="1AEA1A49"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236</w:t>
      </w:r>
      <w:r w:rsidRPr="00655CAA">
        <w:rPr>
          <w:rStyle w:val="HideTWBExt"/>
          <w:b w:val="0"/>
        </w:rPr>
        <w:t>&lt;/NumAm&gt;</w:t>
      </w:r>
    </w:p>
    <w:p w14:paraId="21FF255C" w14:textId="77777777" w:rsidR="00CA1AF4" w:rsidRPr="003A4488" w:rsidRDefault="00CA1AF4" w:rsidP="00CA1AF4">
      <w:pPr>
        <w:pStyle w:val="NormalBold"/>
      </w:pPr>
      <w:r w:rsidRPr="00655CAA">
        <w:rPr>
          <w:rStyle w:val="HideTWBExt"/>
          <w:b w:val="0"/>
        </w:rPr>
        <w:t>&lt;RepeatBlock-By&gt;&lt;Members&gt;</w:t>
      </w:r>
      <w:r w:rsidRPr="003A4488">
        <w:t>Sebastian Tynkkynen</w:t>
      </w:r>
      <w:r w:rsidRPr="00655CAA">
        <w:rPr>
          <w:rStyle w:val="HideTWBExt"/>
          <w:b w:val="0"/>
        </w:rPr>
        <w:t>&lt;/Members&gt;</w:t>
      </w:r>
    </w:p>
    <w:p w14:paraId="5448EECC" w14:textId="77777777" w:rsidR="00CA1AF4" w:rsidRPr="003A4488" w:rsidRDefault="00CA1AF4" w:rsidP="00CA1AF4">
      <w:pPr>
        <w:pStyle w:val="NormalBold"/>
      </w:pPr>
      <w:r w:rsidRPr="00655CAA">
        <w:rPr>
          <w:rStyle w:val="HideTWBExt"/>
          <w:b w:val="0"/>
        </w:rPr>
        <w:t>&lt;/RepeatBlock-By&gt;</w:t>
      </w:r>
    </w:p>
    <w:p w14:paraId="0CFDE0AE"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02A11B27" w14:textId="77777777" w:rsidR="00CA1AF4" w:rsidRPr="003A4488" w:rsidRDefault="00CA1AF4" w:rsidP="00CA1AF4">
      <w:pPr>
        <w:pStyle w:val="NormalBold"/>
      </w:pPr>
      <w:r w:rsidRPr="00655CAA">
        <w:rPr>
          <w:rStyle w:val="HideTWBExt"/>
          <w:b w:val="0"/>
        </w:rPr>
        <w:t>&lt;Article&gt;</w:t>
      </w:r>
      <w:r w:rsidRPr="003A4488">
        <w:t>Priloga I – točka 12</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56E029E7" w14:textId="77777777" w:rsidTr="00973E34">
        <w:trPr>
          <w:trHeight w:hRule="exact" w:val="240"/>
          <w:jc w:val="center"/>
        </w:trPr>
        <w:tc>
          <w:tcPr>
            <w:tcW w:w="9752" w:type="dxa"/>
            <w:gridSpan w:val="2"/>
            <w:tcBorders>
              <w:top w:val="nil"/>
              <w:left w:val="nil"/>
              <w:bottom w:val="nil"/>
              <w:right w:val="nil"/>
            </w:tcBorders>
          </w:tcPr>
          <w:p w14:paraId="799B5386" w14:textId="77777777" w:rsidR="00CA1AF4" w:rsidRPr="003A4488" w:rsidRDefault="00CA1AF4" w:rsidP="00973E34"/>
        </w:tc>
      </w:tr>
      <w:tr w:rsidR="001C646D" w:rsidRPr="003A4488" w14:paraId="5182C2C8" w14:textId="77777777" w:rsidTr="00973E34">
        <w:trPr>
          <w:trHeight w:val="240"/>
          <w:jc w:val="center"/>
        </w:trPr>
        <w:tc>
          <w:tcPr>
            <w:tcW w:w="4876" w:type="dxa"/>
            <w:tcBorders>
              <w:top w:val="nil"/>
              <w:left w:val="nil"/>
              <w:bottom w:val="nil"/>
              <w:right w:val="nil"/>
            </w:tcBorders>
          </w:tcPr>
          <w:p w14:paraId="70B454D0"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51269DDB" w14:textId="77777777" w:rsidR="00CA1AF4" w:rsidRPr="003A4488" w:rsidRDefault="00CA1AF4" w:rsidP="00973E34">
            <w:pPr>
              <w:pStyle w:val="AmColumnHeading"/>
            </w:pPr>
            <w:r w:rsidRPr="003A4488">
              <w:t>Predlog spremembe</w:t>
            </w:r>
          </w:p>
        </w:tc>
      </w:tr>
      <w:tr w:rsidR="001C646D" w:rsidRPr="003A4488" w14:paraId="7BF89885" w14:textId="77777777" w:rsidTr="00973E34">
        <w:trPr>
          <w:jc w:val="center"/>
        </w:trPr>
        <w:tc>
          <w:tcPr>
            <w:tcW w:w="4876" w:type="dxa"/>
            <w:tcBorders>
              <w:top w:val="nil"/>
              <w:left w:val="nil"/>
              <w:bottom w:val="nil"/>
              <w:right w:val="nil"/>
            </w:tcBorders>
          </w:tcPr>
          <w:p w14:paraId="207765E6" w14:textId="77777777" w:rsidR="00CA1AF4" w:rsidRPr="003A4488" w:rsidRDefault="00CA1AF4" w:rsidP="00973E34">
            <w:pPr>
              <w:pStyle w:val="Normal6a"/>
            </w:pPr>
            <w:r w:rsidRPr="003A4488">
              <w:t>12.</w:t>
            </w:r>
            <w:r w:rsidRPr="003A4488">
              <w:tab/>
              <w:t xml:space="preserve">Institucije in organi Unije vsem zaposlenim, ki delajo na daljavo, </w:t>
            </w:r>
            <w:r w:rsidRPr="003A4488">
              <w:rPr>
                <w:b/>
                <w:i/>
              </w:rPr>
              <w:t>zagotovijo</w:t>
            </w:r>
            <w:r w:rsidRPr="003A4488">
              <w:t xml:space="preserve"> usposabljanje o obravnavanju občutljivih netajnih podatkov pri delu zunaj pisarne.</w:t>
            </w:r>
          </w:p>
        </w:tc>
        <w:tc>
          <w:tcPr>
            <w:tcW w:w="4876" w:type="dxa"/>
            <w:tcBorders>
              <w:top w:val="nil"/>
              <w:left w:val="nil"/>
              <w:bottom w:val="nil"/>
              <w:right w:val="nil"/>
            </w:tcBorders>
          </w:tcPr>
          <w:p w14:paraId="1F8CE9F8" w14:textId="77777777" w:rsidR="00CA1AF4" w:rsidRPr="003A4488" w:rsidRDefault="00CA1AF4" w:rsidP="00973E34">
            <w:pPr>
              <w:pStyle w:val="Normal6a"/>
            </w:pPr>
            <w:r w:rsidRPr="003A4488">
              <w:t>12.</w:t>
            </w:r>
            <w:r w:rsidRPr="003A4488">
              <w:tab/>
              <w:t xml:space="preserve">Institucije in organi Unije vsem zaposlenim, ki delajo na daljavo, </w:t>
            </w:r>
            <w:r w:rsidRPr="003A4488">
              <w:rPr>
                <w:b/>
                <w:i/>
              </w:rPr>
              <w:t>zagotavljajo redno</w:t>
            </w:r>
            <w:r w:rsidRPr="003A4488">
              <w:t xml:space="preserve"> usposabljanje o obravnavanju občutljivih netajnih podatkov pri delu zunaj pisarne.</w:t>
            </w:r>
          </w:p>
        </w:tc>
      </w:tr>
    </w:tbl>
    <w:p w14:paraId="0B0026D2"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{FI}</w:t>
      </w:r>
      <w:r w:rsidRPr="003A4488">
        <w:t>fi</w:t>
      </w:r>
      <w:r w:rsidRPr="00655CAA">
        <w:rPr>
          <w:rStyle w:val="HideTWBExt"/>
        </w:rPr>
        <w:t>&lt;/Original&gt;</w:t>
      </w:r>
    </w:p>
    <w:p w14:paraId="1FDE0D8C" w14:textId="77777777" w:rsidR="00CA1AF4" w:rsidRPr="003A4488" w:rsidRDefault="00CA1AF4" w:rsidP="00CA1AF4">
      <w:r w:rsidRPr="00655CAA">
        <w:rPr>
          <w:rStyle w:val="HideTWBExt"/>
        </w:rPr>
        <w:t>&lt;/Amend&gt;</w:t>
      </w:r>
    </w:p>
    <w:p w14:paraId="24BA83BC"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237</w:t>
      </w:r>
      <w:r w:rsidRPr="00655CAA">
        <w:rPr>
          <w:rStyle w:val="HideTWBExt"/>
          <w:b w:val="0"/>
        </w:rPr>
        <w:t>&lt;/NumAm&gt;</w:t>
      </w:r>
    </w:p>
    <w:p w14:paraId="225C8EE7"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53E2F1F5" w14:textId="77777777" w:rsidR="00CA1AF4" w:rsidRPr="003A4488" w:rsidRDefault="00CA1AF4" w:rsidP="00CA1AF4">
      <w:pPr>
        <w:pStyle w:val="NormalBold"/>
      </w:pPr>
      <w:r w:rsidRPr="00655CAA">
        <w:rPr>
          <w:rStyle w:val="HideTWBExt"/>
          <w:b w:val="0"/>
        </w:rPr>
        <w:t>&lt;/RepeatBlock-By&gt;</w:t>
      </w:r>
    </w:p>
    <w:p w14:paraId="44692D21"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11F51EC3" w14:textId="77777777" w:rsidR="00CA1AF4" w:rsidRPr="003A4488" w:rsidRDefault="00CA1AF4" w:rsidP="00CA1AF4">
      <w:pPr>
        <w:pStyle w:val="NormalBold"/>
      </w:pPr>
      <w:r w:rsidRPr="00655CAA">
        <w:rPr>
          <w:rStyle w:val="HideTWBExt"/>
          <w:b w:val="0"/>
        </w:rPr>
        <w:t>&lt;Article&gt;</w:t>
      </w:r>
      <w:r w:rsidRPr="003A4488">
        <w:t>Priloga II – odstavek 1 – točka 1</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25637A2F" w14:textId="77777777" w:rsidTr="00973E34">
        <w:trPr>
          <w:trHeight w:hRule="exact" w:val="240"/>
          <w:jc w:val="center"/>
        </w:trPr>
        <w:tc>
          <w:tcPr>
            <w:tcW w:w="9752" w:type="dxa"/>
            <w:gridSpan w:val="2"/>
            <w:tcBorders>
              <w:top w:val="nil"/>
              <w:left w:val="nil"/>
              <w:bottom w:val="nil"/>
              <w:right w:val="nil"/>
            </w:tcBorders>
          </w:tcPr>
          <w:p w14:paraId="03A9D52B" w14:textId="77777777" w:rsidR="00CA1AF4" w:rsidRPr="003A4488" w:rsidRDefault="00CA1AF4" w:rsidP="00973E34"/>
        </w:tc>
      </w:tr>
      <w:tr w:rsidR="001C646D" w:rsidRPr="003A4488" w14:paraId="781791FF" w14:textId="77777777" w:rsidTr="00973E34">
        <w:trPr>
          <w:trHeight w:val="240"/>
          <w:jc w:val="center"/>
        </w:trPr>
        <w:tc>
          <w:tcPr>
            <w:tcW w:w="4876" w:type="dxa"/>
            <w:tcBorders>
              <w:top w:val="nil"/>
              <w:left w:val="nil"/>
              <w:bottom w:val="nil"/>
              <w:right w:val="nil"/>
            </w:tcBorders>
          </w:tcPr>
          <w:p w14:paraId="74533350"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36E486E3" w14:textId="77777777" w:rsidR="00CA1AF4" w:rsidRPr="003A4488" w:rsidRDefault="00CA1AF4" w:rsidP="00973E34">
            <w:pPr>
              <w:pStyle w:val="AmColumnHeading"/>
            </w:pPr>
            <w:r w:rsidRPr="003A4488">
              <w:t>Predlog spremembe</w:t>
            </w:r>
          </w:p>
        </w:tc>
      </w:tr>
      <w:tr w:rsidR="001C646D" w:rsidRPr="003A4488" w14:paraId="5B377846" w14:textId="77777777" w:rsidTr="00973E34">
        <w:trPr>
          <w:jc w:val="center"/>
        </w:trPr>
        <w:tc>
          <w:tcPr>
            <w:tcW w:w="4876" w:type="dxa"/>
            <w:tcBorders>
              <w:top w:val="nil"/>
              <w:left w:val="nil"/>
              <w:bottom w:val="nil"/>
              <w:right w:val="nil"/>
            </w:tcBorders>
          </w:tcPr>
          <w:p w14:paraId="3B48D42E" w14:textId="77777777" w:rsidR="00CA1AF4" w:rsidRPr="003A4488" w:rsidRDefault="00CA1AF4" w:rsidP="00973E34">
            <w:pPr>
              <w:pStyle w:val="Normal6a"/>
            </w:pPr>
            <w:r w:rsidRPr="003A4488">
              <w:t>1)</w:t>
            </w:r>
            <w:r w:rsidRPr="003A4488">
              <w:tab/>
              <w:t xml:space="preserve">„dovoljenje za dostop do tajnih podatkov“ pomeni izjavo </w:t>
            </w:r>
            <w:r w:rsidRPr="003A4488">
              <w:rPr>
                <w:b/>
                <w:i/>
              </w:rPr>
              <w:t>pristojnega organa države članice</w:t>
            </w:r>
            <w:r w:rsidRPr="003A4488">
              <w:t xml:space="preserve">, sprejeto po končani varnostni preiskavi, ki jo opravi </w:t>
            </w:r>
            <w:r w:rsidRPr="003A4488">
              <w:rPr>
                <w:b/>
                <w:i/>
              </w:rPr>
              <w:t>pristojni organ</w:t>
            </w:r>
            <w:r w:rsidRPr="003A4488">
              <w:t xml:space="preserve"> in s katero je potrjeno, da se posamezniku lahko odobri dostop do tajnih podatkov EU do določene stopnje tajnosti (CONFIDENTIEL UE/EU CONFIDENTIAL ali višje) </w:t>
            </w:r>
            <w:r w:rsidRPr="003A4488">
              <w:rPr>
                <w:b/>
                <w:i/>
              </w:rPr>
              <w:t>in za določeno obdobje</w:t>
            </w:r>
            <w:r w:rsidRPr="003A4488">
              <w:t>;</w:t>
            </w:r>
          </w:p>
        </w:tc>
        <w:tc>
          <w:tcPr>
            <w:tcW w:w="4876" w:type="dxa"/>
            <w:tcBorders>
              <w:top w:val="nil"/>
              <w:left w:val="nil"/>
              <w:bottom w:val="nil"/>
              <w:right w:val="nil"/>
            </w:tcBorders>
          </w:tcPr>
          <w:p w14:paraId="7400BBF4" w14:textId="77777777" w:rsidR="00CA1AF4" w:rsidRPr="003A4488" w:rsidRDefault="00CA1AF4" w:rsidP="00973E34">
            <w:pPr>
              <w:pStyle w:val="Normal6a"/>
            </w:pPr>
            <w:r w:rsidRPr="003A4488">
              <w:t>1)</w:t>
            </w:r>
            <w:r w:rsidRPr="003A4488">
              <w:tab/>
              <w:t xml:space="preserve">„dovoljenje za dostop do tajnih podatkov“ pomeni izjavo </w:t>
            </w:r>
            <w:r w:rsidRPr="003A4488">
              <w:rPr>
                <w:b/>
                <w:i/>
              </w:rPr>
              <w:t>Komisije</w:t>
            </w:r>
            <w:r w:rsidRPr="003A4488">
              <w:t xml:space="preserve">, sprejeto po končani varnostni preiskavi, ki jo opravi </w:t>
            </w:r>
            <w:r w:rsidRPr="003A4488">
              <w:rPr>
                <w:b/>
                <w:i/>
              </w:rPr>
              <w:t>Komisija v sodelovanju s pristojnimi organi zadevnih držav članic</w:t>
            </w:r>
            <w:r w:rsidRPr="003A4488">
              <w:t xml:space="preserve"> in s katero je potrjeno, da se posamezniku lahko odobri dostop do tajnih podatkov EU do določene stopnje tajnosti (CONFIDENTIEL UE/EU CONFIDENTIAL ali višje);</w:t>
            </w:r>
          </w:p>
        </w:tc>
      </w:tr>
    </w:tbl>
    <w:p w14:paraId="7A0E0059"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06305E41" w14:textId="77777777" w:rsidR="00CA1AF4" w:rsidRPr="003A4488" w:rsidRDefault="00CA1AF4" w:rsidP="00CA1AF4">
      <w:r w:rsidRPr="00655CAA">
        <w:rPr>
          <w:rStyle w:val="HideTWBExt"/>
        </w:rPr>
        <w:t>&lt;/Amend&gt;</w:t>
      </w:r>
    </w:p>
    <w:p w14:paraId="089CAA46"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238</w:t>
      </w:r>
      <w:r w:rsidRPr="00655CAA">
        <w:rPr>
          <w:rStyle w:val="HideTWBExt"/>
          <w:b w:val="0"/>
        </w:rPr>
        <w:t>&lt;/NumAm&gt;</w:t>
      </w:r>
    </w:p>
    <w:p w14:paraId="7D3CFDEB"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27E60CF2" w14:textId="77777777" w:rsidR="00CA1AF4" w:rsidRPr="003A4488" w:rsidRDefault="00CA1AF4" w:rsidP="00CA1AF4">
      <w:pPr>
        <w:pStyle w:val="NormalBold"/>
      </w:pPr>
      <w:r w:rsidRPr="00655CAA">
        <w:rPr>
          <w:rStyle w:val="HideTWBExt"/>
          <w:b w:val="0"/>
        </w:rPr>
        <w:t>&lt;/RepeatBlock-By&gt;</w:t>
      </w:r>
    </w:p>
    <w:p w14:paraId="3F8B5B08"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603027CF" w14:textId="77777777" w:rsidR="00CA1AF4" w:rsidRPr="003A4488" w:rsidRDefault="00CA1AF4" w:rsidP="00CA1AF4">
      <w:pPr>
        <w:pStyle w:val="NormalBold"/>
      </w:pPr>
      <w:r w:rsidRPr="00655CAA">
        <w:rPr>
          <w:rStyle w:val="HideTWBExt"/>
          <w:b w:val="0"/>
        </w:rPr>
        <w:t>&lt;Article&gt;</w:t>
      </w:r>
      <w:r w:rsidRPr="003A4488">
        <w:t>Priloga II – odstavek 1 – točka 2</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28DFF13D" w14:textId="77777777" w:rsidTr="00973E34">
        <w:trPr>
          <w:trHeight w:hRule="exact" w:val="240"/>
          <w:jc w:val="center"/>
        </w:trPr>
        <w:tc>
          <w:tcPr>
            <w:tcW w:w="9752" w:type="dxa"/>
            <w:gridSpan w:val="2"/>
            <w:tcBorders>
              <w:top w:val="nil"/>
              <w:left w:val="nil"/>
              <w:bottom w:val="nil"/>
              <w:right w:val="nil"/>
            </w:tcBorders>
          </w:tcPr>
          <w:p w14:paraId="32740B3D" w14:textId="77777777" w:rsidR="00CA1AF4" w:rsidRPr="003A4488" w:rsidRDefault="00CA1AF4" w:rsidP="00973E34"/>
        </w:tc>
      </w:tr>
      <w:tr w:rsidR="001C646D" w:rsidRPr="003A4488" w14:paraId="2167FCC5" w14:textId="77777777" w:rsidTr="00973E34">
        <w:trPr>
          <w:trHeight w:val="240"/>
          <w:jc w:val="center"/>
        </w:trPr>
        <w:tc>
          <w:tcPr>
            <w:tcW w:w="4876" w:type="dxa"/>
            <w:tcBorders>
              <w:top w:val="nil"/>
              <w:left w:val="nil"/>
              <w:bottom w:val="nil"/>
              <w:right w:val="nil"/>
            </w:tcBorders>
          </w:tcPr>
          <w:p w14:paraId="32366EFA"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6D4C410A" w14:textId="77777777" w:rsidR="00CA1AF4" w:rsidRPr="003A4488" w:rsidRDefault="00CA1AF4" w:rsidP="00973E34">
            <w:pPr>
              <w:pStyle w:val="AmColumnHeading"/>
            </w:pPr>
            <w:r w:rsidRPr="003A4488">
              <w:t>Predlog spremembe</w:t>
            </w:r>
          </w:p>
        </w:tc>
      </w:tr>
      <w:tr w:rsidR="001C646D" w:rsidRPr="003A4488" w14:paraId="0ACF4EE4" w14:textId="77777777" w:rsidTr="00973E34">
        <w:trPr>
          <w:jc w:val="center"/>
        </w:trPr>
        <w:tc>
          <w:tcPr>
            <w:tcW w:w="4876" w:type="dxa"/>
            <w:tcBorders>
              <w:top w:val="nil"/>
              <w:left w:val="nil"/>
              <w:bottom w:val="nil"/>
              <w:right w:val="nil"/>
            </w:tcBorders>
          </w:tcPr>
          <w:p w14:paraId="2D58C6D8" w14:textId="77777777" w:rsidR="00CA1AF4" w:rsidRPr="003A4488" w:rsidRDefault="00CA1AF4" w:rsidP="00973E34">
            <w:pPr>
              <w:pStyle w:val="Normal6a"/>
            </w:pPr>
            <w:r w:rsidRPr="003A4488">
              <w:t>2)</w:t>
            </w:r>
            <w:r w:rsidRPr="003A4488">
              <w:tab/>
              <w:t xml:space="preserve">„potrdilo za dostop do tajnih podatkov“ pomeni potrdilo, ki ga izda </w:t>
            </w:r>
            <w:r w:rsidRPr="003A4488">
              <w:rPr>
                <w:b/>
                <w:i/>
              </w:rPr>
              <w:t>pristojni organ</w:t>
            </w:r>
            <w:r w:rsidRPr="003A4488">
              <w:t xml:space="preserve"> in ki dokazuje, da je posameznik imetnik veljavnega dovoljenja za dostop do tajnih podatkov, enakovrednega dokumenta ali pooblastila za dostop do tajnih podatkov, ter na katerem so navedeni stopnja tajnosti tajnih podatkov EU, do katere se lahko posamezniku odobri dostop (CONFIDENTIEL UE/EU CONFIDENTIAL ali višje), obdobje veljavnosti ustreznega dovoljenja ali pooblastila za dostop do tajnih podatkov in datum izteka veljavnosti samega potrdila.</w:t>
            </w:r>
          </w:p>
        </w:tc>
        <w:tc>
          <w:tcPr>
            <w:tcW w:w="4876" w:type="dxa"/>
            <w:tcBorders>
              <w:top w:val="nil"/>
              <w:left w:val="nil"/>
              <w:bottom w:val="nil"/>
              <w:right w:val="nil"/>
            </w:tcBorders>
          </w:tcPr>
          <w:p w14:paraId="41D10590" w14:textId="77777777" w:rsidR="00CA1AF4" w:rsidRPr="003A4488" w:rsidRDefault="00CA1AF4" w:rsidP="00973E34">
            <w:pPr>
              <w:pStyle w:val="Normal6a"/>
            </w:pPr>
            <w:r w:rsidRPr="003A4488">
              <w:t>2)</w:t>
            </w:r>
            <w:r w:rsidRPr="003A4488">
              <w:tab/>
              <w:t xml:space="preserve">„potrdilo za dostop do tajnih podatkov“ pomeni potrdilo, ki ga izda </w:t>
            </w:r>
            <w:r w:rsidRPr="003A4488">
              <w:rPr>
                <w:b/>
                <w:i/>
              </w:rPr>
              <w:t>Komisija</w:t>
            </w:r>
            <w:r w:rsidRPr="003A4488">
              <w:t xml:space="preserve"> in ki dokazuje, da je posameznik imetnik veljavnega dovoljenja za dostop do tajnih podatkov, enakovrednega dokumenta ali pooblastila za dostop do tajnih podatkov, ter na katerem so navedeni stopnja tajnosti tajnih podatkov EU, do katere se lahko posamezniku odobri dostop (CONFIDENTIEL UE/EU CONFIDENTIAL ali višje), obdobje veljavnosti ustreznega dovoljenja ali pooblastila za dostop do tajnih podatkov in datum izteka veljavnosti samega potrdila.</w:t>
            </w:r>
          </w:p>
        </w:tc>
      </w:tr>
    </w:tbl>
    <w:p w14:paraId="4E1231AE"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2B08CA89" w14:textId="77777777" w:rsidR="00CA1AF4" w:rsidRPr="003A4488" w:rsidRDefault="00CA1AF4" w:rsidP="00CA1AF4">
      <w:r w:rsidRPr="00655CAA">
        <w:rPr>
          <w:rStyle w:val="HideTWBExt"/>
        </w:rPr>
        <w:t>&lt;/Amend&gt;</w:t>
      </w:r>
    </w:p>
    <w:p w14:paraId="0B4EB9F2"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239</w:t>
      </w:r>
      <w:r w:rsidRPr="00655CAA">
        <w:rPr>
          <w:rStyle w:val="HideTWBExt"/>
          <w:b w:val="0"/>
        </w:rPr>
        <w:t>&lt;/NumAm&gt;</w:t>
      </w:r>
    </w:p>
    <w:p w14:paraId="66403A06"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48FEF276" w14:textId="77777777" w:rsidR="00CA1AF4" w:rsidRPr="003A4488" w:rsidRDefault="00CA1AF4" w:rsidP="00CA1AF4">
      <w:pPr>
        <w:pStyle w:val="NormalBold"/>
      </w:pPr>
      <w:r w:rsidRPr="00655CAA">
        <w:rPr>
          <w:rStyle w:val="HideTWBExt"/>
          <w:b w:val="0"/>
        </w:rPr>
        <w:t>&lt;/RepeatBlock-By&gt;</w:t>
      </w:r>
    </w:p>
    <w:p w14:paraId="77A8837D"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16C93E76" w14:textId="77777777" w:rsidR="00CA1AF4" w:rsidRPr="003A4488" w:rsidRDefault="00CA1AF4" w:rsidP="00CA1AF4">
      <w:pPr>
        <w:pStyle w:val="NormalBold"/>
      </w:pPr>
      <w:r w:rsidRPr="00655CAA">
        <w:rPr>
          <w:rStyle w:val="HideTWBExt"/>
          <w:b w:val="0"/>
        </w:rPr>
        <w:t>&lt;Article&gt;</w:t>
      </w:r>
      <w:r w:rsidRPr="003A4488">
        <w:t>Priloga II – točka 1</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300FCE4C" w14:textId="77777777" w:rsidTr="00973E34">
        <w:trPr>
          <w:trHeight w:hRule="exact" w:val="240"/>
          <w:jc w:val="center"/>
        </w:trPr>
        <w:tc>
          <w:tcPr>
            <w:tcW w:w="9752" w:type="dxa"/>
            <w:gridSpan w:val="2"/>
            <w:tcBorders>
              <w:top w:val="nil"/>
              <w:left w:val="nil"/>
              <w:bottom w:val="nil"/>
              <w:right w:val="nil"/>
            </w:tcBorders>
          </w:tcPr>
          <w:p w14:paraId="416DE5A5" w14:textId="77777777" w:rsidR="00CA1AF4" w:rsidRPr="003A4488" w:rsidRDefault="00CA1AF4" w:rsidP="00973E34"/>
        </w:tc>
      </w:tr>
      <w:tr w:rsidR="001C646D" w:rsidRPr="003A4488" w14:paraId="4BEC1D42" w14:textId="77777777" w:rsidTr="00973E34">
        <w:trPr>
          <w:trHeight w:val="240"/>
          <w:jc w:val="center"/>
        </w:trPr>
        <w:tc>
          <w:tcPr>
            <w:tcW w:w="4876" w:type="dxa"/>
            <w:tcBorders>
              <w:top w:val="nil"/>
              <w:left w:val="nil"/>
              <w:bottom w:val="nil"/>
              <w:right w:val="nil"/>
            </w:tcBorders>
          </w:tcPr>
          <w:p w14:paraId="696A0DE7"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24A43E05" w14:textId="77777777" w:rsidR="00CA1AF4" w:rsidRPr="003A4488" w:rsidRDefault="00CA1AF4" w:rsidP="00973E34">
            <w:pPr>
              <w:pStyle w:val="AmColumnHeading"/>
            </w:pPr>
            <w:r w:rsidRPr="003A4488">
              <w:t>Predlog spremembe</w:t>
            </w:r>
          </w:p>
        </w:tc>
      </w:tr>
      <w:tr w:rsidR="001C646D" w:rsidRPr="003A4488" w14:paraId="58731364" w14:textId="77777777" w:rsidTr="00973E34">
        <w:trPr>
          <w:jc w:val="center"/>
        </w:trPr>
        <w:tc>
          <w:tcPr>
            <w:tcW w:w="4876" w:type="dxa"/>
            <w:tcBorders>
              <w:top w:val="nil"/>
              <w:left w:val="nil"/>
              <w:bottom w:val="nil"/>
              <w:right w:val="nil"/>
            </w:tcBorders>
          </w:tcPr>
          <w:p w14:paraId="3C2B45D8" w14:textId="77777777" w:rsidR="00CA1AF4" w:rsidRPr="003A4488" w:rsidRDefault="00CA1AF4" w:rsidP="00973E34">
            <w:pPr>
              <w:pStyle w:val="Normal6a"/>
            </w:pPr>
            <w:r w:rsidRPr="003A4488">
              <w:t>1.</w:t>
            </w:r>
            <w:r w:rsidRPr="003A4488">
              <w:tab/>
              <w:t xml:space="preserve">Varnostni organ zadevne institucije in organa Unije mora pridobiti pisno soglasje posameznika za postopek varnostnega preverjanja, preden pošlje izpolnjen vprašalnik za varnostno preverjanje </w:t>
            </w:r>
            <w:r w:rsidRPr="003A4488">
              <w:rPr>
                <w:b/>
                <w:i/>
              </w:rPr>
              <w:t>nacionalnemu varnostnemu organu države članice, katere državljan je prosilec</w:t>
            </w:r>
            <w:r w:rsidRPr="003A4488">
              <w:t>.</w:t>
            </w:r>
          </w:p>
        </w:tc>
        <w:tc>
          <w:tcPr>
            <w:tcW w:w="4876" w:type="dxa"/>
            <w:tcBorders>
              <w:top w:val="nil"/>
              <w:left w:val="nil"/>
              <w:bottom w:val="nil"/>
              <w:right w:val="nil"/>
            </w:tcBorders>
          </w:tcPr>
          <w:p w14:paraId="63233347" w14:textId="77777777" w:rsidR="00CA1AF4" w:rsidRPr="003A4488" w:rsidRDefault="00CA1AF4" w:rsidP="00973E34">
            <w:pPr>
              <w:pStyle w:val="Normal6a"/>
            </w:pPr>
            <w:r w:rsidRPr="003A4488">
              <w:t>1.</w:t>
            </w:r>
            <w:r w:rsidRPr="003A4488">
              <w:tab/>
              <w:t xml:space="preserve">Varnostni organ zadevne institucije in organa Unije mora pridobiti pisno soglasje posameznika za postopek varnostnega preverjanja, preden </w:t>
            </w:r>
            <w:r w:rsidRPr="003A4488">
              <w:rPr>
                <w:b/>
                <w:i/>
              </w:rPr>
              <w:t>Komisiji</w:t>
            </w:r>
            <w:r w:rsidRPr="003A4488">
              <w:t xml:space="preserve"> pošlje izpolnjen vprašalnik za varnostno preverjanje.</w:t>
            </w:r>
          </w:p>
        </w:tc>
      </w:tr>
    </w:tbl>
    <w:p w14:paraId="51BBD30C"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2D9C4688" w14:textId="77777777" w:rsidR="00CA1AF4" w:rsidRPr="003A4488" w:rsidRDefault="00CA1AF4" w:rsidP="00CA1AF4">
      <w:r w:rsidRPr="00655CAA">
        <w:rPr>
          <w:rStyle w:val="HideTWBExt"/>
        </w:rPr>
        <w:t>&lt;/Amend&gt;</w:t>
      </w:r>
    </w:p>
    <w:p w14:paraId="5F4A9AB5"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240</w:t>
      </w:r>
      <w:r w:rsidRPr="00655CAA">
        <w:rPr>
          <w:rStyle w:val="HideTWBExt"/>
          <w:b w:val="0"/>
        </w:rPr>
        <w:t>&lt;/NumAm&gt;</w:t>
      </w:r>
    </w:p>
    <w:p w14:paraId="4C1E00A6"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360BB38D" w14:textId="77777777" w:rsidR="00CA1AF4" w:rsidRPr="003A4488" w:rsidRDefault="00CA1AF4" w:rsidP="00CA1AF4">
      <w:pPr>
        <w:pStyle w:val="NormalBold"/>
      </w:pPr>
      <w:r w:rsidRPr="00655CAA">
        <w:rPr>
          <w:rStyle w:val="HideTWBExt"/>
          <w:b w:val="0"/>
        </w:rPr>
        <w:t>&lt;/RepeatBlock-By&gt;</w:t>
      </w:r>
    </w:p>
    <w:p w14:paraId="79F3FA7E"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1FDD9E8C" w14:textId="77777777" w:rsidR="00CA1AF4" w:rsidRPr="003A4488" w:rsidRDefault="00CA1AF4" w:rsidP="00CA1AF4">
      <w:pPr>
        <w:pStyle w:val="NormalBold"/>
      </w:pPr>
      <w:r w:rsidRPr="00655CAA">
        <w:rPr>
          <w:rStyle w:val="HideTWBExt"/>
          <w:b w:val="0"/>
        </w:rPr>
        <w:t>&lt;Article&gt;</w:t>
      </w:r>
      <w:r w:rsidRPr="003A4488">
        <w:t>Priloga II – točka 2</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7FA5014D" w14:textId="77777777" w:rsidTr="00973E34">
        <w:trPr>
          <w:trHeight w:hRule="exact" w:val="240"/>
          <w:jc w:val="center"/>
        </w:trPr>
        <w:tc>
          <w:tcPr>
            <w:tcW w:w="9752" w:type="dxa"/>
            <w:gridSpan w:val="2"/>
            <w:tcBorders>
              <w:top w:val="nil"/>
              <w:left w:val="nil"/>
              <w:bottom w:val="nil"/>
              <w:right w:val="nil"/>
            </w:tcBorders>
          </w:tcPr>
          <w:p w14:paraId="1418348F" w14:textId="77777777" w:rsidR="00CA1AF4" w:rsidRPr="003A4488" w:rsidRDefault="00CA1AF4" w:rsidP="00973E34"/>
        </w:tc>
      </w:tr>
      <w:tr w:rsidR="001C646D" w:rsidRPr="003A4488" w14:paraId="20182386" w14:textId="77777777" w:rsidTr="00973E34">
        <w:trPr>
          <w:trHeight w:val="240"/>
          <w:jc w:val="center"/>
        </w:trPr>
        <w:tc>
          <w:tcPr>
            <w:tcW w:w="4876" w:type="dxa"/>
            <w:tcBorders>
              <w:top w:val="nil"/>
              <w:left w:val="nil"/>
              <w:bottom w:val="nil"/>
              <w:right w:val="nil"/>
            </w:tcBorders>
          </w:tcPr>
          <w:p w14:paraId="782FDF61"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5F99888B" w14:textId="77777777" w:rsidR="00CA1AF4" w:rsidRPr="003A4488" w:rsidRDefault="00CA1AF4" w:rsidP="00973E34">
            <w:pPr>
              <w:pStyle w:val="AmColumnHeading"/>
            </w:pPr>
            <w:r w:rsidRPr="003A4488">
              <w:t>Predlog spremembe</w:t>
            </w:r>
          </w:p>
        </w:tc>
      </w:tr>
      <w:tr w:rsidR="001C646D" w:rsidRPr="003A4488" w14:paraId="7D71FEF7" w14:textId="77777777" w:rsidTr="00973E34">
        <w:trPr>
          <w:jc w:val="center"/>
        </w:trPr>
        <w:tc>
          <w:tcPr>
            <w:tcW w:w="4876" w:type="dxa"/>
            <w:tcBorders>
              <w:top w:val="nil"/>
              <w:left w:val="nil"/>
              <w:bottom w:val="nil"/>
              <w:right w:val="nil"/>
            </w:tcBorders>
          </w:tcPr>
          <w:p w14:paraId="59179C27" w14:textId="77777777" w:rsidR="00CA1AF4" w:rsidRPr="003A4488" w:rsidRDefault="00CA1AF4" w:rsidP="00973E34">
            <w:pPr>
              <w:pStyle w:val="Normal6a"/>
            </w:pPr>
            <w:r w:rsidRPr="003A4488">
              <w:t>2.</w:t>
            </w:r>
            <w:r w:rsidRPr="003A4488">
              <w:tab/>
              <w:t xml:space="preserve">Če institucija ali organ Unije izve za informacije o posamezniku, ki je zaprosil za dovoljenje za dostop do tajnih podatkov EU, ki so pomembne za varnostno preiskavo, mora varnostni organ v skladu s to uredbo o tem uradno obvestiti </w:t>
            </w:r>
            <w:r w:rsidRPr="003A4488">
              <w:rPr>
                <w:b/>
                <w:i/>
              </w:rPr>
              <w:t>ustrezni nacionalni varnostni organ</w:t>
            </w:r>
            <w:r w:rsidRPr="003A4488">
              <w:t>.</w:t>
            </w:r>
          </w:p>
        </w:tc>
        <w:tc>
          <w:tcPr>
            <w:tcW w:w="4876" w:type="dxa"/>
            <w:tcBorders>
              <w:top w:val="nil"/>
              <w:left w:val="nil"/>
              <w:bottom w:val="nil"/>
              <w:right w:val="nil"/>
            </w:tcBorders>
          </w:tcPr>
          <w:p w14:paraId="79CE6127" w14:textId="77777777" w:rsidR="00CA1AF4" w:rsidRPr="003A4488" w:rsidRDefault="00CA1AF4" w:rsidP="00973E34">
            <w:pPr>
              <w:pStyle w:val="Normal6a"/>
            </w:pPr>
            <w:r w:rsidRPr="003A4488">
              <w:t>2.</w:t>
            </w:r>
            <w:r w:rsidRPr="003A4488">
              <w:tab/>
              <w:t xml:space="preserve">Če institucija ali organ Unije izve za informacije o posamezniku, ki je zaprosil za dovoljenje za dostop do tajnih podatkov EU, ki so pomembne za varnostno preiskavo, mora varnostni organ v skladu s to uredbo o tem uradno obvestiti </w:t>
            </w:r>
            <w:r w:rsidRPr="003A4488">
              <w:rPr>
                <w:b/>
                <w:i/>
              </w:rPr>
              <w:t>Komisijo</w:t>
            </w:r>
            <w:r w:rsidRPr="003A4488">
              <w:t>.</w:t>
            </w:r>
          </w:p>
        </w:tc>
      </w:tr>
    </w:tbl>
    <w:p w14:paraId="194F35DB"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0ED1CA3C" w14:textId="77777777" w:rsidR="00CA1AF4" w:rsidRPr="003A4488" w:rsidRDefault="00CA1AF4" w:rsidP="00CA1AF4">
      <w:r w:rsidRPr="00655CAA">
        <w:rPr>
          <w:rStyle w:val="HideTWBExt"/>
        </w:rPr>
        <w:t>&lt;/Amend&gt;</w:t>
      </w:r>
    </w:p>
    <w:p w14:paraId="214811B4"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241</w:t>
      </w:r>
      <w:r w:rsidRPr="00655CAA">
        <w:rPr>
          <w:rStyle w:val="HideTWBExt"/>
          <w:b w:val="0"/>
        </w:rPr>
        <w:t>&lt;/NumAm&gt;</w:t>
      </w:r>
    </w:p>
    <w:p w14:paraId="64DBD8D1"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6119AD21" w14:textId="77777777" w:rsidR="00CA1AF4" w:rsidRPr="003A4488" w:rsidRDefault="00CA1AF4" w:rsidP="00CA1AF4">
      <w:pPr>
        <w:pStyle w:val="NormalBold"/>
      </w:pPr>
      <w:r w:rsidRPr="00655CAA">
        <w:rPr>
          <w:rStyle w:val="HideTWBExt"/>
          <w:b w:val="0"/>
        </w:rPr>
        <w:t>&lt;/RepeatBlock-By&gt;</w:t>
      </w:r>
    </w:p>
    <w:p w14:paraId="3113B7B6"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5C7B8A19" w14:textId="77777777" w:rsidR="00CA1AF4" w:rsidRPr="003A4488" w:rsidRDefault="00CA1AF4" w:rsidP="00CA1AF4">
      <w:pPr>
        <w:pStyle w:val="NormalBold"/>
      </w:pPr>
      <w:r w:rsidRPr="00655CAA">
        <w:rPr>
          <w:rStyle w:val="HideTWBExt"/>
          <w:b w:val="0"/>
        </w:rPr>
        <w:t>&lt;Article&gt;</w:t>
      </w:r>
      <w:r w:rsidRPr="003A4488">
        <w:t>Priloga II – točka 3 – uvodni del</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2E3006D7" w14:textId="77777777" w:rsidTr="00973E34">
        <w:trPr>
          <w:trHeight w:hRule="exact" w:val="240"/>
          <w:jc w:val="center"/>
        </w:trPr>
        <w:tc>
          <w:tcPr>
            <w:tcW w:w="9752" w:type="dxa"/>
            <w:gridSpan w:val="2"/>
            <w:tcBorders>
              <w:top w:val="nil"/>
              <w:left w:val="nil"/>
              <w:bottom w:val="nil"/>
              <w:right w:val="nil"/>
            </w:tcBorders>
          </w:tcPr>
          <w:p w14:paraId="0A6DB7C7" w14:textId="77777777" w:rsidR="00CA1AF4" w:rsidRPr="003A4488" w:rsidRDefault="00CA1AF4" w:rsidP="00973E34"/>
        </w:tc>
      </w:tr>
      <w:tr w:rsidR="001C646D" w:rsidRPr="003A4488" w14:paraId="273B87E0" w14:textId="77777777" w:rsidTr="00973E34">
        <w:trPr>
          <w:trHeight w:val="240"/>
          <w:jc w:val="center"/>
        </w:trPr>
        <w:tc>
          <w:tcPr>
            <w:tcW w:w="4876" w:type="dxa"/>
            <w:tcBorders>
              <w:top w:val="nil"/>
              <w:left w:val="nil"/>
              <w:bottom w:val="nil"/>
              <w:right w:val="nil"/>
            </w:tcBorders>
          </w:tcPr>
          <w:p w14:paraId="03832CC4"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5A5919B1" w14:textId="77777777" w:rsidR="00CA1AF4" w:rsidRPr="003A4488" w:rsidRDefault="00CA1AF4" w:rsidP="00973E34">
            <w:pPr>
              <w:pStyle w:val="AmColumnHeading"/>
            </w:pPr>
            <w:r w:rsidRPr="003A4488">
              <w:t>Predlog spremembe</w:t>
            </w:r>
          </w:p>
        </w:tc>
      </w:tr>
      <w:tr w:rsidR="001C646D" w:rsidRPr="003A4488" w14:paraId="030CF800" w14:textId="77777777" w:rsidTr="00973E34">
        <w:trPr>
          <w:jc w:val="center"/>
        </w:trPr>
        <w:tc>
          <w:tcPr>
            <w:tcW w:w="4876" w:type="dxa"/>
            <w:tcBorders>
              <w:top w:val="nil"/>
              <w:left w:val="nil"/>
              <w:bottom w:val="nil"/>
              <w:right w:val="nil"/>
            </w:tcBorders>
          </w:tcPr>
          <w:p w14:paraId="31D8576B" w14:textId="77777777" w:rsidR="00CA1AF4" w:rsidRPr="003A4488" w:rsidRDefault="00CA1AF4" w:rsidP="00973E34">
            <w:pPr>
              <w:pStyle w:val="Normal6a"/>
            </w:pPr>
            <w:r w:rsidRPr="003A4488">
              <w:t>3.</w:t>
            </w:r>
            <w:r w:rsidRPr="003A4488">
              <w:tab/>
              <w:t xml:space="preserve">Pristojni varnostni organ po prejemu uradnega obvestila o splošni oceni ugotovitev varnostne preiskave, ki jo je </w:t>
            </w:r>
            <w:r w:rsidRPr="003A4488">
              <w:rPr>
                <w:b/>
                <w:i/>
              </w:rPr>
              <w:t>izvedel ustrezni nacionalni varnostni organ</w:t>
            </w:r>
            <w:r w:rsidRPr="003A4488">
              <w:t>:</w:t>
            </w:r>
          </w:p>
        </w:tc>
        <w:tc>
          <w:tcPr>
            <w:tcW w:w="4876" w:type="dxa"/>
            <w:tcBorders>
              <w:top w:val="nil"/>
              <w:left w:val="nil"/>
              <w:bottom w:val="nil"/>
              <w:right w:val="nil"/>
            </w:tcBorders>
          </w:tcPr>
          <w:p w14:paraId="539E82CE" w14:textId="77777777" w:rsidR="00CA1AF4" w:rsidRPr="003A4488" w:rsidRDefault="00CA1AF4" w:rsidP="00973E34">
            <w:pPr>
              <w:pStyle w:val="Normal6a"/>
            </w:pPr>
            <w:r w:rsidRPr="003A4488">
              <w:t>3.</w:t>
            </w:r>
            <w:r w:rsidRPr="003A4488">
              <w:tab/>
              <w:t xml:space="preserve">Pristojni varnostni organ po prejemu uradnega obvestila o splošni oceni ugotovitev varnostne preiskave, ki jo je </w:t>
            </w:r>
            <w:r w:rsidRPr="003A4488">
              <w:rPr>
                <w:b/>
                <w:i/>
              </w:rPr>
              <w:t>izvedla Komisija</w:t>
            </w:r>
            <w:r w:rsidRPr="003A4488">
              <w:t>:</w:t>
            </w:r>
          </w:p>
        </w:tc>
      </w:tr>
    </w:tbl>
    <w:p w14:paraId="2392BF57"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4FC32DF2" w14:textId="77777777" w:rsidR="00CA1AF4" w:rsidRPr="003A4488" w:rsidRDefault="00CA1AF4" w:rsidP="00CA1AF4">
      <w:r w:rsidRPr="00655CAA">
        <w:rPr>
          <w:rStyle w:val="HideTWBExt"/>
        </w:rPr>
        <w:t>&lt;/Amend&gt;</w:t>
      </w:r>
    </w:p>
    <w:p w14:paraId="0DC67662"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242</w:t>
      </w:r>
      <w:r w:rsidRPr="00655CAA">
        <w:rPr>
          <w:rStyle w:val="HideTWBExt"/>
          <w:b w:val="0"/>
        </w:rPr>
        <w:t>&lt;/NumAm&gt;</w:t>
      </w:r>
    </w:p>
    <w:p w14:paraId="11B83C6F"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63F335F4" w14:textId="77777777" w:rsidR="00CA1AF4" w:rsidRPr="003A4488" w:rsidRDefault="00CA1AF4" w:rsidP="00CA1AF4">
      <w:pPr>
        <w:pStyle w:val="NormalBold"/>
      </w:pPr>
      <w:r w:rsidRPr="00655CAA">
        <w:rPr>
          <w:rStyle w:val="HideTWBExt"/>
          <w:b w:val="0"/>
        </w:rPr>
        <w:t>&lt;/RepeatBlock-By&gt;</w:t>
      </w:r>
    </w:p>
    <w:p w14:paraId="0469C45C"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689EB46B" w14:textId="77777777" w:rsidR="00CA1AF4" w:rsidRPr="003A4488" w:rsidRDefault="00CA1AF4" w:rsidP="00CA1AF4">
      <w:pPr>
        <w:pStyle w:val="NormalBold"/>
      </w:pPr>
      <w:r w:rsidRPr="00655CAA">
        <w:rPr>
          <w:rStyle w:val="HideTWBExt"/>
          <w:b w:val="0"/>
        </w:rPr>
        <w:t>&lt;Article&gt;</w:t>
      </w:r>
      <w:r w:rsidRPr="003A4488">
        <w:t>Priloga II – točka 4</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5B8EB052" w14:textId="77777777" w:rsidTr="00973E34">
        <w:trPr>
          <w:trHeight w:hRule="exact" w:val="240"/>
          <w:jc w:val="center"/>
        </w:trPr>
        <w:tc>
          <w:tcPr>
            <w:tcW w:w="9752" w:type="dxa"/>
            <w:gridSpan w:val="2"/>
            <w:tcBorders>
              <w:top w:val="nil"/>
              <w:left w:val="nil"/>
              <w:bottom w:val="nil"/>
              <w:right w:val="nil"/>
            </w:tcBorders>
          </w:tcPr>
          <w:p w14:paraId="2B7C5326" w14:textId="77777777" w:rsidR="00CA1AF4" w:rsidRPr="003A4488" w:rsidRDefault="00CA1AF4" w:rsidP="00973E34"/>
        </w:tc>
      </w:tr>
      <w:tr w:rsidR="001C646D" w:rsidRPr="003A4488" w14:paraId="2F48EA8A" w14:textId="77777777" w:rsidTr="00973E34">
        <w:trPr>
          <w:trHeight w:val="240"/>
          <w:jc w:val="center"/>
        </w:trPr>
        <w:tc>
          <w:tcPr>
            <w:tcW w:w="4876" w:type="dxa"/>
            <w:tcBorders>
              <w:top w:val="nil"/>
              <w:left w:val="nil"/>
              <w:bottom w:val="nil"/>
              <w:right w:val="nil"/>
            </w:tcBorders>
          </w:tcPr>
          <w:p w14:paraId="0C0F19A0"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3A56CED1" w14:textId="77777777" w:rsidR="00CA1AF4" w:rsidRPr="003A4488" w:rsidRDefault="00CA1AF4" w:rsidP="00973E34">
            <w:pPr>
              <w:pStyle w:val="AmColumnHeading"/>
            </w:pPr>
            <w:r w:rsidRPr="003A4488">
              <w:t>Predlog spremembe</w:t>
            </w:r>
          </w:p>
        </w:tc>
      </w:tr>
      <w:tr w:rsidR="001C646D" w:rsidRPr="003A4488" w14:paraId="721E4591" w14:textId="77777777" w:rsidTr="00973E34">
        <w:trPr>
          <w:jc w:val="center"/>
        </w:trPr>
        <w:tc>
          <w:tcPr>
            <w:tcW w:w="4876" w:type="dxa"/>
            <w:tcBorders>
              <w:top w:val="nil"/>
              <w:left w:val="nil"/>
              <w:bottom w:val="nil"/>
              <w:right w:val="nil"/>
            </w:tcBorders>
          </w:tcPr>
          <w:p w14:paraId="1B5A75F8" w14:textId="77777777" w:rsidR="00CA1AF4" w:rsidRPr="003A4488" w:rsidRDefault="00CA1AF4" w:rsidP="00973E34">
            <w:pPr>
              <w:pStyle w:val="Normal6a"/>
            </w:pPr>
            <w:r w:rsidRPr="003A4488">
              <w:t>4.</w:t>
            </w:r>
            <w:r w:rsidRPr="003A4488">
              <w:tab/>
              <w:t xml:space="preserve">Če posameznik nastopi </w:t>
            </w:r>
            <w:r w:rsidRPr="003A4488">
              <w:rPr>
                <w:b/>
                <w:i/>
              </w:rPr>
              <w:t>službo12</w:t>
            </w:r>
            <w:r w:rsidRPr="003A4488">
              <w:t xml:space="preserve"> mesecev ali več po datumu uradnega obvestila o izidu varnostne preiskave ali če posameznik 12 mesecev ne opravlja službe, mora pristojni varnostni organ od </w:t>
            </w:r>
            <w:r w:rsidRPr="003A4488">
              <w:rPr>
                <w:b/>
                <w:i/>
              </w:rPr>
              <w:t>ustreznega nacionalnega varnostnega organa</w:t>
            </w:r>
            <w:r w:rsidRPr="003A4488">
              <w:t xml:space="preserve"> pridobiti potrdilo o veljavnosti dovoljenja za dostop do tajnih podatkov.</w:t>
            </w:r>
          </w:p>
        </w:tc>
        <w:tc>
          <w:tcPr>
            <w:tcW w:w="4876" w:type="dxa"/>
            <w:tcBorders>
              <w:top w:val="nil"/>
              <w:left w:val="nil"/>
              <w:bottom w:val="nil"/>
              <w:right w:val="nil"/>
            </w:tcBorders>
          </w:tcPr>
          <w:p w14:paraId="786C69A8" w14:textId="77777777" w:rsidR="00CA1AF4" w:rsidRPr="003A4488" w:rsidRDefault="00CA1AF4" w:rsidP="00973E34">
            <w:pPr>
              <w:pStyle w:val="Normal6a"/>
            </w:pPr>
            <w:r w:rsidRPr="003A4488">
              <w:t>4.</w:t>
            </w:r>
            <w:r w:rsidRPr="003A4488">
              <w:tab/>
              <w:t xml:space="preserve">Če posameznik nastopi </w:t>
            </w:r>
            <w:r w:rsidRPr="003A4488">
              <w:rPr>
                <w:b/>
                <w:i/>
              </w:rPr>
              <w:t>službo 12</w:t>
            </w:r>
            <w:r w:rsidRPr="003A4488">
              <w:t xml:space="preserve"> mesecev ali več po datumu uradnega obvestila o izidu varnostne preiskave ali če posameznik 12 mesecev ne opravlja službe, mora pristojni varnostni organ od </w:t>
            </w:r>
            <w:r w:rsidRPr="003A4488">
              <w:rPr>
                <w:b/>
                <w:i/>
              </w:rPr>
              <w:t>Komisije</w:t>
            </w:r>
            <w:r w:rsidRPr="003A4488">
              <w:t xml:space="preserve"> pridobiti potrdilo o veljavnosti dovoljenja za dostop do tajnih podatkov.</w:t>
            </w:r>
          </w:p>
        </w:tc>
      </w:tr>
    </w:tbl>
    <w:p w14:paraId="0E5FCF7A"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0CA74248" w14:textId="77777777" w:rsidR="00CA1AF4" w:rsidRPr="003A4488" w:rsidRDefault="00CA1AF4" w:rsidP="00CA1AF4">
      <w:r w:rsidRPr="00655CAA">
        <w:rPr>
          <w:rStyle w:val="HideTWBExt"/>
        </w:rPr>
        <w:t>&lt;/Amend&gt;</w:t>
      </w:r>
    </w:p>
    <w:p w14:paraId="07A67829"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243</w:t>
      </w:r>
      <w:r w:rsidRPr="00655CAA">
        <w:rPr>
          <w:rStyle w:val="HideTWBExt"/>
          <w:b w:val="0"/>
        </w:rPr>
        <w:t>&lt;/NumAm&gt;</w:t>
      </w:r>
    </w:p>
    <w:p w14:paraId="185C729F"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2DA5FA4E" w14:textId="77777777" w:rsidR="00CA1AF4" w:rsidRPr="003A4488" w:rsidRDefault="00CA1AF4" w:rsidP="00CA1AF4">
      <w:pPr>
        <w:pStyle w:val="NormalBold"/>
      </w:pPr>
      <w:r w:rsidRPr="00655CAA">
        <w:rPr>
          <w:rStyle w:val="HideTWBExt"/>
          <w:b w:val="0"/>
        </w:rPr>
        <w:t>&lt;/RepeatBlock-By&gt;</w:t>
      </w:r>
    </w:p>
    <w:p w14:paraId="5380532F"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7D040B89" w14:textId="77777777" w:rsidR="00CA1AF4" w:rsidRPr="003A4488" w:rsidRDefault="00CA1AF4" w:rsidP="00CA1AF4">
      <w:pPr>
        <w:pStyle w:val="NormalBold"/>
      </w:pPr>
      <w:r w:rsidRPr="00655CAA">
        <w:rPr>
          <w:rStyle w:val="HideTWBExt"/>
          <w:b w:val="0"/>
        </w:rPr>
        <w:t>&lt;Article&gt;</w:t>
      </w:r>
      <w:r w:rsidRPr="003A4488">
        <w:t>Priloga II – točka 5</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49039839" w14:textId="77777777" w:rsidTr="00973E34">
        <w:trPr>
          <w:trHeight w:hRule="exact" w:val="240"/>
          <w:jc w:val="center"/>
        </w:trPr>
        <w:tc>
          <w:tcPr>
            <w:tcW w:w="9752" w:type="dxa"/>
            <w:gridSpan w:val="2"/>
            <w:tcBorders>
              <w:top w:val="nil"/>
              <w:left w:val="nil"/>
              <w:bottom w:val="nil"/>
              <w:right w:val="nil"/>
            </w:tcBorders>
          </w:tcPr>
          <w:p w14:paraId="1F3B8254" w14:textId="77777777" w:rsidR="00CA1AF4" w:rsidRPr="003A4488" w:rsidRDefault="00CA1AF4" w:rsidP="00973E34"/>
        </w:tc>
      </w:tr>
      <w:tr w:rsidR="001C646D" w:rsidRPr="003A4488" w14:paraId="2F33D64F" w14:textId="77777777" w:rsidTr="00973E34">
        <w:trPr>
          <w:trHeight w:val="240"/>
          <w:jc w:val="center"/>
        </w:trPr>
        <w:tc>
          <w:tcPr>
            <w:tcW w:w="4876" w:type="dxa"/>
            <w:tcBorders>
              <w:top w:val="nil"/>
              <w:left w:val="nil"/>
              <w:bottom w:val="nil"/>
              <w:right w:val="nil"/>
            </w:tcBorders>
          </w:tcPr>
          <w:p w14:paraId="29F39607"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00CF63C9" w14:textId="77777777" w:rsidR="00CA1AF4" w:rsidRPr="003A4488" w:rsidRDefault="00CA1AF4" w:rsidP="00973E34">
            <w:pPr>
              <w:pStyle w:val="AmColumnHeading"/>
            </w:pPr>
            <w:r w:rsidRPr="003A4488">
              <w:t>Predlog spremembe</w:t>
            </w:r>
          </w:p>
        </w:tc>
      </w:tr>
      <w:tr w:rsidR="001C646D" w:rsidRPr="003A4488" w14:paraId="74FB31F0" w14:textId="77777777" w:rsidTr="00973E34">
        <w:trPr>
          <w:jc w:val="center"/>
        </w:trPr>
        <w:tc>
          <w:tcPr>
            <w:tcW w:w="4876" w:type="dxa"/>
            <w:tcBorders>
              <w:top w:val="nil"/>
              <w:left w:val="nil"/>
              <w:bottom w:val="nil"/>
              <w:right w:val="nil"/>
            </w:tcBorders>
          </w:tcPr>
          <w:p w14:paraId="72B168B1" w14:textId="77777777" w:rsidR="00CA1AF4" w:rsidRPr="003A4488" w:rsidRDefault="00CA1AF4" w:rsidP="00973E34">
            <w:pPr>
              <w:pStyle w:val="Normal6a"/>
            </w:pPr>
            <w:r w:rsidRPr="003A4488">
              <w:t>5.</w:t>
            </w:r>
            <w:r w:rsidRPr="003A4488">
              <w:tab/>
              <w:t xml:space="preserve">Če zadevna institucija ali organ Unije izve za informacije o varnostnem tveganju, ki ga predstavlja posameznik, ki ima pooblastilo za dostop do tajnih podatkov EU, mora varnostni organ te institucije ali organa Unije o tem uradno obvestiti </w:t>
            </w:r>
            <w:r w:rsidRPr="003A4488">
              <w:rPr>
                <w:b/>
                <w:i/>
              </w:rPr>
              <w:t>ustrezni nacionalni varnostni organ</w:t>
            </w:r>
            <w:r w:rsidRPr="003A4488">
              <w:t xml:space="preserve"> in lahko posamezniku začasno odvzame dostop do tajnih podatkov EU ali prekliče pooblastilo za dostop do tajnih podatkov EU.</w:t>
            </w:r>
          </w:p>
        </w:tc>
        <w:tc>
          <w:tcPr>
            <w:tcW w:w="4876" w:type="dxa"/>
            <w:tcBorders>
              <w:top w:val="nil"/>
              <w:left w:val="nil"/>
              <w:bottom w:val="nil"/>
              <w:right w:val="nil"/>
            </w:tcBorders>
          </w:tcPr>
          <w:p w14:paraId="1B0A4B65" w14:textId="77777777" w:rsidR="00CA1AF4" w:rsidRPr="003A4488" w:rsidRDefault="00CA1AF4" w:rsidP="00973E34">
            <w:pPr>
              <w:pStyle w:val="Normal6a"/>
            </w:pPr>
            <w:r w:rsidRPr="003A4488">
              <w:t>5.</w:t>
            </w:r>
            <w:r w:rsidRPr="003A4488">
              <w:tab/>
              <w:t xml:space="preserve">Če zadevna institucija ali organ Unije izve za informacije o varnostnem tveganju, ki ga predstavlja posameznik, ki ima pooblastilo za dostop do tajnih podatkov EU, mora varnostni organ te institucije ali organa Unije o tem uradno obvestiti </w:t>
            </w:r>
            <w:r w:rsidRPr="003A4488">
              <w:rPr>
                <w:b/>
                <w:i/>
              </w:rPr>
              <w:t>Komisijo</w:t>
            </w:r>
            <w:r w:rsidRPr="003A4488">
              <w:t xml:space="preserve"> in lahko posamezniku začasno odvzame dostop do tajnih podatkov EU ali prekliče pooblastilo za dostop do tajnih podatkov EU.</w:t>
            </w:r>
          </w:p>
        </w:tc>
      </w:tr>
    </w:tbl>
    <w:p w14:paraId="63B7B2A1"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194CC0CE" w14:textId="77777777" w:rsidR="00CA1AF4" w:rsidRPr="003A4488" w:rsidRDefault="00CA1AF4" w:rsidP="00CA1AF4">
      <w:r w:rsidRPr="00655CAA">
        <w:rPr>
          <w:rStyle w:val="HideTWBExt"/>
        </w:rPr>
        <w:t>&lt;/Amend&gt;</w:t>
      </w:r>
    </w:p>
    <w:p w14:paraId="308D4B0B"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244</w:t>
      </w:r>
      <w:r w:rsidRPr="00655CAA">
        <w:rPr>
          <w:rStyle w:val="HideTWBExt"/>
          <w:b w:val="0"/>
        </w:rPr>
        <w:t>&lt;/NumAm&gt;</w:t>
      </w:r>
    </w:p>
    <w:p w14:paraId="3784C548"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7B911E4A" w14:textId="77777777" w:rsidR="00CA1AF4" w:rsidRPr="003A4488" w:rsidRDefault="00CA1AF4" w:rsidP="00CA1AF4">
      <w:pPr>
        <w:pStyle w:val="NormalBold"/>
      </w:pPr>
      <w:r w:rsidRPr="00655CAA">
        <w:rPr>
          <w:rStyle w:val="HideTWBExt"/>
          <w:b w:val="0"/>
        </w:rPr>
        <w:t>&lt;/RepeatBlock-By&gt;</w:t>
      </w:r>
    </w:p>
    <w:p w14:paraId="0943F37F"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0EE1174C" w14:textId="77777777" w:rsidR="00CA1AF4" w:rsidRPr="003A4488" w:rsidRDefault="00CA1AF4" w:rsidP="00CA1AF4">
      <w:pPr>
        <w:pStyle w:val="NormalBold"/>
      </w:pPr>
      <w:r w:rsidRPr="00655CAA">
        <w:rPr>
          <w:rStyle w:val="HideTWBExt"/>
          <w:b w:val="0"/>
        </w:rPr>
        <w:t>&lt;Article&gt;</w:t>
      </w:r>
      <w:r w:rsidRPr="003A4488">
        <w:t>Priloga II – točka 6</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0B7AACF8" w14:textId="77777777" w:rsidTr="00973E34">
        <w:trPr>
          <w:trHeight w:hRule="exact" w:val="240"/>
          <w:jc w:val="center"/>
        </w:trPr>
        <w:tc>
          <w:tcPr>
            <w:tcW w:w="9752" w:type="dxa"/>
            <w:gridSpan w:val="2"/>
            <w:tcBorders>
              <w:top w:val="nil"/>
              <w:left w:val="nil"/>
              <w:bottom w:val="nil"/>
              <w:right w:val="nil"/>
            </w:tcBorders>
          </w:tcPr>
          <w:p w14:paraId="6C476F03" w14:textId="77777777" w:rsidR="00CA1AF4" w:rsidRPr="003A4488" w:rsidRDefault="00CA1AF4" w:rsidP="00973E34"/>
        </w:tc>
      </w:tr>
      <w:tr w:rsidR="001C646D" w:rsidRPr="003A4488" w14:paraId="01D3386D" w14:textId="77777777" w:rsidTr="00973E34">
        <w:trPr>
          <w:trHeight w:val="240"/>
          <w:jc w:val="center"/>
        </w:trPr>
        <w:tc>
          <w:tcPr>
            <w:tcW w:w="4876" w:type="dxa"/>
            <w:tcBorders>
              <w:top w:val="nil"/>
              <w:left w:val="nil"/>
              <w:bottom w:val="nil"/>
              <w:right w:val="nil"/>
            </w:tcBorders>
          </w:tcPr>
          <w:p w14:paraId="7C4A68B4"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4D9FAD96" w14:textId="77777777" w:rsidR="00CA1AF4" w:rsidRPr="003A4488" w:rsidRDefault="00CA1AF4" w:rsidP="00973E34">
            <w:pPr>
              <w:pStyle w:val="AmColumnHeading"/>
            </w:pPr>
            <w:r w:rsidRPr="003A4488">
              <w:t>Predlog spremembe</w:t>
            </w:r>
          </w:p>
        </w:tc>
      </w:tr>
      <w:tr w:rsidR="001C646D" w:rsidRPr="003A4488" w14:paraId="1BE4FB46" w14:textId="77777777" w:rsidTr="00973E34">
        <w:trPr>
          <w:jc w:val="center"/>
        </w:trPr>
        <w:tc>
          <w:tcPr>
            <w:tcW w:w="4876" w:type="dxa"/>
            <w:tcBorders>
              <w:top w:val="nil"/>
              <w:left w:val="nil"/>
              <w:bottom w:val="nil"/>
              <w:right w:val="nil"/>
            </w:tcBorders>
          </w:tcPr>
          <w:p w14:paraId="1F28546A" w14:textId="77777777" w:rsidR="00CA1AF4" w:rsidRPr="003A4488" w:rsidRDefault="00CA1AF4" w:rsidP="00973E34">
            <w:pPr>
              <w:pStyle w:val="Normal6a"/>
            </w:pPr>
            <w:r w:rsidRPr="003A4488">
              <w:t>6.</w:t>
            </w:r>
            <w:r w:rsidRPr="003A4488">
              <w:tab/>
              <w:t xml:space="preserve">Če </w:t>
            </w:r>
            <w:r w:rsidRPr="003A4488">
              <w:rPr>
                <w:b/>
                <w:i/>
              </w:rPr>
              <w:t>nacionalni varnostni organ</w:t>
            </w:r>
            <w:r w:rsidRPr="003A4488">
              <w:t xml:space="preserve"> uradno obvesti zadevno institucijo ali organ Unije, da za posameznika, ki ima dostop do tajnih podatkov EU, ni več zagotovila, mora varnostni organ zadevne institucije ali organa Unije v skladu s svojimi ustreznimi notranjimi pravili preklicati pooblastilo za dostop do tajnih podatkov EU in posamezniku onemogočiti dostop do tajnih podatkov EU.</w:t>
            </w:r>
          </w:p>
        </w:tc>
        <w:tc>
          <w:tcPr>
            <w:tcW w:w="4876" w:type="dxa"/>
            <w:tcBorders>
              <w:top w:val="nil"/>
              <w:left w:val="nil"/>
              <w:bottom w:val="nil"/>
              <w:right w:val="nil"/>
            </w:tcBorders>
          </w:tcPr>
          <w:p w14:paraId="693B1D6E" w14:textId="77777777" w:rsidR="00CA1AF4" w:rsidRPr="003A4488" w:rsidRDefault="00CA1AF4" w:rsidP="00973E34">
            <w:pPr>
              <w:pStyle w:val="Normal6a"/>
            </w:pPr>
            <w:r w:rsidRPr="003A4488">
              <w:t>6.</w:t>
            </w:r>
            <w:r w:rsidRPr="003A4488">
              <w:tab/>
              <w:t xml:space="preserve">Če </w:t>
            </w:r>
            <w:r w:rsidRPr="003A4488">
              <w:rPr>
                <w:b/>
                <w:i/>
              </w:rPr>
              <w:t>Komisija</w:t>
            </w:r>
            <w:r w:rsidRPr="003A4488">
              <w:t xml:space="preserve"> uradno obvesti zadevno institucijo ali organ Unije, da za posameznika, ki ima dostop do tajnih podatkov EU, ni več zagotovila, mora varnostni organ zadevne institucije ali organa Unije v skladu s svojimi ustreznimi notranjimi pravili preklicati pooblastilo za dostop do tajnih podatkov EU in posamezniku onemogočiti dostop do tajnih podatkov EU.</w:t>
            </w:r>
          </w:p>
        </w:tc>
      </w:tr>
    </w:tbl>
    <w:p w14:paraId="3A887F00"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217D0349" w14:textId="77777777" w:rsidR="00CA1AF4" w:rsidRPr="003A4488" w:rsidRDefault="00CA1AF4" w:rsidP="00CA1AF4">
      <w:r w:rsidRPr="00655CAA">
        <w:rPr>
          <w:rStyle w:val="HideTWBExt"/>
        </w:rPr>
        <w:t>&lt;/Amend&gt;</w:t>
      </w:r>
    </w:p>
    <w:p w14:paraId="53F3CAA8"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245</w:t>
      </w:r>
      <w:r w:rsidRPr="00655CAA">
        <w:rPr>
          <w:rStyle w:val="HideTWBExt"/>
          <w:b w:val="0"/>
        </w:rPr>
        <w:t>&lt;/NumAm&gt;</w:t>
      </w:r>
    </w:p>
    <w:p w14:paraId="4AB25F47"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37FE153D" w14:textId="77777777" w:rsidR="00CA1AF4" w:rsidRPr="003A4488" w:rsidRDefault="00CA1AF4" w:rsidP="00CA1AF4">
      <w:pPr>
        <w:pStyle w:val="NormalBold"/>
      </w:pPr>
      <w:r w:rsidRPr="00655CAA">
        <w:rPr>
          <w:rStyle w:val="HideTWBExt"/>
          <w:b w:val="0"/>
        </w:rPr>
        <w:t>&lt;/RepeatBlock-By&gt;</w:t>
      </w:r>
    </w:p>
    <w:p w14:paraId="298194F6"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6B3C6600" w14:textId="77777777" w:rsidR="00CA1AF4" w:rsidRPr="003A4488" w:rsidRDefault="00CA1AF4" w:rsidP="00CA1AF4">
      <w:pPr>
        <w:pStyle w:val="NormalBold"/>
      </w:pPr>
      <w:r w:rsidRPr="00655CAA">
        <w:rPr>
          <w:rStyle w:val="HideTWBExt"/>
          <w:b w:val="0"/>
        </w:rPr>
        <w:t>&lt;Article&gt;</w:t>
      </w:r>
      <w:r w:rsidRPr="003A4488">
        <w:t>Priloga II – točka 8 – odstavek 1</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3CFB5B81" w14:textId="77777777" w:rsidTr="00973E34">
        <w:trPr>
          <w:trHeight w:hRule="exact" w:val="240"/>
          <w:jc w:val="center"/>
        </w:trPr>
        <w:tc>
          <w:tcPr>
            <w:tcW w:w="9752" w:type="dxa"/>
            <w:gridSpan w:val="2"/>
            <w:tcBorders>
              <w:top w:val="nil"/>
              <w:left w:val="nil"/>
              <w:bottom w:val="nil"/>
              <w:right w:val="nil"/>
            </w:tcBorders>
          </w:tcPr>
          <w:p w14:paraId="0721F687" w14:textId="77777777" w:rsidR="00CA1AF4" w:rsidRPr="003A4488" w:rsidRDefault="00CA1AF4" w:rsidP="00973E34"/>
        </w:tc>
      </w:tr>
      <w:tr w:rsidR="001C646D" w:rsidRPr="003A4488" w14:paraId="3C1B4AC0" w14:textId="77777777" w:rsidTr="00973E34">
        <w:trPr>
          <w:trHeight w:val="240"/>
          <w:jc w:val="center"/>
        </w:trPr>
        <w:tc>
          <w:tcPr>
            <w:tcW w:w="4876" w:type="dxa"/>
            <w:tcBorders>
              <w:top w:val="nil"/>
              <w:left w:val="nil"/>
              <w:bottom w:val="nil"/>
              <w:right w:val="nil"/>
            </w:tcBorders>
          </w:tcPr>
          <w:p w14:paraId="11F24220"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15DF8C6F" w14:textId="77777777" w:rsidR="00CA1AF4" w:rsidRPr="003A4488" w:rsidRDefault="00CA1AF4" w:rsidP="00973E34">
            <w:pPr>
              <w:pStyle w:val="AmColumnHeading"/>
            </w:pPr>
            <w:r w:rsidRPr="003A4488">
              <w:t>Predlog spremembe</w:t>
            </w:r>
          </w:p>
        </w:tc>
      </w:tr>
      <w:tr w:rsidR="001C646D" w:rsidRPr="003A4488" w14:paraId="33D8B047" w14:textId="77777777" w:rsidTr="00973E34">
        <w:trPr>
          <w:jc w:val="center"/>
        </w:trPr>
        <w:tc>
          <w:tcPr>
            <w:tcW w:w="4876" w:type="dxa"/>
            <w:tcBorders>
              <w:top w:val="nil"/>
              <w:left w:val="nil"/>
              <w:bottom w:val="nil"/>
              <w:right w:val="nil"/>
            </w:tcBorders>
          </w:tcPr>
          <w:p w14:paraId="7E0F8C13" w14:textId="77777777" w:rsidR="00CA1AF4" w:rsidRPr="003A4488" w:rsidRDefault="00CA1AF4" w:rsidP="00973E34">
            <w:pPr>
              <w:pStyle w:val="Normal6a"/>
            </w:pPr>
            <w:r w:rsidRPr="003A4488">
              <w:t xml:space="preserve">Varnostni organ zadevne institucije in organa Unije lahko podaljša veljavnost pooblastila za dostop do tajnih podatkov EU za največ 12 mesecev, če ni prejel nobene negativne informacije od </w:t>
            </w:r>
            <w:r w:rsidRPr="003A4488">
              <w:rPr>
                <w:b/>
                <w:i/>
              </w:rPr>
              <w:t>ustreznega nacionalnega varnostnega organa ali drugega pristojnega nacionalnega organa</w:t>
            </w:r>
            <w:r w:rsidRPr="003A4488">
              <w:t xml:space="preserve"> v dveh mesecih od datuma predložitve zahteve za podaljšanje veljavnosti in ustreznega vprašalnika za dostop do tajnih podatkov.</w:t>
            </w:r>
          </w:p>
        </w:tc>
        <w:tc>
          <w:tcPr>
            <w:tcW w:w="4876" w:type="dxa"/>
            <w:tcBorders>
              <w:top w:val="nil"/>
              <w:left w:val="nil"/>
              <w:bottom w:val="nil"/>
              <w:right w:val="nil"/>
            </w:tcBorders>
          </w:tcPr>
          <w:p w14:paraId="357DBD6C" w14:textId="77777777" w:rsidR="00CA1AF4" w:rsidRPr="003A4488" w:rsidRDefault="00CA1AF4" w:rsidP="00973E34">
            <w:pPr>
              <w:pStyle w:val="Normal6a"/>
            </w:pPr>
            <w:r w:rsidRPr="003A4488">
              <w:t xml:space="preserve">Varnostni organ zadevne institucije in organa Unije lahko podaljša veljavnost pooblastila za dostop do tajnih podatkov EU za največ 12 mesecev, če ni prejel nobene negativne informacije od </w:t>
            </w:r>
            <w:r w:rsidRPr="003A4488">
              <w:rPr>
                <w:b/>
                <w:i/>
              </w:rPr>
              <w:t>Komisije</w:t>
            </w:r>
            <w:r w:rsidRPr="003A4488">
              <w:t xml:space="preserve"> v dveh mesecih od datuma predložitve zahteve za podaljšanje veljavnosti in ustreznega vprašalnika za dostop do tajnih podatkov.</w:t>
            </w:r>
          </w:p>
        </w:tc>
      </w:tr>
    </w:tbl>
    <w:p w14:paraId="1AEF57AE"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6B03776A" w14:textId="77777777" w:rsidR="00CA1AF4" w:rsidRPr="003A4488" w:rsidRDefault="00CA1AF4" w:rsidP="00CA1AF4">
      <w:r w:rsidRPr="00655CAA">
        <w:rPr>
          <w:rStyle w:val="HideTWBExt"/>
        </w:rPr>
        <w:t>&lt;/Amend&gt;</w:t>
      </w:r>
    </w:p>
    <w:p w14:paraId="7F09091A"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246</w:t>
      </w:r>
      <w:r w:rsidRPr="00655CAA">
        <w:rPr>
          <w:rStyle w:val="HideTWBExt"/>
          <w:b w:val="0"/>
        </w:rPr>
        <w:t>&lt;/NumAm&gt;</w:t>
      </w:r>
    </w:p>
    <w:p w14:paraId="18AF245B"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12127EEB" w14:textId="77777777" w:rsidR="00CA1AF4" w:rsidRPr="003A4488" w:rsidRDefault="00CA1AF4" w:rsidP="00CA1AF4">
      <w:pPr>
        <w:pStyle w:val="NormalBold"/>
      </w:pPr>
      <w:r w:rsidRPr="00655CAA">
        <w:rPr>
          <w:rStyle w:val="HideTWBExt"/>
          <w:b w:val="0"/>
        </w:rPr>
        <w:t>&lt;/RepeatBlock-By&gt;</w:t>
      </w:r>
    </w:p>
    <w:p w14:paraId="6A9BB843"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72F8D9B3" w14:textId="77777777" w:rsidR="00CA1AF4" w:rsidRPr="003A4488" w:rsidRDefault="00CA1AF4" w:rsidP="00CA1AF4">
      <w:pPr>
        <w:pStyle w:val="NormalBold"/>
      </w:pPr>
      <w:r w:rsidRPr="00655CAA">
        <w:rPr>
          <w:rStyle w:val="HideTWBExt"/>
          <w:b w:val="0"/>
        </w:rPr>
        <w:t>&lt;Article&gt;</w:t>
      </w:r>
      <w:r w:rsidRPr="003A4488">
        <w:t>Priloga II – točka 10</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42BF3BEA" w14:textId="77777777" w:rsidTr="00973E34">
        <w:trPr>
          <w:trHeight w:hRule="exact" w:val="240"/>
          <w:jc w:val="center"/>
        </w:trPr>
        <w:tc>
          <w:tcPr>
            <w:tcW w:w="9752" w:type="dxa"/>
            <w:gridSpan w:val="2"/>
            <w:tcBorders>
              <w:top w:val="nil"/>
              <w:left w:val="nil"/>
              <w:bottom w:val="nil"/>
              <w:right w:val="nil"/>
            </w:tcBorders>
          </w:tcPr>
          <w:p w14:paraId="4FC48F6E" w14:textId="77777777" w:rsidR="00CA1AF4" w:rsidRPr="003A4488" w:rsidRDefault="00CA1AF4" w:rsidP="00973E34"/>
        </w:tc>
      </w:tr>
      <w:tr w:rsidR="001C646D" w:rsidRPr="003A4488" w14:paraId="7A7AECBA" w14:textId="77777777" w:rsidTr="00973E34">
        <w:trPr>
          <w:trHeight w:val="240"/>
          <w:jc w:val="center"/>
        </w:trPr>
        <w:tc>
          <w:tcPr>
            <w:tcW w:w="4876" w:type="dxa"/>
            <w:tcBorders>
              <w:top w:val="nil"/>
              <w:left w:val="nil"/>
              <w:bottom w:val="nil"/>
              <w:right w:val="nil"/>
            </w:tcBorders>
          </w:tcPr>
          <w:p w14:paraId="3D6A4864"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3167E9A3" w14:textId="77777777" w:rsidR="00CA1AF4" w:rsidRPr="003A4488" w:rsidRDefault="00CA1AF4" w:rsidP="00973E34">
            <w:pPr>
              <w:pStyle w:val="AmColumnHeading"/>
            </w:pPr>
            <w:r w:rsidRPr="003A4488">
              <w:t>Predlog spremembe</w:t>
            </w:r>
          </w:p>
        </w:tc>
      </w:tr>
      <w:tr w:rsidR="001C646D" w:rsidRPr="003A4488" w14:paraId="183A7992" w14:textId="77777777" w:rsidTr="00973E34">
        <w:trPr>
          <w:jc w:val="center"/>
        </w:trPr>
        <w:tc>
          <w:tcPr>
            <w:tcW w:w="4876" w:type="dxa"/>
            <w:tcBorders>
              <w:top w:val="nil"/>
              <w:left w:val="nil"/>
              <w:bottom w:val="nil"/>
              <w:right w:val="nil"/>
            </w:tcBorders>
          </w:tcPr>
          <w:p w14:paraId="58D88598" w14:textId="77777777" w:rsidR="00CA1AF4" w:rsidRPr="003A4488" w:rsidRDefault="00CA1AF4" w:rsidP="00973E34">
            <w:pPr>
              <w:pStyle w:val="Normal6a"/>
            </w:pPr>
            <w:r w:rsidRPr="003A4488">
              <w:t>10.</w:t>
            </w:r>
            <w:r w:rsidRPr="003A4488">
              <w:tab/>
              <w:t xml:space="preserve">Varnostni organ zadevne institucije ali organa Unije lahko izjemoma izda začasno pooblastilo za dostop do tajnih podatkov EU, če je </w:t>
            </w:r>
            <w:r w:rsidRPr="003A4488">
              <w:rPr>
                <w:b/>
                <w:i/>
              </w:rPr>
              <w:t>pristojni nacionalni varnostni organ</w:t>
            </w:r>
            <w:r w:rsidRPr="003A4488">
              <w:t xml:space="preserve"> na podlagi izpolnjenega in posredovanega varnostnega vprašalnika </w:t>
            </w:r>
            <w:r w:rsidRPr="003A4488">
              <w:rPr>
                <w:b/>
                <w:i/>
              </w:rPr>
              <w:t>opravil</w:t>
            </w:r>
            <w:r w:rsidRPr="003A4488">
              <w:t xml:space="preserve"> predhodno preverjanje, s katerim se preveri, da ni nobenih negativnih informacij.</w:t>
            </w:r>
          </w:p>
        </w:tc>
        <w:tc>
          <w:tcPr>
            <w:tcW w:w="4876" w:type="dxa"/>
            <w:tcBorders>
              <w:top w:val="nil"/>
              <w:left w:val="nil"/>
              <w:bottom w:val="nil"/>
              <w:right w:val="nil"/>
            </w:tcBorders>
          </w:tcPr>
          <w:p w14:paraId="0589F2F6" w14:textId="77777777" w:rsidR="00CA1AF4" w:rsidRPr="003A4488" w:rsidRDefault="00CA1AF4" w:rsidP="00973E34">
            <w:pPr>
              <w:pStyle w:val="Normal6a"/>
            </w:pPr>
            <w:r w:rsidRPr="003A4488">
              <w:t>10.</w:t>
            </w:r>
            <w:r w:rsidRPr="003A4488">
              <w:tab/>
              <w:t xml:space="preserve">Varnostni organ zadevne institucije ali organa Unije lahko izjemoma izda začasno pooblastilo za dostop do tajnih podatkov EU, če je </w:t>
            </w:r>
            <w:r w:rsidRPr="003A4488">
              <w:rPr>
                <w:b/>
                <w:i/>
              </w:rPr>
              <w:t>Komisija</w:t>
            </w:r>
            <w:r w:rsidRPr="003A4488">
              <w:t xml:space="preserve"> na podlagi izpolnjenega in posredovanega varnostnega vprašalnika </w:t>
            </w:r>
            <w:r w:rsidRPr="003A4488">
              <w:rPr>
                <w:b/>
                <w:i/>
              </w:rPr>
              <w:t>opravila</w:t>
            </w:r>
            <w:r w:rsidRPr="003A4488">
              <w:t xml:space="preserve"> predhodno preverjanje, s katerim se preveri, da ni nobenih negativnih informacij.</w:t>
            </w:r>
          </w:p>
        </w:tc>
      </w:tr>
    </w:tbl>
    <w:p w14:paraId="1656A458"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14EB7054" w14:textId="77777777" w:rsidR="00CA1AF4" w:rsidRPr="003A4488" w:rsidRDefault="00CA1AF4" w:rsidP="00CA1AF4">
      <w:r w:rsidRPr="00655CAA">
        <w:rPr>
          <w:rStyle w:val="HideTWBExt"/>
        </w:rPr>
        <w:t>&lt;/Amend&gt;</w:t>
      </w:r>
    </w:p>
    <w:p w14:paraId="27410E60"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247</w:t>
      </w:r>
      <w:r w:rsidRPr="00655CAA">
        <w:rPr>
          <w:rStyle w:val="HideTWBExt"/>
          <w:b w:val="0"/>
        </w:rPr>
        <w:t>&lt;/NumAm&gt;</w:t>
      </w:r>
    </w:p>
    <w:p w14:paraId="05D133C6"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45BBDD90" w14:textId="77777777" w:rsidR="00CA1AF4" w:rsidRPr="003A4488" w:rsidRDefault="00CA1AF4" w:rsidP="00CA1AF4">
      <w:pPr>
        <w:pStyle w:val="NormalBold"/>
      </w:pPr>
      <w:r w:rsidRPr="00655CAA">
        <w:rPr>
          <w:rStyle w:val="HideTWBExt"/>
          <w:b w:val="0"/>
        </w:rPr>
        <w:t>&lt;/RepeatBlock-By&gt;</w:t>
      </w:r>
    </w:p>
    <w:p w14:paraId="532FC4B6"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6A9A6D6E" w14:textId="77777777" w:rsidR="00CA1AF4" w:rsidRPr="003A4488" w:rsidRDefault="00CA1AF4" w:rsidP="00CA1AF4">
      <w:pPr>
        <w:pStyle w:val="NormalBold"/>
      </w:pPr>
      <w:r w:rsidRPr="00655CAA">
        <w:rPr>
          <w:rStyle w:val="HideTWBExt"/>
          <w:b w:val="0"/>
        </w:rPr>
        <w:t>&lt;Article&gt;</w:t>
      </w:r>
      <w:r w:rsidRPr="003A4488">
        <w:t>Priloga II – točka 13</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5B4BFC10" w14:textId="77777777" w:rsidTr="00973E34">
        <w:trPr>
          <w:trHeight w:hRule="exact" w:val="240"/>
          <w:jc w:val="center"/>
        </w:trPr>
        <w:tc>
          <w:tcPr>
            <w:tcW w:w="9752" w:type="dxa"/>
            <w:gridSpan w:val="2"/>
            <w:tcBorders>
              <w:top w:val="nil"/>
              <w:left w:val="nil"/>
              <w:bottom w:val="nil"/>
              <w:right w:val="nil"/>
            </w:tcBorders>
          </w:tcPr>
          <w:p w14:paraId="416503B5" w14:textId="77777777" w:rsidR="00CA1AF4" w:rsidRPr="003A4488" w:rsidRDefault="00CA1AF4" w:rsidP="00973E34"/>
        </w:tc>
      </w:tr>
      <w:tr w:rsidR="001C646D" w:rsidRPr="003A4488" w14:paraId="513A7703" w14:textId="77777777" w:rsidTr="00973E34">
        <w:trPr>
          <w:trHeight w:val="240"/>
          <w:jc w:val="center"/>
        </w:trPr>
        <w:tc>
          <w:tcPr>
            <w:tcW w:w="4876" w:type="dxa"/>
            <w:tcBorders>
              <w:top w:val="nil"/>
              <w:left w:val="nil"/>
              <w:bottom w:val="nil"/>
              <w:right w:val="nil"/>
            </w:tcBorders>
          </w:tcPr>
          <w:p w14:paraId="0D11CC54"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7ED8762C" w14:textId="77777777" w:rsidR="00CA1AF4" w:rsidRPr="003A4488" w:rsidRDefault="00CA1AF4" w:rsidP="00973E34">
            <w:pPr>
              <w:pStyle w:val="AmColumnHeading"/>
            </w:pPr>
            <w:r w:rsidRPr="003A4488">
              <w:t>Predlog spremembe</w:t>
            </w:r>
          </w:p>
        </w:tc>
      </w:tr>
      <w:tr w:rsidR="001C646D" w:rsidRPr="003A4488" w14:paraId="430B508D" w14:textId="77777777" w:rsidTr="00973E34">
        <w:trPr>
          <w:jc w:val="center"/>
        </w:trPr>
        <w:tc>
          <w:tcPr>
            <w:tcW w:w="4876" w:type="dxa"/>
            <w:tcBorders>
              <w:top w:val="nil"/>
              <w:left w:val="nil"/>
              <w:bottom w:val="nil"/>
              <w:right w:val="nil"/>
            </w:tcBorders>
          </w:tcPr>
          <w:p w14:paraId="4AF47FD6" w14:textId="77777777" w:rsidR="00CA1AF4" w:rsidRPr="003A4488" w:rsidRDefault="00CA1AF4" w:rsidP="00973E34">
            <w:pPr>
              <w:pStyle w:val="Normal6a"/>
            </w:pPr>
            <w:r w:rsidRPr="003A4488">
              <w:t>13.</w:t>
            </w:r>
            <w:r w:rsidRPr="003A4488">
              <w:tab/>
              <w:t xml:space="preserve">Vse institucije in organi Unije morajo zagotoviti, da nacionalni strokovnjaki, ki so jim dodeljeni na delovno mesto, za katero je potrebno pooblastilo za dostop do tajnih podatkov, pred prevzemom svojih zadolžitev pristojnemu varnostnemu organu predložijo veljavno dovoljenje </w:t>
            </w:r>
            <w:r w:rsidRPr="003A4488">
              <w:rPr>
                <w:b/>
                <w:i/>
              </w:rPr>
              <w:t>za dostop do tajnih podatkov ali potrdilo</w:t>
            </w:r>
            <w:r w:rsidRPr="003A4488">
              <w:t xml:space="preserve"> za dostop do tajnih podatkov v skladu z nacionalno zakonodajo in predpisi. Če so izpolnjene zahteve iz člena 23(1), lahko varnostni organ izda pooblastilo za dostop do tajnih podatkov EU do stopnje tajnosti, ki je enakovredna tisti iz nacionalnega dovoljenja za dostop do tajnih podatkov, z veljavnostjo največ do konca njihove napotitve.</w:t>
            </w:r>
          </w:p>
        </w:tc>
        <w:tc>
          <w:tcPr>
            <w:tcW w:w="4876" w:type="dxa"/>
            <w:tcBorders>
              <w:top w:val="nil"/>
              <w:left w:val="nil"/>
              <w:bottom w:val="nil"/>
              <w:right w:val="nil"/>
            </w:tcBorders>
          </w:tcPr>
          <w:p w14:paraId="20D9151A" w14:textId="77777777" w:rsidR="00CA1AF4" w:rsidRPr="003A4488" w:rsidRDefault="00CA1AF4" w:rsidP="00973E34">
            <w:pPr>
              <w:pStyle w:val="Normal6a"/>
            </w:pPr>
            <w:r w:rsidRPr="003A4488">
              <w:t>13.</w:t>
            </w:r>
            <w:r w:rsidRPr="003A4488">
              <w:tab/>
              <w:t xml:space="preserve">Vse institucije in organi Unije morajo zagotoviti, da nacionalni strokovnjaki, ki so jim dodeljeni na delovno mesto, za katero je potrebno pooblastilo za dostop do tajnih podatkov, pred prevzemom svojih zadolžitev pristojnemu varnostnemu organu predložijo veljavno </w:t>
            </w:r>
            <w:r w:rsidRPr="003A4488">
              <w:rPr>
                <w:b/>
                <w:i/>
              </w:rPr>
              <w:t>nacionalno</w:t>
            </w:r>
            <w:r w:rsidRPr="003A4488">
              <w:t xml:space="preserve"> dovoljenje za dostop do tajnih podatkov v skladu z nacionalno zakonodajo in predpisi. Če so izpolnjene zahteve iz člena 23(1), lahko varnostni organ izda pooblastilo za dostop do tajnih podatkov EU do stopnje tajnosti, ki je enakovredna tisti iz nacionalnega dovoljenja za dostop do tajnih podatkov, z veljavnostjo največ do konca njihove napotitve.</w:t>
            </w:r>
          </w:p>
        </w:tc>
      </w:tr>
    </w:tbl>
    <w:p w14:paraId="241DFD5A"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2D8D2E27" w14:textId="77777777" w:rsidR="00CA1AF4" w:rsidRPr="003A4488" w:rsidRDefault="00CA1AF4" w:rsidP="00CA1AF4">
      <w:r w:rsidRPr="00655CAA">
        <w:rPr>
          <w:rStyle w:val="HideTWBExt"/>
        </w:rPr>
        <w:t>&lt;/Amend&gt;</w:t>
      </w:r>
    </w:p>
    <w:p w14:paraId="1C305A73"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248</w:t>
      </w:r>
      <w:r w:rsidRPr="00655CAA">
        <w:rPr>
          <w:rStyle w:val="HideTWBExt"/>
          <w:b w:val="0"/>
        </w:rPr>
        <w:t>&lt;/NumAm&gt;</w:t>
      </w:r>
    </w:p>
    <w:p w14:paraId="060A9DCF"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6054D23C" w14:textId="77777777" w:rsidR="00CA1AF4" w:rsidRPr="003A4488" w:rsidRDefault="00CA1AF4" w:rsidP="00CA1AF4">
      <w:pPr>
        <w:pStyle w:val="NormalBold"/>
      </w:pPr>
      <w:r w:rsidRPr="00655CAA">
        <w:rPr>
          <w:rStyle w:val="HideTWBExt"/>
          <w:b w:val="0"/>
        </w:rPr>
        <w:t>&lt;/RepeatBlock-By&gt;</w:t>
      </w:r>
    </w:p>
    <w:p w14:paraId="31121EF1"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1F39C08B" w14:textId="77777777" w:rsidR="00CA1AF4" w:rsidRPr="003A4488" w:rsidRDefault="00CA1AF4" w:rsidP="00CA1AF4">
      <w:pPr>
        <w:pStyle w:val="NormalBold"/>
      </w:pPr>
      <w:r w:rsidRPr="00655CAA">
        <w:rPr>
          <w:rStyle w:val="HideTWBExt"/>
          <w:b w:val="0"/>
        </w:rPr>
        <w:t>&lt;Article&gt;</w:t>
      </w:r>
      <w:r w:rsidRPr="003A4488">
        <w:t>Priloga III – točka 8</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5C6CF47C" w14:textId="77777777" w:rsidTr="00973E34">
        <w:trPr>
          <w:trHeight w:hRule="exact" w:val="240"/>
          <w:jc w:val="center"/>
        </w:trPr>
        <w:tc>
          <w:tcPr>
            <w:tcW w:w="9752" w:type="dxa"/>
            <w:gridSpan w:val="2"/>
            <w:tcBorders>
              <w:top w:val="nil"/>
              <w:left w:val="nil"/>
              <w:bottom w:val="nil"/>
              <w:right w:val="nil"/>
            </w:tcBorders>
          </w:tcPr>
          <w:p w14:paraId="059C68CB" w14:textId="77777777" w:rsidR="00CA1AF4" w:rsidRPr="003A4488" w:rsidRDefault="00CA1AF4" w:rsidP="00973E34"/>
        </w:tc>
      </w:tr>
      <w:tr w:rsidR="001C646D" w:rsidRPr="003A4488" w14:paraId="40B0BB9A" w14:textId="77777777" w:rsidTr="00973E34">
        <w:trPr>
          <w:trHeight w:val="240"/>
          <w:jc w:val="center"/>
        </w:trPr>
        <w:tc>
          <w:tcPr>
            <w:tcW w:w="4876" w:type="dxa"/>
            <w:tcBorders>
              <w:top w:val="nil"/>
              <w:left w:val="nil"/>
              <w:bottom w:val="nil"/>
              <w:right w:val="nil"/>
            </w:tcBorders>
          </w:tcPr>
          <w:p w14:paraId="5AEC107D"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2D416447" w14:textId="77777777" w:rsidR="00CA1AF4" w:rsidRPr="003A4488" w:rsidRDefault="00CA1AF4" w:rsidP="00973E34">
            <w:pPr>
              <w:pStyle w:val="AmColumnHeading"/>
            </w:pPr>
            <w:r w:rsidRPr="003A4488">
              <w:t>Predlog spremembe</w:t>
            </w:r>
          </w:p>
        </w:tc>
      </w:tr>
      <w:tr w:rsidR="001C646D" w:rsidRPr="003A4488" w14:paraId="5449C826" w14:textId="77777777" w:rsidTr="00973E34">
        <w:trPr>
          <w:jc w:val="center"/>
        </w:trPr>
        <w:tc>
          <w:tcPr>
            <w:tcW w:w="4876" w:type="dxa"/>
            <w:tcBorders>
              <w:top w:val="nil"/>
              <w:left w:val="nil"/>
              <w:bottom w:val="nil"/>
              <w:right w:val="nil"/>
            </w:tcBorders>
          </w:tcPr>
          <w:p w14:paraId="5719EB8B" w14:textId="77777777" w:rsidR="00CA1AF4" w:rsidRPr="003A4488" w:rsidRDefault="00CA1AF4" w:rsidP="00973E34">
            <w:pPr>
              <w:pStyle w:val="Normal6a"/>
            </w:pPr>
            <w:r w:rsidRPr="003A4488">
              <w:rPr>
                <w:b/>
                <w:i/>
              </w:rPr>
              <w:t>8.</w:t>
            </w:r>
            <w:r w:rsidRPr="003A4488">
              <w:tab/>
            </w:r>
            <w:r w:rsidRPr="003A4488">
              <w:rPr>
                <w:b/>
                <w:i/>
              </w:rPr>
              <w:t>Tajne podatke EU stopnje tajnosti RESTREINT UE/EU RESTRICTED je treba obravnavati in hraniti na katerem koli od naslednjih območij:</w:t>
            </w:r>
          </w:p>
        </w:tc>
        <w:tc>
          <w:tcPr>
            <w:tcW w:w="4876" w:type="dxa"/>
            <w:tcBorders>
              <w:top w:val="nil"/>
              <w:left w:val="nil"/>
              <w:bottom w:val="nil"/>
              <w:right w:val="nil"/>
            </w:tcBorders>
          </w:tcPr>
          <w:p w14:paraId="186E2338" w14:textId="77777777" w:rsidR="00CA1AF4" w:rsidRPr="003A4488" w:rsidRDefault="00CA1AF4" w:rsidP="00973E34">
            <w:pPr>
              <w:pStyle w:val="Normal6a"/>
            </w:pPr>
            <w:r w:rsidRPr="003A4488">
              <w:rPr>
                <w:b/>
                <w:i/>
              </w:rPr>
              <w:t>črtano</w:t>
            </w:r>
          </w:p>
        </w:tc>
      </w:tr>
      <w:tr w:rsidR="001C646D" w:rsidRPr="003A4488" w14:paraId="4EC073A8" w14:textId="77777777" w:rsidTr="00973E34">
        <w:trPr>
          <w:jc w:val="center"/>
        </w:trPr>
        <w:tc>
          <w:tcPr>
            <w:tcW w:w="4876" w:type="dxa"/>
            <w:tcBorders>
              <w:top w:val="nil"/>
              <w:left w:val="nil"/>
              <w:bottom w:val="nil"/>
              <w:right w:val="nil"/>
            </w:tcBorders>
          </w:tcPr>
          <w:p w14:paraId="2D904B79" w14:textId="77777777" w:rsidR="00CA1AF4" w:rsidRPr="003A4488" w:rsidRDefault="00CA1AF4" w:rsidP="00973E34">
            <w:pPr>
              <w:pStyle w:val="Normal6a"/>
            </w:pPr>
            <w:r w:rsidRPr="003A4488">
              <w:rPr>
                <w:b/>
                <w:i/>
              </w:rPr>
              <w:t>(a) na varovanem območju;</w:t>
            </w:r>
          </w:p>
        </w:tc>
        <w:tc>
          <w:tcPr>
            <w:tcW w:w="4876" w:type="dxa"/>
            <w:tcBorders>
              <w:top w:val="nil"/>
              <w:left w:val="nil"/>
              <w:bottom w:val="nil"/>
              <w:right w:val="nil"/>
            </w:tcBorders>
          </w:tcPr>
          <w:p w14:paraId="13AC297E" w14:textId="77777777" w:rsidR="00CA1AF4" w:rsidRPr="003A4488" w:rsidRDefault="00CA1AF4" w:rsidP="00973E34">
            <w:pPr>
              <w:pStyle w:val="Normal6a"/>
            </w:pPr>
          </w:p>
        </w:tc>
      </w:tr>
      <w:tr w:rsidR="001C646D" w:rsidRPr="003A4488" w14:paraId="5FF60D01" w14:textId="77777777" w:rsidTr="00973E34">
        <w:trPr>
          <w:jc w:val="center"/>
        </w:trPr>
        <w:tc>
          <w:tcPr>
            <w:tcW w:w="4876" w:type="dxa"/>
            <w:tcBorders>
              <w:top w:val="nil"/>
              <w:left w:val="nil"/>
              <w:bottom w:val="nil"/>
              <w:right w:val="nil"/>
            </w:tcBorders>
          </w:tcPr>
          <w:p w14:paraId="4821C64D" w14:textId="77777777" w:rsidR="00CA1AF4" w:rsidRPr="003A4488" w:rsidRDefault="00CA1AF4" w:rsidP="00973E34">
            <w:pPr>
              <w:pStyle w:val="Normal6a"/>
            </w:pPr>
            <w:r w:rsidRPr="003A4488">
              <w:rPr>
                <w:b/>
                <w:i/>
              </w:rPr>
              <w:t>(b) na upravnem območju, če so tajni podatki EU zaščiteni pred dostopom nepooblaščenih posameznikov;</w:t>
            </w:r>
          </w:p>
        </w:tc>
        <w:tc>
          <w:tcPr>
            <w:tcW w:w="4876" w:type="dxa"/>
            <w:tcBorders>
              <w:top w:val="nil"/>
              <w:left w:val="nil"/>
              <w:bottom w:val="nil"/>
              <w:right w:val="nil"/>
            </w:tcBorders>
          </w:tcPr>
          <w:p w14:paraId="52C162BF" w14:textId="77777777" w:rsidR="00CA1AF4" w:rsidRPr="003A4488" w:rsidRDefault="00CA1AF4" w:rsidP="00973E34">
            <w:pPr>
              <w:pStyle w:val="Normal6a"/>
            </w:pPr>
          </w:p>
        </w:tc>
      </w:tr>
      <w:tr w:rsidR="001C646D" w:rsidRPr="003A4488" w14:paraId="7410EB0D" w14:textId="77777777" w:rsidTr="00973E34">
        <w:trPr>
          <w:jc w:val="center"/>
        </w:trPr>
        <w:tc>
          <w:tcPr>
            <w:tcW w:w="4876" w:type="dxa"/>
            <w:tcBorders>
              <w:top w:val="nil"/>
              <w:left w:val="nil"/>
              <w:bottom w:val="nil"/>
              <w:right w:val="nil"/>
            </w:tcBorders>
          </w:tcPr>
          <w:p w14:paraId="7D5DD479" w14:textId="77777777" w:rsidR="00CA1AF4" w:rsidRPr="003A4488" w:rsidRDefault="00CA1AF4" w:rsidP="00973E34">
            <w:pPr>
              <w:pStyle w:val="Normal6a"/>
            </w:pPr>
            <w:r w:rsidRPr="003A4488">
              <w:rPr>
                <w:b/>
                <w:i/>
              </w:rPr>
              <w:t>(c) zunaj varovanega območja ali upravnega območja, če se je imetnik zavezal, da bo upošteval izravnalne ukrepe, ki jih je določil varnostni organ posamezne institucije in organa Unije.</w:t>
            </w:r>
          </w:p>
        </w:tc>
        <w:tc>
          <w:tcPr>
            <w:tcW w:w="4876" w:type="dxa"/>
            <w:tcBorders>
              <w:top w:val="nil"/>
              <w:left w:val="nil"/>
              <w:bottom w:val="nil"/>
              <w:right w:val="nil"/>
            </w:tcBorders>
          </w:tcPr>
          <w:p w14:paraId="13AD227E" w14:textId="77777777" w:rsidR="00CA1AF4" w:rsidRPr="003A4488" w:rsidRDefault="00CA1AF4" w:rsidP="00973E34">
            <w:pPr>
              <w:pStyle w:val="Normal6a"/>
            </w:pPr>
          </w:p>
        </w:tc>
      </w:tr>
    </w:tbl>
    <w:p w14:paraId="4816432A"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191B7C66" w14:textId="77777777" w:rsidR="00CA1AF4" w:rsidRPr="003A4488" w:rsidRDefault="00CA1AF4" w:rsidP="00CA1AF4">
      <w:r w:rsidRPr="00655CAA">
        <w:rPr>
          <w:rStyle w:val="HideTWBExt"/>
        </w:rPr>
        <w:t>&lt;/Amend&gt;</w:t>
      </w:r>
    </w:p>
    <w:p w14:paraId="4E801C3C"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249</w:t>
      </w:r>
      <w:r w:rsidRPr="00655CAA">
        <w:rPr>
          <w:rStyle w:val="HideTWBExt"/>
          <w:b w:val="0"/>
        </w:rPr>
        <w:t>&lt;/NumAm&gt;</w:t>
      </w:r>
    </w:p>
    <w:p w14:paraId="23C81911"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4E7670E6" w14:textId="77777777" w:rsidR="00CA1AF4" w:rsidRPr="003A4488" w:rsidRDefault="00CA1AF4" w:rsidP="00CA1AF4">
      <w:pPr>
        <w:pStyle w:val="NormalBold"/>
      </w:pPr>
      <w:r w:rsidRPr="00655CAA">
        <w:rPr>
          <w:rStyle w:val="HideTWBExt"/>
          <w:b w:val="0"/>
        </w:rPr>
        <w:t>&lt;/RepeatBlock-By&gt;</w:t>
      </w:r>
    </w:p>
    <w:p w14:paraId="30D60B96"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1E873FC7" w14:textId="77777777" w:rsidR="00CA1AF4" w:rsidRPr="003A4488" w:rsidRDefault="00CA1AF4" w:rsidP="00CA1AF4">
      <w:pPr>
        <w:pStyle w:val="NormalBold"/>
      </w:pPr>
      <w:r w:rsidRPr="00655CAA">
        <w:rPr>
          <w:rStyle w:val="HideTWBExt"/>
          <w:b w:val="0"/>
        </w:rPr>
        <w:t>&lt;Article&gt;</w:t>
      </w:r>
      <w:r w:rsidRPr="003A4488">
        <w:t>Priloga III – točka 9</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1E3BC627" w14:textId="77777777" w:rsidTr="00973E34">
        <w:trPr>
          <w:trHeight w:hRule="exact" w:val="240"/>
          <w:jc w:val="center"/>
        </w:trPr>
        <w:tc>
          <w:tcPr>
            <w:tcW w:w="9752" w:type="dxa"/>
            <w:gridSpan w:val="2"/>
            <w:tcBorders>
              <w:top w:val="nil"/>
              <w:left w:val="nil"/>
              <w:bottom w:val="nil"/>
              <w:right w:val="nil"/>
            </w:tcBorders>
          </w:tcPr>
          <w:p w14:paraId="45A6774E" w14:textId="77777777" w:rsidR="00CA1AF4" w:rsidRPr="003A4488" w:rsidRDefault="00CA1AF4" w:rsidP="00973E34"/>
        </w:tc>
      </w:tr>
      <w:tr w:rsidR="001C646D" w:rsidRPr="003A4488" w14:paraId="6A5A5043" w14:textId="77777777" w:rsidTr="00973E34">
        <w:trPr>
          <w:trHeight w:val="240"/>
          <w:jc w:val="center"/>
        </w:trPr>
        <w:tc>
          <w:tcPr>
            <w:tcW w:w="4876" w:type="dxa"/>
            <w:tcBorders>
              <w:top w:val="nil"/>
              <w:left w:val="nil"/>
              <w:bottom w:val="nil"/>
              <w:right w:val="nil"/>
            </w:tcBorders>
          </w:tcPr>
          <w:p w14:paraId="762D7F56"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4A7AF6C9" w14:textId="77777777" w:rsidR="00CA1AF4" w:rsidRPr="003A4488" w:rsidRDefault="00CA1AF4" w:rsidP="00973E34">
            <w:pPr>
              <w:pStyle w:val="AmColumnHeading"/>
            </w:pPr>
            <w:r w:rsidRPr="003A4488">
              <w:t>Predlog spremembe</w:t>
            </w:r>
          </w:p>
        </w:tc>
      </w:tr>
      <w:tr w:rsidR="001C646D" w:rsidRPr="003A4488" w14:paraId="42E53C0E" w14:textId="77777777" w:rsidTr="00973E34">
        <w:trPr>
          <w:jc w:val="center"/>
        </w:trPr>
        <w:tc>
          <w:tcPr>
            <w:tcW w:w="4876" w:type="dxa"/>
            <w:tcBorders>
              <w:top w:val="nil"/>
              <w:left w:val="nil"/>
              <w:bottom w:val="nil"/>
              <w:right w:val="nil"/>
            </w:tcBorders>
          </w:tcPr>
          <w:p w14:paraId="25C612FA" w14:textId="77777777" w:rsidR="00CA1AF4" w:rsidRPr="003A4488" w:rsidRDefault="00CA1AF4" w:rsidP="00973E34">
            <w:pPr>
              <w:pStyle w:val="Normal6a"/>
            </w:pPr>
            <w:r w:rsidRPr="003A4488">
              <w:rPr>
                <w:b/>
                <w:i/>
              </w:rPr>
              <w:t>9.</w:t>
            </w:r>
            <w:r w:rsidRPr="003A4488">
              <w:tab/>
            </w:r>
            <w:r w:rsidRPr="003A4488">
              <w:rPr>
                <w:b/>
                <w:i/>
              </w:rPr>
              <w:t>Tajne podatke EU stopnje tajnosti RESTREINT UE/EU RESTRICTED je treba hraniti v zaklenjenem pisarniškem pohištvu na upravnem območju ali varovanem območju. Začasno se lahko hranijo zunaj upravnega ali varovanega območja, če se je imetnik zavezal, da bo zadevne dokumente hranil v ustreznem zaklenjenem pisarniškem pohištvu, ko se ne berejo ali se o njih ne razpravlja.</w:t>
            </w:r>
          </w:p>
        </w:tc>
        <w:tc>
          <w:tcPr>
            <w:tcW w:w="4876" w:type="dxa"/>
            <w:tcBorders>
              <w:top w:val="nil"/>
              <w:left w:val="nil"/>
              <w:bottom w:val="nil"/>
              <w:right w:val="nil"/>
            </w:tcBorders>
          </w:tcPr>
          <w:p w14:paraId="3AD2C53B" w14:textId="77777777" w:rsidR="00CA1AF4" w:rsidRPr="003A4488" w:rsidRDefault="00CA1AF4" w:rsidP="00973E34">
            <w:pPr>
              <w:pStyle w:val="Normal6a"/>
            </w:pPr>
            <w:r w:rsidRPr="003A4488">
              <w:rPr>
                <w:b/>
                <w:i/>
              </w:rPr>
              <w:t>črtano</w:t>
            </w:r>
          </w:p>
        </w:tc>
      </w:tr>
    </w:tbl>
    <w:p w14:paraId="6F3DB3D5"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2D28EEE9" w14:textId="77777777" w:rsidR="00CA1AF4" w:rsidRPr="003A4488" w:rsidRDefault="00CA1AF4" w:rsidP="00CA1AF4">
      <w:r w:rsidRPr="00655CAA">
        <w:rPr>
          <w:rStyle w:val="HideTWBExt"/>
        </w:rPr>
        <w:t>&lt;/Amend&gt;</w:t>
      </w:r>
    </w:p>
    <w:p w14:paraId="1662364A"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250</w:t>
      </w:r>
      <w:r w:rsidRPr="00655CAA">
        <w:rPr>
          <w:rStyle w:val="HideTWBExt"/>
          <w:b w:val="0"/>
        </w:rPr>
        <w:t>&lt;/NumAm&gt;</w:t>
      </w:r>
    </w:p>
    <w:p w14:paraId="50C97FF6"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5D3EDA5B" w14:textId="77777777" w:rsidR="00CA1AF4" w:rsidRPr="003A4488" w:rsidRDefault="00CA1AF4" w:rsidP="00CA1AF4">
      <w:pPr>
        <w:pStyle w:val="NormalBold"/>
      </w:pPr>
      <w:r w:rsidRPr="00655CAA">
        <w:rPr>
          <w:rStyle w:val="HideTWBExt"/>
          <w:b w:val="0"/>
        </w:rPr>
        <w:t>&lt;/RepeatBlock-By&gt;</w:t>
      </w:r>
    </w:p>
    <w:p w14:paraId="4F4BB4AB"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265ED545" w14:textId="77777777" w:rsidR="00CA1AF4" w:rsidRPr="003A4488" w:rsidRDefault="00CA1AF4" w:rsidP="00CA1AF4">
      <w:pPr>
        <w:pStyle w:val="NormalBold"/>
      </w:pPr>
      <w:r w:rsidRPr="00655CAA">
        <w:rPr>
          <w:rStyle w:val="HideTWBExt"/>
          <w:b w:val="0"/>
        </w:rPr>
        <w:t>&lt;Article&gt;</w:t>
      </w:r>
      <w:r w:rsidRPr="003A4488">
        <w:t>Priloga III – točka 10</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70D175B4" w14:textId="77777777" w:rsidTr="00973E34">
        <w:trPr>
          <w:trHeight w:hRule="exact" w:val="240"/>
          <w:jc w:val="center"/>
        </w:trPr>
        <w:tc>
          <w:tcPr>
            <w:tcW w:w="9752" w:type="dxa"/>
            <w:gridSpan w:val="2"/>
            <w:tcBorders>
              <w:top w:val="nil"/>
              <w:left w:val="nil"/>
              <w:bottom w:val="nil"/>
              <w:right w:val="nil"/>
            </w:tcBorders>
          </w:tcPr>
          <w:p w14:paraId="1F28870B" w14:textId="77777777" w:rsidR="00CA1AF4" w:rsidRPr="003A4488" w:rsidRDefault="00CA1AF4" w:rsidP="00973E34"/>
        </w:tc>
      </w:tr>
      <w:tr w:rsidR="001C646D" w:rsidRPr="003A4488" w14:paraId="130DC89A" w14:textId="77777777" w:rsidTr="00973E34">
        <w:trPr>
          <w:trHeight w:val="240"/>
          <w:jc w:val="center"/>
        </w:trPr>
        <w:tc>
          <w:tcPr>
            <w:tcW w:w="4876" w:type="dxa"/>
            <w:tcBorders>
              <w:top w:val="nil"/>
              <w:left w:val="nil"/>
              <w:bottom w:val="nil"/>
              <w:right w:val="nil"/>
            </w:tcBorders>
          </w:tcPr>
          <w:p w14:paraId="2E9D69E3"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67F3E7BA" w14:textId="77777777" w:rsidR="00CA1AF4" w:rsidRPr="003A4488" w:rsidRDefault="00CA1AF4" w:rsidP="00973E34">
            <w:pPr>
              <w:pStyle w:val="AmColumnHeading"/>
            </w:pPr>
            <w:r w:rsidRPr="003A4488">
              <w:t>Predlog spremembe</w:t>
            </w:r>
          </w:p>
        </w:tc>
      </w:tr>
      <w:tr w:rsidR="001C646D" w:rsidRPr="003A4488" w14:paraId="0569CB97" w14:textId="77777777" w:rsidTr="00973E34">
        <w:trPr>
          <w:jc w:val="center"/>
        </w:trPr>
        <w:tc>
          <w:tcPr>
            <w:tcW w:w="4876" w:type="dxa"/>
            <w:tcBorders>
              <w:top w:val="nil"/>
              <w:left w:val="nil"/>
              <w:bottom w:val="nil"/>
              <w:right w:val="nil"/>
            </w:tcBorders>
          </w:tcPr>
          <w:p w14:paraId="12D5835B" w14:textId="77777777" w:rsidR="00CA1AF4" w:rsidRPr="003A4488" w:rsidRDefault="00CA1AF4" w:rsidP="00973E34">
            <w:pPr>
              <w:pStyle w:val="Normal6a"/>
            </w:pPr>
            <w:r w:rsidRPr="003A4488">
              <w:rPr>
                <w:b/>
                <w:i/>
              </w:rPr>
              <w:t>10.</w:t>
            </w:r>
            <w:r w:rsidRPr="003A4488">
              <w:tab/>
            </w:r>
            <w:r w:rsidRPr="003A4488">
              <w:rPr>
                <w:b/>
                <w:i/>
              </w:rPr>
              <w:t>Institucije in organi Unije lahko podatke stopnje tajnosti RESTREINT UE/EU RESTRICTED obravnavajo in hranijo zunaj svojih lokacij, če so zadevni podatki ustrezno zaščiteni. V ta namen morajo institucije in organi Unije upoštevati ukrepe iz točke 8(c).</w:t>
            </w:r>
          </w:p>
        </w:tc>
        <w:tc>
          <w:tcPr>
            <w:tcW w:w="4876" w:type="dxa"/>
            <w:tcBorders>
              <w:top w:val="nil"/>
              <w:left w:val="nil"/>
              <w:bottom w:val="nil"/>
              <w:right w:val="nil"/>
            </w:tcBorders>
          </w:tcPr>
          <w:p w14:paraId="241CF182" w14:textId="77777777" w:rsidR="00CA1AF4" w:rsidRPr="003A4488" w:rsidRDefault="00CA1AF4" w:rsidP="00973E34">
            <w:pPr>
              <w:pStyle w:val="Normal6a"/>
            </w:pPr>
            <w:r w:rsidRPr="003A4488">
              <w:rPr>
                <w:b/>
                <w:i/>
              </w:rPr>
              <w:t>črtano</w:t>
            </w:r>
          </w:p>
        </w:tc>
      </w:tr>
    </w:tbl>
    <w:p w14:paraId="46B41EA5"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07088207" w14:textId="77777777" w:rsidR="00CA1AF4" w:rsidRPr="003A4488" w:rsidRDefault="00CA1AF4" w:rsidP="00CA1AF4">
      <w:r w:rsidRPr="00655CAA">
        <w:rPr>
          <w:rStyle w:val="HideTWBExt"/>
        </w:rPr>
        <w:t>&lt;/Amend&gt;</w:t>
      </w:r>
    </w:p>
    <w:p w14:paraId="6C70F11A"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251</w:t>
      </w:r>
      <w:r w:rsidRPr="00655CAA">
        <w:rPr>
          <w:rStyle w:val="HideTWBExt"/>
          <w:b w:val="0"/>
        </w:rPr>
        <w:t>&lt;/NumAm&gt;</w:t>
      </w:r>
    </w:p>
    <w:p w14:paraId="43DE52E1"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431E52E3" w14:textId="77777777" w:rsidR="00CA1AF4" w:rsidRPr="003A4488" w:rsidRDefault="00CA1AF4" w:rsidP="00CA1AF4">
      <w:pPr>
        <w:pStyle w:val="NormalBold"/>
      </w:pPr>
      <w:r w:rsidRPr="00655CAA">
        <w:rPr>
          <w:rStyle w:val="HideTWBExt"/>
          <w:b w:val="0"/>
        </w:rPr>
        <w:t>&lt;/RepeatBlock-By&gt;</w:t>
      </w:r>
    </w:p>
    <w:p w14:paraId="7D5E9D70"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31CABCC3" w14:textId="77777777" w:rsidR="00CA1AF4" w:rsidRPr="003A4488" w:rsidRDefault="00CA1AF4" w:rsidP="00CA1AF4">
      <w:pPr>
        <w:pStyle w:val="NormalBold"/>
      </w:pPr>
      <w:r w:rsidRPr="00655CAA">
        <w:rPr>
          <w:rStyle w:val="HideTWBExt"/>
          <w:b w:val="0"/>
        </w:rPr>
        <w:t>&lt;Article&gt;</w:t>
      </w:r>
      <w:r w:rsidRPr="003A4488">
        <w:t>Priloga IV – točka 8</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3E96E798" w14:textId="77777777" w:rsidTr="00973E34">
        <w:trPr>
          <w:trHeight w:hRule="exact" w:val="240"/>
          <w:jc w:val="center"/>
        </w:trPr>
        <w:tc>
          <w:tcPr>
            <w:tcW w:w="9752" w:type="dxa"/>
            <w:gridSpan w:val="2"/>
            <w:tcBorders>
              <w:top w:val="nil"/>
              <w:left w:val="nil"/>
              <w:bottom w:val="nil"/>
              <w:right w:val="nil"/>
            </w:tcBorders>
          </w:tcPr>
          <w:p w14:paraId="49B84E0B" w14:textId="77777777" w:rsidR="00CA1AF4" w:rsidRPr="003A4488" w:rsidRDefault="00CA1AF4" w:rsidP="00973E34"/>
        </w:tc>
      </w:tr>
      <w:tr w:rsidR="001C646D" w:rsidRPr="003A4488" w14:paraId="3B36D8D6" w14:textId="77777777" w:rsidTr="00973E34">
        <w:trPr>
          <w:trHeight w:val="240"/>
          <w:jc w:val="center"/>
        </w:trPr>
        <w:tc>
          <w:tcPr>
            <w:tcW w:w="4876" w:type="dxa"/>
            <w:tcBorders>
              <w:top w:val="nil"/>
              <w:left w:val="nil"/>
              <w:bottom w:val="nil"/>
              <w:right w:val="nil"/>
            </w:tcBorders>
          </w:tcPr>
          <w:p w14:paraId="3E3F85C4"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25FB77FD" w14:textId="77777777" w:rsidR="00CA1AF4" w:rsidRPr="003A4488" w:rsidRDefault="00CA1AF4" w:rsidP="00973E34">
            <w:pPr>
              <w:pStyle w:val="AmColumnHeading"/>
            </w:pPr>
            <w:r w:rsidRPr="003A4488">
              <w:t>Predlog spremembe</w:t>
            </w:r>
          </w:p>
        </w:tc>
      </w:tr>
      <w:tr w:rsidR="001C646D" w:rsidRPr="003A4488" w14:paraId="68AFAEC0" w14:textId="77777777" w:rsidTr="00973E34">
        <w:trPr>
          <w:jc w:val="center"/>
        </w:trPr>
        <w:tc>
          <w:tcPr>
            <w:tcW w:w="4876" w:type="dxa"/>
            <w:tcBorders>
              <w:top w:val="nil"/>
              <w:left w:val="nil"/>
              <w:bottom w:val="nil"/>
              <w:right w:val="nil"/>
            </w:tcBorders>
          </w:tcPr>
          <w:p w14:paraId="42295EDC" w14:textId="77777777" w:rsidR="00CA1AF4" w:rsidRPr="003A4488" w:rsidRDefault="00CA1AF4" w:rsidP="00973E34">
            <w:pPr>
              <w:pStyle w:val="Normal6a"/>
            </w:pPr>
            <w:r w:rsidRPr="003A4488">
              <w:t>8.</w:t>
            </w:r>
            <w:r w:rsidRPr="003A4488">
              <w:tab/>
            </w:r>
            <w:r w:rsidRPr="003A4488">
              <w:rPr>
                <w:b/>
                <w:i/>
              </w:rPr>
              <w:t>Podatke stopnje RESTREINT UE/EU RESTRICTED je treba prenašati v najmanj enoslojnem neprosojnem pakiranju, kot so ovojnice, neprosojne mape ali aktovke.</w:t>
            </w:r>
            <w:r w:rsidRPr="003A4488">
              <w:t xml:space="preserve"> Podatke stopnje tajnosti CONFIDENTIEL UE/EU CONFIDENTIAL ali višje je treba prenašati v dvoslojnem neprosojnem pakiranju.</w:t>
            </w:r>
          </w:p>
        </w:tc>
        <w:tc>
          <w:tcPr>
            <w:tcW w:w="4876" w:type="dxa"/>
            <w:tcBorders>
              <w:top w:val="nil"/>
              <w:left w:val="nil"/>
              <w:bottom w:val="nil"/>
              <w:right w:val="nil"/>
            </w:tcBorders>
          </w:tcPr>
          <w:p w14:paraId="482904F3" w14:textId="77777777" w:rsidR="00CA1AF4" w:rsidRPr="003A4488" w:rsidRDefault="00CA1AF4" w:rsidP="00973E34">
            <w:pPr>
              <w:pStyle w:val="Normal6a"/>
            </w:pPr>
            <w:r w:rsidRPr="003A4488">
              <w:t>8.</w:t>
            </w:r>
            <w:r w:rsidRPr="003A4488">
              <w:tab/>
              <w:t>Podatke stopnje tajnosti CONFIDENTIEL UE/EU CONFIDENTIAL ali višje je treba prenašati v dvoslojnem neprosojnem pakiranju</w:t>
            </w:r>
            <w:r w:rsidRPr="003A4488">
              <w:rPr>
                <w:b/>
                <w:i/>
              </w:rPr>
              <w:t>, kot so ovojnice, neprosojne mape ali aktovke</w:t>
            </w:r>
            <w:r w:rsidRPr="003A4488">
              <w:t>.</w:t>
            </w:r>
          </w:p>
        </w:tc>
      </w:tr>
    </w:tbl>
    <w:p w14:paraId="36CFD8BD"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5EBA8E18" w14:textId="77777777" w:rsidR="00CA1AF4" w:rsidRPr="003A4488" w:rsidRDefault="00CA1AF4" w:rsidP="00CA1AF4">
      <w:r w:rsidRPr="00655CAA">
        <w:rPr>
          <w:rStyle w:val="HideTWBExt"/>
        </w:rPr>
        <w:t>&lt;/Amend&gt;</w:t>
      </w:r>
    </w:p>
    <w:p w14:paraId="35EA1AD7"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252</w:t>
      </w:r>
      <w:r w:rsidRPr="00655CAA">
        <w:rPr>
          <w:rStyle w:val="HideTWBExt"/>
          <w:b w:val="0"/>
        </w:rPr>
        <w:t>&lt;/NumAm&gt;</w:t>
      </w:r>
    </w:p>
    <w:p w14:paraId="71148810"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3BB4C579" w14:textId="77777777" w:rsidR="00CA1AF4" w:rsidRPr="003A4488" w:rsidRDefault="00CA1AF4" w:rsidP="00CA1AF4">
      <w:pPr>
        <w:pStyle w:val="NormalBold"/>
      </w:pPr>
      <w:r w:rsidRPr="00655CAA">
        <w:rPr>
          <w:rStyle w:val="HideTWBExt"/>
          <w:b w:val="0"/>
        </w:rPr>
        <w:t>&lt;/RepeatBlock-By&gt;</w:t>
      </w:r>
    </w:p>
    <w:p w14:paraId="21088FF2"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6086FA59" w14:textId="77777777" w:rsidR="00CA1AF4" w:rsidRPr="003A4488" w:rsidRDefault="00CA1AF4" w:rsidP="00CA1AF4">
      <w:pPr>
        <w:pStyle w:val="NormalBold"/>
      </w:pPr>
      <w:r w:rsidRPr="00655CAA">
        <w:rPr>
          <w:rStyle w:val="HideTWBExt"/>
          <w:b w:val="0"/>
        </w:rPr>
        <w:t>&lt;Article&gt;</w:t>
      </w:r>
      <w:r w:rsidRPr="003A4488">
        <w:t>Priloga IV – točka 10</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5000841A" w14:textId="77777777" w:rsidTr="00973E34">
        <w:trPr>
          <w:trHeight w:hRule="exact" w:val="240"/>
          <w:jc w:val="center"/>
        </w:trPr>
        <w:tc>
          <w:tcPr>
            <w:tcW w:w="9752" w:type="dxa"/>
            <w:gridSpan w:val="2"/>
            <w:tcBorders>
              <w:top w:val="nil"/>
              <w:left w:val="nil"/>
              <w:bottom w:val="nil"/>
              <w:right w:val="nil"/>
            </w:tcBorders>
          </w:tcPr>
          <w:p w14:paraId="353F1474" w14:textId="77777777" w:rsidR="00CA1AF4" w:rsidRPr="003A4488" w:rsidRDefault="00CA1AF4" w:rsidP="00973E34"/>
        </w:tc>
      </w:tr>
      <w:tr w:rsidR="001C646D" w:rsidRPr="003A4488" w14:paraId="3F720EA8" w14:textId="77777777" w:rsidTr="00973E34">
        <w:trPr>
          <w:trHeight w:val="240"/>
          <w:jc w:val="center"/>
        </w:trPr>
        <w:tc>
          <w:tcPr>
            <w:tcW w:w="4876" w:type="dxa"/>
            <w:tcBorders>
              <w:top w:val="nil"/>
              <w:left w:val="nil"/>
              <w:bottom w:val="nil"/>
              <w:right w:val="nil"/>
            </w:tcBorders>
          </w:tcPr>
          <w:p w14:paraId="3ED8AABE"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191B17F0" w14:textId="77777777" w:rsidR="00CA1AF4" w:rsidRPr="003A4488" w:rsidRDefault="00CA1AF4" w:rsidP="00973E34">
            <w:pPr>
              <w:pStyle w:val="AmColumnHeading"/>
            </w:pPr>
            <w:r w:rsidRPr="003A4488">
              <w:t>Predlog spremembe</w:t>
            </w:r>
          </w:p>
        </w:tc>
      </w:tr>
      <w:tr w:rsidR="001C646D" w:rsidRPr="003A4488" w14:paraId="56B7C040" w14:textId="77777777" w:rsidTr="00973E34">
        <w:trPr>
          <w:jc w:val="center"/>
        </w:trPr>
        <w:tc>
          <w:tcPr>
            <w:tcW w:w="4876" w:type="dxa"/>
            <w:tcBorders>
              <w:top w:val="nil"/>
              <w:left w:val="nil"/>
              <w:bottom w:val="nil"/>
              <w:right w:val="nil"/>
            </w:tcBorders>
          </w:tcPr>
          <w:p w14:paraId="15A90CEA" w14:textId="77777777" w:rsidR="00CA1AF4" w:rsidRPr="003A4488" w:rsidRDefault="00CA1AF4" w:rsidP="00973E34">
            <w:pPr>
              <w:pStyle w:val="Normal6a"/>
            </w:pPr>
            <w:r w:rsidRPr="003A4488">
              <w:t>10.</w:t>
            </w:r>
            <w:r w:rsidRPr="003A4488">
              <w:tab/>
              <w:t xml:space="preserve">Komercialne kurirske službe lahko prenašajo podatke </w:t>
            </w:r>
            <w:r w:rsidRPr="003A4488">
              <w:rPr>
                <w:b/>
                <w:i/>
              </w:rPr>
              <w:t>stopenj</w:t>
            </w:r>
            <w:r w:rsidRPr="003A4488">
              <w:t xml:space="preserve"> tajnosti </w:t>
            </w:r>
            <w:r w:rsidRPr="003A4488">
              <w:rPr>
                <w:b/>
                <w:i/>
              </w:rPr>
              <w:t>RESTREINT UE/EU RESTRICTED in</w:t>
            </w:r>
            <w:r w:rsidRPr="003A4488">
              <w:t xml:space="preserve"> CONFIDENTIEL UE/EU CONFIDENTIAL znotraj države članice in iz ene države članice v drugo. Komercialne kurirske službe lahko podatke stopnje SECRET UE/EU SECRET dostavljajo le znotraj države članice in pod pogojem, da jih odobri ustrezen nacionalni varnostni organ. Komercialni kurirski službi se ne sme zaupati noben tajni podatek EU stopnje tajnosti TRÈS SECRET UE/EU TOP SECRET.</w:t>
            </w:r>
          </w:p>
        </w:tc>
        <w:tc>
          <w:tcPr>
            <w:tcW w:w="4876" w:type="dxa"/>
            <w:tcBorders>
              <w:top w:val="nil"/>
              <w:left w:val="nil"/>
              <w:bottom w:val="nil"/>
              <w:right w:val="nil"/>
            </w:tcBorders>
          </w:tcPr>
          <w:p w14:paraId="1161243C" w14:textId="77777777" w:rsidR="00CA1AF4" w:rsidRPr="003A4488" w:rsidRDefault="00CA1AF4" w:rsidP="00973E34">
            <w:pPr>
              <w:pStyle w:val="Normal6a"/>
            </w:pPr>
            <w:r w:rsidRPr="003A4488">
              <w:t>10.</w:t>
            </w:r>
            <w:r w:rsidRPr="003A4488">
              <w:tab/>
              <w:t xml:space="preserve">Komercialne kurirske službe lahko prenašajo podatke </w:t>
            </w:r>
            <w:r w:rsidRPr="003A4488">
              <w:rPr>
                <w:b/>
                <w:i/>
              </w:rPr>
              <w:t>stopnje</w:t>
            </w:r>
            <w:r w:rsidRPr="003A4488">
              <w:t xml:space="preserve"> tajnosti CONFIDENTIEL UE/EU CONFIDENTIAL znotraj države članice in iz ene države članice v drugo. Komercialne kurirske službe lahko podatke stopnje SECRET UE/EU SECRET dostavljajo le znotraj države članice in pod pogojem, da jih odobri ustrezen nacionalni varnostni organ. Komercialni kurirski službi se ne sme zaupati noben tajni podatek EU stopnje tajnosti TRÈS SECRET UE/EU TOP SECRET.</w:t>
            </w:r>
          </w:p>
        </w:tc>
      </w:tr>
    </w:tbl>
    <w:p w14:paraId="625748C4"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498F6829" w14:textId="77777777" w:rsidR="00CA1AF4" w:rsidRPr="003A4488" w:rsidRDefault="00CA1AF4" w:rsidP="00CA1AF4">
      <w:r w:rsidRPr="00655CAA">
        <w:rPr>
          <w:rStyle w:val="HideTWBExt"/>
        </w:rPr>
        <w:t>&lt;/Amend&gt;</w:t>
      </w:r>
    </w:p>
    <w:p w14:paraId="1D9BC862"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253</w:t>
      </w:r>
      <w:r w:rsidRPr="00655CAA">
        <w:rPr>
          <w:rStyle w:val="HideTWBExt"/>
          <w:b w:val="0"/>
        </w:rPr>
        <w:t>&lt;/NumAm&gt;</w:t>
      </w:r>
    </w:p>
    <w:p w14:paraId="7C63291F"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032D7C15" w14:textId="77777777" w:rsidR="00CA1AF4" w:rsidRPr="003A4488" w:rsidRDefault="00CA1AF4" w:rsidP="00CA1AF4">
      <w:pPr>
        <w:pStyle w:val="NormalBold"/>
      </w:pPr>
      <w:r w:rsidRPr="00655CAA">
        <w:rPr>
          <w:rStyle w:val="HideTWBExt"/>
          <w:b w:val="0"/>
        </w:rPr>
        <w:t>&lt;/RepeatBlock-By&gt;</w:t>
      </w:r>
    </w:p>
    <w:p w14:paraId="02FDE1D0"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60CC942C" w14:textId="77777777" w:rsidR="00CA1AF4" w:rsidRPr="003A4488" w:rsidRDefault="00CA1AF4" w:rsidP="00CA1AF4">
      <w:pPr>
        <w:pStyle w:val="NormalBold"/>
      </w:pPr>
      <w:r w:rsidRPr="00655CAA">
        <w:rPr>
          <w:rStyle w:val="HideTWBExt"/>
          <w:b w:val="0"/>
        </w:rPr>
        <w:t>&lt;Article&gt;</w:t>
      </w:r>
      <w:r w:rsidRPr="003A4488">
        <w:t>Priloga V – točka 18</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4BB54E7F" w14:textId="77777777" w:rsidTr="00973E34">
        <w:trPr>
          <w:trHeight w:hRule="exact" w:val="240"/>
          <w:jc w:val="center"/>
        </w:trPr>
        <w:tc>
          <w:tcPr>
            <w:tcW w:w="9752" w:type="dxa"/>
            <w:gridSpan w:val="2"/>
            <w:tcBorders>
              <w:top w:val="nil"/>
              <w:left w:val="nil"/>
              <w:bottom w:val="nil"/>
              <w:right w:val="nil"/>
            </w:tcBorders>
          </w:tcPr>
          <w:p w14:paraId="235D41E2" w14:textId="77777777" w:rsidR="00CA1AF4" w:rsidRPr="003A4488" w:rsidRDefault="00CA1AF4" w:rsidP="00973E34"/>
        </w:tc>
      </w:tr>
      <w:tr w:rsidR="001C646D" w:rsidRPr="003A4488" w14:paraId="2E143ADF" w14:textId="77777777" w:rsidTr="00973E34">
        <w:trPr>
          <w:trHeight w:val="240"/>
          <w:jc w:val="center"/>
        </w:trPr>
        <w:tc>
          <w:tcPr>
            <w:tcW w:w="4876" w:type="dxa"/>
            <w:tcBorders>
              <w:top w:val="nil"/>
              <w:left w:val="nil"/>
              <w:bottom w:val="nil"/>
              <w:right w:val="nil"/>
            </w:tcBorders>
          </w:tcPr>
          <w:p w14:paraId="05913E59"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30119880" w14:textId="77777777" w:rsidR="00CA1AF4" w:rsidRPr="003A4488" w:rsidRDefault="00CA1AF4" w:rsidP="00973E34">
            <w:pPr>
              <w:pStyle w:val="AmColumnHeading"/>
            </w:pPr>
            <w:r w:rsidRPr="003A4488">
              <w:t>Predlog spremembe</w:t>
            </w:r>
          </w:p>
        </w:tc>
      </w:tr>
      <w:tr w:rsidR="001C646D" w:rsidRPr="003A4488" w14:paraId="39C89680" w14:textId="77777777" w:rsidTr="00973E34">
        <w:trPr>
          <w:jc w:val="center"/>
        </w:trPr>
        <w:tc>
          <w:tcPr>
            <w:tcW w:w="4876" w:type="dxa"/>
            <w:tcBorders>
              <w:top w:val="nil"/>
              <w:left w:val="nil"/>
              <w:bottom w:val="nil"/>
              <w:right w:val="nil"/>
            </w:tcBorders>
          </w:tcPr>
          <w:p w14:paraId="592344B8" w14:textId="77777777" w:rsidR="00CA1AF4" w:rsidRPr="003A4488" w:rsidRDefault="00CA1AF4" w:rsidP="00973E34">
            <w:pPr>
              <w:pStyle w:val="Normal6a"/>
            </w:pPr>
            <w:r w:rsidRPr="003A4488">
              <w:rPr>
                <w:b/>
                <w:i/>
              </w:rPr>
              <w:t>18.</w:t>
            </w:r>
            <w:r w:rsidRPr="003A4488">
              <w:tab/>
            </w:r>
            <w:r w:rsidRPr="003A4488">
              <w:rPr>
                <w:b/>
                <w:i/>
              </w:rPr>
              <w:t>Kadar države članice po nacionalnih zakonih in predpisih za pogodbe, sporazume o nepovratnih sredstvih oziroma podizvajalske pogodbe na stopnji tajnosti RESTREINT UE/EU RESTRICTED zahtevajo varnostno dovoljenje organizacije ali dovoljenje za dostop do tajnih podatkov, institucije in organi Unije kot javni organi naročniki ali organi, ki dodeljujejo nepovratna sredstva, ne smejo uporabiti teh nacionalnih zahtev za naložitev dodatnih obveznosti drugim državam članicam ali za izključitev ponudnikov, prosilcev, izvajalcev, upravičencev oziroma podizvajalcev iz držav članic, ki za dostop do podatkov stopnje tajnosti RESTREINT UE/EU RESTRICTED ne zahtevajo varnostnega dovoljenja organizacije ali dovoljenja za dostop do tajnih podatkov, iz povezanih pogodb, sporazumov o nepovratnih sredstvih ali podizvajalskih pogodb ali razpisov za take pogodbe.</w:t>
            </w:r>
          </w:p>
        </w:tc>
        <w:tc>
          <w:tcPr>
            <w:tcW w:w="4876" w:type="dxa"/>
            <w:tcBorders>
              <w:top w:val="nil"/>
              <w:left w:val="nil"/>
              <w:bottom w:val="nil"/>
              <w:right w:val="nil"/>
            </w:tcBorders>
          </w:tcPr>
          <w:p w14:paraId="39101A2A" w14:textId="77777777" w:rsidR="00CA1AF4" w:rsidRPr="003A4488" w:rsidRDefault="00CA1AF4" w:rsidP="00973E34">
            <w:pPr>
              <w:pStyle w:val="Normal6a"/>
            </w:pPr>
            <w:r w:rsidRPr="003A4488">
              <w:rPr>
                <w:b/>
                <w:i/>
              </w:rPr>
              <w:t>črtano</w:t>
            </w:r>
          </w:p>
        </w:tc>
      </w:tr>
    </w:tbl>
    <w:p w14:paraId="5F426CC9"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12545561" w14:textId="77777777" w:rsidR="00CA1AF4" w:rsidRPr="003A4488" w:rsidRDefault="00CA1AF4" w:rsidP="00CA1AF4">
      <w:r w:rsidRPr="00655CAA">
        <w:rPr>
          <w:rStyle w:val="HideTWBExt"/>
        </w:rPr>
        <w:t>&lt;/Amend&gt;</w:t>
      </w:r>
    </w:p>
    <w:p w14:paraId="485C3577"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254</w:t>
      </w:r>
      <w:r w:rsidRPr="00655CAA">
        <w:rPr>
          <w:rStyle w:val="HideTWBExt"/>
          <w:b w:val="0"/>
        </w:rPr>
        <w:t>&lt;/NumAm&gt;</w:t>
      </w:r>
    </w:p>
    <w:p w14:paraId="147BFE29"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73D21BE5" w14:textId="77777777" w:rsidR="00CA1AF4" w:rsidRPr="003A4488" w:rsidRDefault="00CA1AF4" w:rsidP="00CA1AF4">
      <w:pPr>
        <w:pStyle w:val="NormalBold"/>
      </w:pPr>
      <w:r w:rsidRPr="00655CAA">
        <w:rPr>
          <w:rStyle w:val="HideTWBExt"/>
          <w:b w:val="0"/>
        </w:rPr>
        <w:t>&lt;/RepeatBlock-By&gt;</w:t>
      </w:r>
    </w:p>
    <w:p w14:paraId="5E851873"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3307E226" w14:textId="77777777" w:rsidR="00CA1AF4" w:rsidRPr="003A4488" w:rsidRDefault="00CA1AF4" w:rsidP="00CA1AF4">
      <w:pPr>
        <w:pStyle w:val="NormalBold"/>
      </w:pPr>
      <w:r w:rsidRPr="00655CAA">
        <w:rPr>
          <w:rStyle w:val="HideTWBExt"/>
          <w:b w:val="0"/>
        </w:rPr>
        <w:t>&lt;Article&gt;</w:t>
      </w:r>
      <w:r w:rsidRPr="003A4488">
        <w:t>Priloga V – točka 22</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3001F9F9" w14:textId="77777777" w:rsidTr="00973E34">
        <w:trPr>
          <w:trHeight w:hRule="exact" w:val="240"/>
          <w:jc w:val="center"/>
        </w:trPr>
        <w:tc>
          <w:tcPr>
            <w:tcW w:w="9752" w:type="dxa"/>
            <w:gridSpan w:val="2"/>
            <w:tcBorders>
              <w:top w:val="nil"/>
              <w:left w:val="nil"/>
              <w:bottom w:val="nil"/>
              <w:right w:val="nil"/>
            </w:tcBorders>
          </w:tcPr>
          <w:p w14:paraId="507B94A2" w14:textId="77777777" w:rsidR="00CA1AF4" w:rsidRPr="003A4488" w:rsidRDefault="00CA1AF4" w:rsidP="00973E34"/>
        </w:tc>
      </w:tr>
      <w:tr w:rsidR="001C646D" w:rsidRPr="003A4488" w14:paraId="336CF4A5" w14:textId="77777777" w:rsidTr="00973E34">
        <w:trPr>
          <w:trHeight w:val="240"/>
          <w:jc w:val="center"/>
        </w:trPr>
        <w:tc>
          <w:tcPr>
            <w:tcW w:w="4876" w:type="dxa"/>
            <w:tcBorders>
              <w:top w:val="nil"/>
              <w:left w:val="nil"/>
              <w:bottom w:val="nil"/>
              <w:right w:val="nil"/>
            </w:tcBorders>
          </w:tcPr>
          <w:p w14:paraId="56DF873E"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585441CB" w14:textId="77777777" w:rsidR="00CA1AF4" w:rsidRPr="003A4488" w:rsidRDefault="00CA1AF4" w:rsidP="00973E34">
            <w:pPr>
              <w:pStyle w:val="AmColumnHeading"/>
            </w:pPr>
            <w:r w:rsidRPr="003A4488">
              <w:t>Predlog spremembe</w:t>
            </w:r>
          </w:p>
        </w:tc>
      </w:tr>
      <w:tr w:rsidR="001C646D" w:rsidRPr="003A4488" w14:paraId="4CCC598C" w14:textId="77777777" w:rsidTr="00973E34">
        <w:trPr>
          <w:jc w:val="center"/>
        </w:trPr>
        <w:tc>
          <w:tcPr>
            <w:tcW w:w="4876" w:type="dxa"/>
            <w:tcBorders>
              <w:top w:val="nil"/>
              <w:left w:val="nil"/>
              <w:bottom w:val="nil"/>
              <w:right w:val="nil"/>
            </w:tcBorders>
          </w:tcPr>
          <w:p w14:paraId="75F226FE" w14:textId="77777777" w:rsidR="00CA1AF4" w:rsidRPr="003A4488" w:rsidRDefault="00CA1AF4" w:rsidP="00973E34">
            <w:pPr>
              <w:pStyle w:val="Normal6a"/>
            </w:pPr>
            <w:r w:rsidRPr="003A4488">
              <w:rPr>
                <w:b/>
                <w:i/>
              </w:rPr>
              <w:t>22.</w:t>
            </w:r>
            <w:r w:rsidRPr="003A4488">
              <w:tab/>
            </w:r>
            <w:r w:rsidRPr="003A4488">
              <w:rPr>
                <w:b/>
                <w:i/>
              </w:rPr>
              <w:t>Obiski, ki vključujejo dostop do podatkov stopnje tajnosti RESTREINT UE/EU RESTRICTED, se organizirajo neposredno med pošiljateljem in prejemnikom.</w:t>
            </w:r>
          </w:p>
        </w:tc>
        <w:tc>
          <w:tcPr>
            <w:tcW w:w="4876" w:type="dxa"/>
            <w:tcBorders>
              <w:top w:val="nil"/>
              <w:left w:val="nil"/>
              <w:bottom w:val="nil"/>
              <w:right w:val="nil"/>
            </w:tcBorders>
          </w:tcPr>
          <w:p w14:paraId="65CEE24C" w14:textId="77777777" w:rsidR="00CA1AF4" w:rsidRPr="003A4488" w:rsidRDefault="00CA1AF4" w:rsidP="00973E34">
            <w:pPr>
              <w:pStyle w:val="Normal6a"/>
            </w:pPr>
            <w:r w:rsidRPr="003A4488">
              <w:rPr>
                <w:b/>
                <w:i/>
              </w:rPr>
              <w:t>črtano</w:t>
            </w:r>
          </w:p>
        </w:tc>
      </w:tr>
    </w:tbl>
    <w:p w14:paraId="569424D4"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0C55B21C" w14:textId="77777777" w:rsidR="00CA1AF4" w:rsidRPr="003A4488" w:rsidRDefault="00CA1AF4" w:rsidP="00CA1AF4">
      <w:r w:rsidRPr="00655CAA">
        <w:rPr>
          <w:rStyle w:val="HideTWBExt"/>
        </w:rPr>
        <w:t>&lt;/Amend&gt;</w:t>
      </w:r>
    </w:p>
    <w:p w14:paraId="4E9E8E86"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255</w:t>
      </w:r>
      <w:r w:rsidRPr="00655CAA">
        <w:rPr>
          <w:rStyle w:val="HideTWBExt"/>
          <w:b w:val="0"/>
        </w:rPr>
        <w:t>&lt;/NumAm&gt;</w:t>
      </w:r>
    </w:p>
    <w:p w14:paraId="33CE86EB"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151AAFDA" w14:textId="77777777" w:rsidR="00CA1AF4" w:rsidRPr="003A4488" w:rsidRDefault="00CA1AF4" w:rsidP="00CA1AF4">
      <w:pPr>
        <w:pStyle w:val="NormalBold"/>
      </w:pPr>
      <w:r w:rsidRPr="00655CAA">
        <w:rPr>
          <w:rStyle w:val="HideTWBExt"/>
          <w:b w:val="0"/>
        </w:rPr>
        <w:t>&lt;/RepeatBlock-By&gt;</w:t>
      </w:r>
    </w:p>
    <w:p w14:paraId="3BD906CD"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0FE6C0B1" w14:textId="77777777" w:rsidR="00CA1AF4" w:rsidRPr="003A4488" w:rsidRDefault="00CA1AF4" w:rsidP="00CA1AF4">
      <w:pPr>
        <w:pStyle w:val="NormalBold"/>
      </w:pPr>
      <w:r w:rsidRPr="00655CAA">
        <w:rPr>
          <w:rStyle w:val="HideTWBExt"/>
          <w:b w:val="0"/>
        </w:rPr>
        <w:t>&lt;Article&gt;</w:t>
      </w:r>
      <w:r w:rsidRPr="003A4488">
        <w:t>Priloga V – točka 24</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610CAD23" w14:textId="77777777" w:rsidTr="00973E34">
        <w:trPr>
          <w:trHeight w:hRule="exact" w:val="240"/>
          <w:jc w:val="center"/>
        </w:trPr>
        <w:tc>
          <w:tcPr>
            <w:tcW w:w="9752" w:type="dxa"/>
            <w:gridSpan w:val="2"/>
            <w:tcBorders>
              <w:top w:val="nil"/>
              <w:left w:val="nil"/>
              <w:bottom w:val="nil"/>
              <w:right w:val="nil"/>
            </w:tcBorders>
          </w:tcPr>
          <w:p w14:paraId="227AEE17" w14:textId="77777777" w:rsidR="00CA1AF4" w:rsidRPr="003A4488" w:rsidRDefault="00CA1AF4" w:rsidP="00973E34"/>
        </w:tc>
      </w:tr>
      <w:tr w:rsidR="001C646D" w:rsidRPr="003A4488" w14:paraId="7B960D99" w14:textId="77777777" w:rsidTr="00973E34">
        <w:trPr>
          <w:trHeight w:val="240"/>
          <w:jc w:val="center"/>
        </w:trPr>
        <w:tc>
          <w:tcPr>
            <w:tcW w:w="4876" w:type="dxa"/>
            <w:tcBorders>
              <w:top w:val="nil"/>
              <w:left w:val="nil"/>
              <w:bottom w:val="nil"/>
              <w:right w:val="nil"/>
            </w:tcBorders>
          </w:tcPr>
          <w:p w14:paraId="3E5B0E2D"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463BB4DB" w14:textId="77777777" w:rsidR="00CA1AF4" w:rsidRPr="003A4488" w:rsidRDefault="00CA1AF4" w:rsidP="00973E34">
            <w:pPr>
              <w:pStyle w:val="AmColumnHeading"/>
            </w:pPr>
            <w:r w:rsidRPr="003A4488">
              <w:t>Predlog spremembe</w:t>
            </w:r>
          </w:p>
        </w:tc>
      </w:tr>
      <w:tr w:rsidR="001C646D" w:rsidRPr="003A4488" w14:paraId="26137378" w14:textId="77777777" w:rsidTr="00973E34">
        <w:trPr>
          <w:jc w:val="center"/>
        </w:trPr>
        <w:tc>
          <w:tcPr>
            <w:tcW w:w="4876" w:type="dxa"/>
            <w:tcBorders>
              <w:top w:val="nil"/>
              <w:left w:val="nil"/>
              <w:bottom w:val="nil"/>
              <w:right w:val="nil"/>
            </w:tcBorders>
          </w:tcPr>
          <w:p w14:paraId="469490D5" w14:textId="77777777" w:rsidR="00CA1AF4" w:rsidRPr="003A4488" w:rsidRDefault="00CA1AF4" w:rsidP="00973E34">
            <w:pPr>
              <w:pStyle w:val="Normal6a"/>
            </w:pPr>
            <w:r w:rsidRPr="003A4488">
              <w:rPr>
                <w:b/>
                <w:i/>
              </w:rPr>
              <w:t>24.</w:t>
            </w:r>
            <w:r w:rsidRPr="003A4488">
              <w:tab/>
            </w:r>
            <w:r w:rsidRPr="003A4488">
              <w:rPr>
                <w:b/>
                <w:i/>
              </w:rPr>
              <w:t>Za varnostno akreditacijo KIS izvajalcev ali upravičencev, ki obravnavajo tajne podatke EU stopnje tajnosti RESTREINT UE/EU RESTRICTED, in kakršno koli njihovo medsebojno povezovanje se lahko pooblasti izvajalčev ali upravičenčev uradnik za varnost, če to dovoljujejo nacionalni zakoni in predpisi.</w:t>
            </w:r>
          </w:p>
        </w:tc>
        <w:tc>
          <w:tcPr>
            <w:tcW w:w="4876" w:type="dxa"/>
            <w:tcBorders>
              <w:top w:val="nil"/>
              <w:left w:val="nil"/>
              <w:bottom w:val="nil"/>
              <w:right w:val="nil"/>
            </w:tcBorders>
          </w:tcPr>
          <w:p w14:paraId="4C8504BC" w14:textId="77777777" w:rsidR="00CA1AF4" w:rsidRPr="003A4488" w:rsidRDefault="00CA1AF4" w:rsidP="00973E34">
            <w:pPr>
              <w:pStyle w:val="Normal6a"/>
            </w:pPr>
            <w:r w:rsidRPr="003A4488">
              <w:rPr>
                <w:b/>
                <w:i/>
              </w:rPr>
              <w:t>črtano</w:t>
            </w:r>
          </w:p>
        </w:tc>
      </w:tr>
      <w:tr w:rsidR="001C646D" w:rsidRPr="003A4488" w14:paraId="754B143C" w14:textId="77777777" w:rsidTr="00973E34">
        <w:trPr>
          <w:jc w:val="center"/>
        </w:trPr>
        <w:tc>
          <w:tcPr>
            <w:tcW w:w="4876" w:type="dxa"/>
            <w:tcBorders>
              <w:top w:val="nil"/>
              <w:left w:val="nil"/>
              <w:bottom w:val="nil"/>
              <w:right w:val="nil"/>
            </w:tcBorders>
          </w:tcPr>
          <w:p w14:paraId="53418DE5" w14:textId="77777777" w:rsidR="00CA1AF4" w:rsidRPr="003A4488" w:rsidRDefault="00CA1AF4" w:rsidP="00973E34">
            <w:pPr>
              <w:pStyle w:val="Normal6a"/>
            </w:pPr>
            <w:r w:rsidRPr="003A4488">
              <w:rPr>
                <w:b/>
                <w:i/>
              </w:rPr>
              <w:t>V primeru prenosa pooblastila za varnostno akreditacijo mora biti izvajalec ali upravičenec pristojen za izvajanje varnostnih zahtev, opisanih v listini o varnostnih vidikih, ko se v njegovih KIS obravnavajo podatki stopnje tajnosti RESTREINT UE/EU RESTRICTED. Ustrezni nacionalni varnostni organi ali imenovani varnostni organi in organi za varnostno akreditacijo ohranijo pristojnost za varovanje podatkov stopnje tajnosti RESTREINT UE/EU RESTRICTED, ki jih obravnava ali hrani izvajalec ali upravičenec, in pravico do pregleda varnostnih ukrepov, ki jih je sprejel izvajalec ali upravičenec.</w:t>
            </w:r>
          </w:p>
        </w:tc>
        <w:tc>
          <w:tcPr>
            <w:tcW w:w="4876" w:type="dxa"/>
            <w:tcBorders>
              <w:top w:val="nil"/>
              <w:left w:val="nil"/>
              <w:bottom w:val="nil"/>
              <w:right w:val="nil"/>
            </w:tcBorders>
          </w:tcPr>
          <w:p w14:paraId="14ED7917" w14:textId="77777777" w:rsidR="00CA1AF4" w:rsidRPr="003A4488" w:rsidRDefault="00CA1AF4" w:rsidP="00973E34">
            <w:pPr>
              <w:pStyle w:val="Normal6a"/>
            </w:pPr>
          </w:p>
        </w:tc>
      </w:tr>
      <w:tr w:rsidR="001C646D" w:rsidRPr="003A4488" w14:paraId="44F457A9" w14:textId="77777777" w:rsidTr="00973E34">
        <w:trPr>
          <w:jc w:val="center"/>
        </w:trPr>
        <w:tc>
          <w:tcPr>
            <w:tcW w:w="4876" w:type="dxa"/>
            <w:tcBorders>
              <w:top w:val="nil"/>
              <w:left w:val="nil"/>
              <w:bottom w:val="nil"/>
              <w:right w:val="nil"/>
            </w:tcBorders>
          </w:tcPr>
          <w:p w14:paraId="5C543A6E" w14:textId="77777777" w:rsidR="00CA1AF4" w:rsidRPr="003A4488" w:rsidRDefault="00CA1AF4" w:rsidP="00973E34">
            <w:pPr>
              <w:pStyle w:val="Normal6a"/>
            </w:pPr>
            <w:r w:rsidRPr="003A4488">
              <w:rPr>
                <w:b/>
                <w:i/>
              </w:rPr>
              <w:t>Poleg tega mora izvajalec ali upravičenec instituciji in organu Unije kot javnemu organu naročniku ali organu, ki dodeljuje nepovratna sredstva, in, če tako zahtevajo nacionalni zakoni in predpisi, pristojnemu nacionalnemu organu za varnostno akreditacijo predložiti izjavo o skladnosti, ki potrjuje, da so bili KIS izvajalca ali upravičenca in povezane medsebojne povezave akreditirani za obravnavanje in hrambo tajnih podatkov EU stopnje tajnosti RESTREINT UE/EU RESTRICTED.</w:t>
            </w:r>
          </w:p>
        </w:tc>
        <w:tc>
          <w:tcPr>
            <w:tcW w:w="4876" w:type="dxa"/>
            <w:tcBorders>
              <w:top w:val="nil"/>
              <w:left w:val="nil"/>
              <w:bottom w:val="nil"/>
              <w:right w:val="nil"/>
            </w:tcBorders>
          </w:tcPr>
          <w:p w14:paraId="265278E3" w14:textId="77777777" w:rsidR="00CA1AF4" w:rsidRPr="003A4488" w:rsidRDefault="00CA1AF4" w:rsidP="00973E34">
            <w:pPr>
              <w:pStyle w:val="Normal6a"/>
            </w:pPr>
          </w:p>
        </w:tc>
      </w:tr>
    </w:tbl>
    <w:p w14:paraId="6CD3B4E6"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10CFD8D7" w14:textId="77777777" w:rsidR="00CA1AF4" w:rsidRPr="003A4488" w:rsidRDefault="00CA1AF4" w:rsidP="00CA1AF4">
      <w:r w:rsidRPr="00655CAA">
        <w:rPr>
          <w:rStyle w:val="HideTWBExt"/>
        </w:rPr>
        <w:t>&lt;/Amend&gt;</w:t>
      </w:r>
    </w:p>
    <w:p w14:paraId="10BE5832" w14:textId="77777777" w:rsidR="00CA1AF4" w:rsidRPr="003A4488" w:rsidRDefault="00CA1AF4" w:rsidP="00CA1AF4">
      <w:pPr>
        <w:pStyle w:val="AmNumberTabs"/>
      </w:pPr>
      <w:r w:rsidRPr="00655CAA">
        <w:rPr>
          <w:rStyle w:val="HideTWBExt"/>
          <w:b w:val="0"/>
        </w:rPr>
        <w:t>&lt;Amend&gt;</w:t>
      </w:r>
      <w:r w:rsidRPr="003A4488">
        <w:t>Predlog spremembe</w:t>
      </w:r>
      <w:r w:rsidRPr="003A4488">
        <w:tab/>
      </w:r>
      <w:r w:rsidRPr="003A4488">
        <w:tab/>
      </w:r>
      <w:r w:rsidRPr="00655CAA">
        <w:rPr>
          <w:rStyle w:val="HideTWBExt"/>
          <w:b w:val="0"/>
        </w:rPr>
        <w:t>&lt;NumAm&gt;</w:t>
      </w:r>
      <w:r w:rsidRPr="003A4488">
        <w:t>256</w:t>
      </w:r>
      <w:r w:rsidRPr="00655CAA">
        <w:rPr>
          <w:rStyle w:val="HideTWBExt"/>
          <w:b w:val="0"/>
        </w:rPr>
        <w:t>&lt;/NumAm&gt;</w:t>
      </w:r>
    </w:p>
    <w:p w14:paraId="714A3075" w14:textId="77777777" w:rsidR="00CA1AF4" w:rsidRPr="003A4488" w:rsidRDefault="00CA1AF4" w:rsidP="00CA1AF4">
      <w:pPr>
        <w:pStyle w:val="NormalBold"/>
      </w:pPr>
      <w:r w:rsidRPr="00655CAA">
        <w:rPr>
          <w:rStyle w:val="HideTWBExt"/>
          <w:b w:val="0"/>
        </w:rPr>
        <w:t>&lt;RepeatBlock-By&gt;&lt;Members&gt;</w:t>
      </w:r>
      <w:r w:rsidRPr="003A4488">
        <w:t>Daniel Freund</w:t>
      </w:r>
      <w:r w:rsidRPr="00655CAA">
        <w:rPr>
          <w:rStyle w:val="HideTWBExt"/>
          <w:b w:val="0"/>
        </w:rPr>
        <w:t>&lt;/Members&gt;</w:t>
      </w:r>
    </w:p>
    <w:p w14:paraId="4631DE7B" w14:textId="77777777" w:rsidR="00CA1AF4" w:rsidRPr="003A4488" w:rsidRDefault="00CA1AF4" w:rsidP="00CA1AF4">
      <w:pPr>
        <w:pStyle w:val="NormalBold"/>
      </w:pPr>
      <w:r w:rsidRPr="00655CAA">
        <w:rPr>
          <w:rStyle w:val="HideTWBExt"/>
          <w:b w:val="0"/>
        </w:rPr>
        <w:t>&lt;/RepeatBlock-By&gt;</w:t>
      </w:r>
    </w:p>
    <w:p w14:paraId="0230F6C5" w14:textId="77777777" w:rsidR="00CA1AF4" w:rsidRPr="003A4488" w:rsidRDefault="00CA1AF4" w:rsidP="00CA1AF4">
      <w:pPr>
        <w:pStyle w:val="NormalBold"/>
      </w:pPr>
      <w:r w:rsidRPr="00655CAA">
        <w:rPr>
          <w:rStyle w:val="HideTWBExt"/>
          <w:b w:val="0"/>
        </w:rPr>
        <w:t>&lt;DocAmend&gt;</w:t>
      </w:r>
      <w:r w:rsidRPr="003A4488">
        <w:t>Predlog uredbe</w:t>
      </w:r>
      <w:r w:rsidRPr="00655CAA">
        <w:rPr>
          <w:rStyle w:val="HideTWBExt"/>
          <w:b w:val="0"/>
        </w:rPr>
        <w:t>&lt;/DocAmend&gt;</w:t>
      </w:r>
    </w:p>
    <w:p w14:paraId="2B778E21" w14:textId="77777777" w:rsidR="00CA1AF4" w:rsidRPr="003A4488" w:rsidRDefault="00CA1AF4" w:rsidP="00CA1AF4">
      <w:pPr>
        <w:pStyle w:val="NormalBold"/>
      </w:pPr>
      <w:r w:rsidRPr="00655CAA">
        <w:rPr>
          <w:rStyle w:val="HideTWBExt"/>
          <w:b w:val="0"/>
        </w:rPr>
        <w:t>&lt;Article&gt;</w:t>
      </w:r>
      <w:r w:rsidRPr="003A4488">
        <w:t>Priloga V – točka 26</w:t>
      </w:r>
      <w:r w:rsidRPr="00655CA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C646D" w:rsidRPr="003A4488" w14:paraId="66B72186" w14:textId="77777777" w:rsidTr="00973E34">
        <w:trPr>
          <w:trHeight w:hRule="exact" w:val="240"/>
          <w:jc w:val="center"/>
        </w:trPr>
        <w:tc>
          <w:tcPr>
            <w:tcW w:w="9752" w:type="dxa"/>
            <w:gridSpan w:val="2"/>
            <w:tcBorders>
              <w:top w:val="nil"/>
              <w:left w:val="nil"/>
              <w:bottom w:val="nil"/>
              <w:right w:val="nil"/>
            </w:tcBorders>
          </w:tcPr>
          <w:p w14:paraId="24944210" w14:textId="77777777" w:rsidR="00CA1AF4" w:rsidRPr="003A4488" w:rsidRDefault="00CA1AF4" w:rsidP="00973E34"/>
        </w:tc>
      </w:tr>
      <w:tr w:rsidR="001C646D" w:rsidRPr="003A4488" w14:paraId="2F73F293" w14:textId="77777777" w:rsidTr="00973E34">
        <w:trPr>
          <w:trHeight w:val="240"/>
          <w:jc w:val="center"/>
        </w:trPr>
        <w:tc>
          <w:tcPr>
            <w:tcW w:w="4876" w:type="dxa"/>
            <w:tcBorders>
              <w:top w:val="nil"/>
              <w:left w:val="nil"/>
              <w:bottom w:val="nil"/>
              <w:right w:val="nil"/>
            </w:tcBorders>
          </w:tcPr>
          <w:p w14:paraId="1A8DF6FC" w14:textId="77777777" w:rsidR="00CA1AF4" w:rsidRPr="003A4488" w:rsidRDefault="00CA1AF4" w:rsidP="00973E34">
            <w:pPr>
              <w:pStyle w:val="AmColumnHeading"/>
            </w:pPr>
            <w:r w:rsidRPr="003A4488">
              <w:t>Besedilo, ki ga predlaga Komisija</w:t>
            </w:r>
          </w:p>
        </w:tc>
        <w:tc>
          <w:tcPr>
            <w:tcW w:w="4876" w:type="dxa"/>
            <w:tcBorders>
              <w:top w:val="nil"/>
              <w:left w:val="nil"/>
              <w:bottom w:val="nil"/>
              <w:right w:val="nil"/>
            </w:tcBorders>
          </w:tcPr>
          <w:p w14:paraId="5348EB33" w14:textId="77777777" w:rsidR="00CA1AF4" w:rsidRPr="003A4488" w:rsidRDefault="00CA1AF4" w:rsidP="00973E34">
            <w:pPr>
              <w:pStyle w:val="AmColumnHeading"/>
            </w:pPr>
            <w:r w:rsidRPr="003A4488">
              <w:t>Predlog spremembe</w:t>
            </w:r>
          </w:p>
        </w:tc>
      </w:tr>
      <w:tr w:rsidR="001C646D" w:rsidRPr="003A4488" w14:paraId="4A38A7D2" w14:textId="77777777" w:rsidTr="00973E34">
        <w:trPr>
          <w:jc w:val="center"/>
        </w:trPr>
        <w:tc>
          <w:tcPr>
            <w:tcW w:w="4876" w:type="dxa"/>
            <w:tcBorders>
              <w:top w:val="nil"/>
              <w:left w:val="nil"/>
              <w:bottom w:val="nil"/>
              <w:right w:val="nil"/>
            </w:tcBorders>
          </w:tcPr>
          <w:p w14:paraId="0E2DAC39" w14:textId="77777777" w:rsidR="00CA1AF4" w:rsidRPr="003A4488" w:rsidRDefault="00CA1AF4" w:rsidP="00973E34">
            <w:pPr>
              <w:pStyle w:val="Normal6a"/>
            </w:pPr>
            <w:r w:rsidRPr="003A4488">
              <w:rPr>
                <w:b/>
                <w:i/>
              </w:rPr>
              <w:t>26.</w:t>
            </w:r>
            <w:r w:rsidRPr="003A4488">
              <w:tab/>
            </w:r>
            <w:r w:rsidRPr="003A4488">
              <w:rPr>
                <w:b/>
                <w:i/>
              </w:rPr>
              <w:t>Podatke stopnje tajnosti RESTREINT UE/EU RESTRICTED lahko ročno prenaša osebje izvajalca ali upravičenca znotraj Evropske unije, če so izpolnjene naslednje zahteve:</w:t>
            </w:r>
          </w:p>
        </w:tc>
        <w:tc>
          <w:tcPr>
            <w:tcW w:w="4876" w:type="dxa"/>
            <w:tcBorders>
              <w:top w:val="nil"/>
              <w:left w:val="nil"/>
              <w:bottom w:val="nil"/>
              <w:right w:val="nil"/>
            </w:tcBorders>
          </w:tcPr>
          <w:p w14:paraId="0934D0BD" w14:textId="77777777" w:rsidR="00CA1AF4" w:rsidRPr="003A4488" w:rsidRDefault="00CA1AF4" w:rsidP="00973E34">
            <w:pPr>
              <w:pStyle w:val="Normal6a"/>
            </w:pPr>
            <w:r w:rsidRPr="003A4488">
              <w:rPr>
                <w:b/>
                <w:i/>
              </w:rPr>
              <w:t>črtano</w:t>
            </w:r>
          </w:p>
        </w:tc>
      </w:tr>
      <w:tr w:rsidR="001C646D" w:rsidRPr="003A4488" w14:paraId="6BC67236" w14:textId="77777777" w:rsidTr="00973E34">
        <w:trPr>
          <w:jc w:val="center"/>
        </w:trPr>
        <w:tc>
          <w:tcPr>
            <w:tcW w:w="4876" w:type="dxa"/>
            <w:tcBorders>
              <w:top w:val="nil"/>
              <w:left w:val="nil"/>
              <w:bottom w:val="nil"/>
              <w:right w:val="nil"/>
            </w:tcBorders>
          </w:tcPr>
          <w:p w14:paraId="7A8AEFDD" w14:textId="77777777" w:rsidR="00CA1AF4" w:rsidRPr="003A4488" w:rsidRDefault="00CA1AF4" w:rsidP="00973E34">
            <w:pPr>
              <w:pStyle w:val="Normal6a"/>
            </w:pPr>
            <w:r w:rsidRPr="003A4488">
              <w:rPr>
                <w:b/>
                <w:i/>
              </w:rPr>
              <w:t>(a) uporabljena ovojnica ali pakiranje je neprosojno in na njem ni označena stopnja tajnosti njegove vsebine;</w:t>
            </w:r>
          </w:p>
        </w:tc>
        <w:tc>
          <w:tcPr>
            <w:tcW w:w="4876" w:type="dxa"/>
            <w:tcBorders>
              <w:top w:val="nil"/>
              <w:left w:val="nil"/>
              <w:bottom w:val="nil"/>
              <w:right w:val="nil"/>
            </w:tcBorders>
          </w:tcPr>
          <w:p w14:paraId="3F20E38D" w14:textId="77777777" w:rsidR="00CA1AF4" w:rsidRPr="003A4488" w:rsidRDefault="00CA1AF4" w:rsidP="00973E34">
            <w:pPr>
              <w:pStyle w:val="Normal6a"/>
            </w:pPr>
          </w:p>
        </w:tc>
      </w:tr>
      <w:tr w:rsidR="001C646D" w:rsidRPr="003A4488" w14:paraId="43F29651" w14:textId="77777777" w:rsidTr="00973E34">
        <w:trPr>
          <w:jc w:val="center"/>
        </w:trPr>
        <w:tc>
          <w:tcPr>
            <w:tcW w:w="4876" w:type="dxa"/>
            <w:tcBorders>
              <w:top w:val="nil"/>
              <w:left w:val="nil"/>
              <w:bottom w:val="nil"/>
              <w:right w:val="nil"/>
            </w:tcBorders>
          </w:tcPr>
          <w:p w14:paraId="3718613A" w14:textId="77777777" w:rsidR="00CA1AF4" w:rsidRPr="003A4488" w:rsidRDefault="00CA1AF4" w:rsidP="00973E34">
            <w:pPr>
              <w:pStyle w:val="Normal6a"/>
            </w:pPr>
            <w:r w:rsidRPr="003A4488">
              <w:rPr>
                <w:b/>
                <w:i/>
              </w:rPr>
              <w:t>(b) prenašalec ima tajne podatke ves čas pri sebi;</w:t>
            </w:r>
          </w:p>
        </w:tc>
        <w:tc>
          <w:tcPr>
            <w:tcW w:w="4876" w:type="dxa"/>
            <w:tcBorders>
              <w:top w:val="nil"/>
              <w:left w:val="nil"/>
              <w:bottom w:val="nil"/>
              <w:right w:val="nil"/>
            </w:tcBorders>
          </w:tcPr>
          <w:p w14:paraId="3D56BF38" w14:textId="77777777" w:rsidR="00CA1AF4" w:rsidRPr="003A4488" w:rsidRDefault="00CA1AF4" w:rsidP="00973E34">
            <w:pPr>
              <w:pStyle w:val="Normal6a"/>
            </w:pPr>
          </w:p>
        </w:tc>
      </w:tr>
      <w:tr w:rsidR="001C646D" w:rsidRPr="003A4488" w14:paraId="675AAC1D" w14:textId="77777777" w:rsidTr="00973E34">
        <w:trPr>
          <w:jc w:val="center"/>
        </w:trPr>
        <w:tc>
          <w:tcPr>
            <w:tcW w:w="4876" w:type="dxa"/>
            <w:tcBorders>
              <w:top w:val="nil"/>
              <w:left w:val="nil"/>
              <w:bottom w:val="nil"/>
              <w:right w:val="nil"/>
            </w:tcBorders>
          </w:tcPr>
          <w:p w14:paraId="4C7D8C7F" w14:textId="77777777" w:rsidR="00CA1AF4" w:rsidRPr="003A4488" w:rsidRDefault="00CA1AF4" w:rsidP="00973E34">
            <w:pPr>
              <w:pStyle w:val="Normal6a"/>
            </w:pPr>
            <w:r w:rsidRPr="003A4488">
              <w:rPr>
                <w:b/>
                <w:i/>
              </w:rPr>
              <w:t>(c) ovojnica ali pakiranje se odpre šele, ko prispe na namembni kraj.</w:t>
            </w:r>
          </w:p>
        </w:tc>
        <w:tc>
          <w:tcPr>
            <w:tcW w:w="4876" w:type="dxa"/>
            <w:tcBorders>
              <w:top w:val="nil"/>
              <w:left w:val="nil"/>
              <w:bottom w:val="nil"/>
              <w:right w:val="nil"/>
            </w:tcBorders>
          </w:tcPr>
          <w:p w14:paraId="0783D3A2" w14:textId="77777777" w:rsidR="00CA1AF4" w:rsidRPr="003A4488" w:rsidRDefault="00CA1AF4" w:rsidP="00973E34">
            <w:pPr>
              <w:pStyle w:val="Normal6a"/>
            </w:pPr>
          </w:p>
        </w:tc>
      </w:tr>
    </w:tbl>
    <w:p w14:paraId="1C89D291" w14:textId="77777777" w:rsidR="00CA1AF4" w:rsidRPr="003A4488" w:rsidRDefault="00CA1AF4" w:rsidP="00CA1AF4">
      <w:pPr>
        <w:pStyle w:val="AmOrLang"/>
      </w:pPr>
      <w:r w:rsidRPr="003A4488">
        <w:t xml:space="preserve">Or. </w:t>
      </w:r>
      <w:r w:rsidRPr="00655CAA">
        <w:rPr>
          <w:rStyle w:val="HideTWBExt"/>
        </w:rPr>
        <w:t>&lt;Original&gt;</w:t>
      </w:r>
      <w:r w:rsidRPr="00655CAA">
        <w:rPr>
          <w:rStyle w:val="HideTWBInt"/>
        </w:rPr>
        <w:t>{EN}</w:t>
      </w:r>
      <w:r w:rsidRPr="003A4488">
        <w:t>en</w:t>
      </w:r>
      <w:r w:rsidRPr="00655CAA">
        <w:rPr>
          <w:rStyle w:val="HideTWBExt"/>
        </w:rPr>
        <w:t>&lt;/Original&gt;</w:t>
      </w:r>
    </w:p>
    <w:p w14:paraId="6E5FCC14" w14:textId="77777777" w:rsidR="00CA1AF4" w:rsidRPr="003A4488" w:rsidRDefault="00CA1AF4" w:rsidP="00CA1AF4">
      <w:r w:rsidRPr="00655CAA">
        <w:rPr>
          <w:rStyle w:val="HideTWBExt"/>
        </w:rPr>
        <w:t>&lt;/Amend&gt;&lt;/RepeatBlock-Amend&gt;</w:t>
      </w:r>
    </w:p>
    <w:p w14:paraId="6C251F70" w14:textId="77777777" w:rsidR="005A082E" w:rsidRPr="003A4488" w:rsidRDefault="005A082E" w:rsidP="00CA1AF4"/>
    <w:sectPr w:rsidR="005A082E" w:rsidRPr="003A4488" w:rsidSect="002646FE">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A8614" w14:textId="77777777" w:rsidR="00BC5608" w:rsidRPr="003A4488" w:rsidRDefault="00837F42">
      <w:r w:rsidRPr="003A4488">
        <w:separator/>
      </w:r>
    </w:p>
  </w:endnote>
  <w:endnote w:type="continuationSeparator" w:id="0">
    <w:p w14:paraId="3C450077" w14:textId="77777777" w:rsidR="00BC5608" w:rsidRPr="003A4488" w:rsidRDefault="00837F42">
      <w:r w:rsidRPr="003A448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104E0" w14:textId="7DC506A4" w:rsidR="002646FE" w:rsidRPr="003A4488" w:rsidRDefault="002646FE" w:rsidP="002646FE">
    <w:pPr>
      <w:pStyle w:val="EPFooter"/>
    </w:pPr>
    <w:r w:rsidRPr="003A4488">
      <w:t>PE</w:t>
    </w:r>
    <w:r w:rsidRPr="00655CAA">
      <w:rPr>
        <w:rStyle w:val="HideTWBExt"/>
      </w:rPr>
      <w:t>&lt;NoPE&gt;</w:t>
    </w:r>
    <w:r w:rsidRPr="003A4488">
      <w:t>778.388</w:t>
    </w:r>
    <w:r w:rsidRPr="00655CAA">
      <w:rPr>
        <w:rStyle w:val="HideTWBExt"/>
      </w:rPr>
      <w:t>&lt;/NoPE&gt;&lt;Version&gt;</w:t>
    </w:r>
    <w:r w:rsidRPr="003A4488">
      <w:t>v01-00</w:t>
    </w:r>
    <w:r w:rsidRPr="00655CAA">
      <w:rPr>
        <w:rStyle w:val="HideTWBExt"/>
      </w:rPr>
      <w:t>&lt;/Version&gt;</w:t>
    </w:r>
    <w:r w:rsidRPr="003A4488">
      <w:tab/>
    </w:r>
    <w:r w:rsidRPr="003A4488">
      <w:fldChar w:fldCharType="begin"/>
    </w:r>
    <w:r w:rsidRPr="003A4488">
      <w:instrText xml:space="preserve"> PAGE  \* MERGEFORMAT </w:instrText>
    </w:r>
    <w:r w:rsidRPr="003A4488">
      <w:fldChar w:fldCharType="separate"/>
    </w:r>
    <w:r w:rsidRPr="003A4488">
      <w:rPr>
        <w:noProof/>
      </w:rPr>
      <w:t>2</w:t>
    </w:r>
    <w:r w:rsidRPr="003A4488">
      <w:fldChar w:fldCharType="end"/>
    </w:r>
    <w:r w:rsidRPr="003A4488">
      <w:t>/</w:t>
    </w:r>
    <w:r w:rsidR="00655CAA">
      <w:fldChar w:fldCharType="begin"/>
    </w:r>
    <w:r w:rsidR="00655CAA">
      <w:instrText xml:space="preserve"> NUMPAGES  \* MERGEFORMAT </w:instrText>
    </w:r>
    <w:r w:rsidR="00655CAA">
      <w:fldChar w:fldCharType="separate"/>
    </w:r>
    <w:r w:rsidRPr="003A4488">
      <w:rPr>
        <w:noProof/>
      </w:rPr>
      <w:t>102</w:t>
    </w:r>
    <w:r w:rsidR="00655CAA">
      <w:rPr>
        <w:noProof/>
      </w:rPr>
      <w:fldChar w:fldCharType="end"/>
    </w:r>
    <w:r w:rsidRPr="003A4488">
      <w:tab/>
    </w:r>
    <w:r w:rsidRPr="00655CAA">
      <w:rPr>
        <w:rStyle w:val="HideTWBExt"/>
      </w:rPr>
      <w:t>&lt;PathFdR&gt;</w:t>
    </w:r>
    <w:r w:rsidR="003A4488" w:rsidRPr="003A4488">
      <w:t>AM\1330140SL.docx</w:t>
    </w:r>
    <w:r w:rsidRPr="00655CAA">
      <w:rPr>
        <w:rStyle w:val="HideTWBExt"/>
      </w:rPr>
      <w:t>&lt;/PathFdR&gt;</w:t>
    </w:r>
  </w:p>
  <w:p w14:paraId="00EBE08D" w14:textId="26F91B0D" w:rsidR="005A082E" w:rsidRPr="003A4488" w:rsidRDefault="002646FE" w:rsidP="002646FE">
    <w:pPr>
      <w:pStyle w:val="EPFooter2"/>
    </w:pPr>
    <w:r w:rsidRPr="003A4488">
      <w:t>SL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A42CD" w14:textId="3BA31D51" w:rsidR="002646FE" w:rsidRPr="003A4488" w:rsidRDefault="002646FE" w:rsidP="002646FE">
    <w:pPr>
      <w:pStyle w:val="EPFooter"/>
    </w:pPr>
    <w:r w:rsidRPr="00655CAA">
      <w:rPr>
        <w:rStyle w:val="HideTWBExt"/>
      </w:rPr>
      <w:t>&lt;PathFdR&gt;</w:t>
    </w:r>
    <w:r w:rsidR="003A4488" w:rsidRPr="003A4488">
      <w:t>AM\1330140SL.docx</w:t>
    </w:r>
    <w:r w:rsidRPr="00655CAA">
      <w:rPr>
        <w:rStyle w:val="HideTWBExt"/>
      </w:rPr>
      <w:t>&lt;/PathFdR&gt;</w:t>
    </w:r>
    <w:r w:rsidRPr="003A4488">
      <w:tab/>
    </w:r>
    <w:r w:rsidRPr="003A4488">
      <w:fldChar w:fldCharType="begin"/>
    </w:r>
    <w:r w:rsidRPr="003A4488">
      <w:instrText xml:space="preserve"> PAGE  \* MERGEFORMAT </w:instrText>
    </w:r>
    <w:r w:rsidRPr="003A4488">
      <w:fldChar w:fldCharType="separate"/>
    </w:r>
    <w:r w:rsidRPr="003A4488">
      <w:rPr>
        <w:noProof/>
      </w:rPr>
      <w:t>101</w:t>
    </w:r>
    <w:r w:rsidRPr="003A4488">
      <w:fldChar w:fldCharType="end"/>
    </w:r>
    <w:r w:rsidRPr="003A4488">
      <w:t>/</w:t>
    </w:r>
    <w:r w:rsidR="00655CAA">
      <w:fldChar w:fldCharType="begin"/>
    </w:r>
    <w:r w:rsidR="00655CAA">
      <w:instrText xml:space="preserve"> NUMPAGES  \* MERGEFORMAT </w:instrText>
    </w:r>
    <w:r w:rsidR="00655CAA">
      <w:fldChar w:fldCharType="separate"/>
    </w:r>
    <w:r w:rsidRPr="003A4488">
      <w:rPr>
        <w:noProof/>
      </w:rPr>
      <w:t>102</w:t>
    </w:r>
    <w:r w:rsidR="00655CAA">
      <w:rPr>
        <w:noProof/>
      </w:rPr>
      <w:fldChar w:fldCharType="end"/>
    </w:r>
    <w:r w:rsidRPr="003A4488">
      <w:tab/>
      <w:t>PE</w:t>
    </w:r>
    <w:r w:rsidRPr="00655CAA">
      <w:rPr>
        <w:rStyle w:val="HideTWBExt"/>
      </w:rPr>
      <w:t>&lt;NoPE&gt;</w:t>
    </w:r>
    <w:r w:rsidRPr="003A4488">
      <w:t>778.388</w:t>
    </w:r>
    <w:r w:rsidRPr="00655CAA">
      <w:rPr>
        <w:rStyle w:val="HideTWBExt"/>
      </w:rPr>
      <w:t>&lt;/NoPE&gt;&lt;Version&gt;</w:t>
    </w:r>
    <w:r w:rsidRPr="003A4488">
      <w:t>v01-00</w:t>
    </w:r>
    <w:r w:rsidRPr="00655CAA">
      <w:rPr>
        <w:rStyle w:val="HideTWBExt"/>
      </w:rPr>
      <w:t>&lt;/Version&gt;</w:t>
    </w:r>
  </w:p>
  <w:p w14:paraId="167F4B23" w14:textId="3400EB37" w:rsidR="005A082E" w:rsidRPr="003A4488" w:rsidRDefault="002646FE" w:rsidP="002646FE">
    <w:pPr>
      <w:pStyle w:val="EPFooter2"/>
    </w:pPr>
    <w:r w:rsidRPr="003A4488">
      <w:tab/>
    </w:r>
    <w:r w:rsidRPr="003A4488">
      <w:tab/>
      <w:t>SL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76BE0" w14:textId="0A001E37" w:rsidR="002646FE" w:rsidRPr="003A4488" w:rsidRDefault="002646FE" w:rsidP="002646FE">
    <w:pPr>
      <w:pStyle w:val="EPFooter"/>
    </w:pPr>
    <w:r w:rsidRPr="00655CAA">
      <w:rPr>
        <w:rStyle w:val="HideTWBExt"/>
      </w:rPr>
      <w:t>&lt;PathFdR&gt;</w:t>
    </w:r>
    <w:r w:rsidR="003A4488" w:rsidRPr="003A4488">
      <w:t>AM\1330140SL.docx</w:t>
    </w:r>
    <w:r w:rsidRPr="00655CAA">
      <w:rPr>
        <w:rStyle w:val="HideTWBExt"/>
      </w:rPr>
      <w:t>&lt;/PathFdR&gt;</w:t>
    </w:r>
    <w:r w:rsidRPr="003A4488">
      <w:tab/>
    </w:r>
    <w:r w:rsidRPr="003A4488">
      <w:tab/>
      <w:t>PE</w:t>
    </w:r>
    <w:r w:rsidRPr="00655CAA">
      <w:rPr>
        <w:rStyle w:val="HideTWBExt"/>
      </w:rPr>
      <w:t>&lt;NoPE&gt;</w:t>
    </w:r>
    <w:r w:rsidRPr="003A4488">
      <w:t>778.388</w:t>
    </w:r>
    <w:r w:rsidRPr="00655CAA">
      <w:rPr>
        <w:rStyle w:val="HideTWBExt"/>
      </w:rPr>
      <w:t>&lt;/NoPE&gt;&lt;Version&gt;</w:t>
    </w:r>
    <w:r w:rsidRPr="003A4488">
      <w:t>v01-00</w:t>
    </w:r>
    <w:r w:rsidRPr="00655CAA">
      <w:rPr>
        <w:rStyle w:val="HideTWBExt"/>
      </w:rPr>
      <w:t>&lt;/Version&gt;</w:t>
    </w:r>
  </w:p>
  <w:p w14:paraId="47EBB8CC" w14:textId="2C23DA6D" w:rsidR="005A082E" w:rsidRPr="003A4488" w:rsidRDefault="002646FE" w:rsidP="002646FE">
    <w:pPr>
      <w:pStyle w:val="EPFooter2"/>
    </w:pPr>
    <w:r w:rsidRPr="003A4488">
      <w:t>SL</w:t>
    </w:r>
    <w:r w:rsidRPr="003A4488">
      <w:tab/>
    </w:r>
    <w:r w:rsidRPr="003A4488">
      <w:rPr>
        <w:b w:val="0"/>
        <w:i/>
        <w:color w:val="C0C0C0"/>
        <w:sz w:val="22"/>
      </w:rPr>
      <w:t>Združena v raznolikosti</w:t>
    </w:r>
    <w:r w:rsidRPr="003A4488">
      <w:tab/>
      <w:t>SL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13FF8F" w14:textId="77777777" w:rsidR="00BC5608" w:rsidRPr="003A4488" w:rsidRDefault="00837F42">
      <w:r w:rsidRPr="003A4488">
        <w:separator/>
      </w:r>
    </w:p>
  </w:footnote>
  <w:footnote w:type="continuationSeparator" w:id="0">
    <w:p w14:paraId="5FEAAD57" w14:textId="77777777" w:rsidR="00BC5608" w:rsidRPr="003A4488" w:rsidRDefault="00837F42">
      <w:r w:rsidRPr="003A448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F79C8" w14:textId="77777777" w:rsidR="003D167E" w:rsidRDefault="003D16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162E3" w14:textId="77777777" w:rsidR="003D167E" w:rsidRDefault="003D16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DF7C2" w14:textId="77777777" w:rsidR="003D167E" w:rsidRDefault="003D167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30"/>
    <w:docVar w:name="TXTLANGUE" w:val="SL"/>
    <w:docVar w:name="TXTLANGUEMIN" w:val="sl"/>
    <w:docVar w:name="TXTNRPE" w:val="778.388"/>
    <w:docVar w:name="TXTPEorAP" w:val="PE"/>
    <w:docVar w:name="TXTROUTE" w:val="AM\1330140SL.docx"/>
    <w:docVar w:name="TXTVERSION" w:val="01-00"/>
  </w:docVars>
  <w:rsids>
    <w:rsidRoot w:val="00A77B3E"/>
    <w:rsid w:val="001C646D"/>
    <w:rsid w:val="001F78BA"/>
    <w:rsid w:val="002646FE"/>
    <w:rsid w:val="002701AD"/>
    <w:rsid w:val="00340C1B"/>
    <w:rsid w:val="003A4488"/>
    <w:rsid w:val="003D167E"/>
    <w:rsid w:val="004113C6"/>
    <w:rsid w:val="004A5342"/>
    <w:rsid w:val="00571D08"/>
    <w:rsid w:val="005A082E"/>
    <w:rsid w:val="00655CAA"/>
    <w:rsid w:val="006B36A3"/>
    <w:rsid w:val="006F629F"/>
    <w:rsid w:val="007B53CB"/>
    <w:rsid w:val="007D6B3F"/>
    <w:rsid w:val="00837F42"/>
    <w:rsid w:val="008F4278"/>
    <w:rsid w:val="00A77B3E"/>
    <w:rsid w:val="00AF7777"/>
    <w:rsid w:val="00BC5608"/>
    <w:rsid w:val="00C278D7"/>
    <w:rsid w:val="00CA1AF4"/>
    <w:rsid w:val="00CA2A55"/>
    <w:rsid w:val="00CA374B"/>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E97AF7A"/>
  <w15:docId w15:val="{52E97DC2-0291-42F6-9CF0-2239000F8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sl-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unhideWhenUsed/>
    <w:rsid w:val="00CA374B"/>
    <w:pPr>
      <w:tabs>
        <w:tab w:val="center" w:pos="4513"/>
        <w:tab w:val="right" w:pos="9026"/>
      </w:tabs>
    </w:pPr>
  </w:style>
  <w:style w:type="character" w:customStyle="1" w:styleId="HeaderChar">
    <w:name w:val="Header Char"/>
    <w:basedOn w:val="DefaultParagraphFont"/>
    <w:link w:val="Header"/>
    <w:rsid w:val="00CA374B"/>
    <w:rPr>
      <w:sz w:val="24"/>
      <w:szCs w:val="24"/>
    </w:rPr>
  </w:style>
  <w:style w:type="paragraph" w:styleId="Footer">
    <w:name w:val="footer"/>
    <w:basedOn w:val="Normal"/>
    <w:link w:val="FooterChar"/>
    <w:semiHidden/>
    <w:unhideWhenUsed/>
    <w:rsid w:val="001C646D"/>
    <w:pPr>
      <w:tabs>
        <w:tab w:val="center" w:pos="4513"/>
        <w:tab w:val="right" w:pos="9026"/>
      </w:tabs>
    </w:pPr>
  </w:style>
  <w:style w:type="character" w:customStyle="1" w:styleId="FooterChar">
    <w:name w:val="Footer Char"/>
    <w:basedOn w:val="DefaultParagraphFont"/>
    <w:link w:val="Footer"/>
    <w:semiHidden/>
    <w:rsid w:val="001C646D"/>
    <w:rPr>
      <w:sz w:val="24"/>
      <w:szCs w:val="24"/>
      <w:lang w:val="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102</Pages>
  <Words>20849</Words>
  <Characters>123604</Characters>
  <Application>Microsoft Office Word</Application>
  <DocSecurity>0</DocSecurity>
  <Lines>5367</Lines>
  <Paragraphs>2003</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142931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2025-10-30T15:51:00Z</dcterms:created>
  <dcterms:modified xsi:type="dcterms:W3CDTF">2025-10-30T15:51:00Z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SL</vt:lpwstr>
  </property>
  <property fmtid="{D5CDD505-2E9C-101B-9397-08002B2CF9AE}" pid="3" name="&lt;FdR&gt;">
    <vt:lpwstr>1330140</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270992</vt:lpwstr>
  </property>
  <property fmtid="{D5CDD505-2E9C-101B-9397-08002B2CF9AE}" pid="7" name="dmxml.render.traceId">
    <vt:lpwstr>68ff9283e1bdb288031a1a6e5d510541</vt:lpwstr>
  </property>
  <property fmtid="{D5CDD505-2E9C-101B-9397-08002B2CF9AE}" pid="8" name="FooterPath">
    <vt:lpwstr>AM\1330140SL.docx</vt:lpwstr>
  </property>
  <property fmtid="{D5CDD505-2E9C-101B-9397-08002B2CF9AE}" pid="9" name="PE Number">
    <vt:lpwstr>778.388</vt:lpwstr>
  </property>
  <property fmtid="{D5CDD505-2E9C-101B-9397-08002B2CF9AE}" pid="10" name="UID">
    <vt:lpwstr>eu.europa.europarl-DIN1-2025-0000193075_02.00-en-01.00_text-xml</vt:lpwstr>
  </property>
  <property fmtid="{D5CDD505-2E9C-101B-9397-08002B2CF9AE}" pid="11" name="LastEdited with">
    <vt:lpwstr>10.2.0 Build [20251001]</vt:lpwstr>
  </property>
  <property fmtid="{D5CDD505-2E9C-101B-9397-08002B2CF9AE}" pid="12" name="Bookout">
    <vt:lpwstr>OK - 2025/10/30 16:45</vt:lpwstr>
  </property>
</Properties>
</file>